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162951" w:rsidRDefault="00162951">
      <w:bookmarkStart w:id="0" w:name="_GoBack"/>
      <w:bookmarkEnd w:id="0"/>
    </w:p>
    <w:p w:rsidR="00162951" w:rsidRDefault="00162951"/>
    <w:p w:rsidR="0098625D" w:rsidRPr="00162951" w:rsidRDefault="00162951" w:rsidP="00162951">
      <w:pPr>
        <w:jc w:val="center"/>
      </w:pPr>
      <w:r w:rsidRPr="00162951">
        <w:rPr>
          <w:noProof/>
        </w:rPr>
        <w:drawing>
          <wp:inline distT="0" distB="0" distL="0" distR="0">
            <wp:extent cx="6263090" cy="8858250"/>
            <wp:effectExtent l="0" t="0" r="4445" b="0"/>
            <wp:docPr id="7" name="Рисунок 7" descr="D:\23-24 УЧЕБНЫЙ ГОД\аоп титульник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23-24 УЧЕБНЫЙ ГОД\аоп титульник_page-0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74775" cy="8874777"/>
                    </a:xfrm>
                    <a:prstGeom prst="rect">
                      <a:avLst/>
                    </a:prstGeom>
                    <a:noFill/>
                    <a:ln>
                      <a:noFill/>
                    </a:ln>
                  </pic:spPr>
                </pic:pic>
              </a:graphicData>
            </a:graphic>
          </wp:inline>
        </w:drawing>
      </w:r>
    </w:p>
    <w:p w:rsidR="0098625D" w:rsidRPr="00EC7CF9" w:rsidRDefault="0098625D" w:rsidP="00312738">
      <w:pPr>
        <w:autoSpaceDE w:val="0"/>
        <w:autoSpaceDN w:val="0"/>
        <w:adjustRightInd w:val="0"/>
        <w:spacing w:line="360" w:lineRule="auto"/>
        <w:jc w:val="center"/>
        <w:rPr>
          <w:rFonts w:ascii="Times New Roman" w:hAnsi="Times New Roman" w:cs="Times New Roman"/>
          <w:sz w:val="24"/>
          <w:szCs w:val="24"/>
        </w:rPr>
      </w:pPr>
    </w:p>
    <w:p w:rsidR="0098625D" w:rsidRPr="00EC7CF9" w:rsidRDefault="0098625D" w:rsidP="0098625D">
      <w:pPr>
        <w:autoSpaceDE w:val="0"/>
        <w:autoSpaceDN w:val="0"/>
        <w:adjustRightInd w:val="0"/>
        <w:spacing w:line="360" w:lineRule="auto"/>
        <w:rPr>
          <w:rFonts w:ascii="Times New Roman" w:hAnsi="Times New Roman" w:cs="Times New Roman"/>
          <w:b/>
          <w:sz w:val="24"/>
          <w:szCs w:val="24"/>
        </w:rPr>
      </w:pPr>
      <w:r w:rsidRPr="00EC7CF9">
        <w:rPr>
          <w:rFonts w:ascii="Times New Roman" w:hAnsi="Times New Roman" w:cs="Times New Roman"/>
          <w:b/>
          <w:sz w:val="24"/>
          <w:szCs w:val="24"/>
        </w:rPr>
        <w:t>Расшифровка применяемых в тексте обозначений и сокращений:</w:t>
      </w:r>
    </w:p>
    <w:p w:rsidR="0098625D" w:rsidRPr="00EC7CF9" w:rsidRDefault="0098625D" w:rsidP="0098625D">
      <w:pPr>
        <w:autoSpaceDE w:val="0"/>
        <w:autoSpaceDN w:val="0"/>
        <w:adjustRightInd w:val="0"/>
        <w:spacing w:line="360" w:lineRule="auto"/>
        <w:jc w:val="both"/>
        <w:rPr>
          <w:rFonts w:ascii="Times New Roman" w:hAnsi="Times New Roman" w:cs="Times New Roman"/>
          <w:sz w:val="24"/>
          <w:szCs w:val="24"/>
        </w:rPr>
      </w:pPr>
      <w:r w:rsidRPr="00EC7CF9">
        <w:rPr>
          <w:rFonts w:ascii="Times New Roman" w:hAnsi="Times New Roman" w:cs="Times New Roman"/>
          <w:b/>
          <w:sz w:val="24"/>
          <w:szCs w:val="24"/>
        </w:rPr>
        <w:t>ДО</w:t>
      </w:r>
      <w:r w:rsidRPr="00EC7CF9">
        <w:rPr>
          <w:rFonts w:ascii="Times New Roman" w:hAnsi="Times New Roman" w:cs="Times New Roman"/>
          <w:sz w:val="24"/>
          <w:szCs w:val="24"/>
        </w:rPr>
        <w:t xml:space="preserve"> </w:t>
      </w:r>
      <w:r w:rsidR="004A292F" w:rsidRPr="00EC7CF9">
        <w:rPr>
          <w:rFonts w:ascii="Times New Roman" w:hAnsi="Times New Roman" w:cs="Times New Roman"/>
          <w:sz w:val="24"/>
          <w:szCs w:val="24"/>
        </w:rPr>
        <w:t>–</w:t>
      </w:r>
      <w:r w:rsidRPr="00EC7CF9">
        <w:rPr>
          <w:rFonts w:ascii="Times New Roman" w:hAnsi="Times New Roman" w:cs="Times New Roman"/>
          <w:sz w:val="24"/>
          <w:szCs w:val="24"/>
        </w:rPr>
        <w:t xml:space="preserve"> </w:t>
      </w:r>
      <w:r w:rsidR="004A292F" w:rsidRPr="00EC7CF9">
        <w:rPr>
          <w:rFonts w:ascii="Times New Roman" w:hAnsi="Times New Roman" w:cs="Times New Roman"/>
          <w:sz w:val="24"/>
          <w:szCs w:val="24"/>
        </w:rPr>
        <w:t>дошкольное образование</w:t>
      </w:r>
    </w:p>
    <w:p w:rsidR="0098625D" w:rsidRPr="00EC7CF9" w:rsidRDefault="0098625D" w:rsidP="0098625D">
      <w:pPr>
        <w:autoSpaceDE w:val="0"/>
        <w:autoSpaceDN w:val="0"/>
        <w:adjustRightInd w:val="0"/>
        <w:spacing w:line="360" w:lineRule="auto"/>
        <w:jc w:val="both"/>
        <w:rPr>
          <w:rFonts w:ascii="Times New Roman" w:hAnsi="Times New Roman" w:cs="Times New Roman"/>
          <w:sz w:val="24"/>
          <w:szCs w:val="24"/>
        </w:rPr>
      </w:pPr>
      <w:r w:rsidRPr="00EC7CF9">
        <w:rPr>
          <w:rFonts w:ascii="Times New Roman" w:hAnsi="Times New Roman" w:cs="Times New Roman"/>
          <w:b/>
          <w:sz w:val="24"/>
          <w:szCs w:val="24"/>
        </w:rPr>
        <w:t>ФГОС ДО</w:t>
      </w:r>
      <w:r w:rsidRPr="00EC7CF9">
        <w:rPr>
          <w:rFonts w:ascii="Times New Roman" w:hAnsi="Times New Roman" w:cs="Times New Roman"/>
          <w:sz w:val="24"/>
          <w:szCs w:val="24"/>
        </w:rPr>
        <w:t xml:space="preserve"> –</w:t>
      </w:r>
      <w:r w:rsidR="004A292F" w:rsidRPr="00EC7CF9">
        <w:rPr>
          <w:rFonts w:ascii="Times New Roman" w:hAnsi="Times New Roman" w:cs="Times New Roman"/>
          <w:sz w:val="24"/>
          <w:szCs w:val="24"/>
        </w:rPr>
        <w:t xml:space="preserve"> федеральный государственный образовательный стандарт дошкольного образования</w:t>
      </w:r>
    </w:p>
    <w:p w:rsidR="0098625D" w:rsidRPr="00EC7CF9" w:rsidRDefault="0098625D" w:rsidP="0098625D">
      <w:pPr>
        <w:autoSpaceDE w:val="0"/>
        <w:autoSpaceDN w:val="0"/>
        <w:adjustRightInd w:val="0"/>
        <w:spacing w:line="360" w:lineRule="auto"/>
        <w:jc w:val="both"/>
        <w:rPr>
          <w:rFonts w:ascii="Times New Roman" w:hAnsi="Times New Roman" w:cs="Times New Roman"/>
          <w:sz w:val="24"/>
          <w:szCs w:val="24"/>
        </w:rPr>
      </w:pPr>
      <w:r w:rsidRPr="00EC7CF9">
        <w:rPr>
          <w:rFonts w:ascii="Times New Roman" w:hAnsi="Times New Roman" w:cs="Times New Roman"/>
          <w:b/>
          <w:sz w:val="24"/>
          <w:szCs w:val="24"/>
        </w:rPr>
        <w:t>ФАОП ДО</w:t>
      </w:r>
      <w:r w:rsidRPr="00EC7CF9">
        <w:rPr>
          <w:rFonts w:ascii="Times New Roman" w:hAnsi="Times New Roman" w:cs="Times New Roman"/>
          <w:sz w:val="24"/>
          <w:szCs w:val="24"/>
        </w:rPr>
        <w:t xml:space="preserve"> – </w:t>
      </w:r>
      <w:r w:rsidR="004A292F" w:rsidRPr="00EC7CF9">
        <w:rPr>
          <w:rFonts w:ascii="Times New Roman" w:hAnsi="Times New Roman" w:cs="Times New Roman"/>
          <w:sz w:val="24"/>
          <w:szCs w:val="24"/>
        </w:rPr>
        <w:t>федеральная адаптированная образовательная программа дошкольного образования</w:t>
      </w:r>
    </w:p>
    <w:p w:rsidR="00E05491" w:rsidRPr="00EC7CF9" w:rsidRDefault="0098625D" w:rsidP="004A292F">
      <w:pPr>
        <w:autoSpaceDE w:val="0"/>
        <w:autoSpaceDN w:val="0"/>
        <w:adjustRightInd w:val="0"/>
        <w:jc w:val="both"/>
        <w:rPr>
          <w:rFonts w:ascii="Times New Roman" w:hAnsi="Times New Roman" w:cs="Times New Roman"/>
          <w:sz w:val="24"/>
          <w:szCs w:val="24"/>
        </w:rPr>
      </w:pPr>
      <w:r w:rsidRPr="00EC7CF9">
        <w:rPr>
          <w:rFonts w:ascii="Times New Roman" w:hAnsi="Times New Roman" w:cs="Times New Roman"/>
          <w:b/>
          <w:sz w:val="24"/>
          <w:szCs w:val="24"/>
        </w:rPr>
        <w:t>АОП ДО</w:t>
      </w:r>
      <w:r w:rsidR="004A292F" w:rsidRPr="00EC7CF9">
        <w:rPr>
          <w:rFonts w:ascii="Times New Roman" w:hAnsi="Times New Roman" w:cs="Times New Roman"/>
          <w:sz w:val="24"/>
          <w:szCs w:val="24"/>
        </w:rPr>
        <w:t xml:space="preserve"> Программа </w:t>
      </w:r>
      <w:r w:rsidRPr="00EC7CF9">
        <w:rPr>
          <w:rFonts w:ascii="Times New Roman" w:hAnsi="Times New Roman" w:cs="Times New Roman"/>
          <w:sz w:val="24"/>
          <w:szCs w:val="24"/>
        </w:rPr>
        <w:t>–</w:t>
      </w:r>
      <w:r w:rsidR="004A292F" w:rsidRPr="00EC7CF9">
        <w:rPr>
          <w:rFonts w:ascii="Times New Roman" w:hAnsi="Times New Roman" w:cs="Times New Roman"/>
          <w:sz w:val="24"/>
          <w:szCs w:val="24"/>
        </w:rPr>
        <w:t xml:space="preserve"> адаптированная программа </w:t>
      </w:r>
      <w:r w:rsidR="00603983" w:rsidRPr="00EC7CF9">
        <w:rPr>
          <w:rFonts w:ascii="Times New Roman" w:hAnsi="Times New Roman" w:cs="Times New Roman"/>
          <w:sz w:val="24"/>
          <w:szCs w:val="24"/>
        </w:rPr>
        <w:t xml:space="preserve">для детей с тяжелыми нарушениями речи </w:t>
      </w:r>
      <w:r w:rsidR="004A292F" w:rsidRPr="00EC7CF9">
        <w:rPr>
          <w:rFonts w:ascii="Times New Roman" w:hAnsi="Times New Roman" w:cs="Times New Roman"/>
          <w:sz w:val="24"/>
          <w:szCs w:val="24"/>
        </w:rPr>
        <w:t>муниципального бюджетного дошкольного образовательного учреждения «Детский сад № 15</w:t>
      </w:r>
      <w:r w:rsidR="00BB5D9E" w:rsidRPr="00EC7CF9">
        <w:rPr>
          <w:rFonts w:ascii="Times New Roman" w:hAnsi="Times New Roman" w:cs="Times New Roman"/>
          <w:sz w:val="24"/>
          <w:szCs w:val="24"/>
        </w:rPr>
        <w:t>0</w:t>
      </w:r>
      <w:r w:rsidR="004A292F" w:rsidRPr="00EC7CF9">
        <w:rPr>
          <w:rFonts w:ascii="Times New Roman" w:hAnsi="Times New Roman" w:cs="Times New Roman"/>
          <w:sz w:val="24"/>
          <w:szCs w:val="24"/>
        </w:rPr>
        <w:t xml:space="preserve"> комбинированного вида» Ново-Савиновского района г.Казани</w:t>
      </w:r>
    </w:p>
    <w:p w:rsidR="00603983" w:rsidRPr="00EC7CF9" w:rsidRDefault="00603983" w:rsidP="0098625D">
      <w:pPr>
        <w:autoSpaceDE w:val="0"/>
        <w:autoSpaceDN w:val="0"/>
        <w:adjustRightInd w:val="0"/>
        <w:spacing w:line="360" w:lineRule="auto"/>
        <w:jc w:val="both"/>
        <w:rPr>
          <w:rFonts w:ascii="Times New Roman" w:hAnsi="Times New Roman" w:cs="Times New Roman"/>
          <w:b/>
          <w:sz w:val="24"/>
          <w:szCs w:val="24"/>
        </w:rPr>
      </w:pPr>
    </w:p>
    <w:p w:rsidR="0098625D" w:rsidRPr="00EC7CF9" w:rsidRDefault="0098625D" w:rsidP="0098625D">
      <w:pPr>
        <w:autoSpaceDE w:val="0"/>
        <w:autoSpaceDN w:val="0"/>
        <w:adjustRightInd w:val="0"/>
        <w:spacing w:line="360" w:lineRule="auto"/>
        <w:jc w:val="both"/>
        <w:rPr>
          <w:rFonts w:ascii="Times New Roman" w:hAnsi="Times New Roman" w:cs="Times New Roman"/>
          <w:sz w:val="24"/>
          <w:szCs w:val="24"/>
        </w:rPr>
      </w:pPr>
      <w:r w:rsidRPr="00EC7CF9">
        <w:rPr>
          <w:rFonts w:ascii="Times New Roman" w:hAnsi="Times New Roman" w:cs="Times New Roman"/>
          <w:b/>
          <w:sz w:val="24"/>
          <w:szCs w:val="24"/>
        </w:rPr>
        <w:t>ОВЗ</w:t>
      </w:r>
      <w:r w:rsidRPr="00EC7CF9">
        <w:rPr>
          <w:rFonts w:ascii="Times New Roman" w:hAnsi="Times New Roman" w:cs="Times New Roman"/>
          <w:sz w:val="24"/>
          <w:szCs w:val="24"/>
        </w:rPr>
        <w:t xml:space="preserve"> </w:t>
      </w:r>
      <w:r w:rsidR="004A292F" w:rsidRPr="00EC7CF9">
        <w:rPr>
          <w:rFonts w:ascii="Times New Roman" w:hAnsi="Times New Roman" w:cs="Times New Roman"/>
          <w:sz w:val="24"/>
          <w:szCs w:val="24"/>
        </w:rPr>
        <w:t>– ограниченные возможности здоровья</w:t>
      </w:r>
    </w:p>
    <w:p w:rsidR="0098625D" w:rsidRPr="00EC7CF9" w:rsidRDefault="0098625D" w:rsidP="0098625D">
      <w:pPr>
        <w:autoSpaceDE w:val="0"/>
        <w:autoSpaceDN w:val="0"/>
        <w:adjustRightInd w:val="0"/>
        <w:spacing w:line="360" w:lineRule="auto"/>
        <w:jc w:val="both"/>
        <w:rPr>
          <w:rFonts w:ascii="Times New Roman" w:hAnsi="Times New Roman" w:cs="Times New Roman"/>
          <w:sz w:val="24"/>
          <w:szCs w:val="24"/>
        </w:rPr>
      </w:pPr>
      <w:r w:rsidRPr="00EC7CF9">
        <w:rPr>
          <w:rFonts w:ascii="Times New Roman" w:hAnsi="Times New Roman" w:cs="Times New Roman"/>
          <w:b/>
          <w:sz w:val="24"/>
          <w:szCs w:val="24"/>
        </w:rPr>
        <w:t>ТНР</w:t>
      </w:r>
      <w:r w:rsidRPr="00EC7CF9">
        <w:rPr>
          <w:rFonts w:ascii="Times New Roman" w:hAnsi="Times New Roman" w:cs="Times New Roman"/>
          <w:sz w:val="24"/>
          <w:szCs w:val="24"/>
        </w:rPr>
        <w:t xml:space="preserve"> – </w:t>
      </w:r>
      <w:r w:rsidR="004A292F" w:rsidRPr="00EC7CF9">
        <w:rPr>
          <w:rFonts w:ascii="Times New Roman" w:hAnsi="Times New Roman" w:cs="Times New Roman"/>
          <w:sz w:val="24"/>
          <w:szCs w:val="24"/>
        </w:rPr>
        <w:t>тяжелые нарушения речи</w:t>
      </w:r>
    </w:p>
    <w:p w:rsidR="000D0744" w:rsidRPr="00EC7CF9" w:rsidRDefault="000D0744" w:rsidP="0098625D">
      <w:pPr>
        <w:autoSpaceDE w:val="0"/>
        <w:autoSpaceDN w:val="0"/>
        <w:adjustRightInd w:val="0"/>
        <w:spacing w:line="360" w:lineRule="auto"/>
        <w:jc w:val="both"/>
        <w:rPr>
          <w:rFonts w:ascii="Times New Roman" w:hAnsi="Times New Roman" w:cs="Times New Roman"/>
          <w:sz w:val="24"/>
          <w:szCs w:val="24"/>
        </w:rPr>
      </w:pPr>
      <w:r w:rsidRPr="00EC7CF9">
        <w:rPr>
          <w:rFonts w:ascii="Times New Roman" w:hAnsi="Times New Roman" w:cs="Times New Roman"/>
          <w:b/>
          <w:sz w:val="24"/>
          <w:szCs w:val="24"/>
        </w:rPr>
        <w:t>ЗПР</w:t>
      </w:r>
      <w:r w:rsidRPr="00EC7CF9">
        <w:rPr>
          <w:rFonts w:ascii="Times New Roman" w:hAnsi="Times New Roman" w:cs="Times New Roman"/>
          <w:sz w:val="24"/>
          <w:szCs w:val="24"/>
        </w:rPr>
        <w:t xml:space="preserve"> – задержка психического развития</w:t>
      </w:r>
    </w:p>
    <w:p w:rsidR="0098625D" w:rsidRPr="00EC7CF9" w:rsidRDefault="0098625D" w:rsidP="0098625D">
      <w:pPr>
        <w:autoSpaceDE w:val="0"/>
        <w:autoSpaceDN w:val="0"/>
        <w:adjustRightInd w:val="0"/>
        <w:spacing w:line="360" w:lineRule="auto"/>
        <w:jc w:val="both"/>
        <w:rPr>
          <w:rFonts w:ascii="Times New Roman" w:hAnsi="Times New Roman" w:cs="Times New Roman"/>
          <w:sz w:val="24"/>
          <w:szCs w:val="24"/>
        </w:rPr>
      </w:pPr>
      <w:r w:rsidRPr="00EC7CF9">
        <w:rPr>
          <w:rFonts w:ascii="Times New Roman" w:hAnsi="Times New Roman" w:cs="Times New Roman"/>
          <w:b/>
          <w:sz w:val="24"/>
          <w:szCs w:val="24"/>
        </w:rPr>
        <w:t>СКР</w:t>
      </w:r>
      <w:r w:rsidRPr="00EC7CF9">
        <w:rPr>
          <w:rFonts w:ascii="Times New Roman" w:hAnsi="Times New Roman" w:cs="Times New Roman"/>
          <w:sz w:val="24"/>
          <w:szCs w:val="24"/>
        </w:rPr>
        <w:t xml:space="preserve"> –</w:t>
      </w:r>
      <w:r w:rsidR="004A292F" w:rsidRPr="00EC7CF9">
        <w:rPr>
          <w:rFonts w:ascii="Times New Roman" w:hAnsi="Times New Roman" w:cs="Times New Roman"/>
          <w:sz w:val="24"/>
          <w:szCs w:val="24"/>
        </w:rPr>
        <w:t xml:space="preserve"> социально-коммуникативное развитие</w:t>
      </w:r>
    </w:p>
    <w:p w:rsidR="0098625D" w:rsidRPr="00EC7CF9" w:rsidRDefault="0098625D" w:rsidP="0098625D">
      <w:pPr>
        <w:autoSpaceDE w:val="0"/>
        <w:autoSpaceDN w:val="0"/>
        <w:adjustRightInd w:val="0"/>
        <w:spacing w:line="360" w:lineRule="auto"/>
        <w:jc w:val="both"/>
        <w:rPr>
          <w:rFonts w:ascii="Times New Roman" w:hAnsi="Times New Roman" w:cs="Times New Roman"/>
          <w:sz w:val="24"/>
          <w:szCs w:val="24"/>
        </w:rPr>
      </w:pPr>
      <w:r w:rsidRPr="00EC7CF9">
        <w:rPr>
          <w:rFonts w:ascii="Times New Roman" w:hAnsi="Times New Roman" w:cs="Times New Roman"/>
          <w:b/>
          <w:sz w:val="24"/>
          <w:szCs w:val="24"/>
        </w:rPr>
        <w:t>ПР</w:t>
      </w:r>
      <w:r w:rsidRPr="00EC7CF9">
        <w:rPr>
          <w:rFonts w:ascii="Times New Roman" w:hAnsi="Times New Roman" w:cs="Times New Roman"/>
          <w:sz w:val="24"/>
          <w:szCs w:val="24"/>
        </w:rPr>
        <w:t xml:space="preserve"> –</w:t>
      </w:r>
      <w:r w:rsidR="004A292F" w:rsidRPr="00EC7CF9">
        <w:rPr>
          <w:rFonts w:ascii="Times New Roman" w:hAnsi="Times New Roman" w:cs="Times New Roman"/>
          <w:sz w:val="24"/>
          <w:szCs w:val="24"/>
        </w:rPr>
        <w:t xml:space="preserve"> познавательное развитие</w:t>
      </w:r>
    </w:p>
    <w:p w:rsidR="0098625D" w:rsidRPr="00EC7CF9" w:rsidRDefault="0098625D" w:rsidP="0098625D">
      <w:pPr>
        <w:autoSpaceDE w:val="0"/>
        <w:autoSpaceDN w:val="0"/>
        <w:adjustRightInd w:val="0"/>
        <w:spacing w:line="360" w:lineRule="auto"/>
        <w:jc w:val="both"/>
        <w:rPr>
          <w:rFonts w:ascii="Times New Roman" w:hAnsi="Times New Roman" w:cs="Times New Roman"/>
          <w:sz w:val="24"/>
          <w:szCs w:val="24"/>
        </w:rPr>
      </w:pPr>
      <w:r w:rsidRPr="00EC7CF9">
        <w:rPr>
          <w:rFonts w:ascii="Times New Roman" w:hAnsi="Times New Roman" w:cs="Times New Roman"/>
          <w:b/>
          <w:sz w:val="24"/>
          <w:szCs w:val="24"/>
        </w:rPr>
        <w:t>РР</w:t>
      </w:r>
      <w:r w:rsidRPr="00EC7CF9">
        <w:rPr>
          <w:rFonts w:ascii="Times New Roman" w:hAnsi="Times New Roman" w:cs="Times New Roman"/>
          <w:sz w:val="24"/>
          <w:szCs w:val="24"/>
        </w:rPr>
        <w:t xml:space="preserve"> –</w:t>
      </w:r>
      <w:r w:rsidR="004A292F" w:rsidRPr="00EC7CF9">
        <w:rPr>
          <w:rFonts w:ascii="Times New Roman" w:hAnsi="Times New Roman" w:cs="Times New Roman"/>
          <w:sz w:val="24"/>
          <w:szCs w:val="24"/>
        </w:rPr>
        <w:t xml:space="preserve"> речевое развитие</w:t>
      </w:r>
    </w:p>
    <w:p w:rsidR="0098625D" w:rsidRPr="00EC7CF9" w:rsidRDefault="0098625D" w:rsidP="0098625D">
      <w:pPr>
        <w:autoSpaceDE w:val="0"/>
        <w:autoSpaceDN w:val="0"/>
        <w:adjustRightInd w:val="0"/>
        <w:spacing w:line="360" w:lineRule="auto"/>
        <w:jc w:val="both"/>
        <w:rPr>
          <w:rFonts w:ascii="Times New Roman" w:hAnsi="Times New Roman" w:cs="Times New Roman"/>
          <w:sz w:val="24"/>
          <w:szCs w:val="24"/>
        </w:rPr>
      </w:pPr>
      <w:r w:rsidRPr="00EC7CF9">
        <w:rPr>
          <w:rFonts w:ascii="Times New Roman" w:hAnsi="Times New Roman" w:cs="Times New Roman"/>
          <w:b/>
          <w:sz w:val="24"/>
          <w:szCs w:val="24"/>
        </w:rPr>
        <w:t>ХЭР</w:t>
      </w:r>
      <w:r w:rsidRPr="00EC7CF9">
        <w:rPr>
          <w:rFonts w:ascii="Times New Roman" w:hAnsi="Times New Roman" w:cs="Times New Roman"/>
          <w:sz w:val="24"/>
          <w:szCs w:val="24"/>
        </w:rPr>
        <w:t xml:space="preserve"> – </w:t>
      </w:r>
      <w:r w:rsidR="004A292F" w:rsidRPr="00EC7CF9">
        <w:rPr>
          <w:rFonts w:ascii="Times New Roman" w:hAnsi="Times New Roman" w:cs="Times New Roman"/>
          <w:sz w:val="24"/>
          <w:szCs w:val="24"/>
        </w:rPr>
        <w:t>художественно-эстетическое развитие</w:t>
      </w:r>
    </w:p>
    <w:p w:rsidR="0098625D" w:rsidRPr="00EC7CF9" w:rsidRDefault="004A292F" w:rsidP="0098625D">
      <w:pPr>
        <w:autoSpaceDE w:val="0"/>
        <w:autoSpaceDN w:val="0"/>
        <w:adjustRightInd w:val="0"/>
        <w:spacing w:line="360" w:lineRule="auto"/>
        <w:jc w:val="both"/>
        <w:rPr>
          <w:rFonts w:ascii="Times New Roman" w:hAnsi="Times New Roman" w:cs="Times New Roman"/>
          <w:sz w:val="24"/>
          <w:szCs w:val="24"/>
        </w:rPr>
      </w:pPr>
      <w:r w:rsidRPr="00EC7CF9">
        <w:rPr>
          <w:rFonts w:ascii="Times New Roman" w:hAnsi="Times New Roman" w:cs="Times New Roman"/>
          <w:b/>
          <w:sz w:val="24"/>
          <w:szCs w:val="24"/>
        </w:rPr>
        <w:t>ФР</w:t>
      </w:r>
      <w:r w:rsidR="0098625D" w:rsidRPr="00EC7CF9">
        <w:rPr>
          <w:rFonts w:ascii="Times New Roman" w:hAnsi="Times New Roman" w:cs="Times New Roman"/>
          <w:sz w:val="24"/>
          <w:szCs w:val="24"/>
        </w:rPr>
        <w:t xml:space="preserve"> –</w:t>
      </w:r>
      <w:r w:rsidRPr="00EC7CF9">
        <w:rPr>
          <w:rFonts w:ascii="Times New Roman" w:hAnsi="Times New Roman" w:cs="Times New Roman"/>
          <w:sz w:val="24"/>
          <w:szCs w:val="24"/>
        </w:rPr>
        <w:t xml:space="preserve"> физическое развитие</w:t>
      </w:r>
    </w:p>
    <w:p w:rsidR="0098625D" w:rsidRPr="00EC7CF9" w:rsidRDefault="0098625D" w:rsidP="0098625D">
      <w:pPr>
        <w:autoSpaceDE w:val="0"/>
        <w:autoSpaceDN w:val="0"/>
        <w:adjustRightInd w:val="0"/>
        <w:spacing w:line="360" w:lineRule="auto"/>
        <w:jc w:val="both"/>
        <w:rPr>
          <w:rFonts w:ascii="Times New Roman" w:hAnsi="Times New Roman" w:cs="Times New Roman"/>
          <w:sz w:val="24"/>
          <w:szCs w:val="24"/>
        </w:rPr>
      </w:pPr>
      <w:r w:rsidRPr="00EC7CF9">
        <w:rPr>
          <w:rFonts w:ascii="Times New Roman" w:hAnsi="Times New Roman" w:cs="Times New Roman"/>
          <w:b/>
          <w:sz w:val="24"/>
          <w:szCs w:val="24"/>
        </w:rPr>
        <w:t>РППС</w:t>
      </w:r>
      <w:r w:rsidRPr="00EC7CF9">
        <w:rPr>
          <w:rFonts w:ascii="Times New Roman" w:hAnsi="Times New Roman" w:cs="Times New Roman"/>
          <w:sz w:val="24"/>
          <w:szCs w:val="24"/>
        </w:rPr>
        <w:t xml:space="preserve"> –</w:t>
      </w:r>
      <w:r w:rsidR="004A292F" w:rsidRPr="00EC7CF9">
        <w:rPr>
          <w:rFonts w:ascii="Times New Roman" w:hAnsi="Times New Roman" w:cs="Times New Roman"/>
          <w:sz w:val="24"/>
          <w:szCs w:val="24"/>
        </w:rPr>
        <w:t xml:space="preserve"> развивающая предметно-пространственная среда</w:t>
      </w:r>
    </w:p>
    <w:p w:rsidR="004A292F" w:rsidRPr="00EC7CF9" w:rsidRDefault="0098625D" w:rsidP="004A292F">
      <w:pPr>
        <w:autoSpaceDE w:val="0"/>
        <w:autoSpaceDN w:val="0"/>
        <w:adjustRightInd w:val="0"/>
        <w:jc w:val="both"/>
        <w:rPr>
          <w:rFonts w:ascii="Times New Roman" w:hAnsi="Times New Roman" w:cs="Times New Roman"/>
          <w:sz w:val="24"/>
          <w:szCs w:val="24"/>
        </w:rPr>
      </w:pPr>
      <w:r w:rsidRPr="00EC7CF9">
        <w:rPr>
          <w:rFonts w:ascii="Times New Roman" w:hAnsi="Times New Roman" w:cs="Times New Roman"/>
          <w:b/>
          <w:sz w:val="24"/>
          <w:szCs w:val="24"/>
        </w:rPr>
        <w:t>МБДОУ</w:t>
      </w:r>
      <w:r w:rsidRPr="00EC7CF9">
        <w:rPr>
          <w:rFonts w:ascii="Times New Roman" w:hAnsi="Times New Roman" w:cs="Times New Roman"/>
          <w:sz w:val="24"/>
          <w:szCs w:val="24"/>
        </w:rPr>
        <w:t xml:space="preserve"> - </w:t>
      </w:r>
      <w:r w:rsidR="004A292F" w:rsidRPr="00EC7CF9">
        <w:rPr>
          <w:rFonts w:ascii="Times New Roman" w:hAnsi="Times New Roman" w:cs="Times New Roman"/>
          <w:sz w:val="24"/>
          <w:szCs w:val="24"/>
        </w:rPr>
        <w:t>муниципальное бюджетное дошкольное образовательное учреждение «Детский сад № 15</w:t>
      </w:r>
      <w:r w:rsidR="00DF58AA" w:rsidRPr="00EC7CF9">
        <w:rPr>
          <w:rFonts w:ascii="Times New Roman" w:hAnsi="Times New Roman" w:cs="Times New Roman"/>
          <w:sz w:val="24"/>
          <w:szCs w:val="24"/>
        </w:rPr>
        <w:t>0</w:t>
      </w:r>
      <w:r w:rsidR="004A292F" w:rsidRPr="00EC7CF9">
        <w:rPr>
          <w:rFonts w:ascii="Times New Roman" w:hAnsi="Times New Roman" w:cs="Times New Roman"/>
          <w:sz w:val="24"/>
          <w:szCs w:val="24"/>
        </w:rPr>
        <w:t xml:space="preserve"> комбинированного вида» Ново-Савиновского района г.Казани</w:t>
      </w:r>
    </w:p>
    <w:p w:rsidR="0098625D" w:rsidRPr="00EC7CF9" w:rsidRDefault="0098625D" w:rsidP="0098625D">
      <w:pPr>
        <w:autoSpaceDE w:val="0"/>
        <w:autoSpaceDN w:val="0"/>
        <w:adjustRightInd w:val="0"/>
        <w:spacing w:line="360" w:lineRule="auto"/>
        <w:jc w:val="both"/>
        <w:rPr>
          <w:rFonts w:ascii="Times New Roman" w:hAnsi="Times New Roman" w:cs="Times New Roman"/>
          <w:sz w:val="24"/>
          <w:szCs w:val="24"/>
        </w:rPr>
      </w:pPr>
    </w:p>
    <w:p w:rsidR="0098625D" w:rsidRPr="00EC7CF9" w:rsidRDefault="0098625D" w:rsidP="0098625D">
      <w:pPr>
        <w:autoSpaceDE w:val="0"/>
        <w:autoSpaceDN w:val="0"/>
        <w:adjustRightInd w:val="0"/>
        <w:spacing w:line="360" w:lineRule="auto"/>
        <w:jc w:val="both"/>
        <w:rPr>
          <w:rFonts w:ascii="Times New Roman" w:hAnsi="Times New Roman" w:cs="Times New Roman"/>
          <w:sz w:val="24"/>
          <w:szCs w:val="24"/>
        </w:rPr>
      </w:pPr>
    </w:p>
    <w:p w:rsidR="0098625D" w:rsidRPr="00EC7CF9" w:rsidRDefault="0098625D" w:rsidP="00312738">
      <w:pPr>
        <w:autoSpaceDE w:val="0"/>
        <w:autoSpaceDN w:val="0"/>
        <w:adjustRightInd w:val="0"/>
        <w:spacing w:line="360" w:lineRule="auto"/>
        <w:jc w:val="center"/>
        <w:rPr>
          <w:rFonts w:ascii="Times New Roman" w:hAnsi="Times New Roman" w:cs="Times New Roman"/>
          <w:sz w:val="24"/>
          <w:szCs w:val="24"/>
        </w:rPr>
      </w:pPr>
    </w:p>
    <w:p w:rsidR="006645F7" w:rsidRPr="00EC7CF9"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Pr="00EC7CF9"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Pr="00EC7CF9"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Pr="00EC7CF9"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Pr="00EC7CF9"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Pr="00EC7CF9"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Pr="00EC7CF9"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Pr="00EC7CF9"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Pr="00EC7CF9"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Pr="00EC7CF9"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Pr="00EC7CF9"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Pr="00EC7CF9"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Pr="00EC7CF9"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Pr="00EC7CF9" w:rsidRDefault="006645F7" w:rsidP="00312738">
      <w:pPr>
        <w:autoSpaceDE w:val="0"/>
        <w:autoSpaceDN w:val="0"/>
        <w:adjustRightInd w:val="0"/>
        <w:spacing w:line="360" w:lineRule="auto"/>
        <w:jc w:val="center"/>
        <w:rPr>
          <w:rFonts w:ascii="Times New Roman" w:hAnsi="Times New Roman" w:cs="Times New Roman"/>
          <w:sz w:val="24"/>
          <w:szCs w:val="24"/>
        </w:rPr>
      </w:pPr>
    </w:p>
    <w:tbl>
      <w:tblPr>
        <w:tblStyle w:val="aa"/>
        <w:tblW w:w="10774" w:type="dxa"/>
        <w:tblInd w:w="-289" w:type="dxa"/>
        <w:tblLayout w:type="fixed"/>
        <w:tblLook w:val="04A0" w:firstRow="1" w:lastRow="0" w:firstColumn="1" w:lastColumn="0" w:noHBand="0" w:noVBand="1"/>
      </w:tblPr>
      <w:tblGrid>
        <w:gridCol w:w="1418"/>
        <w:gridCol w:w="8364"/>
        <w:gridCol w:w="992"/>
      </w:tblGrid>
      <w:tr w:rsidR="00312738" w:rsidRPr="00EC7CF9" w:rsidTr="006369B5">
        <w:tc>
          <w:tcPr>
            <w:tcW w:w="1418" w:type="dxa"/>
          </w:tcPr>
          <w:p w:rsidR="00312738" w:rsidRPr="00EC7CF9" w:rsidRDefault="00603983" w:rsidP="00312738">
            <w:pPr>
              <w:spacing w:line="276" w:lineRule="auto"/>
              <w:ind w:right="280"/>
              <w:rPr>
                <w:rFonts w:ascii="Times New Roman" w:hAnsi="Times New Roman" w:cs="Times New Roman"/>
                <w:b/>
                <w:sz w:val="24"/>
                <w:szCs w:val="24"/>
              </w:rPr>
            </w:pPr>
            <w:r w:rsidRPr="00EC7CF9">
              <w:rPr>
                <w:rFonts w:ascii="Times New Roman" w:hAnsi="Times New Roman" w:cs="Times New Roman"/>
                <w:b/>
                <w:sz w:val="24"/>
                <w:szCs w:val="24"/>
              </w:rPr>
              <w:lastRenderedPageBreak/>
              <w:t xml:space="preserve"> </w:t>
            </w:r>
            <w:r w:rsidR="002B1B92" w:rsidRPr="00EC7CF9">
              <w:rPr>
                <w:rFonts w:ascii="Times New Roman" w:hAnsi="Times New Roman" w:cs="Times New Roman"/>
                <w:b/>
                <w:sz w:val="24"/>
                <w:szCs w:val="24"/>
              </w:rPr>
              <w:t>№ пп</w:t>
            </w:r>
          </w:p>
        </w:tc>
        <w:tc>
          <w:tcPr>
            <w:tcW w:w="8364" w:type="dxa"/>
          </w:tcPr>
          <w:p w:rsidR="00312738" w:rsidRPr="00EC7CF9" w:rsidRDefault="002B1B92" w:rsidP="002B1B92">
            <w:pPr>
              <w:spacing w:line="276" w:lineRule="auto"/>
              <w:ind w:right="280"/>
              <w:rPr>
                <w:rFonts w:ascii="Times New Roman" w:eastAsia="Times New Roman" w:hAnsi="Times New Roman"/>
                <w:b/>
                <w:sz w:val="24"/>
                <w:szCs w:val="24"/>
              </w:rPr>
            </w:pPr>
            <w:r w:rsidRPr="00EC7CF9">
              <w:rPr>
                <w:rFonts w:ascii="Times New Roman" w:eastAsia="Times New Roman" w:hAnsi="Times New Roman"/>
                <w:b/>
                <w:sz w:val="24"/>
                <w:szCs w:val="24"/>
              </w:rPr>
              <w:t xml:space="preserve">Оглавление </w:t>
            </w:r>
          </w:p>
        </w:tc>
        <w:tc>
          <w:tcPr>
            <w:tcW w:w="992" w:type="dxa"/>
          </w:tcPr>
          <w:p w:rsidR="00312738" w:rsidRPr="00542C4D" w:rsidRDefault="00542C4D" w:rsidP="00601AD1">
            <w:pPr>
              <w:spacing w:line="276" w:lineRule="auto"/>
              <w:ind w:right="280"/>
              <w:jc w:val="right"/>
              <w:rPr>
                <w:rFonts w:ascii="Times New Roman" w:eastAsia="Times New Roman" w:hAnsi="Times New Roman"/>
                <w:sz w:val="24"/>
                <w:szCs w:val="24"/>
              </w:rPr>
            </w:pPr>
            <w:r w:rsidRPr="00542C4D">
              <w:rPr>
                <w:rFonts w:ascii="Times New Roman" w:eastAsia="Times New Roman" w:hAnsi="Times New Roman"/>
                <w:sz w:val="24"/>
                <w:szCs w:val="24"/>
              </w:rPr>
              <w:t>3</w:t>
            </w:r>
          </w:p>
        </w:tc>
      </w:tr>
      <w:tr w:rsidR="002B1B92" w:rsidRPr="00EC7CF9" w:rsidTr="006369B5">
        <w:tc>
          <w:tcPr>
            <w:tcW w:w="1418" w:type="dxa"/>
          </w:tcPr>
          <w:p w:rsidR="002B1B92" w:rsidRPr="00EC7CF9" w:rsidRDefault="002B1B92" w:rsidP="00EA667A">
            <w:pPr>
              <w:spacing w:line="276" w:lineRule="auto"/>
              <w:ind w:right="280"/>
              <w:rPr>
                <w:rFonts w:ascii="Times New Roman" w:eastAsia="Times New Roman" w:hAnsi="Times New Roman" w:cs="Times New Roman"/>
                <w:b/>
                <w:sz w:val="24"/>
                <w:szCs w:val="24"/>
              </w:rPr>
            </w:pPr>
            <w:r w:rsidRPr="00EC7CF9">
              <w:rPr>
                <w:rFonts w:ascii="Times New Roman" w:eastAsia="Times New Roman" w:hAnsi="Times New Roman" w:cs="Times New Roman"/>
                <w:b/>
                <w:sz w:val="24"/>
                <w:szCs w:val="24"/>
              </w:rPr>
              <w:t>1.</w:t>
            </w:r>
          </w:p>
        </w:tc>
        <w:tc>
          <w:tcPr>
            <w:tcW w:w="8364" w:type="dxa"/>
          </w:tcPr>
          <w:p w:rsidR="002B1B92" w:rsidRPr="00EC7CF9" w:rsidRDefault="003775E9" w:rsidP="002B1B92">
            <w:pPr>
              <w:spacing w:line="276" w:lineRule="auto"/>
              <w:ind w:right="280"/>
              <w:rPr>
                <w:rFonts w:ascii="Times New Roman" w:eastAsia="Times New Roman" w:hAnsi="Times New Roman"/>
                <w:b/>
                <w:sz w:val="24"/>
                <w:szCs w:val="24"/>
              </w:rPr>
            </w:pPr>
            <w:hyperlink w:anchor="page6" w:history="1">
              <w:r w:rsidR="002B1B92" w:rsidRPr="00EC7CF9">
                <w:rPr>
                  <w:rFonts w:ascii="Times New Roman" w:eastAsia="Times New Roman" w:hAnsi="Times New Roman" w:cs="Times New Roman"/>
                  <w:b/>
                  <w:sz w:val="24"/>
                  <w:szCs w:val="24"/>
                </w:rPr>
                <w:t>ЦЕЛЕВОЙ РАЗДЕЛ</w:t>
              </w:r>
            </w:hyperlink>
            <w:r w:rsidR="00E43713" w:rsidRPr="00EC7CF9">
              <w:rPr>
                <w:rFonts w:ascii="Times New Roman" w:eastAsia="Times New Roman" w:hAnsi="Times New Roman" w:cs="Times New Roman"/>
                <w:b/>
                <w:sz w:val="24"/>
                <w:szCs w:val="24"/>
              </w:rPr>
              <w:t xml:space="preserve"> АОП ДО.</w:t>
            </w:r>
          </w:p>
        </w:tc>
        <w:tc>
          <w:tcPr>
            <w:tcW w:w="992" w:type="dxa"/>
          </w:tcPr>
          <w:p w:rsidR="002B1B92" w:rsidRPr="00542C4D" w:rsidRDefault="00542C4D" w:rsidP="002B1B92">
            <w:pPr>
              <w:spacing w:line="276" w:lineRule="auto"/>
              <w:ind w:right="280"/>
              <w:jc w:val="right"/>
              <w:rPr>
                <w:rFonts w:ascii="Times New Roman" w:eastAsia="Times New Roman" w:hAnsi="Times New Roman"/>
                <w:sz w:val="24"/>
                <w:szCs w:val="24"/>
              </w:rPr>
            </w:pPr>
            <w:r w:rsidRPr="00542C4D">
              <w:rPr>
                <w:rFonts w:ascii="Times New Roman" w:eastAsia="Times New Roman" w:hAnsi="Times New Roman"/>
                <w:sz w:val="24"/>
                <w:szCs w:val="24"/>
              </w:rPr>
              <w:t>5</w:t>
            </w:r>
          </w:p>
        </w:tc>
      </w:tr>
      <w:tr w:rsidR="002B1B92" w:rsidRPr="00EC7CF9" w:rsidTr="006369B5">
        <w:tc>
          <w:tcPr>
            <w:tcW w:w="1418" w:type="dxa"/>
          </w:tcPr>
          <w:p w:rsidR="002B1B92" w:rsidRPr="00EC7CF9" w:rsidRDefault="002B1B92" w:rsidP="00EA667A">
            <w:pPr>
              <w:spacing w:line="276" w:lineRule="auto"/>
              <w:ind w:right="280"/>
              <w:jc w:val="center"/>
              <w:rPr>
                <w:rFonts w:ascii="Times New Roman" w:eastAsia="Times New Roman" w:hAnsi="Times New Roman" w:cs="Times New Roman"/>
                <w:b/>
                <w:sz w:val="24"/>
                <w:szCs w:val="24"/>
              </w:rPr>
            </w:pPr>
            <w:r w:rsidRPr="00EC7CF9">
              <w:rPr>
                <w:rFonts w:ascii="Times New Roman" w:eastAsia="Times New Roman" w:hAnsi="Times New Roman" w:cs="Times New Roman"/>
                <w:b/>
                <w:sz w:val="24"/>
                <w:szCs w:val="24"/>
              </w:rPr>
              <w:t>1.1.</w:t>
            </w:r>
          </w:p>
        </w:tc>
        <w:tc>
          <w:tcPr>
            <w:tcW w:w="8364" w:type="dxa"/>
          </w:tcPr>
          <w:p w:rsidR="002B1B92" w:rsidRPr="00EC7CF9" w:rsidRDefault="00E43713" w:rsidP="00631665">
            <w:pPr>
              <w:spacing w:line="276" w:lineRule="auto"/>
              <w:ind w:right="280"/>
              <w:rPr>
                <w:rFonts w:ascii="Times New Roman" w:eastAsia="Times New Roman" w:hAnsi="Times New Roman" w:cs="Times New Roman"/>
                <w:b/>
                <w:sz w:val="24"/>
                <w:szCs w:val="24"/>
              </w:rPr>
            </w:pPr>
            <w:r w:rsidRPr="00EC7CF9">
              <w:rPr>
                <w:rFonts w:ascii="Times New Roman" w:eastAsia="Times New Roman" w:hAnsi="Times New Roman" w:cs="Times New Roman"/>
                <w:b/>
                <w:sz w:val="24"/>
                <w:szCs w:val="24"/>
              </w:rPr>
              <w:t>Обязательная часть</w:t>
            </w:r>
            <w:r w:rsidR="002B1B92" w:rsidRPr="00EC7CF9">
              <w:rPr>
                <w:rFonts w:ascii="Times New Roman" w:eastAsia="Times New Roman" w:hAnsi="Times New Roman" w:cs="Times New Roman"/>
                <w:b/>
                <w:sz w:val="24"/>
                <w:szCs w:val="24"/>
              </w:rPr>
              <w:t>.</w:t>
            </w:r>
          </w:p>
        </w:tc>
        <w:tc>
          <w:tcPr>
            <w:tcW w:w="992" w:type="dxa"/>
          </w:tcPr>
          <w:p w:rsidR="002B1B92" w:rsidRPr="00542C4D" w:rsidRDefault="00542C4D" w:rsidP="002B1B92">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5</w:t>
            </w:r>
          </w:p>
        </w:tc>
      </w:tr>
      <w:tr w:rsidR="002B1B92" w:rsidRPr="00EC7CF9" w:rsidTr="006369B5">
        <w:tc>
          <w:tcPr>
            <w:tcW w:w="1418" w:type="dxa"/>
          </w:tcPr>
          <w:p w:rsidR="002B1B92" w:rsidRPr="00EC7CF9" w:rsidRDefault="002B1B92" w:rsidP="002B1B92">
            <w:pPr>
              <w:spacing w:line="276" w:lineRule="auto"/>
              <w:ind w:right="280"/>
              <w:jc w:val="center"/>
              <w:rPr>
                <w:rFonts w:ascii="Times New Roman" w:eastAsia="Times New Roman" w:hAnsi="Times New Roman" w:cs="Times New Roman"/>
                <w:b/>
                <w:sz w:val="24"/>
                <w:szCs w:val="24"/>
              </w:rPr>
            </w:pPr>
          </w:p>
        </w:tc>
        <w:tc>
          <w:tcPr>
            <w:tcW w:w="8364" w:type="dxa"/>
          </w:tcPr>
          <w:p w:rsidR="002B1B92" w:rsidRPr="00EC7CF9" w:rsidRDefault="003775E9" w:rsidP="002B1B92">
            <w:pPr>
              <w:spacing w:line="276" w:lineRule="auto"/>
              <w:ind w:right="280"/>
              <w:rPr>
                <w:rFonts w:ascii="Times New Roman" w:eastAsia="Times New Roman" w:hAnsi="Times New Roman"/>
                <w:sz w:val="24"/>
                <w:szCs w:val="24"/>
              </w:rPr>
            </w:pPr>
            <w:hyperlink w:anchor="page6" w:history="1">
              <w:r w:rsidR="002B1B92" w:rsidRPr="00EC7CF9">
                <w:rPr>
                  <w:rFonts w:ascii="Times New Roman" w:eastAsia="Times New Roman" w:hAnsi="Times New Roman" w:cs="Times New Roman"/>
                  <w:sz w:val="24"/>
                  <w:szCs w:val="24"/>
                </w:rPr>
                <w:t>Пояснительная записка</w:t>
              </w:r>
            </w:hyperlink>
            <w:r w:rsidR="004F04B1" w:rsidRPr="00EC7CF9">
              <w:rPr>
                <w:rFonts w:ascii="Times New Roman" w:eastAsia="Times New Roman" w:hAnsi="Times New Roman" w:cs="Times New Roman"/>
                <w:sz w:val="24"/>
                <w:szCs w:val="24"/>
              </w:rPr>
              <w:t>:</w:t>
            </w:r>
          </w:p>
        </w:tc>
        <w:tc>
          <w:tcPr>
            <w:tcW w:w="992" w:type="dxa"/>
          </w:tcPr>
          <w:p w:rsidR="002B1B92" w:rsidRPr="00542C4D" w:rsidRDefault="00542C4D" w:rsidP="002B1B92">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5</w:t>
            </w:r>
          </w:p>
        </w:tc>
      </w:tr>
      <w:tr w:rsidR="002B1B92" w:rsidRPr="00EC7CF9" w:rsidTr="006369B5">
        <w:tc>
          <w:tcPr>
            <w:tcW w:w="1418" w:type="dxa"/>
          </w:tcPr>
          <w:p w:rsidR="002B1B92" w:rsidRPr="00EC7CF9" w:rsidRDefault="002B1B92" w:rsidP="002B1B92">
            <w:pPr>
              <w:spacing w:line="276" w:lineRule="auto"/>
              <w:jc w:val="right"/>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1.1.1</w:t>
            </w:r>
          </w:p>
        </w:tc>
        <w:tc>
          <w:tcPr>
            <w:tcW w:w="8364" w:type="dxa"/>
          </w:tcPr>
          <w:p w:rsidR="002B1B92" w:rsidRPr="00EC7CF9" w:rsidRDefault="003775E9" w:rsidP="00631665">
            <w:pPr>
              <w:ind w:left="3" w:hanging="3"/>
              <w:jc w:val="both"/>
              <w:rPr>
                <w:rFonts w:ascii="Times New Roman" w:eastAsia="Times New Roman" w:hAnsi="Times New Roman"/>
                <w:sz w:val="24"/>
                <w:szCs w:val="24"/>
              </w:rPr>
            </w:pPr>
            <w:hyperlink w:anchor="page6" w:history="1">
              <w:r w:rsidR="002B1B92" w:rsidRPr="00EC7CF9">
                <w:rPr>
                  <w:rFonts w:ascii="Times New Roman" w:eastAsia="Times New Roman" w:hAnsi="Times New Roman" w:cs="Times New Roman"/>
                  <w:sz w:val="24"/>
                  <w:szCs w:val="24"/>
                </w:rPr>
                <w:t xml:space="preserve">Цели, задачи и принципы </w:t>
              </w:r>
              <w:r w:rsidR="00631665" w:rsidRPr="00EC7CF9">
                <w:rPr>
                  <w:rFonts w:ascii="Times New Roman" w:eastAsia="Times New Roman" w:hAnsi="Times New Roman" w:cs="Times New Roman"/>
                  <w:sz w:val="24"/>
                  <w:szCs w:val="24"/>
                </w:rPr>
                <w:t>АОП</w:t>
              </w:r>
            </w:hyperlink>
            <w:r w:rsidR="00631665" w:rsidRPr="00EC7CF9">
              <w:rPr>
                <w:rFonts w:ascii="Times New Roman" w:eastAsia="Times New Roman" w:hAnsi="Times New Roman" w:cs="Times New Roman"/>
                <w:sz w:val="24"/>
                <w:szCs w:val="24"/>
              </w:rPr>
              <w:t xml:space="preserve"> ДО</w:t>
            </w:r>
            <w:r w:rsidR="002B1B92" w:rsidRPr="00EC7CF9">
              <w:rPr>
                <w:rFonts w:ascii="Times New Roman" w:eastAsia="Times New Roman" w:hAnsi="Times New Roman" w:cs="Times New Roman"/>
                <w:sz w:val="24"/>
                <w:szCs w:val="24"/>
              </w:rPr>
              <w:t xml:space="preserve">. </w:t>
            </w:r>
          </w:p>
        </w:tc>
        <w:tc>
          <w:tcPr>
            <w:tcW w:w="992" w:type="dxa"/>
          </w:tcPr>
          <w:p w:rsidR="002B1B92" w:rsidRPr="00542C4D" w:rsidRDefault="00542C4D" w:rsidP="002B1B92">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10</w:t>
            </w:r>
          </w:p>
        </w:tc>
      </w:tr>
      <w:tr w:rsidR="002B1B92" w:rsidRPr="00EC7CF9" w:rsidTr="006369B5">
        <w:tc>
          <w:tcPr>
            <w:tcW w:w="1418" w:type="dxa"/>
          </w:tcPr>
          <w:p w:rsidR="002B1B92" w:rsidRPr="00EC7CF9" w:rsidRDefault="002B1B92" w:rsidP="002B1B92">
            <w:pPr>
              <w:spacing w:line="276" w:lineRule="auto"/>
              <w:jc w:val="right"/>
              <w:rPr>
                <w:rFonts w:ascii="Times New Roman" w:eastAsia="Times New Roman" w:hAnsi="Times New Roman"/>
                <w:sz w:val="24"/>
                <w:szCs w:val="24"/>
              </w:rPr>
            </w:pPr>
            <w:r w:rsidRPr="00EC7CF9">
              <w:rPr>
                <w:rFonts w:ascii="Times New Roman" w:eastAsia="Times New Roman" w:hAnsi="Times New Roman"/>
                <w:sz w:val="24"/>
                <w:szCs w:val="24"/>
              </w:rPr>
              <w:t>1.1.2</w:t>
            </w:r>
          </w:p>
        </w:tc>
        <w:tc>
          <w:tcPr>
            <w:tcW w:w="8364" w:type="dxa"/>
          </w:tcPr>
          <w:p w:rsidR="002B1B92" w:rsidRPr="00EC7CF9" w:rsidRDefault="002B1B92" w:rsidP="00631665">
            <w:pPr>
              <w:ind w:right="28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Принципы и подходы к формированию </w:t>
            </w:r>
            <w:r w:rsidR="00631665" w:rsidRPr="00EC7CF9">
              <w:rPr>
                <w:rFonts w:ascii="Times New Roman" w:eastAsia="Times New Roman" w:hAnsi="Times New Roman"/>
                <w:sz w:val="24"/>
                <w:szCs w:val="24"/>
              </w:rPr>
              <w:t>АОП ДО</w:t>
            </w:r>
            <w:r w:rsidR="001336D3" w:rsidRPr="00EC7CF9">
              <w:rPr>
                <w:rFonts w:ascii="Times New Roman" w:eastAsia="Times New Roman" w:hAnsi="Times New Roman"/>
                <w:sz w:val="24"/>
                <w:szCs w:val="24"/>
              </w:rPr>
              <w:t>.</w:t>
            </w:r>
          </w:p>
        </w:tc>
        <w:tc>
          <w:tcPr>
            <w:tcW w:w="992" w:type="dxa"/>
          </w:tcPr>
          <w:p w:rsidR="002B1B92" w:rsidRPr="00542C4D" w:rsidRDefault="00542C4D" w:rsidP="002B1B92">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12</w:t>
            </w:r>
          </w:p>
        </w:tc>
      </w:tr>
      <w:tr w:rsidR="001336D3" w:rsidRPr="00EC7CF9" w:rsidTr="006369B5">
        <w:tc>
          <w:tcPr>
            <w:tcW w:w="1418" w:type="dxa"/>
          </w:tcPr>
          <w:p w:rsidR="001336D3" w:rsidRPr="00EC7CF9" w:rsidRDefault="001336D3" w:rsidP="002B1B92">
            <w:pPr>
              <w:spacing w:line="276" w:lineRule="auto"/>
              <w:jc w:val="right"/>
              <w:rPr>
                <w:rFonts w:ascii="Times New Roman" w:eastAsia="Times New Roman" w:hAnsi="Times New Roman"/>
                <w:sz w:val="24"/>
                <w:szCs w:val="24"/>
              </w:rPr>
            </w:pPr>
            <w:r w:rsidRPr="00EC7CF9">
              <w:rPr>
                <w:rFonts w:ascii="Times New Roman" w:eastAsia="Times New Roman" w:hAnsi="Times New Roman"/>
                <w:sz w:val="24"/>
                <w:szCs w:val="24"/>
              </w:rPr>
              <w:t>1.1.3</w:t>
            </w:r>
          </w:p>
        </w:tc>
        <w:tc>
          <w:tcPr>
            <w:tcW w:w="8364" w:type="dxa"/>
          </w:tcPr>
          <w:p w:rsidR="001336D3" w:rsidRPr="00EC7CF9" w:rsidRDefault="001336D3" w:rsidP="00E572A0">
            <w:pPr>
              <w:ind w:right="280"/>
              <w:jc w:val="both"/>
              <w:rPr>
                <w:rFonts w:ascii="Times New Roman" w:eastAsia="Times New Roman" w:hAnsi="Times New Roman"/>
                <w:i/>
                <w:sz w:val="24"/>
                <w:szCs w:val="24"/>
              </w:rPr>
            </w:pPr>
            <w:r w:rsidRPr="00EC7CF9">
              <w:rPr>
                <w:rFonts w:ascii="Times New Roman" w:eastAsia="Times New Roman" w:hAnsi="Times New Roman"/>
                <w:i/>
                <w:sz w:val="24"/>
                <w:szCs w:val="24"/>
              </w:rPr>
              <w:t xml:space="preserve">Специфические принципы и подходы к формированию </w:t>
            </w:r>
            <w:r w:rsidR="00A22A59" w:rsidRPr="00EC7CF9">
              <w:rPr>
                <w:rFonts w:ascii="Times New Roman" w:eastAsia="Times New Roman" w:hAnsi="Times New Roman"/>
                <w:i/>
                <w:sz w:val="24"/>
                <w:szCs w:val="24"/>
              </w:rPr>
              <w:t>А</w:t>
            </w:r>
            <w:r w:rsidRPr="00EC7CF9">
              <w:rPr>
                <w:rFonts w:ascii="Times New Roman" w:eastAsia="Times New Roman" w:hAnsi="Times New Roman"/>
                <w:i/>
                <w:sz w:val="24"/>
                <w:szCs w:val="24"/>
              </w:rPr>
              <w:t>ОП ДО для обучающихся с ТНР.</w:t>
            </w:r>
          </w:p>
        </w:tc>
        <w:tc>
          <w:tcPr>
            <w:tcW w:w="992" w:type="dxa"/>
          </w:tcPr>
          <w:p w:rsidR="001336D3" w:rsidRPr="00542C4D" w:rsidRDefault="00542C4D" w:rsidP="002B1B92">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12</w:t>
            </w:r>
          </w:p>
        </w:tc>
      </w:tr>
      <w:tr w:rsidR="002B1B92" w:rsidRPr="00EC7CF9" w:rsidTr="006369B5">
        <w:tc>
          <w:tcPr>
            <w:tcW w:w="1418" w:type="dxa"/>
          </w:tcPr>
          <w:p w:rsidR="002B1B92" w:rsidRPr="00EC7CF9" w:rsidRDefault="001336D3" w:rsidP="002B1B92">
            <w:pPr>
              <w:spacing w:line="276" w:lineRule="auto"/>
              <w:jc w:val="right"/>
              <w:rPr>
                <w:rFonts w:ascii="Times New Roman" w:eastAsia="Times New Roman" w:hAnsi="Times New Roman"/>
                <w:sz w:val="24"/>
                <w:szCs w:val="24"/>
              </w:rPr>
            </w:pPr>
            <w:r w:rsidRPr="00EC7CF9">
              <w:rPr>
                <w:rFonts w:ascii="Times New Roman" w:eastAsia="Times New Roman" w:hAnsi="Times New Roman"/>
                <w:sz w:val="24"/>
                <w:szCs w:val="24"/>
              </w:rPr>
              <w:t>1.1.4</w:t>
            </w:r>
          </w:p>
        </w:tc>
        <w:tc>
          <w:tcPr>
            <w:tcW w:w="8364" w:type="dxa"/>
          </w:tcPr>
          <w:p w:rsidR="002B1B92" w:rsidRPr="00EC7CF9" w:rsidRDefault="002B1B92" w:rsidP="00631665">
            <w:pPr>
              <w:ind w:right="28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Значимые для разработки </w:t>
            </w:r>
            <w:r w:rsidR="00631665" w:rsidRPr="00EC7CF9">
              <w:rPr>
                <w:rFonts w:ascii="Times New Roman" w:eastAsia="Times New Roman" w:hAnsi="Times New Roman"/>
                <w:sz w:val="24"/>
                <w:szCs w:val="24"/>
              </w:rPr>
              <w:t>АОП ДО</w:t>
            </w:r>
            <w:r w:rsidR="00E572A0" w:rsidRPr="00EC7CF9">
              <w:rPr>
                <w:rFonts w:ascii="Times New Roman" w:eastAsia="Times New Roman" w:hAnsi="Times New Roman"/>
                <w:sz w:val="24"/>
                <w:szCs w:val="24"/>
              </w:rPr>
              <w:t xml:space="preserve"> характеристики</w:t>
            </w:r>
            <w:r w:rsidRPr="00EC7CF9">
              <w:rPr>
                <w:rFonts w:ascii="Times New Roman" w:eastAsia="Times New Roman" w:hAnsi="Times New Roman"/>
                <w:sz w:val="24"/>
                <w:szCs w:val="24"/>
              </w:rPr>
              <w:t>, в том числе характеристики особенностей развития детей дошкольного возраста</w:t>
            </w:r>
            <w:r w:rsidR="001336D3" w:rsidRPr="00EC7CF9">
              <w:rPr>
                <w:rFonts w:ascii="Times New Roman" w:eastAsia="Times New Roman" w:hAnsi="Times New Roman"/>
                <w:sz w:val="24"/>
                <w:szCs w:val="24"/>
              </w:rPr>
              <w:t>.</w:t>
            </w:r>
          </w:p>
        </w:tc>
        <w:tc>
          <w:tcPr>
            <w:tcW w:w="992" w:type="dxa"/>
          </w:tcPr>
          <w:p w:rsidR="002B1B92" w:rsidRPr="00EC7CF9" w:rsidRDefault="00542C4D" w:rsidP="002B1B92">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14</w:t>
            </w:r>
          </w:p>
        </w:tc>
      </w:tr>
      <w:tr w:rsidR="002B1B92" w:rsidRPr="00EC7CF9" w:rsidTr="006369B5">
        <w:tc>
          <w:tcPr>
            <w:tcW w:w="1418" w:type="dxa"/>
          </w:tcPr>
          <w:p w:rsidR="002B1B92" w:rsidRPr="00EC7CF9" w:rsidRDefault="001336D3" w:rsidP="002B1B92">
            <w:pPr>
              <w:spacing w:line="276" w:lineRule="auto"/>
              <w:jc w:val="right"/>
              <w:rPr>
                <w:rFonts w:ascii="Times New Roman" w:eastAsia="Times New Roman" w:hAnsi="Times New Roman"/>
                <w:sz w:val="24"/>
                <w:szCs w:val="24"/>
              </w:rPr>
            </w:pPr>
            <w:r w:rsidRPr="00EC7CF9">
              <w:rPr>
                <w:rFonts w:ascii="Times New Roman" w:eastAsia="Times New Roman" w:hAnsi="Times New Roman"/>
                <w:sz w:val="24"/>
                <w:szCs w:val="24"/>
              </w:rPr>
              <w:t>1.1.5</w:t>
            </w:r>
          </w:p>
        </w:tc>
        <w:tc>
          <w:tcPr>
            <w:tcW w:w="8364" w:type="dxa"/>
          </w:tcPr>
          <w:p w:rsidR="002B1B92" w:rsidRPr="00EC7CF9" w:rsidRDefault="002B1B92" w:rsidP="00631665">
            <w:pPr>
              <w:ind w:right="28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Планируемые результаты освоения </w:t>
            </w:r>
            <w:r w:rsidR="00631665" w:rsidRPr="00EC7CF9">
              <w:rPr>
                <w:rFonts w:ascii="Times New Roman" w:eastAsia="Times New Roman" w:hAnsi="Times New Roman"/>
                <w:sz w:val="24"/>
                <w:szCs w:val="24"/>
              </w:rPr>
              <w:t>АОП ДО</w:t>
            </w:r>
            <w:r w:rsidR="00E572A0" w:rsidRPr="00EC7CF9">
              <w:rPr>
                <w:rFonts w:ascii="Times New Roman" w:eastAsia="Times New Roman" w:hAnsi="Times New Roman"/>
                <w:sz w:val="24"/>
                <w:szCs w:val="24"/>
              </w:rPr>
              <w:t>, представленные в виде целевых ориентиров в соответствии с особенностями развития ребенка с ТНР.</w:t>
            </w:r>
          </w:p>
        </w:tc>
        <w:tc>
          <w:tcPr>
            <w:tcW w:w="992" w:type="dxa"/>
          </w:tcPr>
          <w:p w:rsidR="002B1B92" w:rsidRPr="00EC7CF9" w:rsidRDefault="00542C4D" w:rsidP="00542C4D">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25</w:t>
            </w:r>
          </w:p>
        </w:tc>
      </w:tr>
      <w:tr w:rsidR="002B1B92" w:rsidRPr="00EC7CF9" w:rsidTr="006369B5">
        <w:tc>
          <w:tcPr>
            <w:tcW w:w="1418" w:type="dxa"/>
          </w:tcPr>
          <w:p w:rsidR="002B1B92" w:rsidRPr="00EC7CF9" w:rsidRDefault="001336D3" w:rsidP="00E572A0">
            <w:pPr>
              <w:spacing w:line="276" w:lineRule="auto"/>
              <w:jc w:val="right"/>
              <w:rPr>
                <w:rFonts w:ascii="Times New Roman" w:eastAsia="Times New Roman" w:hAnsi="Times New Roman"/>
                <w:sz w:val="24"/>
                <w:szCs w:val="24"/>
              </w:rPr>
            </w:pPr>
            <w:r w:rsidRPr="00EC7CF9">
              <w:rPr>
                <w:rFonts w:ascii="Times New Roman" w:eastAsia="Times New Roman" w:hAnsi="Times New Roman"/>
                <w:sz w:val="24"/>
                <w:szCs w:val="24"/>
              </w:rPr>
              <w:t>1.1.</w:t>
            </w:r>
            <w:r w:rsidR="00E572A0" w:rsidRPr="00EC7CF9">
              <w:rPr>
                <w:rFonts w:ascii="Times New Roman" w:eastAsia="Times New Roman" w:hAnsi="Times New Roman"/>
                <w:sz w:val="24"/>
                <w:szCs w:val="24"/>
              </w:rPr>
              <w:t>6</w:t>
            </w:r>
          </w:p>
        </w:tc>
        <w:tc>
          <w:tcPr>
            <w:tcW w:w="8364" w:type="dxa"/>
          </w:tcPr>
          <w:p w:rsidR="002B1B92" w:rsidRPr="00EC7CF9" w:rsidRDefault="001336D3" w:rsidP="00631665">
            <w:pPr>
              <w:ind w:right="28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Развивающее оценивание качества образовательной деятельности по </w:t>
            </w:r>
            <w:r w:rsidR="00631665" w:rsidRPr="00EC7CF9">
              <w:rPr>
                <w:rFonts w:ascii="Times New Roman" w:eastAsia="Times New Roman" w:hAnsi="Times New Roman"/>
                <w:sz w:val="24"/>
                <w:szCs w:val="24"/>
              </w:rPr>
              <w:t>АОП ДО</w:t>
            </w:r>
            <w:r w:rsidRPr="00EC7CF9">
              <w:rPr>
                <w:rFonts w:ascii="Times New Roman" w:eastAsia="Times New Roman" w:hAnsi="Times New Roman"/>
                <w:sz w:val="24"/>
                <w:szCs w:val="24"/>
              </w:rPr>
              <w:t xml:space="preserve"> (система п</w:t>
            </w:r>
            <w:r w:rsidR="002B1B92" w:rsidRPr="00EC7CF9">
              <w:rPr>
                <w:rFonts w:ascii="Times New Roman" w:eastAsia="Times New Roman" w:hAnsi="Times New Roman"/>
                <w:sz w:val="24"/>
                <w:szCs w:val="24"/>
              </w:rPr>
              <w:t>едагогическ</w:t>
            </w:r>
            <w:r w:rsidRPr="00EC7CF9">
              <w:rPr>
                <w:rFonts w:ascii="Times New Roman" w:eastAsia="Times New Roman" w:hAnsi="Times New Roman"/>
                <w:sz w:val="24"/>
                <w:szCs w:val="24"/>
              </w:rPr>
              <w:t>ой</w:t>
            </w:r>
            <w:r w:rsidR="002B1B92" w:rsidRPr="00EC7CF9">
              <w:rPr>
                <w:rFonts w:ascii="Times New Roman" w:eastAsia="Times New Roman" w:hAnsi="Times New Roman"/>
                <w:sz w:val="24"/>
                <w:szCs w:val="24"/>
              </w:rPr>
              <w:t xml:space="preserve"> диагностик</w:t>
            </w:r>
            <w:r w:rsidRPr="00EC7CF9">
              <w:rPr>
                <w:rFonts w:ascii="Times New Roman" w:eastAsia="Times New Roman" w:hAnsi="Times New Roman"/>
                <w:sz w:val="24"/>
                <w:szCs w:val="24"/>
              </w:rPr>
              <w:t>и).</w:t>
            </w:r>
          </w:p>
        </w:tc>
        <w:tc>
          <w:tcPr>
            <w:tcW w:w="992" w:type="dxa"/>
          </w:tcPr>
          <w:p w:rsidR="002B1B92" w:rsidRPr="00EC7CF9" w:rsidRDefault="00542C4D" w:rsidP="002B1B92">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33</w:t>
            </w:r>
          </w:p>
        </w:tc>
      </w:tr>
      <w:tr w:rsidR="002B1B92" w:rsidRPr="00EC7CF9" w:rsidTr="006369B5">
        <w:tc>
          <w:tcPr>
            <w:tcW w:w="1418" w:type="dxa"/>
          </w:tcPr>
          <w:p w:rsidR="002B1B92" w:rsidRPr="00EC7CF9" w:rsidRDefault="002B1B92" w:rsidP="002B1B92">
            <w:pPr>
              <w:spacing w:line="276" w:lineRule="auto"/>
              <w:ind w:right="280"/>
              <w:jc w:val="center"/>
              <w:rPr>
                <w:rFonts w:ascii="Times New Roman" w:eastAsia="Times New Roman" w:hAnsi="Times New Roman"/>
                <w:b/>
                <w:sz w:val="24"/>
                <w:szCs w:val="24"/>
              </w:rPr>
            </w:pPr>
            <w:r w:rsidRPr="00EC7CF9">
              <w:rPr>
                <w:rFonts w:ascii="Times New Roman" w:eastAsia="Times New Roman" w:hAnsi="Times New Roman"/>
                <w:b/>
                <w:sz w:val="24"/>
                <w:szCs w:val="24"/>
              </w:rPr>
              <w:t>1.2</w:t>
            </w:r>
            <w:r w:rsidR="001336D3" w:rsidRPr="00EC7CF9">
              <w:rPr>
                <w:rFonts w:ascii="Times New Roman" w:eastAsia="Times New Roman" w:hAnsi="Times New Roman"/>
                <w:b/>
                <w:sz w:val="24"/>
                <w:szCs w:val="24"/>
              </w:rPr>
              <w:t>.</w:t>
            </w:r>
          </w:p>
        </w:tc>
        <w:tc>
          <w:tcPr>
            <w:tcW w:w="8364" w:type="dxa"/>
          </w:tcPr>
          <w:p w:rsidR="002B1B92" w:rsidRPr="00EC7CF9" w:rsidRDefault="001336D3" w:rsidP="00A22A59">
            <w:pPr>
              <w:spacing w:line="276" w:lineRule="auto"/>
              <w:ind w:right="280"/>
              <w:jc w:val="both"/>
              <w:rPr>
                <w:rFonts w:ascii="Times New Roman" w:eastAsia="Times New Roman" w:hAnsi="Times New Roman"/>
                <w:b/>
                <w:sz w:val="24"/>
                <w:szCs w:val="24"/>
              </w:rPr>
            </w:pPr>
            <w:r w:rsidRPr="00EC7CF9">
              <w:rPr>
                <w:rFonts w:ascii="Times New Roman" w:eastAsia="Times New Roman" w:hAnsi="Times New Roman"/>
                <w:b/>
                <w:sz w:val="24"/>
                <w:szCs w:val="24"/>
              </w:rPr>
              <w:t>Часть, формируемая участниками образовательных отношений.</w:t>
            </w:r>
          </w:p>
        </w:tc>
        <w:tc>
          <w:tcPr>
            <w:tcW w:w="992" w:type="dxa"/>
          </w:tcPr>
          <w:p w:rsidR="002B1B92" w:rsidRPr="00EC7CF9" w:rsidRDefault="00542C4D" w:rsidP="002B1B92">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36</w:t>
            </w:r>
          </w:p>
        </w:tc>
      </w:tr>
      <w:tr w:rsidR="001336D3" w:rsidRPr="00EC7CF9" w:rsidTr="006369B5">
        <w:tc>
          <w:tcPr>
            <w:tcW w:w="1418" w:type="dxa"/>
          </w:tcPr>
          <w:p w:rsidR="001336D3" w:rsidRPr="00EC7CF9" w:rsidRDefault="001336D3" w:rsidP="001336D3">
            <w:pPr>
              <w:spacing w:line="276" w:lineRule="auto"/>
              <w:jc w:val="right"/>
              <w:rPr>
                <w:rFonts w:ascii="Times New Roman" w:eastAsia="Times New Roman" w:hAnsi="Times New Roman"/>
                <w:sz w:val="24"/>
                <w:szCs w:val="24"/>
              </w:rPr>
            </w:pPr>
            <w:r w:rsidRPr="00EC7CF9">
              <w:rPr>
                <w:rFonts w:ascii="Times New Roman" w:eastAsia="Times New Roman" w:hAnsi="Times New Roman"/>
                <w:sz w:val="24"/>
                <w:szCs w:val="24"/>
              </w:rPr>
              <w:t>1.2.1.</w:t>
            </w:r>
          </w:p>
        </w:tc>
        <w:tc>
          <w:tcPr>
            <w:tcW w:w="8364" w:type="dxa"/>
          </w:tcPr>
          <w:p w:rsidR="001336D3" w:rsidRPr="00EC7CF9" w:rsidRDefault="001336D3" w:rsidP="00A22A59">
            <w:pPr>
              <w:spacing w:line="276" w:lineRule="auto"/>
              <w:ind w:right="280"/>
              <w:jc w:val="both"/>
              <w:rPr>
                <w:rFonts w:ascii="Times New Roman" w:eastAsia="Times New Roman" w:hAnsi="Times New Roman"/>
                <w:sz w:val="24"/>
                <w:szCs w:val="24"/>
              </w:rPr>
            </w:pPr>
            <w:r w:rsidRPr="00EC7CF9">
              <w:rPr>
                <w:rFonts w:ascii="Times New Roman" w:eastAsia="Times New Roman" w:hAnsi="Times New Roman"/>
                <w:sz w:val="24"/>
                <w:szCs w:val="24"/>
              </w:rPr>
              <w:t>Цели, задачи, принципы и подходы региональной образовательной программы «Соенеч-радость познания».</w:t>
            </w:r>
          </w:p>
        </w:tc>
        <w:tc>
          <w:tcPr>
            <w:tcW w:w="992" w:type="dxa"/>
          </w:tcPr>
          <w:p w:rsidR="001336D3" w:rsidRPr="00EC7CF9" w:rsidRDefault="00542C4D" w:rsidP="002B1B92">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38</w:t>
            </w:r>
          </w:p>
        </w:tc>
      </w:tr>
      <w:tr w:rsidR="001336D3" w:rsidRPr="00EC7CF9" w:rsidTr="006369B5">
        <w:tc>
          <w:tcPr>
            <w:tcW w:w="1418" w:type="dxa"/>
          </w:tcPr>
          <w:p w:rsidR="001336D3" w:rsidRPr="00EC7CF9" w:rsidRDefault="001336D3" w:rsidP="001336D3">
            <w:pPr>
              <w:spacing w:line="276" w:lineRule="auto"/>
              <w:jc w:val="right"/>
              <w:rPr>
                <w:rFonts w:ascii="Times New Roman" w:eastAsia="Times New Roman" w:hAnsi="Times New Roman"/>
                <w:sz w:val="24"/>
                <w:szCs w:val="24"/>
              </w:rPr>
            </w:pPr>
            <w:r w:rsidRPr="00EC7CF9">
              <w:rPr>
                <w:rFonts w:ascii="Times New Roman" w:eastAsia="Times New Roman" w:hAnsi="Times New Roman"/>
                <w:sz w:val="24"/>
                <w:szCs w:val="24"/>
              </w:rPr>
              <w:t>1.2.2.</w:t>
            </w:r>
          </w:p>
        </w:tc>
        <w:tc>
          <w:tcPr>
            <w:tcW w:w="8364" w:type="dxa"/>
          </w:tcPr>
          <w:p w:rsidR="001336D3" w:rsidRPr="00EC7CF9" w:rsidRDefault="001336D3" w:rsidP="00A22A59">
            <w:pPr>
              <w:spacing w:line="276" w:lineRule="auto"/>
              <w:ind w:right="280"/>
              <w:jc w:val="both"/>
              <w:rPr>
                <w:rFonts w:ascii="Times New Roman" w:eastAsia="Times New Roman" w:hAnsi="Times New Roman"/>
                <w:sz w:val="24"/>
                <w:szCs w:val="24"/>
              </w:rPr>
            </w:pPr>
            <w:r w:rsidRPr="00EC7CF9">
              <w:rPr>
                <w:rFonts w:ascii="Times New Roman" w:eastAsia="Times New Roman" w:hAnsi="Times New Roman"/>
                <w:sz w:val="24"/>
                <w:szCs w:val="24"/>
              </w:rPr>
              <w:t>Планируемые результаты освоения региональной программы.</w:t>
            </w:r>
          </w:p>
        </w:tc>
        <w:tc>
          <w:tcPr>
            <w:tcW w:w="992" w:type="dxa"/>
          </w:tcPr>
          <w:p w:rsidR="001336D3" w:rsidRPr="00EC7CF9" w:rsidRDefault="00542C4D" w:rsidP="002B1B92">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38</w:t>
            </w:r>
          </w:p>
        </w:tc>
      </w:tr>
      <w:tr w:rsidR="001336D3" w:rsidRPr="00EC7CF9" w:rsidTr="006369B5">
        <w:tc>
          <w:tcPr>
            <w:tcW w:w="1418" w:type="dxa"/>
          </w:tcPr>
          <w:p w:rsidR="001336D3" w:rsidRPr="00EC7CF9" w:rsidRDefault="001336D3" w:rsidP="001336D3">
            <w:pPr>
              <w:spacing w:line="276" w:lineRule="auto"/>
              <w:jc w:val="right"/>
              <w:rPr>
                <w:rFonts w:ascii="Times New Roman" w:eastAsia="Times New Roman" w:hAnsi="Times New Roman"/>
                <w:sz w:val="24"/>
                <w:szCs w:val="24"/>
              </w:rPr>
            </w:pPr>
            <w:r w:rsidRPr="00EC7CF9">
              <w:rPr>
                <w:rFonts w:ascii="Times New Roman" w:eastAsia="Times New Roman" w:hAnsi="Times New Roman"/>
                <w:sz w:val="24"/>
                <w:szCs w:val="24"/>
              </w:rPr>
              <w:t>1.2.3.</w:t>
            </w:r>
          </w:p>
        </w:tc>
        <w:tc>
          <w:tcPr>
            <w:tcW w:w="8364" w:type="dxa"/>
          </w:tcPr>
          <w:p w:rsidR="001336D3" w:rsidRPr="00EC7CF9" w:rsidRDefault="001336D3" w:rsidP="001D2936">
            <w:pPr>
              <w:ind w:right="280"/>
              <w:jc w:val="both"/>
              <w:rPr>
                <w:rFonts w:ascii="Times New Roman" w:eastAsia="Times New Roman" w:hAnsi="Times New Roman"/>
                <w:sz w:val="24"/>
                <w:szCs w:val="24"/>
              </w:rPr>
            </w:pPr>
            <w:r w:rsidRPr="00EC7CF9">
              <w:rPr>
                <w:rFonts w:ascii="Times New Roman" w:eastAsia="Times New Roman" w:hAnsi="Times New Roman"/>
                <w:sz w:val="24"/>
                <w:szCs w:val="24"/>
              </w:rPr>
              <w:t>Педагогическая диагностика достижений планируемых результатов региональной программы.</w:t>
            </w:r>
          </w:p>
        </w:tc>
        <w:tc>
          <w:tcPr>
            <w:tcW w:w="992" w:type="dxa"/>
          </w:tcPr>
          <w:p w:rsidR="001336D3" w:rsidRPr="00EC7CF9" w:rsidRDefault="00542C4D" w:rsidP="002B1B92">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41</w:t>
            </w:r>
          </w:p>
        </w:tc>
      </w:tr>
      <w:tr w:rsidR="002B1B92" w:rsidRPr="00EC7CF9" w:rsidTr="006369B5">
        <w:tc>
          <w:tcPr>
            <w:tcW w:w="1418" w:type="dxa"/>
          </w:tcPr>
          <w:p w:rsidR="002B1B92" w:rsidRPr="00EC7CF9" w:rsidRDefault="002B1B92" w:rsidP="002B1B92">
            <w:pPr>
              <w:spacing w:line="276" w:lineRule="auto"/>
              <w:ind w:right="280"/>
              <w:rPr>
                <w:rFonts w:ascii="Times New Roman" w:eastAsia="Times New Roman" w:hAnsi="Times New Roman"/>
                <w:b/>
                <w:sz w:val="24"/>
                <w:szCs w:val="24"/>
              </w:rPr>
            </w:pPr>
            <w:r w:rsidRPr="00EC7CF9">
              <w:rPr>
                <w:rFonts w:ascii="Times New Roman" w:eastAsia="Times New Roman" w:hAnsi="Times New Roman"/>
                <w:b/>
                <w:sz w:val="24"/>
                <w:szCs w:val="24"/>
              </w:rPr>
              <w:t>2.</w:t>
            </w:r>
          </w:p>
        </w:tc>
        <w:tc>
          <w:tcPr>
            <w:tcW w:w="8364" w:type="dxa"/>
          </w:tcPr>
          <w:p w:rsidR="002B1B92" w:rsidRPr="00EC7CF9" w:rsidRDefault="003775E9" w:rsidP="002B1B92">
            <w:pPr>
              <w:jc w:val="both"/>
              <w:rPr>
                <w:rFonts w:ascii="Times New Roman" w:eastAsia="Times New Roman" w:hAnsi="Times New Roman"/>
                <w:sz w:val="24"/>
                <w:szCs w:val="24"/>
              </w:rPr>
            </w:pPr>
            <w:hyperlink w:anchor="page23" w:history="1">
              <w:r w:rsidR="002B1B92" w:rsidRPr="00EC7CF9">
                <w:rPr>
                  <w:rFonts w:ascii="Times New Roman" w:eastAsia="Times New Roman" w:hAnsi="Times New Roman" w:cs="Times New Roman"/>
                  <w:b/>
                  <w:sz w:val="24"/>
                  <w:szCs w:val="24"/>
                </w:rPr>
                <w:t>СОДЕРЖАТЕЛЬНЫЙ РАЗДЕЛ</w:t>
              </w:r>
            </w:hyperlink>
            <w:r w:rsidR="00E43713" w:rsidRPr="00EC7CF9">
              <w:rPr>
                <w:rFonts w:ascii="Times New Roman" w:eastAsia="Times New Roman" w:hAnsi="Times New Roman" w:cs="Times New Roman"/>
                <w:b/>
                <w:sz w:val="24"/>
                <w:szCs w:val="24"/>
              </w:rPr>
              <w:t xml:space="preserve"> АОП ДО</w:t>
            </w:r>
            <w:r w:rsidR="00E70F60" w:rsidRPr="00EC7CF9">
              <w:rPr>
                <w:rFonts w:ascii="Times New Roman" w:eastAsia="Times New Roman" w:hAnsi="Times New Roman" w:cs="Times New Roman"/>
                <w:b/>
                <w:sz w:val="24"/>
                <w:szCs w:val="24"/>
              </w:rPr>
              <w:t>.</w:t>
            </w:r>
          </w:p>
        </w:tc>
        <w:tc>
          <w:tcPr>
            <w:tcW w:w="992" w:type="dxa"/>
          </w:tcPr>
          <w:p w:rsidR="002B1B92" w:rsidRPr="00EC7CF9" w:rsidRDefault="00542C4D" w:rsidP="002B1B92">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63</w:t>
            </w:r>
          </w:p>
        </w:tc>
      </w:tr>
      <w:tr w:rsidR="00E70F60" w:rsidRPr="00EC7CF9" w:rsidTr="006369B5">
        <w:tc>
          <w:tcPr>
            <w:tcW w:w="1418" w:type="dxa"/>
          </w:tcPr>
          <w:p w:rsidR="00E70F60" w:rsidRPr="00EC7CF9" w:rsidRDefault="00E70F60" w:rsidP="00EA667A">
            <w:pPr>
              <w:spacing w:line="276" w:lineRule="auto"/>
              <w:ind w:right="280"/>
              <w:jc w:val="center"/>
              <w:rPr>
                <w:rFonts w:ascii="Times New Roman" w:eastAsia="Times New Roman" w:hAnsi="Times New Roman"/>
                <w:b/>
                <w:sz w:val="24"/>
                <w:szCs w:val="24"/>
              </w:rPr>
            </w:pPr>
            <w:r w:rsidRPr="00EC7CF9">
              <w:rPr>
                <w:rFonts w:ascii="Times New Roman" w:hAnsi="Times New Roman" w:cs="Times New Roman"/>
                <w:b/>
                <w:sz w:val="24"/>
                <w:szCs w:val="24"/>
              </w:rPr>
              <w:t>2.1.</w:t>
            </w:r>
          </w:p>
        </w:tc>
        <w:tc>
          <w:tcPr>
            <w:tcW w:w="8364" w:type="dxa"/>
          </w:tcPr>
          <w:p w:rsidR="00E70F60" w:rsidRPr="00EC7CF9" w:rsidRDefault="00E43713" w:rsidP="00631665">
            <w:pPr>
              <w:jc w:val="both"/>
              <w:rPr>
                <w:rFonts w:ascii="Times New Roman" w:eastAsia="Times New Roman" w:hAnsi="Times New Roman" w:cs="Times New Roman"/>
                <w:b/>
                <w:sz w:val="24"/>
                <w:szCs w:val="24"/>
              </w:rPr>
            </w:pPr>
            <w:r w:rsidRPr="00EC7CF9">
              <w:rPr>
                <w:rFonts w:ascii="Times New Roman" w:eastAsia="Times New Roman" w:hAnsi="Times New Roman" w:cs="Times New Roman"/>
                <w:b/>
                <w:sz w:val="24"/>
                <w:szCs w:val="24"/>
              </w:rPr>
              <w:t>Обязательная часть</w:t>
            </w:r>
            <w:r w:rsidR="00E70F60" w:rsidRPr="00EC7CF9">
              <w:rPr>
                <w:rFonts w:ascii="Times New Roman" w:eastAsia="Times New Roman" w:hAnsi="Times New Roman" w:cs="Times New Roman"/>
                <w:b/>
                <w:sz w:val="24"/>
                <w:szCs w:val="24"/>
              </w:rPr>
              <w:t>.</w:t>
            </w:r>
          </w:p>
        </w:tc>
        <w:tc>
          <w:tcPr>
            <w:tcW w:w="992" w:type="dxa"/>
          </w:tcPr>
          <w:p w:rsidR="00E70F60" w:rsidRPr="00EC7CF9" w:rsidRDefault="00542C4D" w:rsidP="002B1B92">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63</w:t>
            </w:r>
          </w:p>
        </w:tc>
      </w:tr>
      <w:tr w:rsidR="00631665" w:rsidRPr="00EC7CF9" w:rsidTr="006369B5">
        <w:tc>
          <w:tcPr>
            <w:tcW w:w="1418" w:type="dxa"/>
          </w:tcPr>
          <w:p w:rsidR="00631665" w:rsidRPr="00EC7CF9" w:rsidRDefault="00631665" w:rsidP="00631665">
            <w:pPr>
              <w:spacing w:line="276" w:lineRule="auto"/>
              <w:ind w:right="280"/>
              <w:jc w:val="center"/>
              <w:rPr>
                <w:rFonts w:ascii="Times New Roman" w:hAnsi="Times New Roman" w:cs="Times New Roman"/>
                <w:b/>
                <w:sz w:val="24"/>
                <w:szCs w:val="24"/>
              </w:rPr>
            </w:pPr>
          </w:p>
        </w:tc>
        <w:tc>
          <w:tcPr>
            <w:tcW w:w="8364" w:type="dxa"/>
          </w:tcPr>
          <w:p w:rsidR="00631665" w:rsidRPr="00EC7CF9" w:rsidRDefault="00631665" w:rsidP="00631665">
            <w:pPr>
              <w:jc w:val="both"/>
              <w:rPr>
                <w:rFonts w:ascii="Times New Roman" w:eastAsia="Times New Roman" w:hAnsi="Times New Roman"/>
                <w:sz w:val="24"/>
                <w:szCs w:val="24"/>
              </w:rPr>
            </w:pPr>
            <w:r w:rsidRPr="00EC7CF9">
              <w:rPr>
                <w:rFonts w:ascii="Times New Roman" w:hAnsi="Times New Roman" w:cs="Times New Roman"/>
                <w:sz w:val="24"/>
                <w:szCs w:val="24"/>
              </w:rPr>
              <w:t>Пояснительная записка в ФАОП именно так: общая модель организации образовательной деятельности с ребенком с ОВЗ по пяти образовательным областям.</w:t>
            </w:r>
          </w:p>
        </w:tc>
        <w:tc>
          <w:tcPr>
            <w:tcW w:w="992" w:type="dxa"/>
          </w:tcPr>
          <w:p w:rsidR="00631665" w:rsidRPr="00EC7CF9" w:rsidRDefault="00542C4D"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63</w:t>
            </w:r>
          </w:p>
        </w:tc>
      </w:tr>
      <w:tr w:rsidR="00631665" w:rsidRPr="00EC7CF9" w:rsidTr="006369B5">
        <w:tc>
          <w:tcPr>
            <w:tcW w:w="1418" w:type="dxa"/>
          </w:tcPr>
          <w:p w:rsidR="00631665" w:rsidRPr="00EC7CF9" w:rsidRDefault="00631665" w:rsidP="00631665">
            <w:pPr>
              <w:spacing w:line="276" w:lineRule="auto"/>
              <w:ind w:right="34"/>
              <w:jc w:val="right"/>
              <w:rPr>
                <w:rFonts w:ascii="Times New Roman" w:eastAsia="Times New Roman" w:hAnsi="Times New Roman"/>
                <w:sz w:val="24"/>
                <w:szCs w:val="24"/>
              </w:rPr>
            </w:pPr>
            <w:r w:rsidRPr="00EC7CF9">
              <w:rPr>
                <w:rFonts w:ascii="Times New Roman" w:eastAsia="Times New Roman" w:hAnsi="Times New Roman"/>
                <w:sz w:val="24"/>
                <w:szCs w:val="24"/>
              </w:rPr>
              <w:t>2.1.1.</w:t>
            </w:r>
          </w:p>
        </w:tc>
        <w:tc>
          <w:tcPr>
            <w:tcW w:w="8364" w:type="dxa"/>
          </w:tcPr>
          <w:p w:rsidR="00631665" w:rsidRPr="00EC7CF9" w:rsidRDefault="00631665" w:rsidP="00631665">
            <w:pPr>
              <w:jc w:val="both"/>
              <w:rPr>
                <w:rFonts w:ascii="Times New Roman" w:eastAsia="Times New Roman" w:hAnsi="Times New Roman"/>
                <w:sz w:val="24"/>
                <w:szCs w:val="24"/>
              </w:rPr>
            </w:pPr>
            <w:r w:rsidRPr="00EC7CF9">
              <w:rPr>
                <w:rFonts w:ascii="Times New Roman" w:hAnsi="Times New Roman" w:cs="Times New Roman"/>
                <w:sz w:val="24"/>
                <w:szCs w:val="24"/>
              </w:rPr>
              <w:t xml:space="preserve">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 с учетом используемых методических пособий, обеспечивающих реализацию данного содержания. </w:t>
            </w:r>
          </w:p>
        </w:tc>
        <w:tc>
          <w:tcPr>
            <w:tcW w:w="992" w:type="dxa"/>
          </w:tcPr>
          <w:p w:rsidR="00631665" w:rsidRPr="00EC7CF9" w:rsidRDefault="00542C4D"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63</w:t>
            </w:r>
          </w:p>
        </w:tc>
      </w:tr>
      <w:tr w:rsidR="00631665" w:rsidRPr="00EC7CF9" w:rsidTr="006369B5">
        <w:tc>
          <w:tcPr>
            <w:tcW w:w="1418" w:type="dxa"/>
          </w:tcPr>
          <w:p w:rsidR="00631665" w:rsidRPr="00EC7CF9" w:rsidRDefault="00631665" w:rsidP="00631665">
            <w:pPr>
              <w:spacing w:line="276" w:lineRule="auto"/>
              <w:ind w:right="34"/>
              <w:jc w:val="right"/>
              <w:rPr>
                <w:rFonts w:ascii="Times New Roman" w:eastAsia="Times New Roman" w:hAnsi="Times New Roman"/>
                <w:sz w:val="24"/>
                <w:szCs w:val="24"/>
              </w:rPr>
            </w:pPr>
            <w:r w:rsidRPr="00EC7CF9">
              <w:rPr>
                <w:rFonts w:ascii="Times New Roman" w:eastAsia="Times New Roman" w:hAnsi="Times New Roman"/>
                <w:sz w:val="24"/>
                <w:szCs w:val="24"/>
              </w:rPr>
              <w:t>2.1.1.1.</w:t>
            </w:r>
          </w:p>
        </w:tc>
        <w:tc>
          <w:tcPr>
            <w:tcW w:w="8364" w:type="dxa"/>
          </w:tcPr>
          <w:p w:rsidR="00631665" w:rsidRPr="00EC7CF9" w:rsidRDefault="00631665" w:rsidP="00631665">
            <w:pPr>
              <w:jc w:val="both"/>
              <w:rPr>
                <w:rFonts w:ascii="Times New Roman" w:eastAsia="Times New Roman" w:hAnsi="Times New Roman"/>
                <w:sz w:val="24"/>
                <w:szCs w:val="24"/>
              </w:rPr>
            </w:pPr>
            <w:r w:rsidRPr="00EC7CF9">
              <w:rPr>
                <w:rFonts w:ascii="Times New Roman" w:hAnsi="Times New Roman" w:cs="Times New Roman"/>
                <w:sz w:val="24"/>
                <w:szCs w:val="24"/>
              </w:rPr>
              <w:t>Социально-коммуникативное развитие.</w:t>
            </w:r>
          </w:p>
        </w:tc>
        <w:tc>
          <w:tcPr>
            <w:tcW w:w="992" w:type="dxa"/>
          </w:tcPr>
          <w:p w:rsidR="00631665" w:rsidRPr="00EC7CF9" w:rsidRDefault="00542C4D"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63</w:t>
            </w:r>
          </w:p>
        </w:tc>
      </w:tr>
      <w:tr w:rsidR="00631665" w:rsidRPr="00EC7CF9" w:rsidTr="006369B5">
        <w:tc>
          <w:tcPr>
            <w:tcW w:w="1418" w:type="dxa"/>
          </w:tcPr>
          <w:p w:rsidR="00631665" w:rsidRPr="00EC7CF9" w:rsidRDefault="00631665" w:rsidP="00631665">
            <w:pPr>
              <w:spacing w:line="276" w:lineRule="auto"/>
              <w:ind w:right="34"/>
              <w:jc w:val="right"/>
              <w:rPr>
                <w:rFonts w:ascii="Times New Roman" w:eastAsia="Times New Roman" w:hAnsi="Times New Roman"/>
                <w:sz w:val="24"/>
                <w:szCs w:val="24"/>
              </w:rPr>
            </w:pPr>
            <w:r w:rsidRPr="00EC7CF9">
              <w:rPr>
                <w:rFonts w:ascii="Times New Roman" w:eastAsia="Times New Roman" w:hAnsi="Times New Roman"/>
                <w:sz w:val="24"/>
                <w:szCs w:val="24"/>
              </w:rPr>
              <w:t>2.1.1.2.</w:t>
            </w:r>
          </w:p>
        </w:tc>
        <w:tc>
          <w:tcPr>
            <w:tcW w:w="8364" w:type="dxa"/>
          </w:tcPr>
          <w:p w:rsidR="00631665" w:rsidRPr="00EC7CF9" w:rsidRDefault="00631665" w:rsidP="00631665">
            <w:pPr>
              <w:jc w:val="both"/>
              <w:rPr>
                <w:rFonts w:ascii="Times New Roman" w:hAnsi="Times New Roman" w:cs="Times New Roman"/>
                <w:i/>
                <w:sz w:val="24"/>
                <w:szCs w:val="24"/>
              </w:rPr>
            </w:pPr>
            <w:r w:rsidRPr="00EC7CF9">
              <w:rPr>
                <w:rFonts w:ascii="Times New Roman" w:hAnsi="Times New Roman" w:cs="Times New Roman"/>
                <w:sz w:val="24"/>
                <w:szCs w:val="24"/>
              </w:rPr>
              <w:t>Познавательное развитие.</w:t>
            </w:r>
          </w:p>
        </w:tc>
        <w:tc>
          <w:tcPr>
            <w:tcW w:w="992" w:type="dxa"/>
          </w:tcPr>
          <w:p w:rsidR="00631665" w:rsidRPr="00EC7CF9" w:rsidRDefault="00542C4D"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72</w:t>
            </w:r>
          </w:p>
        </w:tc>
      </w:tr>
      <w:tr w:rsidR="00631665" w:rsidRPr="00EC7CF9" w:rsidTr="006369B5">
        <w:tc>
          <w:tcPr>
            <w:tcW w:w="1418" w:type="dxa"/>
          </w:tcPr>
          <w:p w:rsidR="00631665" w:rsidRPr="00EC7CF9" w:rsidRDefault="00631665" w:rsidP="00631665">
            <w:pPr>
              <w:spacing w:line="276" w:lineRule="auto"/>
              <w:ind w:right="34"/>
              <w:jc w:val="right"/>
              <w:rPr>
                <w:rFonts w:ascii="Times New Roman" w:eastAsia="Times New Roman" w:hAnsi="Times New Roman"/>
                <w:sz w:val="24"/>
                <w:szCs w:val="24"/>
              </w:rPr>
            </w:pPr>
            <w:r w:rsidRPr="00EC7CF9">
              <w:rPr>
                <w:rFonts w:ascii="Times New Roman" w:eastAsia="Times New Roman" w:hAnsi="Times New Roman"/>
                <w:sz w:val="24"/>
                <w:szCs w:val="24"/>
              </w:rPr>
              <w:t>2.1.1.3.</w:t>
            </w:r>
          </w:p>
        </w:tc>
        <w:tc>
          <w:tcPr>
            <w:tcW w:w="8364" w:type="dxa"/>
          </w:tcPr>
          <w:p w:rsidR="00631665" w:rsidRPr="00EC7CF9" w:rsidRDefault="00631665" w:rsidP="00631665">
            <w:pPr>
              <w:jc w:val="both"/>
              <w:rPr>
                <w:rFonts w:ascii="Times New Roman" w:hAnsi="Times New Roman" w:cs="Times New Roman"/>
                <w:i/>
                <w:sz w:val="24"/>
                <w:szCs w:val="24"/>
              </w:rPr>
            </w:pPr>
            <w:r w:rsidRPr="00EC7CF9">
              <w:rPr>
                <w:rFonts w:ascii="Times New Roman" w:hAnsi="Times New Roman" w:cs="Times New Roman"/>
                <w:sz w:val="24"/>
                <w:szCs w:val="24"/>
              </w:rPr>
              <w:t>Речевое развитие.</w:t>
            </w:r>
          </w:p>
        </w:tc>
        <w:tc>
          <w:tcPr>
            <w:tcW w:w="992" w:type="dxa"/>
          </w:tcPr>
          <w:p w:rsidR="00631665" w:rsidRPr="00EC7CF9" w:rsidRDefault="00542C4D"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84</w:t>
            </w:r>
          </w:p>
        </w:tc>
      </w:tr>
      <w:tr w:rsidR="00631665" w:rsidRPr="00EC7CF9" w:rsidTr="006369B5">
        <w:tc>
          <w:tcPr>
            <w:tcW w:w="1418" w:type="dxa"/>
          </w:tcPr>
          <w:p w:rsidR="00631665" w:rsidRPr="00EC7CF9" w:rsidRDefault="00631665" w:rsidP="00631665">
            <w:pPr>
              <w:spacing w:line="276" w:lineRule="auto"/>
              <w:ind w:right="34"/>
              <w:jc w:val="right"/>
              <w:rPr>
                <w:rFonts w:ascii="Times New Roman" w:eastAsia="Times New Roman" w:hAnsi="Times New Roman"/>
                <w:sz w:val="24"/>
                <w:szCs w:val="24"/>
              </w:rPr>
            </w:pPr>
            <w:r w:rsidRPr="00EC7CF9">
              <w:rPr>
                <w:rFonts w:ascii="Times New Roman" w:eastAsia="Times New Roman" w:hAnsi="Times New Roman"/>
                <w:sz w:val="24"/>
                <w:szCs w:val="24"/>
              </w:rPr>
              <w:t>2.1.1.4.</w:t>
            </w:r>
          </w:p>
        </w:tc>
        <w:tc>
          <w:tcPr>
            <w:tcW w:w="8364" w:type="dxa"/>
          </w:tcPr>
          <w:p w:rsidR="00631665" w:rsidRPr="00EC7CF9" w:rsidRDefault="00631665" w:rsidP="00631665">
            <w:pPr>
              <w:jc w:val="both"/>
              <w:rPr>
                <w:rFonts w:ascii="Times New Roman" w:hAnsi="Times New Roman" w:cs="Times New Roman"/>
                <w:i/>
                <w:sz w:val="24"/>
                <w:szCs w:val="24"/>
              </w:rPr>
            </w:pPr>
            <w:r w:rsidRPr="00EC7CF9">
              <w:rPr>
                <w:rFonts w:ascii="Times New Roman" w:hAnsi="Times New Roman" w:cs="Times New Roman"/>
                <w:sz w:val="24"/>
                <w:szCs w:val="24"/>
              </w:rPr>
              <w:t>Художественно-эстетическое развитие.</w:t>
            </w:r>
          </w:p>
        </w:tc>
        <w:tc>
          <w:tcPr>
            <w:tcW w:w="992" w:type="dxa"/>
          </w:tcPr>
          <w:p w:rsidR="00631665" w:rsidRPr="00EC7CF9" w:rsidRDefault="00542C4D"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104</w:t>
            </w:r>
          </w:p>
        </w:tc>
      </w:tr>
      <w:tr w:rsidR="00631665" w:rsidRPr="00EC7CF9" w:rsidTr="006369B5">
        <w:tc>
          <w:tcPr>
            <w:tcW w:w="1418" w:type="dxa"/>
          </w:tcPr>
          <w:p w:rsidR="00631665" w:rsidRPr="00EC7CF9" w:rsidRDefault="00631665" w:rsidP="00631665">
            <w:pPr>
              <w:spacing w:line="276" w:lineRule="auto"/>
              <w:ind w:right="34"/>
              <w:jc w:val="right"/>
              <w:rPr>
                <w:rFonts w:ascii="Times New Roman" w:hAnsi="Times New Roman" w:cs="Times New Roman"/>
                <w:sz w:val="24"/>
                <w:szCs w:val="24"/>
              </w:rPr>
            </w:pPr>
            <w:r w:rsidRPr="00EC7CF9">
              <w:rPr>
                <w:rFonts w:ascii="Times New Roman" w:hAnsi="Times New Roman" w:cs="Times New Roman"/>
                <w:sz w:val="24"/>
                <w:szCs w:val="24"/>
              </w:rPr>
              <w:t>2.1.1.5.</w:t>
            </w:r>
          </w:p>
        </w:tc>
        <w:tc>
          <w:tcPr>
            <w:tcW w:w="8364" w:type="dxa"/>
          </w:tcPr>
          <w:p w:rsidR="00631665" w:rsidRPr="00EC7CF9" w:rsidRDefault="00631665" w:rsidP="00631665">
            <w:pPr>
              <w:jc w:val="both"/>
              <w:rPr>
                <w:rFonts w:ascii="Times New Roman" w:hAnsi="Times New Roman" w:cs="Times New Roman"/>
                <w:i/>
                <w:sz w:val="24"/>
                <w:szCs w:val="24"/>
              </w:rPr>
            </w:pPr>
            <w:r w:rsidRPr="00EC7CF9">
              <w:rPr>
                <w:rFonts w:ascii="Times New Roman" w:hAnsi="Times New Roman" w:cs="Times New Roman"/>
                <w:sz w:val="24"/>
                <w:szCs w:val="24"/>
              </w:rPr>
              <w:t>Физическое развитие.</w:t>
            </w:r>
          </w:p>
        </w:tc>
        <w:tc>
          <w:tcPr>
            <w:tcW w:w="992" w:type="dxa"/>
          </w:tcPr>
          <w:p w:rsidR="00631665" w:rsidRPr="00EC7CF9" w:rsidRDefault="00542C4D"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118</w:t>
            </w:r>
          </w:p>
        </w:tc>
      </w:tr>
      <w:tr w:rsidR="00631665" w:rsidRPr="00EC7CF9" w:rsidTr="006369B5">
        <w:tc>
          <w:tcPr>
            <w:tcW w:w="1418" w:type="dxa"/>
          </w:tcPr>
          <w:p w:rsidR="00631665" w:rsidRPr="00EC7CF9" w:rsidRDefault="00631665" w:rsidP="00631665">
            <w:pPr>
              <w:spacing w:line="276" w:lineRule="auto"/>
              <w:ind w:right="34"/>
              <w:jc w:val="right"/>
              <w:rPr>
                <w:rFonts w:ascii="Times New Roman" w:hAnsi="Times New Roman" w:cs="Times New Roman"/>
                <w:sz w:val="24"/>
                <w:szCs w:val="24"/>
              </w:rPr>
            </w:pPr>
            <w:r w:rsidRPr="00EC7CF9">
              <w:rPr>
                <w:rFonts w:ascii="Times New Roman" w:hAnsi="Times New Roman" w:cs="Times New Roman"/>
                <w:sz w:val="24"/>
                <w:szCs w:val="24"/>
              </w:rPr>
              <w:t>2.1.2.</w:t>
            </w:r>
          </w:p>
        </w:tc>
        <w:tc>
          <w:tcPr>
            <w:tcW w:w="8364" w:type="dxa"/>
          </w:tcPr>
          <w:p w:rsidR="00631665" w:rsidRPr="00EC7CF9" w:rsidRDefault="00631665" w:rsidP="00631665">
            <w:pPr>
              <w:jc w:val="both"/>
              <w:rPr>
                <w:rFonts w:ascii="Times New Roman" w:hAnsi="Times New Roman" w:cs="Times New Roman"/>
                <w:i/>
                <w:sz w:val="24"/>
                <w:szCs w:val="24"/>
              </w:rPr>
            </w:pPr>
            <w:r w:rsidRPr="00EC7CF9">
              <w:rPr>
                <w:rFonts w:ascii="Times New Roman" w:hAnsi="Times New Roman" w:cs="Times New Roman"/>
                <w:sz w:val="24"/>
                <w:szCs w:val="24"/>
              </w:rPr>
              <w:t>Взаимодействие педагогических работников с детьми:</w:t>
            </w:r>
            <w:r w:rsidRPr="00EC7CF9">
              <w:rPr>
                <w:rFonts w:ascii="Times New Roman" w:eastAsia="Times New Roman" w:hAnsi="Times New Roman" w:cs="Times New Roman"/>
                <w:b/>
                <w:sz w:val="24"/>
                <w:szCs w:val="24"/>
              </w:rPr>
              <w:t xml:space="preserve"> </w:t>
            </w:r>
            <w:r w:rsidRPr="00EC7CF9">
              <w:rPr>
                <w:rFonts w:ascii="Times New Roman" w:eastAsia="Times New Roman" w:hAnsi="Times New Roman" w:cs="Times New Roman"/>
                <w:szCs w:val="24"/>
              </w:rPr>
              <w:t>особенности образовательной деятельности разных видов и культурных практик; способы и направления поддержки детской инициативы.</w:t>
            </w:r>
            <w:r w:rsidRPr="00EC7CF9">
              <w:rPr>
                <w:rFonts w:ascii="Times New Roman" w:hAnsi="Times New Roman" w:cs="Times New Roman"/>
                <w:sz w:val="24"/>
                <w:szCs w:val="24"/>
              </w:rPr>
              <w:t xml:space="preserve"> </w:t>
            </w:r>
          </w:p>
        </w:tc>
        <w:tc>
          <w:tcPr>
            <w:tcW w:w="992" w:type="dxa"/>
          </w:tcPr>
          <w:p w:rsidR="00631665" w:rsidRPr="00EC7CF9" w:rsidRDefault="00542C4D"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134</w:t>
            </w:r>
          </w:p>
        </w:tc>
      </w:tr>
      <w:tr w:rsidR="00631665" w:rsidRPr="00EC7CF9" w:rsidTr="006369B5">
        <w:tc>
          <w:tcPr>
            <w:tcW w:w="1418" w:type="dxa"/>
          </w:tcPr>
          <w:p w:rsidR="00631665" w:rsidRPr="00EC7CF9" w:rsidRDefault="00631665" w:rsidP="00631665">
            <w:pPr>
              <w:spacing w:line="276" w:lineRule="auto"/>
              <w:ind w:right="34"/>
              <w:jc w:val="right"/>
              <w:rPr>
                <w:rFonts w:ascii="Times New Roman" w:hAnsi="Times New Roman" w:cs="Times New Roman"/>
                <w:sz w:val="24"/>
                <w:szCs w:val="24"/>
              </w:rPr>
            </w:pPr>
            <w:r w:rsidRPr="00EC7CF9">
              <w:rPr>
                <w:rFonts w:ascii="Times New Roman" w:hAnsi="Times New Roman" w:cs="Times New Roman"/>
                <w:sz w:val="24"/>
                <w:szCs w:val="24"/>
              </w:rPr>
              <w:t>2.1.3.</w:t>
            </w:r>
          </w:p>
        </w:tc>
        <w:tc>
          <w:tcPr>
            <w:tcW w:w="8364" w:type="dxa"/>
          </w:tcPr>
          <w:p w:rsidR="00631665" w:rsidRPr="00EC7CF9" w:rsidRDefault="00631665" w:rsidP="00631665">
            <w:pPr>
              <w:jc w:val="both"/>
              <w:rPr>
                <w:rFonts w:ascii="Times New Roman" w:hAnsi="Times New Roman" w:cs="Times New Roman"/>
                <w:sz w:val="24"/>
                <w:szCs w:val="24"/>
              </w:rPr>
            </w:pPr>
            <w:r w:rsidRPr="00EC7CF9">
              <w:rPr>
                <w:rFonts w:ascii="Times New Roman" w:hAnsi="Times New Roman" w:cs="Times New Roman"/>
                <w:sz w:val="24"/>
                <w:szCs w:val="24"/>
              </w:rPr>
              <w:t>Взаимодействие педагогического коллектива с родителями (законными представителями) обучающихся.</w:t>
            </w:r>
          </w:p>
        </w:tc>
        <w:tc>
          <w:tcPr>
            <w:tcW w:w="992" w:type="dxa"/>
          </w:tcPr>
          <w:p w:rsidR="00631665" w:rsidRPr="00EC7CF9" w:rsidRDefault="00542C4D"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146</w:t>
            </w:r>
          </w:p>
        </w:tc>
      </w:tr>
      <w:tr w:rsidR="00631665" w:rsidRPr="00EC7CF9" w:rsidTr="006369B5">
        <w:tc>
          <w:tcPr>
            <w:tcW w:w="1418" w:type="dxa"/>
          </w:tcPr>
          <w:p w:rsidR="00631665" w:rsidRPr="00EC7CF9" w:rsidRDefault="00631665" w:rsidP="00631665">
            <w:pPr>
              <w:spacing w:line="276" w:lineRule="auto"/>
              <w:ind w:right="34"/>
              <w:jc w:val="right"/>
              <w:rPr>
                <w:rFonts w:ascii="Times New Roman" w:hAnsi="Times New Roman" w:cs="Times New Roman"/>
                <w:sz w:val="24"/>
                <w:szCs w:val="24"/>
              </w:rPr>
            </w:pPr>
            <w:r w:rsidRPr="00EC7CF9">
              <w:rPr>
                <w:rFonts w:ascii="Times New Roman" w:hAnsi="Times New Roman" w:cs="Times New Roman"/>
                <w:sz w:val="24"/>
                <w:szCs w:val="24"/>
              </w:rPr>
              <w:t>2.1.3.1.</w:t>
            </w:r>
          </w:p>
        </w:tc>
        <w:tc>
          <w:tcPr>
            <w:tcW w:w="8364" w:type="dxa"/>
          </w:tcPr>
          <w:p w:rsidR="00631665" w:rsidRPr="00EC7CF9" w:rsidRDefault="00631665" w:rsidP="00631665">
            <w:pPr>
              <w:jc w:val="both"/>
              <w:rPr>
                <w:rFonts w:ascii="Times New Roman" w:hAnsi="Times New Roman" w:cs="Times New Roman"/>
                <w:sz w:val="24"/>
                <w:szCs w:val="24"/>
              </w:rPr>
            </w:pPr>
            <w:r w:rsidRPr="00EC7CF9">
              <w:rPr>
                <w:rFonts w:ascii="Times New Roman" w:hAnsi="Times New Roman" w:cs="Times New Roman"/>
                <w:sz w:val="24"/>
                <w:szCs w:val="24"/>
              </w:rPr>
              <w:t>Особенности взаимодействия педагогического коллектива с семьями дошкольников с ТНР.</w:t>
            </w:r>
          </w:p>
        </w:tc>
        <w:tc>
          <w:tcPr>
            <w:tcW w:w="992" w:type="dxa"/>
          </w:tcPr>
          <w:p w:rsidR="00631665" w:rsidRPr="00EC7CF9" w:rsidRDefault="00542C4D"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149</w:t>
            </w:r>
          </w:p>
        </w:tc>
      </w:tr>
      <w:tr w:rsidR="00631665" w:rsidRPr="00EC7CF9" w:rsidTr="006369B5">
        <w:tc>
          <w:tcPr>
            <w:tcW w:w="1418" w:type="dxa"/>
          </w:tcPr>
          <w:p w:rsidR="00631665" w:rsidRPr="00EC7CF9" w:rsidRDefault="00631665" w:rsidP="00631665">
            <w:pPr>
              <w:spacing w:line="276" w:lineRule="auto"/>
              <w:ind w:right="34"/>
              <w:jc w:val="right"/>
              <w:rPr>
                <w:rFonts w:ascii="Times New Roman" w:hAnsi="Times New Roman" w:cs="Times New Roman"/>
                <w:sz w:val="24"/>
                <w:szCs w:val="24"/>
              </w:rPr>
            </w:pPr>
            <w:r w:rsidRPr="00EC7CF9">
              <w:rPr>
                <w:rFonts w:ascii="Times New Roman" w:hAnsi="Times New Roman" w:cs="Times New Roman"/>
                <w:sz w:val="24"/>
                <w:szCs w:val="24"/>
              </w:rPr>
              <w:t>2.1.3.2.</w:t>
            </w:r>
          </w:p>
        </w:tc>
        <w:tc>
          <w:tcPr>
            <w:tcW w:w="8364" w:type="dxa"/>
          </w:tcPr>
          <w:p w:rsidR="00631665" w:rsidRPr="00EC7CF9" w:rsidRDefault="00631665" w:rsidP="00631665">
            <w:pPr>
              <w:jc w:val="both"/>
              <w:rPr>
                <w:rFonts w:ascii="Times New Roman" w:hAnsi="Times New Roman" w:cs="Times New Roman"/>
                <w:sz w:val="24"/>
                <w:szCs w:val="24"/>
              </w:rPr>
            </w:pPr>
            <w:r w:rsidRPr="00EC7CF9">
              <w:rPr>
                <w:rFonts w:ascii="Times New Roman" w:hAnsi="Times New Roman" w:cs="Times New Roman"/>
                <w:sz w:val="24"/>
                <w:szCs w:val="24"/>
              </w:rPr>
              <w:t>Содержание направлений работы с родителями по образовательным областям.</w:t>
            </w:r>
          </w:p>
        </w:tc>
        <w:tc>
          <w:tcPr>
            <w:tcW w:w="992" w:type="dxa"/>
          </w:tcPr>
          <w:p w:rsidR="00631665" w:rsidRPr="00EC7CF9" w:rsidRDefault="00542C4D"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150</w:t>
            </w:r>
          </w:p>
        </w:tc>
      </w:tr>
      <w:tr w:rsidR="00631665" w:rsidRPr="00EC7CF9" w:rsidTr="006369B5">
        <w:tc>
          <w:tcPr>
            <w:tcW w:w="1418" w:type="dxa"/>
          </w:tcPr>
          <w:p w:rsidR="00631665" w:rsidRPr="00EC7CF9" w:rsidRDefault="00631665" w:rsidP="00631665">
            <w:pPr>
              <w:spacing w:line="276" w:lineRule="auto"/>
              <w:ind w:right="34"/>
              <w:jc w:val="right"/>
              <w:rPr>
                <w:rFonts w:ascii="Times New Roman" w:hAnsi="Times New Roman" w:cs="Times New Roman"/>
                <w:sz w:val="24"/>
                <w:szCs w:val="24"/>
              </w:rPr>
            </w:pPr>
            <w:r w:rsidRPr="00EC7CF9">
              <w:rPr>
                <w:rFonts w:ascii="Times New Roman" w:hAnsi="Times New Roman" w:cs="Times New Roman"/>
                <w:sz w:val="24"/>
                <w:szCs w:val="24"/>
              </w:rPr>
              <w:t>2.1.3.3.</w:t>
            </w:r>
          </w:p>
        </w:tc>
        <w:tc>
          <w:tcPr>
            <w:tcW w:w="8364" w:type="dxa"/>
          </w:tcPr>
          <w:p w:rsidR="00631665" w:rsidRPr="00EC7CF9" w:rsidRDefault="00631665" w:rsidP="00631665">
            <w:pPr>
              <w:jc w:val="both"/>
              <w:rPr>
                <w:rFonts w:ascii="Times New Roman" w:hAnsi="Times New Roman" w:cs="Times New Roman"/>
                <w:sz w:val="24"/>
                <w:szCs w:val="24"/>
              </w:rPr>
            </w:pPr>
            <w:r w:rsidRPr="00EC7CF9">
              <w:rPr>
                <w:rFonts w:ascii="Times New Roman" w:hAnsi="Times New Roman" w:cs="Times New Roman"/>
                <w:sz w:val="24"/>
                <w:szCs w:val="24"/>
              </w:rPr>
              <w:t>Планируемые результаты работы с родителями.</w:t>
            </w:r>
          </w:p>
        </w:tc>
        <w:tc>
          <w:tcPr>
            <w:tcW w:w="992" w:type="dxa"/>
          </w:tcPr>
          <w:p w:rsidR="00631665" w:rsidRPr="00EC7CF9" w:rsidRDefault="00542C4D"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154</w:t>
            </w:r>
          </w:p>
        </w:tc>
      </w:tr>
      <w:tr w:rsidR="00E43713" w:rsidRPr="00EC7CF9" w:rsidTr="006369B5">
        <w:tc>
          <w:tcPr>
            <w:tcW w:w="1418" w:type="dxa"/>
          </w:tcPr>
          <w:p w:rsidR="00E43713" w:rsidRPr="00EC7CF9" w:rsidRDefault="00E43713" w:rsidP="00631665">
            <w:pPr>
              <w:spacing w:line="276" w:lineRule="auto"/>
              <w:ind w:right="34"/>
              <w:jc w:val="right"/>
              <w:rPr>
                <w:rFonts w:ascii="Times New Roman" w:hAnsi="Times New Roman" w:cs="Times New Roman"/>
                <w:sz w:val="24"/>
                <w:szCs w:val="24"/>
              </w:rPr>
            </w:pPr>
            <w:r w:rsidRPr="00EC7CF9">
              <w:rPr>
                <w:rFonts w:ascii="Times New Roman" w:hAnsi="Times New Roman" w:cs="Times New Roman"/>
                <w:sz w:val="24"/>
                <w:szCs w:val="24"/>
              </w:rPr>
              <w:t>2.1.4.</w:t>
            </w:r>
          </w:p>
        </w:tc>
        <w:tc>
          <w:tcPr>
            <w:tcW w:w="8364" w:type="dxa"/>
          </w:tcPr>
          <w:p w:rsidR="00E43713" w:rsidRPr="00EC7CF9" w:rsidRDefault="00E43713" w:rsidP="00631665">
            <w:pPr>
              <w:jc w:val="both"/>
              <w:rPr>
                <w:rFonts w:ascii="Times New Roman" w:hAnsi="Times New Roman" w:cs="Times New Roman"/>
                <w:sz w:val="24"/>
                <w:szCs w:val="24"/>
              </w:rPr>
            </w:pPr>
            <w:r w:rsidRPr="00EC7CF9">
              <w:rPr>
                <w:rFonts w:ascii="Times New Roman" w:hAnsi="Times New Roman" w:cs="Times New Roman"/>
                <w:sz w:val="24"/>
                <w:szCs w:val="24"/>
              </w:rPr>
              <w:t>Взаимодействие участников образовательных отношений.</w:t>
            </w:r>
          </w:p>
        </w:tc>
        <w:tc>
          <w:tcPr>
            <w:tcW w:w="992" w:type="dxa"/>
          </w:tcPr>
          <w:p w:rsidR="00E43713" w:rsidRPr="00EC7CF9" w:rsidRDefault="00542C4D"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154</w:t>
            </w:r>
          </w:p>
        </w:tc>
      </w:tr>
      <w:tr w:rsidR="00631665" w:rsidRPr="00EC7CF9" w:rsidTr="006369B5">
        <w:tc>
          <w:tcPr>
            <w:tcW w:w="1418" w:type="dxa"/>
          </w:tcPr>
          <w:p w:rsidR="00631665" w:rsidRPr="00EC7CF9" w:rsidRDefault="00E43713" w:rsidP="00631665">
            <w:pPr>
              <w:spacing w:line="276" w:lineRule="auto"/>
              <w:ind w:right="34"/>
              <w:jc w:val="right"/>
              <w:rPr>
                <w:rFonts w:ascii="Times New Roman" w:hAnsi="Times New Roman" w:cs="Times New Roman"/>
                <w:sz w:val="24"/>
                <w:szCs w:val="24"/>
              </w:rPr>
            </w:pPr>
            <w:r w:rsidRPr="00EC7CF9">
              <w:rPr>
                <w:rFonts w:ascii="Times New Roman" w:hAnsi="Times New Roman" w:cs="Times New Roman"/>
                <w:sz w:val="24"/>
                <w:szCs w:val="24"/>
              </w:rPr>
              <w:t>2.1.5.</w:t>
            </w:r>
          </w:p>
        </w:tc>
        <w:tc>
          <w:tcPr>
            <w:tcW w:w="8364" w:type="dxa"/>
          </w:tcPr>
          <w:p w:rsidR="00631665" w:rsidRPr="00EC7CF9" w:rsidRDefault="00631665" w:rsidP="00631665">
            <w:pPr>
              <w:jc w:val="both"/>
              <w:rPr>
                <w:rFonts w:ascii="Times New Roman" w:hAnsi="Times New Roman" w:cs="Times New Roman"/>
                <w:sz w:val="24"/>
                <w:szCs w:val="24"/>
              </w:rPr>
            </w:pPr>
            <w:r w:rsidRPr="00EC7CF9">
              <w:rPr>
                <w:rFonts w:ascii="Times New Roman" w:hAnsi="Times New Roman" w:cs="Times New Roman"/>
                <w:sz w:val="24"/>
                <w:szCs w:val="24"/>
              </w:rPr>
              <w:t>Программа коррекционно-развивающей работы.</w:t>
            </w:r>
          </w:p>
        </w:tc>
        <w:tc>
          <w:tcPr>
            <w:tcW w:w="992" w:type="dxa"/>
          </w:tcPr>
          <w:p w:rsidR="00631665" w:rsidRPr="00EC7CF9" w:rsidRDefault="00542C4D"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156</w:t>
            </w:r>
          </w:p>
        </w:tc>
      </w:tr>
      <w:tr w:rsidR="00631665" w:rsidRPr="00EC7CF9" w:rsidTr="006369B5">
        <w:tc>
          <w:tcPr>
            <w:tcW w:w="1418" w:type="dxa"/>
          </w:tcPr>
          <w:p w:rsidR="00631665" w:rsidRPr="00EC7CF9" w:rsidRDefault="00E43713" w:rsidP="00631665">
            <w:pPr>
              <w:spacing w:line="276" w:lineRule="auto"/>
              <w:ind w:right="34"/>
              <w:jc w:val="right"/>
              <w:rPr>
                <w:rFonts w:ascii="Times New Roman" w:hAnsi="Times New Roman" w:cs="Times New Roman"/>
                <w:sz w:val="24"/>
                <w:szCs w:val="24"/>
              </w:rPr>
            </w:pPr>
            <w:r w:rsidRPr="00EC7CF9">
              <w:rPr>
                <w:rFonts w:ascii="Times New Roman" w:hAnsi="Times New Roman" w:cs="Times New Roman"/>
                <w:sz w:val="24"/>
                <w:szCs w:val="24"/>
              </w:rPr>
              <w:t>2.1.6.</w:t>
            </w:r>
          </w:p>
        </w:tc>
        <w:tc>
          <w:tcPr>
            <w:tcW w:w="8364" w:type="dxa"/>
          </w:tcPr>
          <w:p w:rsidR="00631665" w:rsidRPr="00EC7CF9" w:rsidRDefault="00631665" w:rsidP="00631665">
            <w:pPr>
              <w:jc w:val="both"/>
              <w:rPr>
                <w:rFonts w:ascii="Times New Roman" w:hAnsi="Times New Roman" w:cs="Times New Roman"/>
                <w:sz w:val="24"/>
                <w:szCs w:val="24"/>
              </w:rPr>
            </w:pPr>
            <w:r w:rsidRPr="00EC7CF9">
              <w:rPr>
                <w:rFonts w:ascii="Times New Roman" w:eastAsia="Times New Roman" w:hAnsi="Times New Roman" w:cs="Times New Roman"/>
                <w:sz w:val="24"/>
                <w:szCs w:val="24"/>
              </w:rPr>
              <w:t>Рабочая программа ВОСПИТАНИЯ.</w:t>
            </w:r>
          </w:p>
        </w:tc>
        <w:tc>
          <w:tcPr>
            <w:tcW w:w="992" w:type="dxa"/>
          </w:tcPr>
          <w:p w:rsidR="00631665" w:rsidRPr="00EC7CF9" w:rsidRDefault="00542C4D"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194</w:t>
            </w:r>
          </w:p>
        </w:tc>
      </w:tr>
      <w:tr w:rsidR="00631665" w:rsidRPr="00EC7CF9" w:rsidTr="006369B5">
        <w:tc>
          <w:tcPr>
            <w:tcW w:w="1418" w:type="dxa"/>
          </w:tcPr>
          <w:p w:rsidR="00631665" w:rsidRPr="00EC7CF9" w:rsidRDefault="00631665" w:rsidP="00631665">
            <w:pPr>
              <w:spacing w:line="276" w:lineRule="auto"/>
              <w:ind w:right="34"/>
              <w:jc w:val="center"/>
              <w:rPr>
                <w:rFonts w:ascii="Times New Roman" w:hAnsi="Times New Roman" w:cs="Times New Roman"/>
                <w:b/>
                <w:sz w:val="24"/>
                <w:szCs w:val="24"/>
              </w:rPr>
            </w:pPr>
          </w:p>
        </w:tc>
        <w:tc>
          <w:tcPr>
            <w:tcW w:w="8364" w:type="dxa"/>
          </w:tcPr>
          <w:p w:rsidR="00631665" w:rsidRPr="00EC7CF9" w:rsidRDefault="00631665" w:rsidP="00631665">
            <w:pPr>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Пояснительная записка</w:t>
            </w:r>
          </w:p>
        </w:tc>
        <w:tc>
          <w:tcPr>
            <w:tcW w:w="992" w:type="dxa"/>
          </w:tcPr>
          <w:p w:rsidR="00631665" w:rsidRPr="00EC7CF9" w:rsidRDefault="00542C4D"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195</w:t>
            </w:r>
          </w:p>
        </w:tc>
      </w:tr>
      <w:tr w:rsidR="00631665" w:rsidRPr="00EC7CF9" w:rsidTr="006369B5">
        <w:tc>
          <w:tcPr>
            <w:tcW w:w="1418" w:type="dxa"/>
          </w:tcPr>
          <w:p w:rsidR="00631665" w:rsidRPr="00EC7CF9" w:rsidRDefault="00E43713" w:rsidP="00631665">
            <w:pPr>
              <w:spacing w:line="276" w:lineRule="auto"/>
              <w:ind w:right="34"/>
              <w:jc w:val="right"/>
              <w:rPr>
                <w:rFonts w:ascii="Times New Roman" w:hAnsi="Times New Roman" w:cs="Times New Roman"/>
                <w:sz w:val="24"/>
                <w:szCs w:val="24"/>
              </w:rPr>
            </w:pPr>
            <w:r w:rsidRPr="00EC7CF9">
              <w:rPr>
                <w:rFonts w:ascii="Times New Roman" w:hAnsi="Times New Roman" w:cs="Times New Roman"/>
                <w:sz w:val="24"/>
                <w:szCs w:val="24"/>
              </w:rPr>
              <w:lastRenderedPageBreak/>
              <w:t>2.1.6.1.</w:t>
            </w:r>
          </w:p>
        </w:tc>
        <w:tc>
          <w:tcPr>
            <w:tcW w:w="8364" w:type="dxa"/>
          </w:tcPr>
          <w:p w:rsidR="00631665" w:rsidRPr="00EC7CF9" w:rsidRDefault="00631665" w:rsidP="00631665">
            <w:pPr>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Целевой раздел программы ВОСПИТАНИЯ.</w:t>
            </w:r>
          </w:p>
        </w:tc>
        <w:tc>
          <w:tcPr>
            <w:tcW w:w="992" w:type="dxa"/>
          </w:tcPr>
          <w:p w:rsidR="00631665" w:rsidRPr="00EC7CF9" w:rsidRDefault="00542C4D"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200</w:t>
            </w:r>
          </w:p>
        </w:tc>
      </w:tr>
      <w:tr w:rsidR="00631665" w:rsidRPr="00EC7CF9" w:rsidTr="006369B5">
        <w:tc>
          <w:tcPr>
            <w:tcW w:w="1418" w:type="dxa"/>
          </w:tcPr>
          <w:p w:rsidR="00631665" w:rsidRPr="00EC7CF9" w:rsidRDefault="00E43713" w:rsidP="00631665">
            <w:pPr>
              <w:spacing w:line="276" w:lineRule="auto"/>
              <w:ind w:right="34"/>
              <w:jc w:val="right"/>
              <w:rPr>
                <w:rFonts w:ascii="Times New Roman" w:hAnsi="Times New Roman" w:cs="Times New Roman"/>
                <w:sz w:val="24"/>
                <w:szCs w:val="24"/>
              </w:rPr>
            </w:pPr>
            <w:r w:rsidRPr="00EC7CF9">
              <w:rPr>
                <w:rFonts w:ascii="Times New Roman" w:hAnsi="Times New Roman" w:cs="Times New Roman"/>
                <w:sz w:val="24"/>
                <w:szCs w:val="24"/>
              </w:rPr>
              <w:t>2.1.6.2.</w:t>
            </w:r>
          </w:p>
        </w:tc>
        <w:tc>
          <w:tcPr>
            <w:tcW w:w="8364" w:type="dxa"/>
          </w:tcPr>
          <w:p w:rsidR="00631665" w:rsidRPr="00EC7CF9" w:rsidRDefault="00631665" w:rsidP="00631665">
            <w:pPr>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Содержательный раздел программы ВОСПИТАНИЯ.</w:t>
            </w:r>
          </w:p>
        </w:tc>
        <w:tc>
          <w:tcPr>
            <w:tcW w:w="992" w:type="dxa"/>
          </w:tcPr>
          <w:p w:rsidR="00631665" w:rsidRPr="00EC7CF9" w:rsidRDefault="00542C4D"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210</w:t>
            </w:r>
          </w:p>
        </w:tc>
      </w:tr>
      <w:tr w:rsidR="00631665" w:rsidRPr="00EC7CF9" w:rsidTr="006369B5">
        <w:tc>
          <w:tcPr>
            <w:tcW w:w="1418" w:type="dxa"/>
          </w:tcPr>
          <w:p w:rsidR="00631665" w:rsidRPr="00EC7CF9" w:rsidRDefault="00E43713" w:rsidP="00631665">
            <w:pPr>
              <w:spacing w:line="276" w:lineRule="auto"/>
              <w:ind w:right="34"/>
              <w:jc w:val="right"/>
              <w:rPr>
                <w:rFonts w:ascii="Times New Roman" w:hAnsi="Times New Roman" w:cs="Times New Roman"/>
                <w:sz w:val="24"/>
                <w:szCs w:val="24"/>
              </w:rPr>
            </w:pPr>
            <w:r w:rsidRPr="00EC7CF9">
              <w:rPr>
                <w:rFonts w:ascii="Times New Roman" w:hAnsi="Times New Roman" w:cs="Times New Roman"/>
                <w:sz w:val="24"/>
                <w:szCs w:val="24"/>
              </w:rPr>
              <w:t>2.1.6.3.</w:t>
            </w:r>
          </w:p>
        </w:tc>
        <w:tc>
          <w:tcPr>
            <w:tcW w:w="8364" w:type="dxa"/>
          </w:tcPr>
          <w:p w:rsidR="00631665" w:rsidRPr="00EC7CF9" w:rsidRDefault="00631665" w:rsidP="00631665">
            <w:pPr>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Организационный раздел программы ВОСПИТАНИЯ.</w:t>
            </w:r>
          </w:p>
        </w:tc>
        <w:tc>
          <w:tcPr>
            <w:tcW w:w="992" w:type="dxa"/>
          </w:tcPr>
          <w:p w:rsidR="00631665" w:rsidRPr="00EC7CF9" w:rsidRDefault="00542C4D"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216</w:t>
            </w:r>
          </w:p>
        </w:tc>
      </w:tr>
      <w:tr w:rsidR="00631665" w:rsidRPr="00EC7CF9" w:rsidTr="006369B5">
        <w:tc>
          <w:tcPr>
            <w:tcW w:w="1418" w:type="dxa"/>
          </w:tcPr>
          <w:p w:rsidR="00631665" w:rsidRPr="00EC7CF9" w:rsidRDefault="00631665" w:rsidP="00631665">
            <w:pPr>
              <w:spacing w:line="276" w:lineRule="auto"/>
              <w:ind w:right="34"/>
              <w:jc w:val="center"/>
              <w:rPr>
                <w:rFonts w:ascii="Times New Roman" w:eastAsia="Times New Roman" w:hAnsi="Times New Roman" w:cs="Times New Roman"/>
                <w:b/>
                <w:sz w:val="24"/>
                <w:szCs w:val="24"/>
              </w:rPr>
            </w:pPr>
            <w:r w:rsidRPr="00EC7CF9">
              <w:rPr>
                <w:rFonts w:ascii="Times New Roman" w:eastAsia="Times New Roman" w:hAnsi="Times New Roman" w:cs="Times New Roman"/>
                <w:b/>
                <w:sz w:val="24"/>
                <w:szCs w:val="24"/>
              </w:rPr>
              <w:t>2.2.</w:t>
            </w:r>
          </w:p>
        </w:tc>
        <w:tc>
          <w:tcPr>
            <w:tcW w:w="8364" w:type="dxa"/>
          </w:tcPr>
          <w:p w:rsidR="00631665" w:rsidRPr="00EC7CF9" w:rsidRDefault="00631665" w:rsidP="00631665">
            <w:pPr>
              <w:spacing w:line="276" w:lineRule="auto"/>
              <w:ind w:right="280"/>
              <w:jc w:val="both"/>
              <w:rPr>
                <w:rFonts w:ascii="Times New Roman" w:eastAsia="Times New Roman" w:hAnsi="Times New Roman"/>
                <w:b/>
                <w:sz w:val="24"/>
                <w:szCs w:val="24"/>
              </w:rPr>
            </w:pPr>
            <w:r w:rsidRPr="00EC7CF9">
              <w:rPr>
                <w:rFonts w:ascii="Times New Roman" w:eastAsia="Times New Roman" w:hAnsi="Times New Roman"/>
                <w:b/>
                <w:sz w:val="24"/>
                <w:szCs w:val="24"/>
              </w:rPr>
              <w:t>Часть, формируемая участниками образовательных отношений (специфика национальных, социокультурных и иных условий, в которых осуществляется образовательная деятельность).</w:t>
            </w:r>
          </w:p>
        </w:tc>
        <w:tc>
          <w:tcPr>
            <w:tcW w:w="992" w:type="dxa"/>
          </w:tcPr>
          <w:p w:rsidR="00631665" w:rsidRPr="00EC7CF9" w:rsidRDefault="008A4AAA"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226</w:t>
            </w:r>
          </w:p>
        </w:tc>
      </w:tr>
      <w:tr w:rsidR="00631665" w:rsidRPr="00EC7CF9" w:rsidTr="006369B5">
        <w:tc>
          <w:tcPr>
            <w:tcW w:w="1418" w:type="dxa"/>
          </w:tcPr>
          <w:p w:rsidR="00631665" w:rsidRPr="00EC7CF9" w:rsidRDefault="00631665" w:rsidP="00631665">
            <w:pPr>
              <w:spacing w:line="276" w:lineRule="auto"/>
              <w:ind w:right="34"/>
              <w:rPr>
                <w:rFonts w:ascii="Times New Roman" w:eastAsia="Times New Roman" w:hAnsi="Times New Roman" w:cs="Times New Roman"/>
                <w:b/>
                <w:sz w:val="24"/>
                <w:szCs w:val="24"/>
              </w:rPr>
            </w:pPr>
            <w:r w:rsidRPr="00EC7CF9">
              <w:rPr>
                <w:rFonts w:ascii="Times New Roman" w:eastAsia="Times New Roman" w:hAnsi="Times New Roman" w:cs="Times New Roman"/>
                <w:b/>
                <w:sz w:val="24"/>
                <w:szCs w:val="24"/>
              </w:rPr>
              <w:t>3.</w:t>
            </w:r>
          </w:p>
        </w:tc>
        <w:tc>
          <w:tcPr>
            <w:tcW w:w="8364" w:type="dxa"/>
          </w:tcPr>
          <w:p w:rsidR="00631665" w:rsidRPr="00EC7CF9" w:rsidRDefault="00631665" w:rsidP="00631665">
            <w:pPr>
              <w:rPr>
                <w:rFonts w:ascii="Times New Roman" w:eastAsia="Times New Roman" w:hAnsi="Times New Roman" w:cs="Times New Roman"/>
                <w:b/>
                <w:sz w:val="24"/>
                <w:szCs w:val="24"/>
              </w:rPr>
            </w:pPr>
            <w:r w:rsidRPr="00EC7CF9">
              <w:rPr>
                <w:rFonts w:ascii="Times New Roman" w:eastAsia="Times New Roman" w:hAnsi="Times New Roman" w:cs="Times New Roman"/>
                <w:b/>
                <w:sz w:val="24"/>
                <w:szCs w:val="24"/>
              </w:rPr>
              <w:t>ОРГАНИЗАЦИОННЫЙ РАЗДЕЛ</w:t>
            </w:r>
            <w:r w:rsidR="00E43713" w:rsidRPr="00EC7CF9">
              <w:rPr>
                <w:rFonts w:ascii="Times New Roman" w:eastAsia="Times New Roman" w:hAnsi="Times New Roman" w:cs="Times New Roman"/>
                <w:b/>
                <w:sz w:val="24"/>
                <w:szCs w:val="24"/>
              </w:rPr>
              <w:t xml:space="preserve"> АОП ДО.</w:t>
            </w:r>
          </w:p>
        </w:tc>
        <w:tc>
          <w:tcPr>
            <w:tcW w:w="992" w:type="dxa"/>
          </w:tcPr>
          <w:p w:rsidR="00631665" w:rsidRPr="00EC7CF9" w:rsidRDefault="008A4AAA"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251</w:t>
            </w:r>
          </w:p>
        </w:tc>
      </w:tr>
      <w:tr w:rsidR="00631665" w:rsidRPr="00EC7CF9" w:rsidTr="006369B5">
        <w:tc>
          <w:tcPr>
            <w:tcW w:w="1418" w:type="dxa"/>
          </w:tcPr>
          <w:p w:rsidR="00631665" w:rsidRPr="00EC7CF9" w:rsidRDefault="00631665" w:rsidP="00631665">
            <w:pPr>
              <w:spacing w:line="276" w:lineRule="auto"/>
              <w:ind w:right="34"/>
              <w:jc w:val="center"/>
              <w:rPr>
                <w:rFonts w:ascii="Times New Roman" w:eastAsia="Times New Roman" w:hAnsi="Times New Roman" w:cs="Times New Roman"/>
                <w:b/>
                <w:sz w:val="24"/>
                <w:szCs w:val="24"/>
              </w:rPr>
            </w:pPr>
            <w:r w:rsidRPr="00EC7CF9">
              <w:rPr>
                <w:rFonts w:ascii="Times New Roman" w:eastAsia="Times New Roman" w:hAnsi="Times New Roman" w:cs="Times New Roman"/>
                <w:b/>
                <w:sz w:val="24"/>
                <w:szCs w:val="24"/>
              </w:rPr>
              <w:t>3.1.</w:t>
            </w:r>
          </w:p>
        </w:tc>
        <w:tc>
          <w:tcPr>
            <w:tcW w:w="8364" w:type="dxa"/>
          </w:tcPr>
          <w:p w:rsidR="00631665" w:rsidRPr="00EC7CF9" w:rsidRDefault="00631665" w:rsidP="00631665">
            <w:pPr>
              <w:rPr>
                <w:rFonts w:ascii="Times New Roman" w:eastAsia="Times New Roman" w:hAnsi="Times New Roman" w:cs="Times New Roman"/>
                <w:b/>
                <w:sz w:val="24"/>
                <w:szCs w:val="24"/>
              </w:rPr>
            </w:pPr>
            <w:r w:rsidRPr="00EC7CF9">
              <w:rPr>
                <w:rFonts w:ascii="Times New Roman" w:eastAsia="Times New Roman" w:hAnsi="Times New Roman" w:cs="Times New Roman"/>
                <w:b/>
                <w:sz w:val="24"/>
                <w:szCs w:val="24"/>
              </w:rPr>
              <w:t>Обязательная часть</w:t>
            </w:r>
            <w:r w:rsidR="00E43713" w:rsidRPr="00EC7CF9">
              <w:rPr>
                <w:rFonts w:ascii="Times New Roman" w:eastAsia="Times New Roman" w:hAnsi="Times New Roman" w:cs="Times New Roman"/>
                <w:b/>
                <w:sz w:val="24"/>
                <w:szCs w:val="24"/>
              </w:rPr>
              <w:t>.</w:t>
            </w:r>
          </w:p>
        </w:tc>
        <w:tc>
          <w:tcPr>
            <w:tcW w:w="992" w:type="dxa"/>
          </w:tcPr>
          <w:p w:rsidR="00631665" w:rsidRPr="00EC7CF9" w:rsidRDefault="008A4AAA"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253</w:t>
            </w:r>
          </w:p>
        </w:tc>
      </w:tr>
      <w:tr w:rsidR="00631665" w:rsidRPr="00EC7CF9" w:rsidTr="006369B5">
        <w:tc>
          <w:tcPr>
            <w:tcW w:w="1418" w:type="dxa"/>
          </w:tcPr>
          <w:p w:rsidR="00631665" w:rsidRPr="00EC7CF9" w:rsidRDefault="00631665" w:rsidP="00631665">
            <w:pPr>
              <w:spacing w:line="276" w:lineRule="auto"/>
              <w:ind w:right="34"/>
              <w:jc w:val="right"/>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3.1.1</w:t>
            </w:r>
          </w:p>
        </w:tc>
        <w:tc>
          <w:tcPr>
            <w:tcW w:w="8364" w:type="dxa"/>
          </w:tcPr>
          <w:p w:rsidR="00631665" w:rsidRPr="00EC7CF9" w:rsidRDefault="00631665" w:rsidP="00631665">
            <w:pPr>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Психолого-педагогические условия, обеспечивающие развитие ребенка с ТНР</w:t>
            </w:r>
          </w:p>
        </w:tc>
        <w:tc>
          <w:tcPr>
            <w:tcW w:w="992" w:type="dxa"/>
          </w:tcPr>
          <w:p w:rsidR="00631665" w:rsidRPr="00EC7CF9" w:rsidRDefault="008A4AAA"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253</w:t>
            </w:r>
          </w:p>
        </w:tc>
      </w:tr>
      <w:tr w:rsidR="00631665" w:rsidRPr="00EC7CF9" w:rsidTr="006369B5">
        <w:tc>
          <w:tcPr>
            <w:tcW w:w="1418" w:type="dxa"/>
          </w:tcPr>
          <w:p w:rsidR="00631665" w:rsidRPr="00EC7CF9" w:rsidRDefault="00631665" w:rsidP="00631665">
            <w:pPr>
              <w:spacing w:line="276" w:lineRule="auto"/>
              <w:ind w:right="34"/>
              <w:jc w:val="right"/>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3.1.2</w:t>
            </w:r>
          </w:p>
        </w:tc>
        <w:tc>
          <w:tcPr>
            <w:tcW w:w="8364" w:type="dxa"/>
          </w:tcPr>
          <w:p w:rsidR="00631665" w:rsidRPr="00EC7CF9" w:rsidRDefault="00631665" w:rsidP="00631665">
            <w:pPr>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Особенности организации развивающей предметно-пространственной среды групп и кабинетов учителей-логопедов, кабинетов педагога-психолога, обеспеченность методическими материалами и средствами обучения и воспитания.</w:t>
            </w:r>
          </w:p>
        </w:tc>
        <w:tc>
          <w:tcPr>
            <w:tcW w:w="992" w:type="dxa"/>
          </w:tcPr>
          <w:p w:rsidR="00631665" w:rsidRPr="00EC7CF9" w:rsidRDefault="008A4AAA"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253</w:t>
            </w:r>
          </w:p>
        </w:tc>
      </w:tr>
      <w:tr w:rsidR="00631665" w:rsidRPr="00EC7CF9" w:rsidTr="006369B5">
        <w:tc>
          <w:tcPr>
            <w:tcW w:w="1418" w:type="dxa"/>
          </w:tcPr>
          <w:p w:rsidR="00631665" w:rsidRPr="00EC7CF9" w:rsidRDefault="00631665" w:rsidP="00631665">
            <w:pPr>
              <w:spacing w:line="276" w:lineRule="auto"/>
              <w:ind w:right="34"/>
              <w:jc w:val="right"/>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3.1.3</w:t>
            </w:r>
          </w:p>
        </w:tc>
        <w:tc>
          <w:tcPr>
            <w:tcW w:w="8364" w:type="dxa"/>
          </w:tcPr>
          <w:p w:rsidR="00631665" w:rsidRPr="00EC7CF9" w:rsidRDefault="00631665" w:rsidP="00631665">
            <w:pPr>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Материально-техническое обеспечение программы.</w:t>
            </w:r>
          </w:p>
        </w:tc>
        <w:tc>
          <w:tcPr>
            <w:tcW w:w="992" w:type="dxa"/>
          </w:tcPr>
          <w:p w:rsidR="00631665" w:rsidRPr="00EC7CF9" w:rsidRDefault="008A4AAA"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264</w:t>
            </w:r>
          </w:p>
        </w:tc>
      </w:tr>
      <w:tr w:rsidR="00631665" w:rsidRPr="00EC7CF9" w:rsidTr="006369B5">
        <w:tc>
          <w:tcPr>
            <w:tcW w:w="1418" w:type="dxa"/>
          </w:tcPr>
          <w:p w:rsidR="00631665" w:rsidRPr="00EC7CF9" w:rsidRDefault="00631665" w:rsidP="00631665">
            <w:pPr>
              <w:spacing w:line="276" w:lineRule="auto"/>
              <w:ind w:right="34"/>
              <w:jc w:val="right"/>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3.1.4</w:t>
            </w:r>
          </w:p>
        </w:tc>
        <w:tc>
          <w:tcPr>
            <w:tcW w:w="8364" w:type="dxa"/>
          </w:tcPr>
          <w:p w:rsidR="00631665" w:rsidRPr="00EC7CF9" w:rsidRDefault="00631665" w:rsidP="00631665">
            <w:pPr>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Кадровые условия реализации Программы.</w:t>
            </w:r>
          </w:p>
        </w:tc>
        <w:tc>
          <w:tcPr>
            <w:tcW w:w="992" w:type="dxa"/>
          </w:tcPr>
          <w:p w:rsidR="00631665" w:rsidRPr="00EC7CF9" w:rsidRDefault="008A4AAA"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264</w:t>
            </w:r>
          </w:p>
        </w:tc>
      </w:tr>
      <w:tr w:rsidR="00631665" w:rsidRPr="00EC7CF9" w:rsidTr="006369B5">
        <w:tc>
          <w:tcPr>
            <w:tcW w:w="1418" w:type="dxa"/>
          </w:tcPr>
          <w:p w:rsidR="00631665" w:rsidRPr="00EC7CF9" w:rsidRDefault="00631665" w:rsidP="00631665">
            <w:pPr>
              <w:spacing w:line="276" w:lineRule="auto"/>
              <w:ind w:right="34"/>
              <w:jc w:val="right"/>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 xml:space="preserve">3.1.5 </w:t>
            </w:r>
          </w:p>
        </w:tc>
        <w:tc>
          <w:tcPr>
            <w:tcW w:w="8364" w:type="dxa"/>
          </w:tcPr>
          <w:p w:rsidR="00631665" w:rsidRPr="00EC7CF9" w:rsidRDefault="00631665" w:rsidP="00631665">
            <w:pPr>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Календарь план воспитательной работы.</w:t>
            </w:r>
          </w:p>
        </w:tc>
        <w:tc>
          <w:tcPr>
            <w:tcW w:w="992" w:type="dxa"/>
          </w:tcPr>
          <w:p w:rsidR="00631665" w:rsidRPr="00EC7CF9" w:rsidRDefault="008A4AAA"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260</w:t>
            </w:r>
          </w:p>
        </w:tc>
      </w:tr>
      <w:tr w:rsidR="00631665" w:rsidRPr="00EC7CF9" w:rsidTr="006369B5">
        <w:tc>
          <w:tcPr>
            <w:tcW w:w="1418" w:type="dxa"/>
          </w:tcPr>
          <w:p w:rsidR="00631665" w:rsidRPr="00EC7CF9" w:rsidRDefault="00631665" w:rsidP="00631665">
            <w:pPr>
              <w:spacing w:line="276" w:lineRule="auto"/>
              <w:ind w:right="34"/>
              <w:jc w:val="right"/>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3.1.6</w:t>
            </w:r>
          </w:p>
        </w:tc>
        <w:tc>
          <w:tcPr>
            <w:tcW w:w="8364" w:type="dxa"/>
          </w:tcPr>
          <w:p w:rsidR="00631665" w:rsidRPr="00EC7CF9" w:rsidRDefault="00631665" w:rsidP="00631665">
            <w:pPr>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Распорядок дня, организация режимных моментов.</w:t>
            </w:r>
          </w:p>
        </w:tc>
        <w:tc>
          <w:tcPr>
            <w:tcW w:w="992" w:type="dxa"/>
          </w:tcPr>
          <w:p w:rsidR="00631665" w:rsidRPr="00EC7CF9" w:rsidRDefault="008A4AAA"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265</w:t>
            </w:r>
          </w:p>
        </w:tc>
      </w:tr>
      <w:tr w:rsidR="00631665" w:rsidRPr="00EC7CF9" w:rsidTr="006369B5">
        <w:tc>
          <w:tcPr>
            <w:tcW w:w="1418" w:type="dxa"/>
          </w:tcPr>
          <w:p w:rsidR="00631665" w:rsidRPr="00EC7CF9" w:rsidRDefault="00631665" w:rsidP="00631665">
            <w:pPr>
              <w:spacing w:line="276" w:lineRule="auto"/>
              <w:ind w:right="34"/>
              <w:jc w:val="right"/>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3.1.7</w:t>
            </w:r>
          </w:p>
        </w:tc>
        <w:tc>
          <w:tcPr>
            <w:tcW w:w="8364" w:type="dxa"/>
          </w:tcPr>
          <w:p w:rsidR="00631665" w:rsidRPr="00EC7CF9" w:rsidRDefault="00631665" w:rsidP="00631665">
            <w:pPr>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Перечень художественной литературы, музыкальных произведений, произведений изобразительного искусства для использования в образовательной работе с детьми с ТНР в разных возрастных группах.</w:t>
            </w:r>
          </w:p>
        </w:tc>
        <w:tc>
          <w:tcPr>
            <w:tcW w:w="992" w:type="dxa"/>
          </w:tcPr>
          <w:p w:rsidR="00631665" w:rsidRPr="00EC7CF9" w:rsidRDefault="008A4AAA"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269</w:t>
            </w:r>
          </w:p>
        </w:tc>
      </w:tr>
      <w:tr w:rsidR="00631665" w:rsidRPr="00EC7CF9" w:rsidTr="006369B5">
        <w:tc>
          <w:tcPr>
            <w:tcW w:w="1418" w:type="dxa"/>
          </w:tcPr>
          <w:p w:rsidR="00631665" w:rsidRPr="00EC7CF9" w:rsidRDefault="00631665" w:rsidP="00631665">
            <w:pPr>
              <w:spacing w:line="276" w:lineRule="auto"/>
              <w:ind w:right="34"/>
              <w:jc w:val="right"/>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3.1.8</w:t>
            </w:r>
          </w:p>
        </w:tc>
        <w:tc>
          <w:tcPr>
            <w:tcW w:w="8364" w:type="dxa"/>
          </w:tcPr>
          <w:p w:rsidR="00631665" w:rsidRPr="00EC7CF9" w:rsidRDefault="00631665" w:rsidP="00631665">
            <w:pPr>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Перечень анимационных произведений, рекомендованных для семейного просмотра.</w:t>
            </w:r>
          </w:p>
        </w:tc>
        <w:tc>
          <w:tcPr>
            <w:tcW w:w="992" w:type="dxa"/>
          </w:tcPr>
          <w:p w:rsidR="00631665" w:rsidRPr="00EC7CF9" w:rsidRDefault="008A4AAA"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278</w:t>
            </w:r>
          </w:p>
        </w:tc>
      </w:tr>
      <w:tr w:rsidR="00631665" w:rsidRPr="00EC7CF9" w:rsidTr="006369B5">
        <w:tc>
          <w:tcPr>
            <w:tcW w:w="1418" w:type="dxa"/>
          </w:tcPr>
          <w:p w:rsidR="00631665" w:rsidRPr="00EC7CF9" w:rsidRDefault="00631665" w:rsidP="00631665">
            <w:pPr>
              <w:spacing w:line="276" w:lineRule="auto"/>
              <w:ind w:right="34"/>
              <w:jc w:val="center"/>
              <w:rPr>
                <w:rFonts w:ascii="Times New Roman" w:eastAsia="Times New Roman" w:hAnsi="Times New Roman" w:cs="Times New Roman"/>
                <w:b/>
                <w:sz w:val="24"/>
                <w:szCs w:val="24"/>
              </w:rPr>
            </w:pPr>
            <w:r w:rsidRPr="00EC7CF9">
              <w:rPr>
                <w:rFonts w:ascii="Times New Roman" w:eastAsia="Times New Roman" w:hAnsi="Times New Roman" w:cs="Times New Roman"/>
                <w:b/>
                <w:sz w:val="24"/>
                <w:szCs w:val="24"/>
              </w:rPr>
              <w:t>3.2.</w:t>
            </w:r>
          </w:p>
        </w:tc>
        <w:tc>
          <w:tcPr>
            <w:tcW w:w="8364" w:type="dxa"/>
          </w:tcPr>
          <w:p w:rsidR="00631665" w:rsidRPr="00EC7CF9" w:rsidRDefault="00631665" w:rsidP="00631665">
            <w:pPr>
              <w:jc w:val="both"/>
              <w:rPr>
                <w:rFonts w:ascii="Times New Roman" w:eastAsia="Times New Roman" w:hAnsi="Times New Roman" w:cs="Times New Roman"/>
                <w:b/>
                <w:sz w:val="24"/>
                <w:szCs w:val="24"/>
              </w:rPr>
            </w:pPr>
            <w:r w:rsidRPr="00EC7CF9">
              <w:rPr>
                <w:rFonts w:ascii="Times New Roman" w:eastAsia="Times New Roman" w:hAnsi="Times New Roman"/>
                <w:b/>
                <w:sz w:val="24"/>
                <w:szCs w:val="24"/>
              </w:rPr>
              <w:t>Часть, формируемая участниками образовательных отношений</w:t>
            </w:r>
            <w:r w:rsidR="00E43713" w:rsidRPr="00EC7CF9">
              <w:rPr>
                <w:rFonts w:ascii="Times New Roman" w:eastAsia="Times New Roman" w:hAnsi="Times New Roman"/>
                <w:b/>
                <w:sz w:val="24"/>
                <w:szCs w:val="24"/>
              </w:rPr>
              <w:t>.</w:t>
            </w:r>
          </w:p>
        </w:tc>
        <w:tc>
          <w:tcPr>
            <w:tcW w:w="992" w:type="dxa"/>
          </w:tcPr>
          <w:p w:rsidR="00631665" w:rsidRPr="00EC7CF9" w:rsidRDefault="008A4AAA"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295</w:t>
            </w:r>
          </w:p>
        </w:tc>
      </w:tr>
      <w:tr w:rsidR="00631665" w:rsidRPr="00EC7CF9" w:rsidTr="006369B5">
        <w:tc>
          <w:tcPr>
            <w:tcW w:w="1418" w:type="dxa"/>
          </w:tcPr>
          <w:p w:rsidR="00631665" w:rsidRPr="00EC7CF9" w:rsidRDefault="00631665" w:rsidP="00631665">
            <w:pPr>
              <w:spacing w:line="276" w:lineRule="auto"/>
              <w:ind w:right="34"/>
              <w:jc w:val="center"/>
              <w:rPr>
                <w:rFonts w:ascii="Times New Roman" w:eastAsia="Times New Roman" w:hAnsi="Times New Roman" w:cs="Times New Roman"/>
                <w:sz w:val="24"/>
                <w:szCs w:val="24"/>
              </w:rPr>
            </w:pPr>
          </w:p>
        </w:tc>
        <w:tc>
          <w:tcPr>
            <w:tcW w:w="8364" w:type="dxa"/>
          </w:tcPr>
          <w:p w:rsidR="00631665" w:rsidRPr="00EC7CF9" w:rsidRDefault="00631665" w:rsidP="00631665">
            <w:pPr>
              <w:jc w:val="both"/>
              <w:rPr>
                <w:rFonts w:ascii="Times New Roman" w:hAnsi="Times New Roman" w:cs="Times New Roman"/>
                <w:bCs/>
                <w:sz w:val="24"/>
                <w:szCs w:val="24"/>
              </w:rPr>
            </w:pPr>
            <w:r w:rsidRPr="00EC7CF9">
              <w:rPr>
                <w:rFonts w:ascii="Times New Roman" w:hAnsi="Times New Roman" w:cs="Times New Roman"/>
                <w:bCs/>
                <w:sz w:val="24"/>
                <w:szCs w:val="24"/>
              </w:rPr>
              <w:t>Описание психолого-педагогических условий реализации части, формируемой участниками образовательных отношений.</w:t>
            </w:r>
          </w:p>
        </w:tc>
        <w:tc>
          <w:tcPr>
            <w:tcW w:w="992" w:type="dxa"/>
          </w:tcPr>
          <w:p w:rsidR="00631665" w:rsidRPr="00EC7CF9" w:rsidRDefault="008A4AAA"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295</w:t>
            </w:r>
          </w:p>
        </w:tc>
      </w:tr>
      <w:tr w:rsidR="00631665" w:rsidRPr="00EC7CF9" w:rsidTr="006369B5">
        <w:tc>
          <w:tcPr>
            <w:tcW w:w="1418" w:type="dxa"/>
          </w:tcPr>
          <w:p w:rsidR="00631665" w:rsidRPr="00EC7CF9" w:rsidRDefault="00631665" w:rsidP="00631665">
            <w:pPr>
              <w:spacing w:line="276" w:lineRule="auto"/>
              <w:ind w:right="34"/>
              <w:jc w:val="center"/>
              <w:rPr>
                <w:rFonts w:ascii="Times New Roman" w:eastAsia="Times New Roman" w:hAnsi="Times New Roman" w:cs="Times New Roman"/>
                <w:sz w:val="24"/>
                <w:szCs w:val="24"/>
              </w:rPr>
            </w:pPr>
          </w:p>
        </w:tc>
        <w:tc>
          <w:tcPr>
            <w:tcW w:w="8364" w:type="dxa"/>
          </w:tcPr>
          <w:p w:rsidR="00631665" w:rsidRPr="00EC7CF9" w:rsidRDefault="00631665" w:rsidP="00631665">
            <w:pPr>
              <w:jc w:val="both"/>
              <w:rPr>
                <w:rFonts w:ascii="Times New Roman" w:hAnsi="Times New Roman" w:cs="Times New Roman"/>
                <w:bCs/>
                <w:sz w:val="24"/>
                <w:szCs w:val="24"/>
              </w:rPr>
            </w:pPr>
            <w:r w:rsidRPr="00EC7CF9">
              <w:rPr>
                <w:rFonts w:ascii="Times New Roman" w:hAnsi="Times New Roman" w:cs="Times New Roman"/>
                <w:bCs/>
                <w:sz w:val="24"/>
                <w:szCs w:val="24"/>
              </w:rPr>
              <w:t xml:space="preserve"> Организация РППС части, формируемой участниками образовательных отношений.</w:t>
            </w:r>
          </w:p>
        </w:tc>
        <w:tc>
          <w:tcPr>
            <w:tcW w:w="992" w:type="dxa"/>
          </w:tcPr>
          <w:p w:rsidR="00631665" w:rsidRPr="00EC7CF9" w:rsidRDefault="008A4AAA"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295</w:t>
            </w:r>
          </w:p>
        </w:tc>
      </w:tr>
      <w:tr w:rsidR="00631665" w:rsidRPr="00EC7CF9" w:rsidTr="006369B5">
        <w:tc>
          <w:tcPr>
            <w:tcW w:w="1418" w:type="dxa"/>
          </w:tcPr>
          <w:p w:rsidR="00631665" w:rsidRPr="00EC7CF9" w:rsidRDefault="00631665" w:rsidP="00631665">
            <w:pPr>
              <w:spacing w:line="276" w:lineRule="auto"/>
              <w:ind w:right="34"/>
              <w:jc w:val="center"/>
              <w:rPr>
                <w:rFonts w:ascii="Times New Roman" w:eastAsia="Times New Roman" w:hAnsi="Times New Roman" w:cs="Times New Roman"/>
                <w:sz w:val="24"/>
                <w:szCs w:val="24"/>
              </w:rPr>
            </w:pPr>
          </w:p>
        </w:tc>
        <w:tc>
          <w:tcPr>
            <w:tcW w:w="8364" w:type="dxa"/>
          </w:tcPr>
          <w:p w:rsidR="00631665" w:rsidRPr="00EC7CF9" w:rsidRDefault="00631665" w:rsidP="00631665">
            <w:pPr>
              <w:jc w:val="both"/>
              <w:rPr>
                <w:rFonts w:ascii="Times New Roman" w:hAnsi="Times New Roman" w:cs="Times New Roman"/>
                <w:sz w:val="24"/>
                <w:szCs w:val="24"/>
              </w:rPr>
            </w:pPr>
            <w:r w:rsidRPr="00EC7CF9">
              <w:rPr>
                <w:rFonts w:ascii="Times New Roman" w:hAnsi="Times New Roman" w:cs="Times New Roman"/>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перечень анимационных произведений, рекомендованных для семейного просмотра при реализации </w:t>
            </w:r>
            <w:r w:rsidRPr="00EC7CF9">
              <w:rPr>
                <w:rFonts w:ascii="Times New Roman" w:hAnsi="Times New Roman" w:cs="Times New Roman"/>
                <w:bCs/>
                <w:sz w:val="24"/>
                <w:szCs w:val="24"/>
              </w:rPr>
              <w:t>части, формируемой участниками образовательных отношений.</w:t>
            </w:r>
          </w:p>
        </w:tc>
        <w:tc>
          <w:tcPr>
            <w:tcW w:w="992" w:type="dxa"/>
          </w:tcPr>
          <w:p w:rsidR="00631665" w:rsidRPr="00EC7CF9" w:rsidRDefault="008A4AAA"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299</w:t>
            </w:r>
          </w:p>
        </w:tc>
      </w:tr>
      <w:tr w:rsidR="00631665" w:rsidRPr="00EC7CF9" w:rsidTr="006369B5">
        <w:tc>
          <w:tcPr>
            <w:tcW w:w="1418" w:type="dxa"/>
          </w:tcPr>
          <w:p w:rsidR="00631665" w:rsidRPr="00EC7CF9" w:rsidRDefault="00631665" w:rsidP="00631665">
            <w:pPr>
              <w:spacing w:line="276" w:lineRule="auto"/>
              <w:ind w:right="34"/>
              <w:jc w:val="center"/>
              <w:rPr>
                <w:rFonts w:ascii="Times New Roman" w:eastAsia="Times New Roman" w:hAnsi="Times New Roman" w:cs="Times New Roman"/>
                <w:sz w:val="24"/>
                <w:szCs w:val="24"/>
              </w:rPr>
            </w:pPr>
          </w:p>
        </w:tc>
        <w:tc>
          <w:tcPr>
            <w:tcW w:w="8364" w:type="dxa"/>
          </w:tcPr>
          <w:p w:rsidR="00631665" w:rsidRPr="00EC7CF9" w:rsidRDefault="00631665" w:rsidP="00631665">
            <w:pPr>
              <w:jc w:val="both"/>
              <w:rPr>
                <w:rFonts w:ascii="Times New Roman" w:hAnsi="Times New Roman" w:cs="Times New Roman"/>
                <w:sz w:val="24"/>
                <w:szCs w:val="24"/>
              </w:rPr>
            </w:pPr>
            <w:r w:rsidRPr="00EC7CF9">
              <w:rPr>
                <w:rFonts w:ascii="Times New Roman" w:hAnsi="Times New Roman" w:cs="Times New Roman"/>
                <w:sz w:val="24"/>
                <w:szCs w:val="24"/>
              </w:rPr>
              <w:t xml:space="preserve">Кадровые условия </w:t>
            </w:r>
            <w:r w:rsidRPr="00EC7CF9">
              <w:rPr>
                <w:rFonts w:ascii="Times New Roman" w:hAnsi="Times New Roman" w:cs="Times New Roman"/>
                <w:bCs/>
                <w:sz w:val="24"/>
                <w:szCs w:val="24"/>
              </w:rPr>
              <w:t>реализации части, формируемой участниками образовательных отношений.</w:t>
            </w:r>
          </w:p>
        </w:tc>
        <w:tc>
          <w:tcPr>
            <w:tcW w:w="992" w:type="dxa"/>
          </w:tcPr>
          <w:p w:rsidR="00631665" w:rsidRPr="00EC7CF9" w:rsidRDefault="008A4AAA"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308</w:t>
            </w:r>
          </w:p>
        </w:tc>
      </w:tr>
      <w:tr w:rsidR="00631665" w:rsidRPr="00EC7CF9" w:rsidTr="006369B5">
        <w:tc>
          <w:tcPr>
            <w:tcW w:w="1418" w:type="dxa"/>
          </w:tcPr>
          <w:p w:rsidR="00631665" w:rsidRPr="00EC7CF9" w:rsidRDefault="00631665" w:rsidP="00631665">
            <w:pPr>
              <w:spacing w:line="276" w:lineRule="auto"/>
              <w:ind w:right="34"/>
              <w:jc w:val="center"/>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3.3.</w:t>
            </w:r>
          </w:p>
        </w:tc>
        <w:tc>
          <w:tcPr>
            <w:tcW w:w="8364" w:type="dxa"/>
          </w:tcPr>
          <w:p w:rsidR="00631665" w:rsidRPr="00EC7CF9" w:rsidRDefault="00631665" w:rsidP="00631665">
            <w:pPr>
              <w:jc w:val="both"/>
              <w:rPr>
                <w:rFonts w:ascii="Times New Roman" w:hAnsi="Times New Roman" w:cs="Times New Roman"/>
                <w:bCs/>
                <w:sz w:val="24"/>
                <w:szCs w:val="24"/>
              </w:rPr>
            </w:pPr>
            <w:r w:rsidRPr="00EC7CF9">
              <w:rPr>
                <w:rFonts w:ascii="Times New Roman" w:hAnsi="Times New Roman" w:cs="Times New Roman"/>
                <w:sz w:val="24"/>
                <w:szCs w:val="24"/>
              </w:rPr>
              <w:t>Отсутствие</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информации,</w:t>
            </w:r>
            <w:r w:rsidRPr="00EC7CF9">
              <w:rPr>
                <w:rFonts w:ascii="Times New Roman" w:hAnsi="Times New Roman" w:cs="Times New Roman"/>
                <w:spacing w:val="3"/>
                <w:sz w:val="24"/>
                <w:szCs w:val="24"/>
              </w:rPr>
              <w:t xml:space="preserve"> </w:t>
            </w:r>
            <w:r w:rsidRPr="00EC7CF9">
              <w:rPr>
                <w:rFonts w:ascii="Times New Roman" w:hAnsi="Times New Roman" w:cs="Times New Roman"/>
                <w:spacing w:val="-1"/>
                <w:sz w:val="24"/>
                <w:szCs w:val="24"/>
              </w:rPr>
              <w:t>наносящей</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вред</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физическому или психическому здоровью</w:t>
            </w:r>
            <w:r w:rsidRPr="00EC7CF9">
              <w:rPr>
                <w:rFonts w:ascii="Times New Roman" w:hAnsi="Times New Roman" w:cs="Times New Roman"/>
                <w:spacing w:val="-1"/>
                <w:sz w:val="24"/>
                <w:szCs w:val="24"/>
              </w:rPr>
              <w:t xml:space="preserve"> обучающихся </w:t>
            </w:r>
            <w:r w:rsidRPr="00EC7CF9">
              <w:rPr>
                <w:rFonts w:ascii="Times New Roman" w:hAnsi="Times New Roman" w:cs="Times New Roman"/>
                <w:sz w:val="24"/>
                <w:szCs w:val="24"/>
              </w:rPr>
              <w:t>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противоречащей</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российскому законодательству.</w:t>
            </w:r>
          </w:p>
        </w:tc>
        <w:tc>
          <w:tcPr>
            <w:tcW w:w="992" w:type="dxa"/>
          </w:tcPr>
          <w:p w:rsidR="00631665" w:rsidRPr="00EC7CF9" w:rsidRDefault="008A4AAA"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309</w:t>
            </w:r>
          </w:p>
        </w:tc>
      </w:tr>
      <w:tr w:rsidR="00E43713" w:rsidRPr="00EC7CF9" w:rsidTr="006369B5">
        <w:tc>
          <w:tcPr>
            <w:tcW w:w="1418" w:type="dxa"/>
          </w:tcPr>
          <w:p w:rsidR="00631665" w:rsidRPr="00EC7CF9" w:rsidRDefault="00E43713" w:rsidP="00E43713">
            <w:pPr>
              <w:spacing w:line="276" w:lineRule="auto"/>
              <w:ind w:right="34"/>
              <w:rPr>
                <w:rFonts w:ascii="Times New Roman" w:eastAsia="Times New Roman" w:hAnsi="Times New Roman" w:cs="Times New Roman"/>
                <w:b/>
                <w:sz w:val="24"/>
                <w:szCs w:val="24"/>
              </w:rPr>
            </w:pPr>
            <w:r w:rsidRPr="00EC7CF9">
              <w:rPr>
                <w:rFonts w:ascii="Times New Roman" w:eastAsia="Times New Roman" w:hAnsi="Times New Roman" w:cs="Times New Roman"/>
                <w:b/>
                <w:sz w:val="24"/>
                <w:szCs w:val="24"/>
              </w:rPr>
              <w:t xml:space="preserve">4. </w:t>
            </w:r>
          </w:p>
        </w:tc>
        <w:tc>
          <w:tcPr>
            <w:tcW w:w="8364" w:type="dxa"/>
          </w:tcPr>
          <w:p w:rsidR="00631665" w:rsidRPr="00EC7CF9" w:rsidRDefault="00E43713" w:rsidP="00631665">
            <w:pPr>
              <w:rPr>
                <w:rFonts w:ascii="Times New Roman" w:eastAsia="Times New Roman" w:hAnsi="Times New Roman"/>
                <w:b/>
                <w:sz w:val="24"/>
                <w:szCs w:val="24"/>
              </w:rPr>
            </w:pPr>
            <w:r w:rsidRPr="00EC7CF9">
              <w:rPr>
                <w:rFonts w:ascii="Times New Roman" w:eastAsia="Times New Roman" w:hAnsi="Times New Roman"/>
                <w:b/>
                <w:sz w:val="24"/>
                <w:szCs w:val="24"/>
              </w:rPr>
              <w:t>ДОПОЛНИТЕЛЬНЫЙ РАЗДЕЛ АОП ДО.</w:t>
            </w:r>
          </w:p>
        </w:tc>
        <w:tc>
          <w:tcPr>
            <w:tcW w:w="992" w:type="dxa"/>
          </w:tcPr>
          <w:p w:rsidR="00631665" w:rsidRPr="00EC7CF9" w:rsidRDefault="00631665" w:rsidP="00631665">
            <w:pPr>
              <w:spacing w:line="276" w:lineRule="auto"/>
              <w:ind w:right="280"/>
              <w:jc w:val="right"/>
              <w:rPr>
                <w:rFonts w:ascii="Times New Roman" w:eastAsia="Times New Roman" w:hAnsi="Times New Roman"/>
                <w:b/>
                <w:sz w:val="24"/>
                <w:szCs w:val="24"/>
              </w:rPr>
            </w:pPr>
          </w:p>
        </w:tc>
      </w:tr>
    </w:tbl>
    <w:p w:rsidR="00312738" w:rsidRPr="00EC7CF9" w:rsidRDefault="00312738" w:rsidP="00312738">
      <w:pPr>
        <w:spacing w:line="276" w:lineRule="auto"/>
        <w:ind w:right="280"/>
        <w:rPr>
          <w:rFonts w:ascii="Times New Roman" w:eastAsia="Times New Roman" w:hAnsi="Times New Roman"/>
          <w:sz w:val="28"/>
          <w:szCs w:val="28"/>
        </w:rPr>
      </w:pPr>
    </w:p>
    <w:p w:rsidR="002F7C58" w:rsidRPr="00EC7CF9" w:rsidRDefault="002F7C58" w:rsidP="00430052">
      <w:pPr>
        <w:spacing w:line="276" w:lineRule="auto"/>
        <w:jc w:val="center"/>
        <w:rPr>
          <w:rFonts w:ascii="Times New Roman" w:eastAsia="Times New Roman" w:hAnsi="Times New Roman"/>
          <w:sz w:val="24"/>
          <w:szCs w:val="24"/>
        </w:rPr>
      </w:pPr>
      <w:bookmarkStart w:id="1" w:name="page2"/>
      <w:bookmarkEnd w:id="1"/>
      <w:r w:rsidRPr="00EC7CF9">
        <w:rPr>
          <w:rFonts w:ascii="Times New Roman" w:eastAsia="Times New Roman" w:hAnsi="Times New Roman"/>
          <w:i/>
          <w:sz w:val="24"/>
          <w:szCs w:val="24"/>
        </w:rPr>
        <w:t xml:space="preserve">          </w:t>
      </w:r>
    </w:p>
    <w:p w:rsidR="006A10B6" w:rsidRPr="00EC7CF9" w:rsidRDefault="006A10B6" w:rsidP="00E83A1D">
      <w:pPr>
        <w:spacing w:line="276" w:lineRule="auto"/>
        <w:rPr>
          <w:rFonts w:ascii="Times New Roman" w:eastAsia="Times New Roman" w:hAnsi="Times New Roman"/>
          <w:sz w:val="24"/>
          <w:szCs w:val="24"/>
        </w:rPr>
      </w:pPr>
    </w:p>
    <w:p w:rsidR="002B25C2" w:rsidRDefault="002B25C2" w:rsidP="00E83A1D">
      <w:pPr>
        <w:spacing w:line="276" w:lineRule="auto"/>
        <w:rPr>
          <w:rFonts w:ascii="Times New Roman" w:eastAsia="Times New Roman" w:hAnsi="Times New Roman"/>
          <w:sz w:val="24"/>
          <w:szCs w:val="24"/>
        </w:rPr>
      </w:pPr>
    </w:p>
    <w:p w:rsidR="00D9099D" w:rsidRDefault="00D9099D" w:rsidP="00E83A1D">
      <w:pPr>
        <w:spacing w:line="276" w:lineRule="auto"/>
        <w:rPr>
          <w:rFonts w:ascii="Times New Roman" w:eastAsia="Times New Roman" w:hAnsi="Times New Roman"/>
          <w:sz w:val="24"/>
          <w:szCs w:val="24"/>
        </w:rPr>
      </w:pPr>
    </w:p>
    <w:p w:rsidR="00D9099D" w:rsidRPr="00EC7CF9" w:rsidRDefault="00D9099D" w:rsidP="00E83A1D">
      <w:pPr>
        <w:spacing w:line="276" w:lineRule="auto"/>
        <w:rPr>
          <w:rFonts w:ascii="Times New Roman" w:eastAsia="Times New Roman" w:hAnsi="Times New Roman"/>
          <w:sz w:val="24"/>
          <w:szCs w:val="24"/>
        </w:rPr>
      </w:pPr>
    </w:p>
    <w:p w:rsidR="002B25C2" w:rsidRPr="00EC7CF9" w:rsidRDefault="002B25C2" w:rsidP="00E83A1D">
      <w:pPr>
        <w:spacing w:line="276" w:lineRule="auto"/>
        <w:rPr>
          <w:rFonts w:ascii="Times New Roman" w:eastAsia="Times New Roman" w:hAnsi="Times New Roman"/>
          <w:sz w:val="24"/>
          <w:szCs w:val="24"/>
        </w:rPr>
      </w:pPr>
    </w:p>
    <w:p w:rsidR="002B25C2" w:rsidRPr="00EC7CF9" w:rsidRDefault="002B25C2" w:rsidP="00E83A1D">
      <w:pPr>
        <w:spacing w:line="276" w:lineRule="auto"/>
        <w:rPr>
          <w:rFonts w:ascii="Times New Roman" w:eastAsia="Times New Roman" w:hAnsi="Times New Roman"/>
          <w:sz w:val="24"/>
          <w:szCs w:val="24"/>
        </w:rPr>
      </w:pPr>
    </w:p>
    <w:p w:rsidR="002B25C2" w:rsidRPr="00EC7CF9" w:rsidRDefault="002B25C2" w:rsidP="00E83A1D">
      <w:pPr>
        <w:spacing w:line="276" w:lineRule="auto"/>
        <w:rPr>
          <w:rFonts w:ascii="Times New Roman" w:eastAsia="Times New Roman" w:hAnsi="Times New Roman"/>
          <w:sz w:val="24"/>
          <w:szCs w:val="24"/>
        </w:rPr>
      </w:pPr>
    </w:p>
    <w:p w:rsidR="002E1F82" w:rsidRPr="00EC7CF9" w:rsidRDefault="002E1F82" w:rsidP="00E83A1D">
      <w:pPr>
        <w:spacing w:line="276" w:lineRule="auto"/>
        <w:ind w:right="-9"/>
        <w:jc w:val="center"/>
        <w:rPr>
          <w:rFonts w:ascii="Times New Roman" w:eastAsia="Times New Roman" w:hAnsi="Times New Roman"/>
          <w:b/>
          <w:sz w:val="24"/>
          <w:szCs w:val="24"/>
        </w:rPr>
      </w:pPr>
      <w:bookmarkStart w:id="2" w:name="page3"/>
      <w:bookmarkEnd w:id="2"/>
    </w:p>
    <w:p w:rsidR="00010834" w:rsidRPr="00EC7CF9" w:rsidRDefault="00010834" w:rsidP="00185342">
      <w:pPr>
        <w:numPr>
          <w:ilvl w:val="0"/>
          <w:numId w:val="3"/>
        </w:numPr>
        <w:tabs>
          <w:tab w:val="left" w:pos="0"/>
        </w:tabs>
        <w:spacing w:line="276" w:lineRule="auto"/>
        <w:jc w:val="center"/>
        <w:rPr>
          <w:rFonts w:ascii="Times New Roman" w:eastAsia="Times New Roman" w:hAnsi="Times New Roman"/>
          <w:b/>
          <w:sz w:val="32"/>
          <w:szCs w:val="32"/>
        </w:rPr>
      </w:pPr>
      <w:r w:rsidRPr="00EC7CF9">
        <w:rPr>
          <w:rFonts w:ascii="Times New Roman" w:eastAsia="Times New Roman" w:hAnsi="Times New Roman"/>
          <w:b/>
          <w:sz w:val="32"/>
          <w:szCs w:val="32"/>
        </w:rPr>
        <w:lastRenderedPageBreak/>
        <w:t>ЦЕЛЕВОЙ РАЗДЕЛ</w:t>
      </w:r>
      <w:r w:rsidR="00453C7E" w:rsidRPr="00EC7CF9">
        <w:rPr>
          <w:rFonts w:ascii="Times New Roman" w:eastAsia="Times New Roman" w:hAnsi="Times New Roman"/>
          <w:b/>
          <w:sz w:val="32"/>
          <w:szCs w:val="32"/>
        </w:rPr>
        <w:t xml:space="preserve"> АОП ДО</w:t>
      </w:r>
      <w:r w:rsidR="00603983" w:rsidRPr="00EC7CF9">
        <w:rPr>
          <w:rFonts w:ascii="Times New Roman" w:eastAsia="Times New Roman" w:hAnsi="Times New Roman"/>
          <w:b/>
          <w:sz w:val="32"/>
          <w:szCs w:val="32"/>
        </w:rPr>
        <w:t xml:space="preserve"> (раздел 2 ФАОП ДО)</w:t>
      </w:r>
      <w:r w:rsidR="006600EE" w:rsidRPr="00EC7CF9">
        <w:rPr>
          <w:rFonts w:ascii="Times New Roman" w:eastAsia="Times New Roman" w:hAnsi="Times New Roman"/>
          <w:b/>
          <w:sz w:val="32"/>
          <w:szCs w:val="32"/>
        </w:rPr>
        <w:t>.</w:t>
      </w:r>
    </w:p>
    <w:p w:rsidR="002B25C2" w:rsidRPr="00EC7CF9" w:rsidRDefault="002B25C2" w:rsidP="00185342">
      <w:pPr>
        <w:pStyle w:val="a3"/>
        <w:numPr>
          <w:ilvl w:val="1"/>
          <w:numId w:val="56"/>
        </w:numPr>
        <w:ind w:left="0" w:firstLine="0"/>
        <w:rPr>
          <w:rFonts w:ascii="Times New Roman" w:eastAsia="Times New Roman" w:hAnsi="Times New Roman"/>
          <w:b/>
          <w:sz w:val="28"/>
          <w:szCs w:val="28"/>
          <w:u w:val="single"/>
        </w:rPr>
      </w:pPr>
      <w:r w:rsidRPr="00EC7CF9">
        <w:rPr>
          <w:rFonts w:ascii="Times New Roman" w:eastAsia="Times New Roman" w:hAnsi="Times New Roman"/>
          <w:b/>
          <w:sz w:val="28"/>
          <w:szCs w:val="28"/>
          <w:u w:val="single"/>
        </w:rPr>
        <w:t>Обязательная часть</w:t>
      </w:r>
      <w:r w:rsidR="009A2CA6" w:rsidRPr="00EC7CF9">
        <w:rPr>
          <w:rFonts w:ascii="Times New Roman" w:eastAsia="Times New Roman" w:hAnsi="Times New Roman"/>
          <w:b/>
          <w:sz w:val="28"/>
          <w:szCs w:val="28"/>
          <w:u w:val="single"/>
        </w:rPr>
        <w:t xml:space="preserve"> </w:t>
      </w:r>
      <w:r w:rsidRPr="00EC7CF9">
        <w:rPr>
          <w:rFonts w:ascii="Times New Roman" w:eastAsia="Times New Roman" w:hAnsi="Times New Roman"/>
          <w:b/>
          <w:sz w:val="28"/>
          <w:szCs w:val="28"/>
          <w:u w:val="single"/>
        </w:rPr>
        <w:t>Программы.</w:t>
      </w:r>
    </w:p>
    <w:p w:rsidR="000803C1" w:rsidRPr="00EC7CF9" w:rsidRDefault="00010834" w:rsidP="004D6F30">
      <w:pPr>
        <w:ind w:firstLine="572"/>
        <w:rPr>
          <w:rFonts w:ascii="Times New Roman" w:eastAsia="Times New Roman" w:hAnsi="Times New Roman"/>
          <w:b/>
          <w:sz w:val="24"/>
          <w:szCs w:val="24"/>
        </w:rPr>
      </w:pPr>
      <w:r w:rsidRPr="00EC7CF9">
        <w:rPr>
          <w:rFonts w:ascii="Times New Roman" w:eastAsia="Times New Roman" w:hAnsi="Times New Roman"/>
          <w:b/>
          <w:sz w:val="24"/>
          <w:szCs w:val="24"/>
        </w:rPr>
        <w:t>Пояснительная записка</w:t>
      </w:r>
      <w:r w:rsidR="00F471C4" w:rsidRPr="00EC7CF9">
        <w:rPr>
          <w:rFonts w:ascii="Times New Roman" w:eastAsia="Times New Roman" w:hAnsi="Times New Roman"/>
          <w:b/>
          <w:sz w:val="24"/>
          <w:szCs w:val="24"/>
        </w:rPr>
        <w:t xml:space="preserve"> </w:t>
      </w:r>
      <w:r w:rsidR="0087215D" w:rsidRPr="00EC7CF9">
        <w:rPr>
          <w:rFonts w:ascii="Times New Roman" w:eastAsia="Times New Roman" w:hAnsi="Times New Roman"/>
          <w:b/>
          <w:sz w:val="24"/>
          <w:szCs w:val="24"/>
        </w:rPr>
        <w:t>(п.10 ФАОП ДО)</w:t>
      </w:r>
      <w:r w:rsidR="002B25C2" w:rsidRPr="00EC7CF9">
        <w:rPr>
          <w:rFonts w:ascii="Times New Roman" w:eastAsia="Times New Roman" w:hAnsi="Times New Roman"/>
          <w:b/>
          <w:sz w:val="24"/>
          <w:szCs w:val="24"/>
        </w:rPr>
        <w:t>.</w:t>
      </w:r>
    </w:p>
    <w:p w:rsidR="006645F7" w:rsidRPr="00EC7CF9" w:rsidRDefault="006645F7" w:rsidP="00BF6B72">
      <w:pPr>
        <w:pStyle w:val="af5"/>
        <w:kinsoku w:val="0"/>
        <w:overflowPunct w:val="0"/>
        <w:ind w:right="109" w:firstLine="480"/>
        <w:jc w:val="both"/>
      </w:pPr>
      <w:r w:rsidRPr="00EC7CF9">
        <w:t>Адаптированная образовательная программа дошкольного образования для работы с детьми старшего дошкольного возраста с 3 до 7 лет, им</w:t>
      </w:r>
      <w:r w:rsidR="00681778" w:rsidRPr="00EC7CF9">
        <w:t>еющими тяжелые нарушения речи (Т</w:t>
      </w:r>
      <w:r w:rsidRPr="00EC7CF9">
        <w:t>НР)</w:t>
      </w:r>
      <w:r w:rsidR="00681778" w:rsidRPr="00EC7CF9">
        <w:t>, задержку психического</w:t>
      </w:r>
      <w:r w:rsidR="00A667EF" w:rsidRPr="00EC7CF9">
        <w:t xml:space="preserve"> развития (ЗПР),</w:t>
      </w:r>
      <w:r w:rsidRPr="00EC7CF9">
        <w:t xml:space="preserve"> разработана и утверждена в соответствии с основными нормативно-правовыми документами:</w:t>
      </w:r>
    </w:p>
    <w:p w:rsidR="00BF6B72" w:rsidRPr="00EC7CF9" w:rsidRDefault="00BF6B72" w:rsidP="00AE5C56">
      <w:pPr>
        <w:pStyle w:val="a3"/>
        <w:widowControl w:val="0"/>
        <w:numPr>
          <w:ilvl w:val="0"/>
          <w:numId w:val="108"/>
        </w:numPr>
        <w:tabs>
          <w:tab w:val="left" w:pos="993"/>
        </w:tabs>
        <w:ind w:left="0" w:right="214" w:firstLine="0"/>
        <w:contextualSpacing w:val="0"/>
        <w:jc w:val="both"/>
        <w:rPr>
          <w:rFonts w:ascii="Times New Roman" w:hAnsi="Times New Roman" w:cs="Times New Roman"/>
        </w:rPr>
      </w:pPr>
      <w:r w:rsidRPr="00EC7CF9">
        <w:rPr>
          <w:rFonts w:ascii="Times New Roman" w:hAnsi="Times New Roman" w:cs="Times New Roman"/>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BF6B72" w:rsidRPr="00EC7CF9" w:rsidRDefault="00BF6B72" w:rsidP="00AE5C56">
      <w:pPr>
        <w:pStyle w:val="TableParagraph"/>
        <w:numPr>
          <w:ilvl w:val="0"/>
          <w:numId w:val="108"/>
        </w:numPr>
        <w:tabs>
          <w:tab w:val="left" w:pos="404"/>
          <w:tab w:val="left" w:pos="993"/>
        </w:tabs>
        <w:autoSpaceDE/>
        <w:autoSpaceDN/>
        <w:ind w:left="0" w:right="214" w:firstLine="0"/>
        <w:jc w:val="both"/>
      </w:pPr>
      <w:r w:rsidRPr="00EC7CF9">
        <w:rPr>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BF6B72" w:rsidRPr="00EC7CF9" w:rsidRDefault="00BF6B72" w:rsidP="00AE5C56">
      <w:pPr>
        <w:pStyle w:val="a3"/>
        <w:widowControl w:val="0"/>
        <w:numPr>
          <w:ilvl w:val="0"/>
          <w:numId w:val="108"/>
        </w:numPr>
        <w:tabs>
          <w:tab w:val="left" w:pos="993"/>
        </w:tabs>
        <w:ind w:left="0" w:right="214" w:firstLine="0"/>
        <w:contextualSpacing w:val="0"/>
        <w:jc w:val="both"/>
        <w:rPr>
          <w:rFonts w:ascii="Times New Roman" w:hAnsi="Times New Roman" w:cs="Times New Roman"/>
        </w:rPr>
      </w:pPr>
      <w:r w:rsidRPr="00EC7CF9">
        <w:rPr>
          <w:rFonts w:ascii="Times New Roman" w:hAnsi="Times New Roman" w:cs="Times New Roman"/>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BF6B72" w:rsidRPr="00EC7CF9" w:rsidRDefault="00BF6B72" w:rsidP="00AE5C56">
      <w:pPr>
        <w:pStyle w:val="a3"/>
        <w:widowControl w:val="0"/>
        <w:numPr>
          <w:ilvl w:val="0"/>
          <w:numId w:val="108"/>
        </w:numPr>
        <w:tabs>
          <w:tab w:val="left" w:pos="993"/>
        </w:tabs>
        <w:ind w:left="0" w:right="214" w:firstLine="0"/>
        <w:contextualSpacing w:val="0"/>
        <w:jc w:val="both"/>
        <w:rPr>
          <w:rFonts w:ascii="Times New Roman" w:hAnsi="Times New Roman" w:cs="Times New Roman"/>
        </w:rPr>
      </w:pPr>
      <w:r w:rsidRPr="00EC7CF9">
        <w:rPr>
          <w:rFonts w:ascii="Times New Roman" w:hAnsi="Times New Roman" w:cs="Times New Roman"/>
          <w:sz w:val="24"/>
          <w:szCs w:val="24"/>
        </w:rPr>
        <w:t>Федеральный закон от 29</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декабря</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2012</w:t>
      </w:r>
      <w:r w:rsidRPr="00EC7CF9">
        <w:rPr>
          <w:rFonts w:ascii="Times New Roman" w:hAnsi="Times New Roman" w:cs="Times New Roman"/>
          <w:spacing w:val="4"/>
          <w:sz w:val="24"/>
          <w:szCs w:val="24"/>
        </w:rPr>
        <w:t xml:space="preserve"> </w:t>
      </w:r>
      <w:r w:rsidRPr="00EC7CF9">
        <w:rPr>
          <w:rFonts w:ascii="Times New Roman" w:hAnsi="Times New Roman" w:cs="Times New Roman"/>
          <w:sz w:val="24"/>
          <w:szCs w:val="24"/>
        </w:rPr>
        <w:t>г.</w:t>
      </w:r>
      <w:r w:rsidRPr="00EC7CF9">
        <w:rPr>
          <w:rFonts w:ascii="Times New Roman" w:hAnsi="Times New Roman" w:cs="Times New Roman"/>
          <w:spacing w:val="-15"/>
          <w:sz w:val="24"/>
          <w:szCs w:val="24"/>
        </w:rPr>
        <w:t xml:space="preserve"> </w:t>
      </w:r>
      <w:r w:rsidRPr="00EC7CF9">
        <w:rPr>
          <w:rFonts w:ascii="Times New Roman" w:hAnsi="Times New Roman" w:cs="Times New Roman"/>
          <w:sz w:val="24"/>
          <w:szCs w:val="24"/>
        </w:rPr>
        <w:t>№</w:t>
      </w:r>
      <w:r w:rsidRPr="00EC7CF9">
        <w:rPr>
          <w:rFonts w:ascii="Times New Roman" w:hAnsi="Times New Roman" w:cs="Times New Roman"/>
          <w:spacing w:val="-11"/>
          <w:sz w:val="24"/>
          <w:szCs w:val="24"/>
        </w:rPr>
        <w:t xml:space="preserve"> </w:t>
      </w:r>
      <w:r w:rsidRPr="00EC7CF9">
        <w:rPr>
          <w:rFonts w:ascii="Times New Roman" w:hAnsi="Times New Roman" w:cs="Times New Roman"/>
          <w:sz w:val="24"/>
          <w:szCs w:val="24"/>
        </w:rPr>
        <w:t>273-ФЗ «Об образовании в Российской Федерации»;</w:t>
      </w:r>
    </w:p>
    <w:p w:rsidR="00BF6B72" w:rsidRPr="00EC7CF9" w:rsidRDefault="00BF6B72" w:rsidP="00AE5C56">
      <w:pPr>
        <w:pStyle w:val="a3"/>
        <w:widowControl w:val="0"/>
        <w:numPr>
          <w:ilvl w:val="0"/>
          <w:numId w:val="108"/>
        </w:numPr>
        <w:tabs>
          <w:tab w:val="left" w:pos="993"/>
        </w:tabs>
        <w:ind w:left="0" w:right="214" w:firstLine="0"/>
        <w:contextualSpacing w:val="0"/>
        <w:jc w:val="both"/>
        <w:rPr>
          <w:rFonts w:ascii="Times New Roman" w:hAnsi="Times New Roman" w:cs="Times New Roman"/>
        </w:rPr>
      </w:pPr>
      <w:r w:rsidRPr="00EC7CF9">
        <w:rPr>
          <w:rFonts w:ascii="Times New Roman" w:hAnsi="Times New Roman" w:cs="Times New Roman"/>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BF6B72" w:rsidRPr="00EC7CF9" w:rsidRDefault="00BF6B72" w:rsidP="00AE5C56">
      <w:pPr>
        <w:pStyle w:val="a3"/>
        <w:widowControl w:val="0"/>
        <w:numPr>
          <w:ilvl w:val="0"/>
          <w:numId w:val="108"/>
        </w:numPr>
        <w:tabs>
          <w:tab w:val="left" w:pos="0"/>
        </w:tabs>
        <w:ind w:left="0" w:right="214" w:firstLine="0"/>
        <w:contextualSpacing w:val="0"/>
        <w:jc w:val="both"/>
        <w:rPr>
          <w:rFonts w:ascii="Times New Roman" w:hAnsi="Times New Roman" w:cs="Times New Roman"/>
        </w:rPr>
      </w:pPr>
      <w:r w:rsidRPr="00EC7CF9">
        <w:rPr>
          <w:rFonts w:ascii="Times New Roman" w:hAnsi="Times New Roman" w:cs="Times New Roman"/>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BF6B72" w:rsidRPr="00EC7CF9" w:rsidRDefault="00BF6B72" w:rsidP="00AE5C56">
      <w:pPr>
        <w:pStyle w:val="a3"/>
        <w:widowControl w:val="0"/>
        <w:numPr>
          <w:ilvl w:val="0"/>
          <w:numId w:val="108"/>
        </w:numPr>
        <w:tabs>
          <w:tab w:val="left" w:pos="993"/>
          <w:tab w:val="left" w:pos="1364"/>
        </w:tabs>
        <w:ind w:left="0" w:right="214" w:firstLine="0"/>
        <w:contextualSpacing w:val="0"/>
        <w:jc w:val="both"/>
        <w:rPr>
          <w:rFonts w:ascii="Times New Roman" w:hAnsi="Times New Roman" w:cs="Times New Roman"/>
        </w:rPr>
      </w:pPr>
      <w:r w:rsidRPr="00EC7CF9">
        <w:rPr>
          <w:rFonts w:ascii="Times New Roman" w:hAnsi="Times New Roman" w:cs="Times New Roman"/>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BF6B72" w:rsidRPr="00EC7CF9" w:rsidRDefault="00BF6B72" w:rsidP="00AE5C56">
      <w:pPr>
        <w:pStyle w:val="a3"/>
        <w:widowControl w:val="0"/>
        <w:numPr>
          <w:ilvl w:val="0"/>
          <w:numId w:val="108"/>
        </w:numPr>
        <w:tabs>
          <w:tab w:val="left" w:pos="993"/>
        </w:tabs>
        <w:ind w:left="0" w:right="214" w:firstLine="0"/>
        <w:contextualSpacing w:val="0"/>
        <w:jc w:val="both"/>
        <w:rPr>
          <w:rFonts w:ascii="Times New Roman" w:hAnsi="Times New Roman" w:cs="Times New Roman"/>
        </w:rPr>
      </w:pPr>
      <w:r w:rsidRPr="00EC7CF9">
        <w:rPr>
          <w:rFonts w:ascii="Times New Roman" w:hAnsi="Times New Roman" w:cs="Times New Roman"/>
          <w:sz w:val="24"/>
          <w:szCs w:val="24"/>
        </w:rPr>
        <w:t>Федеральный государственный образовательный стандарт дошкольного</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образования</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(утвержден приказом Минобрнауки России от 17 октября 2013 г. № 1155, зарегистрировано в Минюсте Российской Федерации 14 ноября 2013 г., регистрационный № 30384; в редакции приказа Минпросвещения Российской Федерации от 8 ноября 2022 г. № 955, зарегистрировано в Минюсте Российской Федерации 6 февраля 2023 г., регистрационный № 72264);</w:t>
      </w:r>
    </w:p>
    <w:p w:rsidR="00BF6B72" w:rsidRPr="00EC7CF9" w:rsidRDefault="00BF6B72" w:rsidP="00AE5C56">
      <w:pPr>
        <w:pStyle w:val="a3"/>
        <w:widowControl w:val="0"/>
        <w:numPr>
          <w:ilvl w:val="0"/>
          <w:numId w:val="108"/>
        </w:numPr>
        <w:tabs>
          <w:tab w:val="left" w:pos="819"/>
        </w:tabs>
        <w:kinsoku w:val="0"/>
        <w:overflowPunct w:val="0"/>
        <w:autoSpaceDE w:val="0"/>
        <w:autoSpaceDN w:val="0"/>
        <w:adjustRightInd w:val="0"/>
        <w:ind w:right="109" w:firstLine="368"/>
        <w:contextualSpacing w:val="0"/>
        <w:jc w:val="both"/>
        <w:rPr>
          <w:rFonts w:ascii="Times New Roman" w:hAnsi="Times New Roman" w:cs="Times New Roman"/>
          <w:sz w:val="24"/>
          <w:szCs w:val="24"/>
        </w:rPr>
      </w:pPr>
      <w:r w:rsidRPr="00EC7CF9">
        <w:rPr>
          <w:rFonts w:ascii="Times New Roman" w:hAnsi="Times New Roman" w:cs="Times New Roman"/>
          <w:sz w:val="24"/>
          <w:szCs w:val="24"/>
        </w:rPr>
        <w:t>Федеральная адаптированная программа дошкольного образования для обучающихся с ограниченными возможностями здоровья, утвержденная Приказом Министерства просвещения РФ от 24.11.2022, № 1022;</w:t>
      </w:r>
    </w:p>
    <w:p w:rsidR="00BF6B72" w:rsidRPr="00EC7CF9"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rPr>
      </w:pPr>
      <w:r w:rsidRPr="00EC7CF9">
        <w:rPr>
          <w:rFonts w:ascii="Times New Roman" w:hAnsi="Times New Roman" w:cs="Times New Roman"/>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Российской Федерации от 31 июля 2020 года № 373, зарегистрировано в Минюсте России 31 августа 2020 г., регистрационный № 59599);</w:t>
      </w:r>
    </w:p>
    <w:p w:rsidR="00BF6B72" w:rsidRPr="00EC7CF9"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sz w:val="24"/>
          <w:szCs w:val="24"/>
        </w:rPr>
      </w:pPr>
      <w:r w:rsidRPr="00EC7CF9">
        <w:rPr>
          <w:rFonts w:ascii="Times New Roman" w:hAnsi="Times New Roman" w:cs="Times New Roman"/>
          <w:sz w:val="24"/>
          <w:szCs w:val="24"/>
        </w:rPr>
        <w:t>Порядок разработки и утверждения федеральных основных общеобразовательных программ, утвержденных приказом Минпросвещения Российской Федерации от 30.09.2022г. № 874 (зарегистрировано в Минюсте Российской Федерации 02.12.2022г., регистрационный № 70809);</w:t>
      </w:r>
    </w:p>
    <w:p w:rsidR="00BF6B72" w:rsidRPr="00EC7CF9"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Pr="00EC7CF9">
        <w:rPr>
          <w:rFonts w:ascii="Times New Roman" w:hAnsi="Times New Roman" w:cs="Times New Roman"/>
          <w:sz w:val="24"/>
        </w:rPr>
        <w:t>СанПиН</w:t>
      </w:r>
      <w:r w:rsidRPr="00EC7CF9">
        <w:rPr>
          <w:rFonts w:ascii="Times New Roman" w:hAnsi="Times New Roman" w:cs="Times New Roman"/>
          <w:spacing w:val="13"/>
          <w:sz w:val="24"/>
        </w:rPr>
        <w:t xml:space="preserve"> </w:t>
      </w:r>
      <w:r w:rsidRPr="00EC7CF9">
        <w:rPr>
          <w:rFonts w:ascii="Times New Roman" w:hAnsi="Times New Roman" w:cs="Times New Roman"/>
          <w:sz w:val="24"/>
        </w:rPr>
        <w:t>1.2.3685-21</w:t>
      </w:r>
      <w:r w:rsidRPr="00EC7CF9">
        <w:rPr>
          <w:rFonts w:ascii="Times New Roman" w:hAnsi="Times New Roman" w:cs="Times New Roman"/>
          <w:spacing w:val="15"/>
          <w:sz w:val="24"/>
        </w:rPr>
        <w:t xml:space="preserve"> </w:t>
      </w:r>
      <w:r w:rsidRPr="00EC7CF9">
        <w:rPr>
          <w:rFonts w:ascii="Times New Roman" w:hAnsi="Times New Roman" w:cs="Times New Roman"/>
          <w:sz w:val="24"/>
        </w:rPr>
        <w:t>–</w:t>
      </w:r>
      <w:r w:rsidRPr="00EC7CF9">
        <w:rPr>
          <w:rFonts w:ascii="Times New Roman" w:hAnsi="Times New Roman" w:cs="Times New Roman"/>
          <w:spacing w:val="14"/>
          <w:sz w:val="24"/>
        </w:rPr>
        <w:t xml:space="preserve"> </w:t>
      </w:r>
      <w:r w:rsidRPr="00EC7CF9">
        <w:rPr>
          <w:rFonts w:ascii="Times New Roman" w:hAnsi="Times New Roman" w:cs="Times New Roman"/>
          <w:sz w:val="24"/>
        </w:rPr>
        <w:t>Санитарные</w:t>
      </w:r>
      <w:r w:rsidRPr="00EC7CF9">
        <w:rPr>
          <w:rFonts w:ascii="Times New Roman" w:hAnsi="Times New Roman" w:cs="Times New Roman"/>
          <w:spacing w:val="13"/>
          <w:sz w:val="24"/>
        </w:rPr>
        <w:t xml:space="preserve"> </w:t>
      </w:r>
      <w:r w:rsidRPr="00EC7CF9">
        <w:rPr>
          <w:rFonts w:ascii="Times New Roman" w:hAnsi="Times New Roman" w:cs="Times New Roman"/>
          <w:sz w:val="24"/>
        </w:rPr>
        <w:t>правила</w:t>
      </w:r>
      <w:r w:rsidRPr="00EC7CF9">
        <w:rPr>
          <w:rFonts w:ascii="Times New Roman" w:hAnsi="Times New Roman" w:cs="Times New Roman"/>
          <w:spacing w:val="13"/>
          <w:sz w:val="24"/>
        </w:rPr>
        <w:t xml:space="preserve"> </w:t>
      </w:r>
      <w:r w:rsidRPr="00EC7CF9">
        <w:rPr>
          <w:rFonts w:ascii="Times New Roman" w:hAnsi="Times New Roman" w:cs="Times New Roman"/>
          <w:sz w:val="24"/>
        </w:rPr>
        <w:t>и</w:t>
      </w:r>
      <w:r w:rsidRPr="00EC7CF9">
        <w:rPr>
          <w:rFonts w:ascii="Times New Roman" w:hAnsi="Times New Roman" w:cs="Times New Roman"/>
          <w:spacing w:val="13"/>
          <w:sz w:val="24"/>
        </w:rPr>
        <w:t xml:space="preserve"> </w:t>
      </w:r>
      <w:r w:rsidRPr="00EC7CF9">
        <w:rPr>
          <w:rFonts w:ascii="Times New Roman" w:hAnsi="Times New Roman" w:cs="Times New Roman"/>
          <w:sz w:val="24"/>
        </w:rPr>
        <w:t>нормы</w:t>
      </w:r>
      <w:r w:rsidRPr="00EC7CF9">
        <w:rPr>
          <w:rFonts w:ascii="Times New Roman" w:hAnsi="Times New Roman" w:cs="Times New Roman"/>
          <w:spacing w:val="14"/>
          <w:sz w:val="24"/>
        </w:rPr>
        <w:t xml:space="preserve"> </w:t>
      </w:r>
      <w:r w:rsidRPr="00EC7CF9">
        <w:rPr>
          <w:rFonts w:ascii="Times New Roman" w:hAnsi="Times New Roman" w:cs="Times New Roman"/>
          <w:sz w:val="24"/>
        </w:rPr>
        <w:t>СанПиН</w:t>
      </w:r>
      <w:r w:rsidRPr="00EC7CF9">
        <w:rPr>
          <w:rFonts w:ascii="Times New Roman" w:hAnsi="Times New Roman" w:cs="Times New Roman"/>
          <w:spacing w:val="13"/>
          <w:sz w:val="24"/>
        </w:rPr>
        <w:t xml:space="preserve"> </w:t>
      </w:r>
      <w:r w:rsidRPr="00EC7CF9">
        <w:rPr>
          <w:rFonts w:ascii="Times New Roman" w:hAnsi="Times New Roman" w:cs="Times New Roman"/>
          <w:spacing w:val="1"/>
          <w:sz w:val="24"/>
        </w:rPr>
        <w:t>1.2.3685</w:t>
      </w:r>
      <w:r w:rsidRPr="00EC7CF9">
        <w:rPr>
          <w:rFonts w:ascii="Times New Roman" w:hAnsi="Times New Roman" w:cs="Times New Roman"/>
          <w:spacing w:val="-1"/>
          <w:sz w:val="24"/>
        </w:rPr>
        <w:t>-</w:t>
      </w:r>
      <w:r w:rsidRPr="00EC7CF9">
        <w:rPr>
          <w:rFonts w:ascii="Times New Roman" w:hAnsi="Times New Roman" w:cs="Times New Roman"/>
          <w:sz w:val="24"/>
        </w:rPr>
        <w:t>21</w:t>
      </w:r>
      <w:r w:rsidRPr="00EC7CF9">
        <w:rPr>
          <w:rFonts w:ascii="Times New Roman" w:hAnsi="Times New Roman" w:cs="Times New Roman"/>
          <w:spacing w:val="19"/>
          <w:sz w:val="24"/>
        </w:rPr>
        <w:t xml:space="preserve"> </w:t>
      </w:r>
      <w:r w:rsidRPr="00EC7CF9">
        <w:rPr>
          <w:rFonts w:ascii="Times New Roman" w:hAnsi="Times New Roman" w:cs="Times New Roman"/>
          <w:sz w:val="24"/>
        </w:rPr>
        <w:t>«Гигиенические</w:t>
      </w:r>
      <w:r w:rsidRPr="00EC7CF9">
        <w:rPr>
          <w:rFonts w:ascii="Times New Roman" w:hAnsi="Times New Roman" w:cs="Times New Roman"/>
          <w:spacing w:val="300"/>
          <w:sz w:val="24"/>
        </w:rPr>
        <w:t> </w:t>
      </w:r>
      <w:r w:rsidRPr="00EC7CF9">
        <w:rPr>
          <w:rFonts w:ascii="Times New Roman" w:hAnsi="Times New Roman" w:cs="Times New Roman"/>
          <w:sz w:val="24"/>
        </w:rPr>
        <w:t>нормативы</w:t>
      </w:r>
      <w:r w:rsidRPr="00EC7CF9">
        <w:rPr>
          <w:rFonts w:ascii="Times New Roman" w:hAnsi="Times New Roman" w:cs="Times New Roman"/>
          <w:spacing w:val="23"/>
          <w:sz w:val="24"/>
        </w:rPr>
        <w:t xml:space="preserve"> </w:t>
      </w:r>
      <w:r w:rsidRPr="00EC7CF9">
        <w:rPr>
          <w:rFonts w:ascii="Times New Roman" w:hAnsi="Times New Roman" w:cs="Times New Roman"/>
          <w:sz w:val="24"/>
        </w:rPr>
        <w:t>и</w:t>
      </w:r>
      <w:r w:rsidRPr="00EC7CF9">
        <w:rPr>
          <w:rFonts w:ascii="Times New Roman" w:hAnsi="Times New Roman" w:cs="Times New Roman"/>
          <w:spacing w:val="22"/>
          <w:sz w:val="24"/>
        </w:rPr>
        <w:t xml:space="preserve"> </w:t>
      </w:r>
      <w:r w:rsidRPr="00EC7CF9">
        <w:rPr>
          <w:rFonts w:ascii="Times New Roman" w:hAnsi="Times New Roman" w:cs="Times New Roman"/>
          <w:sz w:val="24"/>
        </w:rPr>
        <w:t>требования</w:t>
      </w:r>
      <w:r w:rsidRPr="00EC7CF9">
        <w:rPr>
          <w:rFonts w:ascii="Times New Roman" w:hAnsi="Times New Roman" w:cs="Times New Roman"/>
          <w:spacing w:val="24"/>
          <w:sz w:val="24"/>
        </w:rPr>
        <w:t xml:space="preserve"> </w:t>
      </w:r>
      <w:r w:rsidRPr="00EC7CF9">
        <w:rPr>
          <w:rFonts w:ascii="Times New Roman" w:hAnsi="Times New Roman" w:cs="Times New Roman"/>
          <w:sz w:val="24"/>
        </w:rPr>
        <w:t>к</w:t>
      </w:r>
      <w:r w:rsidRPr="00EC7CF9">
        <w:rPr>
          <w:rFonts w:ascii="Times New Roman" w:hAnsi="Times New Roman" w:cs="Times New Roman"/>
          <w:spacing w:val="22"/>
          <w:sz w:val="24"/>
        </w:rPr>
        <w:t xml:space="preserve"> </w:t>
      </w:r>
      <w:r w:rsidRPr="00EC7CF9">
        <w:rPr>
          <w:rFonts w:ascii="Times New Roman" w:hAnsi="Times New Roman" w:cs="Times New Roman"/>
          <w:sz w:val="24"/>
        </w:rPr>
        <w:t>обеспечению</w:t>
      </w:r>
      <w:r w:rsidRPr="00EC7CF9">
        <w:rPr>
          <w:rFonts w:ascii="Times New Roman" w:hAnsi="Times New Roman" w:cs="Times New Roman"/>
          <w:spacing w:val="24"/>
          <w:sz w:val="24"/>
        </w:rPr>
        <w:t xml:space="preserve"> </w:t>
      </w:r>
      <w:r w:rsidRPr="00EC7CF9">
        <w:rPr>
          <w:rFonts w:ascii="Times New Roman" w:hAnsi="Times New Roman" w:cs="Times New Roman"/>
          <w:sz w:val="24"/>
        </w:rPr>
        <w:t>безопасности</w:t>
      </w:r>
      <w:r w:rsidRPr="00EC7CF9">
        <w:rPr>
          <w:rFonts w:ascii="Times New Roman" w:hAnsi="Times New Roman" w:cs="Times New Roman"/>
          <w:spacing w:val="25"/>
          <w:sz w:val="24"/>
        </w:rPr>
        <w:t xml:space="preserve"> </w:t>
      </w:r>
      <w:r w:rsidRPr="00EC7CF9">
        <w:rPr>
          <w:rFonts w:ascii="Times New Roman" w:hAnsi="Times New Roman" w:cs="Times New Roman"/>
          <w:sz w:val="24"/>
        </w:rPr>
        <w:t>и</w:t>
      </w:r>
      <w:r w:rsidRPr="00EC7CF9">
        <w:rPr>
          <w:rFonts w:ascii="Times New Roman" w:hAnsi="Times New Roman" w:cs="Times New Roman"/>
          <w:spacing w:val="23"/>
          <w:sz w:val="24"/>
        </w:rPr>
        <w:t xml:space="preserve"> </w:t>
      </w:r>
      <w:r w:rsidRPr="00EC7CF9">
        <w:rPr>
          <w:rFonts w:ascii="Times New Roman" w:hAnsi="Times New Roman" w:cs="Times New Roman"/>
          <w:sz w:val="24"/>
        </w:rPr>
        <w:t>(или)</w:t>
      </w:r>
      <w:r w:rsidRPr="00EC7CF9">
        <w:rPr>
          <w:rFonts w:ascii="Times New Roman" w:hAnsi="Times New Roman" w:cs="Times New Roman"/>
          <w:spacing w:val="23"/>
          <w:sz w:val="24"/>
        </w:rPr>
        <w:t xml:space="preserve"> </w:t>
      </w:r>
      <w:r w:rsidRPr="00EC7CF9">
        <w:rPr>
          <w:rFonts w:ascii="Times New Roman" w:hAnsi="Times New Roman" w:cs="Times New Roman"/>
          <w:sz w:val="24"/>
        </w:rPr>
        <w:t>безвредности</w:t>
      </w:r>
      <w:r w:rsidRPr="00EC7CF9">
        <w:rPr>
          <w:rFonts w:ascii="Times New Roman" w:hAnsi="Times New Roman" w:cs="Times New Roman"/>
          <w:spacing w:val="25"/>
          <w:sz w:val="24"/>
        </w:rPr>
        <w:t xml:space="preserve"> </w:t>
      </w:r>
      <w:r w:rsidRPr="00EC7CF9">
        <w:rPr>
          <w:rFonts w:ascii="Times New Roman" w:hAnsi="Times New Roman" w:cs="Times New Roman"/>
          <w:sz w:val="24"/>
        </w:rPr>
        <w:t>для</w:t>
      </w:r>
      <w:r w:rsidRPr="00EC7CF9">
        <w:rPr>
          <w:rFonts w:ascii="Times New Roman" w:hAnsi="Times New Roman" w:cs="Times New Roman"/>
          <w:spacing w:val="22"/>
          <w:sz w:val="24"/>
        </w:rPr>
        <w:t xml:space="preserve"> </w:t>
      </w:r>
      <w:r w:rsidRPr="00EC7CF9">
        <w:rPr>
          <w:rFonts w:ascii="Times New Roman" w:hAnsi="Times New Roman" w:cs="Times New Roman"/>
          <w:sz w:val="24"/>
        </w:rPr>
        <w:t>человека</w:t>
      </w:r>
      <w:r w:rsidRPr="00EC7CF9">
        <w:rPr>
          <w:rFonts w:ascii="Times New Roman" w:hAnsi="Times New Roman" w:cs="Times New Roman"/>
          <w:spacing w:val="300"/>
          <w:sz w:val="24"/>
        </w:rPr>
        <w:t> </w:t>
      </w:r>
      <w:r w:rsidRPr="00EC7CF9">
        <w:rPr>
          <w:rFonts w:ascii="Times New Roman" w:hAnsi="Times New Roman" w:cs="Times New Roman"/>
          <w:sz w:val="24"/>
        </w:rPr>
        <w:t>факторов</w:t>
      </w:r>
      <w:r w:rsidRPr="00EC7CF9">
        <w:rPr>
          <w:rFonts w:ascii="Times New Roman" w:hAnsi="Times New Roman" w:cs="Times New Roman"/>
          <w:spacing w:val="69"/>
          <w:sz w:val="24"/>
        </w:rPr>
        <w:t xml:space="preserve"> </w:t>
      </w:r>
      <w:r w:rsidRPr="00EC7CF9">
        <w:rPr>
          <w:rFonts w:ascii="Times New Roman" w:hAnsi="Times New Roman" w:cs="Times New Roman"/>
          <w:sz w:val="24"/>
        </w:rPr>
        <w:t>среды</w:t>
      </w:r>
      <w:r w:rsidRPr="00EC7CF9">
        <w:rPr>
          <w:rFonts w:ascii="Times New Roman" w:hAnsi="Times New Roman" w:cs="Times New Roman"/>
          <w:spacing w:val="70"/>
          <w:sz w:val="24"/>
        </w:rPr>
        <w:t xml:space="preserve"> </w:t>
      </w:r>
      <w:r w:rsidRPr="00EC7CF9">
        <w:rPr>
          <w:rFonts w:ascii="Times New Roman" w:hAnsi="Times New Roman" w:cs="Times New Roman"/>
          <w:sz w:val="24"/>
        </w:rPr>
        <w:t>обитания»,</w:t>
      </w:r>
      <w:r w:rsidRPr="00EC7CF9">
        <w:rPr>
          <w:rFonts w:ascii="Times New Roman" w:hAnsi="Times New Roman" w:cs="Times New Roman"/>
          <w:spacing w:val="74"/>
          <w:sz w:val="24"/>
        </w:rPr>
        <w:t xml:space="preserve"> </w:t>
      </w:r>
      <w:r w:rsidRPr="00EC7CF9">
        <w:rPr>
          <w:rFonts w:ascii="Times New Roman" w:hAnsi="Times New Roman" w:cs="Times New Roman"/>
          <w:sz w:val="24"/>
        </w:rPr>
        <w:t>утвержденные</w:t>
      </w:r>
      <w:r w:rsidRPr="00EC7CF9">
        <w:rPr>
          <w:rFonts w:ascii="Times New Roman" w:hAnsi="Times New Roman" w:cs="Times New Roman"/>
          <w:spacing w:val="68"/>
          <w:sz w:val="24"/>
        </w:rPr>
        <w:t xml:space="preserve"> </w:t>
      </w:r>
      <w:r w:rsidRPr="00EC7CF9">
        <w:rPr>
          <w:rFonts w:ascii="Times New Roman" w:hAnsi="Times New Roman" w:cs="Times New Roman"/>
          <w:sz w:val="24"/>
        </w:rPr>
        <w:t>постановлением</w:t>
      </w:r>
      <w:r w:rsidRPr="00EC7CF9">
        <w:rPr>
          <w:rFonts w:ascii="Times New Roman" w:hAnsi="Times New Roman" w:cs="Times New Roman"/>
          <w:spacing w:val="69"/>
          <w:sz w:val="24"/>
        </w:rPr>
        <w:t xml:space="preserve"> </w:t>
      </w:r>
      <w:r w:rsidRPr="00EC7CF9">
        <w:rPr>
          <w:rFonts w:ascii="Times New Roman" w:hAnsi="Times New Roman" w:cs="Times New Roman"/>
          <w:sz w:val="24"/>
        </w:rPr>
        <w:t>Главного</w:t>
      </w:r>
      <w:r w:rsidRPr="00EC7CF9">
        <w:rPr>
          <w:rFonts w:ascii="Times New Roman" w:hAnsi="Times New Roman" w:cs="Times New Roman"/>
          <w:spacing w:val="69"/>
          <w:sz w:val="24"/>
        </w:rPr>
        <w:t xml:space="preserve"> </w:t>
      </w:r>
      <w:r w:rsidRPr="00EC7CF9">
        <w:rPr>
          <w:rFonts w:ascii="Times New Roman" w:hAnsi="Times New Roman" w:cs="Times New Roman"/>
          <w:sz w:val="24"/>
        </w:rPr>
        <w:t>государственного</w:t>
      </w:r>
      <w:r w:rsidRPr="00EC7CF9">
        <w:rPr>
          <w:rFonts w:ascii="Times New Roman" w:hAnsi="Times New Roman" w:cs="Times New Roman"/>
          <w:spacing w:val="300"/>
          <w:sz w:val="24"/>
        </w:rPr>
        <w:t> </w:t>
      </w:r>
      <w:r w:rsidRPr="00EC7CF9">
        <w:rPr>
          <w:rFonts w:ascii="Times New Roman" w:hAnsi="Times New Roman" w:cs="Times New Roman"/>
          <w:sz w:val="24"/>
        </w:rPr>
        <w:t>санитарного</w:t>
      </w:r>
      <w:r w:rsidRPr="00EC7CF9">
        <w:rPr>
          <w:rFonts w:ascii="Times New Roman" w:hAnsi="Times New Roman" w:cs="Times New Roman"/>
          <w:spacing w:val="48"/>
          <w:sz w:val="24"/>
        </w:rPr>
        <w:t xml:space="preserve"> </w:t>
      </w:r>
      <w:r w:rsidRPr="00EC7CF9">
        <w:rPr>
          <w:rFonts w:ascii="Times New Roman" w:hAnsi="Times New Roman" w:cs="Times New Roman"/>
          <w:spacing w:val="-1"/>
          <w:sz w:val="24"/>
        </w:rPr>
        <w:t>врача</w:t>
      </w:r>
      <w:r w:rsidRPr="00EC7CF9">
        <w:rPr>
          <w:rFonts w:ascii="Times New Roman" w:hAnsi="Times New Roman" w:cs="Times New Roman"/>
          <w:spacing w:val="47"/>
          <w:sz w:val="24"/>
        </w:rPr>
        <w:t xml:space="preserve"> </w:t>
      </w:r>
      <w:r w:rsidRPr="00EC7CF9">
        <w:rPr>
          <w:rFonts w:ascii="Times New Roman" w:hAnsi="Times New Roman" w:cs="Times New Roman"/>
          <w:spacing w:val="1"/>
          <w:sz w:val="24"/>
        </w:rPr>
        <w:t>РФ</w:t>
      </w:r>
      <w:r w:rsidRPr="00EC7CF9">
        <w:rPr>
          <w:rFonts w:ascii="Times New Roman" w:hAnsi="Times New Roman" w:cs="Times New Roman"/>
          <w:spacing w:val="49"/>
          <w:sz w:val="24"/>
        </w:rPr>
        <w:t xml:space="preserve"> </w:t>
      </w:r>
      <w:r w:rsidRPr="00EC7CF9">
        <w:rPr>
          <w:rFonts w:ascii="Times New Roman" w:hAnsi="Times New Roman" w:cs="Times New Roman"/>
          <w:sz w:val="24"/>
        </w:rPr>
        <w:t>от</w:t>
      </w:r>
      <w:r w:rsidRPr="00EC7CF9">
        <w:rPr>
          <w:rFonts w:ascii="Times New Roman" w:hAnsi="Times New Roman" w:cs="Times New Roman"/>
          <w:spacing w:val="48"/>
          <w:sz w:val="24"/>
        </w:rPr>
        <w:t xml:space="preserve"> </w:t>
      </w:r>
      <w:r w:rsidRPr="00EC7CF9">
        <w:rPr>
          <w:rFonts w:ascii="Times New Roman" w:hAnsi="Times New Roman" w:cs="Times New Roman"/>
          <w:sz w:val="24"/>
        </w:rPr>
        <w:t>28.01.2021</w:t>
      </w:r>
      <w:r w:rsidRPr="00EC7CF9">
        <w:rPr>
          <w:rFonts w:ascii="Times New Roman" w:hAnsi="Times New Roman" w:cs="Times New Roman"/>
          <w:spacing w:val="48"/>
          <w:sz w:val="24"/>
        </w:rPr>
        <w:t xml:space="preserve"> </w:t>
      </w:r>
      <w:r w:rsidRPr="00EC7CF9">
        <w:rPr>
          <w:rFonts w:ascii="Times New Roman" w:hAnsi="Times New Roman" w:cs="Times New Roman"/>
          <w:sz w:val="24"/>
        </w:rPr>
        <w:t>№</w:t>
      </w:r>
      <w:r w:rsidRPr="00EC7CF9">
        <w:rPr>
          <w:rFonts w:ascii="Times New Roman" w:hAnsi="Times New Roman" w:cs="Times New Roman"/>
          <w:spacing w:val="49"/>
          <w:sz w:val="24"/>
        </w:rPr>
        <w:t xml:space="preserve"> </w:t>
      </w:r>
      <w:r w:rsidRPr="00EC7CF9">
        <w:rPr>
          <w:rFonts w:ascii="Times New Roman" w:hAnsi="Times New Roman" w:cs="Times New Roman"/>
          <w:sz w:val="24"/>
        </w:rPr>
        <w:t>2</w:t>
      </w:r>
      <w:r w:rsidRPr="00EC7CF9">
        <w:rPr>
          <w:rFonts w:ascii="Times New Roman" w:hAnsi="Times New Roman" w:cs="Times New Roman"/>
          <w:spacing w:val="48"/>
          <w:sz w:val="24"/>
        </w:rPr>
        <w:t xml:space="preserve"> </w:t>
      </w:r>
      <w:r w:rsidRPr="00EC7CF9">
        <w:rPr>
          <w:rFonts w:ascii="Times New Roman" w:hAnsi="Times New Roman" w:cs="Times New Roman"/>
          <w:sz w:val="24"/>
        </w:rPr>
        <w:t>(зарегистрировано</w:t>
      </w:r>
      <w:r w:rsidRPr="00EC7CF9">
        <w:rPr>
          <w:rFonts w:ascii="Times New Roman" w:hAnsi="Times New Roman" w:cs="Times New Roman"/>
          <w:spacing w:val="48"/>
          <w:sz w:val="24"/>
        </w:rPr>
        <w:t xml:space="preserve"> </w:t>
      </w:r>
      <w:r w:rsidRPr="00EC7CF9">
        <w:rPr>
          <w:rFonts w:ascii="Times New Roman" w:hAnsi="Times New Roman" w:cs="Times New Roman"/>
          <w:sz w:val="24"/>
        </w:rPr>
        <w:t>Минюстом</w:t>
      </w:r>
      <w:r w:rsidRPr="00EC7CF9">
        <w:rPr>
          <w:rFonts w:ascii="Times New Roman" w:hAnsi="Times New Roman" w:cs="Times New Roman"/>
          <w:spacing w:val="47"/>
          <w:sz w:val="24"/>
        </w:rPr>
        <w:t xml:space="preserve"> </w:t>
      </w:r>
      <w:r w:rsidRPr="00EC7CF9">
        <w:rPr>
          <w:rFonts w:ascii="Times New Roman" w:hAnsi="Times New Roman" w:cs="Times New Roman"/>
          <w:spacing w:val="1"/>
          <w:sz w:val="24"/>
        </w:rPr>
        <w:t>РФ</w:t>
      </w:r>
      <w:r w:rsidRPr="00EC7CF9">
        <w:rPr>
          <w:rFonts w:ascii="Times New Roman" w:hAnsi="Times New Roman" w:cs="Times New Roman"/>
          <w:spacing w:val="47"/>
          <w:sz w:val="24"/>
        </w:rPr>
        <w:t xml:space="preserve"> </w:t>
      </w:r>
      <w:r w:rsidRPr="00EC7CF9">
        <w:rPr>
          <w:rFonts w:ascii="Times New Roman" w:hAnsi="Times New Roman" w:cs="Times New Roman"/>
          <w:sz w:val="24"/>
        </w:rPr>
        <w:t>29.01.2021,</w:t>
      </w:r>
      <w:r w:rsidRPr="00EC7CF9">
        <w:rPr>
          <w:rFonts w:ascii="Times New Roman" w:hAnsi="Times New Roman" w:cs="Times New Roman"/>
          <w:spacing w:val="300"/>
          <w:sz w:val="24"/>
        </w:rPr>
        <w:t> </w:t>
      </w:r>
      <w:r w:rsidRPr="00EC7CF9">
        <w:rPr>
          <w:rFonts w:ascii="Times New Roman" w:hAnsi="Times New Roman" w:cs="Times New Roman"/>
          <w:sz w:val="24"/>
        </w:rPr>
        <w:t>регистрационный №</w:t>
      </w:r>
      <w:r w:rsidRPr="00EC7CF9">
        <w:rPr>
          <w:rFonts w:ascii="Times New Roman" w:hAnsi="Times New Roman" w:cs="Times New Roman"/>
          <w:spacing w:val="-1"/>
          <w:sz w:val="24"/>
        </w:rPr>
        <w:t xml:space="preserve"> </w:t>
      </w:r>
      <w:r w:rsidRPr="00EC7CF9">
        <w:rPr>
          <w:rFonts w:ascii="Times New Roman" w:hAnsi="Times New Roman" w:cs="Times New Roman"/>
          <w:sz w:val="24"/>
        </w:rPr>
        <w:t>62296), действующим до</w:t>
      </w:r>
      <w:r w:rsidRPr="00EC7CF9">
        <w:rPr>
          <w:rFonts w:ascii="Times New Roman" w:hAnsi="Times New Roman" w:cs="Times New Roman"/>
          <w:spacing w:val="2"/>
          <w:sz w:val="24"/>
        </w:rPr>
        <w:t xml:space="preserve"> </w:t>
      </w:r>
      <w:r w:rsidRPr="00EC7CF9">
        <w:rPr>
          <w:rFonts w:ascii="Times New Roman" w:hAnsi="Times New Roman" w:cs="Times New Roman"/>
          <w:sz w:val="24"/>
        </w:rPr>
        <w:t>01.03.2027 г.</w:t>
      </w:r>
      <w:r w:rsidRPr="00EC7CF9">
        <w:rPr>
          <w:rFonts w:ascii="Times New Roman" w:hAnsi="Times New Roman" w:cs="Times New Roman"/>
          <w:spacing w:val="4"/>
          <w:sz w:val="24"/>
        </w:rPr>
        <w:t xml:space="preserve"> </w:t>
      </w:r>
      <w:r w:rsidRPr="00EC7CF9">
        <w:rPr>
          <w:rFonts w:ascii="Times New Roman" w:hAnsi="Times New Roman" w:cs="Times New Roman"/>
          <w:sz w:val="24"/>
        </w:rPr>
        <w:t>(далее</w:t>
      </w:r>
      <w:r w:rsidRPr="00EC7CF9">
        <w:rPr>
          <w:rFonts w:ascii="Times New Roman" w:hAnsi="Times New Roman" w:cs="Times New Roman"/>
          <w:spacing w:val="-1"/>
          <w:sz w:val="24"/>
        </w:rPr>
        <w:t xml:space="preserve"> </w:t>
      </w:r>
      <w:r w:rsidRPr="00EC7CF9">
        <w:rPr>
          <w:rFonts w:ascii="Times New Roman" w:hAnsi="Times New Roman" w:cs="Times New Roman"/>
          <w:sz w:val="24"/>
        </w:rPr>
        <w:t>– СанПиН);</w:t>
      </w:r>
    </w:p>
    <w:p w:rsidR="00BF6B72" w:rsidRPr="00EC7CF9"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spacing w:val="111"/>
          <w:sz w:val="24"/>
          <w:szCs w:val="24"/>
        </w:rPr>
      </w:pPr>
      <w:r w:rsidRPr="00EC7CF9">
        <w:rPr>
          <w:rFonts w:ascii="Times New Roman" w:hAnsi="Times New Roman" w:cs="Times New Roman"/>
          <w:sz w:val="24"/>
        </w:rPr>
        <w:t>СанПиН</w:t>
      </w:r>
      <w:r w:rsidRPr="00EC7CF9">
        <w:rPr>
          <w:rFonts w:ascii="Times New Roman" w:hAnsi="Times New Roman" w:cs="Times New Roman"/>
          <w:spacing w:val="138"/>
          <w:sz w:val="24"/>
        </w:rPr>
        <w:t xml:space="preserve"> </w:t>
      </w:r>
      <w:r w:rsidRPr="00EC7CF9">
        <w:rPr>
          <w:rFonts w:ascii="Times New Roman" w:hAnsi="Times New Roman" w:cs="Times New Roman"/>
          <w:sz w:val="24"/>
        </w:rPr>
        <w:t>2.3/2.4.3590</w:t>
      </w:r>
      <w:r w:rsidRPr="00EC7CF9">
        <w:rPr>
          <w:rFonts w:ascii="Times New Roman" w:hAnsi="Times New Roman" w:cs="Times New Roman"/>
          <w:spacing w:val="-3"/>
          <w:sz w:val="24"/>
        </w:rPr>
        <w:t>-</w:t>
      </w:r>
      <w:r w:rsidRPr="00EC7CF9">
        <w:rPr>
          <w:rFonts w:ascii="Times New Roman" w:hAnsi="Times New Roman" w:cs="Times New Roman"/>
          <w:sz w:val="24"/>
        </w:rPr>
        <w:t>20</w:t>
      </w:r>
      <w:r w:rsidRPr="00EC7CF9">
        <w:rPr>
          <w:rFonts w:ascii="Times New Roman" w:hAnsi="Times New Roman" w:cs="Times New Roman"/>
          <w:spacing w:val="144"/>
          <w:sz w:val="24"/>
        </w:rPr>
        <w:t xml:space="preserve"> </w:t>
      </w:r>
      <w:r w:rsidRPr="00EC7CF9">
        <w:rPr>
          <w:rFonts w:ascii="Times New Roman" w:hAnsi="Times New Roman" w:cs="Times New Roman"/>
          <w:sz w:val="24"/>
        </w:rPr>
        <w:t>«Санитарно</w:t>
      </w:r>
      <w:r w:rsidRPr="00EC7CF9">
        <w:rPr>
          <w:rFonts w:ascii="Times New Roman" w:hAnsi="Times New Roman" w:cs="Times New Roman"/>
          <w:spacing w:val="-1"/>
          <w:sz w:val="24"/>
        </w:rPr>
        <w:t>-</w:t>
      </w:r>
      <w:r w:rsidRPr="00EC7CF9">
        <w:rPr>
          <w:rFonts w:ascii="Times New Roman" w:hAnsi="Times New Roman" w:cs="Times New Roman"/>
          <w:sz w:val="24"/>
        </w:rPr>
        <w:t>эпидемиологические</w:t>
      </w:r>
      <w:r w:rsidRPr="00EC7CF9">
        <w:rPr>
          <w:rFonts w:ascii="Times New Roman" w:hAnsi="Times New Roman" w:cs="Times New Roman"/>
          <w:spacing w:val="138"/>
          <w:sz w:val="24"/>
        </w:rPr>
        <w:t xml:space="preserve"> </w:t>
      </w:r>
      <w:r w:rsidRPr="00EC7CF9">
        <w:rPr>
          <w:rFonts w:ascii="Times New Roman" w:hAnsi="Times New Roman" w:cs="Times New Roman"/>
          <w:sz w:val="24"/>
        </w:rPr>
        <w:t>требования</w:t>
      </w:r>
      <w:r w:rsidRPr="00EC7CF9">
        <w:rPr>
          <w:rFonts w:ascii="Times New Roman" w:hAnsi="Times New Roman" w:cs="Times New Roman"/>
          <w:spacing w:val="139"/>
          <w:sz w:val="24"/>
        </w:rPr>
        <w:t xml:space="preserve"> </w:t>
      </w:r>
      <w:r w:rsidRPr="00EC7CF9">
        <w:rPr>
          <w:rFonts w:ascii="Times New Roman" w:hAnsi="Times New Roman" w:cs="Times New Roman"/>
          <w:sz w:val="24"/>
        </w:rPr>
        <w:t>к</w:t>
      </w:r>
      <w:r w:rsidRPr="00EC7CF9">
        <w:rPr>
          <w:rFonts w:ascii="Times New Roman" w:hAnsi="Times New Roman" w:cs="Times New Roman"/>
          <w:spacing w:val="138"/>
          <w:sz w:val="24"/>
        </w:rPr>
        <w:t xml:space="preserve"> </w:t>
      </w:r>
      <w:r w:rsidRPr="00EC7CF9">
        <w:rPr>
          <w:rFonts w:ascii="Times New Roman" w:hAnsi="Times New Roman" w:cs="Times New Roman"/>
          <w:sz w:val="24"/>
        </w:rPr>
        <w:t>организации</w:t>
      </w:r>
      <w:r w:rsidRPr="00EC7CF9">
        <w:rPr>
          <w:rFonts w:ascii="Times New Roman" w:hAnsi="Times New Roman" w:cs="Times New Roman"/>
          <w:spacing w:val="300"/>
          <w:sz w:val="24"/>
        </w:rPr>
        <w:t> </w:t>
      </w:r>
      <w:r w:rsidRPr="00EC7CF9">
        <w:rPr>
          <w:rFonts w:ascii="Times New Roman" w:hAnsi="Times New Roman" w:cs="Times New Roman"/>
          <w:sz w:val="24"/>
        </w:rPr>
        <w:t>общественного</w:t>
      </w:r>
      <w:r w:rsidRPr="00EC7CF9">
        <w:rPr>
          <w:rFonts w:ascii="Times New Roman" w:hAnsi="Times New Roman" w:cs="Times New Roman"/>
          <w:spacing w:val="277"/>
          <w:sz w:val="24"/>
        </w:rPr>
        <w:t xml:space="preserve"> </w:t>
      </w:r>
      <w:r w:rsidRPr="00EC7CF9">
        <w:rPr>
          <w:rFonts w:ascii="Times New Roman" w:hAnsi="Times New Roman" w:cs="Times New Roman"/>
          <w:sz w:val="24"/>
        </w:rPr>
        <w:t>питания</w:t>
      </w:r>
      <w:r w:rsidRPr="00EC7CF9">
        <w:rPr>
          <w:rFonts w:ascii="Times New Roman" w:hAnsi="Times New Roman" w:cs="Times New Roman"/>
          <w:spacing w:val="276"/>
          <w:sz w:val="24"/>
        </w:rPr>
        <w:t xml:space="preserve"> </w:t>
      </w:r>
      <w:r w:rsidRPr="00EC7CF9">
        <w:rPr>
          <w:rFonts w:ascii="Times New Roman" w:hAnsi="Times New Roman" w:cs="Times New Roman"/>
          <w:spacing w:val="-1"/>
          <w:sz w:val="24"/>
        </w:rPr>
        <w:t>населения»,</w:t>
      </w:r>
      <w:r w:rsidRPr="00EC7CF9">
        <w:rPr>
          <w:rFonts w:ascii="Times New Roman" w:hAnsi="Times New Roman" w:cs="Times New Roman"/>
          <w:spacing w:val="283"/>
          <w:sz w:val="24"/>
        </w:rPr>
        <w:t xml:space="preserve"> </w:t>
      </w:r>
      <w:r w:rsidRPr="00EC7CF9">
        <w:rPr>
          <w:rFonts w:ascii="Times New Roman" w:hAnsi="Times New Roman" w:cs="Times New Roman"/>
          <w:sz w:val="24"/>
        </w:rPr>
        <w:t>утвержденные</w:t>
      </w:r>
      <w:r w:rsidRPr="00EC7CF9">
        <w:rPr>
          <w:rFonts w:ascii="Times New Roman" w:hAnsi="Times New Roman" w:cs="Times New Roman"/>
          <w:spacing w:val="275"/>
          <w:sz w:val="24"/>
        </w:rPr>
        <w:t xml:space="preserve"> </w:t>
      </w:r>
      <w:r w:rsidRPr="00EC7CF9">
        <w:rPr>
          <w:rFonts w:ascii="Times New Roman" w:hAnsi="Times New Roman" w:cs="Times New Roman"/>
          <w:sz w:val="24"/>
        </w:rPr>
        <w:t>постановлением</w:t>
      </w:r>
      <w:r w:rsidRPr="00EC7CF9">
        <w:rPr>
          <w:rFonts w:ascii="Times New Roman" w:hAnsi="Times New Roman" w:cs="Times New Roman"/>
          <w:spacing w:val="275"/>
          <w:sz w:val="24"/>
        </w:rPr>
        <w:t xml:space="preserve"> </w:t>
      </w:r>
      <w:r w:rsidRPr="00EC7CF9">
        <w:rPr>
          <w:rFonts w:ascii="Times New Roman" w:hAnsi="Times New Roman" w:cs="Times New Roman"/>
          <w:sz w:val="24"/>
        </w:rPr>
        <w:t>Главного</w:t>
      </w:r>
      <w:r w:rsidRPr="00EC7CF9">
        <w:rPr>
          <w:rFonts w:ascii="Times New Roman" w:hAnsi="Times New Roman" w:cs="Times New Roman"/>
          <w:spacing w:val="300"/>
          <w:sz w:val="24"/>
        </w:rPr>
        <w:t> </w:t>
      </w:r>
      <w:r w:rsidRPr="00EC7CF9">
        <w:rPr>
          <w:rFonts w:ascii="Times New Roman" w:hAnsi="Times New Roman" w:cs="Times New Roman"/>
          <w:sz w:val="24"/>
        </w:rPr>
        <w:t>государственного</w:t>
      </w:r>
      <w:r w:rsidRPr="00EC7CF9">
        <w:rPr>
          <w:rFonts w:ascii="Times New Roman" w:hAnsi="Times New Roman" w:cs="Times New Roman"/>
          <w:spacing w:val="7"/>
          <w:sz w:val="24"/>
        </w:rPr>
        <w:t xml:space="preserve"> </w:t>
      </w:r>
      <w:r w:rsidRPr="00EC7CF9">
        <w:rPr>
          <w:rFonts w:ascii="Times New Roman" w:hAnsi="Times New Roman" w:cs="Times New Roman"/>
          <w:sz w:val="24"/>
        </w:rPr>
        <w:t>санитарного</w:t>
      </w:r>
      <w:r w:rsidRPr="00EC7CF9">
        <w:rPr>
          <w:rFonts w:ascii="Times New Roman" w:hAnsi="Times New Roman" w:cs="Times New Roman"/>
          <w:spacing w:val="7"/>
          <w:sz w:val="24"/>
        </w:rPr>
        <w:t xml:space="preserve"> </w:t>
      </w:r>
      <w:r w:rsidRPr="00EC7CF9">
        <w:rPr>
          <w:rFonts w:ascii="Times New Roman" w:hAnsi="Times New Roman" w:cs="Times New Roman"/>
          <w:spacing w:val="-1"/>
          <w:sz w:val="24"/>
        </w:rPr>
        <w:t>врача</w:t>
      </w:r>
      <w:r w:rsidRPr="00EC7CF9">
        <w:rPr>
          <w:rFonts w:ascii="Times New Roman" w:hAnsi="Times New Roman" w:cs="Times New Roman"/>
          <w:spacing w:val="9"/>
          <w:sz w:val="24"/>
        </w:rPr>
        <w:t xml:space="preserve"> </w:t>
      </w:r>
      <w:r w:rsidRPr="00EC7CF9">
        <w:rPr>
          <w:rFonts w:ascii="Times New Roman" w:hAnsi="Times New Roman" w:cs="Times New Roman"/>
          <w:spacing w:val="1"/>
          <w:sz w:val="24"/>
        </w:rPr>
        <w:t>РФ</w:t>
      </w:r>
      <w:r w:rsidRPr="00EC7CF9">
        <w:rPr>
          <w:rFonts w:ascii="Times New Roman" w:hAnsi="Times New Roman" w:cs="Times New Roman"/>
          <w:spacing w:val="6"/>
          <w:sz w:val="24"/>
        </w:rPr>
        <w:t xml:space="preserve"> </w:t>
      </w:r>
      <w:r w:rsidRPr="00EC7CF9">
        <w:rPr>
          <w:rFonts w:ascii="Times New Roman" w:hAnsi="Times New Roman" w:cs="Times New Roman"/>
          <w:sz w:val="24"/>
        </w:rPr>
        <w:t>от</w:t>
      </w:r>
      <w:r w:rsidRPr="00EC7CF9">
        <w:rPr>
          <w:rFonts w:ascii="Times New Roman" w:hAnsi="Times New Roman" w:cs="Times New Roman"/>
          <w:spacing w:val="8"/>
          <w:sz w:val="24"/>
        </w:rPr>
        <w:t xml:space="preserve"> </w:t>
      </w:r>
      <w:r w:rsidRPr="00EC7CF9">
        <w:rPr>
          <w:rFonts w:ascii="Times New Roman" w:hAnsi="Times New Roman" w:cs="Times New Roman"/>
          <w:sz w:val="24"/>
        </w:rPr>
        <w:t>27.10.2020</w:t>
      </w:r>
      <w:r w:rsidRPr="00EC7CF9">
        <w:rPr>
          <w:rFonts w:ascii="Times New Roman" w:hAnsi="Times New Roman" w:cs="Times New Roman"/>
          <w:spacing w:val="7"/>
          <w:sz w:val="24"/>
        </w:rPr>
        <w:t xml:space="preserve"> </w:t>
      </w:r>
      <w:r w:rsidRPr="00EC7CF9">
        <w:rPr>
          <w:rFonts w:ascii="Times New Roman" w:hAnsi="Times New Roman" w:cs="Times New Roman"/>
          <w:sz w:val="24"/>
        </w:rPr>
        <w:t>№</w:t>
      </w:r>
      <w:r w:rsidRPr="00EC7CF9">
        <w:rPr>
          <w:rFonts w:ascii="Times New Roman" w:hAnsi="Times New Roman" w:cs="Times New Roman"/>
          <w:spacing w:val="6"/>
          <w:sz w:val="24"/>
        </w:rPr>
        <w:t xml:space="preserve"> </w:t>
      </w:r>
      <w:r w:rsidRPr="00EC7CF9">
        <w:rPr>
          <w:rFonts w:ascii="Times New Roman" w:hAnsi="Times New Roman" w:cs="Times New Roman"/>
          <w:sz w:val="24"/>
        </w:rPr>
        <w:t>32</w:t>
      </w:r>
      <w:r w:rsidRPr="00EC7CF9">
        <w:rPr>
          <w:rFonts w:ascii="Times New Roman" w:hAnsi="Times New Roman" w:cs="Times New Roman"/>
          <w:spacing w:val="9"/>
          <w:sz w:val="24"/>
        </w:rPr>
        <w:t xml:space="preserve"> </w:t>
      </w:r>
      <w:r w:rsidRPr="00EC7CF9">
        <w:rPr>
          <w:rFonts w:ascii="Times New Roman" w:hAnsi="Times New Roman" w:cs="Times New Roman"/>
          <w:sz w:val="24"/>
        </w:rPr>
        <w:t>(зарегистрировано</w:t>
      </w:r>
      <w:r w:rsidRPr="00EC7CF9">
        <w:rPr>
          <w:rFonts w:ascii="Times New Roman" w:hAnsi="Times New Roman" w:cs="Times New Roman"/>
          <w:spacing w:val="7"/>
          <w:sz w:val="24"/>
        </w:rPr>
        <w:t xml:space="preserve"> </w:t>
      </w:r>
      <w:r w:rsidRPr="00EC7CF9">
        <w:rPr>
          <w:rFonts w:ascii="Times New Roman" w:hAnsi="Times New Roman" w:cs="Times New Roman"/>
          <w:sz w:val="24"/>
        </w:rPr>
        <w:t>Минюстом</w:t>
      </w:r>
      <w:r w:rsidRPr="00EC7CF9">
        <w:rPr>
          <w:rFonts w:ascii="Times New Roman" w:hAnsi="Times New Roman" w:cs="Times New Roman"/>
          <w:spacing w:val="300"/>
          <w:sz w:val="24"/>
        </w:rPr>
        <w:t> </w:t>
      </w:r>
      <w:r w:rsidRPr="00EC7CF9">
        <w:rPr>
          <w:rFonts w:ascii="Times New Roman" w:hAnsi="Times New Roman" w:cs="Times New Roman"/>
          <w:spacing w:val="1"/>
          <w:sz w:val="24"/>
        </w:rPr>
        <w:t>РФ</w:t>
      </w:r>
      <w:r w:rsidRPr="00EC7CF9">
        <w:rPr>
          <w:rFonts w:ascii="Times New Roman" w:hAnsi="Times New Roman" w:cs="Times New Roman"/>
          <w:spacing w:val="-1"/>
          <w:sz w:val="24"/>
        </w:rPr>
        <w:t xml:space="preserve"> </w:t>
      </w:r>
      <w:r w:rsidRPr="00EC7CF9">
        <w:rPr>
          <w:rFonts w:ascii="Times New Roman" w:hAnsi="Times New Roman" w:cs="Times New Roman"/>
          <w:sz w:val="24"/>
        </w:rPr>
        <w:t>11.11.2020, регистрационный №60833), действующим до 01.01.2027 г.;</w:t>
      </w:r>
    </w:p>
    <w:p w:rsidR="00BF6B72" w:rsidRPr="00EC7CF9"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rPr>
      </w:pPr>
      <w:r w:rsidRPr="00EC7CF9">
        <w:rPr>
          <w:rFonts w:ascii="Times New Roman" w:hAnsi="Times New Roman" w:cs="Times New Roman"/>
          <w:spacing w:val="111"/>
          <w:sz w:val="24"/>
        </w:rPr>
        <w:t xml:space="preserve"> </w:t>
      </w:r>
      <w:r w:rsidRPr="00EC7CF9">
        <w:rPr>
          <w:rFonts w:ascii="Times New Roman" w:hAnsi="Times New Roman" w:cs="Times New Roman"/>
          <w:sz w:val="24"/>
        </w:rPr>
        <w:t>СанПиН</w:t>
      </w:r>
      <w:r w:rsidRPr="00EC7CF9">
        <w:rPr>
          <w:rFonts w:ascii="Times New Roman" w:hAnsi="Times New Roman" w:cs="Times New Roman"/>
          <w:spacing w:val="184"/>
          <w:sz w:val="24"/>
        </w:rPr>
        <w:t xml:space="preserve"> </w:t>
      </w:r>
      <w:r w:rsidRPr="00EC7CF9">
        <w:rPr>
          <w:rFonts w:ascii="Times New Roman" w:hAnsi="Times New Roman" w:cs="Times New Roman"/>
          <w:sz w:val="24"/>
        </w:rPr>
        <w:t>2.4.3648-20</w:t>
      </w:r>
      <w:r w:rsidRPr="00EC7CF9">
        <w:rPr>
          <w:rFonts w:ascii="Times New Roman" w:hAnsi="Times New Roman" w:cs="Times New Roman"/>
          <w:spacing w:val="189"/>
          <w:sz w:val="24"/>
        </w:rPr>
        <w:t xml:space="preserve"> </w:t>
      </w:r>
      <w:r w:rsidRPr="00EC7CF9">
        <w:rPr>
          <w:rFonts w:ascii="Times New Roman" w:hAnsi="Times New Roman" w:cs="Times New Roman"/>
          <w:sz w:val="24"/>
        </w:rPr>
        <w:t>«Санитарно</w:t>
      </w:r>
      <w:r w:rsidRPr="00EC7CF9">
        <w:rPr>
          <w:rFonts w:ascii="Times New Roman" w:hAnsi="Times New Roman" w:cs="Times New Roman"/>
          <w:spacing w:val="-1"/>
          <w:sz w:val="24"/>
        </w:rPr>
        <w:t>-</w:t>
      </w:r>
      <w:r w:rsidRPr="00EC7CF9">
        <w:rPr>
          <w:rFonts w:ascii="Times New Roman" w:hAnsi="Times New Roman" w:cs="Times New Roman"/>
          <w:sz w:val="24"/>
        </w:rPr>
        <w:t>эпидемиологические</w:t>
      </w:r>
      <w:r w:rsidRPr="00EC7CF9">
        <w:rPr>
          <w:rFonts w:ascii="Times New Roman" w:hAnsi="Times New Roman" w:cs="Times New Roman"/>
          <w:spacing w:val="184"/>
          <w:sz w:val="24"/>
        </w:rPr>
        <w:t xml:space="preserve"> </w:t>
      </w:r>
      <w:r w:rsidRPr="00EC7CF9">
        <w:rPr>
          <w:rFonts w:ascii="Times New Roman" w:hAnsi="Times New Roman" w:cs="Times New Roman"/>
          <w:sz w:val="24"/>
        </w:rPr>
        <w:t>требования</w:t>
      </w:r>
      <w:r w:rsidRPr="00EC7CF9">
        <w:rPr>
          <w:rFonts w:ascii="Times New Roman" w:hAnsi="Times New Roman" w:cs="Times New Roman"/>
          <w:spacing w:val="185"/>
          <w:sz w:val="24"/>
        </w:rPr>
        <w:t xml:space="preserve"> </w:t>
      </w:r>
      <w:r w:rsidRPr="00EC7CF9">
        <w:rPr>
          <w:rFonts w:ascii="Times New Roman" w:hAnsi="Times New Roman" w:cs="Times New Roman"/>
          <w:sz w:val="24"/>
        </w:rPr>
        <w:t>к</w:t>
      </w:r>
      <w:r w:rsidRPr="00EC7CF9">
        <w:rPr>
          <w:rFonts w:ascii="Times New Roman" w:hAnsi="Times New Roman" w:cs="Times New Roman"/>
          <w:spacing w:val="185"/>
          <w:sz w:val="24"/>
        </w:rPr>
        <w:t xml:space="preserve"> </w:t>
      </w:r>
      <w:r w:rsidRPr="00EC7CF9">
        <w:rPr>
          <w:rFonts w:ascii="Times New Roman" w:hAnsi="Times New Roman" w:cs="Times New Roman"/>
          <w:sz w:val="24"/>
        </w:rPr>
        <w:t>организациям</w:t>
      </w:r>
      <w:r w:rsidRPr="00EC7CF9">
        <w:rPr>
          <w:rFonts w:ascii="Times New Roman" w:hAnsi="Times New Roman" w:cs="Times New Roman"/>
          <w:spacing w:val="300"/>
          <w:sz w:val="24"/>
        </w:rPr>
        <w:t> </w:t>
      </w:r>
      <w:r w:rsidRPr="00EC7CF9">
        <w:rPr>
          <w:rFonts w:ascii="Times New Roman" w:hAnsi="Times New Roman" w:cs="Times New Roman"/>
          <w:sz w:val="24"/>
        </w:rPr>
        <w:t>воспитания</w:t>
      </w:r>
      <w:r w:rsidRPr="00EC7CF9">
        <w:rPr>
          <w:rFonts w:ascii="Times New Roman" w:hAnsi="Times New Roman" w:cs="Times New Roman"/>
          <w:spacing w:val="96"/>
          <w:sz w:val="24"/>
        </w:rPr>
        <w:t xml:space="preserve"> </w:t>
      </w:r>
      <w:r w:rsidRPr="00EC7CF9">
        <w:rPr>
          <w:rFonts w:ascii="Times New Roman" w:hAnsi="Times New Roman" w:cs="Times New Roman"/>
          <w:sz w:val="24"/>
        </w:rPr>
        <w:t>и</w:t>
      </w:r>
      <w:r w:rsidRPr="00EC7CF9">
        <w:rPr>
          <w:rFonts w:ascii="Times New Roman" w:hAnsi="Times New Roman" w:cs="Times New Roman"/>
          <w:spacing w:val="97"/>
          <w:sz w:val="24"/>
        </w:rPr>
        <w:t xml:space="preserve"> </w:t>
      </w:r>
      <w:r w:rsidRPr="00EC7CF9">
        <w:rPr>
          <w:rFonts w:ascii="Times New Roman" w:hAnsi="Times New Roman" w:cs="Times New Roman"/>
          <w:sz w:val="24"/>
        </w:rPr>
        <w:t>обучения,</w:t>
      </w:r>
      <w:r w:rsidRPr="00EC7CF9">
        <w:rPr>
          <w:rFonts w:ascii="Times New Roman" w:hAnsi="Times New Roman" w:cs="Times New Roman"/>
          <w:spacing w:val="98"/>
          <w:sz w:val="24"/>
        </w:rPr>
        <w:t xml:space="preserve"> </w:t>
      </w:r>
      <w:r w:rsidRPr="00EC7CF9">
        <w:rPr>
          <w:rFonts w:ascii="Times New Roman" w:hAnsi="Times New Roman" w:cs="Times New Roman"/>
          <w:sz w:val="24"/>
        </w:rPr>
        <w:t>отдыха</w:t>
      </w:r>
      <w:r w:rsidRPr="00EC7CF9">
        <w:rPr>
          <w:rFonts w:ascii="Times New Roman" w:hAnsi="Times New Roman" w:cs="Times New Roman"/>
          <w:spacing w:val="95"/>
          <w:sz w:val="24"/>
        </w:rPr>
        <w:t xml:space="preserve"> </w:t>
      </w:r>
      <w:r w:rsidRPr="00EC7CF9">
        <w:rPr>
          <w:rFonts w:ascii="Times New Roman" w:hAnsi="Times New Roman" w:cs="Times New Roman"/>
          <w:sz w:val="24"/>
        </w:rPr>
        <w:t>и</w:t>
      </w:r>
      <w:r w:rsidRPr="00EC7CF9">
        <w:rPr>
          <w:rFonts w:ascii="Times New Roman" w:hAnsi="Times New Roman" w:cs="Times New Roman"/>
          <w:spacing w:val="99"/>
          <w:sz w:val="24"/>
        </w:rPr>
        <w:t xml:space="preserve"> </w:t>
      </w:r>
      <w:r w:rsidRPr="00EC7CF9">
        <w:rPr>
          <w:rFonts w:ascii="Times New Roman" w:hAnsi="Times New Roman" w:cs="Times New Roman"/>
          <w:sz w:val="24"/>
        </w:rPr>
        <w:t>оздоровления</w:t>
      </w:r>
      <w:r w:rsidRPr="00EC7CF9">
        <w:rPr>
          <w:rFonts w:ascii="Times New Roman" w:hAnsi="Times New Roman" w:cs="Times New Roman"/>
          <w:spacing w:val="98"/>
          <w:sz w:val="24"/>
        </w:rPr>
        <w:t xml:space="preserve"> </w:t>
      </w:r>
      <w:r w:rsidRPr="00EC7CF9">
        <w:rPr>
          <w:rFonts w:ascii="Times New Roman" w:hAnsi="Times New Roman" w:cs="Times New Roman"/>
          <w:sz w:val="24"/>
        </w:rPr>
        <w:t>детей</w:t>
      </w:r>
      <w:r w:rsidRPr="00EC7CF9">
        <w:rPr>
          <w:rFonts w:ascii="Times New Roman" w:hAnsi="Times New Roman" w:cs="Times New Roman"/>
          <w:spacing w:val="97"/>
          <w:sz w:val="24"/>
        </w:rPr>
        <w:t xml:space="preserve"> </w:t>
      </w:r>
      <w:r w:rsidRPr="00EC7CF9">
        <w:rPr>
          <w:rFonts w:ascii="Times New Roman" w:hAnsi="Times New Roman" w:cs="Times New Roman"/>
          <w:sz w:val="24"/>
        </w:rPr>
        <w:t>и</w:t>
      </w:r>
      <w:r w:rsidRPr="00EC7CF9">
        <w:rPr>
          <w:rFonts w:ascii="Times New Roman" w:hAnsi="Times New Roman" w:cs="Times New Roman"/>
          <w:spacing w:val="97"/>
          <w:sz w:val="24"/>
        </w:rPr>
        <w:t xml:space="preserve"> </w:t>
      </w:r>
      <w:r w:rsidRPr="00EC7CF9">
        <w:rPr>
          <w:rFonts w:ascii="Times New Roman" w:hAnsi="Times New Roman" w:cs="Times New Roman"/>
          <w:sz w:val="24"/>
        </w:rPr>
        <w:t>молодежи»,</w:t>
      </w:r>
      <w:r w:rsidRPr="00EC7CF9">
        <w:rPr>
          <w:rFonts w:ascii="Times New Roman" w:hAnsi="Times New Roman" w:cs="Times New Roman"/>
          <w:spacing w:val="103"/>
          <w:sz w:val="24"/>
        </w:rPr>
        <w:t xml:space="preserve"> </w:t>
      </w:r>
      <w:r w:rsidRPr="00EC7CF9">
        <w:rPr>
          <w:rFonts w:ascii="Times New Roman" w:hAnsi="Times New Roman" w:cs="Times New Roman"/>
          <w:sz w:val="24"/>
        </w:rPr>
        <w:lastRenderedPageBreak/>
        <w:t>утвержденные</w:t>
      </w:r>
      <w:r w:rsidRPr="00EC7CF9">
        <w:rPr>
          <w:rFonts w:ascii="Times New Roman" w:hAnsi="Times New Roman" w:cs="Times New Roman"/>
          <w:spacing w:val="300"/>
          <w:sz w:val="24"/>
        </w:rPr>
        <w:t> </w:t>
      </w:r>
      <w:r w:rsidRPr="00EC7CF9">
        <w:rPr>
          <w:rFonts w:ascii="Times New Roman" w:hAnsi="Times New Roman" w:cs="Times New Roman"/>
          <w:sz w:val="24"/>
        </w:rPr>
        <w:t>постановлением</w:t>
      </w:r>
      <w:r w:rsidRPr="00EC7CF9">
        <w:rPr>
          <w:rFonts w:ascii="Times New Roman" w:hAnsi="Times New Roman" w:cs="Times New Roman"/>
          <w:spacing w:val="54"/>
          <w:sz w:val="24"/>
        </w:rPr>
        <w:t xml:space="preserve"> </w:t>
      </w:r>
      <w:r w:rsidRPr="00EC7CF9">
        <w:rPr>
          <w:rFonts w:ascii="Times New Roman" w:hAnsi="Times New Roman" w:cs="Times New Roman"/>
          <w:sz w:val="24"/>
        </w:rPr>
        <w:t>Главного</w:t>
      </w:r>
      <w:r w:rsidRPr="00EC7CF9">
        <w:rPr>
          <w:rFonts w:ascii="Times New Roman" w:hAnsi="Times New Roman" w:cs="Times New Roman"/>
          <w:spacing w:val="55"/>
          <w:sz w:val="24"/>
        </w:rPr>
        <w:t xml:space="preserve"> </w:t>
      </w:r>
      <w:r w:rsidRPr="00EC7CF9">
        <w:rPr>
          <w:rFonts w:ascii="Times New Roman" w:hAnsi="Times New Roman" w:cs="Times New Roman"/>
          <w:sz w:val="24"/>
        </w:rPr>
        <w:t>государственного</w:t>
      </w:r>
      <w:r w:rsidRPr="00EC7CF9">
        <w:rPr>
          <w:rFonts w:ascii="Times New Roman" w:hAnsi="Times New Roman" w:cs="Times New Roman"/>
          <w:spacing w:val="55"/>
          <w:sz w:val="24"/>
        </w:rPr>
        <w:t xml:space="preserve"> </w:t>
      </w:r>
      <w:r w:rsidRPr="00EC7CF9">
        <w:rPr>
          <w:rFonts w:ascii="Times New Roman" w:hAnsi="Times New Roman" w:cs="Times New Roman"/>
          <w:sz w:val="24"/>
        </w:rPr>
        <w:t>санитарного</w:t>
      </w:r>
      <w:r w:rsidRPr="00EC7CF9">
        <w:rPr>
          <w:rFonts w:ascii="Times New Roman" w:hAnsi="Times New Roman" w:cs="Times New Roman"/>
          <w:spacing w:val="55"/>
          <w:sz w:val="24"/>
        </w:rPr>
        <w:t xml:space="preserve"> </w:t>
      </w:r>
      <w:r w:rsidRPr="00EC7CF9">
        <w:rPr>
          <w:rFonts w:ascii="Times New Roman" w:hAnsi="Times New Roman" w:cs="Times New Roman"/>
          <w:spacing w:val="-1"/>
          <w:sz w:val="24"/>
        </w:rPr>
        <w:t>врача</w:t>
      </w:r>
      <w:r w:rsidRPr="00EC7CF9">
        <w:rPr>
          <w:rFonts w:ascii="Times New Roman" w:hAnsi="Times New Roman" w:cs="Times New Roman"/>
          <w:spacing w:val="55"/>
          <w:sz w:val="24"/>
        </w:rPr>
        <w:t xml:space="preserve"> </w:t>
      </w:r>
      <w:r w:rsidRPr="00EC7CF9">
        <w:rPr>
          <w:rFonts w:ascii="Times New Roman" w:hAnsi="Times New Roman" w:cs="Times New Roman"/>
          <w:spacing w:val="1"/>
          <w:sz w:val="24"/>
        </w:rPr>
        <w:t>РФ</w:t>
      </w:r>
      <w:r w:rsidRPr="00EC7CF9">
        <w:rPr>
          <w:rFonts w:ascii="Times New Roman" w:hAnsi="Times New Roman" w:cs="Times New Roman"/>
          <w:spacing w:val="54"/>
          <w:sz w:val="24"/>
        </w:rPr>
        <w:t xml:space="preserve"> </w:t>
      </w:r>
      <w:r w:rsidRPr="00EC7CF9">
        <w:rPr>
          <w:rFonts w:ascii="Times New Roman" w:hAnsi="Times New Roman" w:cs="Times New Roman"/>
          <w:sz w:val="24"/>
        </w:rPr>
        <w:t>от</w:t>
      </w:r>
      <w:r w:rsidRPr="00EC7CF9">
        <w:rPr>
          <w:rFonts w:ascii="Times New Roman" w:hAnsi="Times New Roman" w:cs="Times New Roman"/>
          <w:spacing w:val="56"/>
          <w:sz w:val="24"/>
        </w:rPr>
        <w:t xml:space="preserve"> </w:t>
      </w:r>
      <w:r w:rsidRPr="00EC7CF9">
        <w:rPr>
          <w:rFonts w:ascii="Times New Roman" w:hAnsi="Times New Roman" w:cs="Times New Roman"/>
          <w:sz w:val="24"/>
        </w:rPr>
        <w:t>28.09.2020</w:t>
      </w:r>
      <w:r w:rsidRPr="00EC7CF9">
        <w:rPr>
          <w:rFonts w:ascii="Times New Roman" w:hAnsi="Times New Roman" w:cs="Times New Roman"/>
          <w:spacing w:val="55"/>
          <w:sz w:val="24"/>
        </w:rPr>
        <w:t xml:space="preserve"> </w:t>
      </w:r>
      <w:r w:rsidRPr="00EC7CF9">
        <w:rPr>
          <w:rFonts w:ascii="Times New Roman" w:hAnsi="Times New Roman" w:cs="Times New Roman"/>
          <w:sz w:val="24"/>
        </w:rPr>
        <w:t>№</w:t>
      </w:r>
      <w:r w:rsidRPr="00EC7CF9">
        <w:rPr>
          <w:rFonts w:ascii="Times New Roman" w:hAnsi="Times New Roman" w:cs="Times New Roman"/>
          <w:spacing w:val="54"/>
          <w:sz w:val="24"/>
        </w:rPr>
        <w:t xml:space="preserve"> </w:t>
      </w:r>
      <w:r w:rsidRPr="00EC7CF9">
        <w:rPr>
          <w:rFonts w:ascii="Times New Roman" w:hAnsi="Times New Roman" w:cs="Times New Roman"/>
          <w:sz w:val="24"/>
        </w:rPr>
        <w:t>28</w:t>
      </w:r>
      <w:r w:rsidRPr="00EC7CF9">
        <w:rPr>
          <w:rFonts w:ascii="Times New Roman" w:hAnsi="Times New Roman" w:cs="Times New Roman"/>
          <w:spacing w:val="300"/>
          <w:sz w:val="24"/>
        </w:rPr>
        <w:t> </w:t>
      </w:r>
      <w:r w:rsidRPr="00EC7CF9">
        <w:rPr>
          <w:rFonts w:ascii="Times New Roman" w:hAnsi="Times New Roman" w:cs="Times New Roman"/>
          <w:sz w:val="24"/>
        </w:rPr>
        <w:t>(зарегистрировано Минюстом</w:t>
      </w:r>
      <w:r w:rsidRPr="00EC7CF9">
        <w:rPr>
          <w:rFonts w:ascii="Times New Roman" w:hAnsi="Times New Roman" w:cs="Times New Roman"/>
          <w:spacing w:val="-1"/>
          <w:sz w:val="24"/>
        </w:rPr>
        <w:t xml:space="preserve"> </w:t>
      </w:r>
      <w:r w:rsidRPr="00EC7CF9">
        <w:rPr>
          <w:rFonts w:ascii="Times New Roman" w:hAnsi="Times New Roman" w:cs="Times New Roman"/>
          <w:spacing w:val="1"/>
          <w:sz w:val="24"/>
        </w:rPr>
        <w:t>РФ</w:t>
      </w:r>
      <w:r w:rsidRPr="00EC7CF9">
        <w:rPr>
          <w:rFonts w:ascii="Times New Roman" w:hAnsi="Times New Roman" w:cs="Times New Roman"/>
          <w:spacing w:val="-1"/>
          <w:sz w:val="24"/>
        </w:rPr>
        <w:t xml:space="preserve"> </w:t>
      </w:r>
      <w:r w:rsidRPr="00EC7CF9">
        <w:rPr>
          <w:rFonts w:ascii="Times New Roman" w:hAnsi="Times New Roman" w:cs="Times New Roman"/>
          <w:sz w:val="24"/>
        </w:rPr>
        <w:t xml:space="preserve">18.12.2020, регистрационный №61573), </w:t>
      </w:r>
      <w:r w:rsidRPr="00EC7CF9">
        <w:rPr>
          <w:rFonts w:ascii="Times New Roman" w:hAnsi="Times New Roman" w:cs="Times New Roman"/>
          <w:spacing w:val="1"/>
          <w:sz w:val="24"/>
        </w:rPr>
        <w:t>действующим</w:t>
      </w:r>
      <w:r w:rsidRPr="00EC7CF9">
        <w:rPr>
          <w:rFonts w:ascii="Times New Roman" w:hAnsi="Times New Roman" w:cs="Times New Roman"/>
          <w:spacing w:val="-1"/>
          <w:sz w:val="24"/>
        </w:rPr>
        <w:t xml:space="preserve"> </w:t>
      </w:r>
      <w:r w:rsidRPr="00EC7CF9">
        <w:rPr>
          <w:rFonts w:ascii="Times New Roman" w:hAnsi="Times New Roman" w:cs="Times New Roman"/>
          <w:sz w:val="24"/>
        </w:rPr>
        <w:t>до</w:t>
      </w:r>
      <w:r w:rsidRPr="00EC7CF9">
        <w:rPr>
          <w:rFonts w:ascii="Times New Roman" w:hAnsi="Times New Roman" w:cs="Times New Roman"/>
          <w:spacing w:val="300"/>
          <w:sz w:val="24"/>
        </w:rPr>
        <w:t> </w:t>
      </w:r>
      <w:r w:rsidRPr="00EC7CF9">
        <w:rPr>
          <w:rFonts w:ascii="Times New Roman" w:hAnsi="Times New Roman" w:cs="Times New Roman"/>
          <w:sz w:val="24"/>
        </w:rPr>
        <w:t>01.01.2027 г.;</w:t>
      </w:r>
    </w:p>
    <w:p w:rsidR="00BF6B72" w:rsidRPr="00EC7CF9"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sz w:val="24"/>
          <w:szCs w:val="24"/>
        </w:rPr>
      </w:pPr>
      <w:r w:rsidRPr="00EC7CF9">
        <w:rPr>
          <w:rFonts w:ascii="Times New Roman" w:hAnsi="Times New Roman" w:cs="Times New Roman"/>
          <w:sz w:val="24"/>
        </w:rPr>
        <w:t>Указ</w:t>
      </w:r>
      <w:r w:rsidRPr="00EC7CF9">
        <w:rPr>
          <w:rFonts w:ascii="Times New Roman" w:hAnsi="Times New Roman" w:cs="Times New Roman"/>
          <w:spacing w:val="92"/>
          <w:sz w:val="24"/>
        </w:rPr>
        <w:t xml:space="preserve"> </w:t>
      </w:r>
      <w:r w:rsidRPr="00EC7CF9">
        <w:rPr>
          <w:rFonts w:ascii="Times New Roman" w:hAnsi="Times New Roman" w:cs="Times New Roman"/>
          <w:sz w:val="24"/>
        </w:rPr>
        <w:t>Президента</w:t>
      </w:r>
      <w:r w:rsidRPr="00EC7CF9">
        <w:rPr>
          <w:rFonts w:ascii="Times New Roman" w:hAnsi="Times New Roman" w:cs="Times New Roman"/>
          <w:spacing w:val="90"/>
          <w:sz w:val="24"/>
        </w:rPr>
        <w:t xml:space="preserve"> </w:t>
      </w:r>
      <w:r w:rsidRPr="00EC7CF9">
        <w:rPr>
          <w:rFonts w:ascii="Times New Roman" w:hAnsi="Times New Roman" w:cs="Times New Roman"/>
          <w:spacing w:val="1"/>
          <w:sz w:val="24"/>
        </w:rPr>
        <w:t>РФ</w:t>
      </w:r>
      <w:r w:rsidRPr="00EC7CF9">
        <w:rPr>
          <w:rFonts w:ascii="Times New Roman" w:hAnsi="Times New Roman" w:cs="Times New Roman"/>
          <w:spacing w:val="88"/>
          <w:sz w:val="24"/>
        </w:rPr>
        <w:t xml:space="preserve"> </w:t>
      </w:r>
      <w:r w:rsidRPr="00EC7CF9">
        <w:rPr>
          <w:rFonts w:ascii="Times New Roman" w:hAnsi="Times New Roman" w:cs="Times New Roman"/>
          <w:spacing w:val="-1"/>
          <w:sz w:val="24"/>
        </w:rPr>
        <w:t>В.В.</w:t>
      </w:r>
      <w:r w:rsidRPr="00EC7CF9">
        <w:rPr>
          <w:rFonts w:ascii="Times New Roman" w:hAnsi="Times New Roman" w:cs="Times New Roman"/>
          <w:spacing w:val="92"/>
          <w:sz w:val="24"/>
        </w:rPr>
        <w:t xml:space="preserve"> </w:t>
      </w:r>
      <w:r w:rsidRPr="00EC7CF9">
        <w:rPr>
          <w:rFonts w:ascii="Times New Roman" w:hAnsi="Times New Roman" w:cs="Times New Roman"/>
          <w:sz w:val="24"/>
        </w:rPr>
        <w:t>Путина</w:t>
      </w:r>
      <w:r w:rsidRPr="00EC7CF9">
        <w:rPr>
          <w:rFonts w:ascii="Times New Roman" w:hAnsi="Times New Roman" w:cs="Times New Roman"/>
          <w:spacing w:val="90"/>
          <w:sz w:val="24"/>
        </w:rPr>
        <w:t xml:space="preserve"> </w:t>
      </w:r>
      <w:r w:rsidRPr="00EC7CF9">
        <w:rPr>
          <w:rFonts w:ascii="Times New Roman" w:hAnsi="Times New Roman" w:cs="Times New Roman"/>
          <w:sz w:val="24"/>
        </w:rPr>
        <w:t>от</w:t>
      </w:r>
      <w:r w:rsidRPr="00EC7CF9">
        <w:rPr>
          <w:rFonts w:ascii="Times New Roman" w:hAnsi="Times New Roman" w:cs="Times New Roman"/>
          <w:spacing w:val="92"/>
          <w:sz w:val="24"/>
        </w:rPr>
        <w:t xml:space="preserve"> </w:t>
      </w:r>
      <w:r w:rsidRPr="00EC7CF9">
        <w:rPr>
          <w:rFonts w:ascii="Times New Roman" w:hAnsi="Times New Roman" w:cs="Times New Roman"/>
          <w:sz w:val="24"/>
        </w:rPr>
        <w:t>07.05.2018</w:t>
      </w:r>
      <w:r w:rsidRPr="00EC7CF9">
        <w:rPr>
          <w:rFonts w:ascii="Times New Roman" w:hAnsi="Times New Roman" w:cs="Times New Roman"/>
          <w:spacing w:val="91"/>
          <w:sz w:val="24"/>
        </w:rPr>
        <w:t xml:space="preserve"> </w:t>
      </w:r>
      <w:r w:rsidRPr="00EC7CF9">
        <w:rPr>
          <w:rFonts w:ascii="Times New Roman" w:hAnsi="Times New Roman" w:cs="Times New Roman"/>
          <w:sz w:val="24"/>
        </w:rPr>
        <w:t>№</w:t>
      </w:r>
      <w:r w:rsidRPr="00EC7CF9">
        <w:rPr>
          <w:rFonts w:ascii="Times New Roman" w:hAnsi="Times New Roman" w:cs="Times New Roman"/>
          <w:spacing w:val="90"/>
          <w:sz w:val="24"/>
        </w:rPr>
        <w:t xml:space="preserve"> </w:t>
      </w:r>
      <w:r w:rsidRPr="00EC7CF9">
        <w:rPr>
          <w:rFonts w:ascii="Times New Roman" w:hAnsi="Times New Roman" w:cs="Times New Roman"/>
          <w:sz w:val="24"/>
        </w:rPr>
        <w:t>204</w:t>
      </w:r>
      <w:r w:rsidRPr="00EC7CF9">
        <w:rPr>
          <w:rFonts w:ascii="Times New Roman" w:hAnsi="Times New Roman" w:cs="Times New Roman"/>
          <w:spacing w:val="96"/>
          <w:sz w:val="24"/>
        </w:rPr>
        <w:t xml:space="preserve"> </w:t>
      </w:r>
      <w:r w:rsidRPr="00EC7CF9">
        <w:rPr>
          <w:rFonts w:ascii="Times New Roman" w:hAnsi="Times New Roman" w:cs="Times New Roman"/>
          <w:spacing w:val="-7"/>
          <w:sz w:val="24"/>
        </w:rPr>
        <w:t>«О</w:t>
      </w:r>
      <w:r w:rsidRPr="00EC7CF9">
        <w:rPr>
          <w:rFonts w:ascii="Times New Roman" w:hAnsi="Times New Roman" w:cs="Times New Roman"/>
          <w:spacing w:val="98"/>
          <w:sz w:val="24"/>
        </w:rPr>
        <w:t xml:space="preserve"> </w:t>
      </w:r>
      <w:r w:rsidRPr="00EC7CF9">
        <w:rPr>
          <w:rFonts w:ascii="Times New Roman" w:hAnsi="Times New Roman" w:cs="Times New Roman"/>
          <w:sz w:val="24"/>
        </w:rPr>
        <w:t>национальных</w:t>
      </w:r>
      <w:r w:rsidRPr="00EC7CF9">
        <w:rPr>
          <w:rFonts w:ascii="Times New Roman" w:hAnsi="Times New Roman" w:cs="Times New Roman"/>
          <w:spacing w:val="90"/>
          <w:sz w:val="24"/>
        </w:rPr>
        <w:t xml:space="preserve"> </w:t>
      </w:r>
      <w:r w:rsidRPr="00EC7CF9">
        <w:rPr>
          <w:rFonts w:ascii="Times New Roman" w:hAnsi="Times New Roman" w:cs="Times New Roman"/>
          <w:spacing w:val="-1"/>
          <w:sz w:val="24"/>
        </w:rPr>
        <w:t>целях</w:t>
      </w:r>
      <w:r w:rsidRPr="00EC7CF9">
        <w:rPr>
          <w:rFonts w:ascii="Times New Roman" w:hAnsi="Times New Roman" w:cs="Times New Roman"/>
          <w:spacing w:val="91"/>
          <w:sz w:val="24"/>
        </w:rPr>
        <w:t xml:space="preserve"> </w:t>
      </w:r>
      <w:r w:rsidRPr="00EC7CF9">
        <w:rPr>
          <w:rFonts w:ascii="Times New Roman" w:hAnsi="Times New Roman" w:cs="Times New Roman"/>
          <w:sz w:val="24"/>
        </w:rPr>
        <w:t>и стратегических</w:t>
      </w:r>
      <w:r w:rsidRPr="00EC7CF9">
        <w:rPr>
          <w:rFonts w:ascii="Times New Roman" w:hAnsi="Times New Roman" w:cs="Times New Roman"/>
          <w:spacing w:val="2"/>
          <w:sz w:val="24"/>
        </w:rPr>
        <w:t xml:space="preserve"> </w:t>
      </w:r>
      <w:r w:rsidRPr="00EC7CF9">
        <w:rPr>
          <w:rFonts w:ascii="Times New Roman" w:hAnsi="Times New Roman" w:cs="Times New Roman"/>
          <w:sz w:val="24"/>
        </w:rPr>
        <w:t>задачах развития</w:t>
      </w:r>
      <w:r w:rsidRPr="00EC7CF9">
        <w:rPr>
          <w:rFonts w:ascii="Times New Roman" w:hAnsi="Times New Roman" w:cs="Times New Roman"/>
          <w:spacing w:val="-3"/>
          <w:sz w:val="24"/>
        </w:rPr>
        <w:t xml:space="preserve"> </w:t>
      </w:r>
      <w:r w:rsidRPr="00EC7CF9">
        <w:rPr>
          <w:rFonts w:ascii="Times New Roman" w:hAnsi="Times New Roman" w:cs="Times New Roman"/>
          <w:spacing w:val="1"/>
          <w:sz w:val="24"/>
        </w:rPr>
        <w:t>РФ</w:t>
      </w:r>
      <w:r w:rsidRPr="00EC7CF9">
        <w:rPr>
          <w:rFonts w:ascii="Times New Roman" w:hAnsi="Times New Roman" w:cs="Times New Roman"/>
          <w:spacing w:val="-1"/>
          <w:sz w:val="24"/>
        </w:rPr>
        <w:t xml:space="preserve"> </w:t>
      </w:r>
      <w:r w:rsidRPr="00EC7CF9">
        <w:rPr>
          <w:rFonts w:ascii="Times New Roman" w:hAnsi="Times New Roman" w:cs="Times New Roman"/>
          <w:spacing w:val="1"/>
          <w:sz w:val="24"/>
        </w:rPr>
        <w:t>на</w:t>
      </w:r>
      <w:r w:rsidRPr="00EC7CF9">
        <w:rPr>
          <w:rFonts w:ascii="Times New Roman" w:hAnsi="Times New Roman" w:cs="Times New Roman"/>
          <w:spacing w:val="-2"/>
          <w:sz w:val="24"/>
        </w:rPr>
        <w:t xml:space="preserve"> </w:t>
      </w:r>
      <w:r w:rsidRPr="00EC7CF9">
        <w:rPr>
          <w:rFonts w:ascii="Times New Roman" w:hAnsi="Times New Roman" w:cs="Times New Roman"/>
          <w:sz w:val="24"/>
        </w:rPr>
        <w:t>период</w:t>
      </w:r>
      <w:r w:rsidRPr="00EC7CF9">
        <w:rPr>
          <w:rFonts w:ascii="Times New Roman" w:hAnsi="Times New Roman" w:cs="Times New Roman"/>
          <w:spacing w:val="-2"/>
          <w:sz w:val="24"/>
        </w:rPr>
        <w:t xml:space="preserve"> </w:t>
      </w:r>
      <w:r w:rsidRPr="00EC7CF9">
        <w:rPr>
          <w:rFonts w:ascii="Times New Roman" w:hAnsi="Times New Roman" w:cs="Times New Roman"/>
          <w:sz w:val="24"/>
        </w:rPr>
        <w:t xml:space="preserve">до 2024 </w:t>
      </w:r>
      <w:r w:rsidRPr="00EC7CF9">
        <w:rPr>
          <w:rFonts w:ascii="Times New Roman" w:hAnsi="Times New Roman" w:cs="Times New Roman"/>
          <w:spacing w:val="-1"/>
          <w:sz w:val="24"/>
        </w:rPr>
        <w:t>года»;</w:t>
      </w:r>
    </w:p>
    <w:p w:rsidR="00BF6B72" w:rsidRPr="00EC7CF9"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sz w:val="24"/>
          <w:szCs w:val="24"/>
        </w:rPr>
      </w:pPr>
      <w:r w:rsidRPr="00EC7CF9">
        <w:rPr>
          <w:rFonts w:ascii="Times New Roman" w:hAnsi="Times New Roman" w:cs="Times New Roman"/>
          <w:sz w:val="24"/>
        </w:rPr>
        <w:t>Указ</w:t>
      </w:r>
      <w:r w:rsidRPr="00EC7CF9">
        <w:rPr>
          <w:rFonts w:ascii="Times New Roman" w:hAnsi="Times New Roman" w:cs="Times New Roman"/>
          <w:spacing w:val="13"/>
          <w:sz w:val="24"/>
        </w:rPr>
        <w:t xml:space="preserve"> </w:t>
      </w:r>
      <w:r w:rsidRPr="00EC7CF9">
        <w:rPr>
          <w:rFonts w:ascii="Times New Roman" w:hAnsi="Times New Roman" w:cs="Times New Roman"/>
          <w:sz w:val="24"/>
        </w:rPr>
        <w:t>Президента</w:t>
      </w:r>
      <w:r w:rsidRPr="00EC7CF9">
        <w:rPr>
          <w:rFonts w:ascii="Times New Roman" w:hAnsi="Times New Roman" w:cs="Times New Roman"/>
          <w:spacing w:val="11"/>
          <w:sz w:val="24"/>
        </w:rPr>
        <w:t xml:space="preserve"> </w:t>
      </w:r>
      <w:r w:rsidRPr="00EC7CF9">
        <w:rPr>
          <w:rFonts w:ascii="Times New Roman" w:hAnsi="Times New Roman" w:cs="Times New Roman"/>
          <w:spacing w:val="1"/>
          <w:sz w:val="24"/>
        </w:rPr>
        <w:t>РФ</w:t>
      </w:r>
      <w:r w:rsidRPr="00EC7CF9">
        <w:rPr>
          <w:rFonts w:ascii="Times New Roman" w:hAnsi="Times New Roman" w:cs="Times New Roman"/>
          <w:spacing w:val="11"/>
          <w:sz w:val="24"/>
        </w:rPr>
        <w:t xml:space="preserve"> </w:t>
      </w:r>
      <w:r w:rsidRPr="00EC7CF9">
        <w:rPr>
          <w:rFonts w:ascii="Times New Roman" w:hAnsi="Times New Roman" w:cs="Times New Roman"/>
          <w:sz w:val="24"/>
        </w:rPr>
        <w:t>от</w:t>
      </w:r>
      <w:r w:rsidRPr="00EC7CF9">
        <w:rPr>
          <w:rFonts w:ascii="Times New Roman" w:hAnsi="Times New Roman" w:cs="Times New Roman"/>
          <w:spacing w:val="10"/>
          <w:sz w:val="24"/>
        </w:rPr>
        <w:t xml:space="preserve"> </w:t>
      </w:r>
      <w:r w:rsidRPr="00EC7CF9">
        <w:rPr>
          <w:rFonts w:ascii="Times New Roman" w:hAnsi="Times New Roman" w:cs="Times New Roman"/>
          <w:sz w:val="24"/>
        </w:rPr>
        <w:t>21.07.2020</w:t>
      </w:r>
      <w:r w:rsidRPr="00EC7CF9">
        <w:rPr>
          <w:rFonts w:ascii="Times New Roman" w:hAnsi="Times New Roman" w:cs="Times New Roman"/>
          <w:spacing w:val="12"/>
          <w:sz w:val="24"/>
        </w:rPr>
        <w:t xml:space="preserve"> </w:t>
      </w:r>
      <w:r w:rsidRPr="00EC7CF9">
        <w:rPr>
          <w:rFonts w:ascii="Times New Roman" w:hAnsi="Times New Roman" w:cs="Times New Roman"/>
          <w:sz w:val="24"/>
        </w:rPr>
        <w:t>№</w:t>
      </w:r>
      <w:r w:rsidRPr="00EC7CF9">
        <w:rPr>
          <w:rFonts w:ascii="Times New Roman" w:hAnsi="Times New Roman" w:cs="Times New Roman"/>
          <w:spacing w:val="13"/>
          <w:sz w:val="24"/>
        </w:rPr>
        <w:t xml:space="preserve"> </w:t>
      </w:r>
      <w:r w:rsidRPr="00EC7CF9">
        <w:rPr>
          <w:rFonts w:ascii="Times New Roman" w:hAnsi="Times New Roman" w:cs="Times New Roman"/>
          <w:sz w:val="24"/>
        </w:rPr>
        <w:t>474</w:t>
      </w:r>
      <w:r w:rsidRPr="00EC7CF9">
        <w:rPr>
          <w:rFonts w:ascii="Times New Roman" w:hAnsi="Times New Roman" w:cs="Times New Roman"/>
          <w:spacing w:val="17"/>
          <w:sz w:val="24"/>
        </w:rPr>
        <w:t xml:space="preserve"> </w:t>
      </w:r>
      <w:r w:rsidRPr="00EC7CF9">
        <w:rPr>
          <w:rFonts w:ascii="Times New Roman" w:hAnsi="Times New Roman" w:cs="Times New Roman"/>
          <w:spacing w:val="-7"/>
          <w:sz w:val="24"/>
        </w:rPr>
        <w:t>«О</w:t>
      </w:r>
      <w:r w:rsidRPr="00EC7CF9">
        <w:rPr>
          <w:rFonts w:ascii="Times New Roman" w:hAnsi="Times New Roman" w:cs="Times New Roman"/>
          <w:spacing w:val="21"/>
          <w:sz w:val="24"/>
        </w:rPr>
        <w:t xml:space="preserve"> </w:t>
      </w:r>
      <w:r w:rsidRPr="00EC7CF9">
        <w:rPr>
          <w:rFonts w:ascii="Times New Roman" w:hAnsi="Times New Roman" w:cs="Times New Roman"/>
          <w:sz w:val="24"/>
        </w:rPr>
        <w:t>национальных</w:t>
      </w:r>
      <w:r w:rsidRPr="00EC7CF9">
        <w:rPr>
          <w:rFonts w:ascii="Times New Roman" w:hAnsi="Times New Roman" w:cs="Times New Roman"/>
          <w:spacing w:val="11"/>
          <w:sz w:val="24"/>
        </w:rPr>
        <w:t xml:space="preserve"> </w:t>
      </w:r>
      <w:r w:rsidRPr="00EC7CF9">
        <w:rPr>
          <w:rFonts w:ascii="Times New Roman" w:hAnsi="Times New Roman" w:cs="Times New Roman"/>
          <w:sz w:val="24"/>
        </w:rPr>
        <w:t>целях</w:t>
      </w:r>
      <w:r w:rsidRPr="00EC7CF9">
        <w:rPr>
          <w:rFonts w:ascii="Times New Roman" w:hAnsi="Times New Roman" w:cs="Times New Roman"/>
          <w:spacing w:val="14"/>
          <w:sz w:val="24"/>
        </w:rPr>
        <w:t xml:space="preserve"> </w:t>
      </w:r>
      <w:r w:rsidRPr="00EC7CF9">
        <w:rPr>
          <w:rFonts w:ascii="Times New Roman" w:hAnsi="Times New Roman" w:cs="Times New Roman"/>
          <w:sz w:val="24"/>
        </w:rPr>
        <w:t>развития</w:t>
      </w:r>
      <w:r w:rsidRPr="00EC7CF9">
        <w:rPr>
          <w:rFonts w:ascii="Times New Roman" w:hAnsi="Times New Roman" w:cs="Times New Roman"/>
          <w:spacing w:val="12"/>
          <w:sz w:val="24"/>
        </w:rPr>
        <w:t xml:space="preserve"> </w:t>
      </w:r>
      <w:r w:rsidRPr="00EC7CF9">
        <w:rPr>
          <w:rFonts w:ascii="Times New Roman" w:hAnsi="Times New Roman" w:cs="Times New Roman"/>
          <w:spacing w:val="1"/>
          <w:sz w:val="24"/>
        </w:rPr>
        <w:t>РФ</w:t>
      </w:r>
      <w:r w:rsidRPr="00EC7CF9">
        <w:rPr>
          <w:rFonts w:ascii="Times New Roman" w:hAnsi="Times New Roman" w:cs="Times New Roman"/>
          <w:spacing w:val="11"/>
          <w:sz w:val="24"/>
        </w:rPr>
        <w:t xml:space="preserve"> </w:t>
      </w:r>
      <w:r w:rsidRPr="00EC7CF9">
        <w:rPr>
          <w:rFonts w:ascii="Times New Roman" w:hAnsi="Times New Roman" w:cs="Times New Roman"/>
          <w:spacing w:val="1"/>
          <w:sz w:val="24"/>
        </w:rPr>
        <w:t>на</w:t>
      </w:r>
      <w:r w:rsidRPr="00EC7CF9">
        <w:rPr>
          <w:rFonts w:ascii="Times New Roman" w:hAnsi="Times New Roman" w:cs="Times New Roman"/>
          <w:spacing w:val="10"/>
          <w:sz w:val="24"/>
        </w:rPr>
        <w:t xml:space="preserve"> </w:t>
      </w:r>
      <w:r w:rsidRPr="00EC7CF9">
        <w:rPr>
          <w:rFonts w:ascii="Times New Roman" w:hAnsi="Times New Roman" w:cs="Times New Roman"/>
          <w:sz w:val="24"/>
        </w:rPr>
        <w:t>период</w:t>
      </w:r>
      <w:r w:rsidRPr="00EC7CF9">
        <w:rPr>
          <w:rFonts w:ascii="Times New Roman" w:hAnsi="Times New Roman" w:cs="Times New Roman"/>
          <w:sz w:val="24"/>
          <w:szCs w:val="24"/>
        </w:rPr>
        <w:t xml:space="preserve"> </w:t>
      </w:r>
      <w:r w:rsidRPr="00EC7CF9">
        <w:rPr>
          <w:rFonts w:ascii="Times New Roman" w:hAnsi="Times New Roman" w:cs="Times New Roman"/>
          <w:sz w:val="24"/>
        </w:rPr>
        <w:t xml:space="preserve">до 2030 </w:t>
      </w:r>
      <w:r w:rsidRPr="00EC7CF9">
        <w:rPr>
          <w:rFonts w:ascii="Times New Roman" w:hAnsi="Times New Roman" w:cs="Times New Roman"/>
          <w:spacing w:val="-1"/>
          <w:sz w:val="24"/>
        </w:rPr>
        <w:t>года»;</w:t>
      </w:r>
    </w:p>
    <w:p w:rsidR="00BF6B72" w:rsidRPr="00EC7CF9"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sz w:val="24"/>
          <w:szCs w:val="24"/>
        </w:rPr>
      </w:pPr>
      <w:r w:rsidRPr="00EC7CF9">
        <w:rPr>
          <w:rFonts w:ascii="Times New Roman" w:hAnsi="Times New Roman" w:cs="Times New Roman"/>
          <w:sz w:val="24"/>
        </w:rPr>
        <w:t>Указ</w:t>
      </w:r>
      <w:r w:rsidRPr="00EC7CF9">
        <w:rPr>
          <w:rFonts w:ascii="Times New Roman" w:hAnsi="Times New Roman" w:cs="Times New Roman"/>
          <w:spacing w:val="1"/>
          <w:sz w:val="24"/>
        </w:rPr>
        <w:t xml:space="preserve"> </w:t>
      </w:r>
      <w:r w:rsidRPr="00EC7CF9">
        <w:rPr>
          <w:rFonts w:ascii="Times New Roman" w:hAnsi="Times New Roman" w:cs="Times New Roman"/>
          <w:sz w:val="24"/>
        </w:rPr>
        <w:t>Президента</w:t>
      </w:r>
      <w:r w:rsidRPr="00EC7CF9">
        <w:rPr>
          <w:rFonts w:ascii="Times New Roman" w:hAnsi="Times New Roman" w:cs="Times New Roman"/>
          <w:spacing w:val="-1"/>
          <w:sz w:val="24"/>
        </w:rPr>
        <w:t xml:space="preserve"> </w:t>
      </w:r>
      <w:r w:rsidRPr="00EC7CF9">
        <w:rPr>
          <w:rFonts w:ascii="Times New Roman" w:hAnsi="Times New Roman" w:cs="Times New Roman"/>
          <w:spacing w:val="1"/>
          <w:sz w:val="24"/>
        </w:rPr>
        <w:t>РФ</w:t>
      </w:r>
      <w:r w:rsidRPr="00EC7CF9">
        <w:rPr>
          <w:rFonts w:ascii="Times New Roman" w:hAnsi="Times New Roman" w:cs="Times New Roman"/>
          <w:spacing w:val="-1"/>
          <w:sz w:val="24"/>
        </w:rPr>
        <w:t xml:space="preserve"> </w:t>
      </w:r>
      <w:r w:rsidRPr="00EC7CF9">
        <w:rPr>
          <w:rFonts w:ascii="Times New Roman" w:hAnsi="Times New Roman" w:cs="Times New Roman"/>
          <w:sz w:val="24"/>
        </w:rPr>
        <w:t>от</w:t>
      </w:r>
      <w:r w:rsidRPr="00EC7CF9">
        <w:rPr>
          <w:rFonts w:ascii="Times New Roman" w:hAnsi="Times New Roman" w:cs="Times New Roman"/>
          <w:spacing w:val="-2"/>
          <w:sz w:val="24"/>
        </w:rPr>
        <w:t xml:space="preserve"> </w:t>
      </w:r>
      <w:r w:rsidRPr="00EC7CF9">
        <w:rPr>
          <w:rFonts w:ascii="Times New Roman" w:hAnsi="Times New Roman" w:cs="Times New Roman"/>
          <w:sz w:val="24"/>
        </w:rPr>
        <w:t>02.07.2021 №</w:t>
      </w:r>
      <w:r w:rsidRPr="00EC7CF9">
        <w:rPr>
          <w:rFonts w:ascii="Times New Roman" w:hAnsi="Times New Roman" w:cs="Times New Roman"/>
          <w:spacing w:val="-1"/>
          <w:sz w:val="24"/>
        </w:rPr>
        <w:t xml:space="preserve"> </w:t>
      </w:r>
      <w:r w:rsidRPr="00EC7CF9">
        <w:rPr>
          <w:rFonts w:ascii="Times New Roman" w:hAnsi="Times New Roman" w:cs="Times New Roman"/>
          <w:sz w:val="24"/>
        </w:rPr>
        <w:t>400</w:t>
      </w:r>
      <w:r w:rsidRPr="00EC7CF9">
        <w:rPr>
          <w:rFonts w:ascii="Times New Roman" w:hAnsi="Times New Roman" w:cs="Times New Roman"/>
          <w:spacing w:val="5"/>
          <w:sz w:val="24"/>
        </w:rPr>
        <w:t xml:space="preserve"> </w:t>
      </w:r>
      <w:r w:rsidRPr="00EC7CF9">
        <w:rPr>
          <w:rFonts w:ascii="Times New Roman" w:hAnsi="Times New Roman" w:cs="Times New Roman"/>
          <w:spacing w:val="-7"/>
          <w:sz w:val="24"/>
        </w:rPr>
        <w:t>«О</w:t>
      </w:r>
      <w:r w:rsidRPr="00EC7CF9">
        <w:rPr>
          <w:rFonts w:ascii="Times New Roman" w:hAnsi="Times New Roman" w:cs="Times New Roman"/>
          <w:spacing w:val="9"/>
          <w:sz w:val="24"/>
        </w:rPr>
        <w:t xml:space="preserve"> </w:t>
      </w:r>
      <w:r w:rsidRPr="00EC7CF9">
        <w:rPr>
          <w:rFonts w:ascii="Times New Roman" w:hAnsi="Times New Roman" w:cs="Times New Roman"/>
          <w:sz w:val="24"/>
        </w:rPr>
        <w:t>Стратегии</w:t>
      </w:r>
      <w:r w:rsidRPr="00EC7CF9">
        <w:rPr>
          <w:rFonts w:ascii="Times New Roman" w:hAnsi="Times New Roman" w:cs="Times New Roman"/>
          <w:spacing w:val="1"/>
          <w:sz w:val="24"/>
        </w:rPr>
        <w:t xml:space="preserve"> </w:t>
      </w:r>
      <w:r w:rsidRPr="00EC7CF9">
        <w:rPr>
          <w:rFonts w:ascii="Times New Roman" w:hAnsi="Times New Roman" w:cs="Times New Roman"/>
          <w:sz w:val="24"/>
        </w:rPr>
        <w:t>национальной</w:t>
      </w:r>
      <w:r w:rsidRPr="00EC7CF9">
        <w:rPr>
          <w:rFonts w:ascii="Times New Roman" w:hAnsi="Times New Roman" w:cs="Times New Roman"/>
          <w:spacing w:val="-1"/>
          <w:sz w:val="24"/>
        </w:rPr>
        <w:t xml:space="preserve"> </w:t>
      </w:r>
      <w:r w:rsidRPr="00EC7CF9">
        <w:rPr>
          <w:rFonts w:ascii="Times New Roman" w:hAnsi="Times New Roman" w:cs="Times New Roman"/>
          <w:sz w:val="24"/>
        </w:rPr>
        <w:t>безопасности</w:t>
      </w:r>
      <w:r w:rsidRPr="00EC7CF9">
        <w:rPr>
          <w:rFonts w:ascii="Times New Roman" w:hAnsi="Times New Roman" w:cs="Times New Roman"/>
          <w:spacing w:val="1"/>
          <w:sz w:val="24"/>
        </w:rPr>
        <w:t xml:space="preserve"> </w:t>
      </w:r>
      <w:r w:rsidRPr="00EC7CF9">
        <w:rPr>
          <w:rFonts w:ascii="Times New Roman" w:hAnsi="Times New Roman" w:cs="Times New Roman"/>
          <w:spacing w:val="-1"/>
          <w:sz w:val="24"/>
        </w:rPr>
        <w:t>РФ»;</w:t>
      </w:r>
    </w:p>
    <w:p w:rsidR="00BF6B72" w:rsidRPr="00EC7CF9"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sz w:val="24"/>
          <w:szCs w:val="24"/>
        </w:rPr>
      </w:pPr>
      <w:r w:rsidRPr="00EC7CF9">
        <w:rPr>
          <w:rFonts w:ascii="Times New Roman" w:hAnsi="Times New Roman" w:cs="Times New Roman"/>
          <w:sz w:val="24"/>
        </w:rPr>
        <w:t>Указ</w:t>
      </w:r>
      <w:r w:rsidRPr="00EC7CF9">
        <w:rPr>
          <w:rFonts w:ascii="Times New Roman" w:hAnsi="Times New Roman" w:cs="Times New Roman"/>
          <w:spacing w:val="77"/>
          <w:sz w:val="24"/>
        </w:rPr>
        <w:t xml:space="preserve"> </w:t>
      </w:r>
      <w:r w:rsidRPr="00EC7CF9">
        <w:rPr>
          <w:rFonts w:ascii="Times New Roman" w:hAnsi="Times New Roman" w:cs="Times New Roman"/>
          <w:sz w:val="24"/>
        </w:rPr>
        <w:t>Президента</w:t>
      </w:r>
      <w:r w:rsidRPr="00EC7CF9">
        <w:rPr>
          <w:rFonts w:ascii="Times New Roman" w:hAnsi="Times New Roman" w:cs="Times New Roman"/>
          <w:spacing w:val="76"/>
          <w:sz w:val="24"/>
        </w:rPr>
        <w:t xml:space="preserve"> </w:t>
      </w:r>
      <w:r w:rsidRPr="00EC7CF9">
        <w:rPr>
          <w:rFonts w:ascii="Times New Roman" w:hAnsi="Times New Roman" w:cs="Times New Roman"/>
          <w:spacing w:val="1"/>
          <w:sz w:val="24"/>
        </w:rPr>
        <w:t>РФ</w:t>
      </w:r>
      <w:r w:rsidRPr="00EC7CF9">
        <w:rPr>
          <w:rFonts w:ascii="Times New Roman" w:hAnsi="Times New Roman" w:cs="Times New Roman"/>
          <w:spacing w:val="73"/>
          <w:sz w:val="24"/>
        </w:rPr>
        <w:t xml:space="preserve"> </w:t>
      </w:r>
      <w:r w:rsidRPr="00EC7CF9">
        <w:rPr>
          <w:rFonts w:ascii="Times New Roman" w:hAnsi="Times New Roman" w:cs="Times New Roman"/>
          <w:sz w:val="24"/>
        </w:rPr>
        <w:t>от</w:t>
      </w:r>
      <w:r w:rsidRPr="00EC7CF9">
        <w:rPr>
          <w:rFonts w:ascii="Times New Roman" w:hAnsi="Times New Roman" w:cs="Times New Roman"/>
          <w:spacing w:val="77"/>
          <w:sz w:val="24"/>
        </w:rPr>
        <w:t xml:space="preserve"> </w:t>
      </w:r>
      <w:r w:rsidRPr="00EC7CF9">
        <w:rPr>
          <w:rFonts w:ascii="Times New Roman" w:hAnsi="Times New Roman" w:cs="Times New Roman"/>
          <w:sz w:val="24"/>
        </w:rPr>
        <w:t>09.11.2022</w:t>
      </w:r>
      <w:r w:rsidRPr="00EC7CF9">
        <w:rPr>
          <w:rFonts w:ascii="Times New Roman" w:hAnsi="Times New Roman" w:cs="Times New Roman"/>
          <w:spacing w:val="77"/>
          <w:sz w:val="24"/>
        </w:rPr>
        <w:t xml:space="preserve"> </w:t>
      </w:r>
      <w:r w:rsidRPr="00EC7CF9">
        <w:rPr>
          <w:rFonts w:ascii="Times New Roman" w:hAnsi="Times New Roman" w:cs="Times New Roman"/>
          <w:sz w:val="24"/>
        </w:rPr>
        <w:t>№</w:t>
      </w:r>
      <w:r w:rsidRPr="00EC7CF9">
        <w:rPr>
          <w:rFonts w:ascii="Times New Roman" w:hAnsi="Times New Roman" w:cs="Times New Roman"/>
          <w:spacing w:val="76"/>
          <w:sz w:val="24"/>
        </w:rPr>
        <w:t xml:space="preserve"> </w:t>
      </w:r>
      <w:r w:rsidRPr="00EC7CF9">
        <w:rPr>
          <w:rFonts w:ascii="Times New Roman" w:hAnsi="Times New Roman" w:cs="Times New Roman"/>
          <w:sz w:val="24"/>
        </w:rPr>
        <w:t>809</w:t>
      </w:r>
      <w:r w:rsidRPr="00EC7CF9">
        <w:rPr>
          <w:rFonts w:ascii="Times New Roman" w:hAnsi="Times New Roman" w:cs="Times New Roman"/>
          <w:spacing w:val="79"/>
          <w:sz w:val="24"/>
        </w:rPr>
        <w:t xml:space="preserve"> </w:t>
      </w:r>
      <w:r w:rsidRPr="00EC7CF9">
        <w:rPr>
          <w:rFonts w:ascii="Times New Roman" w:hAnsi="Times New Roman" w:cs="Times New Roman"/>
          <w:spacing w:val="-2"/>
          <w:sz w:val="24"/>
        </w:rPr>
        <w:t>«Об</w:t>
      </w:r>
      <w:r w:rsidRPr="00EC7CF9">
        <w:rPr>
          <w:rFonts w:ascii="Times New Roman" w:hAnsi="Times New Roman" w:cs="Times New Roman"/>
          <w:spacing w:val="83"/>
          <w:sz w:val="24"/>
        </w:rPr>
        <w:t xml:space="preserve"> </w:t>
      </w:r>
      <w:r w:rsidRPr="00EC7CF9">
        <w:rPr>
          <w:rFonts w:ascii="Times New Roman" w:hAnsi="Times New Roman" w:cs="Times New Roman"/>
          <w:sz w:val="24"/>
        </w:rPr>
        <w:t>утверждении</w:t>
      </w:r>
      <w:r w:rsidRPr="00EC7CF9">
        <w:rPr>
          <w:rFonts w:ascii="Times New Roman" w:hAnsi="Times New Roman" w:cs="Times New Roman"/>
          <w:spacing w:val="78"/>
          <w:sz w:val="24"/>
        </w:rPr>
        <w:t xml:space="preserve"> </w:t>
      </w:r>
      <w:r w:rsidRPr="00EC7CF9">
        <w:rPr>
          <w:rFonts w:ascii="Times New Roman" w:hAnsi="Times New Roman" w:cs="Times New Roman"/>
          <w:sz w:val="24"/>
        </w:rPr>
        <w:t>Основ</w:t>
      </w:r>
      <w:r w:rsidRPr="00EC7CF9">
        <w:rPr>
          <w:rFonts w:ascii="Times New Roman" w:hAnsi="Times New Roman" w:cs="Times New Roman"/>
          <w:spacing w:val="76"/>
          <w:sz w:val="24"/>
        </w:rPr>
        <w:t xml:space="preserve"> </w:t>
      </w:r>
      <w:r w:rsidRPr="00EC7CF9">
        <w:rPr>
          <w:rFonts w:ascii="Times New Roman" w:hAnsi="Times New Roman" w:cs="Times New Roman"/>
          <w:sz w:val="24"/>
        </w:rPr>
        <w:t>государственной</w:t>
      </w:r>
      <w:r w:rsidRPr="00EC7CF9">
        <w:rPr>
          <w:rFonts w:ascii="Times New Roman" w:hAnsi="Times New Roman" w:cs="Times New Roman"/>
          <w:spacing w:val="300"/>
          <w:sz w:val="24"/>
        </w:rPr>
        <w:t> </w:t>
      </w:r>
      <w:r w:rsidRPr="00EC7CF9">
        <w:rPr>
          <w:rFonts w:ascii="Times New Roman" w:hAnsi="Times New Roman" w:cs="Times New Roman"/>
          <w:sz w:val="24"/>
        </w:rPr>
        <w:t>политики</w:t>
      </w:r>
      <w:r w:rsidRPr="00EC7CF9">
        <w:rPr>
          <w:rFonts w:ascii="Times New Roman" w:hAnsi="Times New Roman" w:cs="Times New Roman"/>
          <w:spacing w:val="13"/>
          <w:sz w:val="24"/>
        </w:rPr>
        <w:t xml:space="preserve"> </w:t>
      </w:r>
      <w:r w:rsidRPr="00EC7CF9">
        <w:rPr>
          <w:rFonts w:ascii="Times New Roman" w:hAnsi="Times New Roman" w:cs="Times New Roman"/>
          <w:spacing w:val="1"/>
          <w:sz w:val="24"/>
        </w:rPr>
        <w:t>по</w:t>
      </w:r>
      <w:r w:rsidRPr="00EC7CF9">
        <w:rPr>
          <w:rFonts w:ascii="Times New Roman" w:hAnsi="Times New Roman" w:cs="Times New Roman"/>
          <w:spacing w:val="11"/>
          <w:sz w:val="24"/>
        </w:rPr>
        <w:t xml:space="preserve"> </w:t>
      </w:r>
      <w:r w:rsidRPr="00EC7CF9">
        <w:rPr>
          <w:rFonts w:ascii="Times New Roman" w:hAnsi="Times New Roman" w:cs="Times New Roman"/>
          <w:sz w:val="24"/>
        </w:rPr>
        <w:t>сохранению</w:t>
      </w:r>
      <w:r w:rsidRPr="00EC7CF9">
        <w:rPr>
          <w:rFonts w:ascii="Times New Roman" w:hAnsi="Times New Roman" w:cs="Times New Roman"/>
          <w:spacing w:val="12"/>
          <w:sz w:val="24"/>
        </w:rPr>
        <w:t xml:space="preserve"> </w:t>
      </w:r>
      <w:r w:rsidRPr="00EC7CF9">
        <w:rPr>
          <w:rFonts w:ascii="Times New Roman" w:hAnsi="Times New Roman" w:cs="Times New Roman"/>
          <w:sz w:val="24"/>
        </w:rPr>
        <w:t>и</w:t>
      </w:r>
      <w:r w:rsidRPr="00EC7CF9">
        <w:rPr>
          <w:rFonts w:ascii="Times New Roman" w:hAnsi="Times New Roman" w:cs="Times New Roman"/>
          <w:spacing w:val="15"/>
          <w:sz w:val="24"/>
        </w:rPr>
        <w:t xml:space="preserve"> </w:t>
      </w:r>
      <w:r w:rsidRPr="00EC7CF9">
        <w:rPr>
          <w:rFonts w:ascii="Times New Roman" w:hAnsi="Times New Roman" w:cs="Times New Roman"/>
          <w:sz w:val="24"/>
        </w:rPr>
        <w:t>укреплению</w:t>
      </w:r>
      <w:r w:rsidRPr="00EC7CF9">
        <w:rPr>
          <w:rFonts w:ascii="Times New Roman" w:hAnsi="Times New Roman" w:cs="Times New Roman"/>
          <w:spacing w:val="13"/>
          <w:sz w:val="24"/>
        </w:rPr>
        <w:t xml:space="preserve"> </w:t>
      </w:r>
      <w:r w:rsidRPr="00EC7CF9">
        <w:rPr>
          <w:rFonts w:ascii="Times New Roman" w:hAnsi="Times New Roman" w:cs="Times New Roman"/>
          <w:sz w:val="24"/>
        </w:rPr>
        <w:t>традиционных</w:t>
      </w:r>
      <w:r w:rsidRPr="00EC7CF9">
        <w:rPr>
          <w:rFonts w:ascii="Times New Roman" w:hAnsi="Times New Roman" w:cs="Times New Roman"/>
          <w:spacing w:val="14"/>
          <w:sz w:val="24"/>
        </w:rPr>
        <w:t xml:space="preserve"> </w:t>
      </w:r>
      <w:r w:rsidRPr="00EC7CF9">
        <w:rPr>
          <w:rFonts w:ascii="Times New Roman" w:hAnsi="Times New Roman" w:cs="Times New Roman"/>
          <w:sz w:val="24"/>
        </w:rPr>
        <w:t>российских</w:t>
      </w:r>
      <w:r w:rsidRPr="00EC7CF9">
        <w:rPr>
          <w:rFonts w:ascii="Times New Roman" w:hAnsi="Times New Roman" w:cs="Times New Roman"/>
          <w:spacing w:val="14"/>
          <w:sz w:val="24"/>
        </w:rPr>
        <w:t xml:space="preserve"> </w:t>
      </w:r>
      <w:r w:rsidRPr="00EC7CF9">
        <w:rPr>
          <w:rFonts w:ascii="Times New Roman" w:hAnsi="Times New Roman" w:cs="Times New Roman"/>
          <w:spacing w:val="1"/>
          <w:sz w:val="24"/>
        </w:rPr>
        <w:t>духовно</w:t>
      </w:r>
      <w:r w:rsidRPr="00EC7CF9">
        <w:rPr>
          <w:rFonts w:ascii="Times New Roman" w:hAnsi="Times New Roman" w:cs="Times New Roman"/>
          <w:spacing w:val="-1"/>
          <w:sz w:val="24"/>
        </w:rPr>
        <w:t>-</w:t>
      </w:r>
      <w:r w:rsidRPr="00EC7CF9">
        <w:rPr>
          <w:rFonts w:ascii="Times New Roman" w:hAnsi="Times New Roman" w:cs="Times New Roman"/>
          <w:sz w:val="24"/>
        </w:rPr>
        <w:t>нравственных</w:t>
      </w:r>
      <w:r w:rsidRPr="00EC7CF9">
        <w:rPr>
          <w:rFonts w:ascii="Times New Roman" w:hAnsi="Times New Roman" w:cs="Times New Roman"/>
          <w:spacing w:val="300"/>
          <w:sz w:val="24"/>
        </w:rPr>
        <w:t> </w:t>
      </w:r>
      <w:r w:rsidRPr="00EC7CF9">
        <w:rPr>
          <w:rFonts w:ascii="Times New Roman" w:hAnsi="Times New Roman" w:cs="Times New Roman"/>
          <w:sz w:val="24"/>
        </w:rPr>
        <w:t>ценностей»;</w:t>
      </w:r>
    </w:p>
    <w:p w:rsidR="00BF6B72" w:rsidRPr="00EC7CF9"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spacing w:val="1"/>
          <w:sz w:val="24"/>
          <w:szCs w:val="24"/>
        </w:rPr>
      </w:pPr>
      <w:r w:rsidRPr="00EC7CF9">
        <w:rPr>
          <w:rFonts w:ascii="Times New Roman" w:hAnsi="Times New Roman" w:cs="Times New Roman"/>
          <w:sz w:val="24"/>
        </w:rPr>
        <w:t>Комментарии</w:t>
      </w:r>
      <w:r w:rsidRPr="00EC7CF9">
        <w:rPr>
          <w:rFonts w:ascii="Times New Roman" w:hAnsi="Times New Roman" w:cs="Times New Roman"/>
          <w:spacing w:val="1"/>
          <w:sz w:val="24"/>
        </w:rPr>
        <w:t xml:space="preserve"> </w:t>
      </w:r>
      <w:r w:rsidRPr="00EC7CF9">
        <w:rPr>
          <w:rFonts w:ascii="Times New Roman" w:hAnsi="Times New Roman" w:cs="Times New Roman"/>
          <w:sz w:val="24"/>
        </w:rPr>
        <w:t>Минобрнауки</w:t>
      </w:r>
      <w:r w:rsidRPr="00EC7CF9">
        <w:rPr>
          <w:rFonts w:ascii="Times New Roman" w:hAnsi="Times New Roman" w:cs="Times New Roman"/>
          <w:spacing w:val="1"/>
          <w:sz w:val="24"/>
        </w:rPr>
        <w:t xml:space="preserve"> </w:t>
      </w:r>
      <w:r w:rsidRPr="00EC7CF9">
        <w:rPr>
          <w:rFonts w:ascii="Times New Roman" w:hAnsi="Times New Roman" w:cs="Times New Roman"/>
          <w:sz w:val="24"/>
        </w:rPr>
        <w:t>России</w:t>
      </w:r>
      <w:r w:rsidRPr="00EC7CF9">
        <w:rPr>
          <w:rFonts w:ascii="Times New Roman" w:hAnsi="Times New Roman" w:cs="Times New Roman"/>
          <w:spacing w:val="1"/>
          <w:sz w:val="24"/>
        </w:rPr>
        <w:t xml:space="preserve"> </w:t>
      </w:r>
      <w:r w:rsidRPr="00EC7CF9">
        <w:rPr>
          <w:rFonts w:ascii="Times New Roman" w:hAnsi="Times New Roman" w:cs="Times New Roman"/>
          <w:sz w:val="24"/>
        </w:rPr>
        <w:t>к</w:t>
      </w:r>
      <w:r w:rsidRPr="00EC7CF9">
        <w:rPr>
          <w:rFonts w:ascii="Times New Roman" w:hAnsi="Times New Roman" w:cs="Times New Roman"/>
          <w:spacing w:val="1"/>
          <w:sz w:val="24"/>
        </w:rPr>
        <w:t xml:space="preserve"> </w:t>
      </w:r>
      <w:r w:rsidRPr="00EC7CF9">
        <w:rPr>
          <w:rFonts w:ascii="Times New Roman" w:hAnsi="Times New Roman" w:cs="Times New Roman"/>
          <w:sz w:val="24"/>
        </w:rPr>
        <w:t>ФГОС</w:t>
      </w:r>
      <w:r w:rsidRPr="00EC7CF9">
        <w:rPr>
          <w:rFonts w:ascii="Times New Roman" w:hAnsi="Times New Roman" w:cs="Times New Roman"/>
          <w:spacing w:val="1"/>
          <w:sz w:val="24"/>
        </w:rPr>
        <w:t xml:space="preserve"> </w:t>
      </w:r>
      <w:r w:rsidRPr="00EC7CF9">
        <w:rPr>
          <w:rFonts w:ascii="Times New Roman" w:hAnsi="Times New Roman" w:cs="Times New Roman"/>
          <w:sz w:val="24"/>
        </w:rPr>
        <w:t>ДО</w:t>
      </w:r>
      <w:r w:rsidRPr="00EC7CF9">
        <w:rPr>
          <w:rFonts w:ascii="Times New Roman" w:hAnsi="Times New Roman" w:cs="Times New Roman"/>
          <w:spacing w:val="-1"/>
          <w:sz w:val="24"/>
        </w:rPr>
        <w:t xml:space="preserve"> </w:t>
      </w:r>
      <w:r w:rsidRPr="00EC7CF9">
        <w:rPr>
          <w:rFonts w:ascii="Times New Roman" w:hAnsi="Times New Roman" w:cs="Times New Roman"/>
          <w:sz w:val="24"/>
        </w:rPr>
        <w:t>от 28.02.2014 №</w:t>
      </w:r>
      <w:r w:rsidRPr="00EC7CF9">
        <w:rPr>
          <w:rFonts w:ascii="Times New Roman" w:hAnsi="Times New Roman" w:cs="Times New Roman"/>
          <w:spacing w:val="-1"/>
          <w:sz w:val="24"/>
        </w:rPr>
        <w:t xml:space="preserve"> </w:t>
      </w:r>
      <w:r w:rsidRPr="00EC7CF9">
        <w:rPr>
          <w:rFonts w:ascii="Times New Roman" w:hAnsi="Times New Roman" w:cs="Times New Roman"/>
          <w:spacing w:val="2"/>
          <w:sz w:val="24"/>
        </w:rPr>
        <w:t>08</w:t>
      </w:r>
      <w:r w:rsidRPr="00EC7CF9">
        <w:rPr>
          <w:rFonts w:ascii="Times New Roman" w:hAnsi="Times New Roman" w:cs="Times New Roman"/>
          <w:spacing w:val="1"/>
          <w:sz w:val="24"/>
        </w:rPr>
        <w:t>-249;</w:t>
      </w:r>
    </w:p>
    <w:p w:rsidR="00BF6B72" w:rsidRPr="00EC7CF9"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sz w:val="24"/>
          <w:szCs w:val="24"/>
        </w:rPr>
      </w:pPr>
      <w:r w:rsidRPr="00EC7CF9">
        <w:rPr>
          <w:rFonts w:ascii="Times New Roman" w:hAnsi="Times New Roman" w:cs="Times New Roman"/>
          <w:sz w:val="24"/>
        </w:rPr>
        <w:t>Письмо</w:t>
      </w:r>
      <w:r w:rsidRPr="00EC7CF9">
        <w:rPr>
          <w:rFonts w:ascii="Times New Roman" w:hAnsi="Times New Roman" w:cs="Times New Roman"/>
          <w:spacing w:val="19"/>
          <w:sz w:val="24"/>
        </w:rPr>
        <w:t xml:space="preserve"> </w:t>
      </w:r>
      <w:r w:rsidRPr="00EC7CF9">
        <w:rPr>
          <w:rFonts w:ascii="Times New Roman" w:hAnsi="Times New Roman" w:cs="Times New Roman"/>
          <w:sz w:val="24"/>
        </w:rPr>
        <w:t>Минпросвещения</w:t>
      </w:r>
      <w:r w:rsidRPr="00EC7CF9">
        <w:rPr>
          <w:rFonts w:ascii="Times New Roman" w:hAnsi="Times New Roman" w:cs="Times New Roman"/>
          <w:spacing w:val="19"/>
          <w:sz w:val="24"/>
        </w:rPr>
        <w:t xml:space="preserve"> </w:t>
      </w:r>
      <w:r w:rsidRPr="00EC7CF9">
        <w:rPr>
          <w:rFonts w:ascii="Times New Roman" w:hAnsi="Times New Roman" w:cs="Times New Roman"/>
          <w:spacing w:val="1"/>
          <w:sz w:val="24"/>
        </w:rPr>
        <w:t>РФ</w:t>
      </w:r>
      <w:r w:rsidRPr="00EC7CF9">
        <w:rPr>
          <w:rFonts w:ascii="Times New Roman" w:hAnsi="Times New Roman" w:cs="Times New Roman"/>
          <w:spacing w:val="18"/>
          <w:sz w:val="24"/>
        </w:rPr>
        <w:t xml:space="preserve"> </w:t>
      </w:r>
      <w:r w:rsidRPr="00EC7CF9">
        <w:rPr>
          <w:rFonts w:ascii="Times New Roman" w:hAnsi="Times New Roman" w:cs="Times New Roman"/>
          <w:sz w:val="24"/>
        </w:rPr>
        <w:t>от</w:t>
      </w:r>
      <w:r w:rsidRPr="00EC7CF9">
        <w:rPr>
          <w:rFonts w:ascii="Times New Roman" w:hAnsi="Times New Roman" w:cs="Times New Roman"/>
          <w:spacing w:val="20"/>
          <w:sz w:val="24"/>
        </w:rPr>
        <w:t xml:space="preserve"> </w:t>
      </w:r>
      <w:r w:rsidRPr="00EC7CF9">
        <w:rPr>
          <w:rFonts w:ascii="Times New Roman" w:hAnsi="Times New Roman" w:cs="Times New Roman"/>
          <w:sz w:val="24"/>
        </w:rPr>
        <w:t>19.12.2022</w:t>
      </w:r>
      <w:r w:rsidRPr="00EC7CF9">
        <w:rPr>
          <w:rFonts w:ascii="Times New Roman" w:hAnsi="Times New Roman" w:cs="Times New Roman"/>
          <w:spacing w:val="19"/>
          <w:sz w:val="24"/>
        </w:rPr>
        <w:t xml:space="preserve"> </w:t>
      </w:r>
      <w:r w:rsidRPr="00EC7CF9">
        <w:rPr>
          <w:rFonts w:ascii="Times New Roman" w:hAnsi="Times New Roman" w:cs="Times New Roman"/>
          <w:sz w:val="24"/>
        </w:rPr>
        <w:t>№</w:t>
      </w:r>
      <w:r w:rsidRPr="00EC7CF9">
        <w:rPr>
          <w:rFonts w:ascii="Times New Roman" w:hAnsi="Times New Roman" w:cs="Times New Roman"/>
          <w:spacing w:val="16"/>
          <w:sz w:val="24"/>
        </w:rPr>
        <w:t xml:space="preserve"> </w:t>
      </w:r>
      <w:r w:rsidRPr="00EC7CF9">
        <w:rPr>
          <w:rFonts w:ascii="Times New Roman" w:hAnsi="Times New Roman" w:cs="Times New Roman"/>
          <w:spacing w:val="2"/>
          <w:sz w:val="24"/>
        </w:rPr>
        <w:t>03</w:t>
      </w:r>
      <w:r w:rsidRPr="00EC7CF9">
        <w:rPr>
          <w:rFonts w:ascii="Times New Roman" w:hAnsi="Times New Roman" w:cs="Times New Roman"/>
          <w:spacing w:val="-1"/>
          <w:sz w:val="24"/>
        </w:rPr>
        <w:t>-</w:t>
      </w:r>
      <w:r w:rsidRPr="00EC7CF9">
        <w:rPr>
          <w:rFonts w:ascii="Times New Roman" w:hAnsi="Times New Roman" w:cs="Times New Roman"/>
          <w:sz w:val="24"/>
        </w:rPr>
        <w:t>2110</w:t>
      </w:r>
      <w:r w:rsidRPr="00EC7CF9">
        <w:rPr>
          <w:rFonts w:ascii="Times New Roman" w:hAnsi="Times New Roman" w:cs="Times New Roman"/>
          <w:spacing w:val="24"/>
          <w:sz w:val="24"/>
        </w:rPr>
        <w:t xml:space="preserve"> </w:t>
      </w:r>
      <w:r w:rsidRPr="00EC7CF9">
        <w:rPr>
          <w:rFonts w:ascii="Times New Roman" w:hAnsi="Times New Roman" w:cs="Times New Roman"/>
          <w:spacing w:val="-1"/>
          <w:sz w:val="24"/>
        </w:rPr>
        <w:t>«Рекомендации</w:t>
      </w:r>
      <w:r w:rsidRPr="00EC7CF9">
        <w:rPr>
          <w:rFonts w:ascii="Times New Roman" w:hAnsi="Times New Roman" w:cs="Times New Roman"/>
          <w:spacing w:val="20"/>
          <w:sz w:val="24"/>
        </w:rPr>
        <w:t xml:space="preserve"> </w:t>
      </w:r>
      <w:r w:rsidRPr="00EC7CF9">
        <w:rPr>
          <w:rFonts w:ascii="Times New Roman" w:hAnsi="Times New Roman" w:cs="Times New Roman"/>
          <w:spacing w:val="1"/>
          <w:sz w:val="24"/>
        </w:rPr>
        <w:t>по</w:t>
      </w:r>
      <w:r w:rsidRPr="00EC7CF9">
        <w:rPr>
          <w:rFonts w:ascii="Times New Roman" w:hAnsi="Times New Roman" w:cs="Times New Roman"/>
          <w:spacing w:val="18"/>
          <w:sz w:val="24"/>
        </w:rPr>
        <w:t xml:space="preserve"> </w:t>
      </w:r>
      <w:r w:rsidRPr="00EC7CF9">
        <w:rPr>
          <w:rFonts w:ascii="Times New Roman" w:hAnsi="Times New Roman" w:cs="Times New Roman"/>
          <w:sz w:val="24"/>
        </w:rPr>
        <w:t>формированию</w:t>
      </w:r>
      <w:r w:rsidRPr="00EC7CF9">
        <w:rPr>
          <w:rFonts w:ascii="Times New Roman" w:hAnsi="Times New Roman" w:cs="Times New Roman"/>
          <w:spacing w:val="300"/>
          <w:sz w:val="24"/>
        </w:rPr>
        <w:t> </w:t>
      </w:r>
      <w:r w:rsidRPr="00EC7CF9">
        <w:rPr>
          <w:rFonts w:ascii="Times New Roman" w:hAnsi="Times New Roman" w:cs="Times New Roman"/>
          <w:sz w:val="24"/>
        </w:rPr>
        <w:t>инфраструктуры</w:t>
      </w:r>
      <w:r w:rsidRPr="00EC7CF9">
        <w:rPr>
          <w:rFonts w:ascii="Times New Roman" w:hAnsi="Times New Roman" w:cs="Times New Roman"/>
          <w:spacing w:val="151"/>
          <w:sz w:val="24"/>
        </w:rPr>
        <w:t xml:space="preserve"> </w:t>
      </w:r>
      <w:r w:rsidRPr="00EC7CF9">
        <w:rPr>
          <w:rFonts w:ascii="Times New Roman" w:hAnsi="Times New Roman" w:cs="Times New Roman"/>
          <w:spacing w:val="1"/>
          <w:sz w:val="24"/>
        </w:rPr>
        <w:t>ДОО</w:t>
      </w:r>
      <w:r w:rsidRPr="00EC7CF9">
        <w:rPr>
          <w:rFonts w:ascii="Times New Roman" w:hAnsi="Times New Roman" w:cs="Times New Roman"/>
          <w:spacing w:val="151"/>
          <w:sz w:val="24"/>
        </w:rPr>
        <w:t xml:space="preserve"> </w:t>
      </w:r>
      <w:r w:rsidRPr="00EC7CF9">
        <w:rPr>
          <w:rFonts w:ascii="Times New Roman" w:hAnsi="Times New Roman" w:cs="Times New Roman"/>
          <w:sz w:val="24"/>
        </w:rPr>
        <w:t>и</w:t>
      </w:r>
      <w:r w:rsidRPr="00EC7CF9">
        <w:rPr>
          <w:rFonts w:ascii="Times New Roman" w:hAnsi="Times New Roman" w:cs="Times New Roman"/>
          <w:spacing w:val="152"/>
          <w:sz w:val="24"/>
        </w:rPr>
        <w:t xml:space="preserve"> </w:t>
      </w:r>
      <w:r w:rsidRPr="00EC7CF9">
        <w:rPr>
          <w:rFonts w:ascii="Times New Roman" w:hAnsi="Times New Roman" w:cs="Times New Roman"/>
          <w:sz w:val="24"/>
        </w:rPr>
        <w:t>комплектации</w:t>
      </w:r>
      <w:r w:rsidRPr="00EC7CF9">
        <w:rPr>
          <w:rFonts w:ascii="Times New Roman" w:hAnsi="Times New Roman" w:cs="Times New Roman"/>
          <w:spacing w:val="154"/>
          <w:sz w:val="24"/>
        </w:rPr>
        <w:t xml:space="preserve"> </w:t>
      </w:r>
      <w:r w:rsidRPr="00EC7CF9">
        <w:rPr>
          <w:rFonts w:ascii="Times New Roman" w:hAnsi="Times New Roman" w:cs="Times New Roman"/>
          <w:sz w:val="24"/>
        </w:rPr>
        <w:t>учебно</w:t>
      </w:r>
      <w:r w:rsidRPr="00EC7CF9">
        <w:rPr>
          <w:rFonts w:ascii="Times New Roman" w:hAnsi="Times New Roman" w:cs="Times New Roman"/>
          <w:spacing w:val="-1"/>
          <w:sz w:val="24"/>
        </w:rPr>
        <w:t>-</w:t>
      </w:r>
      <w:r w:rsidRPr="00EC7CF9">
        <w:rPr>
          <w:rFonts w:ascii="Times New Roman" w:hAnsi="Times New Roman" w:cs="Times New Roman"/>
          <w:sz w:val="24"/>
        </w:rPr>
        <w:t>методических</w:t>
      </w:r>
      <w:r w:rsidRPr="00EC7CF9">
        <w:rPr>
          <w:rFonts w:ascii="Times New Roman" w:hAnsi="Times New Roman" w:cs="Times New Roman"/>
          <w:spacing w:val="153"/>
          <w:sz w:val="24"/>
        </w:rPr>
        <w:t xml:space="preserve"> </w:t>
      </w:r>
      <w:r w:rsidRPr="00EC7CF9">
        <w:rPr>
          <w:rFonts w:ascii="Times New Roman" w:hAnsi="Times New Roman" w:cs="Times New Roman"/>
          <w:sz w:val="24"/>
        </w:rPr>
        <w:t>материалов</w:t>
      </w:r>
      <w:r w:rsidRPr="00EC7CF9">
        <w:rPr>
          <w:rFonts w:ascii="Times New Roman" w:hAnsi="Times New Roman" w:cs="Times New Roman"/>
          <w:spacing w:val="151"/>
          <w:sz w:val="24"/>
        </w:rPr>
        <w:t xml:space="preserve"> </w:t>
      </w:r>
      <w:r w:rsidRPr="00EC7CF9">
        <w:rPr>
          <w:rFonts w:ascii="Times New Roman" w:hAnsi="Times New Roman" w:cs="Times New Roman"/>
          <w:sz w:val="24"/>
        </w:rPr>
        <w:t>в</w:t>
      </w:r>
      <w:r w:rsidRPr="00EC7CF9">
        <w:rPr>
          <w:rFonts w:ascii="Times New Roman" w:hAnsi="Times New Roman" w:cs="Times New Roman"/>
          <w:spacing w:val="153"/>
          <w:sz w:val="24"/>
        </w:rPr>
        <w:t xml:space="preserve"> </w:t>
      </w:r>
      <w:r w:rsidRPr="00EC7CF9">
        <w:rPr>
          <w:rFonts w:ascii="Times New Roman" w:hAnsi="Times New Roman" w:cs="Times New Roman"/>
          <w:sz w:val="24"/>
        </w:rPr>
        <w:t>целях</w:t>
      </w:r>
      <w:r w:rsidRPr="00EC7CF9">
        <w:rPr>
          <w:rFonts w:ascii="Times New Roman" w:hAnsi="Times New Roman" w:cs="Times New Roman"/>
          <w:spacing w:val="300"/>
          <w:sz w:val="24"/>
        </w:rPr>
        <w:t> </w:t>
      </w:r>
      <w:r w:rsidRPr="00EC7CF9">
        <w:rPr>
          <w:rFonts w:ascii="Times New Roman" w:hAnsi="Times New Roman" w:cs="Times New Roman"/>
          <w:sz w:val="24"/>
        </w:rPr>
        <w:t>реализации</w:t>
      </w:r>
      <w:r w:rsidRPr="00EC7CF9">
        <w:rPr>
          <w:rFonts w:ascii="Times New Roman" w:hAnsi="Times New Roman" w:cs="Times New Roman"/>
          <w:spacing w:val="1"/>
          <w:sz w:val="24"/>
        </w:rPr>
        <w:t xml:space="preserve"> </w:t>
      </w:r>
      <w:r w:rsidRPr="00EC7CF9">
        <w:rPr>
          <w:rFonts w:ascii="Times New Roman" w:hAnsi="Times New Roman" w:cs="Times New Roman"/>
          <w:sz w:val="24"/>
        </w:rPr>
        <w:t>ОП</w:t>
      </w:r>
      <w:r w:rsidRPr="00EC7CF9">
        <w:rPr>
          <w:rFonts w:ascii="Times New Roman" w:hAnsi="Times New Roman" w:cs="Times New Roman"/>
          <w:spacing w:val="-1"/>
          <w:sz w:val="24"/>
        </w:rPr>
        <w:t xml:space="preserve"> </w:t>
      </w:r>
      <w:r w:rsidRPr="00EC7CF9">
        <w:rPr>
          <w:rFonts w:ascii="Times New Roman" w:hAnsi="Times New Roman" w:cs="Times New Roman"/>
          <w:spacing w:val="-2"/>
          <w:sz w:val="24"/>
        </w:rPr>
        <w:t>ДО»;</w:t>
      </w:r>
    </w:p>
    <w:p w:rsidR="00BF6B72" w:rsidRPr="00EC7CF9"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sz w:val="24"/>
          <w:szCs w:val="24"/>
        </w:rPr>
      </w:pPr>
      <w:r w:rsidRPr="00EC7CF9">
        <w:rPr>
          <w:rFonts w:ascii="Times New Roman" w:hAnsi="Times New Roman" w:cs="Times New Roman"/>
          <w:sz w:val="24"/>
        </w:rPr>
        <w:t>Письмо</w:t>
      </w:r>
      <w:r w:rsidRPr="00EC7CF9">
        <w:rPr>
          <w:rFonts w:ascii="Times New Roman" w:hAnsi="Times New Roman" w:cs="Times New Roman"/>
          <w:spacing w:val="74"/>
          <w:sz w:val="24"/>
        </w:rPr>
        <w:t xml:space="preserve"> </w:t>
      </w:r>
      <w:r w:rsidRPr="00EC7CF9">
        <w:rPr>
          <w:rFonts w:ascii="Times New Roman" w:hAnsi="Times New Roman" w:cs="Times New Roman"/>
          <w:sz w:val="24"/>
        </w:rPr>
        <w:t>Минпросвещения</w:t>
      </w:r>
      <w:r w:rsidRPr="00EC7CF9">
        <w:rPr>
          <w:rFonts w:ascii="Times New Roman" w:hAnsi="Times New Roman" w:cs="Times New Roman"/>
          <w:spacing w:val="74"/>
          <w:sz w:val="24"/>
        </w:rPr>
        <w:t xml:space="preserve"> </w:t>
      </w:r>
      <w:r w:rsidRPr="00EC7CF9">
        <w:rPr>
          <w:rFonts w:ascii="Times New Roman" w:hAnsi="Times New Roman" w:cs="Times New Roman"/>
          <w:spacing w:val="1"/>
          <w:sz w:val="24"/>
        </w:rPr>
        <w:t>РФ</w:t>
      </w:r>
      <w:r w:rsidRPr="00EC7CF9">
        <w:rPr>
          <w:rFonts w:ascii="Times New Roman" w:hAnsi="Times New Roman" w:cs="Times New Roman"/>
          <w:spacing w:val="73"/>
          <w:sz w:val="24"/>
        </w:rPr>
        <w:t xml:space="preserve"> </w:t>
      </w:r>
      <w:r w:rsidRPr="00EC7CF9">
        <w:rPr>
          <w:rFonts w:ascii="Times New Roman" w:hAnsi="Times New Roman" w:cs="Times New Roman"/>
          <w:spacing w:val="-2"/>
          <w:sz w:val="24"/>
        </w:rPr>
        <w:t>от</w:t>
      </w:r>
      <w:r w:rsidRPr="00EC7CF9">
        <w:rPr>
          <w:rFonts w:ascii="Times New Roman" w:hAnsi="Times New Roman" w:cs="Times New Roman"/>
          <w:spacing w:val="77"/>
          <w:sz w:val="24"/>
        </w:rPr>
        <w:t xml:space="preserve"> </w:t>
      </w:r>
      <w:r w:rsidRPr="00EC7CF9">
        <w:rPr>
          <w:rFonts w:ascii="Times New Roman" w:hAnsi="Times New Roman" w:cs="Times New Roman"/>
          <w:sz w:val="24"/>
        </w:rPr>
        <w:t>03.03.2023</w:t>
      </w:r>
      <w:r w:rsidRPr="00EC7CF9">
        <w:rPr>
          <w:rFonts w:ascii="Times New Roman" w:hAnsi="Times New Roman" w:cs="Times New Roman"/>
          <w:spacing w:val="72"/>
          <w:sz w:val="24"/>
        </w:rPr>
        <w:t xml:space="preserve"> </w:t>
      </w:r>
      <w:r w:rsidRPr="00EC7CF9">
        <w:rPr>
          <w:rFonts w:ascii="Times New Roman" w:hAnsi="Times New Roman" w:cs="Times New Roman"/>
          <w:sz w:val="24"/>
        </w:rPr>
        <w:t>№</w:t>
      </w:r>
      <w:r w:rsidRPr="00EC7CF9">
        <w:rPr>
          <w:rFonts w:ascii="Times New Roman" w:hAnsi="Times New Roman" w:cs="Times New Roman"/>
          <w:spacing w:val="73"/>
          <w:sz w:val="24"/>
        </w:rPr>
        <w:t xml:space="preserve"> </w:t>
      </w:r>
      <w:r w:rsidRPr="00EC7CF9">
        <w:rPr>
          <w:rFonts w:ascii="Times New Roman" w:hAnsi="Times New Roman" w:cs="Times New Roman"/>
          <w:spacing w:val="2"/>
          <w:sz w:val="24"/>
        </w:rPr>
        <w:t>03</w:t>
      </w:r>
      <w:r w:rsidRPr="00EC7CF9">
        <w:rPr>
          <w:rFonts w:ascii="Times New Roman" w:hAnsi="Times New Roman" w:cs="Times New Roman"/>
          <w:spacing w:val="-1"/>
          <w:sz w:val="24"/>
        </w:rPr>
        <w:t>-</w:t>
      </w:r>
      <w:r w:rsidRPr="00EC7CF9">
        <w:rPr>
          <w:rFonts w:ascii="Times New Roman" w:hAnsi="Times New Roman" w:cs="Times New Roman"/>
          <w:sz w:val="24"/>
        </w:rPr>
        <w:t>350</w:t>
      </w:r>
      <w:r w:rsidRPr="00EC7CF9">
        <w:rPr>
          <w:rFonts w:ascii="Times New Roman" w:hAnsi="Times New Roman" w:cs="Times New Roman"/>
          <w:spacing w:val="79"/>
          <w:sz w:val="24"/>
        </w:rPr>
        <w:t xml:space="preserve"> </w:t>
      </w:r>
      <w:r w:rsidRPr="00EC7CF9">
        <w:rPr>
          <w:rFonts w:ascii="Times New Roman" w:hAnsi="Times New Roman" w:cs="Times New Roman"/>
          <w:spacing w:val="-7"/>
          <w:sz w:val="24"/>
        </w:rPr>
        <w:t>«О</w:t>
      </w:r>
      <w:r w:rsidRPr="00EC7CF9">
        <w:rPr>
          <w:rFonts w:ascii="Times New Roman" w:hAnsi="Times New Roman" w:cs="Times New Roman"/>
          <w:spacing w:val="83"/>
          <w:sz w:val="24"/>
        </w:rPr>
        <w:t xml:space="preserve"> </w:t>
      </w:r>
      <w:r w:rsidRPr="00EC7CF9">
        <w:rPr>
          <w:rFonts w:ascii="Times New Roman" w:hAnsi="Times New Roman" w:cs="Times New Roman"/>
          <w:sz w:val="24"/>
        </w:rPr>
        <w:t>направлении</w:t>
      </w:r>
      <w:r w:rsidRPr="00EC7CF9">
        <w:rPr>
          <w:rFonts w:ascii="Times New Roman" w:hAnsi="Times New Roman" w:cs="Times New Roman"/>
          <w:spacing w:val="75"/>
          <w:sz w:val="24"/>
        </w:rPr>
        <w:t xml:space="preserve"> </w:t>
      </w:r>
      <w:r w:rsidRPr="00EC7CF9">
        <w:rPr>
          <w:rFonts w:ascii="Times New Roman" w:hAnsi="Times New Roman" w:cs="Times New Roman"/>
          <w:sz w:val="24"/>
        </w:rPr>
        <w:t>методических</w:t>
      </w:r>
      <w:r w:rsidRPr="00EC7CF9">
        <w:rPr>
          <w:rFonts w:ascii="Times New Roman" w:hAnsi="Times New Roman" w:cs="Times New Roman"/>
          <w:spacing w:val="300"/>
          <w:sz w:val="24"/>
        </w:rPr>
        <w:t> </w:t>
      </w:r>
      <w:r w:rsidRPr="00EC7CF9">
        <w:rPr>
          <w:rFonts w:ascii="Times New Roman" w:hAnsi="Times New Roman" w:cs="Times New Roman"/>
          <w:sz w:val="24"/>
        </w:rPr>
        <w:t>рекомендаций</w:t>
      </w:r>
      <w:r w:rsidRPr="00EC7CF9">
        <w:rPr>
          <w:rFonts w:ascii="Times New Roman" w:hAnsi="Times New Roman" w:cs="Times New Roman"/>
          <w:spacing w:val="94"/>
          <w:sz w:val="24"/>
        </w:rPr>
        <w:t xml:space="preserve"> </w:t>
      </w:r>
      <w:r w:rsidRPr="00EC7CF9">
        <w:rPr>
          <w:rFonts w:ascii="Times New Roman" w:hAnsi="Times New Roman" w:cs="Times New Roman"/>
          <w:spacing w:val="1"/>
          <w:sz w:val="24"/>
        </w:rPr>
        <w:t>по</w:t>
      </w:r>
      <w:r w:rsidRPr="00EC7CF9">
        <w:rPr>
          <w:rFonts w:ascii="Times New Roman" w:hAnsi="Times New Roman" w:cs="Times New Roman"/>
          <w:spacing w:val="92"/>
          <w:sz w:val="24"/>
        </w:rPr>
        <w:t xml:space="preserve"> </w:t>
      </w:r>
      <w:r w:rsidRPr="00EC7CF9">
        <w:rPr>
          <w:rFonts w:ascii="Times New Roman" w:hAnsi="Times New Roman" w:cs="Times New Roman"/>
          <w:sz w:val="24"/>
        </w:rPr>
        <w:t>реализации</w:t>
      </w:r>
      <w:r w:rsidRPr="00EC7CF9">
        <w:rPr>
          <w:rFonts w:ascii="Times New Roman" w:hAnsi="Times New Roman" w:cs="Times New Roman"/>
          <w:spacing w:val="95"/>
          <w:sz w:val="24"/>
        </w:rPr>
        <w:t xml:space="preserve"> </w:t>
      </w:r>
      <w:r w:rsidRPr="00EC7CF9">
        <w:rPr>
          <w:rFonts w:ascii="Times New Roman" w:hAnsi="Times New Roman" w:cs="Times New Roman"/>
          <w:sz w:val="24"/>
        </w:rPr>
        <w:t>Федеральной</w:t>
      </w:r>
      <w:r w:rsidRPr="00EC7CF9">
        <w:rPr>
          <w:rFonts w:ascii="Times New Roman" w:hAnsi="Times New Roman" w:cs="Times New Roman"/>
          <w:spacing w:val="92"/>
          <w:sz w:val="24"/>
        </w:rPr>
        <w:t xml:space="preserve"> </w:t>
      </w:r>
      <w:r w:rsidRPr="00EC7CF9">
        <w:rPr>
          <w:rFonts w:ascii="Times New Roman" w:hAnsi="Times New Roman" w:cs="Times New Roman"/>
          <w:sz w:val="24"/>
        </w:rPr>
        <w:t>образовательной</w:t>
      </w:r>
      <w:r w:rsidRPr="00EC7CF9">
        <w:rPr>
          <w:rFonts w:ascii="Times New Roman" w:hAnsi="Times New Roman" w:cs="Times New Roman"/>
          <w:spacing w:val="94"/>
          <w:sz w:val="24"/>
        </w:rPr>
        <w:t xml:space="preserve"> </w:t>
      </w:r>
      <w:r w:rsidRPr="00EC7CF9">
        <w:rPr>
          <w:rFonts w:ascii="Times New Roman" w:hAnsi="Times New Roman" w:cs="Times New Roman"/>
          <w:sz w:val="24"/>
        </w:rPr>
        <w:t>программы</w:t>
      </w:r>
      <w:r w:rsidRPr="00EC7CF9">
        <w:rPr>
          <w:rFonts w:ascii="Times New Roman" w:hAnsi="Times New Roman" w:cs="Times New Roman"/>
          <w:spacing w:val="93"/>
          <w:sz w:val="24"/>
        </w:rPr>
        <w:t xml:space="preserve"> </w:t>
      </w:r>
      <w:r w:rsidRPr="00EC7CF9">
        <w:rPr>
          <w:rFonts w:ascii="Times New Roman" w:hAnsi="Times New Roman" w:cs="Times New Roman"/>
          <w:sz w:val="24"/>
        </w:rPr>
        <w:t>дошкольного</w:t>
      </w:r>
      <w:r w:rsidRPr="00EC7CF9">
        <w:rPr>
          <w:rFonts w:ascii="Times New Roman" w:hAnsi="Times New Roman" w:cs="Times New Roman"/>
          <w:spacing w:val="300"/>
          <w:sz w:val="24"/>
        </w:rPr>
        <w:t> </w:t>
      </w:r>
      <w:r w:rsidRPr="00EC7CF9">
        <w:rPr>
          <w:rFonts w:ascii="Times New Roman" w:hAnsi="Times New Roman" w:cs="Times New Roman"/>
          <w:sz w:val="24"/>
        </w:rPr>
        <w:t>образования»;</w:t>
      </w:r>
    </w:p>
    <w:p w:rsidR="00BF6B72" w:rsidRPr="00EC7CF9"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sz w:val="24"/>
          <w:szCs w:val="24"/>
        </w:rPr>
      </w:pPr>
      <w:r w:rsidRPr="00EC7CF9">
        <w:rPr>
          <w:rFonts w:ascii="Times New Roman" w:hAnsi="Times New Roman" w:cs="Times New Roman"/>
          <w:sz w:val="24"/>
        </w:rPr>
        <w:t>Письмо</w:t>
      </w:r>
      <w:r w:rsidRPr="00EC7CF9">
        <w:rPr>
          <w:rFonts w:ascii="Times New Roman" w:hAnsi="Times New Roman" w:cs="Times New Roman"/>
          <w:spacing w:val="144"/>
          <w:sz w:val="24"/>
        </w:rPr>
        <w:t xml:space="preserve"> </w:t>
      </w:r>
      <w:r w:rsidRPr="00EC7CF9">
        <w:rPr>
          <w:rFonts w:ascii="Times New Roman" w:hAnsi="Times New Roman" w:cs="Times New Roman"/>
          <w:sz w:val="24"/>
        </w:rPr>
        <w:t>Минобрнауки</w:t>
      </w:r>
      <w:r w:rsidRPr="00EC7CF9">
        <w:rPr>
          <w:rFonts w:ascii="Times New Roman" w:hAnsi="Times New Roman" w:cs="Times New Roman"/>
          <w:spacing w:val="145"/>
          <w:sz w:val="24"/>
        </w:rPr>
        <w:t xml:space="preserve"> </w:t>
      </w:r>
      <w:r w:rsidRPr="00EC7CF9">
        <w:rPr>
          <w:rFonts w:ascii="Times New Roman" w:hAnsi="Times New Roman" w:cs="Times New Roman"/>
          <w:sz w:val="24"/>
        </w:rPr>
        <w:t>России</w:t>
      </w:r>
      <w:r w:rsidRPr="00EC7CF9">
        <w:rPr>
          <w:rFonts w:ascii="Times New Roman" w:hAnsi="Times New Roman" w:cs="Times New Roman"/>
          <w:spacing w:val="145"/>
          <w:sz w:val="24"/>
        </w:rPr>
        <w:t xml:space="preserve"> </w:t>
      </w:r>
      <w:r w:rsidRPr="00EC7CF9">
        <w:rPr>
          <w:rFonts w:ascii="Times New Roman" w:hAnsi="Times New Roman" w:cs="Times New Roman"/>
          <w:sz w:val="24"/>
        </w:rPr>
        <w:t>от</w:t>
      </w:r>
      <w:r w:rsidRPr="00EC7CF9">
        <w:rPr>
          <w:rFonts w:ascii="Times New Roman" w:hAnsi="Times New Roman" w:cs="Times New Roman"/>
          <w:spacing w:val="144"/>
          <w:sz w:val="24"/>
        </w:rPr>
        <w:t xml:space="preserve"> </w:t>
      </w:r>
      <w:r w:rsidRPr="00EC7CF9">
        <w:rPr>
          <w:rFonts w:ascii="Times New Roman" w:hAnsi="Times New Roman" w:cs="Times New Roman"/>
          <w:sz w:val="24"/>
        </w:rPr>
        <w:t>07.06.2013</w:t>
      </w:r>
      <w:r w:rsidRPr="00EC7CF9">
        <w:rPr>
          <w:rFonts w:ascii="Times New Roman" w:hAnsi="Times New Roman" w:cs="Times New Roman"/>
          <w:spacing w:val="144"/>
          <w:sz w:val="24"/>
        </w:rPr>
        <w:t xml:space="preserve"> </w:t>
      </w:r>
      <w:r w:rsidRPr="00EC7CF9">
        <w:rPr>
          <w:rFonts w:ascii="Times New Roman" w:hAnsi="Times New Roman" w:cs="Times New Roman"/>
          <w:sz w:val="24"/>
        </w:rPr>
        <w:t>№</w:t>
      </w:r>
      <w:r w:rsidRPr="00EC7CF9">
        <w:rPr>
          <w:rFonts w:ascii="Times New Roman" w:hAnsi="Times New Roman" w:cs="Times New Roman"/>
          <w:spacing w:val="143"/>
          <w:sz w:val="24"/>
        </w:rPr>
        <w:t xml:space="preserve"> </w:t>
      </w:r>
      <w:r w:rsidRPr="00EC7CF9">
        <w:rPr>
          <w:rFonts w:ascii="Times New Roman" w:hAnsi="Times New Roman" w:cs="Times New Roman"/>
          <w:spacing w:val="3"/>
          <w:sz w:val="24"/>
        </w:rPr>
        <w:t>ИР</w:t>
      </w:r>
      <w:r w:rsidRPr="00EC7CF9">
        <w:rPr>
          <w:rFonts w:ascii="Times New Roman" w:hAnsi="Times New Roman" w:cs="Times New Roman"/>
          <w:spacing w:val="-1"/>
          <w:sz w:val="24"/>
        </w:rPr>
        <w:t>-</w:t>
      </w:r>
      <w:r w:rsidRPr="00EC7CF9">
        <w:rPr>
          <w:rFonts w:ascii="Times New Roman" w:hAnsi="Times New Roman" w:cs="Times New Roman"/>
          <w:sz w:val="24"/>
        </w:rPr>
        <w:t>535/07</w:t>
      </w:r>
      <w:r w:rsidRPr="00EC7CF9">
        <w:rPr>
          <w:rFonts w:ascii="Times New Roman" w:hAnsi="Times New Roman" w:cs="Times New Roman"/>
          <w:spacing w:val="149"/>
          <w:sz w:val="24"/>
        </w:rPr>
        <w:t xml:space="preserve"> </w:t>
      </w:r>
      <w:r w:rsidRPr="00EC7CF9">
        <w:rPr>
          <w:rFonts w:ascii="Times New Roman" w:hAnsi="Times New Roman" w:cs="Times New Roman"/>
          <w:spacing w:val="-7"/>
          <w:sz w:val="24"/>
        </w:rPr>
        <w:t>«О</w:t>
      </w:r>
      <w:r w:rsidRPr="00EC7CF9">
        <w:rPr>
          <w:rFonts w:ascii="Times New Roman" w:hAnsi="Times New Roman" w:cs="Times New Roman"/>
          <w:spacing w:val="155"/>
          <w:sz w:val="24"/>
        </w:rPr>
        <w:t xml:space="preserve"> </w:t>
      </w:r>
      <w:r w:rsidRPr="00EC7CF9">
        <w:rPr>
          <w:rFonts w:ascii="Times New Roman" w:hAnsi="Times New Roman" w:cs="Times New Roman"/>
          <w:sz w:val="24"/>
        </w:rPr>
        <w:t>коррекционном</w:t>
      </w:r>
      <w:r w:rsidRPr="00EC7CF9">
        <w:rPr>
          <w:rFonts w:ascii="Times New Roman" w:hAnsi="Times New Roman" w:cs="Times New Roman"/>
          <w:spacing w:val="140"/>
          <w:sz w:val="24"/>
        </w:rPr>
        <w:t xml:space="preserve"> </w:t>
      </w:r>
      <w:r w:rsidRPr="00EC7CF9">
        <w:rPr>
          <w:rFonts w:ascii="Times New Roman" w:hAnsi="Times New Roman" w:cs="Times New Roman"/>
          <w:sz w:val="24"/>
        </w:rPr>
        <w:t>и</w:t>
      </w:r>
      <w:r w:rsidRPr="00EC7CF9">
        <w:rPr>
          <w:rFonts w:ascii="Times New Roman" w:hAnsi="Times New Roman" w:cs="Times New Roman"/>
          <w:sz w:val="24"/>
          <w:szCs w:val="24"/>
        </w:rPr>
        <w:t xml:space="preserve"> </w:t>
      </w:r>
      <w:r w:rsidRPr="00EC7CF9">
        <w:rPr>
          <w:rFonts w:ascii="Times New Roman" w:hAnsi="Times New Roman" w:cs="Times New Roman"/>
          <w:sz w:val="24"/>
        </w:rPr>
        <w:t>инклюзивном</w:t>
      </w:r>
      <w:r w:rsidRPr="00EC7CF9">
        <w:rPr>
          <w:rFonts w:ascii="Times New Roman" w:hAnsi="Times New Roman" w:cs="Times New Roman"/>
          <w:spacing w:val="-1"/>
          <w:sz w:val="24"/>
        </w:rPr>
        <w:t xml:space="preserve"> </w:t>
      </w:r>
      <w:r w:rsidRPr="00EC7CF9">
        <w:rPr>
          <w:rFonts w:ascii="Times New Roman" w:hAnsi="Times New Roman" w:cs="Times New Roman"/>
          <w:sz w:val="24"/>
        </w:rPr>
        <w:t>образовании</w:t>
      </w:r>
      <w:r w:rsidRPr="00EC7CF9">
        <w:rPr>
          <w:rFonts w:ascii="Times New Roman" w:hAnsi="Times New Roman" w:cs="Times New Roman"/>
          <w:spacing w:val="-2"/>
          <w:sz w:val="24"/>
        </w:rPr>
        <w:t xml:space="preserve"> </w:t>
      </w:r>
      <w:r w:rsidRPr="00EC7CF9">
        <w:rPr>
          <w:rFonts w:ascii="Times New Roman" w:hAnsi="Times New Roman" w:cs="Times New Roman"/>
          <w:spacing w:val="-1"/>
          <w:sz w:val="24"/>
        </w:rPr>
        <w:t>детей»;</w:t>
      </w:r>
    </w:p>
    <w:p w:rsidR="00BF6B72" w:rsidRPr="00EC7CF9"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spacing w:val="-1"/>
          <w:sz w:val="24"/>
          <w:szCs w:val="24"/>
        </w:rPr>
      </w:pPr>
      <w:r w:rsidRPr="00EC7CF9">
        <w:rPr>
          <w:rFonts w:ascii="Times New Roman" w:hAnsi="Times New Roman" w:cs="Times New Roman"/>
          <w:sz w:val="24"/>
        </w:rPr>
        <w:t>Приказ</w:t>
      </w:r>
      <w:r w:rsidRPr="00EC7CF9">
        <w:rPr>
          <w:rFonts w:ascii="Times New Roman" w:hAnsi="Times New Roman" w:cs="Times New Roman"/>
          <w:spacing w:val="37"/>
          <w:sz w:val="24"/>
        </w:rPr>
        <w:t xml:space="preserve"> </w:t>
      </w:r>
      <w:r w:rsidRPr="00EC7CF9">
        <w:rPr>
          <w:rFonts w:ascii="Times New Roman" w:hAnsi="Times New Roman" w:cs="Times New Roman"/>
          <w:spacing w:val="-1"/>
          <w:sz w:val="24"/>
        </w:rPr>
        <w:t>Минтруда</w:t>
      </w:r>
      <w:r w:rsidRPr="00EC7CF9">
        <w:rPr>
          <w:rFonts w:ascii="Times New Roman" w:hAnsi="Times New Roman" w:cs="Times New Roman"/>
          <w:spacing w:val="38"/>
          <w:sz w:val="24"/>
        </w:rPr>
        <w:t xml:space="preserve"> </w:t>
      </w:r>
      <w:r w:rsidRPr="00EC7CF9">
        <w:rPr>
          <w:rFonts w:ascii="Times New Roman" w:hAnsi="Times New Roman" w:cs="Times New Roman"/>
          <w:sz w:val="24"/>
        </w:rPr>
        <w:t>и</w:t>
      </w:r>
      <w:r w:rsidRPr="00EC7CF9">
        <w:rPr>
          <w:rFonts w:ascii="Times New Roman" w:hAnsi="Times New Roman" w:cs="Times New Roman"/>
          <w:spacing w:val="37"/>
          <w:sz w:val="24"/>
        </w:rPr>
        <w:t xml:space="preserve"> </w:t>
      </w:r>
      <w:r w:rsidRPr="00EC7CF9">
        <w:rPr>
          <w:rFonts w:ascii="Times New Roman" w:hAnsi="Times New Roman" w:cs="Times New Roman"/>
          <w:sz w:val="24"/>
        </w:rPr>
        <w:t>соцзащиты</w:t>
      </w:r>
      <w:r w:rsidRPr="00EC7CF9">
        <w:rPr>
          <w:rFonts w:ascii="Times New Roman" w:hAnsi="Times New Roman" w:cs="Times New Roman"/>
          <w:spacing w:val="35"/>
          <w:sz w:val="24"/>
        </w:rPr>
        <w:t xml:space="preserve"> </w:t>
      </w:r>
      <w:r w:rsidRPr="00EC7CF9">
        <w:rPr>
          <w:rFonts w:ascii="Times New Roman" w:hAnsi="Times New Roman" w:cs="Times New Roman"/>
          <w:spacing w:val="1"/>
          <w:sz w:val="24"/>
        </w:rPr>
        <w:t>РФ</w:t>
      </w:r>
      <w:r w:rsidRPr="00EC7CF9">
        <w:rPr>
          <w:rFonts w:ascii="Times New Roman" w:hAnsi="Times New Roman" w:cs="Times New Roman"/>
          <w:spacing w:val="35"/>
          <w:sz w:val="24"/>
        </w:rPr>
        <w:t xml:space="preserve"> </w:t>
      </w:r>
      <w:r w:rsidRPr="00EC7CF9">
        <w:rPr>
          <w:rFonts w:ascii="Times New Roman" w:hAnsi="Times New Roman" w:cs="Times New Roman"/>
          <w:sz w:val="24"/>
        </w:rPr>
        <w:t>от</w:t>
      </w:r>
      <w:r w:rsidRPr="00EC7CF9">
        <w:rPr>
          <w:rFonts w:ascii="Times New Roman" w:hAnsi="Times New Roman" w:cs="Times New Roman"/>
          <w:spacing w:val="36"/>
          <w:sz w:val="24"/>
        </w:rPr>
        <w:t xml:space="preserve"> </w:t>
      </w:r>
      <w:r w:rsidRPr="00EC7CF9">
        <w:rPr>
          <w:rFonts w:ascii="Times New Roman" w:hAnsi="Times New Roman" w:cs="Times New Roman"/>
          <w:sz w:val="24"/>
        </w:rPr>
        <w:t>18.10.2013</w:t>
      </w:r>
      <w:r w:rsidRPr="00EC7CF9">
        <w:rPr>
          <w:rFonts w:ascii="Times New Roman" w:hAnsi="Times New Roman" w:cs="Times New Roman"/>
          <w:spacing w:val="36"/>
          <w:sz w:val="24"/>
        </w:rPr>
        <w:t xml:space="preserve"> </w:t>
      </w:r>
      <w:r w:rsidRPr="00EC7CF9">
        <w:rPr>
          <w:rFonts w:ascii="Times New Roman" w:hAnsi="Times New Roman" w:cs="Times New Roman"/>
          <w:sz w:val="24"/>
        </w:rPr>
        <w:t>№</w:t>
      </w:r>
      <w:r w:rsidRPr="00EC7CF9">
        <w:rPr>
          <w:rFonts w:ascii="Times New Roman" w:hAnsi="Times New Roman" w:cs="Times New Roman"/>
          <w:spacing w:val="35"/>
          <w:sz w:val="24"/>
        </w:rPr>
        <w:t xml:space="preserve"> </w:t>
      </w:r>
      <w:r w:rsidRPr="00EC7CF9">
        <w:rPr>
          <w:rFonts w:ascii="Times New Roman" w:hAnsi="Times New Roman" w:cs="Times New Roman"/>
          <w:sz w:val="24"/>
        </w:rPr>
        <w:t>544н</w:t>
      </w:r>
      <w:r w:rsidRPr="00EC7CF9">
        <w:rPr>
          <w:rFonts w:ascii="Times New Roman" w:hAnsi="Times New Roman" w:cs="Times New Roman"/>
          <w:spacing w:val="41"/>
          <w:sz w:val="24"/>
        </w:rPr>
        <w:t xml:space="preserve"> </w:t>
      </w:r>
      <w:r w:rsidRPr="00EC7CF9">
        <w:rPr>
          <w:rFonts w:ascii="Times New Roman" w:hAnsi="Times New Roman" w:cs="Times New Roman"/>
          <w:sz w:val="24"/>
        </w:rPr>
        <w:t>«Профессиональный</w:t>
      </w:r>
      <w:r w:rsidRPr="00EC7CF9">
        <w:rPr>
          <w:rFonts w:ascii="Times New Roman" w:hAnsi="Times New Roman" w:cs="Times New Roman"/>
          <w:spacing w:val="36"/>
          <w:sz w:val="24"/>
        </w:rPr>
        <w:t xml:space="preserve"> </w:t>
      </w:r>
      <w:r w:rsidRPr="00EC7CF9">
        <w:rPr>
          <w:rFonts w:ascii="Times New Roman" w:hAnsi="Times New Roman" w:cs="Times New Roman"/>
          <w:sz w:val="24"/>
        </w:rPr>
        <w:t>стандарт</w:t>
      </w:r>
      <w:r w:rsidRPr="00EC7CF9">
        <w:rPr>
          <w:rFonts w:ascii="Times New Roman" w:hAnsi="Times New Roman" w:cs="Times New Roman"/>
          <w:sz w:val="24"/>
          <w:szCs w:val="24"/>
        </w:rPr>
        <w:t xml:space="preserve"> </w:t>
      </w:r>
      <w:r w:rsidRPr="00EC7CF9">
        <w:rPr>
          <w:rFonts w:ascii="Times New Roman" w:hAnsi="Times New Roman" w:cs="Times New Roman"/>
          <w:sz w:val="24"/>
        </w:rPr>
        <w:t>«Педагог»</w:t>
      </w:r>
      <w:r w:rsidRPr="00EC7CF9">
        <w:rPr>
          <w:rFonts w:ascii="Times New Roman" w:hAnsi="Times New Roman" w:cs="Times New Roman"/>
          <w:spacing w:val="84"/>
          <w:sz w:val="24"/>
        </w:rPr>
        <w:t xml:space="preserve"> </w:t>
      </w:r>
      <w:r w:rsidRPr="00EC7CF9">
        <w:rPr>
          <w:rFonts w:ascii="Times New Roman" w:hAnsi="Times New Roman" w:cs="Times New Roman"/>
          <w:sz w:val="24"/>
        </w:rPr>
        <w:t>(педагогическая</w:t>
      </w:r>
      <w:r w:rsidRPr="00EC7CF9">
        <w:rPr>
          <w:rFonts w:ascii="Times New Roman" w:hAnsi="Times New Roman" w:cs="Times New Roman"/>
          <w:spacing w:val="89"/>
          <w:sz w:val="24"/>
        </w:rPr>
        <w:t xml:space="preserve"> </w:t>
      </w:r>
      <w:r w:rsidRPr="00EC7CF9">
        <w:rPr>
          <w:rFonts w:ascii="Times New Roman" w:hAnsi="Times New Roman" w:cs="Times New Roman"/>
          <w:sz w:val="24"/>
        </w:rPr>
        <w:t>деятельность</w:t>
      </w:r>
      <w:r w:rsidRPr="00EC7CF9">
        <w:rPr>
          <w:rFonts w:ascii="Times New Roman" w:hAnsi="Times New Roman" w:cs="Times New Roman"/>
          <w:spacing w:val="89"/>
          <w:sz w:val="24"/>
        </w:rPr>
        <w:t xml:space="preserve"> </w:t>
      </w:r>
      <w:r w:rsidRPr="00EC7CF9">
        <w:rPr>
          <w:rFonts w:ascii="Times New Roman" w:hAnsi="Times New Roman" w:cs="Times New Roman"/>
          <w:sz w:val="24"/>
        </w:rPr>
        <w:t>в</w:t>
      </w:r>
      <w:r w:rsidRPr="00EC7CF9">
        <w:rPr>
          <w:rFonts w:ascii="Times New Roman" w:hAnsi="Times New Roman" w:cs="Times New Roman"/>
          <w:spacing w:val="86"/>
          <w:sz w:val="24"/>
        </w:rPr>
        <w:t xml:space="preserve"> </w:t>
      </w:r>
      <w:r w:rsidRPr="00EC7CF9">
        <w:rPr>
          <w:rFonts w:ascii="Times New Roman" w:hAnsi="Times New Roman" w:cs="Times New Roman"/>
          <w:sz w:val="24"/>
        </w:rPr>
        <w:t>дошкольном,</w:t>
      </w:r>
      <w:r w:rsidRPr="00EC7CF9">
        <w:rPr>
          <w:rFonts w:ascii="Times New Roman" w:hAnsi="Times New Roman" w:cs="Times New Roman"/>
          <w:spacing w:val="86"/>
          <w:sz w:val="24"/>
        </w:rPr>
        <w:t xml:space="preserve"> </w:t>
      </w:r>
      <w:r w:rsidRPr="00EC7CF9">
        <w:rPr>
          <w:rFonts w:ascii="Times New Roman" w:hAnsi="Times New Roman" w:cs="Times New Roman"/>
          <w:sz w:val="24"/>
        </w:rPr>
        <w:t>начальном</w:t>
      </w:r>
      <w:r w:rsidRPr="00EC7CF9">
        <w:rPr>
          <w:rFonts w:ascii="Times New Roman" w:hAnsi="Times New Roman" w:cs="Times New Roman"/>
          <w:spacing w:val="88"/>
          <w:sz w:val="24"/>
        </w:rPr>
        <w:t xml:space="preserve"> </w:t>
      </w:r>
      <w:r w:rsidRPr="00EC7CF9">
        <w:rPr>
          <w:rFonts w:ascii="Times New Roman" w:hAnsi="Times New Roman" w:cs="Times New Roman"/>
          <w:sz w:val="24"/>
        </w:rPr>
        <w:t>общем,</w:t>
      </w:r>
      <w:r w:rsidRPr="00EC7CF9">
        <w:rPr>
          <w:rFonts w:ascii="Times New Roman" w:hAnsi="Times New Roman" w:cs="Times New Roman"/>
          <w:spacing w:val="89"/>
          <w:sz w:val="24"/>
        </w:rPr>
        <w:t xml:space="preserve"> </w:t>
      </w:r>
      <w:r w:rsidRPr="00EC7CF9">
        <w:rPr>
          <w:rFonts w:ascii="Times New Roman" w:hAnsi="Times New Roman" w:cs="Times New Roman"/>
          <w:sz w:val="24"/>
        </w:rPr>
        <w:t>основном</w:t>
      </w:r>
      <w:r w:rsidRPr="00EC7CF9">
        <w:rPr>
          <w:rFonts w:ascii="Times New Roman" w:hAnsi="Times New Roman" w:cs="Times New Roman"/>
        </w:rPr>
        <w:t xml:space="preserve"> </w:t>
      </w:r>
      <w:r w:rsidRPr="00EC7CF9">
        <w:rPr>
          <w:rFonts w:ascii="Times New Roman" w:hAnsi="Times New Roman" w:cs="Times New Roman"/>
          <w:sz w:val="24"/>
        </w:rPr>
        <w:t>общем, среднем общем</w:t>
      </w:r>
      <w:r w:rsidRPr="00EC7CF9">
        <w:rPr>
          <w:rFonts w:ascii="Times New Roman" w:hAnsi="Times New Roman" w:cs="Times New Roman"/>
          <w:spacing w:val="1"/>
          <w:sz w:val="24"/>
        </w:rPr>
        <w:t xml:space="preserve"> </w:t>
      </w:r>
      <w:r w:rsidRPr="00EC7CF9">
        <w:rPr>
          <w:rFonts w:ascii="Times New Roman" w:hAnsi="Times New Roman" w:cs="Times New Roman"/>
          <w:sz w:val="24"/>
        </w:rPr>
        <w:t>образовании) (воспитатель,</w:t>
      </w:r>
      <w:r w:rsidRPr="00EC7CF9">
        <w:rPr>
          <w:rFonts w:ascii="Times New Roman" w:hAnsi="Times New Roman" w:cs="Times New Roman"/>
          <w:spacing w:val="6"/>
          <w:sz w:val="24"/>
        </w:rPr>
        <w:t xml:space="preserve"> </w:t>
      </w:r>
      <w:r w:rsidRPr="00EC7CF9">
        <w:rPr>
          <w:rFonts w:ascii="Times New Roman" w:hAnsi="Times New Roman" w:cs="Times New Roman"/>
          <w:spacing w:val="-1"/>
          <w:sz w:val="24"/>
        </w:rPr>
        <w:t>учитель)»;</w:t>
      </w:r>
    </w:p>
    <w:p w:rsidR="00BF6B72" w:rsidRPr="00EC7CF9"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sz w:val="24"/>
          <w:szCs w:val="24"/>
        </w:rPr>
      </w:pPr>
      <w:r w:rsidRPr="00EC7CF9">
        <w:rPr>
          <w:rFonts w:ascii="Times New Roman" w:hAnsi="Times New Roman" w:cs="Times New Roman"/>
          <w:sz w:val="24"/>
        </w:rPr>
        <w:t>Постановление</w:t>
      </w:r>
      <w:r w:rsidRPr="00EC7CF9">
        <w:rPr>
          <w:rFonts w:ascii="Times New Roman" w:hAnsi="Times New Roman" w:cs="Times New Roman"/>
          <w:spacing w:val="25"/>
          <w:sz w:val="24"/>
        </w:rPr>
        <w:t xml:space="preserve"> </w:t>
      </w:r>
      <w:r w:rsidRPr="00EC7CF9">
        <w:rPr>
          <w:rFonts w:ascii="Times New Roman" w:hAnsi="Times New Roman" w:cs="Times New Roman"/>
          <w:sz w:val="24"/>
        </w:rPr>
        <w:t>Правительства</w:t>
      </w:r>
      <w:r w:rsidRPr="00EC7CF9">
        <w:rPr>
          <w:rFonts w:ascii="Times New Roman" w:hAnsi="Times New Roman" w:cs="Times New Roman"/>
          <w:spacing w:val="25"/>
          <w:sz w:val="24"/>
        </w:rPr>
        <w:t xml:space="preserve"> </w:t>
      </w:r>
      <w:r w:rsidRPr="00EC7CF9">
        <w:rPr>
          <w:rFonts w:ascii="Times New Roman" w:hAnsi="Times New Roman" w:cs="Times New Roman"/>
          <w:spacing w:val="1"/>
          <w:sz w:val="24"/>
        </w:rPr>
        <w:t>РФ</w:t>
      </w:r>
      <w:r w:rsidRPr="00EC7CF9">
        <w:rPr>
          <w:rFonts w:ascii="Times New Roman" w:hAnsi="Times New Roman" w:cs="Times New Roman"/>
          <w:spacing w:val="25"/>
          <w:sz w:val="24"/>
        </w:rPr>
        <w:t xml:space="preserve"> </w:t>
      </w:r>
      <w:r w:rsidRPr="00EC7CF9">
        <w:rPr>
          <w:rFonts w:ascii="Times New Roman" w:hAnsi="Times New Roman" w:cs="Times New Roman"/>
          <w:sz w:val="24"/>
        </w:rPr>
        <w:t>от</w:t>
      </w:r>
      <w:r w:rsidRPr="00EC7CF9">
        <w:rPr>
          <w:rFonts w:ascii="Times New Roman" w:hAnsi="Times New Roman" w:cs="Times New Roman"/>
          <w:spacing w:val="27"/>
          <w:sz w:val="24"/>
        </w:rPr>
        <w:t xml:space="preserve"> </w:t>
      </w:r>
      <w:r w:rsidRPr="00EC7CF9">
        <w:rPr>
          <w:rFonts w:ascii="Times New Roman" w:hAnsi="Times New Roman" w:cs="Times New Roman"/>
          <w:sz w:val="24"/>
        </w:rPr>
        <w:t>05.08.2013</w:t>
      </w:r>
      <w:r w:rsidRPr="00EC7CF9">
        <w:rPr>
          <w:rFonts w:ascii="Times New Roman" w:hAnsi="Times New Roman" w:cs="Times New Roman"/>
          <w:spacing w:val="26"/>
          <w:sz w:val="24"/>
        </w:rPr>
        <w:t xml:space="preserve"> </w:t>
      </w:r>
      <w:r w:rsidRPr="00EC7CF9">
        <w:rPr>
          <w:rFonts w:ascii="Times New Roman" w:hAnsi="Times New Roman" w:cs="Times New Roman"/>
          <w:sz w:val="24"/>
        </w:rPr>
        <w:t>№</w:t>
      </w:r>
      <w:r w:rsidRPr="00EC7CF9">
        <w:rPr>
          <w:rFonts w:ascii="Times New Roman" w:hAnsi="Times New Roman" w:cs="Times New Roman"/>
          <w:spacing w:val="25"/>
          <w:sz w:val="24"/>
        </w:rPr>
        <w:t xml:space="preserve"> </w:t>
      </w:r>
      <w:r w:rsidRPr="00EC7CF9">
        <w:rPr>
          <w:rFonts w:ascii="Times New Roman" w:hAnsi="Times New Roman" w:cs="Times New Roman"/>
          <w:sz w:val="24"/>
        </w:rPr>
        <w:t>662</w:t>
      </w:r>
      <w:r w:rsidRPr="00EC7CF9">
        <w:rPr>
          <w:rFonts w:ascii="Times New Roman" w:hAnsi="Times New Roman" w:cs="Times New Roman"/>
          <w:spacing w:val="31"/>
          <w:sz w:val="24"/>
        </w:rPr>
        <w:t xml:space="preserve"> </w:t>
      </w:r>
      <w:r w:rsidRPr="00EC7CF9">
        <w:rPr>
          <w:rFonts w:ascii="Times New Roman" w:hAnsi="Times New Roman" w:cs="Times New Roman"/>
          <w:spacing w:val="-3"/>
          <w:sz w:val="24"/>
        </w:rPr>
        <w:t>«Об</w:t>
      </w:r>
      <w:r w:rsidRPr="00EC7CF9">
        <w:rPr>
          <w:rFonts w:ascii="Times New Roman" w:hAnsi="Times New Roman" w:cs="Times New Roman"/>
          <w:spacing w:val="29"/>
          <w:sz w:val="24"/>
        </w:rPr>
        <w:t xml:space="preserve"> </w:t>
      </w:r>
      <w:r w:rsidRPr="00EC7CF9">
        <w:rPr>
          <w:rFonts w:ascii="Times New Roman" w:hAnsi="Times New Roman" w:cs="Times New Roman"/>
          <w:sz w:val="24"/>
        </w:rPr>
        <w:t>осуществлении</w:t>
      </w:r>
      <w:r w:rsidRPr="00EC7CF9">
        <w:rPr>
          <w:rFonts w:ascii="Times New Roman" w:hAnsi="Times New Roman" w:cs="Times New Roman"/>
          <w:spacing w:val="27"/>
          <w:sz w:val="24"/>
        </w:rPr>
        <w:t xml:space="preserve"> </w:t>
      </w:r>
      <w:r w:rsidRPr="00EC7CF9">
        <w:rPr>
          <w:rFonts w:ascii="Times New Roman" w:hAnsi="Times New Roman" w:cs="Times New Roman"/>
          <w:sz w:val="24"/>
        </w:rPr>
        <w:t>мониторинга</w:t>
      </w:r>
      <w:r w:rsidRPr="00EC7CF9">
        <w:rPr>
          <w:rFonts w:ascii="Times New Roman" w:hAnsi="Times New Roman" w:cs="Times New Roman"/>
          <w:sz w:val="24"/>
          <w:szCs w:val="24"/>
        </w:rPr>
        <w:t xml:space="preserve"> </w:t>
      </w:r>
      <w:r w:rsidRPr="00EC7CF9">
        <w:rPr>
          <w:rFonts w:ascii="Times New Roman" w:hAnsi="Times New Roman" w:cs="Times New Roman"/>
          <w:sz w:val="24"/>
        </w:rPr>
        <w:t>системы образования»;</w:t>
      </w:r>
    </w:p>
    <w:p w:rsidR="00BF6B72" w:rsidRPr="00EC7CF9"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sz w:val="24"/>
          <w:szCs w:val="24"/>
        </w:rPr>
      </w:pPr>
      <w:r w:rsidRPr="00EC7CF9">
        <w:rPr>
          <w:rFonts w:ascii="Times New Roman" w:hAnsi="Times New Roman" w:cs="Times New Roman"/>
          <w:sz w:val="24"/>
        </w:rPr>
        <w:t>Постановление</w:t>
      </w:r>
      <w:r w:rsidRPr="00EC7CF9">
        <w:rPr>
          <w:rFonts w:ascii="Times New Roman" w:hAnsi="Times New Roman" w:cs="Times New Roman"/>
          <w:spacing w:val="13"/>
          <w:sz w:val="24"/>
        </w:rPr>
        <w:t xml:space="preserve"> </w:t>
      </w:r>
      <w:r w:rsidRPr="00EC7CF9">
        <w:rPr>
          <w:rFonts w:ascii="Times New Roman" w:hAnsi="Times New Roman" w:cs="Times New Roman"/>
          <w:sz w:val="24"/>
        </w:rPr>
        <w:t>Правительства</w:t>
      </w:r>
      <w:r w:rsidRPr="00EC7CF9">
        <w:rPr>
          <w:rFonts w:ascii="Times New Roman" w:hAnsi="Times New Roman" w:cs="Times New Roman"/>
          <w:spacing w:val="13"/>
          <w:sz w:val="24"/>
        </w:rPr>
        <w:t xml:space="preserve"> </w:t>
      </w:r>
      <w:r w:rsidRPr="00EC7CF9">
        <w:rPr>
          <w:rFonts w:ascii="Times New Roman" w:hAnsi="Times New Roman" w:cs="Times New Roman"/>
          <w:spacing w:val="1"/>
          <w:sz w:val="24"/>
        </w:rPr>
        <w:t>РФ</w:t>
      </w:r>
      <w:r w:rsidRPr="00EC7CF9">
        <w:rPr>
          <w:rFonts w:ascii="Times New Roman" w:hAnsi="Times New Roman" w:cs="Times New Roman"/>
          <w:spacing w:val="13"/>
          <w:sz w:val="24"/>
        </w:rPr>
        <w:t xml:space="preserve"> </w:t>
      </w:r>
      <w:r w:rsidRPr="00EC7CF9">
        <w:rPr>
          <w:rFonts w:ascii="Times New Roman" w:hAnsi="Times New Roman" w:cs="Times New Roman"/>
          <w:sz w:val="24"/>
        </w:rPr>
        <w:t>от</w:t>
      </w:r>
      <w:r w:rsidRPr="00EC7CF9">
        <w:rPr>
          <w:rFonts w:ascii="Times New Roman" w:hAnsi="Times New Roman" w:cs="Times New Roman"/>
          <w:spacing w:val="15"/>
          <w:sz w:val="24"/>
        </w:rPr>
        <w:t xml:space="preserve"> </w:t>
      </w:r>
      <w:r w:rsidRPr="00EC7CF9">
        <w:rPr>
          <w:rFonts w:ascii="Times New Roman" w:hAnsi="Times New Roman" w:cs="Times New Roman"/>
          <w:sz w:val="24"/>
        </w:rPr>
        <w:t>29.05.2015</w:t>
      </w:r>
      <w:r w:rsidRPr="00EC7CF9">
        <w:rPr>
          <w:rFonts w:ascii="Times New Roman" w:hAnsi="Times New Roman" w:cs="Times New Roman"/>
          <w:spacing w:val="14"/>
          <w:sz w:val="24"/>
        </w:rPr>
        <w:t xml:space="preserve"> </w:t>
      </w:r>
      <w:r w:rsidRPr="00EC7CF9">
        <w:rPr>
          <w:rFonts w:ascii="Times New Roman" w:hAnsi="Times New Roman" w:cs="Times New Roman"/>
          <w:sz w:val="24"/>
        </w:rPr>
        <w:t>№</w:t>
      </w:r>
      <w:r w:rsidRPr="00EC7CF9">
        <w:rPr>
          <w:rFonts w:ascii="Times New Roman" w:hAnsi="Times New Roman" w:cs="Times New Roman"/>
          <w:spacing w:val="13"/>
          <w:sz w:val="24"/>
        </w:rPr>
        <w:t xml:space="preserve"> </w:t>
      </w:r>
      <w:r w:rsidRPr="00EC7CF9">
        <w:rPr>
          <w:rFonts w:ascii="Times New Roman" w:hAnsi="Times New Roman" w:cs="Times New Roman"/>
          <w:spacing w:val="2"/>
          <w:sz w:val="24"/>
        </w:rPr>
        <w:t>996</w:t>
      </w:r>
      <w:r w:rsidRPr="00EC7CF9">
        <w:rPr>
          <w:rFonts w:ascii="Times New Roman" w:hAnsi="Times New Roman" w:cs="Times New Roman"/>
          <w:spacing w:val="-1"/>
          <w:sz w:val="24"/>
        </w:rPr>
        <w:t>-</w:t>
      </w:r>
      <w:r w:rsidRPr="00EC7CF9">
        <w:rPr>
          <w:rFonts w:ascii="Times New Roman" w:hAnsi="Times New Roman" w:cs="Times New Roman"/>
          <w:sz w:val="24"/>
        </w:rPr>
        <w:t>р</w:t>
      </w:r>
      <w:r w:rsidRPr="00EC7CF9">
        <w:rPr>
          <w:rFonts w:ascii="Times New Roman" w:hAnsi="Times New Roman" w:cs="Times New Roman"/>
          <w:spacing w:val="19"/>
          <w:sz w:val="24"/>
        </w:rPr>
        <w:t xml:space="preserve"> </w:t>
      </w:r>
      <w:r w:rsidRPr="00EC7CF9">
        <w:rPr>
          <w:rFonts w:ascii="Times New Roman" w:hAnsi="Times New Roman" w:cs="Times New Roman"/>
          <w:spacing w:val="-1"/>
          <w:sz w:val="24"/>
        </w:rPr>
        <w:t>«Стратегия</w:t>
      </w:r>
      <w:r w:rsidRPr="00EC7CF9">
        <w:rPr>
          <w:rFonts w:ascii="Times New Roman" w:hAnsi="Times New Roman" w:cs="Times New Roman"/>
          <w:spacing w:val="15"/>
          <w:sz w:val="24"/>
        </w:rPr>
        <w:t xml:space="preserve"> </w:t>
      </w:r>
      <w:r w:rsidRPr="00EC7CF9">
        <w:rPr>
          <w:rFonts w:ascii="Times New Roman" w:hAnsi="Times New Roman" w:cs="Times New Roman"/>
          <w:sz w:val="24"/>
        </w:rPr>
        <w:t>развития</w:t>
      </w:r>
      <w:r w:rsidRPr="00EC7CF9">
        <w:rPr>
          <w:rFonts w:ascii="Times New Roman" w:hAnsi="Times New Roman" w:cs="Times New Roman"/>
          <w:spacing w:val="12"/>
          <w:sz w:val="24"/>
        </w:rPr>
        <w:t xml:space="preserve"> </w:t>
      </w:r>
      <w:r w:rsidRPr="00EC7CF9">
        <w:rPr>
          <w:rFonts w:ascii="Times New Roman" w:hAnsi="Times New Roman" w:cs="Times New Roman"/>
          <w:sz w:val="24"/>
        </w:rPr>
        <w:t>воспитания</w:t>
      </w:r>
      <w:r w:rsidRPr="00EC7CF9">
        <w:rPr>
          <w:rFonts w:ascii="Times New Roman" w:hAnsi="Times New Roman" w:cs="Times New Roman"/>
          <w:sz w:val="24"/>
          <w:szCs w:val="24"/>
        </w:rPr>
        <w:t xml:space="preserve"> </w:t>
      </w:r>
      <w:r w:rsidRPr="00EC7CF9">
        <w:rPr>
          <w:rFonts w:ascii="Times New Roman" w:hAnsi="Times New Roman" w:cs="Times New Roman"/>
          <w:sz w:val="24"/>
        </w:rPr>
        <w:t xml:space="preserve">в РФ </w:t>
      </w:r>
      <w:r w:rsidRPr="00EC7CF9">
        <w:rPr>
          <w:rFonts w:ascii="Times New Roman" w:hAnsi="Times New Roman" w:cs="Times New Roman"/>
          <w:spacing w:val="1"/>
          <w:sz w:val="24"/>
        </w:rPr>
        <w:t>на</w:t>
      </w:r>
      <w:r w:rsidRPr="00EC7CF9">
        <w:rPr>
          <w:rFonts w:ascii="Times New Roman" w:hAnsi="Times New Roman" w:cs="Times New Roman"/>
          <w:spacing w:val="-2"/>
          <w:sz w:val="24"/>
        </w:rPr>
        <w:t xml:space="preserve"> </w:t>
      </w:r>
      <w:r w:rsidRPr="00EC7CF9">
        <w:rPr>
          <w:rFonts w:ascii="Times New Roman" w:hAnsi="Times New Roman" w:cs="Times New Roman"/>
          <w:sz w:val="24"/>
        </w:rPr>
        <w:t>период до 2025</w:t>
      </w:r>
      <w:r w:rsidRPr="00EC7CF9">
        <w:rPr>
          <w:rFonts w:ascii="Times New Roman" w:hAnsi="Times New Roman" w:cs="Times New Roman"/>
          <w:spacing w:val="-2"/>
          <w:sz w:val="24"/>
        </w:rPr>
        <w:t xml:space="preserve"> </w:t>
      </w:r>
      <w:r w:rsidRPr="00EC7CF9">
        <w:rPr>
          <w:rFonts w:ascii="Times New Roman" w:hAnsi="Times New Roman" w:cs="Times New Roman"/>
          <w:spacing w:val="-1"/>
          <w:sz w:val="24"/>
        </w:rPr>
        <w:t>года»;</w:t>
      </w:r>
      <w:r w:rsidRPr="00EC7CF9">
        <w:rPr>
          <w:rFonts w:ascii="Times New Roman" w:hAnsi="Times New Roman" w:cs="Times New Roman"/>
          <w:sz w:val="24"/>
        </w:rPr>
        <w:t xml:space="preserve"> </w:t>
      </w:r>
    </w:p>
    <w:p w:rsidR="00BF6B72" w:rsidRPr="00EC7CF9"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sz w:val="24"/>
          <w:szCs w:val="24"/>
        </w:rPr>
      </w:pPr>
      <w:r w:rsidRPr="00EC7CF9">
        <w:rPr>
          <w:rFonts w:ascii="Times New Roman" w:hAnsi="Times New Roman" w:cs="Times New Roman"/>
          <w:sz w:val="24"/>
        </w:rPr>
        <w:t>Письмо</w:t>
      </w:r>
      <w:r w:rsidRPr="00EC7CF9">
        <w:rPr>
          <w:rFonts w:ascii="Times New Roman" w:hAnsi="Times New Roman" w:cs="Times New Roman"/>
          <w:spacing w:val="129"/>
          <w:sz w:val="24"/>
        </w:rPr>
        <w:t xml:space="preserve"> </w:t>
      </w:r>
      <w:r w:rsidRPr="00EC7CF9">
        <w:rPr>
          <w:rFonts w:ascii="Times New Roman" w:hAnsi="Times New Roman" w:cs="Times New Roman"/>
          <w:sz w:val="24"/>
        </w:rPr>
        <w:t>Минобрнауки</w:t>
      </w:r>
      <w:r w:rsidRPr="00EC7CF9">
        <w:rPr>
          <w:rFonts w:ascii="Times New Roman" w:hAnsi="Times New Roman" w:cs="Times New Roman"/>
          <w:spacing w:val="130"/>
          <w:sz w:val="24"/>
        </w:rPr>
        <w:t xml:space="preserve"> </w:t>
      </w:r>
      <w:r w:rsidRPr="00EC7CF9">
        <w:rPr>
          <w:rFonts w:ascii="Times New Roman" w:hAnsi="Times New Roman" w:cs="Times New Roman"/>
          <w:spacing w:val="1"/>
          <w:sz w:val="24"/>
        </w:rPr>
        <w:t>РФ</w:t>
      </w:r>
      <w:r w:rsidRPr="00EC7CF9">
        <w:rPr>
          <w:rFonts w:ascii="Times New Roman" w:hAnsi="Times New Roman" w:cs="Times New Roman"/>
          <w:spacing w:val="129"/>
          <w:sz w:val="24"/>
        </w:rPr>
        <w:t xml:space="preserve"> </w:t>
      </w:r>
      <w:r w:rsidRPr="00EC7CF9">
        <w:rPr>
          <w:rFonts w:ascii="Times New Roman" w:hAnsi="Times New Roman" w:cs="Times New Roman"/>
          <w:sz w:val="24"/>
        </w:rPr>
        <w:t>от</w:t>
      </w:r>
      <w:r w:rsidRPr="00EC7CF9">
        <w:rPr>
          <w:rFonts w:ascii="Times New Roman" w:hAnsi="Times New Roman" w:cs="Times New Roman"/>
          <w:spacing w:val="130"/>
          <w:sz w:val="24"/>
        </w:rPr>
        <w:t xml:space="preserve"> </w:t>
      </w:r>
      <w:r w:rsidRPr="00EC7CF9">
        <w:rPr>
          <w:rFonts w:ascii="Times New Roman" w:hAnsi="Times New Roman" w:cs="Times New Roman"/>
          <w:sz w:val="24"/>
        </w:rPr>
        <w:t>10.01.2014</w:t>
      </w:r>
      <w:r w:rsidRPr="00EC7CF9">
        <w:rPr>
          <w:rFonts w:ascii="Times New Roman" w:hAnsi="Times New Roman" w:cs="Times New Roman"/>
          <w:spacing w:val="131"/>
          <w:sz w:val="24"/>
        </w:rPr>
        <w:t xml:space="preserve"> </w:t>
      </w:r>
      <w:r w:rsidRPr="00EC7CF9">
        <w:rPr>
          <w:rFonts w:ascii="Times New Roman" w:hAnsi="Times New Roman" w:cs="Times New Roman"/>
          <w:sz w:val="24"/>
        </w:rPr>
        <w:t>№</w:t>
      </w:r>
      <w:r w:rsidRPr="00EC7CF9">
        <w:rPr>
          <w:rFonts w:ascii="Times New Roman" w:hAnsi="Times New Roman" w:cs="Times New Roman"/>
          <w:spacing w:val="128"/>
          <w:sz w:val="24"/>
        </w:rPr>
        <w:t xml:space="preserve"> </w:t>
      </w:r>
      <w:r w:rsidRPr="00EC7CF9">
        <w:rPr>
          <w:rFonts w:ascii="Times New Roman" w:hAnsi="Times New Roman" w:cs="Times New Roman"/>
          <w:sz w:val="24"/>
        </w:rPr>
        <w:t>08</w:t>
      </w:r>
      <w:r w:rsidRPr="00EC7CF9">
        <w:rPr>
          <w:rFonts w:ascii="Times New Roman" w:hAnsi="Times New Roman" w:cs="Times New Roman"/>
          <w:spacing w:val="-1"/>
          <w:sz w:val="24"/>
        </w:rPr>
        <w:t>-</w:t>
      </w:r>
      <w:r w:rsidRPr="00EC7CF9">
        <w:rPr>
          <w:rFonts w:ascii="Times New Roman" w:hAnsi="Times New Roman" w:cs="Times New Roman"/>
          <w:sz w:val="24"/>
        </w:rPr>
        <w:t>5</w:t>
      </w:r>
      <w:r w:rsidRPr="00EC7CF9">
        <w:rPr>
          <w:rFonts w:ascii="Times New Roman" w:hAnsi="Times New Roman" w:cs="Times New Roman"/>
          <w:spacing w:val="134"/>
          <w:sz w:val="24"/>
        </w:rPr>
        <w:t xml:space="preserve"> </w:t>
      </w:r>
      <w:r w:rsidRPr="00EC7CF9">
        <w:rPr>
          <w:rFonts w:ascii="Times New Roman" w:hAnsi="Times New Roman" w:cs="Times New Roman"/>
          <w:spacing w:val="-5"/>
          <w:sz w:val="24"/>
        </w:rPr>
        <w:t>«О</w:t>
      </w:r>
      <w:r w:rsidRPr="00EC7CF9">
        <w:rPr>
          <w:rFonts w:ascii="Times New Roman" w:hAnsi="Times New Roman" w:cs="Times New Roman"/>
          <w:spacing w:val="136"/>
          <w:sz w:val="24"/>
        </w:rPr>
        <w:t xml:space="preserve"> </w:t>
      </w:r>
      <w:r w:rsidRPr="00EC7CF9">
        <w:rPr>
          <w:rFonts w:ascii="Times New Roman" w:hAnsi="Times New Roman" w:cs="Times New Roman"/>
          <w:sz w:val="24"/>
        </w:rPr>
        <w:t>соблюдении</w:t>
      </w:r>
      <w:r w:rsidRPr="00EC7CF9">
        <w:rPr>
          <w:rFonts w:ascii="Times New Roman" w:hAnsi="Times New Roman" w:cs="Times New Roman"/>
          <w:spacing w:val="130"/>
          <w:sz w:val="24"/>
        </w:rPr>
        <w:t xml:space="preserve"> </w:t>
      </w:r>
      <w:r w:rsidRPr="00EC7CF9">
        <w:rPr>
          <w:rFonts w:ascii="Times New Roman" w:hAnsi="Times New Roman" w:cs="Times New Roman"/>
          <w:sz w:val="24"/>
        </w:rPr>
        <w:t>организациями,</w:t>
      </w:r>
      <w:r w:rsidRPr="00EC7CF9">
        <w:rPr>
          <w:rFonts w:ascii="Times New Roman" w:hAnsi="Times New Roman" w:cs="Times New Roman"/>
          <w:sz w:val="24"/>
          <w:szCs w:val="24"/>
        </w:rPr>
        <w:t xml:space="preserve"> </w:t>
      </w:r>
      <w:r w:rsidRPr="00EC7CF9">
        <w:rPr>
          <w:rFonts w:ascii="Times New Roman" w:hAnsi="Times New Roman" w:cs="Times New Roman"/>
          <w:sz w:val="24"/>
        </w:rPr>
        <w:t>осуществляющими</w:t>
      </w:r>
      <w:r w:rsidRPr="00EC7CF9">
        <w:rPr>
          <w:rFonts w:ascii="Times New Roman" w:hAnsi="Times New Roman" w:cs="Times New Roman"/>
          <w:spacing w:val="99"/>
          <w:sz w:val="24"/>
        </w:rPr>
        <w:t xml:space="preserve"> </w:t>
      </w:r>
      <w:r w:rsidRPr="00EC7CF9">
        <w:rPr>
          <w:rFonts w:ascii="Times New Roman" w:hAnsi="Times New Roman" w:cs="Times New Roman"/>
          <w:sz w:val="24"/>
        </w:rPr>
        <w:t>образовательную</w:t>
      </w:r>
      <w:r w:rsidRPr="00EC7CF9">
        <w:rPr>
          <w:rFonts w:ascii="Times New Roman" w:hAnsi="Times New Roman" w:cs="Times New Roman"/>
          <w:spacing w:val="99"/>
          <w:sz w:val="24"/>
        </w:rPr>
        <w:t xml:space="preserve"> </w:t>
      </w:r>
      <w:r w:rsidRPr="00EC7CF9">
        <w:rPr>
          <w:rFonts w:ascii="Times New Roman" w:hAnsi="Times New Roman" w:cs="Times New Roman"/>
          <w:sz w:val="24"/>
        </w:rPr>
        <w:t>деятельность,</w:t>
      </w:r>
      <w:r w:rsidRPr="00EC7CF9">
        <w:rPr>
          <w:rFonts w:ascii="Times New Roman" w:hAnsi="Times New Roman" w:cs="Times New Roman"/>
          <w:spacing w:val="95"/>
          <w:sz w:val="24"/>
        </w:rPr>
        <w:t xml:space="preserve"> </w:t>
      </w:r>
      <w:r w:rsidRPr="00EC7CF9">
        <w:rPr>
          <w:rFonts w:ascii="Times New Roman" w:hAnsi="Times New Roman" w:cs="Times New Roman"/>
          <w:sz w:val="24"/>
        </w:rPr>
        <w:t>требований,</w:t>
      </w:r>
      <w:r w:rsidRPr="00EC7CF9">
        <w:rPr>
          <w:rFonts w:ascii="Times New Roman" w:hAnsi="Times New Roman" w:cs="Times New Roman"/>
          <w:spacing w:val="98"/>
          <w:sz w:val="24"/>
        </w:rPr>
        <w:t xml:space="preserve"> </w:t>
      </w:r>
      <w:r w:rsidRPr="00EC7CF9">
        <w:rPr>
          <w:rFonts w:ascii="Times New Roman" w:hAnsi="Times New Roman" w:cs="Times New Roman"/>
          <w:sz w:val="24"/>
        </w:rPr>
        <w:t>установленных</w:t>
      </w:r>
      <w:r w:rsidRPr="00EC7CF9">
        <w:rPr>
          <w:rFonts w:ascii="Times New Roman" w:hAnsi="Times New Roman" w:cs="Times New Roman"/>
          <w:spacing w:val="98"/>
          <w:sz w:val="24"/>
        </w:rPr>
        <w:t xml:space="preserve"> </w:t>
      </w:r>
      <w:r w:rsidRPr="00EC7CF9">
        <w:rPr>
          <w:rFonts w:ascii="Times New Roman" w:hAnsi="Times New Roman" w:cs="Times New Roman"/>
          <w:sz w:val="24"/>
        </w:rPr>
        <w:t>ФГОС</w:t>
      </w:r>
      <w:r w:rsidRPr="00EC7CF9">
        <w:rPr>
          <w:rFonts w:ascii="Times New Roman" w:hAnsi="Times New Roman" w:cs="Times New Roman"/>
        </w:rPr>
        <w:t xml:space="preserve"> </w:t>
      </w:r>
      <w:r w:rsidRPr="00EC7CF9">
        <w:rPr>
          <w:rFonts w:ascii="Times New Roman" w:hAnsi="Times New Roman" w:cs="Times New Roman"/>
          <w:spacing w:val="-1"/>
          <w:sz w:val="24"/>
        </w:rPr>
        <w:t>ДО»;</w:t>
      </w:r>
      <w:r w:rsidRPr="00EC7CF9">
        <w:rPr>
          <w:rFonts w:ascii="Times New Roman" w:hAnsi="Times New Roman" w:cs="Times New Roman"/>
          <w:spacing w:val="1"/>
          <w:sz w:val="24"/>
        </w:rPr>
        <w:t> </w:t>
      </w:r>
    </w:p>
    <w:p w:rsidR="00BF6B72" w:rsidRPr="00EC7CF9" w:rsidRDefault="00BF6B72" w:rsidP="00AE5C56">
      <w:pPr>
        <w:pStyle w:val="TableParagraph"/>
        <w:numPr>
          <w:ilvl w:val="0"/>
          <w:numId w:val="108"/>
        </w:numPr>
        <w:tabs>
          <w:tab w:val="left" w:pos="404"/>
          <w:tab w:val="left" w:pos="993"/>
        </w:tabs>
        <w:autoSpaceDE/>
        <w:autoSpaceDN/>
        <w:ind w:left="0" w:right="214" w:firstLine="0"/>
        <w:jc w:val="both"/>
      </w:pPr>
      <w:r w:rsidRPr="00EC7CF9">
        <w:rPr>
          <w:b/>
          <w:bCs/>
          <w:sz w:val="24"/>
          <w:szCs w:val="24"/>
        </w:rPr>
        <w:t>«Сөенеч</w:t>
      </w:r>
      <w:r w:rsidRPr="00EC7CF9">
        <w:rPr>
          <w:rStyle w:val="FontStyle631"/>
          <w:b/>
          <w:bCs/>
          <w:color w:val="auto"/>
          <w:sz w:val="24"/>
          <w:szCs w:val="24"/>
        </w:rPr>
        <w:t xml:space="preserve">» – «Радость </w:t>
      </w:r>
      <w:r w:rsidR="008D78A9" w:rsidRPr="00EC7CF9">
        <w:rPr>
          <w:rStyle w:val="FontStyle631"/>
          <w:b/>
          <w:bCs/>
          <w:color w:val="auto"/>
          <w:sz w:val="24"/>
          <w:szCs w:val="24"/>
        </w:rPr>
        <w:t xml:space="preserve">познания» </w:t>
      </w:r>
      <w:r w:rsidR="008D78A9" w:rsidRPr="00EC7CF9">
        <w:rPr>
          <w:rStyle w:val="FontStyle631"/>
          <w:b/>
          <w:bCs/>
          <w:color w:val="auto"/>
          <w:sz w:val="24"/>
          <w:szCs w:val="24"/>
        </w:rPr>
        <w:tab/>
      </w:r>
      <w:r w:rsidRPr="00EC7CF9">
        <w:rPr>
          <w:rStyle w:val="FontStyle631"/>
          <w:b/>
          <w:bCs/>
          <w:color w:val="auto"/>
          <w:sz w:val="24"/>
          <w:szCs w:val="24"/>
        </w:rPr>
        <w:t>- региональная образовательная программа дошкольного образования</w:t>
      </w:r>
      <w:r w:rsidRPr="00EC7CF9">
        <w:rPr>
          <w:rStyle w:val="FontStyle631"/>
          <w:color w:val="auto"/>
          <w:sz w:val="24"/>
          <w:szCs w:val="24"/>
        </w:rPr>
        <w:t>;</w:t>
      </w:r>
    </w:p>
    <w:p w:rsidR="00BF6B72" w:rsidRPr="00EC7CF9" w:rsidRDefault="00BF6B72" w:rsidP="00AE5C56">
      <w:pPr>
        <w:pStyle w:val="TableParagraph"/>
        <w:numPr>
          <w:ilvl w:val="0"/>
          <w:numId w:val="108"/>
        </w:numPr>
        <w:tabs>
          <w:tab w:val="left" w:pos="404"/>
          <w:tab w:val="left" w:pos="993"/>
        </w:tabs>
        <w:autoSpaceDE/>
        <w:autoSpaceDN/>
        <w:ind w:left="0" w:right="214" w:firstLine="0"/>
        <w:jc w:val="both"/>
      </w:pPr>
      <w:r w:rsidRPr="00EC7CF9">
        <w:rPr>
          <w:sz w:val="24"/>
          <w:szCs w:val="24"/>
        </w:rPr>
        <w:t>Устав МБДОУ;</w:t>
      </w:r>
    </w:p>
    <w:p w:rsidR="00BF6B72" w:rsidRPr="00EC7CF9" w:rsidRDefault="00BF6B72" w:rsidP="00AE5C56">
      <w:pPr>
        <w:pStyle w:val="TableParagraph"/>
        <w:numPr>
          <w:ilvl w:val="0"/>
          <w:numId w:val="108"/>
        </w:numPr>
        <w:tabs>
          <w:tab w:val="left" w:pos="404"/>
          <w:tab w:val="left" w:pos="993"/>
        </w:tabs>
        <w:autoSpaceDE/>
        <w:autoSpaceDN/>
        <w:ind w:left="0" w:right="214" w:firstLine="0"/>
        <w:jc w:val="both"/>
      </w:pPr>
      <w:r w:rsidRPr="00EC7CF9">
        <w:rPr>
          <w:sz w:val="24"/>
          <w:szCs w:val="24"/>
        </w:rPr>
        <w:t>Программа</w:t>
      </w:r>
      <w:r w:rsidRPr="00EC7CF9">
        <w:rPr>
          <w:spacing w:val="-15"/>
          <w:sz w:val="24"/>
          <w:szCs w:val="24"/>
        </w:rPr>
        <w:t xml:space="preserve"> </w:t>
      </w:r>
      <w:r w:rsidRPr="00EC7CF9">
        <w:rPr>
          <w:sz w:val="24"/>
          <w:szCs w:val="24"/>
        </w:rPr>
        <w:t>развития</w:t>
      </w:r>
      <w:r w:rsidRPr="00EC7CF9">
        <w:rPr>
          <w:spacing w:val="-5"/>
          <w:sz w:val="24"/>
          <w:szCs w:val="24"/>
        </w:rPr>
        <w:t xml:space="preserve"> </w:t>
      </w:r>
      <w:r w:rsidRPr="00EC7CF9">
        <w:rPr>
          <w:sz w:val="24"/>
          <w:szCs w:val="24"/>
        </w:rPr>
        <w:t>МБДОУ «Детский сад № 15</w:t>
      </w:r>
      <w:r w:rsidR="00DF58AA" w:rsidRPr="00EC7CF9">
        <w:rPr>
          <w:sz w:val="24"/>
          <w:szCs w:val="24"/>
        </w:rPr>
        <w:t>0</w:t>
      </w:r>
      <w:r w:rsidRPr="00EC7CF9">
        <w:rPr>
          <w:sz w:val="24"/>
          <w:szCs w:val="24"/>
        </w:rPr>
        <w:t xml:space="preserve">»; </w:t>
      </w:r>
    </w:p>
    <w:p w:rsidR="00BF6B72" w:rsidRPr="00EC7CF9" w:rsidRDefault="00BF6B72" w:rsidP="00AE5C56">
      <w:pPr>
        <w:pStyle w:val="TableParagraph"/>
        <w:numPr>
          <w:ilvl w:val="0"/>
          <w:numId w:val="108"/>
        </w:numPr>
        <w:tabs>
          <w:tab w:val="left" w:pos="404"/>
          <w:tab w:val="left" w:pos="993"/>
        </w:tabs>
        <w:autoSpaceDE/>
        <w:autoSpaceDN/>
        <w:ind w:left="0" w:right="214" w:firstLine="0"/>
        <w:jc w:val="both"/>
      </w:pPr>
      <w:r w:rsidRPr="00EC7CF9">
        <w:rPr>
          <w:sz w:val="24"/>
          <w:szCs w:val="24"/>
        </w:rPr>
        <w:t>Локальные акты МБДОУ;</w:t>
      </w:r>
    </w:p>
    <w:p w:rsidR="00BF6B72" w:rsidRPr="00EC7CF9" w:rsidRDefault="00C45154" w:rsidP="00604984">
      <w:pPr>
        <w:ind w:firstLine="572"/>
        <w:jc w:val="both"/>
        <w:rPr>
          <w:rFonts w:ascii="Times New Roman" w:hAnsi="Times New Roman" w:cs="Times New Roman"/>
          <w:sz w:val="24"/>
          <w:szCs w:val="24"/>
        </w:rPr>
      </w:pPr>
      <w:r w:rsidRPr="00EC7CF9">
        <w:rPr>
          <w:rFonts w:ascii="Times New Roman" w:hAnsi="Times New Roman" w:cs="Times New Roman"/>
          <w:sz w:val="24"/>
          <w:szCs w:val="24"/>
        </w:rPr>
        <w:t>АОП ДО</w:t>
      </w:r>
      <w:r w:rsidR="00BF6B72" w:rsidRPr="00EC7CF9">
        <w:rPr>
          <w:rFonts w:ascii="Times New Roman" w:hAnsi="Times New Roman" w:cs="Times New Roman"/>
          <w:sz w:val="24"/>
          <w:szCs w:val="24"/>
        </w:rPr>
        <w:t xml:space="preserve"> является нормативно-управленческим документом, регламентирующим содержание и организацию образовательной деятельности и представляющим модель образовательного процесса МБДОУ в группах компенсирующей (и комбинированной)</w:t>
      </w:r>
      <w:r w:rsidR="00681778" w:rsidRPr="00EC7CF9">
        <w:rPr>
          <w:rFonts w:ascii="Times New Roman" w:hAnsi="Times New Roman" w:cs="Times New Roman"/>
          <w:sz w:val="24"/>
          <w:szCs w:val="24"/>
        </w:rPr>
        <w:t xml:space="preserve"> направленности</w:t>
      </w:r>
      <w:r w:rsidR="00BF6B72" w:rsidRPr="00EC7CF9">
        <w:rPr>
          <w:rFonts w:ascii="Times New Roman" w:hAnsi="Times New Roman" w:cs="Times New Roman"/>
          <w:sz w:val="24"/>
          <w:szCs w:val="24"/>
        </w:rPr>
        <w:t>.</w:t>
      </w:r>
    </w:p>
    <w:p w:rsidR="002B25C2" w:rsidRPr="00EC7CF9" w:rsidRDefault="002B25C2" w:rsidP="004D6F30">
      <w:pPr>
        <w:ind w:left="10" w:right="20" w:firstLine="562"/>
        <w:jc w:val="both"/>
        <w:rPr>
          <w:rFonts w:ascii="Times New Roman" w:eastAsia="Times New Roman" w:hAnsi="Times New Roman"/>
          <w:sz w:val="24"/>
          <w:szCs w:val="24"/>
        </w:rPr>
      </w:pPr>
      <w:r w:rsidRPr="00EC7CF9">
        <w:rPr>
          <w:rFonts w:ascii="Times New Roman" w:eastAsia="Times New Roman" w:hAnsi="Times New Roman"/>
          <w:sz w:val="24"/>
          <w:szCs w:val="24"/>
        </w:rPr>
        <w:t>Коррекционная помощь детям с отклонениями в развитии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ростом числа детей раннего и дошкольного возраста с нарушениями речевого развития разной степени выраженности и различного этиопатогенеза, которые часто приводят к тяжелым системным речевым нарушениям в дошкольном и школьном возрасте. Это обусловливает актуальность адаптированной образовательной программы дошкольного образования для детей с тяжёлыми нарушениями речи (далее - Программа) и необходимость ее внедрения в практику образования.</w:t>
      </w:r>
    </w:p>
    <w:p w:rsidR="00152170" w:rsidRPr="00EC7CF9" w:rsidRDefault="00152170" w:rsidP="00152170">
      <w:pPr>
        <w:ind w:left="10" w:right="20" w:firstLine="562"/>
        <w:jc w:val="both"/>
        <w:rPr>
          <w:rFonts w:ascii="Times New Roman" w:eastAsia="Times New Roman" w:hAnsi="Times New Roman" w:cs="Times New Roman"/>
          <w:sz w:val="24"/>
          <w:szCs w:val="24"/>
        </w:rPr>
      </w:pPr>
      <w:r w:rsidRPr="00EC7CF9">
        <w:rPr>
          <w:rFonts w:ascii="Times New Roman" w:hAnsi="Times New Roman" w:cs="Times New Roman"/>
          <w:sz w:val="24"/>
          <w:szCs w:val="24"/>
        </w:rPr>
        <w:t xml:space="preserve">Особенностью адаптированной программы является «реализация общеобразовательных задач с привлечением </w:t>
      </w:r>
      <w:r w:rsidRPr="00EC7CF9">
        <w:rPr>
          <w:rFonts w:ascii="Times New Roman" w:hAnsi="Times New Roman" w:cs="Times New Roman"/>
          <w:i/>
          <w:iCs/>
          <w:sz w:val="24"/>
          <w:szCs w:val="24"/>
        </w:rPr>
        <w:t>синхронного выравнивания речевого   и психического</w:t>
      </w:r>
      <w:r w:rsidRPr="00EC7CF9">
        <w:rPr>
          <w:rFonts w:ascii="Times New Roman" w:hAnsi="Times New Roman" w:cs="Times New Roman"/>
          <w:i/>
          <w:iCs/>
          <w:spacing w:val="-1"/>
          <w:sz w:val="24"/>
          <w:szCs w:val="24"/>
        </w:rPr>
        <w:t xml:space="preserve"> </w:t>
      </w:r>
      <w:r w:rsidRPr="00EC7CF9">
        <w:rPr>
          <w:rFonts w:ascii="Times New Roman" w:hAnsi="Times New Roman" w:cs="Times New Roman"/>
          <w:i/>
          <w:iCs/>
          <w:sz w:val="24"/>
          <w:szCs w:val="24"/>
        </w:rPr>
        <w:t>развития детей с ТНР</w:t>
      </w:r>
      <w:r w:rsidR="00A667EF" w:rsidRPr="00EC7CF9">
        <w:rPr>
          <w:rFonts w:ascii="Times New Roman" w:hAnsi="Times New Roman" w:cs="Times New Roman"/>
          <w:i/>
          <w:iCs/>
          <w:sz w:val="24"/>
          <w:szCs w:val="24"/>
        </w:rPr>
        <w:t xml:space="preserve"> и ЗПР</w:t>
      </w:r>
      <w:r w:rsidRPr="00EC7CF9">
        <w:rPr>
          <w:rFonts w:ascii="Times New Roman" w:hAnsi="Times New Roman" w:cs="Times New Roman"/>
          <w:i/>
          <w:iCs/>
          <w:sz w:val="24"/>
          <w:szCs w:val="24"/>
        </w:rPr>
        <w:t>.</w:t>
      </w:r>
    </w:p>
    <w:p w:rsidR="002B25C2" w:rsidRPr="00EC7CF9" w:rsidRDefault="002B25C2" w:rsidP="004D6F30">
      <w:pPr>
        <w:ind w:left="10" w:right="20" w:firstLine="562"/>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Она базируется:</w:t>
      </w:r>
    </w:p>
    <w:p w:rsidR="002B25C2" w:rsidRPr="00EC7CF9" w:rsidRDefault="002B25C2" w:rsidP="00AE5C56">
      <w:pPr>
        <w:pStyle w:val="a3"/>
        <w:numPr>
          <w:ilvl w:val="0"/>
          <w:numId w:val="5"/>
        </w:numPr>
        <w:ind w:left="0" w:right="20" w:firstLine="0"/>
        <w:jc w:val="both"/>
        <w:rPr>
          <w:rFonts w:ascii="Times New Roman" w:eastAsia="Times New Roman" w:hAnsi="Times New Roman"/>
          <w:sz w:val="24"/>
          <w:szCs w:val="24"/>
        </w:rPr>
      </w:pPr>
      <w:r w:rsidRPr="00EC7CF9">
        <w:rPr>
          <w:rFonts w:ascii="Times New Roman" w:eastAsia="Times New Roman" w:hAnsi="Times New Roman"/>
          <w:sz w:val="24"/>
          <w:szCs w:val="24"/>
        </w:rPr>
        <w:t>На современных представлениях лингвистики о языке как важнейшем средстве общения людей, освоения окружающей действительности и познания мира;</w:t>
      </w:r>
    </w:p>
    <w:p w:rsidR="002B25C2" w:rsidRPr="00EC7CF9" w:rsidRDefault="002B25C2" w:rsidP="00AE5C56">
      <w:pPr>
        <w:pStyle w:val="a3"/>
        <w:numPr>
          <w:ilvl w:val="0"/>
          <w:numId w:val="5"/>
        </w:numPr>
        <w:ind w:left="0" w:right="20" w:firstLine="0"/>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На философской теории познания, теории речевой деятельности: о взаимосвязях языка и мышления, речевой и познавательной деятельности.</w:t>
      </w:r>
    </w:p>
    <w:p w:rsidR="002B25C2" w:rsidRPr="00EC7CF9" w:rsidRDefault="002B25C2" w:rsidP="004D6F30">
      <w:pPr>
        <w:numPr>
          <w:ilvl w:val="1"/>
          <w:numId w:val="1"/>
        </w:numPr>
        <w:tabs>
          <w:tab w:val="left" w:pos="802"/>
        </w:tabs>
        <w:ind w:left="10" w:right="20" w:firstLine="552"/>
        <w:jc w:val="both"/>
        <w:rPr>
          <w:rFonts w:ascii="Times New Roman" w:eastAsia="Times New Roman" w:hAnsi="Times New Roman"/>
          <w:sz w:val="24"/>
          <w:szCs w:val="24"/>
        </w:rPr>
      </w:pPr>
      <w:r w:rsidRPr="00EC7CF9">
        <w:rPr>
          <w:rFonts w:ascii="Times New Roman" w:eastAsia="Times New Roman" w:hAnsi="Times New Roman"/>
          <w:sz w:val="24"/>
          <w:szCs w:val="24"/>
        </w:rPr>
        <w:t>основе Программы лежит психолингвистический подход к речевой деятельности как к многокомпонентной структуре, включающей семантический</w:t>
      </w:r>
      <w:r w:rsidRPr="00EC7CF9">
        <w:rPr>
          <w:rFonts w:ascii="Times New Roman" w:eastAsia="Times New Roman" w:hAnsi="Times New Roman"/>
          <w:i/>
          <w:sz w:val="24"/>
          <w:szCs w:val="24"/>
        </w:rPr>
        <w:t>,</w:t>
      </w:r>
      <w:r w:rsidRPr="00EC7CF9">
        <w:rPr>
          <w:rFonts w:ascii="Times New Roman" w:eastAsia="Times New Roman" w:hAnsi="Times New Roman"/>
          <w:sz w:val="24"/>
          <w:szCs w:val="24"/>
        </w:rPr>
        <w:t xml:space="preserve"> синтаксический</w:t>
      </w:r>
      <w:r w:rsidRPr="00EC7CF9">
        <w:rPr>
          <w:rFonts w:ascii="Times New Roman" w:eastAsia="Times New Roman" w:hAnsi="Times New Roman"/>
          <w:i/>
          <w:sz w:val="24"/>
          <w:szCs w:val="24"/>
        </w:rPr>
        <w:t>,</w:t>
      </w:r>
      <w:r w:rsidRPr="00EC7CF9">
        <w:rPr>
          <w:rFonts w:ascii="Times New Roman" w:eastAsia="Times New Roman" w:hAnsi="Times New Roman"/>
          <w:sz w:val="24"/>
          <w:szCs w:val="24"/>
        </w:rPr>
        <w:t xml:space="preserve"> лексический, морфологический и фонетический компоненты</w:t>
      </w:r>
      <w:r w:rsidRPr="00EC7CF9">
        <w:rPr>
          <w:rFonts w:ascii="Times New Roman" w:eastAsia="Times New Roman" w:hAnsi="Times New Roman"/>
          <w:i/>
          <w:sz w:val="24"/>
          <w:szCs w:val="24"/>
        </w:rPr>
        <w:t>,</w:t>
      </w:r>
      <w:r w:rsidRPr="00EC7CF9">
        <w:rPr>
          <w:rFonts w:ascii="Times New Roman" w:eastAsia="Times New Roman" w:hAnsi="Times New Roman"/>
          <w:sz w:val="24"/>
          <w:szCs w:val="24"/>
        </w:rPr>
        <w:t xml:space="preserve"> предполагающей интенсивный и экстенсивный пути развития и формирование «чувства языка».</w:t>
      </w:r>
    </w:p>
    <w:p w:rsidR="002B25C2" w:rsidRPr="00EC7CF9" w:rsidRDefault="002B25C2" w:rsidP="004D6F30">
      <w:pPr>
        <w:ind w:left="10" w:right="20" w:firstLine="562"/>
        <w:jc w:val="both"/>
        <w:rPr>
          <w:rFonts w:ascii="Times New Roman" w:eastAsia="Times New Roman" w:hAnsi="Times New Roman"/>
          <w:sz w:val="24"/>
          <w:szCs w:val="24"/>
        </w:rPr>
      </w:pPr>
      <w:r w:rsidRPr="00EC7CF9">
        <w:rPr>
          <w:rFonts w:ascii="Times New Roman" w:eastAsia="Times New Roman" w:hAnsi="Times New Roman"/>
          <w:sz w:val="24"/>
          <w:szCs w:val="24"/>
        </w:rPr>
        <w:t>Программой предусматривается разностороннее развитие детей, коррекция недостатков в их речевом развитии, а также профилактика вторичных нарушений, развитие личности, мотивации и способностей детей в различных видах деятельности.</w:t>
      </w:r>
    </w:p>
    <w:p w:rsidR="002B25C2" w:rsidRPr="00EC7CF9" w:rsidRDefault="002B25C2" w:rsidP="004D6F30">
      <w:pPr>
        <w:jc w:val="both"/>
        <w:rPr>
          <w:rFonts w:ascii="Times New Roman" w:eastAsia="Times New Roman" w:hAnsi="Times New Roman"/>
          <w:i/>
          <w:sz w:val="24"/>
          <w:szCs w:val="24"/>
        </w:rPr>
      </w:pPr>
      <w:r w:rsidRPr="00EC7CF9">
        <w:rPr>
          <w:rFonts w:ascii="Times New Roman" w:eastAsia="Times New Roman" w:hAnsi="Times New Roman"/>
          <w:sz w:val="24"/>
          <w:szCs w:val="24"/>
        </w:rPr>
        <w:t>АОП ДО для обучающихся с ТНР</w:t>
      </w:r>
      <w:r w:rsidR="00A667EF" w:rsidRPr="00EC7CF9">
        <w:rPr>
          <w:rFonts w:ascii="Times New Roman" w:eastAsia="Times New Roman" w:hAnsi="Times New Roman"/>
          <w:sz w:val="24"/>
          <w:szCs w:val="24"/>
        </w:rPr>
        <w:t xml:space="preserve"> и ЗПР</w:t>
      </w:r>
      <w:r w:rsidRPr="00EC7CF9">
        <w:rPr>
          <w:rFonts w:ascii="Times New Roman" w:eastAsia="Times New Roman" w:hAnsi="Times New Roman"/>
          <w:sz w:val="24"/>
          <w:szCs w:val="24"/>
        </w:rPr>
        <w:t xml:space="preserve"> включает следующие образовательные области</w:t>
      </w:r>
      <w:r w:rsidRPr="00EC7CF9">
        <w:rPr>
          <w:rFonts w:ascii="Times New Roman" w:eastAsia="Times New Roman" w:hAnsi="Times New Roman"/>
          <w:i/>
          <w:sz w:val="24"/>
          <w:szCs w:val="24"/>
        </w:rPr>
        <w:t>:</w:t>
      </w:r>
    </w:p>
    <w:p w:rsidR="002B25C2" w:rsidRPr="00EC7CF9" w:rsidRDefault="002B25C2" w:rsidP="004D6F30">
      <w:pPr>
        <w:pStyle w:val="a3"/>
        <w:numPr>
          <w:ilvl w:val="2"/>
          <w:numId w:val="2"/>
        </w:numPr>
        <w:tabs>
          <w:tab w:val="left" w:pos="0"/>
        </w:tabs>
        <w:ind w:left="0"/>
        <w:rPr>
          <w:rFonts w:ascii="Times New Roman" w:eastAsia="Times New Roman" w:hAnsi="Times New Roman"/>
          <w:sz w:val="24"/>
          <w:szCs w:val="24"/>
        </w:rPr>
      </w:pPr>
      <w:r w:rsidRPr="00EC7CF9">
        <w:rPr>
          <w:rFonts w:ascii="Times New Roman" w:eastAsia="Times New Roman" w:hAnsi="Times New Roman"/>
          <w:sz w:val="24"/>
          <w:szCs w:val="24"/>
        </w:rPr>
        <w:t>Социально-коммуникативное развитие.</w:t>
      </w:r>
    </w:p>
    <w:p w:rsidR="006600EE" w:rsidRPr="00EC7CF9" w:rsidRDefault="002B25C2" w:rsidP="004D6F30">
      <w:pPr>
        <w:numPr>
          <w:ilvl w:val="2"/>
          <w:numId w:val="2"/>
        </w:numPr>
        <w:tabs>
          <w:tab w:val="left" w:pos="0"/>
        </w:tabs>
        <w:rPr>
          <w:rFonts w:ascii="Times New Roman" w:eastAsia="Times New Roman" w:hAnsi="Times New Roman"/>
          <w:sz w:val="24"/>
          <w:szCs w:val="24"/>
        </w:rPr>
      </w:pPr>
      <w:r w:rsidRPr="00EC7CF9">
        <w:rPr>
          <w:rFonts w:ascii="Times New Roman" w:eastAsia="Times New Roman" w:hAnsi="Times New Roman"/>
          <w:sz w:val="24"/>
          <w:szCs w:val="24"/>
        </w:rPr>
        <w:t>Познавательное развитие.</w:t>
      </w:r>
    </w:p>
    <w:p w:rsidR="006600EE" w:rsidRPr="00EC7CF9" w:rsidRDefault="002B25C2" w:rsidP="004D6F30">
      <w:pPr>
        <w:numPr>
          <w:ilvl w:val="2"/>
          <w:numId w:val="2"/>
        </w:numPr>
        <w:tabs>
          <w:tab w:val="left" w:pos="0"/>
        </w:tabs>
        <w:rPr>
          <w:rFonts w:ascii="Times New Roman" w:eastAsia="Times New Roman" w:hAnsi="Times New Roman"/>
          <w:sz w:val="24"/>
          <w:szCs w:val="24"/>
        </w:rPr>
      </w:pPr>
      <w:r w:rsidRPr="00EC7CF9">
        <w:rPr>
          <w:rFonts w:ascii="Times New Roman" w:eastAsia="Times New Roman" w:hAnsi="Times New Roman"/>
          <w:sz w:val="24"/>
          <w:szCs w:val="24"/>
        </w:rPr>
        <w:t>Речевое развитие.</w:t>
      </w:r>
    </w:p>
    <w:p w:rsidR="006600EE" w:rsidRPr="00EC7CF9" w:rsidRDefault="002B25C2" w:rsidP="004D6F30">
      <w:pPr>
        <w:numPr>
          <w:ilvl w:val="2"/>
          <w:numId w:val="2"/>
        </w:numPr>
        <w:tabs>
          <w:tab w:val="left" w:pos="0"/>
        </w:tabs>
        <w:rPr>
          <w:rFonts w:ascii="Times New Roman" w:eastAsia="Times New Roman" w:hAnsi="Times New Roman"/>
          <w:sz w:val="24"/>
          <w:szCs w:val="24"/>
        </w:rPr>
      </w:pPr>
      <w:r w:rsidRPr="00EC7CF9">
        <w:rPr>
          <w:rFonts w:ascii="Times New Roman" w:eastAsia="Times New Roman" w:hAnsi="Times New Roman"/>
          <w:sz w:val="24"/>
          <w:szCs w:val="24"/>
        </w:rPr>
        <w:t xml:space="preserve"> Художественно-эстетическое развитие.</w:t>
      </w:r>
    </w:p>
    <w:p w:rsidR="002B25C2" w:rsidRPr="00EC7CF9" w:rsidRDefault="002B25C2" w:rsidP="004D6F30">
      <w:pPr>
        <w:numPr>
          <w:ilvl w:val="2"/>
          <w:numId w:val="2"/>
        </w:numPr>
        <w:tabs>
          <w:tab w:val="left" w:pos="0"/>
        </w:tabs>
        <w:rPr>
          <w:rFonts w:ascii="Times New Roman" w:eastAsia="Times New Roman" w:hAnsi="Times New Roman"/>
          <w:sz w:val="24"/>
          <w:szCs w:val="24"/>
        </w:rPr>
      </w:pPr>
      <w:r w:rsidRPr="00EC7CF9">
        <w:rPr>
          <w:rFonts w:ascii="Times New Roman" w:eastAsia="Times New Roman" w:hAnsi="Times New Roman"/>
          <w:sz w:val="24"/>
          <w:szCs w:val="24"/>
        </w:rPr>
        <w:t>Физическое развитие.</w:t>
      </w:r>
    </w:p>
    <w:p w:rsidR="00A667EF" w:rsidRPr="00EC7CF9" w:rsidRDefault="00A667EF" w:rsidP="00A667EF">
      <w:pPr>
        <w:tabs>
          <w:tab w:val="left" w:pos="0"/>
        </w:tabs>
        <w:rPr>
          <w:rFonts w:ascii="Times New Roman" w:eastAsia="Times New Roman" w:hAnsi="Times New Roman"/>
          <w:sz w:val="24"/>
          <w:szCs w:val="24"/>
        </w:rPr>
      </w:pPr>
      <w:r w:rsidRPr="00EC7CF9">
        <w:rPr>
          <w:rFonts w:ascii="Times New Roman" w:eastAsia="Times New Roman" w:hAnsi="Times New Roman"/>
          <w:sz w:val="24"/>
          <w:szCs w:val="24"/>
        </w:rPr>
        <w:t xml:space="preserve">          ФАОП для детей с ТНР и ЗПР обеспечивает образовательную деятельность в группах компенсирующего и комбинированного вида (совместное образование здоровых детей и детей с ОВЗ) с </w:t>
      </w:r>
      <w:proofErr w:type="gramStart"/>
      <w:r w:rsidRPr="00EC7CF9">
        <w:rPr>
          <w:rFonts w:ascii="Times New Roman" w:eastAsia="Times New Roman" w:hAnsi="Times New Roman"/>
          <w:sz w:val="24"/>
          <w:szCs w:val="24"/>
        </w:rPr>
        <w:t>учетом  особенностей</w:t>
      </w:r>
      <w:proofErr w:type="gramEnd"/>
      <w:r w:rsidRPr="00EC7CF9">
        <w:rPr>
          <w:rFonts w:ascii="Times New Roman" w:eastAsia="Times New Roman" w:hAnsi="Times New Roman"/>
          <w:sz w:val="24"/>
          <w:szCs w:val="24"/>
        </w:rPr>
        <w:t xml:space="preserve"> их психофизического развития, индивидуальных возможностей, направленная на коррекцию и компенсацию нарушений развития и социальную адаптацию данной категории  детей  дошкольного возраста.</w:t>
      </w:r>
    </w:p>
    <w:p w:rsidR="002B25C2" w:rsidRPr="00EC7CF9" w:rsidRDefault="002B25C2" w:rsidP="00C45154">
      <w:pPr>
        <w:ind w:firstLine="567"/>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Воспитанники с тяжелыми нарушениями речи (далее - </w:t>
      </w:r>
      <w:proofErr w:type="gramStart"/>
      <w:r w:rsidRPr="00EC7CF9">
        <w:rPr>
          <w:rFonts w:ascii="Times New Roman" w:eastAsia="Times New Roman" w:hAnsi="Times New Roman"/>
          <w:sz w:val="24"/>
          <w:szCs w:val="24"/>
        </w:rPr>
        <w:t xml:space="preserve">ТНР) </w:t>
      </w:r>
      <w:r w:rsidR="00A667EF" w:rsidRPr="00EC7CF9">
        <w:rPr>
          <w:rFonts w:ascii="Times New Roman" w:eastAsia="Times New Roman" w:hAnsi="Times New Roman"/>
          <w:sz w:val="24"/>
          <w:szCs w:val="24"/>
        </w:rPr>
        <w:t xml:space="preserve"> и</w:t>
      </w:r>
      <w:proofErr w:type="gramEnd"/>
      <w:r w:rsidR="00A667EF" w:rsidRPr="00EC7CF9">
        <w:rPr>
          <w:rFonts w:ascii="Times New Roman" w:eastAsia="Times New Roman" w:hAnsi="Times New Roman"/>
          <w:sz w:val="24"/>
          <w:szCs w:val="24"/>
        </w:rPr>
        <w:t xml:space="preserve"> задержкой психического развития (ЗПР) </w:t>
      </w:r>
      <w:r w:rsidRPr="00EC7CF9">
        <w:rPr>
          <w:rFonts w:ascii="Times New Roman" w:eastAsia="Times New Roman" w:hAnsi="Times New Roman"/>
          <w:sz w:val="24"/>
          <w:szCs w:val="24"/>
        </w:rPr>
        <w:t>представляют собой сложную разнородную группу, характеризующуюся разной степенью и механизмом нарушения речи, временем его возникновения, разнородным уровнем психофизического развития. Это определяет различные возможности детей в овладении навыками речевого общения.</w:t>
      </w:r>
    </w:p>
    <w:p w:rsidR="002B25C2" w:rsidRPr="00EC7CF9" w:rsidRDefault="00A667EF" w:rsidP="00C45154">
      <w:pPr>
        <w:tabs>
          <w:tab w:val="left" w:pos="2410"/>
          <w:tab w:val="left" w:pos="2790"/>
          <w:tab w:val="left" w:pos="3530"/>
          <w:tab w:val="left" w:pos="5010"/>
          <w:tab w:val="left" w:pos="7110"/>
          <w:tab w:val="left" w:pos="8330"/>
        </w:tabs>
        <w:ind w:firstLine="567"/>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2B25C2" w:rsidRPr="00EC7CF9">
        <w:rPr>
          <w:rFonts w:ascii="Times New Roman" w:eastAsia="Times New Roman" w:hAnsi="Times New Roman"/>
          <w:sz w:val="24"/>
          <w:szCs w:val="24"/>
        </w:rPr>
        <w:t>Дошкольники с ТНР</w:t>
      </w:r>
      <w:r w:rsidRPr="00EC7CF9">
        <w:rPr>
          <w:rFonts w:ascii="Times New Roman" w:eastAsia="Times New Roman" w:hAnsi="Times New Roman"/>
          <w:sz w:val="24"/>
          <w:szCs w:val="24"/>
        </w:rPr>
        <w:t xml:space="preserve"> и ЗПР</w:t>
      </w:r>
      <w:r w:rsidR="002B25C2" w:rsidRPr="00EC7CF9">
        <w:rPr>
          <w:rFonts w:ascii="Times New Roman" w:eastAsia="Times New Roman" w:hAnsi="Times New Roman"/>
          <w:sz w:val="24"/>
          <w:szCs w:val="24"/>
        </w:rPr>
        <w:t xml:space="preserve"> овладевают грамматическими формами словоизменения, словообразования, типами предложений, как правило, в той же последовательности, что и при нормальном речевом развитии. Своеобразие овладения грамматическим строем речи детьми с </w:t>
      </w:r>
      <w:proofErr w:type="gramStart"/>
      <w:r w:rsidR="002B25C2" w:rsidRPr="00EC7CF9">
        <w:rPr>
          <w:rFonts w:ascii="Times New Roman" w:eastAsia="Times New Roman" w:hAnsi="Times New Roman"/>
          <w:sz w:val="24"/>
          <w:szCs w:val="24"/>
        </w:rPr>
        <w:t>ТНР</w:t>
      </w:r>
      <w:r w:rsidRPr="00EC7CF9">
        <w:rPr>
          <w:rFonts w:ascii="Times New Roman" w:eastAsia="Times New Roman" w:hAnsi="Times New Roman"/>
          <w:sz w:val="24"/>
          <w:szCs w:val="24"/>
        </w:rPr>
        <w:t xml:space="preserve"> </w:t>
      </w:r>
      <w:r w:rsidR="002B25C2" w:rsidRPr="00EC7CF9">
        <w:rPr>
          <w:rFonts w:ascii="Times New Roman" w:eastAsia="Times New Roman" w:hAnsi="Times New Roman"/>
          <w:sz w:val="24"/>
          <w:szCs w:val="24"/>
        </w:rPr>
        <w:t xml:space="preserve"> проявляется</w:t>
      </w:r>
      <w:proofErr w:type="gramEnd"/>
      <w:r w:rsidR="002B25C2" w:rsidRPr="00EC7CF9">
        <w:rPr>
          <w:rFonts w:ascii="Times New Roman" w:eastAsia="Times New Roman" w:hAnsi="Times New Roman"/>
          <w:sz w:val="24"/>
          <w:szCs w:val="24"/>
        </w:rPr>
        <w:t xml:space="preserve"> в более медленном темпе усвоения, в дисгармонии развитии морфологической и синтаксической системы языка, семантических формально-языковых компонентов, в искажении общей картины речевого развития.</w:t>
      </w:r>
    </w:p>
    <w:p w:rsidR="002B25C2" w:rsidRPr="00EC7CF9" w:rsidRDefault="002B25C2" w:rsidP="004D6F30">
      <w:pPr>
        <w:ind w:left="10" w:firstLine="710"/>
        <w:jc w:val="both"/>
        <w:rPr>
          <w:rFonts w:ascii="Times New Roman" w:eastAsia="Times New Roman" w:hAnsi="Times New Roman"/>
          <w:sz w:val="24"/>
          <w:szCs w:val="24"/>
        </w:rPr>
      </w:pPr>
      <w:r w:rsidRPr="00EC7CF9">
        <w:rPr>
          <w:rFonts w:ascii="Times New Roman" w:eastAsia="Times New Roman" w:hAnsi="Times New Roman"/>
          <w:sz w:val="24"/>
          <w:szCs w:val="24"/>
        </w:rPr>
        <w:t>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адекватного, непрерывного психолого-медико-педагогического</w:t>
      </w:r>
      <w:bookmarkStart w:id="3" w:name="page4"/>
      <w:bookmarkEnd w:id="3"/>
      <w:r w:rsidRPr="00EC7CF9">
        <w:rPr>
          <w:rFonts w:ascii="Times New Roman" w:eastAsia="Times New Roman" w:hAnsi="Times New Roman"/>
          <w:sz w:val="24"/>
          <w:szCs w:val="24"/>
        </w:rPr>
        <w:t xml:space="preserve"> сопровождения. Реализация данного условия возможна благодаря имеющейся в Российской Федерации системы психолого-медико -педагогической помощи дошкольникам с ТНР.</w:t>
      </w:r>
    </w:p>
    <w:p w:rsidR="00830481" w:rsidRPr="00EC7CF9" w:rsidRDefault="00830481" w:rsidP="00830481">
      <w:pPr>
        <w:pStyle w:val="af5"/>
        <w:ind w:right="-2" w:firstLine="705"/>
        <w:jc w:val="both"/>
      </w:pPr>
      <w:r w:rsidRPr="00EC7CF9">
        <w:t>Программа отвечает образовательным потребностям социума, обеспечивает развитие личности   детей дошкольного возраста с ТНР в различных видах общения и деятельности с учетом их возрастных, индивидуальных, психологических и физиологических особенностей. Все это направлено на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830481" w:rsidRPr="00EC7CF9" w:rsidRDefault="00830481" w:rsidP="00830481">
      <w:pPr>
        <w:pStyle w:val="af5"/>
        <w:ind w:right="-2" w:firstLine="705"/>
        <w:jc w:val="both"/>
      </w:pPr>
      <w:r w:rsidRPr="00EC7CF9">
        <w:t xml:space="preserve">Программа состоит из </w:t>
      </w:r>
      <w:r w:rsidRPr="00EC7CF9">
        <w:rPr>
          <w:u w:val="single"/>
        </w:rPr>
        <w:t>обязательной части</w:t>
      </w:r>
      <w:r w:rsidRPr="00EC7CF9">
        <w:t xml:space="preserve"> и </w:t>
      </w:r>
      <w:r w:rsidRPr="00EC7CF9">
        <w:rPr>
          <w:u w:val="single"/>
        </w:rPr>
        <w:t>части, формируемой участниками образовательных отношений</w:t>
      </w:r>
      <w:r w:rsidRPr="00EC7CF9">
        <w:t xml:space="preserve">. Обе части являются взаимодополняющими и необходимыми с точки зрения реализации требований ФГОС ДО. </w:t>
      </w:r>
    </w:p>
    <w:p w:rsidR="00830481" w:rsidRPr="00EC7CF9" w:rsidRDefault="00830481" w:rsidP="00024997">
      <w:pPr>
        <w:pStyle w:val="a3"/>
        <w:tabs>
          <w:tab w:val="left" w:pos="1630"/>
        </w:tabs>
        <w:ind w:left="0" w:right="214" w:firstLine="709"/>
        <w:jc w:val="both"/>
        <w:rPr>
          <w:rFonts w:ascii="Times New Roman" w:hAnsi="Times New Roman" w:cs="Times New Roman"/>
        </w:rPr>
      </w:pPr>
      <w:r w:rsidRPr="00EC7CF9">
        <w:rPr>
          <w:rFonts w:ascii="Times New Roman" w:hAnsi="Times New Roman" w:cs="Times New Roman"/>
          <w:b/>
          <w:bCs/>
          <w:sz w:val="24"/>
          <w:szCs w:val="24"/>
        </w:rPr>
        <w:t>Обязательная часть Программы</w:t>
      </w:r>
      <w:r w:rsidRPr="00EC7CF9">
        <w:rPr>
          <w:rFonts w:ascii="Times New Roman" w:hAnsi="Times New Roman" w:cs="Times New Roman"/>
          <w:sz w:val="24"/>
          <w:szCs w:val="24"/>
        </w:rPr>
        <w:t xml:space="preserve"> соответствует ФОП ДО и обеспечивает: </w:t>
      </w:r>
    </w:p>
    <w:p w:rsidR="00830481" w:rsidRPr="00EC7CF9" w:rsidRDefault="00830481" w:rsidP="00AE5C56">
      <w:pPr>
        <w:pStyle w:val="a3"/>
        <w:widowControl w:val="0"/>
        <w:numPr>
          <w:ilvl w:val="0"/>
          <w:numId w:val="109"/>
        </w:numPr>
        <w:tabs>
          <w:tab w:val="left" w:pos="993"/>
        </w:tabs>
        <w:ind w:left="0" w:firstLine="709"/>
        <w:contextualSpacing w:val="0"/>
        <w:jc w:val="both"/>
        <w:rPr>
          <w:rFonts w:ascii="Times New Roman" w:hAnsi="Times New Roman" w:cs="Times New Roman"/>
        </w:rPr>
      </w:pPr>
      <w:r w:rsidRPr="00EC7CF9">
        <w:rPr>
          <w:rFonts w:ascii="Times New Roman" w:hAnsi="Times New Roman" w:cs="Times New Roman"/>
          <w:sz w:val="24"/>
          <w:szCs w:val="24"/>
        </w:rPr>
        <w:t>воспитание и развитие ребенка дошкольного возраста как гражданина Российской</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Федерации, формирование основ его гражданской и культурной идентичности на доступном его</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возрасту</w:t>
      </w:r>
      <w:r w:rsidRPr="00EC7CF9">
        <w:rPr>
          <w:rFonts w:ascii="Times New Roman" w:hAnsi="Times New Roman" w:cs="Times New Roman"/>
          <w:spacing w:val="-4"/>
          <w:sz w:val="24"/>
          <w:szCs w:val="24"/>
        </w:rPr>
        <w:t xml:space="preserve"> </w:t>
      </w:r>
      <w:r w:rsidRPr="00EC7CF9">
        <w:rPr>
          <w:rFonts w:ascii="Times New Roman" w:hAnsi="Times New Roman" w:cs="Times New Roman"/>
          <w:sz w:val="24"/>
          <w:szCs w:val="24"/>
        </w:rPr>
        <w:t xml:space="preserve">содержании доступными средствами; </w:t>
      </w:r>
    </w:p>
    <w:p w:rsidR="00830481" w:rsidRPr="00EC7CF9" w:rsidRDefault="00830481" w:rsidP="00AE5C56">
      <w:pPr>
        <w:pStyle w:val="a3"/>
        <w:widowControl w:val="0"/>
        <w:numPr>
          <w:ilvl w:val="0"/>
          <w:numId w:val="109"/>
        </w:numPr>
        <w:tabs>
          <w:tab w:val="left" w:pos="993"/>
        </w:tabs>
        <w:ind w:left="0" w:firstLine="709"/>
        <w:contextualSpacing w:val="0"/>
        <w:jc w:val="both"/>
        <w:rPr>
          <w:rFonts w:ascii="Times New Roman" w:hAnsi="Times New Roman" w:cs="Times New Roman"/>
        </w:rPr>
      </w:pPr>
      <w:r w:rsidRPr="00EC7CF9">
        <w:rPr>
          <w:rFonts w:ascii="Times New Roman" w:hAnsi="Times New Roman" w:cs="Times New Roman"/>
          <w:sz w:val="24"/>
          <w:szCs w:val="24"/>
        </w:rPr>
        <w:t>создание</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единого</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ядра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содержания</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дошкольного</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образования</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(далее</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ДО),</w:t>
      </w:r>
      <w:r w:rsidRPr="00EC7CF9">
        <w:rPr>
          <w:rFonts w:ascii="Times New Roman" w:hAnsi="Times New Roman" w:cs="Times New Roman"/>
          <w:spacing w:val="-57"/>
          <w:sz w:val="24"/>
          <w:szCs w:val="24"/>
        </w:rPr>
        <w:t xml:space="preserve"> </w:t>
      </w:r>
      <w:r w:rsidRPr="00EC7CF9">
        <w:rPr>
          <w:rFonts w:ascii="Times New Roman" w:hAnsi="Times New Roman" w:cs="Times New Roman"/>
          <w:sz w:val="24"/>
          <w:szCs w:val="24"/>
        </w:rPr>
        <w:t>ориентированного на приобщение детей к духовно-нравственным и социокультурным ценностям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lastRenderedPageBreak/>
        <w:t>российского народа, воспитание подрастающего поколения, как знающего и уважающего историю</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культуру</w:t>
      </w:r>
      <w:r w:rsidRPr="00EC7CF9">
        <w:rPr>
          <w:rFonts w:ascii="Times New Roman" w:hAnsi="Times New Roman" w:cs="Times New Roman"/>
          <w:spacing w:val="-3"/>
          <w:sz w:val="24"/>
          <w:szCs w:val="24"/>
        </w:rPr>
        <w:t xml:space="preserve"> </w:t>
      </w:r>
      <w:r w:rsidRPr="00EC7CF9">
        <w:rPr>
          <w:rFonts w:ascii="Times New Roman" w:hAnsi="Times New Roman" w:cs="Times New Roman"/>
          <w:sz w:val="24"/>
          <w:szCs w:val="24"/>
        </w:rPr>
        <w:t>своей семьи, большой</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и малой Родины;</w:t>
      </w:r>
    </w:p>
    <w:p w:rsidR="00830481" w:rsidRPr="00EC7CF9" w:rsidRDefault="00830481" w:rsidP="00AE5C56">
      <w:pPr>
        <w:pStyle w:val="a3"/>
        <w:widowControl w:val="0"/>
        <w:numPr>
          <w:ilvl w:val="0"/>
          <w:numId w:val="109"/>
        </w:numPr>
        <w:tabs>
          <w:tab w:val="left" w:pos="993"/>
        </w:tabs>
        <w:ind w:left="0" w:firstLine="709"/>
        <w:contextualSpacing w:val="0"/>
        <w:jc w:val="both"/>
        <w:rPr>
          <w:rFonts w:ascii="Times New Roman" w:hAnsi="Times New Roman" w:cs="Times New Roman"/>
        </w:rPr>
      </w:pPr>
      <w:r w:rsidRPr="00EC7CF9">
        <w:rPr>
          <w:rFonts w:ascii="Times New Roman" w:hAnsi="Times New Roman" w:cs="Times New Roman"/>
          <w:sz w:val="24"/>
          <w:szCs w:val="24"/>
        </w:rPr>
        <w:t>создание</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единого</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федерального</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образовательного</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пространства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воспитания</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57"/>
          <w:sz w:val="24"/>
          <w:szCs w:val="24"/>
        </w:rPr>
        <w:t xml:space="preserve"> </w:t>
      </w:r>
      <w:r w:rsidRPr="00EC7CF9">
        <w:rPr>
          <w:rFonts w:ascii="Times New Roman" w:hAnsi="Times New Roman" w:cs="Times New Roman"/>
          <w:sz w:val="24"/>
          <w:szCs w:val="24"/>
        </w:rPr>
        <w:t>обучения детей от рождения до поступления в начальную школу, обеспечивающего ребенку и его</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родителям (законным представителям), равные, качественные условия ДО, вне зависимости от</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места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и региона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проживания.</w:t>
      </w:r>
    </w:p>
    <w:p w:rsidR="00830481" w:rsidRPr="00EC7CF9" w:rsidRDefault="00830481" w:rsidP="00613246">
      <w:pPr>
        <w:ind w:firstLine="709"/>
        <w:jc w:val="both"/>
        <w:rPr>
          <w:rFonts w:ascii="Times New Roman" w:hAnsi="Times New Roman" w:cs="Times New Roman"/>
        </w:rPr>
      </w:pPr>
      <w:r w:rsidRPr="00EC7CF9">
        <w:rPr>
          <w:rFonts w:ascii="Times New Roman" w:hAnsi="Times New Roman" w:cs="Times New Roman"/>
          <w:b/>
          <w:bCs/>
          <w:sz w:val="24"/>
          <w:szCs w:val="24"/>
        </w:rPr>
        <w:t>В части, формируемой участниками образовательных отношений представлена выбранная участниками образовательных отношений Региональная программа дошкольного образования «Сөенеч» – «Радость познания» под ред. Шаеховой Р.К., 2016г. и УМК «Туган телдәсөйләшәбез» (Хазратова Ф.В.), «Говорим по-татарски» (автор Зарипова З.М.), направленная на развитие детей в образовательных областях, видах деятельности и культурных практиках, ориентированная на потребность детей и их родителей.</w:t>
      </w:r>
    </w:p>
    <w:p w:rsidR="00830481" w:rsidRPr="00EC7CF9" w:rsidRDefault="00830481" w:rsidP="00830481">
      <w:pPr>
        <w:pStyle w:val="a3"/>
        <w:tabs>
          <w:tab w:val="left" w:pos="1630"/>
        </w:tabs>
        <w:ind w:left="0" w:right="252"/>
        <w:jc w:val="both"/>
        <w:rPr>
          <w:rFonts w:ascii="Times New Roman" w:hAnsi="Times New Roman" w:cs="Times New Roman"/>
        </w:rPr>
      </w:pPr>
      <w:r w:rsidRPr="00EC7CF9">
        <w:rPr>
          <w:rFonts w:ascii="Times New Roman" w:hAnsi="Times New Roman" w:cs="Times New Roman"/>
          <w:sz w:val="24"/>
          <w:szCs w:val="24"/>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830481" w:rsidRPr="00EC7CF9" w:rsidRDefault="00830481" w:rsidP="00830481">
      <w:pPr>
        <w:pStyle w:val="a3"/>
        <w:tabs>
          <w:tab w:val="left" w:pos="1630"/>
        </w:tabs>
        <w:ind w:left="0" w:right="252" w:firstLine="709"/>
        <w:jc w:val="both"/>
        <w:rPr>
          <w:rFonts w:ascii="Times New Roman" w:hAnsi="Times New Roman" w:cs="Times New Roman"/>
        </w:rPr>
      </w:pPr>
      <w:r w:rsidRPr="00EC7CF9">
        <w:rPr>
          <w:rFonts w:ascii="Times New Roman" w:hAnsi="Times New Roman" w:cs="Times New Roman"/>
          <w:sz w:val="24"/>
          <w:szCs w:val="24"/>
        </w:rPr>
        <w:t>Программа представляет собой учебно-методическую документацию, в составе которой:</w:t>
      </w:r>
    </w:p>
    <w:p w:rsidR="00830481" w:rsidRPr="00EC7CF9" w:rsidRDefault="00830481" w:rsidP="00AE5C56">
      <w:pPr>
        <w:pStyle w:val="a3"/>
        <w:widowControl w:val="0"/>
        <w:numPr>
          <w:ilvl w:val="0"/>
          <w:numId w:val="110"/>
        </w:numPr>
        <w:tabs>
          <w:tab w:val="left" w:pos="0"/>
        </w:tabs>
        <w:ind w:left="0" w:right="252" w:firstLine="0"/>
        <w:contextualSpacing w:val="0"/>
        <w:jc w:val="both"/>
        <w:rPr>
          <w:rFonts w:ascii="Times New Roman" w:hAnsi="Times New Roman" w:cs="Times New Roman"/>
        </w:rPr>
      </w:pPr>
      <w:r w:rsidRPr="00EC7CF9">
        <w:rPr>
          <w:rFonts w:ascii="Times New Roman" w:hAnsi="Times New Roman" w:cs="Times New Roman"/>
          <w:sz w:val="24"/>
          <w:szCs w:val="24"/>
        </w:rPr>
        <w:t xml:space="preserve">рабочая программа воспитателя, </w:t>
      </w:r>
    </w:p>
    <w:p w:rsidR="00830481" w:rsidRPr="00EC7CF9" w:rsidRDefault="00830481" w:rsidP="00AE5C56">
      <w:pPr>
        <w:pStyle w:val="a3"/>
        <w:widowControl w:val="0"/>
        <w:numPr>
          <w:ilvl w:val="0"/>
          <w:numId w:val="110"/>
        </w:numPr>
        <w:tabs>
          <w:tab w:val="left" w:pos="0"/>
        </w:tabs>
        <w:ind w:left="0" w:right="252" w:firstLine="0"/>
        <w:contextualSpacing w:val="0"/>
        <w:jc w:val="both"/>
        <w:rPr>
          <w:rFonts w:ascii="Times New Roman" w:hAnsi="Times New Roman" w:cs="Times New Roman"/>
        </w:rPr>
      </w:pPr>
      <w:r w:rsidRPr="00EC7CF9">
        <w:rPr>
          <w:rFonts w:ascii="Times New Roman" w:hAnsi="Times New Roman" w:cs="Times New Roman"/>
          <w:sz w:val="24"/>
          <w:szCs w:val="24"/>
        </w:rPr>
        <w:t xml:space="preserve">режим и распорядок дня для всех возрастных групп ДОО, </w:t>
      </w:r>
    </w:p>
    <w:p w:rsidR="00830481" w:rsidRPr="00EC7CF9" w:rsidRDefault="00830481" w:rsidP="00AE5C56">
      <w:pPr>
        <w:pStyle w:val="a3"/>
        <w:widowControl w:val="0"/>
        <w:numPr>
          <w:ilvl w:val="0"/>
          <w:numId w:val="110"/>
        </w:numPr>
        <w:tabs>
          <w:tab w:val="left" w:pos="0"/>
        </w:tabs>
        <w:ind w:left="0" w:right="252" w:firstLine="0"/>
        <w:contextualSpacing w:val="0"/>
        <w:jc w:val="both"/>
        <w:rPr>
          <w:rFonts w:ascii="Times New Roman" w:hAnsi="Times New Roman" w:cs="Times New Roman"/>
        </w:rPr>
      </w:pPr>
      <w:r w:rsidRPr="00EC7CF9">
        <w:rPr>
          <w:rFonts w:ascii="Times New Roman" w:hAnsi="Times New Roman" w:cs="Times New Roman"/>
          <w:sz w:val="24"/>
          <w:szCs w:val="24"/>
        </w:rPr>
        <w:t>календарный план воспитательной работы.</w:t>
      </w:r>
    </w:p>
    <w:p w:rsidR="002B25C2" w:rsidRPr="00EC7CF9" w:rsidRDefault="002B25C2" w:rsidP="00E05491">
      <w:pPr>
        <w:ind w:firstLine="709"/>
        <w:jc w:val="both"/>
        <w:rPr>
          <w:rFonts w:ascii="Times New Roman" w:eastAsia="Times New Roman" w:hAnsi="Times New Roman"/>
          <w:sz w:val="24"/>
          <w:szCs w:val="24"/>
        </w:rPr>
      </w:pPr>
      <w:r w:rsidRPr="00EC7CF9">
        <w:rPr>
          <w:rFonts w:ascii="Times New Roman" w:eastAsia="Times New Roman" w:hAnsi="Times New Roman"/>
          <w:sz w:val="24"/>
          <w:szCs w:val="24"/>
        </w:rPr>
        <w:t>По своему организационно-управленческому статусу Программа обладает модульной структурой.</w:t>
      </w:r>
    </w:p>
    <w:p w:rsidR="002B25C2" w:rsidRPr="00EC7CF9" w:rsidRDefault="002B25C2" w:rsidP="004D6F30">
      <w:pPr>
        <w:ind w:firstLine="710"/>
        <w:jc w:val="both"/>
        <w:rPr>
          <w:rFonts w:ascii="Times New Roman" w:eastAsia="Times New Roman" w:hAnsi="Times New Roman"/>
          <w:sz w:val="24"/>
          <w:szCs w:val="24"/>
        </w:rPr>
      </w:pPr>
      <w:r w:rsidRPr="00EC7CF9">
        <w:rPr>
          <w:rFonts w:ascii="Times New Roman" w:eastAsia="Times New Roman" w:hAnsi="Times New Roman"/>
          <w:sz w:val="24"/>
          <w:szCs w:val="24"/>
        </w:rPr>
        <w:t>Содержание Программы в соответствии с требованиями Стандарта включает три основных раздела – целевой, содержательный и организационный.</w:t>
      </w:r>
    </w:p>
    <w:p w:rsidR="002B25C2" w:rsidRPr="00EC7CF9" w:rsidRDefault="002B25C2" w:rsidP="004D6F30">
      <w:pPr>
        <w:ind w:firstLine="710"/>
        <w:jc w:val="both"/>
        <w:rPr>
          <w:rFonts w:ascii="Times New Roman" w:eastAsia="Times New Roman" w:hAnsi="Times New Roman"/>
          <w:sz w:val="24"/>
          <w:szCs w:val="24"/>
        </w:rPr>
      </w:pPr>
      <w:r w:rsidRPr="00EC7CF9">
        <w:rPr>
          <w:rFonts w:ascii="Times New Roman" w:eastAsia="Times New Roman" w:hAnsi="Times New Roman"/>
          <w:i/>
          <w:sz w:val="24"/>
          <w:szCs w:val="24"/>
        </w:rPr>
        <w:t>Целевой раздел</w:t>
      </w:r>
      <w:r w:rsidRPr="00EC7CF9">
        <w:rPr>
          <w:rFonts w:ascii="Times New Roman" w:eastAsia="Times New Roman" w:hAnsi="Times New Roman"/>
          <w:sz w:val="24"/>
          <w:szCs w:val="24"/>
        </w:rPr>
        <w:t xml:space="preserve">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 а также значимые характеристики для разработки и реализации Программы, специфику национальных, социокультурных и иных условий, возрастные характеристики. </w:t>
      </w:r>
    </w:p>
    <w:p w:rsidR="002B25C2" w:rsidRPr="00EC7CF9" w:rsidRDefault="002B25C2" w:rsidP="004D6F30">
      <w:pPr>
        <w:ind w:firstLine="710"/>
        <w:jc w:val="both"/>
        <w:rPr>
          <w:rFonts w:ascii="Times New Roman" w:hAnsi="Times New Roman" w:cs="Times New Roman"/>
          <w:sz w:val="24"/>
          <w:szCs w:val="24"/>
        </w:rPr>
      </w:pPr>
      <w:r w:rsidRPr="00EC7CF9">
        <w:rPr>
          <w:rFonts w:ascii="Times New Roman" w:eastAsia="Times New Roman" w:hAnsi="Times New Roman" w:cs="Times New Roman"/>
          <w:i/>
          <w:sz w:val="24"/>
          <w:szCs w:val="24"/>
        </w:rPr>
        <w:t>Содержательный раздел</w:t>
      </w:r>
      <w:r w:rsidRPr="00EC7CF9">
        <w:rPr>
          <w:rFonts w:ascii="Times New Roman" w:eastAsia="Times New Roman" w:hAnsi="Times New Roman" w:cs="Times New Roman"/>
          <w:sz w:val="24"/>
          <w:szCs w:val="24"/>
        </w:rPr>
        <w:t xml:space="preserve"> </w:t>
      </w:r>
      <w:r w:rsidRPr="00EC7CF9">
        <w:rPr>
          <w:rFonts w:ascii="Times New Roman" w:hAnsi="Times New Roman" w:cs="Times New Roman"/>
          <w:sz w:val="24"/>
          <w:szCs w:val="24"/>
        </w:rPr>
        <w:t>Программы включает пояснительную записку, описание образовательной деятельности по пяти образовательным областям (задачи и основное содержание):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rsidR="002B25C2" w:rsidRPr="00EC7CF9" w:rsidRDefault="002B25C2" w:rsidP="004D6F30">
      <w:pPr>
        <w:ind w:firstLine="71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Программа определяет базовое содержание образовательных областей с учетом возрастных и индивидуальных особенностей обучающихся в различных </w:t>
      </w:r>
      <w:r w:rsidRPr="00EC7CF9">
        <w:rPr>
          <w:rFonts w:ascii="Times New Roman" w:eastAsia="Times New Roman" w:hAnsi="Times New Roman"/>
          <w:sz w:val="24"/>
          <w:szCs w:val="24"/>
          <w:u w:val="single"/>
        </w:rPr>
        <w:t>видах деятельности</w:t>
      </w:r>
      <w:r w:rsidRPr="00EC7CF9">
        <w:rPr>
          <w:rFonts w:ascii="Times New Roman" w:eastAsia="Times New Roman" w:hAnsi="Times New Roman"/>
          <w:sz w:val="24"/>
          <w:szCs w:val="24"/>
        </w:rPr>
        <w:t>, таких как:</w:t>
      </w:r>
    </w:p>
    <w:p w:rsidR="002B25C2" w:rsidRPr="00EC7CF9" w:rsidRDefault="002B25C2" w:rsidP="004D6F30">
      <w:pPr>
        <w:ind w:firstLine="710"/>
        <w:jc w:val="both"/>
        <w:rPr>
          <w:rFonts w:ascii="Times New Roman" w:eastAsia="Times New Roman" w:hAnsi="Times New Roman"/>
          <w:sz w:val="24"/>
          <w:szCs w:val="24"/>
        </w:rPr>
      </w:pPr>
      <w:r w:rsidRPr="00EC7CF9">
        <w:rPr>
          <w:rFonts w:ascii="Times New Roman" w:eastAsia="Times New Roman" w:hAnsi="Times New Roman"/>
          <w:sz w:val="24"/>
          <w:szCs w:val="24"/>
        </w:rPr>
        <w:t>1. Предметная деятельность.</w:t>
      </w:r>
    </w:p>
    <w:p w:rsidR="002B25C2" w:rsidRPr="00EC7CF9" w:rsidRDefault="002B25C2" w:rsidP="004D6F30">
      <w:pPr>
        <w:ind w:firstLine="710"/>
        <w:jc w:val="both"/>
        <w:rPr>
          <w:rFonts w:ascii="Times New Roman" w:eastAsia="Times New Roman" w:hAnsi="Times New Roman"/>
          <w:sz w:val="24"/>
          <w:szCs w:val="24"/>
        </w:rPr>
      </w:pPr>
      <w:r w:rsidRPr="00EC7CF9">
        <w:rPr>
          <w:rFonts w:ascii="Times New Roman" w:eastAsia="Times New Roman" w:hAnsi="Times New Roman"/>
          <w:sz w:val="24"/>
          <w:szCs w:val="24"/>
        </w:rPr>
        <w:t>2. Игровая (сюжетно-ролевая игра, игра с правилами и другие виды игры).</w:t>
      </w:r>
    </w:p>
    <w:p w:rsidR="002B25C2" w:rsidRPr="00EC7CF9" w:rsidRDefault="002B25C2" w:rsidP="004D6F30">
      <w:pPr>
        <w:ind w:firstLine="710"/>
        <w:jc w:val="both"/>
        <w:rPr>
          <w:rFonts w:ascii="Times New Roman" w:eastAsia="Times New Roman" w:hAnsi="Times New Roman"/>
          <w:sz w:val="24"/>
          <w:szCs w:val="24"/>
        </w:rPr>
      </w:pPr>
      <w:r w:rsidRPr="00EC7CF9">
        <w:rPr>
          <w:rFonts w:ascii="Times New Roman" w:eastAsia="Times New Roman" w:hAnsi="Times New Roman"/>
          <w:sz w:val="24"/>
          <w:szCs w:val="24"/>
        </w:rPr>
        <w:t>3. Коммуникативная (общение и взаимодействие с педагогическим работником и другими детьми).</w:t>
      </w:r>
    </w:p>
    <w:p w:rsidR="002B25C2" w:rsidRPr="00EC7CF9" w:rsidRDefault="002B25C2" w:rsidP="004D6F30">
      <w:pPr>
        <w:ind w:firstLine="710"/>
        <w:jc w:val="both"/>
        <w:rPr>
          <w:rFonts w:ascii="Times New Roman" w:eastAsia="Times New Roman" w:hAnsi="Times New Roman"/>
          <w:sz w:val="24"/>
          <w:szCs w:val="24"/>
        </w:rPr>
      </w:pPr>
      <w:r w:rsidRPr="00EC7CF9">
        <w:rPr>
          <w:rFonts w:ascii="Times New Roman" w:eastAsia="Times New Roman" w:hAnsi="Times New Roman"/>
          <w:sz w:val="24"/>
          <w:szCs w:val="24"/>
        </w:rP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2B25C2" w:rsidRPr="00EC7CF9" w:rsidRDefault="002B25C2" w:rsidP="004D6F30">
      <w:pPr>
        <w:ind w:firstLine="710"/>
        <w:jc w:val="both"/>
        <w:rPr>
          <w:rFonts w:ascii="Times New Roman" w:eastAsia="Times New Roman" w:hAnsi="Times New Roman"/>
          <w:sz w:val="24"/>
          <w:szCs w:val="24"/>
        </w:rPr>
      </w:pPr>
      <w:r w:rsidRPr="00EC7CF9">
        <w:rPr>
          <w:rFonts w:ascii="Times New Roman" w:eastAsia="Times New Roman" w:hAnsi="Times New Roman"/>
          <w:sz w:val="24"/>
          <w:szCs w:val="24"/>
        </w:rPr>
        <w:t>- восприятие художественной литературы и фольклора;</w:t>
      </w:r>
    </w:p>
    <w:p w:rsidR="002B25C2" w:rsidRPr="00EC7CF9" w:rsidRDefault="002B25C2" w:rsidP="004D6F30">
      <w:pPr>
        <w:ind w:firstLine="710"/>
        <w:jc w:val="both"/>
        <w:rPr>
          <w:rFonts w:ascii="Times New Roman" w:eastAsia="Times New Roman" w:hAnsi="Times New Roman"/>
          <w:sz w:val="24"/>
          <w:szCs w:val="24"/>
        </w:rPr>
      </w:pPr>
      <w:r w:rsidRPr="00EC7CF9">
        <w:rPr>
          <w:rFonts w:ascii="Times New Roman" w:eastAsia="Times New Roman" w:hAnsi="Times New Roman"/>
          <w:sz w:val="24"/>
          <w:szCs w:val="24"/>
        </w:rPr>
        <w:t>- самообслуживание и элементарный бытовой труд (в помещении и на улице);</w:t>
      </w:r>
    </w:p>
    <w:p w:rsidR="002B25C2" w:rsidRPr="00EC7CF9" w:rsidRDefault="002B25C2" w:rsidP="004D6F30">
      <w:pPr>
        <w:ind w:firstLine="710"/>
        <w:jc w:val="both"/>
        <w:rPr>
          <w:rFonts w:ascii="Times New Roman" w:eastAsia="Times New Roman" w:hAnsi="Times New Roman"/>
          <w:sz w:val="24"/>
          <w:szCs w:val="24"/>
        </w:rPr>
      </w:pPr>
      <w:r w:rsidRPr="00EC7CF9">
        <w:rPr>
          <w:rFonts w:ascii="Times New Roman" w:eastAsia="Times New Roman" w:hAnsi="Times New Roman"/>
          <w:sz w:val="24"/>
          <w:szCs w:val="24"/>
        </w:rPr>
        <w:t>- конструирование из разного материала, включая конструкторы, модули, бумагу, природный и иной материал;</w:t>
      </w:r>
    </w:p>
    <w:p w:rsidR="002B25C2" w:rsidRPr="00EC7CF9" w:rsidRDefault="002B25C2" w:rsidP="004D6F30">
      <w:pPr>
        <w:ind w:firstLine="710"/>
        <w:jc w:val="both"/>
        <w:rPr>
          <w:rFonts w:ascii="Times New Roman" w:eastAsia="Times New Roman" w:hAnsi="Times New Roman"/>
          <w:sz w:val="24"/>
          <w:szCs w:val="24"/>
        </w:rPr>
      </w:pPr>
      <w:r w:rsidRPr="00EC7CF9">
        <w:rPr>
          <w:rFonts w:ascii="Times New Roman" w:eastAsia="Times New Roman" w:hAnsi="Times New Roman"/>
          <w:sz w:val="24"/>
          <w:szCs w:val="24"/>
        </w:rPr>
        <w:t>- изобразительная (рисование, лепка, аппликация);</w:t>
      </w:r>
    </w:p>
    <w:p w:rsidR="002B25C2" w:rsidRPr="00EC7CF9" w:rsidRDefault="002B25C2" w:rsidP="004D6F30">
      <w:pPr>
        <w:ind w:firstLine="710"/>
        <w:jc w:val="both"/>
        <w:rPr>
          <w:rFonts w:ascii="Times New Roman" w:eastAsia="Times New Roman" w:hAnsi="Times New Roman"/>
          <w:sz w:val="24"/>
          <w:szCs w:val="24"/>
        </w:rPr>
      </w:pPr>
      <w:r w:rsidRPr="00EC7CF9">
        <w:rPr>
          <w:rFonts w:ascii="Times New Roman" w:eastAsia="Times New Roman" w:hAnsi="Times New Roman"/>
          <w:sz w:val="24"/>
          <w:szCs w:val="24"/>
        </w:rPr>
        <w:t>-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2B25C2" w:rsidRPr="00EC7CF9" w:rsidRDefault="002B25C2" w:rsidP="004D6F30">
      <w:pPr>
        <w:ind w:firstLine="710"/>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 двигательная (овладение основными движениями) форма активности ребенка.</w:t>
      </w:r>
    </w:p>
    <w:p w:rsidR="002B25C2" w:rsidRPr="00EC7CF9" w:rsidRDefault="002B25C2" w:rsidP="004D6F30">
      <w:pPr>
        <w:ind w:firstLine="710"/>
        <w:jc w:val="both"/>
        <w:rPr>
          <w:rFonts w:ascii="Times New Roman" w:eastAsia="Times New Roman" w:hAnsi="Times New Roman"/>
          <w:sz w:val="24"/>
          <w:szCs w:val="24"/>
        </w:rPr>
      </w:pPr>
      <w:r w:rsidRPr="00EC7CF9">
        <w:rPr>
          <w:rFonts w:ascii="Times New Roman" w:eastAsia="Times New Roman" w:hAnsi="Times New Roman"/>
          <w:sz w:val="24"/>
          <w:szCs w:val="24"/>
        </w:rPr>
        <w:t>Содержательный раздел Программы включает описание коррекционно-развивающей работы, обеспечивающей адаптацию и интеграцию детей с тяжелыми нарушениями речи в общество.</w:t>
      </w:r>
    </w:p>
    <w:p w:rsidR="002B25C2" w:rsidRPr="00EC7CF9" w:rsidRDefault="002B25C2" w:rsidP="004D6F30">
      <w:pPr>
        <w:ind w:firstLine="710"/>
        <w:jc w:val="both"/>
        <w:rPr>
          <w:rFonts w:ascii="Times New Roman" w:eastAsia="Times New Roman" w:hAnsi="Times New Roman"/>
          <w:sz w:val="24"/>
          <w:szCs w:val="24"/>
        </w:rPr>
      </w:pPr>
      <w:r w:rsidRPr="00EC7CF9">
        <w:rPr>
          <w:rFonts w:ascii="Times New Roman" w:eastAsia="Times New Roman" w:hAnsi="Times New Roman"/>
          <w:sz w:val="24"/>
          <w:szCs w:val="24"/>
        </w:rPr>
        <w:t>Программа коррекционно-развивающей работы:</w:t>
      </w:r>
    </w:p>
    <w:p w:rsidR="002B25C2" w:rsidRPr="00EC7CF9" w:rsidRDefault="002B25C2" w:rsidP="004D6F30">
      <w:pPr>
        <w:ind w:firstLine="710"/>
        <w:jc w:val="both"/>
        <w:rPr>
          <w:rFonts w:ascii="Times New Roman" w:eastAsia="Times New Roman" w:hAnsi="Times New Roman"/>
          <w:sz w:val="24"/>
          <w:szCs w:val="24"/>
        </w:rPr>
      </w:pPr>
      <w:r w:rsidRPr="00EC7CF9">
        <w:rPr>
          <w:rFonts w:ascii="Times New Roman" w:eastAsia="Times New Roman" w:hAnsi="Times New Roman"/>
          <w:sz w:val="24"/>
          <w:szCs w:val="24"/>
        </w:rPr>
        <w:t>1. Является неотъемлемой частью адаптированной образовательной программы дошкольного образования обучающихся с ТНР</w:t>
      </w:r>
      <w:r w:rsidR="00A667EF" w:rsidRPr="00EC7CF9">
        <w:rPr>
          <w:rFonts w:ascii="Times New Roman" w:eastAsia="Times New Roman" w:hAnsi="Times New Roman"/>
          <w:sz w:val="24"/>
          <w:szCs w:val="24"/>
        </w:rPr>
        <w:t>/ЗПР</w:t>
      </w:r>
      <w:r w:rsidRPr="00EC7CF9">
        <w:rPr>
          <w:rFonts w:ascii="Times New Roman" w:eastAsia="Times New Roman" w:hAnsi="Times New Roman"/>
          <w:sz w:val="24"/>
          <w:szCs w:val="24"/>
        </w:rPr>
        <w:t xml:space="preserve"> в условиях дошкольных образовательных групп комбинированной и компенсирующей направленности.</w:t>
      </w:r>
    </w:p>
    <w:p w:rsidR="002B25C2" w:rsidRPr="00EC7CF9" w:rsidRDefault="002B25C2" w:rsidP="004D6F30">
      <w:pPr>
        <w:ind w:firstLine="710"/>
        <w:jc w:val="both"/>
        <w:rPr>
          <w:rFonts w:ascii="Times New Roman" w:eastAsia="Times New Roman" w:hAnsi="Times New Roman"/>
          <w:sz w:val="24"/>
          <w:szCs w:val="24"/>
        </w:rPr>
      </w:pPr>
      <w:r w:rsidRPr="00EC7CF9">
        <w:rPr>
          <w:rFonts w:ascii="Times New Roman" w:eastAsia="Times New Roman" w:hAnsi="Times New Roman"/>
          <w:sz w:val="24"/>
          <w:szCs w:val="24"/>
        </w:rPr>
        <w:t>2. Обеспечивает достижение максимальной реализации реабилитационного потенциала.</w:t>
      </w:r>
    </w:p>
    <w:p w:rsidR="002B25C2" w:rsidRPr="00EC7CF9" w:rsidRDefault="002B25C2" w:rsidP="004D6F30">
      <w:pPr>
        <w:ind w:firstLine="710"/>
        <w:jc w:val="both"/>
        <w:rPr>
          <w:rFonts w:ascii="Times New Roman" w:eastAsia="Times New Roman" w:hAnsi="Times New Roman"/>
          <w:sz w:val="24"/>
          <w:szCs w:val="24"/>
        </w:rPr>
      </w:pPr>
      <w:r w:rsidRPr="00EC7CF9">
        <w:rPr>
          <w:rFonts w:ascii="Times New Roman" w:eastAsia="Times New Roman" w:hAnsi="Times New Roman"/>
          <w:sz w:val="24"/>
          <w:szCs w:val="24"/>
        </w:rPr>
        <w:t>3. Учитывает особые образовательные потребности обучающихся раннего и дошкольного возраста с ТНР</w:t>
      </w:r>
      <w:r w:rsidR="00A667EF" w:rsidRPr="00EC7CF9">
        <w:rPr>
          <w:rFonts w:ascii="Times New Roman" w:eastAsia="Times New Roman" w:hAnsi="Times New Roman"/>
          <w:sz w:val="24"/>
          <w:szCs w:val="24"/>
        </w:rPr>
        <w:t>/ЗПР</w:t>
      </w:r>
      <w:r w:rsidRPr="00EC7CF9">
        <w:rPr>
          <w:rFonts w:ascii="Times New Roman" w:eastAsia="Times New Roman" w:hAnsi="Times New Roman"/>
          <w:sz w:val="24"/>
          <w:szCs w:val="24"/>
        </w:rPr>
        <w:t>, удовлетворение которых открывает возможность общего образования.</w:t>
      </w:r>
    </w:p>
    <w:p w:rsidR="002B25C2" w:rsidRPr="00EC7CF9" w:rsidRDefault="002B25C2" w:rsidP="004D6F30">
      <w:pPr>
        <w:ind w:firstLine="710"/>
        <w:jc w:val="both"/>
        <w:rPr>
          <w:rFonts w:ascii="Times New Roman" w:eastAsia="Times New Roman" w:hAnsi="Times New Roman"/>
          <w:sz w:val="24"/>
          <w:szCs w:val="24"/>
        </w:rPr>
      </w:pPr>
      <w:r w:rsidRPr="00EC7CF9">
        <w:rPr>
          <w:rFonts w:ascii="Times New Roman" w:eastAsia="Times New Roman" w:hAnsi="Times New Roman"/>
          <w:sz w:val="24"/>
          <w:szCs w:val="24"/>
        </w:rPr>
        <w:t>Программа обеспечивает планируемые результаты дошкольного образования обучающихся раннего и дошкольного возраста с ТНР</w:t>
      </w:r>
      <w:r w:rsidR="00A667EF" w:rsidRPr="00EC7CF9">
        <w:rPr>
          <w:rFonts w:ascii="Times New Roman" w:eastAsia="Times New Roman" w:hAnsi="Times New Roman"/>
          <w:sz w:val="24"/>
          <w:szCs w:val="24"/>
        </w:rPr>
        <w:t>/зПР</w:t>
      </w:r>
      <w:r w:rsidRPr="00EC7CF9">
        <w:rPr>
          <w:rFonts w:ascii="Times New Roman" w:eastAsia="Times New Roman" w:hAnsi="Times New Roman"/>
          <w:sz w:val="24"/>
          <w:szCs w:val="24"/>
        </w:rPr>
        <w:t xml:space="preserve"> в условиях дошкольных образовательных групп комбинированной и компенсирующей направленности.</w:t>
      </w:r>
    </w:p>
    <w:p w:rsidR="00E81001" w:rsidRPr="00EC7CF9" w:rsidRDefault="00E81001" w:rsidP="00613246">
      <w:pPr>
        <w:ind w:firstLine="710"/>
        <w:jc w:val="both"/>
        <w:rPr>
          <w:rFonts w:ascii="Times New Roman" w:eastAsia="Times New Roman" w:hAnsi="Times New Roman" w:cs="Times New Roman"/>
          <w:sz w:val="24"/>
          <w:szCs w:val="24"/>
        </w:rPr>
      </w:pPr>
      <w:r w:rsidRPr="00EC7CF9">
        <w:rPr>
          <w:rFonts w:ascii="Times New Roman" w:eastAsia="Times New Roman" w:hAnsi="Times New Roman"/>
          <w:sz w:val="24"/>
          <w:szCs w:val="24"/>
        </w:rPr>
        <w:t xml:space="preserve">Следуя рекомендациям </w:t>
      </w:r>
      <w:r w:rsidRPr="00EC7CF9">
        <w:rPr>
          <w:rFonts w:ascii="Times New Roman" w:eastAsia="Times New Roman" w:hAnsi="Times New Roman" w:cs="Times New Roman"/>
          <w:sz w:val="24"/>
          <w:szCs w:val="24"/>
        </w:rPr>
        <w:t>ФАОП ДО, организационный раздел содержит Рабочую программу ВОСПИТАНИЯ и календарный план воспитательной работы.</w:t>
      </w:r>
    </w:p>
    <w:p w:rsidR="002B25C2" w:rsidRPr="00EC7CF9" w:rsidRDefault="002B25C2" w:rsidP="00613246">
      <w:pPr>
        <w:ind w:firstLine="710"/>
        <w:jc w:val="both"/>
        <w:rPr>
          <w:rFonts w:ascii="Times New Roman" w:hAnsi="Times New Roman" w:cs="Times New Roman"/>
          <w:sz w:val="24"/>
          <w:szCs w:val="24"/>
        </w:rPr>
      </w:pPr>
      <w:r w:rsidRPr="00EC7CF9">
        <w:rPr>
          <w:rFonts w:ascii="Times New Roman" w:hAnsi="Times New Roman" w:cs="Times New Roman"/>
          <w:i/>
          <w:sz w:val="24"/>
          <w:szCs w:val="24"/>
        </w:rPr>
        <w:t>Организационный раздел</w:t>
      </w:r>
      <w:r w:rsidRPr="00EC7CF9">
        <w:rPr>
          <w:rFonts w:ascii="Times New Roman" w:hAnsi="Times New Roman" w:cs="Times New Roman"/>
          <w:sz w:val="24"/>
          <w:szCs w:val="24"/>
        </w:rPr>
        <w:t xml:space="preserve"> программы содержит психолого-педагогические условия, обеспечивающие развитие ребенка с ТНР</w:t>
      </w:r>
      <w:r w:rsidR="00A667EF" w:rsidRPr="00EC7CF9">
        <w:rPr>
          <w:rFonts w:ascii="Times New Roman" w:hAnsi="Times New Roman" w:cs="Times New Roman"/>
          <w:sz w:val="24"/>
          <w:szCs w:val="24"/>
        </w:rPr>
        <w:t>/ЗПР</w:t>
      </w:r>
      <w:r w:rsidRPr="00EC7CF9">
        <w:rPr>
          <w:rFonts w:ascii="Times New Roman" w:hAnsi="Times New Roman" w:cs="Times New Roman"/>
          <w:sz w:val="24"/>
          <w:szCs w:val="24"/>
        </w:rPr>
        <w:t>, особенности организации развивающей предметно-пространственной среды,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кадровые условия реализации программы и материально-техническое обеспечение программы.</w:t>
      </w:r>
    </w:p>
    <w:p w:rsidR="00613246" w:rsidRPr="00EC7CF9" w:rsidRDefault="00613246" w:rsidP="0061324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EC7CF9">
        <w:rPr>
          <w:rFonts w:ascii="Times New Roman" w:hAnsi="Times New Roman" w:cs="Times New Roman"/>
          <w:sz w:val="24"/>
        </w:rPr>
        <w:t>Программа</w:t>
      </w:r>
      <w:r w:rsidRPr="00EC7CF9">
        <w:rPr>
          <w:rFonts w:ascii="Times New Roman" w:hAnsi="Times New Roman" w:cs="Times New Roman"/>
          <w:spacing w:val="40"/>
          <w:sz w:val="24"/>
        </w:rPr>
        <w:t xml:space="preserve"> </w:t>
      </w:r>
      <w:r w:rsidRPr="00EC7CF9">
        <w:rPr>
          <w:rFonts w:ascii="Times New Roman" w:hAnsi="Times New Roman" w:cs="Times New Roman"/>
          <w:sz w:val="24"/>
        </w:rPr>
        <w:t>позволяет</w:t>
      </w:r>
      <w:r w:rsidRPr="00EC7CF9">
        <w:rPr>
          <w:rFonts w:ascii="Times New Roman" w:hAnsi="Times New Roman" w:cs="Times New Roman"/>
          <w:spacing w:val="39"/>
          <w:sz w:val="24"/>
        </w:rPr>
        <w:t xml:space="preserve"> </w:t>
      </w:r>
      <w:r w:rsidRPr="00EC7CF9">
        <w:rPr>
          <w:rFonts w:ascii="Times New Roman" w:hAnsi="Times New Roman" w:cs="Times New Roman"/>
          <w:sz w:val="24"/>
        </w:rPr>
        <w:t>реализовать</w:t>
      </w:r>
      <w:r w:rsidRPr="00EC7CF9">
        <w:rPr>
          <w:rFonts w:ascii="Times New Roman" w:hAnsi="Times New Roman" w:cs="Times New Roman"/>
          <w:spacing w:val="45"/>
          <w:sz w:val="24"/>
        </w:rPr>
        <w:t xml:space="preserve"> </w:t>
      </w:r>
      <w:r w:rsidRPr="00EC7CF9">
        <w:rPr>
          <w:rFonts w:ascii="Times New Roman" w:hAnsi="Times New Roman" w:cs="Times New Roman"/>
          <w:sz w:val="24"/>
        </w:rPr>
        <w:t>несколько</w:t>
      </w:r>
      <w:r w:rsidRPr="00EC7CF9">
        <w:rPr>
          <w:rFonts w:ascii="Times New Roman" w:hAnsi="Times New Roman" w:cs="Times New Roman"/>
          <w:spacing w:val="38"/>
          <w:sz w:val="24"/>
        </w:rPr>
        <w:t xml:space="preserve"> </w:t>
      </w:r>
      <w:r w:rsidRPr="00EC7CF9">
        <w:rPr>
          <w:rFonts w:ascii="Times New Roman" w:hAnsi="Times New Roman" w:cs="Times New Roman"/>
          <w:sz w:val="24"/>
        </w:rPr>
        <w:t>основополагающих</w:t>
      </w:r>
      <w:r w:rsidRPr="00EC7CF9">
        <w:rPr>
          <w:rFonts w:ascii="Times New Roman" w:hAnsi="Times New Roman" w:cs="Times New Roman"/>
          <w:spacing w:val="43"/>
          <w:sz w:val="24"/>
        </w:rPr>
        <w:t xml:space="preserve"> </w:t>
      </w:r>
      <w:r w:rsidRPr="00EC7CF9">
        <w:rPr>
          <w:rFonts w:ascii="Times New Roman" w:hAnsi="Times New Roman" w:cs="Times New Roman"/>
          <w:spacing w:val="-1"/>
          <w:sz w:val="24"/>
        </w:rPr>
        <w:t>функций</w:t>
      </w:r>
      <w:r w:rsidRPr="00EC7CF9">
        <w:rPr>
          <w:rFonts w:ascii="Times New Roman" w:hAnsi="Times New Roman" w:cs="Times New Roman"/>
          <w:spacing w:val="42"/>
          <w:sz w:val="24"/>
        </w:rPr>
        <w:t xml:space="preserve"> </w:t>
      </w:r>
      <w:r w:rsidRPr="00EC7CF9">
        <w:rPr>
          <w:rFonts w:ascii="Times New Roman" w:hAnsi="Times New Roman" w:cs="Times New Roman"/>
          <w:sz w:val="24"/>
        </w:rPr>
        <w:t>дошкольного</w:t>
      </w:r>
      <w:r w:rsidRPr="00EC7CF9">
        <w:rPr>
          <w:rFonts w:ascii="Times New Roman" w:hAnsi="Times New Roman" w:cs="Times New Roman"/>
          <w:spacing w:val="43"/>
          <w:sz w:val="24"/>
        </w:rPr>
        <w:t xml:space="preserve"> </w:t>
      </w:r>
      <w:r w:rsidRPr="00EC7CF9">
        <w:rPr>
          <w:rFonts w:ascii="Times New Roman" w:hAnsi="Times New Roman" w:cs="Times New Roman"/>
          <w:spacing w:val="-1"/>
          <w:sz w:val="24"/>
        </w:rPr>
        <w:t xml:space="preserve">уровня </w:t>
      </w:r>
      <w:r w:rsidRPr="00EC7CF9">
        <w:rPr>
          <w:rFonts w:ascii="Times New Roman" w:hAnsi="Times New Roman" w:cs="Times New Roman"/>
          <w:sz w:val="24"/>
        </w:rPr>
        <w:t>образования:</w:t>
      </w:r>
    </w:p>
    <w:p w:rsidR="00613246" w:rsidRPr="00EC7CF9" w:rsidRDefault="00613246" w:rsidP="00613246">
      <w:pPr>
        <w:pBdr>
          <w:top w:val="none" w:sz="4" w:space="0" w:color="000000"/>
          <w:left w:val="none" w:sz="4" w:space="0" w:color="000000"/>
          <w:bottom w:val="none" w:sz="4" w:space="0" w:color="000000"/>
          <w:right w:val="none" w:sz="4" w:space="0" w:color="000000"/>
        </w:pBdr>
        <w:spacing w:before="2"/>
        <w:ind w:firstLine="709"/>
        <w:jc w:val="both"/>
        <w:rPr>
          <w:rFonts w:ascii="Times New Roman" w:hAnsi="Times New Roman" w:cs="Times New Roman"/>
        </w:rPr>
      </w:pPr>
      <w:r w:rsidRPr="00EC7CF9">
        <w:rPr>
          <w:rFonts w:ascii="Times New Roman" w:hAnsi="Times New Roman" w:cs="Times New Roman"/>
          <w:sz w:val="24"/>
        </w:rPr>
        <w:t>1)</w:t>
      </w:r>
      <w:r w:rsidRPr="00EC7CF9">
        <w:rPr>
          <w:rFonts w:ascii="Times New Roman" w:hAnsi="Times New Roman" w:cs="Times New Roman"/>
          <w:spacing w:val="59"/>
          <w:sz w:val="24"/>
        </w:rPr>
        <w:t xml:space="preserve"> </w:t>
      </w:r>
      <w:r w:rsidRPr="00EC7CF9">
        <w:rPr>
          <w:rFonts w:ascii="Times New Roman" w:hAnsi="Times New Roman" w:cs="Times New Roman"/>
          <w:sz w:val="24"/>
        </w:rPr>
        <w:t>обучение</w:t>
      </w:r>
      <w:r w:rsidRPr="00EC7CF9">
        <w:rPr>
          <w:rFonts w:ascii="Times New Roman" w:hAnsi="Times New Roman" w:cs="Times New Roman"/>
          <w:spacing w:val="59"/>
          <w:sz w:val="24"/>
        </w:rPr>
        <w:t xml:space="preserve"> </w:t>
      </w:r>
      <w:r w:rsidRPr="00EC7CF9">
        <w:rPr>
          <w:rFonts w:ascii="Times New Roman" w:hAnsi="Times New Roman" w:cs="Times New Roman"/>
          <w:sz w:val="24"/>
        </w:rPr>
        <w:t>и</w:t>
      </w:r>
      <w:r w:rsidRPr="00EC7CF9">
        <w:rPr>
          <w:rFonts w:ascii="Times New Roman" w:hAnsi="Times New Roman" w:cs="Times New Roman"/>
          <w:spacing w:val="61"/>
          <w:sz w:val="24"/>
        </w:rPr>
        <w:t xml:space="preserve"> </w:t>
      </w:r>
      <w:r w:rsidRPr="00EC7CF9">
        <w:rPr>
          <w:rFonts w:ascii="Times New Roman" w:hAnsi="Times New Roman" w:cs="Times New Roman"/>
          <w:sz w:val="24"/>
        </w:rPr>
        <w:t>воспитание</w:t>
      </w:r>
      <w:r w:rsidRPr="00EC7CF9">
        <w:rPr>
          <w:rFonts w:ascii="Times New Roman" w:hAnsi="Times New Roman" w:cs="Times New Roman"/>
          <w:spacing w:val="59"/>
          <w:sz w:val="24"/>
        </w:rPr>
        <w:t xml:space="preserve"> </w:t>
      </w:r>
      <w:r w:rsidRPr="00EC7CF9">
        <w:rPr>
          <w:rFonts w:ascii="Times New Roman" w:hAnsi="Times New Roman" w:cs="Times New Roman"/>
          <w:sz w:val="24"/>
        </w:rPr>
        <w:t>ребенка</w:t>
      </w:r>
      <w:r w:rsidRPr="00EC7CF9">
        <w:rPr>
          <w:rFonts w:ascii="Times New Roman" w:hAnsi="Times New Roman" w:cs="Times New Roman"/>
          <w:spacing w:val="59"/>
          <w:sz w:val="24"/>
        </w:rPr>
        <w:t xml:space="preserve"> </w:t>
      </w:r>
      <w:r w:rsidRPr="00EC7CF9">
        <w:rPr>
          <w:rFonts w:ascii="Times New Roman" w:hAnsi="Times New Roman" w:cs="Times New Roman"/>
          <w:sz w:val="24"/>
        </w:rPr>
        <w:t>дошкольного</w:t>
      </w:r>
      <w:r w:rsidRPr="00EC7CF9">
        <w:rPr>
          <w:rFonts w:ascii="Times New Roman" w:hAnsi="Times New Roman" w:cs="Times New Roman"/>
          <w:spacing w:val="60"/>
          <w:sz w:val="24"/>
        </w:rPr>
        <w:t xml:space="preserve"> </w:t>
      </w:r>
      <w:r w:rsidRPr="00EC7CF9">
        <w:rPr>
          <w:rFonts w:ascii="Times New Roman" w:hAnsi="Times New Roman" w:cs="Times New Roman"/>
          <w:sz w:val="24"/>
        </w:rPr>
        <w:t>возраста</w:t>
      </w:r>
      <w:r w:rsidRPr="00EC7CF9">
        <w:rPr>
          <w:rFonts w:ascii="Times New Roman" w:hAnsi="Times New Roman" w:cs="Times New Roman"/>
          <w:spacing w:val="59"/>
          <w:sz w:val="24"/>
        </w:rPr>
        <w:t xml:space="preserve"> </w:t>
      </w:r>
      <w:r w:rsidRPr="00EC7CF9">
        <w:rPr>
          <w:rFonts w:ascii="Times New Roman" w:hAnsi="Times New Roman" w:cs="Times New Roman"/>
          <w:sz w:val="24"/>
        </w:rPr>
        <w:t>как</w:t>
      </w:r>
      <w:r w:rsidRPr="00EC7CF9">
        <w:rPr>
          <w:rFonts w:ascii="Times New Roman" w:hAnsi="Times New Roman" w:cs="Times New Roman"/>
          <w:spacing w:val="61"/>
          <w:sz w:val="24"/>
        </w:rPr>
        <w:t xml:space="preserve"> </w:t>
      </w:r>
      <w:r w:rsidRPr="00EC7CF9">
        <w:rPr>
          <w:rFonts w:ascii="Times New Roman" w:hAnsi="Times New Roman" w:cs="Times New Roman"/>
          <w:sz w:val="24"/>
        </w:rPr>
        <w:t>гражданина</w:t>
      </w:r>
      <w:r w:rsidRPr="00EC7CF9">
        <w:rPr>
          <w:rFonts w:ascii="Times New Roman" w:hAnsi="Times New Roman" w:cs="Times New Roman"/>
          <w:spacing w:val="59"/>
          <w:sz w:val="24"/>
        </w:rPr>
        <w:t xml:space="preserve"> </w:t>
      </w:r>
      <w:r w:rsidRPr="00EC7CF9">
        <w:rPr>
          <w:rFonts w:ascii="Times New Roman" w:hAnsi="Times New Roman" w:cs="Times New Roman"/>
          <w:sz w:val="24"/>
        </w:rPr>
        <w:t>РФ,</w:t>
      </w:r>
      <w:r w:rsidRPr="00EC7CF9">
        <w:rPr>
          <w:rFonts w:ascii="Times New Roman" w:hAnsi="Times New Roman" w:cs="Times New Roman"/>
          <w:spacing w:val="57"/>
          <w:sz w:val="24"/>
        </w:rPr>
        <w:t xml:space="preserve"> </w:t>
      </w:r>
      <w:r w:rsidRPr="00EC7CF9">
        <w:rPr>
          <w:rFonts w:ascii="Times New Roman" w:hAnsi="Times New Roman" w:cs="Times New Roman"/>
          <w:sz w:val="24"/>
        </w:rPr>
        <w:t>формирование</w:t>
      </w:r>
    </w:p>
    <w:p w:rsidR="00613246" w:rsidRPr="00EC7CF9" w:rsidRDefault="00613246" w:rsidP="00613246">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rPr>
      </w:pPr>
      <w:r w:rsidRPr="00EC7CF9">
        <w:rPr>
          <w:rFonts w:ascii="Times New Roman" w:hAnsi="Times New Roman" w:cs="Times New Roman"/>
          <w:sz w:val="24"/>
        </w:rPr>
        <w:t>основ</w:t>
      </w:r>
      <w:r w:rsidRPr="00EC7CF9">
        <w:rPr>
          <w:rFonts w:ascii="Times New Roman" w:hAnsi="Times New Roman" w:cs="Times New Roman"/>
          <w:spacing w:val="2"/>
          <w:sz w:val="24"/>
        </w:rPr>
        <w:t xml:space="preserve"> </w:t>
      </w:r>
      <w:r w:rsidRPr="00EC7CF9">
        <w:rPr>
          <w:rFonts w:ascii="Times New Roman" w:hAnsi="Times New Roman" w:cs="Times New Roman"/>
          <w:sz w:val="24"/>
        </w:rPr>
        <w:t>его</w:t>
      </w:r>
      <w:r w:rsidRPr="00EC7CF9">
        <w:rPr>
          <w:rFonts w:ascii="Times New Roman" w:hAnsi="Times New Roman" w:cs="Times New Roman"/>
          <w:spacing w:val="3"/>
          <w:sz w:val="24"/>
        </w:rPr>
        <w:t xml:space="preserve"> </w:t>
      </w:r>
      <w:r w:rsidRPr="00EC7CF9">
        <w:rPr>
          <w:rFonts w:ascii="Times New Roman" w:hAnsi="Times New Roman" w:cs="Times New Roman"/>
          <w:sz w:val="24"/>
        </w:rPr>
        <w:t>гражданской</w:t>
      </w:r>
      <w:r w:rsidRPr="00EC7CF9">
        <w:rPr>
          <w:rFonts w:ascii="Times New Roman" w:hAnsi="Times New Roman" w:cs="Times New Roman"/>
          <w:spacing w:val="3"/>
          <w:sz w:val="24"/>
        </w:rPr>
        <w:t xml:space="preserve"> </w:t>
      </w:r>
      <w:r w:rsidRPr="00EC7CF9">
        <w:rPr>
          <w:rFonts w:ascii="Times New Roman" w:hAnsi="Times New Roman" w:cs="Times New Roman"/>
          <w:sz w:val="24"/>
        </w:rPr>
        <w:t>и</w:t>
      </w:r>
      <w:r w:rsidRPr="00EC7CF9">
        <w:rPr>
          <w:rFonts w:ascii="Times New Roman" w:hAnsi="Times New Roman" w:cs="Times New Roman"/>
          <w:spacing w:val="3"/>
          <w:sz w:val="24"/>
        </w:rPr>
        <w:t xml:space="preserve"> </w:t>
      </w:r>
      <w:r w:rsidRPr="00EC7CF9">
        <w:rPr>
          <w:rFonts w:ascii="Times New Roman" w:hAnsi="Times New Roman" w:cs="Times New Roman"/>
          <w:sz w:val="24"/>
        </w:rPr>
        <w:t>культурной</w:t>
      </w:r>
      <w:r w:rsidRPr="00EC7CF9">
        <w:rPr>
          <w:rFonts w:ascii="Times New Roman" w:hAnsi="Times New Roman" w:cs="Times New Roman"/>
          <w:spacing w:val="4"/>
          <w:sz w:val="24"/>
        </w:rPr>
        <w:t xml:space="preserve"> </w:t>
      </w:r>
      <w:r w:rsidRPr="00EC7CF9">
        <w:rPr>
          <w:rFonts w:ascii="Times New Roman" w:hAnsi="Times New Roman" w:cs="Times New Roman"/>
          <w:sz w:val="24"/>
        </w:rPr>
        <w:t>идентичности</w:t>
      </w:r>
      <w:r w:rsidRPr="00EC7CF9">
        <w:rPr>
          <w:rFonts w:ascii="Times New Roman" w:hAnsi="Times New Roman" w:cs="Times New Roman"/>
          <w:spacing w:val="3"/>
          <w:sz w:val="24"/>
        </w:rPr>
        <w:t xml:space="preserve"> </w:t>
      </w:r>
      <w:r w:rsidRPr="00EC7CF9">
        <w:rPr>
          <w:rFonts w:ascii="Times New Roman" w:hAnsi="Times New Roman" w:cs="Times New Roman"/>
          <w:spacing w:val="1"/>
          <w:sz w:val="24"/>
        </w:rPr>
        <w:t>на</w:t>
      </w:r>
      <w:r w:rsidRPr="00EC7CF9">
        <w:rPr>
          <w:rFonts w:ascii="Times New Roman" w:hAnsi="Times New Roman" w:cs="Times New Roman"/>
          <w:sz w:val="24"/>
        </w:rPr>
        <w:t xml:space="preserve"> соответствующем</w:t>
      </w:r>
      <w:r w:rsidRPr="00EC7CF9">
        <w:rPr>
          <w:rFonts w:ascii="Times New Roman" w:hAnsi="Times New Roman" w:cs="Times New Roman"/>
          <w:spacing w:val="2"/>
          <w:sz w:val="24"/>
        </w:rPr>
        <w:t xml:space="preserve"> </w:t>
      </w:r>
      <w:r w:rsidRPr="00EC7CF9">
        <w:rPr>
          <w:rFonts w:ascii="Times New Roman" w:hAnsi="Times New Roman" w:cs="Times New Roman"/>
          <w:sz w:val="24"/>
        </w:rPr>
        <w:t>его</w:t>
      </w:r>
      <w:r w:rsidRPr="00EC7CF9">
        <w:rPr>
          <w:rFonts w:ascii="Times New Roman" w:hAnsi="Times New Roman" w:cs="Times New Roman"/>
          <w:spacing w:val="3"/>
          <w:sz w:val="24"/>
        </w:rPr>
        <w:t xml:space="preserve"> </w:t>
      </w:r>
      <w:r w:rsidRPr="00EC7CF9">
        <w:rPr>
          <w:rFonts w:ascii="Times New Roman" w:hAnsi="Times New Roman" w:cs="Times New Roman"/>
          <w:spacing w:val="1"/>
          <w:sz w:val="24"/>
        </w:rPr>
        <w:t>возрасту</w:t>
      </w:r>
      <w:r w:rsidRPr="00EC7CF9">
        <w:rPr>
          <w:rFonts w:ascii="Times New Roman" w:hAnsi="Times New Roman" w:cs="Times New Roman"/>
          <w:spacing w:val="-3"/>
          <w:sz w:val="24"/>
        </w:rPr>
        <w:t xml:space="preserve"> </w:t>
      </w:r>
      <w:r w:rsidRPr="00EC7CF9">
        <w:rPr>
          <w:rFonts w:ascii="Times New Roman" w:hAnsi="Times New Roman" w:cs="Times New Roman"/>
          <w:sz w:val="24"/>
        </w:rPr>
        <w:t>содержании</w:t>
      </w:r>
    </w:p>
    <w:p w:rsidR="00613246" w:rsidRPr="00EC7CF9" w:rsidRDefault="00613246" w:rsidP="00613246">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rPr>
      </w:pPr>
      <w:r w:rsidRPr="00EC7CF9">
        <w:rPr>
          <w:rFonts w:ascii="Times New Roman" w:hAnsi="Times New Roman" w:cs="Times New Roman"/>
          <w:sz w:val="24"/>
        </w:rPr>
        <w:t>доступными</w:t>
      </w:r>
      <w:r w:rsidRPr="00EC7CF9">
        <w:rPr>
          <w:rFonts w:ascii="Times New Roman" w:hAnsi="Times New Roman" w:cs="Times New Roman"/>
          <w:spacing w:val="1"/>
          <w:sz w:val="24"/>
        </w:rPr>
        <w:t xml:space="preserve"> </w:t>
      </w:r>
      <w:r w:rsidRPr="00EC7CF9">
        <w:rPr>
          <w:rFonts w:ascii="Times New Roman" w:hAnsi="Times New Roman" w:cs="Times New Roman"/>
          <w:sz w:val="24"/>
        </w:rPr>
        <w:t>средствами;</w:t>
      </w:r>
    </w:p>
    <w:p w:rsidR="00613246" w:rsidRPr="00EC7CF9" w:rsidRDefault="00613246" w:rsidP="00613246">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rPr>
      </w:pPr>
      <w:r w:rsidRPr="00EC7CF9">
        <w:rPr>
          <w:rFonts w:ascii="Times New Roman" w:hAnsi="Times New Roman" w:cs="Times New Roman"/>
          <w:sz w:val="24"/>
        </w:rPr>
        <w:t>2)</w:t>
      </w:r>
      <w:r w:rsidRPr="00EC7CF9">
        <w:rPr>
          <w:rFonts w:ascii="Times New Roman" w:hAnsi="Times New Roman" w:cs="Times New Roman"/>
          <w:spacing w:val="18"/>
          <w:sz w:val="24"/>
        </w:rPr>
        <w:t xml:space="preserve"> </w:t>
      </w:r>
      <w:r w:rsidRPr="00EC7CF9">
        <w:rPr>
          <w:rFonts w:ascii="Times New Roman" w:hAnsi="Times New Roman" w:cs="Times New Roman"/>
          <w:sz w:val="24"/>
        </w:rPr>
        <w:t>создание</w:t>
      </w:r>
      <w:r w:rsidRPr="00EC7CF9">
        <w:rPr>
          <w:rFonts w:ascii="Times New Roman" w:hAnsi="Times New Roman" w:cs="Times New Roman"/>
          <w:spacing w:val="18"/>
          <w:sz w:val="24"/>
        </w:rPr>
        <w:t xml:space="preserve"> </w:t>
      </w:r>
      <w:r w:rsidRPr="00EC7CF9">
        <w:rPr>
          <w:rFonts w:ascii="Times New Roman" w:hAnsi="Times New Roman" w:cs="Times New Roman"/>
          <w:sz w:val="24"/>
        </w:rPr>
        <w:t>единого</w:t>
      </w:r>
      <w:r w:rsidRPr="00EC7CF9">
        <w:rPr>
          <w:rFonts w:ascii="Times New Roman" w:hAnsi="Times New Roman" w:cs="Times New Roman"/>
          <w:spacing w:val="19"/>
          <w:sz w:val="24"/>
        </w:rPr>
        <w:t xml:space="preserve"> </w:t>
      </w:r>
      <w:r w:rsidRPr="00EC7CF9">
        <w:rPr>
          <w:rFonts w:ascii="Times New Roman" w:hAnsi="Times New Roman" w:cs="Times New Roman"/>
          <w:spacing w:val="-1"/>
          <w:sz w:val="24"/>
        </w:rPr>
        <w:t>ядра</w:t>
      </w:r>
      <w:r w:rsidRPr="00EC7CF9">
        <w:rPr>
          <w:rFonts w:ascii="Times New Roman" w:hAnsi="Times New Roman" w:cs="Times New Roman"/>
          <w:spacing w:val="19"/>
          <w:sz w:val="24"/>
        </w:rPr>
        <w:t xml:space="preserve"> </w:t>
      </w:r>
      <w:r w:rsidRPr="00EC7CF9">
        <w:rPr>
          <w:rFonts w:ascii="Times New Roman" w:hAnsi="Times New Roman" w:cs="Times New Roman"/>
          <w:sz w:val="24"/>
        </w:rPr>
        <w:t>содержания</w:t>
      </w:r>
      <w:r w:rsidRPr="00EC7CF9">
        <w:rPr>
          <w:rFonts w:ascii="Times New Roman" w:hAnsi="Times New Roman" w:cs="Times New Roman"/>
          <w:spacing w:val="19"/>
          <w:sz w:val="24"/>
        </w:rPr>
        <w:t xml:space="preserve"> </w:t>
      </w:r>
      <w:r w:rsidRPr="00EC7CF9">
        <w:rPr>
          <w:rFonts w:ascii="Times New Roman" w:hAnsi="Times New Roman" w:cs="Times New Roman"/>
          <w:sz w:val="24"/>
        </w:rPr>
        <w:t>дошкольного</w:t>
      </w:r>
      <w:r w:rsidRPr="00EC7CF9">
        <w:rPr>
          <w:rFonts w:ascii="Times New Roman" w:hAnsi="Times New Roman" w:cs="Times New Roman"/>
          <w:spacing w:val="19"/>
          <w:sz w:val="24"/>
        </w:rPr>
        <w:t xml:space="preserve"> </w:t>
      </w:r>
      <w:r w:rsidRPr="00EC7CF9">
        <w:rPr>
          <w:rFonts w:ascii="Times New Roman" w:hAnsi="Times New Roman" w:cs="Times New Roman"/>
          <w:sz w:val="24"/>
        </w:rPr>
        <w:t>образования</w:t>
      </w:r>
      <w:r w:rsidRPr="00EC7CF9">
        <w:rPr>
          <w:rFonts w:ascii="Times New Roman" w:hAnsi="Times New Roman" w:cs="Times New Roman"/>
          <w:spacing w:val="19"/>
          <w:sz w:val="24"/>
        </w:rPr>
        <w:t xml:space="preserve"> </w:t>
      </w:r>
      <w:r w:rsidRPr="00EC7CF9">
        <w:rPr>
          <w:rFonts w:ascii="Times New Roman" w:hAnsi="Times New Roman" w:cs="Times New Roman"/>
          <w:sz w:val="24"/>
        </w:rPr>
        <w:t>(далее</w:t>
      </w:r>
      <w:r w:rsidRPr="00EC7CF9">
        <w:rPr>
          <w:rFonts w:ascii="Times New Roman" w:hAnsi="Times New Roman" w:cs="Times New Roman"/>
          <w:spacing w:val="19"/>
          <w:sz w:val="24"/>
        </w:rPr>
        <w:t xml:space="preserve"> </w:t>
      </w:r>
      <w:r w:rsidRPr="00EC7CF9">
        <w:rPr>
          <w:rFonts w:ascii="Times New Roman" w:hAnsi="Times New Roman" w:cs="Times New Roman"/>
          <w:sz w:val="24"/>
        </w:rPr>
        <w:t>-</w:t>
      </w:r>
      <w:r w:rsidRPr="00EC7CF9">
        <w:rPr>
          <w:rFonts w:ascii="Times New Roman" w:hAnsi="Times New Roman" w:cs="Times New Roman"/>
          <w:spacing w:val="18"/>
          <w:sz w:val="24"/>
        </w:rPr>
        <w:t xml:space="preserve"> </w:t>
      </w:r>
      <w:r w:rsidRPr="00EC7CF9">
        <w:rPr>
          <w:rFonts w:ascii="Times New Roman" w:hAnsi="Times New Roman" w:cs="Times New Roman"/>
          <w:sz w:val="24"/>
        </w:rPr>
        <w:t>ДО),</w:t>
      </w:r>
      <w:r w:rsidRPr="00EC7CF9">
        <w:rPr>
          <w:rFonts w:ascii="Times New Roman" w:hAnsi="Times New Roman" w:cs="Times New Roman"/>
          <w:spacing w:val="19"/>
          <w:sz w:val="24"/>
        </w:rPr>
        <w:t xml:space="preserve"> </w:t>
      </w:r>
      <w:r w:rsidRPr="00EC7CF9">
        <w:rPr>
          <w:rFonts w:ascii="Times New Roman" w:hAnsi="Times New Roman" w:cs="Times New Roman"/>
          <w:sz w:val="24"/>
        </w:rPr>
        <w:t>ориентированного</w:t>
      </w:r>
    </w:p>
    <w:p w:rsidR="00613246" w:rsidRPr="00EC7CF9" w:rsidRDefault="00613246" w:rsidP="0061324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EC7CF9">
        <w:rPr>
          <w:rFonts w:ascii="Times New Roman" w:hAnsi="Times New Roman" w:cs="Times New Roman"/>
          <w:spacing w:val="1"/>
          <w:sz w:val="24"/>
        </w:rPr>
        <w:t>на</w:t>
      </w:r>
      <w:r w:rsidRPr="00EC7CF9">
        <w:rPr>
          <w:rFonts w:ascii="Times New Roman" w:hAnsi="Times New Roman" w:cs="Times New Roman"/>
          <w:spacing w:val="56"/>
          <w:sz w:val="24"/>
        </w:rPr>
        <w:t xml:space="preserve"> </w:t>
      </w:r>
      <w:r w:rsidRPr="00EC7CF9">
        <w:rPr>
          <w:rFonts w:ascii="Times New Roman" w:hAnsi="Times New Roman" w:cs="Times New Roman"/>
          <w:sz w:val="24"/>
        </w:rPr>
        <w:t>приобщение</w:t>
      </w:r>
      <w:r w:rsidRPr="00EC7CF9">
        <w:rPr>
          <w:rFonts w:ascii="Times New Roman" w:hAnsi="Times New Roman" w:cs="Times New Roman"/>
          <w:spacing w:val="56"/>
          <w:sz w:val="24"/>
        </w:rPr>
        <w:t xml:space="preserve"> </w:t>
      </w:r>
      <w:r w:rsidRPr="00EC7CF9">
        <w:rPr>
          <w:rFonts w:ascii="Times New Roman" w:hAnsi="Times New Roman" w:cs="Times New Roman"/>
          <w:sz w:val="24"/>
        </w:rPr>
        <w:t>детей</w:t>
      </w:r>
      <w:r w:rsidRPr="00EC7CF9">
        <w:rPr>
          <w:rFonts w:ascii="Times New Roman" w:hAnsi="Times New Roman" w:cs="Times New Roman"/>
          <w:spacing w:val="54"/>
          <w:sz w:val="24"/>
        </w:rPr>
        <w:t xml:space="preserve"> </w:t>
      </w:r>
      <w:r w:rsidRPr="00EC7CF9">
        <w:rPr>
          <w:rFonts w:ascii="Times New Roman" w:hAnsi="Times New Roman" w:cs="Times New Roman"/>
          <w:sz w:val="24"/>
        </w:rPr>
        <w:t>к</w:t>
      </w:r>
      <w:r w:rsidRPr="00EC7CF9">
        <w:rPr>
          <w:rFonts w:ascii="Times New Roman" w:hAnsi="Times New Roman" w:cs="Times New Roman"/>
          <w:spacing w:val="58"/>
          <w:sz w:val="24"/>
        </w:rPr>
        <w:t xml:space="preserve"> </w:t>
      </w:r>
      <w:r w:rsidRPr="00EC7CF9">
        <w:rPr>
          <w:rFonts w:ascii="Times New Roman" w:hAnsi="Times New Roman" w:cs="Times New Roman"/>
          <w:sz w:val="24"/>
        </w:rPr>
        <w:t>традиционным</w:t>
      </w:r>
      <w:r w:rsidRPr="00EC7CF9">
        <w:rPr>
          <w:rFonts w:ascii="Times New Roman" w:hAnsi="Times New Roman" w:cs="Times New Roman"/>
          <w:spacing w:val="56"/>
          <w:sz w:val="24"/>
        </w:rPr>
        <w:t xml:space="preserve"> </w:t>
      </w:r>
      <w:r w:rsidRPr="00EC7CF9">
        <w:rPr>
          <w:rFonts w:ascii="Times New Roman" w:hAnsi="Times New Roman" w:cs="Times New Roman"/>
          <w:spacing w:val="1"/>
          <w:sz w:val="24"/>
        </w:rPr>
        <w:t>духовно</w:t>
      </w:r>
      <w:r w:rsidRPr="00EC7CF9">
        <w:rPr>
          <w:rFonts w:ascii="Times New Roman" w:hAnsi="Times New Roman" w:cs="Times New Roman"/>
          <w:spacing w:val="-1"/>
          <w:sz w:val="24"/>
        </w:rPr>
        <w:t>-</w:t>
      </w:r>
      <w:r w:rsidRPr="00EC7CF9">
        <w:rPr>
          <w:rFonts w:ascii="Times New Roman" w:hAnsi="Times New Roman" w:cs="Times New Roman"/>
          <w:sz w:val="24"/>
        </w:rPr>
        <w:t>нравственным</w:t>
      </w:r>
      <w:r w:rsidRPr="00EC7CF9">
        <w:rPr>
          <w:rFonts w:ascii="Times New Roman" w:hAnsi="Times New Roman" w:cs="Times New Roman"/>
          <w:spacing w:val="56"/>
          <w:sz w:val="24"/>
        </w:rPr>
        <w:t xml:space="preserve"> </w:t>
      </w:r>
      <w:r w:rsidRPr="00EC7CF9">
        <w:rPr>
          <w:rFonts w:ascii="Times New Roman" w:hAnsi="Times New Roman" w:cs="Times New Roman"/>
          <w:sz w:val="24"/>
        </w:rPr>
        <w:t>и</w:t>
      </w:r>
      <w:r w:rsidRPr="00EC7CF9">
        <w:rPr>
          <w:rFonts w:ascii="Times New Roman" w:hAnsi="Times New Roman" w:cs="Times New Roman"/>
          <w:spacing w:val="58"/>
          <w:sz w:val="24"/>
        </w:rPr>
        <w:t xml:space="preserve"> </w:t>
      </w:r>
      <w:r w:rsidRPr="00EC7CF9">
        <w:rPr>
          <w:rFonts w:ascii="Times New Roman" w:hAnsi="Times New Roman" w:cs="Times New Roman"/>
          <w:sz w:val="24"/>
        </w:rPr>
        <w:t>социокультурным</w:t>
      </w:r>
      <w:r w:rsidRPr="00EC7CF9">
        <w:rPr>
          <w:rFonts w:ascii="Times New Roman" w:hAnsi="Times New Roman" w:cs="Times New Roman"/>
          <w:spacing w:val="56"/>
          <w:sz w:val="24"/>
        </w:rPr>
        <w:t xml:space="preserve"> </w:t>
      </w:r>
      <w:r w:rsidRPr="00EC7CF9">
        <w:rPr>
          <w:rFonts w:ascii="Times New Roman" w:hAnsi="Times New Roman" w:cs="Times New Roman"/>
          <w:sz w:val="24"/>
        </w:rPr>
        <w:t>ценностям</w:t>
      </w:r>
    </w:p>
    <w:p w:rsidR="00613246" w:rsidRPr="00EC7CF9" w:rsidRDefault="00613246" w:rsidP="0061324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EC7CF9">
        <w:rPr>
          <w:rFonts w:ascii="Times New Roman" w:hAnsi="Times New Roman" w:cs="Times New Roman"/>
          <w:sz w:val="24"/>
        </w:rPr>
        <w:t>российского</w:t>
      </w:r>
      <w:r w:rsidRPr="00EC7CF9">
        <w:rPr>
          <w:rFonts w:ascii="Times New Roman" w:hAnsi="Times New Roman" w:cs="Times New Roman"/>
          <w:spacing w:val="2"/>
          <w:sz w:val="24"/>
        </w:rPr>
        <w:t xml:space="preserve"> </w:t>
      </w:r>
      <w:r w:rsidRPr="00EC7CF9">
        <w:rPr>
          <w:rFonts w:ascii="Times New Roman" w:hAnsi="Times New Roman" w:cs="Times New Roman"/>
          <w:sz w:val="24"/>
        </w:rPr>
        <w:t>народа,</w:t>
      </w:r>
      <w:r w:rsidRPr="00EC7CF9">
        <w:rPr>
          <w:rFonts w:ascii="Times New Roman" w:hAnsi="Times New Roman" w:cs="Times New Roman"/>
          <w:spacing w:val="2"/>
          <w:sz w:val="24"/>
        </w:rPr>
        <w:t xml:space="preserve"> </w:t>
      </w:r>
      <w:r w:rsidRPr="00EC7CF9">
        <w:rPr>
          <w:rFonts w:ascii="Times New Roman" w:hAnsi="Times New Roman" w:cs="Times New Roman"/>
          <w:sz w:val="24"/>
        </w:rPr>
        <w:t>воспитание</w:t>
      </w:r>
      <w:r w:rsidRPr="00EC7CF9">
        <w:rPr>
          <w:rFonts w:ascii="Times New Roman" w:hAnsi="Times New Roman" w:cs="Times New Roman"/>
          <w:spacing w:val="-1"/>
          <w:sz w:val="24"/>
        </w:rPr>
        <w:t xml:space="preserve"> </w:t>
      </w:r>
      <w:r w:rsidRPr="00EC7CF9">
        <w:rPr>
          <w:rFonts w:ascii="Times New Roman" w:hAnsi="Times New Roman" w:cs="Times New Roman"/>
          <w:sz w:val="24"/>
        </w:rPr>
        <w:t>подрастающего</w:t>
      </w:r>
      <w:r w:rsidRPr="00EC7CF9">
        <w:rPr>
          <w:rFonts w:ascii="Times New Roman" w:hAnsi="Times New Roman" w:cs="Times New Roman"/>
          <w:spacing w:val="2"/>
          <w:sz w:val="24"/>
        </w:rPr>
        <w:t xml:space="preserve"> </w:t>
      </w:r>
      <w:r w:rsidRPr="00EC7CF9">
        <w:rPr>
          <w:rFonts w:ascii="Times New Roman" w:hAnsi="Times New Roman" w:cs="Times New Roman"/>
          <w:sz w:val="24"/>
        </w:rPr>
        <w:t>поколения как</w:t>
      </w:r>
      <w:r w:rsidRPr="00EC7CF9">
        <w:rPr>
          <w:rFonts w:ascii="Times New Roman" w:hAnsi="Times New Roman" w:cs="Times New Roman"/>
          <w:spacing w:val="1"/>
          <w:sz w:val="24"/>
        </w:rPr>
        <w:t xml:space="preserve"> </w:t>
      </w:r>
      <w:r w:rsidRPr="00EC7CF9">
        <w:rPr>
          <w:rFonts w:ascii="Times New Roman" w:hAnsi="Times New Roman" w:cs="Times New Roman"/>
          <w:sz w:val="24"/>
        </w:rPr>
        <w:t>знающего</w:t>
      </w:r>
      <w:r w:rsidRPr="00EC7CF9">
        <w:rPr>
          <w:rFonts w:ascii="Times New Roman" w:hAnsi="Times New Roman" w:cs="Times New Roman"/>
          <w:spacing w:val="2"/>
          <w:sz w:val="24"/>
        </w:rPr>
        <w:t xml:space="preserve"> </w:t>
      </w:r>
      <w:r w:rsidRPr="00EC7CF9">
        <w:rPr>
          <w:rFonts w:ascii="Times New Roman" w:hAnsi="Times New Roman" w:cs="Times New Roman"/>
          <w:sz w:val="24"/>
        </w:rPr>
        <w:t>и</w:t>
      </w:r>
      <w:r w:rsidRPr="00EC7CF9">
        <w:rPr>
          <w:rFonts w:ascii="Times New Roman" w:hAnsi="Times New Roman" w:cs="Times New Roman"/>
          <w:spacing w:val="5"/>
          <w:sz w:val="24"/>
        </w:rPr>
        <w:t xml:space="preserve"> </w:t>
      </w:r>
      <w:r w:rsidRPr="00EC7CF9">
        <w:rPr>
          <w:rFonts w:ascii="Times New Roman" w:hAnsi="Times New Roman" w:cs="Times New Roman"/>
          <w:spacing w:val="-1"/>
          <w:sz w:val="24"/>
        </w:rPr>
        <w:t>уважающего</w:t>
      </w:r>
      <w:r w:rsidRPr="00EC7CF9">
        <w:rPr>
          <w:rFonts w:ascii="Times New Roman" w:hAnsi="Times New Roman" w:cs="Times New Roman"/>
          <w:spacing w:val="3"/>
          <w:sz w:val="24"/>
        </w:rPr>
        <w:t xml:space="preserve"> </w:t>
      </w:r>
      <w:r w:rsidRPr="00EC7CF9">
        <w:rPr>
          <w:rFonts w:ascii="Times New Roman" w:hAnsi="Times New Roman" w:cs="Times New Roman"/>
          <w:sz w:val="24"/>
        </w:rPr>
        <w:t>историю</w:t>
      </w:r>
    </w:p>
    <w:p w:rsidR="00613246" w:rsidRPr="00EC7CF9" w:rsidRDefault="00613246" w:rsidP="0061324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EC7CF9">
        <w:rPr>
          <w:rFonts w:ascii="Times New Roman" w:hAnsi="Times New Roman" w:cs="Times New Roman"/>
          <w:sz w:val="24"/>
        </w:rPr>
        <w:t>и</w:t>
      </w:r>
      <w:r w:rsidRPr="00EC7CF9">
        <w:rPr>
          <w:rFonts w:ascii="Times New Roman" w:hAnsi="Times New Roman" w:cs="Times New Roman"/>
          <w:spacing w:val="1"/>
          <w:sz w:val="24"/>
        </w:rPr>
        <w:t xml:space="preserve"> </w:t>
      </w:r>
      <w:r w:rsidRPr="00EC7CF9">
        <w:rPr>
          <w:rFonts w:ascii="Times New Roman" w:hAnsi="Times New Roman" w:cs="Times New Roman"/>
          <w:sz w:val="24"/>
        </w:rPr>
        <w:t>культуру</w:t>
      </w:r>
      <w:r w:rsidRPr="00EC7CF9">
        <w:rPr>
          <w:rFonts w:ascii="Times New Roman" w:hAnsi="Times New Roman" w:cs="Times New Roman"/>
          <w:spacing w:val="-3"/>
          <w:sz w:val="24"/>
        </w:rPr>
        <w:t xml:space="preserve"> </w:t>
      </w:r>
      <w:r w:rsidRPr="00EC7CF9">
        <w:rPr>
          <w:rFonts w:ascii="Times New Roman" w:hAnsi="Times New Roman" w:cs="Times New Roman"/>
          <w:spacing w:val="-1"/>
          <w:sz w:val="24"/>
        </w:rPr>
        <w:t>своей</w:t>
      </w:r>
      <w:r w:rsidRPr="00EC7CF9">
        <w:rPr>
          <w:rFonts w:ascii="Times New Roman" w:hAnsi="Times New Roman" w:cs="Times New Roman"/>
          <w:spacing w:val="2"/>
          <w:sz w:val="24"/>
        </w:rPr>
        <w:t xml:space="preserve"> </w:t>
      </w:r>
      <w:r w:rsidRPr="00EC7CF9">
        <w:rPr>
          <w:rFonts w:ascii="Times New Roman" w:hAnsi="Times New Roman" w:cs="Times New Roman"/>
          <w:sz w:val="24"/>
        </w:rPr>
        <w:t>семьи, большой</w:t>
      </w:r>
      <w:r w:rsidRPr="00EC7CF9">
        <w:rPr>
          <w:rFonts w:ascii="Times New Roman" w:hAnsi="Times New Roman" w:cs="Times New Roman"/>
          <w:spacing w:val="-2"/>
          <w:sz w:val="24"/>
        </w:rPr>
        <w:t xml:space="preserve"> </w:t>
      </w:r>
      <w:r w:rsidRPr="00EC7CF9">
        <w:rPr>
          <w:rFonts w:ascii="Times New Roman" w:hAnsi="Times New Roman" w:cs="Times New Roman"/>
          <w:sz w:val="24"/>
        </w:rPr>
        <w:t>и</w:t>
      </w:r>
      <w:r w:rsidRPr="00EC7CF9">
        <w:rPr>
          <w:rFonts w:ascii="Times New Roman" w:hAnsi="Times New Roman" w:cs="Times New Roman"/>
          <w:spacing w:val="1"/>
          <w:sz w:val="24"/>
        </w:rPr>
        <w:t xml:space="preserve"> </w:t>
      </w:r>
      <w:r w:rsidRPr="00EC7CF9">
        <w:rPr>
          <w:rFonts w:ascii="Times New Roman" w:hAnsi="Times New Roman" w:cs="Times New Roman"/>
          <w:sz w:val="24"/>
        </w:rPr>
        <w:t>малой</w:t>
      </w:r>
      <w:r w:rsidRPr="00EC7CF9">
        <w:rPr>
          <w:rFonts w:ascii="Times New Roman" w:hAnsi="Times New Roman" w:cs="Times New Roman"/>
          <w:spacing w:val="2"/>
          <w:sz w:val="24"/>
        </w:rPr>
        <w:t xml:space="preserve"> </w:t>
      </w:r>
      <w:r w:rsidRPr="00EC7CF9">
        <w:rPr>
          <w:rFonts w:ascii="Times New Roman" w:hAnsi="Times New Roman" w:cs="Times New Roman"/>
          <w:spacing w:val="1"/>
          <w:sz w:val="24"/>
        </w:rPr>
        <w:t>Родины;</w:t>
      </w:r>
    </w:p>
    <w:p w:rsidR="00613246" w:rsidRPr="00EC7CF9" w:rsidRDefault="00613246" w:rsidP="00613246">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rPr>
      </w:pPr>
      <w:r w:rsidRPr="00EC7CF9">
        <w:rPr>
          <w:rFonts w:ascii="Times New Roman" w:hAnsi="Times New Roman" w:cs="Times New Roman"/>
          <w:sz w:val="24"/>
        </w:rPr>
        <w:t>3)</w:t>
      </w:r>
      <w:r w:rsidRPr="00EC7CF9">
        <w:rPr>
          <w:rFonts w:ascii="Times New Roman" w:hAnsi="Times New Roman" w:cs="Times New Roman"/>
          <w:spacing w:val="23"/>
          <w:sz w:val="24"/>
        </w:rPr>
        <w:t xml:space="preserve"> </w:t>
      </w:r>
      <w:r w:rsidRPr="00EC7CF9">
        <w:rPr>
          <w:rFonts w:ascii="Times New Roman" w:hAnsi="Times New Roman" w:cs="Times New Roman"/>
          <w:sz w:val="24"/>
        </w:rPr>
        <w:t>создание</w:t>
      </w:r>
      <w:r w:rsidRPr="00EC7CF9">
        <w:rPr>
          <w:rFonts w:ascii="Times New Roman" w:hAnsi="Times New Roman" w:cs="Times New Roman"/>
          <w:spacing w:val="23"/>
          <w:sz w:val="24"/>
        </w:rPr>
        <w:t xml:space="preserve"> </w:t>
      </w:r>
      <w:r w:rsidRPr="00EC7CF9">
        <w:rPr>
          <w:rFonts w:ascii="Times New Roman" w:hAnsi="Times New Roman" w:cs="Times New Roman"/>
          <w:sz w:val="24"/>
        </w:rPr>
        <w:t>единого</w:t>
      </w:r>
      <w:r w:rsidRPr="00EC7CF9">
        <w:rPr>
          <w:rFonts w:ascii="Times New Roman" w:hAnsi="Times New Roman" w:cs="Times New Roman"/>
          <w:spacing w:val="24"/>
          <w:sz w:val="24"/>
        </w:rPr>
        <w:t xml:space="preserve"> </w:t>
      </w:r>
      <w:r w:rsidRPr="00EC7CF9">
        <w:rPr>
          <w:rFonts w:ascii="Times New Roman" w:hAnsi="Times New Roman" w:cs="Times New Roman"/>
          <w:sz w:val="24"/>
        </w:rPr>
        <w:t>федерального</w:t>
      </w:r>
      <w:r w:rsidRPr="00EC7CF9">
        <w:rPr>
          <w:rFonts w:ascii="Times New Roman" w:hAnsi="Times New Roman" w:cs="Times New Roman"/>
          <w:spacing w:val="24"/>
          <w:sz w:val="24"/>
        </w:rPr>
        <w:t xml:space="preserve"> </w:t>
      </w:r>
      <w:r w:rsidRPr="00EC7CF9">
        <w:rPr>
          <w:rFonts w:ascii="Times New Roman" w:hAnsi="Times New Roman" w:cs="Times New Roman"/>
          <w:sz w:val="24"/>
        </w:rPr>
        <w:t>образовательного</w:t>
      </w:r>
      <w:r w:rsidRPr="00EC7CF9">
        <w:rPr>
          <w:rFonts w:ascii="Times New Roman" w:hAnsi="Times New Roman" w:cs="Times New Roman"/>
          <w:spacing w:val="24"/>
          <w:sz w:val="24"/>
        </w:rPr>
        <w:t xml:space="preserve"> </w:t>
      </w:r>
      <w:r w:rsidRPr="00EC7CF9">
        <w:rPr>
          <w:rFonts w:ascii="Times New Roman" w:hAnsi="Times New Roman" w:cs="Times New Roman"/>
          <w:sz w:val="24"/>
        </w:rPr>
        <w:t>пространства</w:t>
      </w:r>
      <w:r w:rsidRPr="00EC7CF9">
        <w:rPr>
          <w:rFonts w:ascii="Times New Roman" w:hAnsi="Times New Roman" w:cs="Times New Roman"/>
          <w:spacing w:val="22"/>
          <w:sz w:val="24"/>
        </w:rPr>
        <w:t xml:space="preserve"> </w:t>
      </w:r>
      <w:r w:rsidRPr="00EC7CF9">
        <w:rPr>
          <w:rFonts w:ascii="Times New Roman" w:hAnsi="Times New Roman" w:cs="Times New Roman"/>
          <w:sz w:val="24"/>
        </w:rPr>
        <w:t>воспитания</w:t>
      </w:r>
      <w:r w:rsidRPr="00EC7CF9">
        <w:rPr>
          <w:rFonts w:ascii="Times New Roman" w:hAnsi="Times New Roman" w:cs="Times New Roman"/>
          <w:spacing w:val="21"/>
          <w:sz w:val="24"/>
        </w:rPr>
        <w:t xml:space="preserve"> </w:t>
      </w:r>
      <w:r w:rsidRPr="00EC7CF9">
        <w:rPr>
          <w:rFonts w:ascii="Times New Roman" w:hAnsi="Times New Roman" w:cs="Times New Roman"/>
          <w:sz w:val="24"/>
        </w:rPr>
        <w:t>и</w:t>
      </w:r>
      <w:r w:rsidRPr="00EC7CF9">
        <w:rPr>
          <w:rFonts w:ascii="Times New Roman" w:hAnsi="Times New Roman" w:cs="Times New Roman"/>
          <w:spacing w:val="25"/>
          <w:sz w:val="24"/>
        </w:rPr>
        <w:t xml:space="preserve"> </w:t>
      </w:r>
      <w:r w:rsidRPr="00EC7CF9">
        <w:rPr>
          <w:rFonts w:ascii="Times New Roman" w:hAnsi="Times New Roman" w:cs="Times New Roman"/>
          <w:sz w:val="24"/>
        </w:rPr>
        <w:t>обучения</w:t>
      </w:r>
      <w:r w:rsidRPr="00EC7CF9">
        <w:rPr>
          <w:rFonts w:ascii="Times New Roman" w:hAnsi="Times New Roman" w:cs="Times New Roman"/>
          <w:spacing w:val="26"/>
          <w:sz w:val="24"/>
        </w:rPr>
        <w:t xml:space="preserve"> </w:t>
      </w:r>
      <w:r w:rsidRPr="00EC7CF9">
        <w:rPr>
          <w:rFonts w:ascii="Times New Roman" w:hAnsi="Times New Roman" w:cs="Times New Roman"/>
          <w:sz w:val="24"/>
        </w:rPr>
        <w:t>детей от</w:t>
      </w:r>
      <w:r w:rsidRPr="00EC7CF9">
        <w:rPr>
          <w:rFonts w:ascii="Times New Roman" w:hAnsi="Times New Roman" w:cs="Times New Roman"/>
          <w:spacing w:val="22"/>
          <w:sz w:val="24"/>
        </w:rPr>
        <w:t xml:space="preserve"> </w:t>
      </w:r>
      <w:r w:rsidRPr="00EC7CF9">
        <w:rPr>
          <w:rFonts w:ascii="Times New Roman" w:hAnsi="Times New Roman" w:cs="Times New Roman"/>
          <w:sz w:val="24"/>
        </w:rPr>
        <w:t>рождения</w:t>
      </w:r>
      <w:r w:rsidRPr="00EC7CF9">
        <w:rPr>
          <w:rFonts w:ascii="Times New Roman" w:hAnsi="Times New Roman" w:cs="Times New Roman"/>
          <w:spacing w:val="21"/>
          <w:sz w:val="24"/>
        </w:rPr>
        <w:t xml:space="preserve"> </w:t>
      </w:r>
      <w:r w:rsidRPr="00EC7CF9">
        <w:rPr>
          <w:rFonts w:ascii="Times New Roman" w:hAnsi="Times New Roman" w:cs="Times New Roman"/>
          <w:sz w:val="24"/>
        </w:rPr>
        <w:t>до</w:t>
      </w:r>
      <w:r w:rsidRPr="00EC7CF9">
        <w:rPr>
          <w:rFonts w:ascii="Times New Roman" w:hAnsi="Times New Roman" w:cs="Times New Roman"/>
          <w:spacing w:val="19"/>
          <w:sz w:val="24"/>
        </w:rPr>
        <w:t xml:space="preserve"> </w:t>
      </w:r>
      <w:r w:rsidRPr="00EC7CF9">
        <w:rPr>
          <w:rFonts w:ascii="Times New Roman" w:hAnsi="Times New Roman" w:cs="Times New Roman"/>
          <w:sz w:val="24"/>
        </w:rPr>
        <w:t>поступления</w:t>
      </w:r>
      <w:r w:rsidRPr="00EC7CF9">
        <w:rPr>
          <w:rFonts w:ascii="Times New Roman" w:hAnsi="Times New Roman" w:cs="Times New Roman"/>
          <w:spacing w:val="21"/>
          <w:sz w:val="24"/>
        </w:rPr>
        <w:t xml:space="preserve"> </w:t>
      </w:r>
      <w:r w:rsidRPr="00EC7CF9">
        <w:rPr>
          <w:rFonts w:ascii="Times New Roman" w:hAnsi="Times New Roman" w:cs="Times New Roman"/>
          <w:sz w:val="24"/>
        </w:rPr>
        <w:t>в</w:t>
      </w:r>
      <w:r w:rsidRPr="00EC7CF9">
        <w:rPr>
          <w:rFonts w:ascii="Times New Roman" w:hAnsi="Times New Roman" w:cs="Times New Roman"/>
          <w:spacing w:val="21"/>
          <w:sz w:val="24"/>
        </w:rPr>
        <w:t xml:space="preserve"> </w:t>
      </w:r>
      <w:r w:rsidRPr="00EC7CF9">
        <w:rPr>
          <w:rFonts w:ascii="Times New Roman" w:hAnsi="Times New Roman" w:cs="Times New Roman"/>
          <w:sz w:val="24"/>
        </w:rPr>
        <w:t>общеобразовательную</w:t>
      </w:r>
      <w:r w:rsidRPr="00EC7CF9">
        <w:rPr>
          <w:rFonts w:ascii="Times New Roman" w:hAnsi="Times New Roman" w:cs="Times New Roman"/>
          <w:spacing w:val="22"/>
          <w:sz w:val="24"/>
        </w:rPr>
        <w:t xml:space="preserve"> </w:t>
      </w:r>
      <w:r w:rsidRPr="00EC7CF9">
        <w:rPr>
          <w:rFonts w:ascii="Times New Roman" w:hAnsi="Times New Roman" w:cs="Times New Roman"/>
          <w:sz w:val="24"/>
        </w:rPr>
        <w:t>организацию,</w:t>
      </w:r>
      <w:r w:rsidRPr="00EC7CF9">
        <w:rPr>
          <w:rFonts w:ascii="Times New Roman" w:hAnsi="Times New Roman" w:cs="Times New Roman"/>
          <w:spacing w:val="21"/>
          <w:sz w:val="24"/>
        </w:rPr>
        <w:t xml:space="preserve"> </w:t>
      </w:r>
      <w:r w:rsidRPr="00EC7CF9">
        <w:rPr>
          <w:rFonts w:ascii="Times New Roman" w:hAnsi="Times New Roman" w:cs="Times New Roman"/>
          <w:sz w:val="24"/>
        </w:rPr>
        <w:t>обеспечивающего</w:t>
      </w:r>
      <w:r w:rsidRPr="00EC7CF9">
        <w:rPr>
          <w:rFonts w:ascii="Times New Roman" w:hAnsi="Times New Roman" w:cs="Times New Roman"/>
          <w:spacing w:val="22"/>
          <w:sz w:val="24"/>
        </w:rPr>
        <w:t xml:space="preserve"> </w:t>
      </w:r>
      <w:r w:rsidRPr="00EC7CF9">
        <w:rPr>
          <w:rFonts w:ascii="Times New Roman" w:hAnsi="Times New Roman" w:cs="Times New Roman"/>
          <w:spacing w:val="1"/>
          <w:sz w:val="24"/>
        </w:rPr>
        <w:t>ребенку</w:t>
      </w:r>
      <w:r w:rsidRPr="00EC7CF9">
        <w:rPr>
          <w:rFonts w:ascii="Times New Roman" w:hAnsi="Times New Roman" w:cs="Times New Roman"/>
          <w:spacing w:val="16"/>
          <w:sz w:val="24"/>
        </w:rPr>
        <w:t xml:space="preserve"> </w:t>
      </w:r>
      <w:r w:rsidRPr="00EC7CF9">
        <w:rPr>
          <w:rFonts w:ascii="Times New Roman" w:hAnsi="Times New Roman" w:cs="Times New Roman"/>
          <w:sz w:val="24"/>
        </w:rPr>
        <w:t>и его</w:t>
      </w:r>
      <w:r w:rsidRPr="00EC7CF9">
        <w:rPr>
          <w:rFonts w:ascii="Times New Roman" w:hAnsi="Times New Roman" w:cs="Times New Roman"/>
          <w:spacing w:val="3"/>
          <w:sz w:val="24"/>
        </w:rPr>
        <w:t xml:space="preserve"> </w:t>
      </w:r>
      <w:r w:rsidRPr="00EC7CF9">
        <w:rPr>
          <w:rFonts w:ascii="Times New Roman" w:hAnsi="Times New Roman" w:cs="Times New Roman"/>
          <w:sz w:val="24"/>
        </w:rPr>
        <w:t>родителям</w:t>
      </w:r>
      <w:r w:rsidRPr="00EC7CF9">
        <w:rPr>
          <w:rFonts w:ascii="Times New Roman" w:hAnsi="Times New Roman" w:cs="Times New Roman"/>
          <w:spacing w:val="2"/>
          <w:sz w:val="24"/>
        </w:rPr>
        <w:t xml:space="preserve"> </w:t>
      </w:r>
      <w:r w:rsidRPr="00EC7CF9">
        <w:rPr>
          <w:rFonts w:ascii="Times New Roman" w:hAnsi="Times New Roman" w:cs="Times New Roman"/>
          <w:sz w:val="24"/>
        </w:rPr>
        <w:t>(законным</w:t>
      </w:r>
      <w:r w:rsidRPr="00EC7CF9">
        <w:rPr>
          <w:rFonts w:ascii="Times New Roman" w:hAnsi="Times New Roman" w:cs="Times New Roman"/>
          <w:spacing w:val="1"/>
          <w:sz w:val="24"/>
        </w:rPr>
        <w:t xml:space="preserve"> </w:t>
      </w:r>
      <w:r w:rsidRPr="00EC7CF9">
        <w:rPr>
          <w:rFonts w:ascii="Times New Roman" w:hAnsi="Times New Roman" w:cs="Times New Roman"/>
          <w:sz w:val="24"/>
        </w:rPr>
        <w:t>представителям)</w:t>
      </w:r>
      <w:r w:rsidRPr="00EC7CF9">
        <w:rPr>
          <w:rFonts w:ascii="Times New Roman" w:hAnsi="Times New Roman" w:cs="Times New Roman"/>
          <w:spacing w:val="3"/>
          <w:sz w:val="24"/>
        </w:rPr>
        <w:t xml:space="preserve"> </w:t>
      </w:r>
      <w:r w:rsidRPr="00EC7CF9">
        <w:rPr>
          <w:rFonts w:ascii="Times New Roman" w:hAnsi="Times New Roman" w:cs="Times New Roman"/>
          <w:sz w:val="24"/>
        </w:rPr>
        <w:t>равные,</w:t>
      </w:r>
      <w:r w:rsidRPr="00EC7CF9">
        <w:rPr>
          <w:rFonts w:ascii="Times New Roman" w:hAnsi="Times New Roman" w:cs="Times New Roman"/>
          <w:spacing w:val="2"/>
          <w:sz w:val="24"/>
        </w:rPr>
        <w:t xml:space="preserve"> </w:t>
      </w:r>
      <w:r w:rsidRPr="00EC7CF9">
        <w:rPr>
          <w:rFonts w:ascii="Times New Roman" w:hAnsi="Times New Roman" w:cs="Times New Roman"/>
          <w:sz w:val="24"/>
        </w:rPr>
        <w:t>качественные</w:t>
      </w:r>
      <w:r w:rsidRPr="00EC7CF9">
        <w:rPr>
          <w:rFonts w:ascii="Times New Roman" w:hAnsi="Times New Roman" w:cs="Times New Roman"/>
          <w:spacing w:val="6"/>
          <w:sz w:val="24"/>
        </w:rPr>
        <w:t xml:space="preserve"> </w:t>
      </w:r>
      <w:r w:rsidRPr="00EC7CF9">
        <w:rPr>
          <w:rFonts w:ascii="Times New Roman" w:hAnsi="Times New Roman" w:cs="Times New Roman"/>
          <w:sz w:val="24"/>
        </w:rPr>
        <w:t>условия</w:t>
      </w:r>
      <w:r w:rsidRPr="00EC7CF9">
        <w:rPr>
          <w:rFonts w:ascii="Times New Roman" w:hAnsi="Times New Roman" w:cs="Times New Roman"/>
          <w:spacing w:val="3"/>
          <w:sz w:val="24"/>
        </w:rPr>
        <w:t xml:space="preserve"> ДО,</w:t>
      </w:r>
      <w:r w:rsidRPr="00EC7CF9">
        <w:rPr>
          <w:rFonts w:ascii="Times New Roman" w:hAnsi="Times New Roman" w:cs="Times New Roman"/>
          <w:spacing w:val="-1"/>
          <w:sz w:val="24"/>
        </w:rPr>
        <w:t xml:space="preserve"> </w:t>
      </w:r>
      <w:r w:rsidRPr="00EC7CF9">
        <w:rPr>
          <w:rFonts w:ascii="Times New Roman" w:hAnsi="Times New Roman" w:cs="Times New Roman"/>
          <w:sz w:val="24"/>
        </w:rPr>
        <w:t>вне</w:t>
      </w:r>
      <w:r w:rsidRPr="00EC7CF9">
        <w:rPr>
          <w:rFonts w:ascii="Times New Roman" w:hAnsi="Times New Roman" w:cs="Times New Roman"/>
          <w:spacing w:val="1"/>
          <w:sz w:val="24"/>
        </w:rPr>
        <w:t xml:space="preserve"> </w:t>
      </w:r>
      <w:r w:rsidRPr="00EC7CF9">
        <w:rPr>
          <w:rFonts w:ascii="Times New Roman" w:hAnsi="Times New Roman" w:cs="Times New Roman"/>
          <w:sz w:val="24"/>
        </w:rPr>
        <w:t>зависимости</w:t>
      </w:r>
      <w:r w:rsidRPr="00EC7CF9">
        <w:rPr>
          <w:rFonts w:ascii="Times New Roman" w:hAnsi="Times New Roman" w:cs="Times New Roman"/>
          <w:spacing w:val="3"/>
          <w:sz w:val="24"/>
        </w:rPr>
        <w:t xml:space="preserve"> </w:t>
      </w:r>
      <w:r w:rsidRPr="00EC7CF9">
        <w:rPr>
          <w:rFonts w:ascii="Times New Roman" w:hAnsi="Times New Roman" w:cs="Times New Roman"/>
          <w:sz w:val="24"/>
        </w:rPr>
        <w:t>от</w:t>
      </w:r>
      <w:r w:rsidRPr="00EC7CF9">
        <w:rPr>
          <w:rFonts w:ascii="Times New Roman" w:hAnsi="Times New Roman" w:cs="Times New Roman"/>
        </w:rPr>
        <w:t xml:space="preserve"> </w:t>
      </w:r>
      <w:r w:rsidRPr="00EC7CF9">
        <w:rPr>
          <w:rFonts w:ascii="Times New Roman" w:hAnsi="Times New Roman" w:cs="Times New Roman"/>
          <w:spacing w:val="-1"/>
          <w:sz w:val="24"/>
        </w:rPr>
        <w:t>места</w:t>
      </w:r>
      <w:r w:rsidRPr="00EC7CF9">
        <w:rPr>
          <w:rFonts w:ascii="Times New Roman" w:hAnsi="Times New Roman" w:cs="Times New Roman"/>
          <w:sz w:val="24"/>
        </w:rPr>
        <w:t xml:space="preserve"> проживания.</w:t>
      </w:r>
    </w:p>
    <w:p w:rsidR="00613246" w:rsidRPr="00EC7CF9" w:rsidRDefault="00613246" w:rsidP="00613246">
      <w:pPr>
        <w:ind w:right="244" w:firstLine="708"/>
        <w:jc w:val="both"/>
        <w:rPr>
          <w:rFonts w:ascii="Times New Roman" w:hAnsi="Times New Roman" w:cs="Times New Roman"/>
          <w:sz w:val="24"/>
          <w:szCs w:val="24"/>
        </w:rPr>
      </w:pPr>
      <w:r w:rsidRPr="00EC7CF9">
        <w:rPr>
          <w:rFonts w:ascii="Times New Roman" w:hAnsi="Times New Roman" w:cs="Times New Roman"/>
          <w:sz w:val="24"/>
          <w:szCs w:val="24"/>
        </w:rPr>
        <w:t>Для публикации на сайте МБДОУ в соответствии с Постановлением Правительства РФ от 20.10.2021г.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Образовательная программа и Рабочая программа воспитания оформляются отдельными документами. Образовательная программа и Рабочая программа воспитания подлежат публикации на сайте МБДОУ «Детский сад № 15</w:t>
      </w:r>
      <w:r w:rsidR="00DF58AA" w:rsidRPr="00EC7CF9">
        <w:rPr>
          <w:rFonts w:ascii="Times New Roman" w:hAnsi="Times New Roman" w:cs="Times New Roman"/>
          <w:sz w:val="24"/>
          <w:szCs w:val="24"/>
        </w:rPr>
        <w:t>0</w:t>
      </w:r>
      <w:r w:rsidRPr="00EC7CF9">
        <w:rPr>
          <w:rFonts w:ascii="Times New Roman" w:hAnsi="Times New Roman" w:cs="Times New Roman"/>
          <w:sz w:val="24"/>
          <w:szCs w:val="24"/>
        </w:rPr>
        <w:t>» в разделе «Сведения об образовательной организации»</w:t>
      </w:r>
      <w:r w:rsidR="00077AC0" w:rsidRPr="00EC7CF9">
        <w:rPr>
          <w:rFonts w:ascii="Times New Roman" w:hAnsi="Times New Roman" w:cs="Times New Roman"/>
          <w:sz w:val="24"/>
          <w:szCs w:val="24"/>
        </w:rPr>
        <w:t xml:space="preserve"> </w:t>
      </w:r>
      <w:r w:rsidRPr="00EC7CF9">
        <w:rPr>
          <w:rFonts w:ascii="Times New Roman" w:hAnsi="Times New Roman" w:cs="Times New Roman"/>
          <w:sz w:val="24"/>
          <w:szCs w:val="24"/>
        </w:rPr>
        <w:t>-</w:t>
      </w:r>
      <w:r w:rsidR="00077AC0" w:rsidRPr="00EC7CF9">
        <w:rPr>
          <w:rFonts w:ascii="Times New Roman" w:hAnsi="Times New Roman" w:cs="Times New Roman"/>
          <w:sz w:val="24"/>
          <w:szCs w:val="24"/>
        </w:rPr>
        <w:t xml:space="preserve"> </w:t>
      </w:r>
      <w:r w:rsidRPr="00EC7CF9">
        <w:rPr>
          <w:rFonts w:ascii="Times New Roman" w:hAnsi="Times New Roman" w:cs="Times New Roman"/>
          <w:sz w:val="24"/>
          <w:szCs w:val="24"/>
        </w:rPr>
        <w:t>подраздел «Образование» в соответствии с рубрикатором информации подраздела:</w:t>
      </w:r>
    </w:p>
    <w:p w:rsidR="00077AC0" w:rsidRPr="00EC7CF9" w:rsidRDefault="00077AC0" w:rsidP="00613246">
      <w:pPr>
        <w:ind w:right="244" w:firstLine="708"/>
        <w:jc w:val="both"/>
        <w:rPr>
          <w:rFonts w:ascii="Times New Roman" w:hAnsi="Times New Roman" w:cs="Times New Roman"/>
          <w:sz w:val="24"/>
          <w:szCs w:val="24"/>
        </w:rPr>
      </w:pPr>
    </w:p>
    <w:tbl>
      <w:tblPr>
        <w:tblStyle w:val="aa"/>
        <w:tblW w:w="0" w:type="auto"/>
        <w:tblLayout w:type="fixed"/>
        <w:tblLook w:val="04A0" w:firstRow="1" w:lastRow="0" w:firstColumn="1" w:lastColumn="0" w:noHBand="0" w:noVBand="1"/>
      </w:tblPr>
      <w:tblGrid>
        <w:gridCol w:w="5952"/>
        <w:gridCol w:w="4111"/>
      </w:tblGrid>
      <w:tr w:rsidR="00613246" w:rsidRPr="00EC7CF9" w:rsidTr="00651D8E">
        <w:tc>
          <w:tcPr>
            <w:tcW w:w="5952" w:type="dxa"/>
          </w:tcPr>
          <w:p w:rsidR="00613246" w:rsidRPr="00EC7CF9" w:rsidRDefault="00613246" w:rsidP="00613246">
            <w:pPr>
              <w:jc w:val="both"/>
              <w:rPr>
                <w:rFonts w:ascii="Times New Roman" w:hAnsi="Times New Roman" w:cs="Times New Roman"/>
                <w:b/>
                <w:bCs/>
                <w:sz w:val="20"/>
                <w:szCs w:val="20"/>
              </w:rPr>
            </w:pPr>
            <w:r w:rsidRPr="00EC7CF9">
              <w:rPr>
                <w:rFonts w:ascii="Times New Roman" w:hAnsi="Times New Roman" w:cs="Times New Roman"/>
                <w:b/>
                <w:bCs/>
                <w:sz w:val="20"/>
                <w:szCs w:val="20"/>
              </w:rPr>
              <w:t>Название рубрики подраздела «Образование»</w:t>
            </w:r>
          </w:p>
        </w:tc>
        <w:tc>
          <w:tcPr>
            <w:tcW w:w="4111" w:type="dxa"/>
          </w:tcPr>
          <w:p w:rsidR="00613246" w:rsidRPr="00EC7CF9" w:rsidRDefault="00613246" w:rsidP="00613246">
            <w:pPr>
              <w:jc w:val="both"/>
              <w:rPr>
                <w:rFonts w:ascii="Times New Roman" w:hAnsi="Times New Roman" w:cs="Times New Roman"/>
                <w:b/>
                <w:bCs/>
                <w:sz w:val="20"/>
                <w:szCs w:val="20"/>
              </w:rPr>
            </w:pPr>
            <w:r w:rsidRPr="00EC7CF9">
              <w:rPr>
                <w:rFonts w:ascii="Times New Roman" w:hAnsi="Times New Roman" w:cs="Times New Roman"/>
                <w:b/>
                <w:bCs/>
                <w:sz w:val="20"/>
                <w:szCs w:val="20"/>
              </w:rPr>
              <w:t>Название документации, подлежащей размещению</w:t>
            </w:r>
          </w:p>
        </w:tc>
      </w:tr>
      <w:tr w:rsidR="00613246" w:rsidRPr="00EC7CF9" w:rsidTr="00651D8E">
        <w:tc>
          <w:tcPr>
            <w:tcW w:w="5952" w:type="dxa"/>
          </w:tcPr>
          <w:p w:rsidR="00613246" w:rsidRPr="00EC7CF9" w:rsidRDefault="00613246" w:rsidP="00613246">
            <w:pPr>
              <w:jc w:val="both"/>
              <w:rPr>
                <w:rFonts w:ascii="Times New Roman" w:hAnsi="Times New Roman" w:cs="Times New Roman"/>
                <w:sz w:val="20"/>
                <w:szCs w:val="20"/>
              </w:rPr>
            </w:pPr>
            <w:r w:rsidRPr="00EC7CF9">
              <w:rPr>
                <w:rFonts w:ascii="Times New Roman" w:hAnsi="Times New Roman" w:cs="Times New Roman"/>
                <w:sz w:val="20"/>
                <w:szCs w:val="20"/>
              </w:rPr>
              <w:t>Об описании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в том числе:</w:t>
            </w:r>
          </w:p>
        </w:tc>
        <w:tc>
          <w:tcPr>
            <w:tcW w:w="4111" w:type="dxa"/>
          </w:tcPr>
          <w:p w:rsidR="00613246" w:rsidRPr="00EC7CF9" w:rsidRDefault="00613246" w:rsidP="00613246">
            <w:pPr>
              <w:jc w:val="both"/>
              <w:rPr>
                <w:rFonts w:ascii="Times New Roman" w:hAnsi="Times New Roman" w:cs="Times New Roman"/>
                <w:sz w:val="20"/>
                <w:szCs w:val="20"/>
              </w:rPr>
            </w:pPr>
            <w:r w:rsidRPr="00EC7CF9">
              <w:rPr>
                <w:rFonts w:ascii="Times New Roman" w:hAnsi="Times New Roman" w:cs="Times New Roman"/>
                <w:sz w:val="20"/>
                <w:szCs w:val="20"/>
              </w:rPr>
              <w:t>Образовательная программа</w:t>
            </w:r>
          </w:p>
          <w:p w:rsidR="00613246" w:rsidRPr="00EC7CF9" w:rsidRDefault="00613246" w:rsidP="00DF58AA">
            <w:pPr>
              <w:jc w:val="both"/>
              <w:rPr>
                <w:rFonts w:ascii="Times New Roman" w:hAnsi="Times New Roman" w:cs="Times New Roman"/>
                <w:sz w:val="20"/>
                <w:szCs w:val="20"/>
              </w:rPr>
            </w:pPr>
            <w:r w:rsidRPr="00EC7CF9">
              <w:rPr>
                <w:rFonts w:ascii="Times New Roman" w:hAnsi="Times New Roman" w:cs="Times New Roman"/>
                <w:sz w:val="20"/>
                <w:szCs w:val="20"/>
              </w:rPr>
              <w:t xml:space="preserve"> МБДОУ «Детский сад № 15</w:t>
            </w:r>
            <w:r w:rsidR="00DF58AA" w:rsidRPr="00EC7CF9">
              <w:rPr>
                <w:rFonts w:ascii="Times New Roman" w:hAnsi="Times New Roman" w:cs="Times New Roman"/>
                <w:sz w:val="20"/>
                <w:szCs w:val="20"/>
              </w:rPr>
              <w:t>0</w:t>
            </w:r>
            <w:r w:rsidRPr="00EC7CF9">
              <w:rPr>
                <w:rFonts w:ascii="Times New Roman" w:hAnsi="Times New Roman" w:cs="Times New Roman"/>
                <w:sz w:val="20"/>
                <w:szCs w:val="20"/>
              </w:rPr>
              <w:t>»</w:t>
            </w:r>
          </w:p>
        </w:tc>
      </w:tr>
      <w:tr w:rsidR="00613246" w:rsidRPr="00EC7CF9" w:rsidTr="00651D8E">
        <w:trPr>
          <w:trHeight w:val="337"/>
        </w:trPr>
        <w:tc>
          <w:tcPr>
            <w:tcW w:w="5952" w:type="dxa"/>
            <w:vMerge w:val="restart"/>
          </w:tcPr>
          <w:p w:rsidR="00613246" w:rsidRPr="00EC7CF9" w:rsidRDefault="00613246" w:rsidP="00613246">
            <w:pPr>
              <w:jc w:val="both"/>
              <w:rPr>
                <w:rFonts w:ascii="Times New Roman" w:hAnsi="Times New Roman" w:cs="Times New Roman"/>
                <w:sz w:val="20"/>
                <w:szCs w:val="20"/>
              </w:rPr>
            </w:pPr>
            <w:r w:rsidRPr="00EC7CF9">
              <w:rPr>
                <w:rFonts w:ascii="Times New Roman" w:hAnsi="Times New Roman" w:cs="Times New Roman"/>
                <w:sz w:val="20"/>
                <w:szCs w:val="20"/>
              </w:rPr>
              <w:lastRenderedPageBreak/>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ч.й.ст.12.1 Федерального закона от 29.12.2012г. № 273-ФЗ «Об образовании в Российской Федерации», в виде электронного документа</w:t>
            </w:r>
          </w:p>
        </w:tc>
        <w:tc>
          <w:tcPr>
            <w:tcW w:w="4111" w:type="dxa"/>
            <w:vMerge w:val="restart"/>
          </w:tcPr>
          <w:p w:rsidR="00613246" w:rsidRPr="00EC7CF9" w:rsidRDefault="00613246" w:rsidP="00613246">
            <w:pPr>
              <w:jc w:val="both"/>
              <w:rPr>
                <w:rFonts w:ascii="Times New Roman" w:hAnsi="Times New Roman" w:cs="Times New Roman"/>
                <w:sz w:val="20"/>
                <w:szCs w:val="20"/>
              </w:rPr>
            </w:pPr>
            <w:r w:rsidRPr="00EC7CF9">
              <w:rPr>
                <w:rFonts w:ascii="Times New Roman" w:hAnsi="Times New Roman" w:cs="Times New Roman"/>
                <w:sz w:val="20"/>
                <w:szCs w:val="20"/>
              </w:rPr>
              <w:t xml:space="preserve">Рабочая программа воспитания и календарный план </w:t>
            </w:r>
            <w:r w:rsidR="009B4479" w:rsidRPr="00EC7CF9">
              <w:rPr>
                <w:rFonts w:ascii="Times New Roman" w:hAnsi="Times New Roman" w:cs="Times New Roman"/>
                <w:sz w:val="20"/>
                <w:szCs w:val="20"/>
              </w:rPr>
              <w:t>воспитательной работы</w:t>
            </w:r>
          </w:p>
        </w:tc>
      </w:tr>
    </w:tbl>
    <w:p w:rsidR="00613246" w:rsidRPr="00EC7CF9" w:rsidRDefault="00613246" w:rsidP="00DF58AA">
      <w:pPr>
        <w:pBdr>
          <w:top w:val="none" w:sz="4" w:space="0" w:color="000000"/>
          <w:left w:val="none" w:sz="4" w:space="0" w:color="000000"/>
          <w:bottom w:val="none" w:sz="4" w:space="0" w:color="000000"/>
          <w:right w:val="none" w:sz="4" w:space="0" w:color="000000"/>
        </w:pBdr>
        <w:spacing w:before="319"/>
        <w:ind w:right="565" w:firstLine="708"/>
        <w:jc w:val="both"/>
        <w:rPr>
          <w:rFonts w:ascii="Times New Roman" w:hAnsi="Times New Roman" w:cs="Times New Roman"/>
          <w:spacing w:val="2"/>
          <w:sz w:val="24"/>
        </w:rPr>
      </w:pPr>
      <w:r w:rsidRPr="00EC7CF9">
        <w:rPr>
          <w:rFonts w:ascii="Times New Roman" w:hAnsi="Times New Roman" w:cs="Times New Roman"/>
          <w:sz w:val="24"/>
        </w:rPr>
        <w:t>Настоящая</w:t>
      </w:r>
      <w:r w:rsidRPr="00EC7CF9">
        <w:rPr>
          <w:rFonts w:ascii="Times New Roman" w:hAnsi="Times New Roman" w:cs="Times New Roman"/>
          <w:spacing w:val="111"/>
          <w:sz w:val="24"/>
        </w:rPr>
        <w:t xml:space="preserve"> </w:t>
      </w:r>
      <w:r w:rsidRPr="00EC7CF9">
        <w:rPr>
          <w:rFonts w:ascii="Times New Roman" w:hAnsi="Times New Roman" w:cs="Times New Roman"/>
          <w:sz w:val="24"/>
        </w:rPr>
        <w:t>редакция</w:t>
      </w:r>
      <w:r w:rsidRPr="00EC7CF9">
        <w:rPr>
          <w:rFonts w:ascii="Times New Roman" w:hAnsi="Times New Roman" w:cs="Times New Roman"/>
          <w:spacing w:val="110"/>
          <w:sz w:val="24"/>
        </w:rPr>
        <w:t xml:space="preserve"> </w:t>
      </w:r>
      <w:r w:rsidRPr="00EC7CF9">
        <w:rPr>
          <w:rFonts w:ascii="Times New Roman" w:hAnsi="Times New Roman" w:cs="Times New Roman"/>
          <w:sz w:val="24"/>
        </w:rPr>
        <w:t>Программы</w:t>
      </w:r>
      <w:r w:rsidRPr="00EC7CF9">
        <w:rPr>
          <w:rFonts w:ascii="Times New Roman" w:hAnsi="Times New Roman" w:cs="Times New Roman"/>
          <w:spacing w:val="110"/>
          <w:sz w:val="24"/>
        </w:rPr>
        <w:t xml:space="preserve"> </w:t>
      </w:r>
      <w:r w:rsidRPr="00EC7CF9">
        <w:rPr>
          <w:rFonts w:ascii="Times New Roman" w:hAnsi="Times New Roman" w:cs="Times New Roman"/>
          <w:sz w:val="24"/>
        </w:rPr>
        <w:t>приведена</w:t>
      </w:r>
      <w:r w:rsidRPr="00EC7CF9">
        <w:rPr>
          <w:rFonts w:ascii="Times New Roman" w:hAnsi="Times New Roman" w:cs="Times New Roman"/>
          <w:spacing w:val="111"/>
          <w:sz w:val="24"/>
        </w:rPr>
        <w:t xml:space="preserve"> </w:t>
      </w:r>
      <w:r w:rsidRPr="00EC7CF9">
        <w:rPr>
          <w:rFonts w:ascii="Times New Roman" w:hAnsi="Times New Roman" w:cs="Times New Roman"/>
          <w:sz w:val="24"/>
        </w:rPr>
        <w:t>в</w:t>
      </w:r>
      <w:r w:rsidRPr="00EC7CF9">
        <w:rPr>
          <w:rFonts w:ascii="Times New Roman" w:hAnsi="Times New Roman" w:cs="Times New Roman"/>
          <w:spacing w:val="110"/>
          <w:sz w:val="24"/>
        </w:rPr>
        <w:t xml:space="preserve"> </w:t>
      </w:r>
      <w:r w:rsidRPr="00EC7CF9">
        <w:rPr>
          <w:rFonts w:ascii="Times New Roman" w:hAnsi="Times New Roman" w:cs="Times New Roman"/>
          <w:sz w:val="24"/>
        </w:rPr>
        <w:t>соответствие</w:t>
      </w:r>
      <w:r w:rsidRPr="00EC7CF9">
        <w:rPr>
          <w:rFonts w:ascii="Times New Roman" w:hAnsi="Times New Roman" w:cs="Times New Roman"/>
          <w:spacing w:val="109"/>
          <w:sz w:val="24"/>
        </w:rPr>
        <w:t xml:space="preserve"> </w:t>
      </w:r>
      <w:r w:rsidRPr="00EC7CF9">
        <w:rPr>
          <w:rFonts w:ascii="Times New Roman" w:hAnsi="Times New Roman" w:cs="Times New Roman"/>
          <w:sz w:val="24"/>
        </w:rPr>
        <w:t>с</w:t>
      </w:r>
      <w:r w:rsidRPr="00EC7CF9">
        <w:rPr>
          <w:rFonts w:ascii="Times New Roman" w:hAnsi="Times New Roman" w:cs="Times New Roman"/>
          <w:spacing w:val="109"/>
          <w:sz w:val="24"/>
        </w:rPr>
        <w:t xml:space="preserve"> </w:t>
      </w:r>
      <w:r w:rsidRPr="00EC7CF9">
        <w:rPr>
          <w:rFonts w:ascii="Times New Roman" w:hAnsi="Times New Roman" w:cs="Times New Roman"/>
          <w:sz w:val="24"/>
        </w:rPr>
        <w:t>Ф</w:t>
      </w:r>
      <w:r w:rsidR="00077AC0" w:rsidRPr="00EC7CF9">
        <w:rPr>
          <w:rFonts w:ascii="Times New Roman" w:hAnsi="Times New Roman" w:cs="Times New Roman"/>
          <w:sz w:val="24"/>
        </w:rPr>
        <w:t>А</w:t>
      </w:r>
      <w:r w:rsidRPr="00EC7CF9">
        <w:rPr>
          <w:rFonts w:ascii="Times New Roman" w:hAnsi="Times New Roman" w:cs="Times New Roman"/>
          <w:sz w:val="24"/>
        </w:rPr>
        <w:t>ОП</w:t>
      </w:r>
      <w:r w:rsidRPr="00EC7CF9">
        <w:rPr>
          <w:rFonts w:ascii="Times New Roman" w:hAnsi="Times New Roman" w:cs="Times New Roman"/>
          <w:spacing w:val="109"/>
          <w:sz w:val="24"/>
        </w:rPr>
        <w:t xml:space="preserve"> </w:t>
      </w:r>
      <w:r w:rsidRPr="00EC7CF9">
        <w:rPr>
          <w:rFonts w:ascii="Times New Roman" w:hAnsi="Times New Roman" w:cs="Times New Roman"/>
          <w:sz w:val="24"/>
        </w:rPr>
        <w:t>ДО</w:t>
      </w:r>
      <w:r w:rsidRPr="00EC7CF9">
        <w:rPr>
          <w:rFonts w:ascii="Times New Roman" w:hAnsi="Times New Roman" w:cs="Times New Roman"/>
          <w:spacing w:val="109"/>
          <w:sz w:val="24"/>
        </w:rPr>
        <w:t xml:space="preserve"> </w:t>
      </w:r>
      <w:r w:rsidRPr="00EC7CF9">
        <w:rPr>
          <w:rFonts w:ascii="Times New Roman" w:hAnsi="Times New Roman" w:cs="Times New Roman"/>
          <w:spacing w:val="1"/>
          <w:sz w:val="24"/>
        </w:rPr>
        <w:t>на</w:t>
      </w:r>
      <w:r w:rsidRPr="00EC7CF9">
        <w:rPr>
          <w:rFonts w:ascii="Times New Roman" w:hAnsi="Times New Roman" w:cs="Times New Roman"/>
          <w:spacing w:val="108"/>
          <w:sz w:val="24"/>
        </w:rPr>
        <w:t xml:space="preserve"> </w:t>
      </w:r>
      <w:r w:rsidRPr="00EC7CF9">
        <w:rPr>
          <w:rFonts w:ascii="Times New Roman" w:hAnsi="Times New Roman" w:cs="Times New Roman"/>
          <w:sz w:val="24"/>
        </w:rPr>
        <w:t>основе</w:t>
      </w:r>
      <w:r w:rsidRPr="00EC7CF9">
        <w:rPr>
          <w:rFonts w:ascii="Times New Roman" w:hAnsi="Times New Roman" w:cs="Times New Roman"/>
          <w:spacing w:val="109"/>
          <w:sz w:val="24"/>
        </w:rPr>
        <w:t xml:space="preserve"> </w:t>
      </w:r>
      <w:r w:rsidRPr="00EC7CF9">
        <w:rPr>
          <w:rFonts w:ascii="Times New Roman" w:hAnsi="Times New Roman" w:cs="Times New Roman"/>
          <w:sz w:val="24"/>
        </w:rPr>
        <w:t>ранее действующей</w:t>
      </w:r>
      <w:r w:rsidRPr="00EC7CF9">
        <w:rPr>
          <w:rFonts w:ascii="Times New Roman" w:hAnsi="Times New Roman" w:cs="Times New Roman"/>
          <w:spacing w:val="1"/>
          <w:sz w:val="24"/>
        </w:rPr>
        <w:t xml:space="preserve"> </w:t>
      </w:r>
      <w:r w:rsidR="00077AC0" w:rsidRPr="00EC7CF9">
        <w:rPr>
          <w:rFonts w:ascii="Times New Roman" w:hAnsi="Times New Roman" w:cs="Times New Roman"/>
          <w:spacing w:val="1"/>
          <w:sz w:val="24"/>
        </w:rPr>
        <w:t>А</w:t>
      </w:r>
      <w:r w:rsidRPr="00EC7CF9">
        <w:rPr>
          <w:rFonts w:ascii="Times New Roman" w:hAnsi="Times New Roman" w:cs="Times New Roman"/>
          <w:spacing w:val="-1"/>
          <w:sz w:val="24"/>
        </w:rPr>
        <w:t>ООП</w:t>
      </w:r>
      <w:r w:rsidRPr="00EC7CF9">
        <w:rPr>
          <w:rFonts w:ascii="Times New Roman" w:hAnsi="Times New Roman" w:cs="Times New Roman"/>
          <w:sz w:val="24"/>
        </w:rPr>
        <w:t xml:space="preserve"> дошкольного образования</w:t>
      </w:r>
      <w:r w:rsidRPr="00EC7CF9">
        <w:rPr>
          <w:rFonts w:ascii="Times New Roman" w:hAnsi="Times New Roman" w:cs="Times New Roman"/>
          <w:spacing w:val="2"/>
          <w:sz w:val="24"/>
        </w:rPr>
        <w:t xml:space="preserve"> </w:t>
      </w:r>
      <w:r w:rsidRPr="00EC7CF9">
        <w:rPr>
          <w:rFonts w:ascii="Times New Roman" w:hAnsi="Times New Roman" w:cs="Times New Roman"/>
          <w:sz w:val="24"/>
        </w:rPr>
        <w:t>МБДОУ</w:t>
      </w:r>
      <w:r w:rsidRPr="00EC7CF9">
        <w:rPr>
          <w:rFonts w:ascii="Times New Roman" w:hAnsi="Times New Roman" w:cs="Times New Roman"/>
          <w:spacing w:val="5"/>
          <w:sz w:val="24"/>
        </w:rPr>
        <w:t xml:space="preserve"> </w:t>
      </w:r>
      <w:r w:rsidRPr="00EC7CF9">
        <w:rPr>
          <w:rFonts w:ascii="Times New Roman" w:hAnsi="Times New Roman" w:cs="Times New Roman"/>
          <w:spacing w:val="-1"/>
          <w:sz w:val="24"/>
        </w:rPr>
        <w:t>«Детский</w:t>
      </w:r>
      <w:r w:rsidRPr="00EC7CF9">
        <w:rPr>
          <w:rFonts w:ascii="Times New Roman" w:hAnsi="Times New Roman" w:cs="Times New Roman"/>
          <w:spacing w:val="2"/>
          <w:sz w:val="24"/>
        </w:rPr>
        <w:t xml:space="preserve"> </w:t>
      </w:r>
      <w:r w:rsidRPr="00EC7CF9">
        <w:rPr>
          <w:rFonts w:ascii="Times New Roman" w:hAnsi="Times New Roman" w:cs="Times New Roman"/>
          <w:spacing w:val="-1"/>
          <w:sz w:val="24"/>
        </w:rPr>
        <w:t>сад</w:t>
      </w:r>
      <w:r w:rsidRPr="00EC7CF9">
        <w:rPr>
          <w:rFonts w:ascii="Times New Roman" w:hAnsi="Times New Roman" w:cs="Times New Roman"/>
          <w:spacing w:val="3"/>
          <w:sz w:val="24"/>
        </w:rPr>
        <w:t xml:space="preserve"> </w:t>
      </w:r>
      <w:r w:rsidRPr="00EC7CF9">
        <w:rPr>
          <w:rFonts w:ascii="Times New Roman" w:hAnsi="Times New Roman" w:cs="Times New Roman"/>
          <w:spacing w:val="1"/>
          <w:sz w:val="24"/>
        </w:rPr>
        <w:t>№</w:t>
      </w:r>
      <w:r w:rsidRPr="00EC7CF9">
        <w:rPr>
          <w:rFonts w:ascii="Times New Roman" w:hAnsi="Times New Roman" w:cs="Times New Roman"/>
          <w:spacing w:val="2"/>
          <w:sz w:val="24"/>
        </w:rPr>
        <w:t>15</w:t>
      </w:r>
      <w:r w:rsidR="00DF58AA" w:rsidRPr="00EC7CF9">
        <w:rPr>
          <w:rFonts w:ascii="Times New Roman" w:hAnsi="Times New Roman" w:cs="Times New Roman"/>
          <w:spacing w:val="2"/>
          <w:sz w:val="24"/>
        </w:rPr>
        <w:t>0</w:t>
      </w:r>
      <w:r w:rsidRPr="00EC7CF9">
        <w:rPr>
          <w:rFonts w:ascii="Times New Roman" w:hAnsi="Times New Roman" w:cs="Times New Roman"/>
          <w:sz w:val="24"/>
        </w:rPr>
        <w:t>»</w:t>
      </w:r>
      <w:r w:rsidRPr="00EC7CF9">
        <w:rPr>
          <w:rFonts w:ascii="Times New Roman" w:hAnsi="Times New Roman" w:cs="Times New Roman"/>
          <w:spacing w:val="-7"/>
          <w:sz w:val="24"/>
        </w:rPr>
        <w:t xml:space="preserve"> </w:t>
      </w:r>
      <w:r w:rsidRPr="00EC7CF9">
        <w:rPr>
          <w:rFonts w:ascii="Times New Roman" w:hAnsi="Times New Roman" w:cs="Times New Roman"/>
          <w:sz w:val="24"/>
        </w:rPr>
        <w:t>г.Казани.</w:t>
      </w:r>
    </w:p>
    <w:p w:rsidR="00613246" w:rsidRPr="00EC7CF9" w:rsidRDefault="00613246" w:rsidP="00613246">
      <w:pPr>
        <w:ind w:right="244" w:firstLine="708"/>
        <w:jc w:val="both"/>
        <w:rPr>
          <w:rFonts w:ascii="Times New Roman" w:hAnsi="Times New Roman" w:cs="Times New Roman"/>
          <w:b/>
          <w:bCs/>
          <w:sz w:val="24"/>
          <w:szCs w:val="24"/>
        </w:rPr>
      </w:pPr>
      <w:r w:rsidRPr="00EC7CF9">
        <w:rPr>
          <w:rFonts w:ascii="Times New Roman" w:hAnsi="Times New Roman" w:cs="Times New Roman"/>
          <w:b/>
          <w:bCs/>
          <w:sz w:val="24"/>
        </w:rPr>
        <w:t>Программа</w:t>
      </w:r>
      <w:r w:rsidRPr="00EC7CF9">
        <w:rPr>
          <w:rFonts w:ascii="Times New Roman" w:hAnsi="Times New Roman" w:cs="Times New Roman"/>
          <w:b/>
          <w:bCs/>
          <w:spacing w:val="-1"/>
          <w:sz w:val="24"/>
        </w:rPr>
        <w:t xml:space="preserve"> </w:t>
      </w:r>
      <w:r w:rsidRPr="00EC7CF9">
        <w:rPr>
          <w:rFonts w:ascii="Times New Roman" w:hAnsi="Times New Roman" w:cs="Times New Roman"/>
          <w:b/>
          <w:bCs/>
          <w:sz w:val="24"/>
        </w:rPr>
        <w:t>реализуется</w:t>
      </w:r>
      <w:r w:rsidRPr="00EC7CF9">
        <w:rPr>
          <w:rFonts w:ascii="Times New Roman" w:hAnsi="Times New Roman" w:cs="Times New Roman"/>
          <w:b/>
          <w:bCs/>
          <w:spacing w:val="2"/>
          <w:sz w:val="24"/>
        </w:rPr>
        <w:t xml:space="preserve"> </w:t>
      </w:r>
      <w:r w:rsidRPr="00EC7CF9">
        <w:rPr>
          <w:rFonts w:ascii="Times New Roman" w:hAnsi="Times New Roman" w:cs="Times New Roman"/>
          <w:b/>
          <w:bCs/>
          <w:sz w:val="24"/>
        </w:rPr>
        <w:t>с</w:t>
      </w:r>
      <w:r w:rsidRPr="00EC7CF9">
        <w:rPr>
          <w:rFonts w:ascii="Times New Roman" w:hAnsi="Times New Roman" w:cs="Times New Roman"/>
          <w:b/>
          <w:bCs/>
          <w:spacing w:val="1"/>
          <w:sz w:val="24"/>
        </w:rPr>
        <w:t xml:space="preserve"> </w:t>
      </w:r>
      <w:r w:rsidRPr="00EC7CF9">
        <w:rPr>
          <w:rFonts w:ascii="Times New Roman" w:hAnsi="Times New Roman" w:cs="Times New Roman"/>
          <w:b/>
          <w:bCs/>
          <w:sz w:val="24"/>
        </w:rPr>
        <w:t>1 сентября</w:t>
      </w:r>
      <w:r w:rsidRPr="00EC7CF9">
        <w:rPr>
          <w:rFonts w:ascii="Times New Roman" w:hAnsi="Times New Roman" w:cs="Times New Roman"/>
          <w:b/>
          <w:bCs/>
          <w:spacing w:val="1"/>
          <w:sz w:val="24"/>
        </w:rPr>
        <w:t xml:space="preserve"> </w:t>
      </w:r>
      <w:r w:rsidRPr="00EC7CF9">
        <w:rPr>
          <w:rFonts w:ascii="Times New Roman" w:hAnsi="Times New Roman" w:cs="Times New Roman"/>
          <w:b/>
          <w:bCs/>
          <w:sz w:val="24"/>
        </w:rPr>
        <w:t>2023 года</w:t>
      </w:r>
      <w:r w:rsidRPr="00EC7CF9">
        <w:rPr>
          <w:rFonts w:ascii="Times New Roman" w:hAnsi="Times New Roman" w:cs="Times New Roman"/>
          <w:b/>
          <w:bCs/>
          <w:sz w:val="24"/>
          <w:szCs w:val="24"/>
        </w:rPr>
        <w:t>.</w:t>
      </w:r>
    </w:p>
    <w:p w:rsidR="002B25C2" w:rsidRPr="00EC7CF9" w:rsidRDefault="002B25C2" w:rsidP="004D6F30">
      <w:pPr>
        <w:rPr>
          <w:rFonts w:ascii="Times New Roman" w:eastAsia="Times New Roman" w:hAnsi="Times New Roman"/>
          <w:b/>
          <w:sz w:val="24"/>
          <w:szCs w:val="24"/>
        </w:rPr>
      </w:pPr>
    </w:p>
    <w:p w:rsidR="002B25C2" w:rsidRPr="00EC7CF9" w:rsidRDefault="002B25C2" w:rsidP="004D6F30">
      <w:pPr>
        <w:rPr>
          <w:rFonts w:ascii="Times New Roman" w:eastAsia="Times New Roman" w:hAnsi="Times New Roman"/>
          <w:b/>
          <w:sz w:val="24"/>
          <w:szCs w:val="24"/>
        </w:rPr>
      </w:pPr>
    </w:p>
    <w:p w:rsidR="002B25C2" w:rsidRPr="00EC7CF9" w:rsidRDefault="002B25C2" w:rsidP="009B4479">
      <w:pPr>
        <w:ind w:firstLine="708"/>
        <w:rPr>
          <w:rFonts w:ascii="Times New Roman" w:eastAsia="Times New Roman" w:hAnsi="Times New Roman"/>
          <w:b/>
          <w:sz w:val="24"/>
          <w:szCs w:val="24"/>
        </w:rPr>
      </w:pPr>
      <w:r w:rsidRPr="00EC7CF9">
        <w:rPr>
          <w:rFonts w:ascii="Times New Roman" w:eastAsia="Times New Roman" w:hAnsi="Times New Roman"/>
          <w:b/>
          <w:sz w:val="24"/>
          <w:szCs w:val="24"/>
        </w:rPr>
        <w:t>1.1.1</w:t>
      </w:r>
      <w:r w:rsidR="00516CFE" w:rsidRPr="00EC7CF9">
        <w:rPr>
          <w:rFonts w:ascii="Times New Roman" w:eastAsia="Times New Roman" w:hAnsi="Times New Roman"/>
          <w:b/>
          <w:sz w:val="24"/>
          <w:szCs w:val="24"/>
        </w:rPr>
        <w:t>.</w:t>
      </w:r>
      <w:r w:rsidRPr="00EC7CF9">
        <w:rPr>
          <w:rFonts w:ascii="Times New Roman" w:eastAsia="Times New Roman" w:hAnsi="Times New Roman"/>
          <w:b/>
          <w:sz w:val="24"/>
          <w:szCs w:val="24"/>
        </w:rPr>
        <w:t xml:space="preserve"> Цели, задачи Программы.</w:t>
      </w:r>
    </w:p>
    <w:p w:rsidR="00837EC0" w:rsidRPr="00EC7CF9" w:rsidRDefault="00837EC0" w:rsidP="004D6F30">
      <w:pPr>
        <w:ind w:left="3" w:firstLine="720"/>
        <w:jc w:val="both"/>
        <w:rPr>
          <w:rFonts w:ascii="Times New Roman" w:eastAsia="Times New Roman" w:hAnsi="Times New Roman"/>
          <w:sz w:val="24"/>
          <w:szCs w:val="24"/>
        </w:rPr>
      </w:pPr>
      <w:r w:rsidRPr="00EC7CF9">
        <w:rPr>
          <w:rFonts w:ascii="Times New Roman" w:eastAsia="Times New Roman" w:hAnsi="Times New Roman"/>
          <w:b/>
          <w:sz w:val="24"/>
          <w:szCs w:val="24"/>
        </w:rPr>
        <w:t xml:space="preserve">Цель реализации </w:t>
      </w:r>
      <w:r w:rsidR="009B4479" w:rsidRPr="00EC7CF9">
        <w:rPr>
          <w:rFonts w:ascii="Times New Roman" w:eastAsia="Times New Roman" w:hAnsi="Times New Roman"/>
          <w:b/>
          <w:sz w:val="24"/>
          <w:szCs w:val="24"/>
        </w:rPr>
        <w:t>АОП ДО</w:t>
      </w:r>
      <w:r w:rsidR="0087215D" w:rsidRPr="00EC7CF9">
        <w:rPr>
          <w:rFonts w:ascii="Times New Roman" w:eastAsia="Times New Roman" w:hAnsi="Times New Roman"/>
          <w:b/>
          <w:sz w:val="24"/>
          <w:szCs w:val="24"/>
        </w:rPr>
        <w:t xml:space="preserve"> (п.10.1. ФАОП ДО)</w:t>
      </w:r>
      <w:r w:rsidRPr="00EC7CF9">
        <w:rPr>
          <w:rFonts w:ascii="Times New Roman" w:eastAsia="Times New Roman" w:hAnsi="Times New Roman"/>
          <w:b/>
          <w:sz w:val="24"/>
          <w:szCs w:val="24"/>
        </w:rPr>
        <w:t>:</w:t>
      </w:r>
      <w:r w:rsidRPr="00EC7CF9">
        <w:rPr>
          <w:rFonts w:ascii="Times New Roman" w:eastAsia="Times New Roman" w:hAnsi="Times New Roman"/>
          <w:sz w:val="24"/>
          <w:szCs w:val="24"/>
        </w:rPr>
        <w:t xml:space="preserve"> обеспечение условий для дошкольного образования, определяемых общими и особыми потребностями обучающегося дошкольного возраста с </w:t>
      </w:r>
      <w:r w:rsidR="0060689D" w:rsidRPr="00EC7CF9">
        <w:rPr>
          <w:rFonts w:ascii="Times New Roman" w:eastAsia="Times New Roman" w:hAnsi="Times New Roman"/>
          <w:sz w:val="24"/>
          <w:szCs w:val="24"/>
        </w:rPr>
        <w:t>ТНР</w:t>
      </w:r>
      <w:r w:rsidR="00535528" w:rsidRPr="00EC7CF9">
        <w:rPr>
          <w:rFonts w:ascii="Times New Roman" w:eastAsia="Times New Roman" w:hAnsi="Times New Roman"/>
          <w:sz w:val="24"/>
          <w:szCs w:val="24"/>
        </w:rPr>
        <w:t>/ЗПР</w:t>
      </w:r>
      <w:r w:rsidRPr="00EC7CF9">
        <w:rPr>
          <w:rFonts w:ascii="Times New Roman" w:eastAsia="Times New Roman" w:hAnsi="Times New Roman"/>
          <w:sz w:val="24"/>
          <w:szCs w:val="24"/>
        </w:rPr>
        <w:t>, индивидуальными особенностями его развития и состояния здоровья.</w:t>
      </w:r>
    </w:p>
    <w:p w:rsidR="00837EC0" w:rsidRPr="00EC7CF9" w:rsidRDefault="00837EC0" w:rsidP="004D6F30">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837EC0" w:rsidRPr="00EC7CF9" w:rsidRDefault="00837EC0" w:rsidP="004D6F30">
      <w:pPr>
        <w:ind w:left="3"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 xml:space="preserve">Задачи </w:t>
      </w:r>
      <w:r w:rsidR="009B4479" w:rsidRPr="00EC7CF9">
        <w:rPr>
          <w:rFonts w:ascii="Times New Roman" w:eastAsia="Times New Roman" w:hAnsi="Times New Roman"/>
          <w:b/>
          <w:sz w:val="24"/>
          <w:szCs w:val="24"/>
        </w:rPr>
        <w:t>АОП ДО</w:t>
      </w:r>
      <w:r w:rsidR="0087215D" w:rsidRPr="00EC7CF9">
        <w:rPr>
          <w:rFonts w:ascii="Times New Roman" w:eastAsia="Times New Roman" w:hAnsi="Times New Roman"/>
          <w:b/>
          <w:sz w:val="24"/>
          <w:szCs w:val="24"/>
        </w:rPr>
        <w:t xml:space="preserve"> (п.10.2. ФАОП ДО)</w:t>
      </w:r>
      <w:r w:rsidRPr="00EC7CF9">
        <w:rPr>
          <w:rFonts w:ascii="Times New Roman" w:eastAsia="Times New Roman" w:hAnsi="Times New Roman"/>
          <w:b/>
          <w:sz w:val="24"/>
          <w:szCs w:val="24"/>
        </w:rPr>
        <w:t>:</w:t>
      </w:r>
    </w:p>
    <w:p w:rsidR="00837EC0" w:rsidRPr="00EC7CF9" w:rsidRDefault="00AE6837"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837EC0" w:rsidRPr="00EC7CF9">
        <w:rPr>
          <w:rFonts w:ascii="Times New Roman" w:eastAsia="Times New Roman" w:hAnsi="Times New Roman"/>
          <w:sz w:val="24"/>
          <w:szCs w:val="24"/>
        </w:rPr>
        <w:t>реализация содержания АОП ДО;</w:t>
      </w:r>
    </w:p>
    <w:p w:rsidR="00837EC0" w:rsidRPr="00EC7CF9" w:rsidRDefault="00AE6837"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837EC0" w:rsidRPr="00EC7CF9">
        <w:rPr>
          <w:rFonts w:ascii="Times New Roman" w:eastAsia="Times New Roman" w:hAnsi="Times New Roman"/>
          <w:sz w:val="24"/>
          <w:szCs w:val="24"/>
        </w:rPr>
        <w:t xml:space="preserve">коррекция недостатков психофизического развития обучающихся с </w:t>
      </w:r>
      <w:r w:rsidR="0060689D" w:rsidRPr="00EC7CF9">
        <w:rPr>
          <w:rFonts w:ascii="Times New Roman" w:eastAsia="Times New Roman" w:hAnsi="Times New Roman"/>
          <w:sz w:val="24"/>
          <w:szCs w:val="24"/>
        </w:rPr>
        <w:t>ТНР</w:t>
      </w:r>
      <w:r w:rsidR="00535528" w:rsidRPr="00EC7CF9">
        <w:rPr>
          <w:rFonts w:ascii="Times New Roman" w:eastAsia="Times New Roman" w:hAnsi="Times New Roman"/>
          <w:sz w:val="24"/>
          <w:szCs w:val="24"/>
        </w:rPr>
        <w:t>/ЗПР</w:t>
      </w:r>
      <w:r w:rsidR="00837EC0" w:rsidRPr="00EC7CF9">
        <w:rPr>
          <w:rFonts w:ascii="Times New Roman" w:eastAsia="Times New Roman" w:hAnsi="Times New Roman"/>
          <w:sz w:val="24"/>
          <w:szCs w:val="24"/>
        </w:rPr>
        <w:t>;</w:t>
      </w:r>
    </w:p>
    <w:p w:rsidR="00FB6FAA" w:rsidRPr="00EC7CF9" w:rsidRDefault="00FB6FAA" w:rsidP="004D6F30">
      <w:pPr>
        <w:ind w:left="3" w:hanging="3"/>
        <w:jc w:val="both"/>
        <w:rPr>
          <w:rFonts w:ascii="Times New Roman" w:eastAsia="Times New Roman" w:hAnsi="Times New Roman"/>
          <w:sz w:val="24"/>
          <w:szCs w:val="24"/>
        </w:rPr>
      </w:pPr>
    </w:p>
    <w:p w:rsidR="00837EC0" w:rsidRPr="00EC7CF9" w:rsidRDefault="00AE6837"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837EC0" w:rsidRPr="00EC7CF9">
        <w:rPr>
          <w:rFonts w:ascii="Times New Roman" w:eastAsia="Times New Roman" w:hAnsi="Times New Roman"/>
          <w:sz w:val="24"/>
          <w:szCs w:val="24"/>
        </w:rPr>
        <w:t xml:space="preserve">охрана и укрепление физического и психического здоровья обучающихся с </w:t>
      </w:r>
      <w:r w:rsidR="0060689D" w:rsidRPr="00EC7CF9">
        <w:rPr>
          <w:rFonts w:ascii="Times New Roman" w:eastAsia="Times New Roman" w:hAnsi="Times New Roman"/>
          <w:sz w:val="24"/>
          <w:szCs w:val="24"/>
        </w:rPr>
        <w:t>ТНР</w:t>
      </w:r>
      <w:r w:rsidR="00535528" w:rsidRPr="00EC7CF9">
        <w:rPr>
          <w:rFonts w:ascii="Times New Roman" w:eastAsia="Times New Roman" w:hAnsi="Times New Roman"/>
          <w:sz w:val="24"/>
          <w:szCs w:val="24"/>
        </w:rPr>
        <w:t>/ЗПР</w:t>
      </w:r>
      <w:r w:rsidR="00837EC0" w:rsidRPr="00EC7CF9">
        <w:rPr>
          <w:rFonts w:ascii="Times New Roman" w:eastAsia="Times New Roman" w:hAnsi="Times New Roman"/>
          <w:sz w:val="24"/>
          <w:szCs w:val="24"/>
        </w:rPr>
        <w:t>, в том числе их эмоционального благополучия;</w:t>
      </w:r>
    </w:p>
    <w:p w:rsidR="00837EC0" w:rsidRPr="00EC7CF9" w:rsidRDefault="00AE6837"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837EC0" w:rsidRPr="00EC7CF9">
        <w:rPr>
          <w:rFonts w:ascii="Times New Roman" w:eastAsia="Times New Roman" w:hAnsi="Times New Roman"/>
          <w:sz w:val="24"/>
          <w:szCs w:val="24"/>
        </w:rPr>
        <w:t xml:space="preserve">обеспечение равных возможностей для полноценного развития ребенка с </w:t>
      </w:r>
      <w:r w:rsidR="0060689D" w:rsidRPr="00EC7CF9">
        <w:rPr>
          <w:rFonts w:ascii="Times New Roman" w:eastAsia="Times New Roman" w:hAnsi="Times New Roman"/>
          <w:sz w:val="24"/>
          <w:szCs w:val="24"/>
        </w:rPr>
        <w:t>ТНР</w:t>
      </w:r>
      <w:r w:rsidR="00535528" w:rsidRPr="00EC7CF9">
        <w:rPr>
          <w:rFonts w:ascii="Times New Roman" w:eastAsia="Times New Roman" w:hAnsi="Times New Roman"/>
          <w:sz w:val="24"/>
          <w:szCs w:val="24"/>
        </w:rPr>
        <w:t>/ЗПР</w:t>
      </w:r>
      <w:r w:rsidR="00837EC0" w:rsidRPr="00EC7CF9">
        <w:rPr>
          <w:rFonts w:ascii="Times New Roman" w:eastAsia="Times New Roman" w:hAnsi="Times New Roman"/>
          <w:sz w:val="24"/>
          <w:szCs w:val="24"/>
        </w:rPr>
        <w:t xml:space="preserve"> в период дошкольного образования независимо от места проживания, пола, нации, языка, социального статуса;</w:t>
      </w:r>
    </w:p>
    <w:p w:rsidR="00837EC0" w:rsidRPr="00EC7CF9" w:rsidRDefault="00AE6837"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837EC0" w:rsidRPr="00EC7CF9">
        <w:rPr>
          <w:rFonts w:ascii="Times New Roman" w:eastAsia="Times New Roman" w:hAnsi="Times New Roman"/>
          <w:sz w:val="24"/>
          <w:szCs w:val="24"/>
        </w:rP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w:t>
      </w:r>
      <w:r w:rsidR="0060689D" w:rsidRPr="00EC7CF9">
        <w:rPr>
          <w:rFonts w:ascii="Times New Roman" w:eastAsia="Times New Roman" w:hAnsi="Times New Roman"/>
          <w:sz w:val="24"/>
          <w:szCs w:val="24"/>
        </w:rPr>
        <w:t>ТНР</w:t>
      </w:r>
      <w:r w:rsidR="00681778" w:rsidRPr="00EC7CF9">
        <w:rPr>
          <w:rFonts w:ascii="Times New Roman" w:eastAsia="Times New Roman" w:hAnsi="Times New Roman" w:cs="Times New Roman"/>
          <w:sz w:val="24"/>
          <w:szCs w:val="24"/>
        </w:rPr>
        <w:t>/ЗПР</w:t>
      </w:r>
      <w:r w:rsidR="00837EC0" w:rsidRPr="00EC7CF9">
        <w:rPr>
          <w:rFonts w:ascii="Times New Roman" w:eastAsia="Times New Roman" w:hAnsi="Times New Roman"/>
          <w:sz w:val="24"/>
          <w:szCs w:val="24"/>
        </w:rPr>
        <w:t xml:space="preserve"> как субъекта отношений с педагогическим работником, родителями (законными представителями), другими детьми;</w:t>
      </w:r>
    </w:p>
    <w:p w:rsidR="00837EC0" w:rsidRPr="00EC7CF9" w:rsidRDefault="00AE6837"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837EC0" w:rsidRPr="00EC7CF9">
        <w:rPr>
          <w:rFonts w:ascii="Times New Roman" w:eastAsia="Times New Roman" w:hAnsi="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837EC0" w:rsidRPr="00EC7CF9" w:rsidRDefault="00AE6837" w:rsidP="00D95EA9">
      <w:pPr>
        <w:ind w:left="3" w:hanging="3"/>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 xml:space="preserve">- </w:t>
      </w:r>
      <w:r w:rsidR="00837EC0" w:rsidRPr="00EC7CF9">
        <w:rPr>
          <w:rFonts w:ascii="Times New Roman" w:eastAsia="Times New Roman" w:hAnsi="Times New Roman" w:cs="Times New Roman"/>
          <w:sz w:val="24"/>
          <w:szCs w:val="24"/>
        </w:rPr>
        <w:t xml:space="preserve">формирование общей культуры личности обучающихся с </w:t>
      </w:r>
      <w:r w:rsidR="0060689D" w:rsidRPr="00EC7CF9">
        <w:rPr>
          <w:rFonts w:ascii="Times New Roman" w:eastAsia="Times New Roman" w:hAnsi="Times New Roman" w:cs="Times New Roman"/>
          <w:sz w:val="24"/>
          <w:szCs w:val="24"/>
        </w:rPr>
        <w:t>ТНР</w:t>
      </w:r>
      <w:r w:rsidR="00535528" w:rsidRPr="00EC7CF9">
        <w:rPr>
          <w:rFonts w:ascii="Times New Roman" w:eastAsia="Times New Roman" w:hAnsi="Times New Roman" w:cs="Times New Roman"/>
          <w:sz w:val="24"/>
          <w:szCs w:val="24"/>
        </w:rPr>
        <w:t>/ЗПР</w:t>
      </w:r>
      <w:r w:rsidR="00837EC0" w:rsidRPr="00EC7CF9">
        <w:rPr>
          <w:rFonts w:ascii="Times New Roman" w:eastAsia="Times New Roman" w:hAnsi="Times New Roman" w:cs="Times New Roman"/>
          <w:sz w:val="24"/>
          <w:szCs w:val="24"/>
        </w:rPr>
        <w:t>,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837EC0" w:rsidRPr="00EC7CF9" w:rsidRDefault="00AE6837" w:rsidP="00D95EA9">
      <w:pPr>
        <w:ind w:left="3" w:hanging="3"/>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 xml:space="preserve">- </w:t>
      </w:r>
      <w:r w:rsidR="00837EC0" w:rsidRPr="00EC7CF9">
        <w:rPr>
          <w:rFonts w:ascii="Times New Roman" w:eastAsia="Times New Roman" w:hAnsi="Times New Roman" w:cs="Times New Roman"/>
          <w:sz w:val="24"/>
          <w:szCs w:val="24"/>
        </w:rPr>
        <w:t xml:space="preserve">формирование социокультурной среды, соответствующей психофизическим и индивидуальным особенностям развития обучающихся с </w:t>
      </w:r>
      <w:r w:rsidR="0060689D" w:rsidRPr="00EC7CF9">
        <w:rPr>
          <w:rFonts w:ascii="Times New Roman" w:eastAsia="Times New Roman" w:hAnsi="Times New Roman" w:cs="Times New Roman"/>
          <w:sz w:val="24"/>
          <w:szCs w:val="24"/>
        </w:rPr>
        <w:t>ТНР</w:t>
      </w:r>
      <w:r w:rsidR="00535528" w:rsidRPr="00EC7CF9">
        <w:rPr>
          <w:rFonts w:ascii="Times New Roman" w:eastAsia="Times New Roman" w:hAnsi="Times New Roman" w:cs="Times New Roman"/>
          <w:sz w:val="24"/>
          <w:szCs w:val="24"/>
        </w:rPr>
        <w:t>/ЗПР</w:t>
      </w:r>
      <w:r w:rsidR="00837EC0" w:rsidRPr="00EC7CF9">
        <w:rPr>
          <w:rFonts w:ascii="Times New Roman" w:eastAsia="Times New Roman" w:hAnsi="Times New Roman" w:cs="Times New Roman"/>
          <w:sz w:val="24"/>
          <w:szCs w:val="24"/>
        </w:rPr>
        <w:t>;</w:t>
      </w:r>
    </w:p>
    <w:p w:rsidR="00837EC0" w:rsidRPr="00EC7CF9" w:rsidRDefault="00AE6837" w:rsidP="00D95EA9">
      <w:pPr>
        <w:ind w:left="3" w:hanging="3"/>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 xml:space="preserve">- </w:t>
      </w:r>
      <w:r w:rsidR="00837EC0" w:rsidRPr="00EC7CF9">
        <w:rPr>
          <w:rFonts w:ascii="Times New Roman" w:eastAsia="Times New Roman" w:hAnsi="Times New Roman" w:cs="Times New Roman"/>
          <w:sz w:val="24"/>
          <w:szCs w:val="24"/>
        </w:rPr>
        <w:t xml:space="preserve">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w:t>
      </w:r>
      <w:r w:rsidR="006467BE" w:rsidRPr="00EC7CF9">
        <w:rPr>
          <w:rFonts w:ascii="Times New Roman" w:eastAsia="Times New Roman" w:hAnsi="Times New Roman" w:cs="Times New Roman"/>
          <w:sz w:val="24"/>
          <w:szCs w:val="24"/>
        </w:rPr>
        <w:t>охраны и укрепления здоровья,</w:t>
      </w:r>
      <w:r w:rsidR="00837EC0" w:rsidRPr="00EC7CF9">
        <w:rPr>
          <w:rFonts w:ascii="Times New Roman" w:eastAsia="Times New Roman" w:hAnsi="Times New Roman" w:cs="Times New Roman"/>
          <w:sz w:val="24"/>
          <w:szCs w:val="24"/>
        </w:rPr>
        <w:t xml:space="preserve"> обучающихся с </w:t>
      </w:r>
      <w:r w:rsidR="0060689D" w:rsidRPr="00EC7CF9">
        <w:rPr>
          <w:rFonts w:ascii="Times New Roman" w:eastAsia="Times New Roman" w:hAnsi="Times New Roman" w:cs="Times New Roman"/>
          <w:sz w:val="24"/>
          <w:szCs w:val="24"/>
        </w:rPr>
        <w:t>ТНР</w:t>
      </w:r>
      <w:r w:rsidR="00535528" w:rsidRPr="00EC7CF9">
        <w:rPr>
          <w:rFonts w:ascii="Times New Roman" w:eastAsia="Times New Roman" w:hAnsi="Times New Roman" w:cs="Times New Roman"/>
          <w:sz w:val="24"/>
          <w:szCs w:val="24"/>
        </w:rPr>
        <w:t>/ЗПР</w:t>
      </w:r>
      <w:r w:rsidR="00837EC0" w:rsidRPr="00EC7CF9">
        <w:rPr>
          <w:rFonts w:ascii="Times New Roman" w:eastAsia="Times New Roman" w:hAnsi="Times New Roman" w:cs="Times New Roman"/>
          <w:sz w:val="24"/>
          <w:szCs w:val="24"/>
        </w:rPr>
        <w:t>;</w:t>
      </w:r>
    </w:p>
    <w:p w:rsidR="00837EC0" w:rsidRPr="00EC7CF9" w:rsidRDefault="00AE6837" w:rsidP="00D95EA9">
      <w:pPr>
        <w:ind w:left="3" w:hanging="3"/>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 xml:space="preserve">- </w:t>
      </w:r>
      <w:r w:rsidR="00837EC0" w:rsidRPr="00EC7CF9">
        <w:rPr>
          <w:rFonts w:ascii="Times New Roman" w:eastAsia="Times New Roman" w:hAnsi="Times New Roman" w:cs="Times New Roman"/>
          <w:sz w:val="24"/>
          <w:szCs w:val="24"/>
        </w:rPr>
        <w:t>обеспечение преемственности целей, задач и содержания дошкольного и начального общего образования.</w:t>
      </w:r>
    </w:p>
    <w:p w:rsidR="00D95EA9" w:rsidRPr="00EC7CF9" w:rsidRDefault="00D95EA9" w:rsidP="009B4479">
      <w:pPr>
        <w:ind w:left="3" w:firstLine="717"/>
        <w:jc w:val="both"/>
        <w:rPr>
          <w:rFonts w:ascii="Times New Roman" w:eastAsia="Times New Roman" w:hAnsi="Times New Roman" w:cs="Times New Roman"/>
          <w:b/>
          <w:i/>
          <w:sz w:val="24"/>
          <w:szCs w:val="24"/>
        </w:rPr>
      </w:pPr>
      <w:r w:rsidRPr="00EC7CF9">
        <w:rPr>
          <w:rFonts w:ascii="Times New Roman" w:eastAsia="Times New Roman" w:hAnsi="Times New Roman" w:cs="Times New Roman"/>
          <w:b/>
          <w:i/>
          <w:sz w:val="24"/>
          <w:szCs w:val="24"/>
        </w:rPr>
        <w:t>Дополнительные цели и задачи АОП ДО:</w:t>
      </w:r>
    </w:p>
    <w:p w:rsidR="00D95EA9" w:rsidRPr="00EC7CF9" w:rsidRDefault="00D95EA9" w:rsidP="009B4479">
      <w:pPr>
        <w:pStyle w:val="2"/>
        <w:kinsoku w:val="0"/>
        <w:overflowPunct w:val="0"/>
        <w:spacing w:before="0" w:line="240" w:lineRule="auto"/>
        <w:ind w:firstLine="720"/>
        <w:rPr>
          <w:rFonts w:ascii="Times New Roman" w:hAnsi="Times New Roman" w:cs="Times New Roman"/>
          <w:b/>
          <w:bCs/>
          <w:i/>
          <w:color w:val="auto"/>
          <w:sz w:val="24"/>
          <w:szCs w:val="24"/>
        </w:rPr>
      </w:pPr>
      <w:r w:rsidRPr="00EC7CF9">
        <w:rPr>
          <w:rFonts w:ascii="Times New Roman" w:hAnsi="Times New Roman" w:cs="Times New Roman"/>
          <w:i/>
          <w:color w:val="auto"/>
          <w:sz w:val="24"/>
          <w:szCs w:val="24"/>
        </w:rPr>
        <w:t>Цели:</w:t>
      </w:r>
    </w:p>
    <w:p w:rsidR="00D95EA9" w:rsidRPr="00EC7CF9" w:rsidRDefault="00D95EA9" w:rsidP="00AE5C56">
      <w:pPr>
        <w:pStyle w:val="a3"/>
        <w:widowControl w:val="0"/>
        <w:numPr>
          <w:ilvl w:val="0"/>
          <w:numId w:val="111"/>
        </w:numPr>
        <w:tabs>
          <w:tab w:val="left" w:pos="0"/>
        </w:tabs>
        <w:kinsoku w:val="0"/>
        <w:overflowPunct w:val="0"/>
        <w:autoSpaceDE w:val="0"/>
        <w:autoSpaceDN w:val="0"/>
        <w:adjustRightInd w:val="0"/>
        <w:ind w:left="0" w:right="109" w:firstLine="0"/>
        <w:contextualSpacing w:val="0"/>
        <w:jc w:val="both"/>
        <w:rPr>
          <w:rFonts w:ascii="Times New Roman" w:hAnsi="Times New Roman" w:cs="Times New Roman"/>
          <w:spacing w:val="-5"/>
          <w:sz w:val="24"/>
          <w:szCs w:val="24"/>
        </w:rPr>
      </w:pPr>
      <w:r w:rsidRPr="00EC7CF9">
        <w:rPr>
          <w:rFonts w:ascii="Times New Roman" w:hAnsi="Times New Roman" w:cs="Times New Roman"/>
          <w:spacing w:val="-4"/>
          <w:sz w:val="24"/>
          <w:szCs w:val="24"/>
        </w:rPr>
        <w:t xml:space="preserve">обеспечить всестороннее </w:t>
      </w:r>
      <w:r w:rsidRPr="00EC7CF9">
        <w:rPr>
          <w:rFonts w:ascii="Times New Roman" w:hAnsi="Times New Roman" w:cs="Times New Roman"/>
          <w:sz w:val="24"/>
          <w:szCs w:val="24"/>
        </w:rPr>
        <w:t xml:space="preserve">и </w:t>
      </w:r>
      <w:r w:rsidRPr="00EC7CF9">
        <w:rPr>
          <w:rFonts w:ascii="Times New Roman" w:hAnsi="Times New Roman" w:cs="Times New Roman"/>
          <w:spacing w:val="-4"/>
          <w:sz w:val="24"/>
          <w:szCs w:val="24"/>
        </w:rPr>
        <w:t xml:space="preserve">гармоничное развитие </w:t>
      </w:r>
      <w:r w:rsidRPr="00EC7CF9">
        <w:rPr>
          <w:rFonts w:ascii="Times New Roman" w:hAnsi="Times New Roman" w:cs="Times New Roman"/>
          <w:spacing w:val="-3"/>
          <w:sz w:val="24"/>
          <w:szCs w:val="24"/>
        </w:rPr>
        <w:t xml:space="preserve">личности </w:t>
      </w:r>
      <w:r w:rsidRPr="00EC7CF9">
        <w:rPr>
          <w:rFonts w:ascii="Times New Roman" w:hAnsi="Times New Roman" w:cs="Times New Roman"/>
          <w:spacing w:val="-4"/>
          <w:sz w:val="24"/>
          <w:szCs w:val="24"/>
        </w:rPr>
        <w:t xml:space="preserve">детей </w:t>
      </w:r>
      <w:r w:rsidRPr="00EC7CF9">
        <w:rPr>
          <w:rFonts w:ascii="Times New Roman" w:hAnsi="Times New Roman" w:cs="Times New Roman"/>
          <w:sz w:val="24"/>
          <w:szCs w:val="24"/>
        </w:rPr>
        <w:t xml:space="preserve">в </w:t>
      </w:r>
      <w:r w:rsidRPr="00EC7CF9">
        <w:rPr>
          <w:rFonts w:ascii="Times New Roman" w:hAnsi="Times New Roman" w:cs="Times New Roman"/>
          <w:spacing w:val="-5"/>
          <w:sz w:val="24"/>
          <w:szCs w:val="24"/>
        </w:rPr>
        <w:t xml:space="preserve">группах компенсирующей </w:t>
      </w:r>
      <w:r w:rsidRPr="00EC7CF9">
        <w:rPr>
          <w:rFonts w:ascii="Times New Roman" w:hAnsi="Times New Roman" w:cs="Times New Roman"/>
          <w:spacing w:val="-4"/>
          <w:sz w:val="24"/>
          <w:szCs w:val="24"/>
        </w:rPr>
        <w:lastRenderedPageBreak/>
        <w:t xml:space="preserve">направленности </w:t>
      </w:r>
      <w:r w:rsidRPr="00EC7CF9">
        <w:rPr>
          <w:rFonts w:ascii="Times New Roman" w:hAnsi="Times New Roman" w:cs="Times New Roman"/>
          <w:sz w:val="24"/>
          <w:szCs w:val="24"/>
        </w:rPr>
        <w:t xml:space="preserve">в </w:t>
      </w:r>
      <w:r w:rsidRPr="00EC7CF9">
        <w:rPr>
          <w:rFonts w:ascii="Times New Roman" w:hAnsi="Times New Roman" w:cs="Times New Roman"/>
          <w:spacing w:val="-3"/>
          <w:sz w:val="24"/>
          <w:szCs w:val="24"/>
        </w:rPr>
        <w:t xml:space="preserve">ДОО </w:t>
      </w:r>
      <w:r w:rsidRPr="00EC7CF9">
        <w:rPr>
          <w:rFonts w:ascii="Times New Roman" w:hAnsi="Times New Roman" w:cs="Times New Roman"/>
          <w:sz w:val="24"/>
          <w:szCs w:val="24"/>
        </w:rPr>
        <w:t xml:space="preserve">в </w:t>
      </w:r>
      <w:r w:rsidRPr="00EC7CF9">
        <w:rPr>
          <w:rFonts w:ascii="Times New Roman" w:hAnsi="Times New Roman" w:cs="Times New Roman"/>
          <w:spacing w:val="-4"/>
          <w:sz w:val="24"/>
          <w:szCs w:val="24"/>
        </w:rPr>
        <w:t xml:space="preserve">различных видах общения </w:t>
      </w:r>
      <w:r w:rsidRPr="00EC7CF9">
        <w:rPr>
          <w:rFonts w:ascii="Times New Roman" w:hAnsi="Times New Roman" w:cs="Times New Roman"/>
          <w:sz w:val="24"/>
          <w:szCs w:val="24"/>
        </w:rPr>
        <w:t xml:space="preserve">и </w:t>
      </w:r>
      <w:r w:rsidRPr="00EC7CF9">
        <w:rPr>
          <w:rFonts w:ascii="Times New Roman" w:hAnsi="Times New Roman" w:cs="Times New Roman"/>
          <w:spacing w:val="-4"/>
          <w:sz w:val="24"/>
          <w:szCs w:val="24"/>
        </w:rPr>
        <w:t>деятель</w:t>
      </w:r>
      <w:r w:rsidRPr="00EC7CF9">
        <w:rPr>
          <w:rFonts w:ascii="Times New Roman" w:hAnsi="Times New Roman" w:cs="Times New Roman"/>
          <w:sz w:val="24"/>
          <w:szCs w:val="24"/>
        </w:rPr>
        <w:t xml:space="preserve">ности с </w:t>
      </w:r>
      <w:r w:rsidRPr="00EC7CF9">
        <w:rPr>
          <w:rFonts w:ascii="Times New Roman" w:hAnsi="Times New Roman" w:cs="Times New Roman"/>
          <w:spacing w:val="-5"/>
          <w:sz w:val="24"/>
          <w:szCs w:val="24"/>
        </w:rPr>
        <w:t xml:space="preserve">учетом </w:t>
      </w:r>
      <w:r w:rsidRPr="00EC7CF9">
        <w:rPr>
          <w:rFonts w:ascii="Times New Roman" w:hAnsi="Times New Roman" w:cs="Times New Roman"/>
          <w:spacing w:val="-4"/>
          <w:sz w:val="24"/>
          <w:szCs w:val="24"/>
        </w:rPr>
        <w:t xml:space="preserve">специфики </w:t>
      </w:r>
      <w:r w:rsidRPr="00EC7CF9">
        <w:rPr>
          <w:rFonts w:ascii="Times New Roman" w:hAnsi="Times New Roman" w:cs="Times New Roman"/>
          <w:spacing w:val="-5"/>
          <w:sz w:val="24"/>
          <w:szCs w:val="24"/>
        </w:rPr>
        <w:t xml:space="preserve">характерных </w:t>
      </w:r>
      <w:r w:rsidRPr="00EC7CF9">
        <w:rPr>
          <w:rFonts w:ascii="Times New Roman" w:hAnsi="Times New Roman" w:cs="Times New Roman"/>
          <w:spacing w:val="-4"/>
          <w:sz w:val="24"/>
          <w:szCs w:val="24"/>
        </w:rPr>
        <w:t xml:space="preserve">ограничений </w:t>
      </w:r>
      <w:r w:rsidRPr="00EC7CF9">
        <w:rPr>
          <w:rFonts w:ascii="Times New Roman" w:hAnsi="Times New Roman" w:cs="Times New Roman"/>
          <w:spacing w:val="-3"/>
          <w:sz w:val="24"/>
          <w:szCs w:val="24"/>
        </w:rPr>
        <w:t xml:space="preserve">для </w:t>
      </w:r>
      <w:r w:rsidRPr="00EC7CF9">
        <w:rPr>
          <w:rFonts w:ascii="Times New Roman" w:hAnsi="Times New Roman" w:cs="Times New Roman"/>
          <w:spacing w:val="-4"/>
          <w:sz w:val="24"/>
          <w:szCs w:val="24"/>
        </w:rPr>
        <w:t xml:space="preserve">детей </w:t>
      </w:r>
      <w:r w:rsidRPr="00EC7CF9">
        <w:rPr>
          <w:rFonts w:ascii="Times New Roman" w:hAnsi="Times New Roman" w:cs="Times New Roman"/>
          <w:sz w:val="24"/>
          <w:szCs w:val="24"/>
        </w:rPr>
        <w:t xml:space="preserve">с </w:t>
      </w:r>
      <w:r w:rsidRPr="00EC7CF9">
        <w:rPr>
          <w:rFonts w:ascii="Times New Roman" w:hAnsi="Times New Roman" w:cs="Times New Roman"/>
          <w:spacing w:val="-5"/>
          <w:sz w:val="24"/>
          <w:szCs w:val="24"/>
        </w:rPr>
        <w:t xml:space="preserve">тяжелыми </w:t>
      </w:r>
      <w:r w:rsidRPr="00EC7CF9">
        <w:rPr>
          <w:rFonts w:ascii="Times New Roman" w:hAnsi="Times New Roman" w:cs="Times New Roman"/>
          <w:spacing w:val="-3"/>
          <w:sz w:val="24"/>
          <w:szCs w:val="24"/>
        </w:rPr>
        <w:t>на</w:t>
      </w:r>
      <w:r w:rsidRPr="00EC7CF9">
        <w:rPr>
          <w:rFonts w:ascii="Times New Roman" w:hAnsi="Times New Roman" w:cs="Times New Roman"/>
          <w:spacing w:val="-4"/>
          <w:sz w:val="24"/>
          <w:szCs w:val="24"/>
        </w:rPr>
        <w:t>рушениями</w:t>
      </w:r>
      <w:r w:rsidRPr="00EC7CF9">
        <w:rPr>
          <w:rFonts w:ascii="Times New Roman" w:hAnsi="Times New Roman" w:cs="Times New Roman"/>
          <w:spacing w:val="-7"/>
          <w:sz w:val="24"/>
          <w:szCs w:val="24"/>
        </w:rPr>
        <w:t xml:space="preserve"> </w:t>
      </w:r>
      <w:r w:rsidRPr="00EC7CF9">
        <w:rPr>
          <w:rFonts w:ascii="Times New Roman" w:hAnsi="Times New Roman" w:cs="Times New Roman"/>
          <w:spacing w:val="-5"/>
          <w:sz w:val="24"/>
          <w:szCs w:val="24"/>
        </w:rPr>
        <w:t>речи;</w:t>
      </w:r>
    </w:p>
    <w:p w:rsidR="00D95EA9" w:rsidRPr="00EC7CF9" w:rsidRDefault="00D95EA9" w:rsidP="00AE5C56">
      <w:pPr>
        <w:pStyle w:val="a3"/>
        <w:widowControl w:val="0"/>
        <w:numPr>
          <w:ilvl w:val="0"/>
          <w:numId w:val="111"/>
        </w:numPr>
        <w:tabs>
          <w:tab w:val="left" w:pos="0"/>
        </w:tabs>
        <w:kinsoku w:val="0"/>
        <w:overflowPunct w:val="0"/>
        <w:autoSpaceDE w:val="0"/>
        <w:autoSpaceDN w:val="0"/>
        <w:adjustRightInd w:val="0"/>
        <w:ind w:left="0" w:right="108" w:firstLine="0"/>
        <w:contextualSpacing w:val="0"/>
        <w:jc w:val="both"/>
        <w:rPr>
          <w:rFonts w:ascii="Times New Roman" w:hAnsi="Times New Roman" w:cs="Times New Roman"/>
          <w:spacing w:val="-5"/>
          <w:sz w:val="24"/>
          <w:szCs w:val="24"/>
        </w:rPr>
      </w:pPr>
      <w:r w:rsidRPr="00EC7CF9">
        <w:rPr>
          <w:rFonts w:ascii="Times New Roman" w:hAnsi="Times New Roman" w:cs="Times New Roman"/>
          <w:spacing w:val="-4"/>
          <w:sz w:val="24"/>
          <w:szCs w:val="24"/>
        </w:rPr>
        <w:t xml:space="preserve">обеспечить условия </w:t>
      </w:r>
      <w:r w:rsidRPr="00EC7CF9">
        <w:rPr>
          <w:rFonts w:ascii="Times New Roman" w:hAnsi="Times New Roman" w:cs="Times New Roman"/>
          <w:spacing w:val="-3"/>
          <w:sz w:val="24"/>
          <w:szCs w:val="24"/>
        </w:rPr>
        <w:t xml:space="preserve">для </w:t>
      </w:r>
      <w:r w:rsidRPr="00EC7CF9">
        <w:rPr>
          <w:rFonts w:ascii="Times New Roman" w:hAnsi="Times New Roman" w:cs="Times New Roman"/>
          <w:spacing w:val="-4"/>
          <w:sz w:val="24"/>
          <w:szCs w:val="24"/>
        </w:rPr>
        <w:t xml:space="preserve">овладения детьми самостоятельной, связной, грамматически правильной </w:t>
      </w:r>
      <w:r w:rsidRPr="00EC7CF9">
        <w:rPr>
          <w:rFonts w:ascii="Times New Roman" w:hAnsi="Times New Roman" w:cs="Times New Roman"/>
          <w:spacing w:val="-5"/>
          <w:sz w:val="24"/>
          <w:szCs w:val="24"/>
        </w:rPr>
        <w:t xml:space="preserve">речью, </w:t>
      </w:r>
      <w:r w:rsidRPr="00EC7CF9">
        <w:rPr>
          <w:rFonts w:ascii="Times New Roman" w:hAnsi="Times New Roman" w:cs="Times New Roman"/>
          <w:spacing w:val="-6"/>
          <w:sz w:val="24"/>
          <w:szCs w:val="24"/>
        </w:rPr>
        <w:t xml:space="preserve">коммуникативными </w:t>
      </w:r>
      <w:r w:rsidRPr="00EC7CF9">
        <w:rPr>
          <w:rFonts w:ascii="Times New Roman" w:hAnsi="Times New Roman" w:cs="Times New Roman"/>
          <w:spacing w:val="-4"/>
          <w:sz w:val="24"/>
          <w:szCs w:val="24"/>
        </w:rPr>
        <w:t xml:space="preserve">навыками, </w:t>
      </w:r>
      <w:r w:rsidRPr="00EC7CF9">
        <w:rPr>
          <w:rFonts w:ascii="Times New Roman" w:hAnsi="Times New Roman" w:cs="Times New Roman"/>
          <w:spacing w:val="-5"/>
          <w:sz w:val="24"/>
          <w:szCs w:val="24"/>
        </w:rPr>
        <w:t xml:space="preserve">фонетической </w:t>
      </w:r>
      <w:r w:rsidRPr="00EC7CF9">
        <w:rPr>
          <w:rFonts w:ascii="Times New Roman" w:hAnsi="Times New Roman" w:cs="Times New Roman"/>
          <w:spacing w:val="-3"/>
          <w:sz w:val="24"/>
          <w:szCs w:val="24"/>
        </w:rPr>
        <w:t>сис</w:t>
      </w:r>
      <w:r w:rsidRPr="00EC7CF9">
        <w:rPr>
          <w:rFonts w:ascii="Times New Roman" w:hAnsi="Times New Roman" w:cs="Times New Roman"/>
          <w:spacing w:val="-4"/>
          <w:sz w:val="24"/>
          <w:szCs w:val="24"/>
        </w:rPr>
        <w:t xml:space="preserve">темой </w:t>
      </w:r>
      <w:r w:rsidRPr="00EC7CF9">
        <w:rPr>
          <w:rFonts w:ascii="Times New Roman" w:hAnsi="Times New Roman" w:cs="Times New Roman"/>
          <w:spacing w:val="-6"/>
          <w:sz w:val="24"/>
          <w:szCs w:val="24"/>
        </w:rPr>
        <w:t xml:space="preserve">русского </w:t>
      </w:r>
      <w:r w:rsidRPr="00EC7CF9">
        <w:rPr>
          <w:rFonts w:ascii="Times New Roman" w:hAnsi="Times New Roman" w:cs="Times New Roman"/>
          <w:spacing w:val="-4"/>
          <w:sz w:val="24"/>
          <w:szCs w:val="24"/>
        </w:rPr>
        <w:t>языка, элементами</w:t>
      </w:r>
      <w:r w:rsidRPr="00EC7CF9">
        <w:rPr>
          <w:rFonts w:ascii="Times New Roman" w:hAnsi="Times New Roman" w:cs="Times New Roman"/>
          <w:spacing w:val="-14"/>
          <w:sz w:val="24"/>
          <w:szCs w:val="24"/>
        </w:rPr>
        <w:t xml:space="preserve"> </w:t>
      </w:r>
      <w:r w:rsidRPr="00EC7CF9">
        <w:rPr>
          <w:rFonts w:ascii="Times New Roman" w:hAnsi="Times New Roman" w:cs="Times New Roman"/>
          <w:spacing w:val="-5"/>
          <w:sz w:val="24"/>
          <w:szCs w:val="24"/>
        </w:rPr>
        <w:t xml:space="preserve">грамоты, провести профилактику нарушений письменной речи (дислексии, дисграфии). </w:t>
      </w:r>
    </w:p>
    <w:p w:rsidR="00D95EA9" w:rsidRPr="00EC7CF9" w:rsidRDefault="00D95EA9" w:rsidP="00D95EA9">
      <w:pPr>
        <w:pStyle w:val="2"/>
        <w:kinsoku w:val="0"/>
        <w:overflowPunct w:val="0"/>
        <w:spacing w:line="240" w:lineRule="auto"/>
        <w:rPr>
          <w:rFonts w:ascii="Times New Roman" w:hAnsi="Times New Roman" w:cs="Times New Roman"/>
          <w:i/>
          <w:color w:val="auto"/>
          <w:sz w:val="24"/>
          <w:szCs w:val="24"/>
        </w:rPr>
      </w:pPr>
      <w:r w:rsidRPr="00EC7CF9">
        <w:rPr>
          <w:rFonts w:ascii="Times New Roman" w:hAnsi="Times New Roman" w:cs="Times New Roman"/>
          <w:i/>
          <w:color w:val="auto"/>
          <w:sz w:val="24"/>
          <w:szCs w:val="24"/>
        </w:rPr>
        <w:t>Задачи:</w:t>
      </w:r>
    </w:p>
    <w:p w:rsidR="00D95EA9" w:rsidRPr="00EC7CF9" w:rsidRDefault="00D95EA9" w:rsidP="00D95EA9">
      <w:pPr>
        <w:pStyle w:val="3"/>
        <w:kinsoku w:val="0"/>
        <w:overflowPunct w:val="0"/>
        <w:jc w:val="both"/>
        <w:rPr>
          <w:rFonts w:ascii="Times New Roman" w:hAnsi="Times New Roman" w:cs="Times New Roman"/>
          <w:b/>
          <w:bCs/>
          <w:i/>
          <w:iCs/>
          <w:color w:val="auto"/>
        </w:rPr>
      </w:pPr>
      <w:r w:rsidRPr="00EC7CF9">
        <w:rPr>
          <w:rFonts w:ascii="Times New Roman" w:hAnsi="Times New Roman" w:cs="Times New Roman"/>
          <w:color w:val="auto"/>
          <w:u w:val="single"/>
        </w:rPr>
        <w:t>В области общего развития</w:t>
      </w:r>
      <w:r w:rsidRPr="00EC7CF9">
        <w:rPr>
          <w:rFonts w:ascii="Times New Roman" w:hAnsi="Times New Roman" w:cs="Times New Roman"/>
          <w:color w:val="auto"/>
        </w:rPr>
        <w:t>:</w:t>
      </w:r>
    </w:p>
    <w:p w:rsidR="00D95EA9" w:rsidRPr="00EC7CF9" w:rsidRDefault="00D95EA9" w:rsidP="00AE5C56">
      <w:pPr>
        <w:pStyle w:val="a3"/>
        <w:widowControl w:val="0"/>
        <w:numPr>
          <w:ilvl w:val="0"/>
          <w:numId w:val="111"/>
        </w:numPr>
        <w:tabs>
          <w:tab w:val="left" w:pos="0"/>
        </w:tabs>
        <w:kinsoku w:val="0"/>
        <w:overflowPunct w:val="0"/>
        <w:autoSpaceDE w:val="0"/>
        <w:autoSpaceDN w:val="0"/>
        <w:adjustRightInd w:val="0"/>
        <w:ind w:left="0" w:right="109" w:firstLine="0"/>
        <w:contextualSpacing w:val="0"/>
        <w:jc w:val="both"/>
        <w:rPr>
          <w:rFonts w:ascii="Times New Roman" w:hAnsi="Times New Roman" w:cs="Times New Roman"/>
          <w:spacing w:val="-5"/>
          <w:sz w:val="24"/>
          <w:szCs w:val="24"/>
        </w:rPr>
      </w:pPr>
      <w:r w:rsidRPr="00EC7CF9">
        <w:rPr>
          <w:rFonts w:ascii="Times New Roman" w:hAnsi="Times New Roman" w:cs="Times New Roman"/>
          <w:spacing w:val="-5"/>
          <w:sz w:val="24"/>
          <w:szCs w:val="24"/>
        </w:rPr>
        <w:t xml:space="preserve">охрана </w:t>
      </w:r>
      <w:r w:rsidRPr="00EC7CF9">
        <w:rPr>
          <w:rFonts w:ascii="Times New Roman" w:hAnsi="Times New Roman" w:cs="Times New Roman"/>
          <w:sz w:val="24"/>
          <w:szCs w:val="24"/>
        </w:rPr>
        <w:t xml:space="preserve">и </w:t>
      </w:r>
      <w:r w:rsidRPr="00EC7CF9">
        <w:rPr>
          <w:rFonts w:ascii="Times New Roman" w:hAnsi="Times New Roman" w:cs="Times New Roman"/>
          <w:spacing w:val="-4"/>
          <w:sz w:val="24"/>
          <w:szCs w:val="24"/>
        </w:rPr>
        <w:t xml:space="preserve">укрепление </w:t>
      </w:r>
      <w:r w:rsidRPr="00EC7CF9">
        <w:rPr>
          <w:rFonts w:ascii="Times New Roman" w:hAnsi="Times New Roman" w:cs="Times New Roman"/>
          <w:spacing w:val="-5"/>
          <w:sz w:val="24"/>
          <w:szCs w:val="24"/>
        </w:rPr>
        <w:t xml:space="preserve">физического </w:t>
      </w:r>
      <w:r w:rsidRPr="00EC7CF9">
        <w:rPr>
          <w:rFonts w:ascii="Times New Roman" w:hAnsi="Times New Roman" w:cs="Times New Roman"/>
          <w:sz w:val="24"/>
          <w:szCs w:val="24"/>
        </w:rPr>
        <w:t xml:space="preserve">и </w:t>
      </w:r>
      <w:r w:rsidRPr="00EC7CF9">
        <w:rPr>
          <w:rFonts w:ascii="Times New Roman" w:hAnsi="Times New Roman" w:cs="Times New Roman"/>
          <w:spacing w:val="-5"/>
          <w:sz w:val="24"/>
          <w:szCs w:val="24"/>
        </w:rPr>
        <w:t xml:space="preserve">психического </w:t>
      </w:r>
      <w:r w:rsidRPr="00EC7CF9">
        <w:rPr>
          <w:rFonts w:ascii="Times New Roman" w:hAnsi="Times New Roman" w:cs="Times New Roman"/>
          <w:spacing w:val="-4"/>
          <w:sz w:val="24"/>
          <w:szCs w:val="24"/>
        </w:rPr>
        <w:t>здоровья детей, эмоционального</w:t>
      </w:r>
      <w:r w:rsidRPr="00EC7CF9">
        <w:rPr>
          <w:rFonts w:ascii="Times New Roman" w:hAnsi="Times New Roman" w:cs="Times New Roman"/>
          <w:spacing w:val="-7"/>
          <w:sz w:val="24"/>
          <w:szCs w:val="24"/>
        </w:rPr>
        <w:t xml:space="preserve"> </w:t>
      </w:r>
      <w:r w:rsidRPr="00EC7CF9">
        <w:rPr>
          <w:rFonts w:ascii="Times New Roman" w:hAnsi="Times New Roman" w:cs="Times New Roman"/>
          <w:spacing w:val="-5"/>
          <w:sz w:val="24"/>
          <w:szCs w:val="24"/>
        </w:rPr>
        <w:t>благополучия;</w:t>
      </w:r>
    </w:p>
    <w:p w:rsidR="00D95EA9" w:rsidRPr="00EC7CF9" w:rsidRDefault="00D95EA9" w:rsidP="00AE5C56">
      <w:pPr>
        <w:pStyle w:val="a3"/>
        <w:widowControl w:val="0"/>
        <w:numPr>
          <w:ilvl w:val="0"/>
          <w:numId w:val="111"/>
        </w:numPr>
        <w:tabs>
          <w:tab w:val="left" w:pos="0"/>
        </w:tabs>
        <w:kinsoku w:val="0"/>
        <w:overflowPunct w:val="0"/>
        <w:autoSpaceDE w:val="0"/>
        <w:autoSpaceDN w:val="0"/>
        <w:adjustRightInd w:val="0"/>
        <w:ind w:left="0" w:right="109" w:firstLine="0"/>
        <w:contextualSpacing w:val="0"/>
        <w:jc w:val="both"/>
        <w:rPr>
          <w:rFonts w:ascii="Times New Roman" w:hAnsi="Times New Roman" w:cs="Times New Roman"/>
          <w:spacing w:val="-4"/>
          <w:sz w:val="24"/>
          <w:szCs w:val="24"/>
        </w:rPr>
      </w:pPr>
      <w:r w:rsidRPr="00EC7CF9">
        <w:rPr>
          <w:rFonts w:ascii="Times New Roman" w:hAnsi="Times New Roman" w:cs="Times New Roman"/>
          <w:sz w:val="24"/>
          <w:szCs w:val="24"/>
        </w:rPr>
        <w:t>равное</w:t>
      </w:r>
      <w:r w:rsidRPr="00EC7CF9">
        <w:rPr>
          <w:rFonts w:ascii="Times New Roman" w:hAnsi="Times New Roman" w:cs="Times New Roman"/>
          <w:spacing w:val="-17"/>
          <w:sz w:val="24"/>
          <w:szCs w:val="24"/>
        </w:rPr>
        <w:t xml:space="preserve"> </w:t>
      </w:r>
      <w:r w:rsidRPr="00EC7CF9">
        <w:rPr>
          <w:rFonts w:ascii="Times New Roman" w:hAnsi="Times New Roman" w:cs="Times New Roman"/>
          <w:spacing w:val="-3"/>
          <w:sz w:val="24"/>
          <w:szCs w:val="24"/>
        </w:rPr>
        <w:t>обеспечение</w:t>
      </w:r>
      <w:r w:rsidRPr="00EC7CF9">
        <w:rPr>
          <w:rFonts w:ascii="Times New Roman" w:hAnsi="Times New Roman" w:cs="Times New Roman"/>
          <w:spacing w:val="-16"/>
          <w:sz w:val="24"/>
          <w:szCs w:val="24"/>
        </w:rPr>
        <w:t xml:space="preserve"> </w:t>
      </w:r>
      <w:r w:rsidRPr="00EC7CF9">
        <w:rPr>
          <w:rFonts w:ascii="Times New Roman" w:hAnsi="Times New Roman" w:cs="Times New Roman"/>
          <w:spacing w:val="-3"/>
          <w:sz w:val="24"/>
          <w:szCs w:val="24"/>
        </w:rPr>
        <w:t>возможностей</w:t>
      </w:r>
      <w:r w:rsidRPr="00EC7CF9">
        <w:rPr>
          <w:rFonts w:ascii="Times New Roman" w:hAnsi="Times New Roman" w:cs="Times New Roman"/>
          <w:spacing w:val="-16"/>
          <w:sz w:val="24"/>
          <w:szCs w:val="24"/>
        </w:rPr>
        <w:t xml:space="preserve"> </w:t>
      </w:r>
      <w:r w:rsidRPr="00EC7CF9">
        <w:rPr>
          <w:rFonts w:ascii="Times New Roman" w:hAnsi="Times New Roman" w:cs="Times New Roman"/>
          <w:sz w:val="24"/>
          <w:szCs w:val="24"/>
        </w:rPr>
        <w:t>для</w:t>
      </w:r>
      <w:r w:rsidRPr="00EC7CF9">
        <w:rPr>
          <w:rFonts w:ascii="Times New Roman" w:hAnsi="Times New Roman" w:cs="Times New Roman"/>
          <w:spacing w:val="-16"/>
          <w:sz w:val="24"/>
          <w:szCs w:val="24"/>
        </w:rPr>
        <w:t xml:space="preserve"> </w:t>
      </w:r>
      <w:r w:rsidRPr="00EC7CF9">
        <w:rPr>
          <w:rFonts w:ascii="Times New Roman" w:hAnsi="Times New Roman" w:cs="Times New Roman"/>
          <w:spacing w:val="-3"/>
          <w:sz w:val="24"/>
          <w:szCs w:val="24"/>
        </w:rPr>
        <w:t>развития</w:t>
      </w:r>
      <w:r w:rsidRPr="00EC7CF9">
        <w:rPr>
          <w:rFonts w:ascii="Times New Roman" w:hAnsi="Times New Roman" w:cs="Times New Roman"/>
          <w:spacing w:val="-16"/>
          <w:sz w:val="24"/>
          <w:szCs w:val="24"/>
        </w:rPr>
        <w:t xml:space="preserve"> </w:t>
      </w:r>
      <w:r w:rsidRPr="00EC7CF9">
        <w:rPr>
          <w:rFonts w:ascii="Times New Roman" w:hAnsi="Times New Roman" w:cs="Times New Roman"/>
          <w:spacing w:val="-3"/>
          <w:sz w:val="24"/>
          <w:szCs w:val="24"/>
        </w:rPr>
        <w:t>детей</w:t>
      </w:r>
      <w:r w:rsidRPr="00EC7CF9">
        <w:rPr>
          <w:rFonts w:ascii="Times New Roman" w:hAnsi="Times New Roman" w:cs="Times New Roman"/>
          <w:spacing w:val="-16"/>
          <w:sz w:val="24"/>
          <w:szCs w:val="24"/>
        </w:rPr>
        <w:t xml:space="preserve"> </w:t>
      </w:r>
      <w:r w:rsidRPr="00EC7CF9">
        <w:rPr>
          <w:rFonts w:ascii="Times New Roman" w:hAnsi="Times New Roman" w:cs="Times New Roman"/>
          <w:spacing w:val="-3"/>
          <w:sz w:val="24"/>
          <w:szCs w:val="24"/>
        </w:rPr>
        <w:t>независимо</w:t>
      </w:r>
      <w:r w:rsidRPr="00EC7CF9">
        <w:rPr>
          <w:rFonts w:ascii="Times New Roman" w:hAnsi="Times New Roman" w:cs="Times New Roman"/>
          <w:spacing w:val="-16"/>
          <w:sz w:val="24"/>
          <w:szCs w:val="24"/>
        </w:rPr>
        <w:t xml:space="preserve"> </w:t>
      </w:r>
      <w:r w:rsidRPr="00EC7CF9">
        <w:rPr>
          <w:rFonts w:ascii="Times New Roman" w:hAnsi="Times New Roman" w:cs="Times New Roman"/>
          <w:spacing w:val="-3"/>
          <w:sz w:val="24"/>
          <w:szCs w:val="24"/>
        </w:rPr>
        <w:t>от</w:t>
      </w:r>
      <w:r w:rsidRPr="00EC7CF9">
        <w:rPr>
          <w:rFonts w:ascii="Times New Roman" w:hAnsi="Times New Roman" w:cs="Times New Roman"/>
          <w:spacing w:val="-16"/>
          <w:sz w:val="24"/>
          <w:szCs w:val="24"/>
        </w:rPr>
        <w:t xml:space="preserve"> </w:t>
      </w:r>
      <w:r w:rsidRPr="00EC7CF9">
        <w:rPr>
          <w:rFonts w:ascii="Times New Roman" w:hAnsi="Times New Roman" w:cs="Times New Roman"/>
          <w:sz w:val="24"/>
          <w:szCs w:val="24"/>
        </w:rPr>
        <w:t>их</w:t>
      </w:r>
      <w:r w:rsidRPr="00EC7CF9">
        <w:rPr>
          <w:rFonts w:ascii="Times New Roman" w:hAnsi="Times New Roman" w:cs="Times New Roman"/>
          <w:spacing w:val="-16"/>
          <w:sz w:val="24"/>
          <w:szCs w:val="24"/>
        </w:rPr>
        <w:t xml:space="preserve"> </w:t>
      </w:r>
      <w:r w:rsidRPr="00EC7CF9">
        <w:rPr>
          <w:rFonts w:ascii="Times New Roman" w:hAnsi="Times New Roman" w:cs="Times New Roman"/>
          <w:sz w:val="24"/>
          <w:szCs w:val="24"/>
        </w:rPr>
        <w:t xml:space="preserve">места </w:t>
      </w:r>
      <w:r w:rsidRPr="00EC7CF9">
        <w:rPr>
          <w:rFonts w:ascii="Times New Roman" w:hAnsi="Times New Roman" w:cs="Times New Roman"/>
          <w:spacing w:val="-3"/>
          <w:sz w:val="24"/>
          <w:szCs w:val="24"/>
        </w:rPr>
        <w:t xml:space="preserve">жительства, пола, нации, языка, социального статуса, </w:t>
      </w:r>
      <w:r w:rsidRPr="00EC7CF9">
        <w:rPr>
          <w:rFonts w:ascii="Times New Roman" w:hAnsi="Times New Roman" w:cs="Times New Roman"/>
          <w:spacing w:val="-4"/>
          <w:sz w:val="24"/>
          <w:szCs w:val="24"/>
        </w:rPr>
        <w:t xml:space="preserve">психофизиологических </w:t>
      </w:r>
      <w:r w:rsidRPr="00EC7CF9">
        <w:rPr>
          <w:rFonts w:ascii="Times New Roman" w:hAnsi="Times New Roman" w:cs="Times New Roman"/>
          <w:sz w:val="24"/>
          <w:szCs w:val="24"/>
        </w:rPr>
        <w:t>особенностей</w:t>
      </w:r>
      <w:r w:rsidRPr="00EC7CF9">
        <w:rPr>
          <w:rFonts w:ascii="Times New Roman" w:hAnsi="Times New Roman" w:cs="Times New Roman"/>
          <w:spacing w:val="-11"/>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1"/>
          <w:sz w:val="24"/>
          <w:szCs w:val="24"/>
        </w:rPr>
        <w:t xml:space="preserve"> </w:t>
      </w:r>
      <w:r w:rsidRPr="00EC7CF9">
        <w:rPr>
          <w:rFonts w:ascii="Times New Roman" w:hAnsi="Times New Roman" w:cs="Times New Roman"/>
          <w:spacing w:val="-3"/>
          <w:sz w:val="24"/>
          <w:szCs w:val="24"/>
        </w:rPr>
        <w:t>особенностей,</w:t>
      </w:r>
      <w:r w:rsidRPr="00EC7CF9">
        <w:rPr>
          <w:rFonts w:ascii="Times New Roman" w:hAnsi="Times New Roman" w:cs="Times New Roman"/>
          <w:spacing w:val="-11"/>
          <w:sz w:val="24"/>
          <w:szCs w:val="24"/>
        </w:rPr>
        <w:t xml:space="preserve"> </w:t>
      </w:r>
      <w:r w:rsidRPr="00EC7CF9">
        <w:rPr>
          <w:rFonts w:ascii="Times New Roman" w:hAnsi="Times New Roman" w:cs="Times New Roman"/>
          <w:spacing w:val="-4"/>
          <w:sz w:val="24"/>
          <w:szCs w:val="24"/>
        </w:rPr>
        <w:t>характерных</w:t>
      </w:r>
      <w:r w:rsidRPr="00EC7CF9">
        <w:rPr>
          <w:rFonts w:ascii="Times New Roman" w:hAnsi="Times New Roman" w:cs="Times New Roman"/>
          <w:spacing w:val="-10"/>
          <w:sz w:val="24"/>
          <w:szCs w:val="24"/>
        </w:rPr>
        <w:t xml:space="preserve"> </w:t>
      </w:r>
      <w:r w:rsidRPr="00EC7CF9">
        <w:rPr>
          <w:rFonts w:ascii="Times New Roman" w:hAnsi="Times New Roman" w:cs="Times New Roman"/>
          <w:sz w:val="24"/>
          <w:szCs w:val="24"/>
        </w:rPr>
        <w:t>для</w:t>
      </w:r>
      <w:r w:rsidRPr="00EC7CF9">
        <w:rPr>
          <w:rFonts w:ascii="Times New Roman" w:hAnsi="Times New Roman" w:cs="Times New Roman"/>
          <w:spacing w:val="-10"/>
          <w:sz w:val="24"/>
          <w:szCs w:val="24"/>
        </w:rPr>
        <w:t xml:space="preserve"> </w:t>
      </w:r>
      <w:r w:rsidRPr="00EC7CF9">
        <w:rPr>
          <w:rFonts w:ascii="Times New Roman" w:hAnsi="Times New Roman" w:cs="Times New Roman"/>
          <w:spacing w:val="-3"/>
          <w:sz w:val="24"/>
          <w:szCs w:val="24"/>
        </w:rPr>
        <w:t>детей</w:t>
      </w:r>
      <w:r w:rsidRPr="00EC7CF9">
        <w:rPr>
          <w:rFonts w:ascii="Times New Roman" w:hAnsi="Times New Roman" w:cs="Times New Roman"/>
          <w:spacing w:val="-11"/>
          <w:sz w:val="24"/>
          <w:szCs w:val="24"/>
        </w:rPr>
        <w:t xml:space="preserve"> </w:t>
      </w:r>
      <w:r w:rsidRPr="00EC7CF9">
        <w:rPr>
          <w:rFonts w:ascii="Times New Roman" w:hAnsi="Times New Roman" w:cs="Times New Roman"/>
          <w:sz w:val="24"/>
          <w:szCs w:val="24"/>
        </w:rPr>
        <w:t>с</w:t>
      </w:r>
      <w:r w:rsidRPr="00EC7CF9">
        <w:rPr>
          <w:rFonts w:ascii="Times New Roman" w:hAnsi="Times New Roman" w:cs="Times New Roman"/>
          <w:spacing w:val="-11"/>
          <w:sz w:val="24"/>
          <w:szCs w:val="24"/>
        </w:rPr>
        <w:t xml:space="preserve"> </w:t>
      </w:r>
      <w:r w:rsidRPr="00EC7CF9">
        <w:rPr>
          <w:rFonts w:ascii="Times New Roman" w:hAnsi="Times New Roman" w:cs="Times New Roman"/>
          <w:spacing w:val="-4"/>
          <w:sz w:val="24"/>
          <w:szCs w:val="24"/>
        </w:rPr>
        <w:t>тяжелыми</w:t>
      </w:r>
      <w:r w:rsidRPr="00EC7CF9">
        <w:rPr>
          <w:rFonts w:ascii="Times New Roman" w:hAnsi="Times New Roman" w:cs="Times New Roman"/>
          <w:spacing w:val="-10"/>
          <w:sz w:val="24"/>
          <w:szCs w:val="24"/>
        </w:rPr>
        <w:t xml:space="preserve"> </w:t>
      </w:r>
      <w:r w:rsidRPr="00EC7CF9">
        <w:rPr>
          <w:rFonts w:ascii="Times New Roman" w:hAnsi="Times New Roman" w:cs="Times New Roman"/>
          <w:spacing w:val="-4"/>
          <w:sz w:val="24"/>
          <w:szCs w:val="24"/>
        </w:rPr>
        <w:t>нарушениями речи;</w:t>
      </w:r>
    </w:p>
    <w:p w:rsidR="00D95EA9" w:rsidRPr="00EC7CF9"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spacing w:val="-5"/>
          <w:sz w:val="24"/>
          <w:szCs w:val="24"/>
        </w:rPr>
      </w:pPr>
      <w:r w:rsidRPr="00EC7CF9">
        <w:rPr>
          <w:rFonts w:ascii="Times New Roman" w:hAnsi="Times New Roman" w:cs="Times New Roman"/>
          <w:spacing w:val="-4"/>
          <w:sz w:val="24"/>
          <w:szCs w:val="24"/>
        </w:rPr>
        <w:t xml:space="preserve">создание условий </w:t>
      </w:r>
      <w:r w:rsidRPr="00EC7CF9">
        <w:rPr>
          <w:rFonts w:ascii="Times New Roman" w:hAnsi="Times New Roman" w:cs="Times New Roman"/>
          <w:spacing w:val="-3"/>
          <w:sz w:val="24"/>
          <w:szCs w:val="24"/>
        </w:rPr>
        <w:t xml:space="preserve">для </w:t>
      </w:r>
      <w:r w:rsidRPr="00EC7CF9">
        <w:rPr>
          <w:rFonts w:ascii="Times New Roman" w:hAnsi="Times New Roman" w:cs="Times New Roman"/>
          <w:spacing w:val="-4"/>
          <w:sz w:val="24"/>
          <w:szCs w:val="24"/>
        </w:rPr>
        <w:t xml:space="preserve">развития детей </w:t>
      </w:r>
      <w:r w:rsidRPr="00EC7CF9">
        <w:rPr>
          <w:rFonts w:ascii="Times New Roman" w:hAnsi="Times New Roman" w:cs="Times New Roman"/>
          <w:sz w:val="24"/>
          <w:szCs w:val="24"/>
        </w:rPr>
        <w:t xml:space="preserve">в </w:t>
      </w:r>
      <w:r w:rsidRPr="00EC7CF9">
        <w:rPr>
          <w:rFonts w:ascii="Times New Roman" w:hAnsi="Times New Roman" w:cs="Times New Roman"/>
          <w:spacing w:val="-4"/>
          <w:sz w:val="24"/>
          <w:szCs w:val="24"/>
        </w:rPr>
        <w:t xml:space="preserve">соответствии </w:t>
      </w:r>
      <w:r w:rsidRPr="00EC7CF9">
        <w:rPr>
          <w:rFonts w:ascii="Times New Roman" w:hAnsi="Times New Roman" w:cs="Times New Roman"/>
          <w:sz w:val="24"/>
          <w:szCs w:val="24"/>
        </w:rPr>
        <w:t>с принятыми в семье и обществе духовно-нравственными и культурными ценностями в целях интеллектуального, духовно-нравственного, творческого и физического развития</w:t>
      </w:r>
      <w:r w:rsidRPr="00EC7CF9">
        <w:rPr>
          <w:rFonts w:ascii="Times New Roman" w:hAnsi="Times New Roman" w:cs="Times New Roman"/>
          <w:spacing w:val="-5"/>
          <w:sz w:val="24"/>
          <w:szCs w:val="24"/>
        </w:rPr>
        <w:t>;</w:t>
      </w:r>
    </w:p>
    <w:p w:rsidR="00D95EA9" w:rsidRPr="00EC7CF9" w:rsidRDefault="00D95EA9" w:rsidP="00AE5C56">
      <w:pPr>
        <w:pStyle w:val="a3"/>
        <w:widowControl w:val="0"/>
        <w:numPr>
          <w:ilvl w:val="0"/>
          <w:numId w:val="111"/>
        </w:numPr>
        <w:tabs>
          <w:tab w:val="left" w:pos="481"/>
        </w:tabs>
        <w:kinsoku w:val="0"/>
        <w:overflowPunct w:val="0"/>
        <w:autoSpaceDE w:val="0"/>
        <w:autoSpaceDN w:val="0"/>
        <w:adjustRightInd w:val="0"/>
        <w:ind w:right="110" w:firstLine="0"/>
        <w:contextualSpacing w:val="0"/>
        <w:jc w:val="both"/>
        <w:rPr>
          <w:rFonts w:ascii="Times New Roman" w:hAnsi="Times New Roman" w:cs="Times New Roman"/>
          <w:spacing w:val="-4"/>
          <w:sz w:val="24"/>
          <w:szCs w:val="24"/>
        </w:rPr>
      </w:pPr>
      <w:r w:rsidRPr="00EC7CF9">
        <w:rPr>
          <w:rFonts w:ascii="Times New Roman" w:hAnsi="Times New Roman" w:cs="Times New Roman"/>
          <w:spacing w:val="-5"/>
          <w:sz w:val="24"/>
          <w:szCs w:val="24"/>
        </w:rPr>
        <w:t xml:space="preserve">формирование </w:t>
      </w:r>
      <w:r w:rsidRPr="00EC7CF9">
        <w:rPr>
          <w:rFonts w:ascii="Times New Roman" w:hAnsi="Times New Roman" w:cs="Times New Roman"/>
          <w:spacing w:val="-4"/>
          <w:sz w:val="24"/>
          <w:szCs w:val="24"/>
        </w:rPr>
        <w:t xml:space="preserve">общей </w:t>
      </w:r>
      <w:r w:rsidRPr="00EC7CF9">
        <w:rPr>
          <w:rFonts w:ascii="Times New Roman" w:hAnsi="Times New Roman" w:cs="Times New Roman"/>
          <w:spacing w:val="-7"/>
          <w:sz w:val="24"/>
          <w:szCs w:val="24"/>
        </w:rPr>
        <w:t xml:space="preserve">культуры </w:t>
      </w:r>
      <w:r w:rsidRPr="00EC7CF9">
        <w:rPr>
          <w:rFonts w:ascii="Times New Roman" w:hAnsi="Times New Roman" w:cs="Times New Roman"/>
          <w:spacing w:val="-3"/>
          <w:sz w:val="24"/>
          <w:szCs w:val="24"/>
        </w:rPr>
        <w:t xml:space="preserve">личности </w:t>
      </w:r>
      <w:r w:rsidRPr="00EC7CF9">
        <w:rPr>
          <w:rFonts w:ascii="Times New Roman" w:hAnsi="Times New Roman" w:cs="Times New Roman"/>
          <w:spacing w:val="-4"/>
          <w:sz w:val="24"/>
          <w:szCs w:val="24"/>
        </w:rPr>
        <w:t xml:space="preserve">детей, </w:t>
      </w:r>
      <w:r w:rsidRPr="00EC7CF9">
        <w:rPr>
          <w:rFonts w:ascii="Times New Roman" w:hAnsi="Times New Roman" w:cs="Times New Roman"/>
          <w:sz w:val="24"/>
          <w:szCs w:val="24"/>
        </w:rPr>
        <w:t xml:space="preserve">в </w:t>
      </w:r>
      <w:r w:rsidRPr="00EC7CF9">
        <w:rPr>
          <w:rFonts w:ascii="Times New Roman" w:hAnsi="Times New Roman" w:cs="Times New Roman"/>
          <w:spacing w:val="-5"/>
          <w:sz w:val="24"/>
          <w:szCs w:val="24"/>
        </w:rPr>
        <w:t xml:space="preserve">том </w:t>
      </w:r>
      <w:r w:rsidRPr="00EC7CF9">
        <w:rPr>
          <w:rFonts w:ascii="Times New Roman" w:hAnsi="Times New Roman" w:cs="Times New Roman"/>
          <w:spacing w:val="-4"/>
          <w:sz w:val="24"/>
          <w:szCs w:val="24"/>
        </w:rPr>
        <w:t xml:space="preserve">числе </w:t>
      </w:r>
      <w:r w:rsidRPr="00EC7CF9">
        <w:rPr>
          <w:rFonts w:ascii="Times New Roman" w:hAnsi="Times New Roman" w:cs="Times New Roman"/>
          <w:spacing w:val="-3"/>
          <w:sz w:val="24"/>
          <w:szCs w:val="24"/>
        </w:rPr>
        <w:t xml:space="preserve">ценностей </w:t>
      </w:r>
      <w:r w:rsidRPr="00EC7CF9">
        <w:rPr>
          <w:rFonts w:ascii="Times New Roman" w:hAnsi="Times New Roman" w:cs="Times New Roman"/>
          <w:spacing w:val="-4"/>
          <w:sz w:val="24"/>
          <w:szCs w:val="24"/>
        </w:rPr>
        <w:t>здо</w:t>
      </w:r>
      <w:r w:rsidRPr="00EC7CF9">
        <w:rPr>
          <w:rFonts w:ascii="Times New Roman" w:hAnsi="Times New Roman" w:cs="Times New Roman"/>
          <w:spacing w:val="-5"/>
          <w:sz w:val="24"/>
          <w:szCs w:val="24"/>
        </w:rPr>
        <w:t xml:space="preserve">рового </w:t>
      </w:r>
      <w:r w:rsidRPr="00EC7CF9">
        <w:rPr>
          <w:rFonts w:ascii="Times New Roman" w:hAnsi="Times New Roman" w:cs="Times New Roman"/>
          <w:spacing w:val="-4"/>
          <w:sz w:val="24"/>
          <w:szCs w:val="24"/>
        </w:rPr>
        <w:t xml:space="preserve">образа жизни, развитие </w:t>
      </w:r>
      <w:r w:rsidRPr="00EC7CF9">
        <w:rPr>
          <w:rFonts w:ascii="Times New Roman" w:hAnsi="Times New Roman" w:cs="Times New Roman"/>
          <w:sz w:val="24"/>
          <w:szCs w:val="24"/>
        </w:rPr>
        <w:t xml:space="preserve">их </w:t>
      </w:r>
      <w:r w:rsidRPr="00EC7CF9">
        <w:rPr>
          <w:rFonts w:ascii="Times New Roman" w:hAnsi="Times New Roman" w:cs="Times New Roman"/>
          <w:spacing w:val="-4"/>
          <w:sz w:val="24"/>
          <w:szCs w:val="24"/>
        </w:rPr>
        <w:t xml:space="preserve">социальных, нравственных, эстетических, </w:t>
      </w:r>
      <w:r w:rsidRPr="00EC7CF9">
        <w:rPr>
          <w:rFonts w:ascii="Times New Roman" w:hAnsi="Times New Roman" w:cs="Times New Roman"/>
          <w:spacing w:val="-3"/>
          <w:sz w:val="24"/>
          <w:szCs w:val="24"/>
        </w:rPr>
        <w:t>ин</w:t>
      </w:r>
      <w:r w:rsidRPr="00EC7CF9">
        <w:rPr>
          <w:rFonts w:ascii="Times New Roman" w:hAnsi="Times New Roman" w:cs="Times New Roman"/>
          <w:spacing w:val="-5"/>
          <w:sz w:val="24"/>
          <w:szCs w:val="24"/>
        </w:rPr>
        <w:t xml:space="preserve">теллектуальных, </w:t>
      </w:r>
      <w:r w:rsidRPr="00EC7CF9">
        <w:rPr>
          <w:rFonts w:ascii="Times New Roman" w:hAnsi="Times New Roman" w:cs="Times New Roman"/>
          <w:spacing w:val="-3"/>
          <w:sz w:val="24"/>
          <w:szCs w:val="24"/>
        </w:rPr>
        <w:t xml:space="preserve">физических </w:t>
      </w:r>
      <w:r w:rsidRPr="00EC7CF9">
        <w:rPr>
          <w:rFonts w:ascii="Times New Roman" w:hAnsi="Times New Roman" w:cs="Times New Roman"/>
          <w:spacing w:val="-5"/>
          <w:sz w:val="24"/>
          <w:szCs w:val="24"/>
        </w:rPr>
        <w:t xml:space="preserve">качеств, </w:t>
      </w:r>
      <w:r w:rsidRPr="00EC7CF9">
        <w:rPr>
          <w:rFonts w:ascii="Times New Roman" w:hAnsi="Times New Roman" w:cs="Times New Roman"/>
          <w:spacing w:val="-4"/>
          <w:sz w:val="24"/>
          <w:szCs w:val="24"/>
        </w:rPr>
        <w:t xml:space="preserve">инициативности, самостоятельности </w:t>
      </w:r>
      <w:r w:rsidRPr="00EC7CF9">
        <w:rPr>
          <w:rFonts w:ascii="Times New Roman" w:hAnsi="Times New Roman" w:cs="Times New Roman"/>
          <w:sz w:val="24"/>
          <w:szCs w:val="24"/>
        </w:rPr>
        <w:t xml:space="preserve">и </w:t>
      </w:r>
      <w:r w:rsidRPr="00EC7CF9">
        <w:rPr>
          <w:rFonts w:ascii="Times New Roman" w:hAnsi="Times New Roman" w:cs="Times New Roman"/>
          <w:spacing w:val="-4"/>
          <w:sz w:val="24"/>
          <w:szCs w:val="24"/>
        </w:rPr>
        <w:t xml:space="preserve">ответственности </w:t>
      </w:r>
      <w:r w:rsidRPr="00EC7CF9">
        <w:rPr>
          <w:rFonts w:ascii="Times New Roman" w:hAnsi="Times New Roman" w:cs="Times New Roman"/>
          <w:spacing w:val="-5"/>
          <w:sz w:val="24"/>
          <w:szCs w:val="24"/>
        </w:rPr>
        <w:t xml:space="preserve">ребенка, формирования </w:t>
      </w:r>
      <w:r w:rsidRPr="00EC7CF9">
        <w:rPr>
          <w:rFonts w:ascii="Times New Roman" w:hAnsi="Times New Roman" w:cs="Times New Roman"/>
          <w:spacing w:val="-4"/>
          <w:sz w:val="24"/>
          <w:szCs w:val="24"/>
        </w:rPr>
        <w:t>предпосылок учебной деятельности;</w:t>
      </w:r>
    </w:p>
    <w:p w:rsidR="00D95EA9" w:rsidRPr="00EC7CF9"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spacing w:val="-5"/>
          <w:sz w:val="24"/>
          <w:szCs w:val="24"/>
        </w:rPr>
      </w:pPr>
      <w:r w:rsidRPr="00EC7CF9">
        <w:rPr>
          <w:rFonts w:ascii="Times New Roman" w:hAnsi="Times New Roman" w:cs="Times New Roman"/>
          <w:spacing w:val="-4"/>
          <w:sz w:val="24"/>
          <w:szCs w:val="24"/>
        </w:rPr>
        <w:t xml:space="preserve">организация разных видов деятельности </w:t>
      </w:r>
      <w:r w:rsidRPr="00EC7CF9">
        <w:rPr>
          <w:rFonts w:ascii="Times New Roman" w:hAnsi="Times New Roman" w:cs="Times New Roman"/>
          <w:spacing w:val="-5"/>
          <w:sz w:val="24"/>
          <w:szCs w:val="24"/>
        </w:rPr>
        <w:t xml:space="preserve">ребенка </w:t>
      </w:r>
      <w:r w:rsidRPr="00EC7CF9">
        <w:rPr>
          <w:rFonts w:ascii="Times New Roman" w:hAnsi="Times New Roman" w:cs="Times New Roman"/>
          <w:sz w:val="24"/>
          <w:szCs w:val="24"/>
        </w:rPr>
        <w:t xml:space="preserve">и </w:t>
      </w:r>
      <w:r w:rsidRPr="00EC7CF9">
        <w:rPr>
          <w:rFonts w:ascii="Times New Roman" w:hAnsi="Times New Roman" w:cs="Times New Roman"/>
          <w:spacing w:val="-4"/>
          <w:sz w:val="24"/>
          <w:szCs w:val="24"/>
        </w:rPr>
        <w:t xml:space="preserve">реализация программы    </w:t>
      </w:r>
      <w:r w:rsidRPr="00EC7CF9">
        <w:rPr>
          <w:rFonts w:ascii="Times New Roman" w:hAnsi="Times New Roman" w:cs="Times New Roman"/>
          <w:sz w:val="24"/>
          <w:szCs w:val="24"/>
        </w:rPr>
        <w:t>в</w:t>
      </w:r>
      <w:r w:rsidRPr="00EC7CF9">
        <w:rPr>
          <w:rFonts w:ascii="Times New Roman" w:hAnsi="Times New Roman" w:cs="Times New Roman"/>
          <w:spacing w:val="-10"/>
          <w:sz w:val="24"/>
          <w:szCs w:val="24"/>
        </w:rPr>
        <w:t xml:space="preserve"> </w:t>
      </w:r>
      <w:r w:rsidRPr="00EC7CF9">
        <w:rPr>
          <w:rFonts w:ascii="Times New Roman" w:hAnsi="Times New Roman" w:cs="Times New Roman"/>
          <w:spacing w:val="-4"/>
          <w:sz w:val="24"/>
          <w:szCs w:val="24"/>
        </w:rPr>
        <w:t>формах</w:t>
      </w:r>
      <w:r w:rsidRPr="00EC7CF9">
        <w:rPr>
          <w:rFonts w:ascii="Times New Roman" w:hAnsi="Times New Roman" w:cs="Times New Roman"/>
          <w:spacing w:val="-9"/>
          <w:sz w:val="24"/>
          <w:szCs w:val="24"/>
        </w:rPr>
        <w:t xml:space="preserve"> </w:t>
      </w:r>
      <w:r w:rsidRPr="00EC7CF9">
        <w:rPr>
          <w:rFonts w:ascii="Times New Roman" w:hAnsi="Times New Roman" w:cs="Times New Roman"/>
          <w:spacing w:val="-4"/>
          <w:sz w:val="24"/>
          <w:szCs w:val="24"/>
        </w:rPr>
        <w:t>игры,</w:t>
      </w:r>
      <w:r w:rsidRPr="00EC7CF9">
        <w:rPr>
          <w:rFonts w:ascii="Times New Roman" w:hAnsi="Times New Roman" w:cs="Times New Roman"/>
          <w:spacing w:val="-9"/>
          <w:sz w:val="24"/>
          <w:szCs w:val="24"/>
        </w:rPr>
        <w:t xml:space="preserve"> </w:t>
      </w:r>
      <w:r w:rsidRPr="00EC7CF9">
        <w:rPr>
          <w:rFonts w:ascii="Times New Roman" w:hAnsi="Times New Roman" w:cs="Times New Roman"/>
          <w:spacing w:val="-5"/>
          <w:sz w:val="24"/>
          <w:szCs w:val="24"/>
        </w:rPr>
        <w:t>познавательной</w:t>
      </w:r>
      <w:r w:rsidRPr="00EC7CF9">
        <w:rPr>
          <w:rFonts w:ascii="Times New Roman" w:hAnsi="Times New Roman" w:cs="Times New Roman"/>
          <w:spacing w:val="-8"/>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9"/>
          <w:sz w:val="24"/>
          <w:szCs w:val="24"/>
        </w:rPr>
        <w:t xml:space="preserve"> </w:t>
      </w:r>
      <w:r w:rsidRPr="00EC7CF9">
        <w:rPr>
          <w:rFonts w:ascii="Times New Roman" w:hAnsi="Times New Roman" w:cs="Times New Roman"/>
          <w:spacing w:val="-6"/>
          <w:sz w:val="24"/>
          <w:szCs w:val="24"/>
        </w:rPr>
        <w:t>исследовательской</w:t>
      </w:r>
      <w:r w:rsidRPr="00EC7CF9">
        <w:rPr>
          <w:rFonts w:ascii="Times New Roman" w:hAnsi="Times New Roman" w:cs="Times New Roman"/>
          <w:spacing w:val="-9"/>
          <w:sz w:val="24"/>
          <w:szCs w:val="24"/>
        </w:rPr>
        <w:t xml:space="preserve"> </w:t>
      </w:r>
      <w:r w:rsidRPr="00EC7CF9">
        <w:rPr>
          <w:rFonts w:ascii="Times New Roman" w:hAnsi="Times New Roman" w:cs="Times New Roman"/>
          <w:spacing w:val="-4"/>
          <w:sz w:val="24"/>
          <w:szCs w:val="24"/>
        </w:rPr>
        <w:t>деятельности,</w:t>
      </w:r>
      <w:r w:rsidRPr="00EC7CF9">
        <w:rPr>
          <w:rFonts w:ascii="Times New Roman" w:hAnsi="Times New Roman" w:cs="Times New Roman"/>
          <w:spacing w:val="-8"/>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10"/>
          <w:sz w:val="24"/>
          <w:szCs w:val="24"/>
        </w:rPr>
        <w:t xml:space="preserve"> </w:t>
      </w:r>
      <w:r w:rsidRPr="00EC7CF9">
        <w:rPr>
          <w:rFonts w:ascii="Times New Roman" w:hAnsi="Times New Roman" w:cs="Times New Roman"/>
          <w:spacing w:val="-4"/>
          <w:sz w:val="24"/>
          <w:szCs w:val="24"/>
        </w:rPr>
        <w:t>форме</w:t>
      </w:r>
      <w:r w:rsidRPr="00EC7CF9">
        <w:rPr>
          <w:rFonts w:ascii="Times New Roman" w:hAnsi="Times New Roman" w:cs="Times New Roman"/>
          <w:spacing w:val="-9"/>
          <w:sz w:val="24"/>
          <w:szCs w:val="24"/>
        </w:rPr>
        <w:t xml:space="preserve"> </w:t>
      </w:r>
      <w:r w:rsidRPr="00EC7CF9">
        <w:rPr>
          <w:rFonts w:ascii="Times New Roman" w:hAnsi="Times New Roman" w:cs="Times New Roman"/>
          <w:spacing w:val="-4"/>
          <w:sz w:val="24"/>
          <w:szCs w:val="24"/>
        </w:rPr>
        <w:t>твор</w:t>
      </w:r>
      <w:r w:rsidRPr="00EC7CF9">
        <w:rPr>
          <w:rFonts w:ascii="Times New Roman" w:hAnsi="Times New Roman" w:cs="Times New Roman"/>
          <w:spacing w:val="-5"/>
          <w:sz w:val="24"/>
          <w:szCs w:val="24"/>
        </w:rPr>
        <w:t xml:space="preserve">ческой </w:t>
      </w:r>
      <w:r w:rsidRPr="00EC7CF9">
        <w:rPr>
          <w:rFonts w:ascii="Times New Roman" w:hAnsi="Times New Roman" w:cs="Times New Roman"/>
          <w:spacing w:val="-4"/>
          <w:sz w:val="24"/>
          <w:szCs w:val="24"/>
        </w:rPr>
        <w:t xml:space="preserve">активности, </w:t>
      </w:r>
      <w:r w:rsidRPr="00EC7CF9">
        <w:rPr>
          <w:rFonts w:ascii="Times New Roman" w:hAnsi="Times New Roman" w:cs="Times New Roman"/>
          <w:spacing w:val="-5"/>
          <w:sz w:val="24"/>
          <w:szCs w:val="24"/>
        </w:rPr>
        <w:t xml:space="preserve">обеспечивающей художественно-эстетическое </w:t>
      </w:r>
      <w:r w:rsidRPr="00EC7CF9">
        <w:rPr>
          <w:rFonts w:ascii="Times New Roman" w:hAnsi="Times New Roman" w:cs="Times New Roman"/>
          <w:spacing w:val="-4"/>
          <w:sz w:val="24"/>
          <w:szCs w:val="24"/>
        </w:rPr>
        <w:t xml:space="preserve">развитие </w:t>
      </w:r>
      <w:r w:rsidRPr="00EC7CF9">
        <w:rPr>
          <w:rFonts w:ascii="Times New Roman" w:hAnsi="Times New Roman" w:cs="Times New Roman"/>
          <w:spacing w:val="-3"/>
          <w:sz w:val="24"/>
          <w:szCs w:val="24"/>
        </w:rPr>
        <w:t>ре</w:t>
      </w:r>
      <w:r w:rsidRPr="00EC7CF9">
        <w:rPr>
          <w:rFonts w:ascii="Times New Roman" w:hAnsi="Times New Roman" w:cs="Times New Roman"/>
          <w:spacing w:val="-5"/>
          <w:sz w:val="24"/>
          <w:szCs w:val="24"/>
        </w:rPr>
        <w:t>бенка;</w:t>
      </w:r>
    </w:p>
    <w:p w:rsidR="00D95EA9" w:rsidRPr="00EC7CF9" w:rsidRDefault="00D95EA9" w:rsidP="00AE5C56">
      <w:pPr>
        <w:pStyle w:val="a3"/>
        <w:widowControl w:val="0"/>
        <w:numPr>
          <w:ilvl w:val="0"/>
          <w:numId w:val="111"/>
        </w:numPr>
        <w:tabs>
          <w:tab w:val="left" w:pos="481"/>
        </w:tabs>
        <w:kinsoku w:val="0"/>
        <w:overflowPunct w:val="0"/>
        <w:autoSpaceDE w:val="0"/>
        <w:autoSpaceDN w:val="0"/>
        <w:adjustRightInd w:val="0"/>
        <w:spacing w:before="76"/>
        <w:ind w:left="112" w:right="109" w:firstLine="0"/>
        <w:contextualSpacing w:val="0"/>
        <w:jc w:val="both"/>
        <w:rPr>
          <w:rFonts w:ascii="Times New Roman" w:hAnsi="Times New Roman" w:cs="Times New Roman"/>
          <w:sz w:val="24"/>
          <w:szCs w:val="24"/>
        </w:rPr>
      </w:pPr>
      <w:r w:rsidRPr="00EC7CF9">
        <w:rPr>
          <w:rFonts w:ascii="Times New Roman" w:hAnsi="Times New Roman" w:cs="Times New Roman"/>
          <w:sz w:val="24"/>
          <w:szCs w:val="24"/>
        </w:rPr>
        <w:t>обеспечение поддержки семьи и повышения компетентности родителей (законных представителей) в вопросах развития и образования, охраны и укрепления здоровья</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детей;</w:t>
      </w:r>
    </w:p>
    <w:p w:rsidR="00D95EA9" w:rsidRPr="00EC7CF9"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sz w:val="24"/>
          <w:szCs w:val="24"/>
        </w:rPr>
      </w:pPr>
      <w:r w:rsidRPr="00EC7CF9">
        <w:rPr>
          <w:rFonts w:ascii="Times New Roman" w:hAnsi="Times New Roman" w:cs="Times New Roman"/>
          <w:sz w:val="24"/>
          <w:szCs w:val="24"/>
        </w:rPr>
        <w:t>развитие у детей эмоциональной отзывчивости, способности к сопереживанию, готовности к проявлению гуманного отношения в детской деятельности, поведении,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поступках;</w:t>
      </w:r>
    </w:p>
    <w:p w:rsidR="00D95EA9" w:rsidRPr="00EC7CF9" w:rsidRDefault="00D95EA9" w:rsidP="00AE5C56">
      <w:pPr>
        <w:pStyle w:val="a3"/>
        <w:widowControl w:val="0"/>
        <w:numPr>
          <w:ilvl w:val="0"/>
          <w:numId w:val="111"/>
        </w:numPr>
        <w:tabs>
          <w:tab w:val="left" w:pos="481"/>
        </w:tabs>
        <w:kinsoku w:val="0"/>
        <w:overflowPunct w:val="0"/>
        <w:autoSpaceDE w:val="0"/>
        <w:autoSpaceDN w:val="0"/>
        <w:adjustRightInd w:val="0"/>
        <w:ind w:right="108" w:firstLine="0"/>
        <w:contextualSpacing w:val="0"/>
        <w:jc w:val="both"/>
        <w:rPr>
          <w:rFonts w:ascii="Times New Roman" w:hAnsi="Times New Roman" w:cs="Times New Roman"/>
          <w:sz w:val="24"/>
          <w:szCs w:val="24"/>
        </w:rPr>
      </w:pPr>
      <w:r w:rsidRPr="00EC7CF9">
        <w:rPr>
          <w:rFonts w:ascii="Times New Roman" w:hAnsi="Times New Roman" w:cs="Times New Roman"/>
          <w:sz w:val="24"/>
          <w:szCs w:val="24"/>
        </w:rPr>
        <w:t>развитие познавательной активности, любознательности, стремления к</w:t>
      </w:r>
      <w:r w:rsidRPr="00EC7CF9">
        <w:rPr>
          <w:rFonts w:ascii="Times New Roman" w:hAnsi="Times New Roman" w:cs="Times New Roman"/>
          <w:spacing w:val="-22"/>
          <w:sz w:val="24"/>
          <w:szCs w:val="24"/>
        </w:rPr>
        <w:t xml:space="preserve"> </w:t>
      </w:r>
      <w:r w:rsidRPr="00EC7CF9">
        <w:rPr>
          <w:rFonts w:ascii="Times New Roman" w:hAnsi="Times New Roman" w:cs="Times New Roman"/>
          <w:sz w:val="24"/>
          <w:szCs w:val="24"/>
        </w:rPr>
        <w:t>самостоятельному познанию и размышлению, развитие умственных способностей и речи</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детей;</w:t>
      </w:r>
    </w:p>
    <w:p w:rsidR="00D95EA9" w:rsidRPr="00EC7CF9"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sz w:val="24"/>
          <w:szCs w:val="24"/>
        </w:rPr>
      </w:pPr>
      <w:r w:rsidRPr="00EC7CF9">
        <w:rPr>
          <w:rFonts w:ascii="Times New Roman" w:hAnsi="Times New Roman" w:cs="Times New Roman"/>
          <w:sz w:val="24"/>
          <w:szCs w:val="24"/>
        </w:rPr>
        <w:t>пробуждение</w:t>
      </w:r>
      <w:r w:rsidRPr="00EC7CF9">
        <w:rPr>
          <w:rFonts w:ascii="Times New Roman" w:hAnsi="Times New Roman" w:cs="Times New Roman"/>
          <w:spacing w:val="-20"/>
          <w:sz w:val="24"/>
          <w:szCs w:val="24"/>
        </w:rPr>
        <w:t xml:space="preserve"> </w:t>
      </w:r>
      <w:r w:rsidRPr="00EC7CF9">
        <w:rPr>
          <w:rFonts w:ascii="Times New Roman" w:hAnsi="Times New Roman" w:cs="Times New Roman"/>
          <w:sz w:val="24"/>
          <w:szCs w:val="24"/>
        </w:rPr>
        <w:t>творческой</w:t>
      </w:r>
      <w:r w:rsidRPr="00EC7CF9">
        <w:rPr>
          <w:rFonts w:ascii="Times New Roman" w:hAnsi="Times New Roman" w:cs="Times New Roman"/>
          <w:spacing w:val="-20"/>
          <w:sz w:val="24"/>
          <w:szCs w:val="24"/>
        </w:rPr>
        <w:t xml:space="preserve"> </w:t>
      </w:r>
      <w:r w:rsidRPr="00EC7CF9">
        <w:rPr>
          <w:rFonts w:ascii="Times New Roman" w:hAnsi="Times New Roman" w:cs="Times New Roman"/>
          <w:sz w:val="24"/>
          <w:szCs w:val="24"/>
        </w:rPr>
        <w:t>активности,</w:t>
      </w:r>
      <w:r w:rsidRPr="00EC7CF9">
        <w:rPr>
          <w:rFonts w:ascii="Times New Roman" w:hAnsi="Times New Roman" w:cs="Times New Roman"/>
          <w:spacing w:val="-20"/>
          <w:sz w:val="24"/>
          <w:szCs w:val="24"/>
        </w:rPr>
        <w:t xml:space="preserve"> </w:t>
      </w:r>
      <w:r w:rsidRPr="00EC7CF9">
        <w:rPr>
          <w:rFonts w:ascii="Times New Roman" w:hAnsi="Times New Roman" w:cs="Times New Roman"/>
          <w:sz w:val="24"/>
          <w:szCs w:val="24"/>
        </w:rPr>
        <w:t>инициативы</w:t>
      </w:r>
      <w:r w:rsidRPr="00EC7CF9">
        <w:rPr>
          <w:rFonts w:ascii="Times New Roman" w:hAnsi="Times New Roman" w:cs="Times New Roman"/>
          <w:spacing w:val="-19"/>
          <w:sz w:val="24"/>
          <w:szCs w:val="24"/>
        </w:rPr>
        <w:t xml:space="preserve"> </w:t>
      </w:r>
      <w:r w:rsidRPr="00EC7CF9">
        <w:rPr>
          <w:rFonts w:ascii="Times New Roman" w:hAnsi="Times New Roman" w:cs="Times New Roman"/>
          <w:sz w:val="24"/>
          <w:szCs w:val="24"/>
        </w:rPr>
        <w:t>детей,</w:t>
      </w:r>
      <w:r w:rsidRPr="00EC7CF9">
        <w:rPr>
          <w:rFonts w:ascii="Times New Roman" w:hAnsi="Times New Roman" w:cs="Times New Roman"/>
          <w:spacing w:val="-20"/>
          <w:sz w:val="24"/>
          <w:szCs w:val="24"/>
        </w:rPr>
        <w:t xml:space="preserve"> </w:t>
      </w:r>
      <w:r w:rsidRPr="00EC7CF9">
        <w:rPr>
          <w:rFonts w:ascii="Times New Roman" w:hAnsi="Times New Roman" w:cs="Times New Roman"/>
          <w:sz w:val="24"/>
          <w:szCs w:val="24"/>
        </w:rPr>
        <w:t>желания</w:t>
      </w:r>
      <w:r w:rsidRPr="00EC7CF9">
        <w:rPr>
          <w:rFonts w:ascii="Times New Roman" w:hAnsi="Times New Roman" w:cs="Times New Roman"/>
          <w:spacing w:val="-20"/>
          <w:sz w:val="24"/>
          <w:szCs w:val="24"/>
        </w:rPr>
        <w:t xml:space="preserve"> </w:t>
      </w:r>
      <w:r w:rsidRPr="00EC7CF9">
        <w:rPr>
          <w:rFonts w:ascii="Times New Roman" w:hAnsi="Times New Roman" w:cs="Times New Roman"/>
          <w:sz w:val="24"/>
          <w:szCs w:val="24"/>
        </w:rPr>
        <w:t>самореализации в творческой</w:t>
      </w:r>
      <w:r w:rsidRPr="00EC7CF9">
        <w:rPr>
          <w:rFonts w:ascii="Times New Roman" w:hAnsi="Times New Roman" w:cs="Times New Roman"/>
          <w:spacing w:val="-3"/>
          <w:sz w:val="24"/>
          <w:szCs w:val="24"/>
        </w:rPr>
        <w:t xml:space="preserve"> </w:t>
      </w:r>
      <w:r w:rsidRPr="00EC7CF9">
        <w:rPr>
          <w:rFonts w:ascii="Times New Roman" w:hAnsi="Times New Roman" w:cs="Times New Roman"/>
          <w:sz w:val="24"/>
          <w:szCs w:val="24"/>
        </w:rPr>
        <w:t>деятельности.</w:t>
      </w:r>
    </w:p>
    <w:p w:rsidR="00D95EA9" w:rsidRPr="00EC7CF9" w:rsidRDefault="00D95EA9" w:rsidP="009B4479">
      <w:pPr>
        <w:pStyle w:val="3"/>
        <w:kinsoku w:val="0"/>
        <w:overflowPunct w:val="0"/>
        <w:ind w:firstLine="480"/>
        <w:jc w:val="both"/>
        <w:rPr>
          <w:rFonts w:ascii="Times New Roman" w:hAnsi="Times New Roman" w:cs="Times New Roman"/>
          <w:b/>
          <w:bCs/>
          <w:i/>
          <w:iCs/>
          <w:color w:val="auto"/>
          <w:u w:val="single"/>
        </w:rPr>
      </w:pPr>
      <w:r w:rsidRPr="00EC7CF9">
        <w:rPr>
          <w:rFonts w:ascii="Times New Roman" w:hAnsi="Times New Roman" w:cs="Times New Roman"/>
          <w:color w:val="auto"/>
          <w:u w:val="single"/>
        </w:rPr>
        <w:t>В области компенсации нарушений речи:</w:t>
      </w:r>
    </w:p>
    <w:p w:rsidR="00D95EA9" w:rsidRPr="00EC7CF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sz w:val="24"/>
          <w:szCs w:val="24"/>
        </w:rPr>
      </w:pPr>
      <w:r w:rsidRPr="00EC7CF9">
        <w:rPr>
          <w:rFonts w:ascii="Times New Roman" w:hAnsi="Times New Roman" w:cs="Times New Roman"/>
          <w:sz w:val="24"/>
          <w:szCs w:val="24"/>
        </w:rPr>
        <w:t xml:space="preserve">развитие </w:t>
      </w:r>
      <w:r w:rsidRPr="00EC7CF9">
        <w:rPr>
          <w:rFonts w:ascii="Times New Roman" w:hAnsi="Times New Roman" w:cs="Times New Roman"/>
          <w:spacing w:val="-3"/>
          <w:sz w:val="24"/>
          <w:szCs w:val="24"/>
        </w:rPr>
        <w:t xml:space="preserve">навыков </w:t>
      </w:r>
      <w:r w:rsidRPr="00EC7CF9">
        <w:rPr>
          <w:rFonts w:ascii="Times New Roman" w:hAnsi="Times New Roman" w:cs="Times New Roman"/>
          <w:sz w:val="24"/>
          <w:szCs w:val="24"/>
        </w:rPr>
        <w:t>правильной</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речи;</w:t>
      </w:r>
    </w:p>
    <w:p w:rsidR="00D95EA9" w:rsidRPr="00EC7CF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sz w:val="24"/>
          <w:szCs w:val="24"/>
        </w:rPr>
      </w:pPr>
      <w:r w:rsidRPr="00EC7CF9">
        <w:rPr>
          <w:rFonts w:ascii="Times New Roman" w:hAnsi="Times New Roman" w:cs="Times New Roman"/>
          <w:sz w:val="24"/>
          <w:szCs w:val="24"/>
        </w:rPr>
        <w:t>устранение дефектов</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звукопроизношения;</w:t>
      </w:r>
    </w:p>
    <w:p w:rsidR="00D95EA9" w:rsidRPr="00EC7CF9"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sz w:val="24"/>
          <w:szCs w:val="24"/>
        </w:rPr>
      </w:pPr>
      <w:r w:rsidRPr="00EC7CF9">
        <w:rPr>
          <w:rFonts w:ascii="Times New Roman" w:hAnsi="Times New Roman" w:cs="Times New Roman"/>
          <w:sz w:val="24"/>
          <w:szCs w:val="24"/>
        </w:rPr>
        <w:t>развитие связно грамматически и стилистически правильной связной речи;</w:t>
      </w:r>
    </w:p>
    <w:p w:rsidR="00D95EA9" w:rsidRPr="00EC7CF9"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sz w:val="24"/>
          <w:szCs w:val="24"/>
        </w:rPr>
      </w:pPr>
      <w:r w:rsidRPr="00EC7CF9">
        <w:rPr>
          <w:rFonts w:ascii="Times New Roman" w:hAnsi="Times New Roman" w:cs="Times New Roman"/>
          <w:sz w:val="24"/>
          <w:szCs w:val="24"/>
        </w:rPr>
        <w:t>профилактика нарушений письменной речи;</w:t>
      </w:r>
    </w:p>
    <w:p w:rsidR="00D95EA9" w:rsidRPr="00EC7CF9"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sz w:val="24"/>
          <w:szCs w:val="24"/>
        </w:rPr>
      </w:pPr>
      <w:r w:rsidRPr="00EC7CF9">
        <w:rPr>
          <w:rFonts w:ascii="Times New Roman" w:hAnsi="Times New Roman" w:cs="Times New Roman"/>
          <w:sz w:val="24"/>
          <w:szCs w:val="24"/>
        </w:rPr>
        <w:t xml:space="preserve">оказание </w:t>
      </w:r>
      <w:r w:rsidRPr="00EC7CF9">
        <w:rPr>
          <w:rFonts w:ascii="Times New Roman" w:hAnsi="Times New Roman" w:cs="Times New Roman"/>
          <w:spacing w:val="-3"/>
          <w:sz w:val="24"/>
          <w:szCs w:val="24"/>
        </w:rPr>
        <w:t xml:space="preserve">консультативной </w:t>
      </w:r>
      <w:r w:rsidRPr="00EC7CF9">
        <w:rPr>
          <w:rFonts w:ascii="Times New Roman" w:hAnsi="Times New Roman" w:cs="Times New Roman"/>
          <w:sz w:val="24"/>
          <w:szCs w:val="24"/>
        </w:rPr>
        <w:t>и методической помощи родителям (законным представителям).</w:t>
      </w:r>
    </w:p>
    <w:p w:rsidR="00D95EA9" w:rsidRPr="00EC7CF9" w:rsidRDefault="00D95EA9" w:rsidP="009B4479">
      <w:pPr>
        <w:pStyle w:val="3"/>
        <w:kinsoku w:val="0"/>
        <w:overflowPunct w:val="0"/>
        <w:ind w:firstLine="480"/>
        <w:jc w:val="both"/>
        <w:rPr>
          <w:rFonts w:ascii="Times New Roman" w:hAnsi="Times New Roman" w:cs="Times New Roman"/>
          <w:color w:val="auto"/>
          <w:u w:val="single"/>
        </w:rPr>
      </w:pPr>
      <w:r w:rsidRPr="00EC7CF9">
        <w:rPr>
          <w:rFonts w:ascii="Times New Roman" w:hAnsi="Times New Roman" w:cs="Times New Roman"/>
          <w:color w:val="auto"/>
          <w:u w:val="single"/>
        </w:rPr>
        <w:t>В образовательных областях:</w:t>
      </w:r>
    </w:p>
    <w:p w:rsidR="00D95EA9" w:rsidRPr="00EC7CF9" w:rsidRDefault="00D95EA9" w:rsidP="00D95EA9">
      <w:pPr>
        <w:pStyle w:val="af5"/>
        <w:kinsoku w:val="0"/>
        <w:overflowPunct w:val="0"/>
        <w:ind w:left="480"/>
        <w:jc w:val="both"/>
      </w:pPr>
      <w:r w:rsidRPr="00EC7CF9">
        <w:rPr>
          <w:i/>
          <w:iCs/>
        </w:rPr>
        <w:t>Речевое развитие</w:t>
      </w:r>
      <w:r w:rsidRPr="00EC7CF9">
        <w:t>:</w:t>
      </w:r>
    </w:p>
    <w:p w:rsidR="00D95EA9" w:rsidRPr="00EC7CF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sz w:val="24"/>
          <w:szCs w:val="24"/>
        </w:rPr>
      </w:pPr>
      <w:r w:rsidRPr="00EC7CF9">
        <w:rPr>
          <w:rFonts w:ascii="Times New Roman" w:hAnsi="Times New Roman" w:cs="Times New Roman"/>
          <w:sz w:val="24"/>
          <w:szCs w:val="24"/>
        </w:rPr>
        <w:t>развитие импрессивной и экспрессивной</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речи;</w:t>
      </w:r>
    </w:p>
    <w:p w:rsidR="00D95EA9" w:rsidRPr="00EC7CF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sz w:val="24"/>
          <w:szCs w:val="24"/>
        </w:rPr>
      </w:pPr>
      <w:r w:rsidRPr="00EC7CF9">
        <w:rPr>
          <w:rFonts w:ascii="Times New Roman" w:hAnsi="Times New Roman" w:cs="Times New Roman"/>
          <w:sz w:val="24"/>
          <w:szCs w:val="24"/>
        </w:rPr>
        <w:t>развитие фонематической системы</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речи;</w:t>
      </w:r>
    </w:p>
    <w:p w:rsidR="00D95EA9" w:rsidRPr="00EC7CF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sz w:val="24"/>
          <w:szCs w:val="24"/>
        </w:rPr>
      </w:pPr>
      <w:r w:rsidRPr="00EC7CF9">
        <w:rPr>
          <w:rFonts w:ascii="Times New Roman" w:hAnsi="Times New Roman" w:cs="Times New Roman"/>
          <w:sz w:val="24"/>
          <w:szCs w:val="24"/>
        </w:rPr>
        <w:t>развитие фонетической стороны</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языка;</w:t>
      </w:r>
    </w:p>
    <w:p w:rsidR="00D95EA9" w:rsidRPr="00EC7CF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sz w:val="24"/>
          <w:szCs w:val="24"/>
        </w:rPr>
      </w:pPr>
      <w:r w:rsidRPr="00EC7CF9">
        <w:rPr>
          <w:rFonts w:ascii="Times New Roman" w:hAnsi="Times New Roman" w:cs="Times New Roman"/>
          <w:sz w:val="24"/>
          <w:szCs w:val="24"/>
        </w:rPr>
        <w:t>развитие речевого общения, коммуникативных навыков, разговорной диалогической</w:t>
      </w:r>
      <w:r w:rsidRPr="00EC7CF9">
        <w:rPr>
          <w:rFonts w:ascii="Times New Roman" w:hAnsi="Times New Roman" w:cs="Times New Roman"/>
          <w:spacing w:val="-9"/>
          <w:sz w:val="24"/>
          <w:szCs w:val="24"/>
        </w:rPr>
        <w:t xml:space="preserve"> </w:t>
      </w:r>
      <w:r w:rsidRPr="00EC7CF9">
        <w:rPr>
          <w:rFonts w:ascii="Times New Roman" w:hAnsi="Times New Roman" w:cs="Times New Roman"/>
          <w:sz w:val="24"/>
          <w:szCs w:val="24"/>
        </w:rPr>
        <w:t>речи.</w:t>
      </w:r>
    </w:p>
    <w:p w:rsidR="00D95EA9" w:rsidRPr="00EC7CF9" w:rsidRDefault="00D95EA9" w:rsidP="00D95EA9">
      <w:pPr>
        <w:pStyle w:val="af5"/>
        <w:kinsoku w:val="0"/>
        <w:overflowPunct w:val="0"/>
        <w:ind w:left="480"/>
        <w:jc w:val="both"/>
      </w:pPr>
      <w:r w:rsidRPr="00EC7CF9">
        <w:rPr>
          <w:i/>
          <w:iCs/>
        </w:rPr>
        <w:t>Познавательное развитие</w:t>
      </w:r>
      <w:r w:rsidRPr="00EC7CF9">
        <w:t>:</w:t>
      </w:r>
    </w:p>
    <w:p w:rsidR="00D95EA9" w:rsidRPr="00EC7CF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sz w:val="24"/>
          <w:szCs w:val="24"/>
        </w:rPr>
      </w:pPr>
      <w:r w:rsidRPr="00EC7CF9">
        <w:rPr>
          <w:rFonts w:ascii="Times New Roman" w:hAnsi="Times New Roman" w:cs="Times New Roman"/>
          <w:sz w:val="24"/>
          <w:szCs w:val="24"/>
        </w:rPr>
        <w:t>сенсорное развитие;</w:t>
      </w:r>
    </w:p>
    <w:p w:rsidR="00D95EA9" w:rsidRPr="00EC7CF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sz w:val="24"/>
          <w:szCs w:val="24"/>
        </w:rPr>
      </w:pPr>
      <w:r w:rsidRPr="00EC7CF9">
        <w:rPr>
          <w:rFonts w:ascii="Times New Roman" w:hAnsi="Times New Roman" w:cs="Times New Roman"/>
          <w:sz w:val="24"/>
          <w:szCs w:val="24"/>
        </w:rPr>
        <w:t>развитие психических</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функций;</w:t>
      </w:r>
    </w:p>
    <w:p w:rsidR="00D95EA9" w:rsidRPr="00EC7CF9" w:rsidRDefault="00D95EA9" w:rsidP="00AE5C56">
      <w:pPr>
        <w:pStyle w:val="a3"/>
        <w:widowControl w:val="0"/>
        <w:numPr>
          <w:ilvl w:val="0"/>
          <w:numId w:val="111"/>
        </w:numPr>
        <w:tabs>
          <w:tab w:val="left" w:pos="481"/>
        </w:tabs>
        <w:kinsoku w:val="0"/>
        <w:overflowPunct w:val="0"/>
        <w:autoSpaceDE w:val="0"/>
        <w:autoSpaceDN w:val="0"/>
        <w:adjustRightInd w:val="0"/>
        <w:ind w:right="-55" w:firstLine="0"/>
        <w:contextualSpacing w:val="0"/>
        <w:jc w:val="both"/>
        <w:rPr>
          <w:rFonts w:ascii="Times New Roman" w:hAnsi="Times New Roman" w:cs="Times New Roman"/>
          <w:sz w:val="24"/>
          <w:szCs w:val="24"/>
        </w:rPr>
      </w:pPr>
      <w:r w:rsidRPr="00EC7CF9">
        <w:rPr>
          <w:rFonts w:ascii="Times New Roman" w:hAnsi="Times New Roman" w:cs="Times New Roman"/>
          <w:sz w:val="24"/>
          <w:szCs w:val="24"/>
        </w:rPr>
        <w:t>формирование целостной картины окружающего мира, способности и интереса к познавательно-исследовательской</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деятельности;</w:t>
      </w:r>
    </w:p>
    <w:p w:rsidR="00D95EA9" w:rsidRPr="00EC7CF9" w:rsidRDefault="00D95EA9" w:rsidP="00AE5C56">
      <w:pPr>
        <w:pStyle w:val="a3"/>
        <w:widowControl w:val="0"/>
        <w:numPr>
          <w:ilvl w:val="0"/>
          <w:numId w:val="111"/>
        </w:numPr>
        <w:tabs>
          <w:tab w:val="left" w:pos="424"/>
        </w:tabs>
        <w:kinsoku w:val="0"/>
        <w:overflowPunct w:val="0"/>
        <w:autoSpaceDE w:val="0"/>
        <w:autoSpaceDN w:val="0"/>
        <w:adjustRightInd w:val="0"/>
        <w:ind w:left="535" w:right="87" w:hanging="536"/>
        <w:contextualSpacing w:val="0"/>
        <w:jc w:val="both"/>
        <w:rPr>
          <w:rFonts w:ascii="Times New Roman" w:hAnsi="Times New Roman" w:cs="Times New Roman"/>
          <w:sz w:val="24"/>
          <w:szCs w:val="24"/>
        </w:rPr>
      </w:pPr>
      <w:r w:rsidRPr="00EC7CF9">
        <w:rPr>
          <w:rFonts w:ascii="Times New Roman" w:hAnsi="Times New Roman" w:cs="Times New Roman"/>
          <w:sz w:val="24"/>
          <w:szCs w:val="24"/>
        </w:rPr>
        <w:t>развитие математических</w:t>
      </w:r>
      <w:r w:rsidRPr="00EC7CF9">
        <w:rPr>
          <w:rFonts w:ascii="Times New Roman" w:hAnsi="Times New Roman" w:cs="Times New Roman"/>
          <w:spacing w:val="-17"/>
          <w:sz w:val="24"/>
          <w:szCs w:val="24"/>
        </w:rPr>
        <w:t xml:space="preserve"> </w:t>
      </w:r>
      <w:r w:rsidRPr="00EC7CF9">
        <w:rPr>
          <w:rFonts w:ascii="Times New Roman" w:hAnsi="Times New Roman" w:cs="Times New Roman"/>
          <w:sz w:val="24"/>
          <w:szCs w:val="24"/>
        </w:rPr>
        <w:t>представлений.</w:t>
      </w:r>
    </w:p>
    <w:p w:rsidR="00D95EA9" w:rsidRPr="00EC7CF9" w:rsidRDefault="00D95EA9" w:rsidP="009B4479">
      <w:pPr>
        <w:pStyle w:val="af5"/>
        <w:kinsoku w:val="0"/>
        <w:overflowPunct w:val="0"/>
        <w:ind w:right="3213" w:firstLine="480"/>
        <w:jc w:val="both"/>
      </w:pPr>
      <w:r w:rsidRPr="00EC7CF9">
        <w:rPr>
          <w:i/>
          <w:iCs/>
        </w:rPr>
        <w:t>Художественно-эстетическое развитие</w:t>
      </w:r>
      <w:r w:rsidRPr="00EC7CF9">
        <w:t>:</w:t>
      </w:r>
    </w:p>
    <w:p w:rsidR="00D95EA9" w:rsidRPr="00EC7CF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sz w:val="24"/>
          <w:szCs w:val="24"/>
        </w:rPr>
      </w:pPr>
      <w:r w:rsidRPr="00EC7CF9">
        <w:rPr>
          <w:rFonts w:ascii="Times New Roman" w:hAnsi="Times New Roman" w:cs="Times New Roman"/>
          <w:sz w:val="24"/>
          <w:szCs w:val="24"/>
        </w:rPr>
        <w:t xml:space="preserve">развитие восприятия </w:t>
      </w:r>
      <w:r w:rsidRPr="00EC7CF9">
        <w:rPr>
          <w:rFonts w:ascii="Times New Roman" w:hAnsi="Times New Roman" w:cs="Times New Roman"/>
          <w:spacing w:val="-3"/>
          <w:sz w:val="24"/>
          <w:szCs w:val="24"/>
        </w:rPr>
        <w:t xml:space="preserve">художественной </w:t>
      </w:r>
      <w:r w:rsidRPr="00EC7CF9">
        <w:rPr>
          <w:rFonts w:ascii="Times New Roman" w:hAnsi="Times New Roman" w:cs="Times New Roman"/>
          <w:sz w:val="24"/>
          <w:szCs w:val="24"/>
        </w:rPr>
        <w:t>литературы,</w:t>
      </w:r>
      <w:r w:rsidRPr="00EC7CF9">
        <w:rPr>
          <w:rFonts w:ascii="Times New Roman" w:hAnsi="Times New Roman" w:cs="Times New Roman"/>
          <w:spacing w:val="3"/>
          <w:sz w:val="24"/>
          <w:szCs w:val="24"/>
        </w:rPr>
        <w:t xml:space="preserve"> </w:t>
      </w:r>
      <w:r w:rsidRPr="00EC7CF9">
        <w:rPr>
          <w:rFonts w:ascii="Times New Roman" w:hAnsi="Times New Roman" w:cs="Times New Roman"/>
          <w:sz w:val="24"/>
          <w:szCs w:val="24"/>
        </w:rPr>
        <w:t>музыки;</w:t>
      </w:r>
    </w:p>
    <w:p w:rsidR="00D95EA9" w:rsidRPr="00EC7CF9" w:rsidRDefault="00D95EA9" w:rsidP="00AE5C56">
      <w:pPr>
        <w:pStyle w:val="a3"/>
        <w:widowControl w:val="0"/>
        <w:numPr>
          <w:ilvl w:val="0"/>
          <w:numId w:val="111"/>
        </w:numPr>
        <w:tabs>
          <w:tab w:val="left" w:pos="481"/>
        </w:tabs>
        <w:kinsoku w:val="0"/>
        <w:overflowPunct w:val="0"/>
        <w:autoSpaceDE w:val="0"/>
        <w:autoSpaceDN w:val="0"/>
        <w:adjustRightInd w:val="0"/>
        <w:ind w:right="110" w:firstLine="0"/>
        <w:contextualSpacing w:val="0"/>
        <w:jc w:val="both"/>
        <w:rPr>
          <w:rFonts w:ascii="Times New Roman" w:hAnsi="Times New Roman" w:cs="Times New Roman"/>
          <w:sz w:val="24"/>
          <w:szCs w:val="24"/>
        </w:rPr>
      </w:pPr>
      <w:r w:rsidRPr="00EC7CF9">
        <w:rPr>
          <w:rFonts w:ascii="Times New Roman" w:hAnsi="Times New Roman" w:cs="Times New Roman"/>
          <w:sz w:val="24"/>
          <w:szCs w:val="24"/>
        </w:rPr>
        <w:t>развитие эмоциональной сферы, эстетического вкуса различными изобразительными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lastRenderedPageBreak/>
        <w:t>средствами;</w:t>
      </w:r>
    </w:p>
    <w:p w:rsidR="00D95EA9" w:rsidRPr="00EC7CF9"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spacing w:val="2"/>
          <w:sz w:val="24"/>
          <w:szCs w:val="24"/>
        </w:rPr>
      </w:pPr>
      <w:r w:rsidRPr="00EC7CF9">
        <w:rPr>
          <w:rFonts w:ascii="Times New Roman" w:hAnsi="Times New Roman" w:cs="Times New Roman"/>
          <w:sz w:val="24"/>
          <w:szCs w:val="24"/>
        </w:rPr>
        <w:t xml:space="preserve">развитие творческого мышления и </w:t>
      </w:r>
      <w:r w:rsidRPr="00EC7CF9">
        <w:rPr>
          <w:rFonts w:ascii="Times New Roman" w:hAnsi="Times New Roman" w:cs="Times New Roman"/>
          <w:spacing w:val="2"/>
          <w:sz w:val="24"/>
          <w:szCs w:val="24"/>
        </w:rPr>
        <w:t xml:space="preserve">способностей </w:t>
      </w:r>
      <w:r w:rsidRPr="00EC7CF9">
        <w:rPr>
          <w:rFonts w:ascii="Times New Roman" w:hAnsi="Times New Roman" w:cs="Times New Roman"/>
          <w:sz w:val="24"/>
          <w:szCs w:val="24"/>
        </w:rPr>
        <w:t xml:space="preserve">в </w:t>
      </w:r>
      <w:r w:rsidRPr="00EC7CF9">
        <w:rPr>
          <w:rFonts w:ascii="Times New Roman" w:hAnsi="Times New Roman" w:cs="Times New Roman"/>
          <w:spacing w:val="2"/>
          <w:sz w:val="24"/>
          <w:szCs w:val="24"/>
        </w:rPr>
        <w:t xml:space="preserve">процессе </w:t>
      </w:r>
      <w:r w:rsidRPr="00EC7CF9">
        <w:rPr>
          <w:rFonts w:ascii="Times New Roman" w:hAnsi="Times New Roman" w:cs="Times New Roman"/>
          <w:sz w:val="24"/>
          <w:szCs w:val="24"/>
        </w:rPr>
        <w:t>конструирования и моделирования, средствами различных видов творческой деятель</w:t>
      </w:r>
      <w:r w:rsidRPr="00EC7CF9">
        <w:rPr>
          <w:rFonts w:ascii="Times New Roman" w:hAnsi="Times New Roman" w:cs="Times New Roman"/>
          <w:spacing w:val="2"/>
          <w:sz w:val="24"/>
          <w:szCs w:val="24"/>
        </w:rPr>
        <w:t>ности;</w:t>
      </w:r>
    </w:p>
    <w:p w:rsidR="00D95EA9" w:rsidRPr="00EC7CF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sz w:val="24"/>
          <w:szCs w:val="24"/>
        </w:rPr>
      </w:pPr>
      <w:r w:rsidRPr="00EC7CF9">
        <w:rPr>
          <w:rFonts w:ascii="Times New Roman" w:hAnsi="Times New Roman" w:cs="Times New Roman"/>
          <w:sz w:val="24"/>
          <w:szCs w:val="24"/>
        </w:rPr>
        <w:t>развитие музыкальных способностей, чувства</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ритма.</w:t>
      </w:r>
    </w:p>
    <w:p w:rsidR="00D95EA9" w:rsidRPr="00EC7CF9" w:rsidRDefault="00D95EA9" w:rsidP="00D95EA9">
      <w:pPr>
        <w:pStyle w:val="af5"/>
        <w:kinsoku w:val="0"/>
        <w:overflowPunct w:val="0"/>
        <w:ind w:left="480"/>
        <w:jc w:val="both"/>
      </w:pPr>
      <w:r w:rsidRPr="00EC7CF9">
        <w:rPr>
          <w:i/>
          <w:iCs/>
        </w:rPr>
        <w:t>Социально-коммуникативное развитие</w:t>
      </w:r>
      <w:r w:rsidRPr="00EC7CF9">
        <w:t>:</w:t>
      </w:r>
    </w:p>
    <w:p w:rsidR="00D95EA9" w:rsidRPr="00EC7CF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sz w:val="24"/>
          <w:szCs w:val="24"/>
        </w:rPr>
      </w:pPr>
      <w:r w:rsidRPr="00EC7CF9">
        <w:rPr>
          <w:rFonts w:ascii="Times New Roman" w:hAnsi="Times New Roman" w:cs="Times New Roman"/>
          <w:sz w:val="24"/>
          <w:szCs w:val="24"/>
        </w:rPr>
        <w:t>формирование норм поведения, гендерных и гражданских</w:t>
      </w:r>
      <w:r w:rsidRPr="00EC7CF9">
        <w:rPr>
          <w:rFonts w:ascii="Times New Roman" w:hAnsi="Times New Roman" w:cs="Times New Roman"/>
          <w:spacing w:val="-12"/>
          <w:sz w:val="24"/>
          <w:szCs w:val="24"/>
        </w:rPr>
        <w:t xml:space="preserve"> </w:t>
      </w:r>
      <w:r w:rsidRPr="00EC7CF9">
        <w:rPr>
          <w:rFonts w:ascii="Times New Roman" w:hAnsi="Times New Roman" w:cs="Times New Roman"/>
          <w:sz w:val="24"/>
          <w:szCs w:val="24"/>
        </w:rPr>
        <w:t>чувств;</w:t>
      </w:r>
    </w:p>
    <w:p w:rsidR="00D95EA9" w:rsidRPr="00EC7CF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spacing w:val="-3"/>
          <w:sz w:val="24"/>
          <w:szCs w:val="24"/>
        </w:rPr>
      </w:pPr>
      <w:r w:rsidRPr="00EC7CF9">
        <w:rPr>
          <w:rFonts w:ascii="Times New Roman" w:hAnsi="Times New Roman" w:cs="Times New Roman"/>
          <w:sz w:val="24"/>
          <w:szCs w:val="24"/>
        </w:rPr>
        <w:t>формирование позитивного отношения к</w:t>
      </w:r>
      <w:r w:rsidRPr="00EC7CF9">
        <w:rPr>
          <w:rFonts w:ascii="Times New Roman" w:hAnsi="Times New Roman" w:cs="Times New Roman"/>
          <w:spacing w:val="-2"/>
          <w:sz w:val="24"/>
          <w:szCs w:val="24"/>
        </w:rPr>
        <w:t xml:space="preserve"> </w:t>
      </w:r>
      <w:r w:rsidRPr="00EC7CF9">
        <w:rPr>
          <w:rFonts w:ascii="Times New Roman" w:hAnsi="Times New Roman" w:cs="Times New Roman"/>
          <w:spacing w:val="-3"/>
          <w:sz w:val="24"/>
          <w:szCs w:val="24"/>
        </w:rPr>
        <w:t>труду;</w:t>
      </w:r>
    </w:p>
    <w:p w:rsidR="00D95EA9" w:rsidRPr="00EC7CF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sz w:val="24"/>
          <w:szCs w:val="24"/>
        </w:rPr>
      </w:pPr>
      <w:r w:rsidRPr="00EC7CF9">
        <w:rPr>
          <w:rFonts w:ascii="Times New Roman" w:hAnsi="Times New Roman" w:cs="Times New Roman"/>
          <w:sz w:val="24"/>
          <w:szCs w:val="24"/>
        </w:rPr>
        <w:t>развитие коммуникативных</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навыков.</w:t>
      </w:r>
    </w:p>
    <w:p w:rsidR="00D95EA9" w:rsidRPr="00EC7CF9" w:rsidRDefault="00D95EA9" w:rsidP="00D95EA9">
      <w:pPr>
        <w:jc w:val="both"/>
        <w:rPr>
          <w:sz w:val="24"/>
          <w:szCs w:val="24"/>
        </w:rPr>
      </w:pPr>
    </w:p>
    <w:p w:rsidR="009F4931" w:rsidRPr="00EC7CF9" w:rsidRDefault="009F4931" w:rsidP="00BF7CB7">
      <w:pPr>
        <w:ind w:left="3" w:firstLine="477"/>
        <w:jc w:val="both"/>
        <w:rPr>
          <w:rFonts w:ascii="Times New Roman" w:eastAsia="Times New Roman" w:hAnsi="Times New Roman"/>
          <w:b/>
          <w:sz w:val="24"/>
          <w:szCs w:val="24"/>
        </w:rPr>
      </w:pPr>
      <w:r w:rsidRPr="00EC7CF9">
        <w:rPr>
          <w:rFonts w:ascii="Times New Roman" w:eastAsia="Times New Roman" w:hAnsi="Times New Roman"/>
          <w:b/>
          <w:sz w:val="24"/>
          <w:szCs w:val="24"/>
        </w:rPr>
        <w:t>1.1.2</w:t>
      </w:r>
      <w:r w:rsidR="00516CFE" w:rsidRPr="00EC7CF9">
        <w:rPr>
          <w:rFonts w:ascii="Times New Roman" w:eastAsia="Times New Roman" w:hAnsi="Times New Roman"/>
          <w:b/>
          <w:sz w:val="24"/>
          <w:szCs w:val="24"/>
        </w:rPr>
        <w:t>.</w:t>
      </w:r>
      <w:r w:rsidRPr="00EC7CF9">
        <w:rPr>
          <w:rFonts w:ascii="Times New Roman" w:eastAsia="Times New Roman" w:hAnsi="Times New Roman"/>
          <w:b/>
          <w:sz w:val="24"/>
          <w:szCs w:val="24"/>
        </w:rPr>
        <w:t xml:space="preserve"> Принципы и подходы к формированию </w:t>
      </w:r>
      <w:r w:rsidR="009B4479" w:rsidRPr="00EC7CF9">
        <w:rPr>
          <w:rFonts w:ascii="Times New Roman" w:eastAsia="Times New Roman" w:hAnsi="Times New Roman"/>
          <w:b/>
          <w:sz w:val="24"/>
          <w:szCs w:val="24"/>
        </w:rPr>
        <w:t>АОП ДО</w:t>
      </w:r>
      <w:r w:rsidR="0087215D" w:rsidRPr="00EC7CF9">
        <w:rPr>
          <w:rFonts w:ascii="Times New Roman" w:eastAsia="Times New Roman" w:hAnsi="Times New Roman"/>
          <w:b/>
          <w:sz w:val="24"/>
          <w:szCs w:val="24"/>
        </w:rPr>
        <w:t xml:space="preserve"> (п.10.3. ФАОП ДО)</w:t>
      </w:r>
      <w:r w:rsidR="009B4479" w:rsidRPr="00EC7CF9">
        <w:rPr>
          <w:rFonts w:ascii="Times New Roman" w:eastAsia="Times New Roman" w:hAnsi="Times New Roman"/>
          <w:b/>
          <w:sz w:val="24"/>
          <w:szCs w:val="24"/>
        </w:rPr>
        <w:t>.</w:t>
      </w:r>
    </w:p>
    <w:p w:rsidR="00837EC0" w:rsidRPr="00EC7CF9" w:rsidRDefault="00837EC0" w:rsidP="00851E34">
      <w:pPr>
        <w:ind w:firstLine="480"/>
        <w:jc w:val="both"/>
        <w:rPr>
          <w:rFonts w:ascii="Times New Roman" w:eastAsia="Times New Roman" w:hAnsi="Times New Roman"/>
          <w:sz w:val="24"/>
          <w:szCs w:val="24"/>
        </w:rPr>
      </w:pPr>
      <w:r w:rsidRPr="00EC7CF9">
        <w:rPr>
          <w:rFonts w:ascii="Times New Roman" w:eastAsia="Times New Roman" w:hAnsi="Times New Roman"/>
          <w:sz w:val="24"/>
          <w:szCs w:val="24"/>
        </w:rPr>
        <w:t>Программа построена на следующих принципах:</w:t>
      </w:r>
    </w:p>
    <w:p w:rsidR="00837EC0" w:rsidRPr="00EC7CF9" w:rsidRDefault="00837EC0"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1. Поддержка разнообразия детства.</w:t>
      </w:r>
    </w:p>
    <w:p w:rsidR="00837EC0" w:rsidRPr="00EC7CF9" w:rsidRDefault="00837EC0"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2. Сохранение уникальности и самоценности детства как важного этапа в общем развитии человека.</w:t>
      </w:r>
    </w:p>
    <w:p w:rsidR="00837EC0" w:rsidRPr="00EC7CF9" w:rsidRDefault="00837EC0"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3. Позитивная социализация ребенка.</w:t>
      </w:r>
    </w:p>
    <w:p w:rsidR="00837EC0" w:rsidRPr="00EC7CF9" w:rsidRDefault="00837EC0"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rsidR="00837EC0" w:rsidRPr="00EC7CF9" w:rsidRDefault="00837EC0"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837EC0" w:rsidRPr="00EC7CF9" w:rsidRDefault="00837EC0"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6. Сотрудничество Организации с семьей.</w:t>
      </w:r>
    </w:p>
    <w:p w:rsidR="009F4931" w:rsidRPr="00EC7CF9" w:rsidRDefault="00837EC0" w:rsidP="004D6F30">
      <w:pPr>
        <w:jc w:val="both"/>
        <w:rPr>
          <w:rFonts w:ascii="Times New Roman" w:hAnsi="Times New Roman" w:cs="Times New Roman"/>
          <w:b/>
          <w:sz w:val="24"/>
          <w:szCs w:val="24"/>
        </w:rPr>
      </w:pPr>
      <w:r w:rsidRPr="00EC7CF9">
        <w:rPr>
          <w:rFonts w:ascii="Times New Roman" w:eastAsia="Times New Roman" w:hAnsi="Times New Roman"/>
          <w:sz w:val="24"/>
          <w:szCs w:val="24"/>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r w:rsidR="009F4931" w:rsidRPr="00EC7CF9">
        <w:rPr>
          <w:rFonts w:ascii="Times New Roman" w:hAnsi="Times New Roman" w:cs="Times New Roman"/>
          <w:b/>
          <w:sz w:val="24"/>
          <w:szCs w:val="24"/>
        </w:rPr>
        <w:t xml:space="preserve"> </w:t>
      </w:r>
    </w:p>
    <w:p w:rsidR="00E26C85" w:rsidRPr="00EC7CF9" w:rsidRDefault="00516CFE" w:rsidP="0087215D">
      <w:pPr>
        <w:ind w:left="3" w:firstLine="477"/>
        <w:jc w:val="both"/>
        <w:rPr>
          <w:rFonts w:ascii="Times New Roman" w:hAnsi="Times New Roman" w:cs="Times New Roman"/>
          <w:b/>
          <w:i/>
          <w:sz w:val="24"/>
          <w:szCs w:val="24"/>
        </w:rPr>
      </w:pPr>
      <w:r w:rsidRPr="00EC7CF9">
        <w:rPr>
          <w:rFonts w:ascii="Times New Roman" w:hAnsi="Times New Roman" w:cs="Times New Roman"/>
          <w:b/>
          <w:i/>
          <w:sz w:val="24"/>
          <w:szCs w:val="24"/>
        </w:rPr>
        <w:t xml:space="preserve">1.1.3. </w:t>
      </w:r>
      <w:r w:rsidR="009F4931" w:rsidRPr="00EC7CF9">
        <w:rPr>
          <w:rFonts w:ascii="Times New Roman" w:hAnsi="Times New Roman" w:cs="Times New Roman"/>
          <w:b/>
          <w:i/>
          <w:sz w:val="24"/>
          <w:szCs w:val="24"/>
        </w:rPr>
        <w:t>Специфические принципы и подходы к формирован</w:t>
      </w:r>
      <w:r w:rsidR="00E26C85" w:rsidRPr="00EC7CF9">
        <w:rPr>
          <w:rFonts w:ascii="Times New Roman" w:hAnsi="Times New Roman" w:cs="Times New Roman"/>
          <w:b/>
          <w:i/>
          <w:sz w:val="24"/>
          <w:szCs w:val="24"/>
        </w:rPr>
        <w:t>ию АОП ДО:</w:t>
      </w:r>
    </w:p>
    <w:p w:rsidR="009F4931" w:rsidRPr="00EC7CF9" w:rsidRDefault="00516CFE" w:rsidP="0087215D">
      <w:pPr>
        <w:ind w:left="3" w:firstLine="477"/>
        <w:jc w:val="both"/>
        <w:rPr>
          <w:rFonts w:ascii="Times New Roman" w:eastAsia="Times New Roman" w:hAnsi="Times New Roman"/>
          <w:b/>
          <w:sz w:val="24"/>
          <w:szCs w:val="24"/>
        </w:rPr>
      </w:pPr>
      <w:r w:rsidRPr="00EC7CF9">
        <w:rPr>
          <w:rFonts w:ascii="Times New Roman" w:hAnsi="Times New Roman" w:cs="Times New Roman"/>
          <w:b/>
          <w:i/>
          <w:sz w:val="24"/>
          <w:szCs w:val="24"/>
        </w:rPr>
        <w:t>для обучающихся с ТНР</w:t>
      </w:r>
      <w:r w:rsidR="0087215D" w:rsidRPr="00EC7CF9">
        <w:rPr>
          <w:rFonts w:ascii="Times New Roman" w:hAnsi="Times New Roman" w:cs="Times New Roman"/>
          <w:b/>
          <w:i/>
          <w:sz w:val="24"/>
          <w:szCs w:val="24"/>
        </w:rPr>
        <w:t xml:space="preserve"> </w:t>
      </w:r>
      <w:r w:rsidR="0087215D" w:rsidRPr="00EC7CF9">
        <w:rPr>
          <w:rFonts w:ascii="Times New Roman" w:eastAsia="Times New Roman" w:hAnsi="Times New Roman"/>
          <w:b/>
          <w:sz w:val="24"/>
          <w:szCs w:val="24"/>
        </w:rPr>
        <w:t>(п.10.3.3. ФАОП ДО).</w:t>
      </w:r>
    </w:p>
    <w:p w:rsidR="009F4931" w:rsidRPr="00EC7CF9" w:rsidRDefault="009F4931" w:rsidP="004D6F30">
      <w:pPr>
        <w:ind w:left="3" w:firstLine="720"/>
        <w:jc w:val="both"/>
        <w:rPr>
          <w:rFonts w:ascii="Times New Roman" w:eastAsia="Times New Roman" w:hAnsi="Times New Roman"/>
          <w:sz w:val="24"/>
          <w:szCs w:val="24"/>
        </w:rPr>
      </w:pPr>
      <w:r w:rsidRPr="00EC7CF9">
        <w:rPr>
          <w:rFonts w:ascii="Times New Roman" w:hAnsi="Times New Roman" w:cs="Times New Roman"/>
          <w:sz w:val="24"/>
          <w:szCs w:val="24"/>
        </w:rPr>
        <w:t>1</w:t>
      </w:r>
      <w:r w:rsidRPr="00EC7CF9">
        <w:rPr>
          <w:rFonts w:ascii="Times New Roman" w:eastAsia="Times New Roman" w:hAnsi="Times New Roman"/>
          <w:sz w:val="24"/>
          <w:szCs w:val="24"/>
        </w:rPr>
        <w:t>.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9F4931" w:rsidRPr="00EC7CF9" w:rsidRDefault="009F4931" w:rsidP="004D6F30">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9F4931" w:rsidRPr="00EC7CF9" w:rsidRDefault="009F4931" w:rsidP="004D6F30">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9F4931" w:rsidRPr="00EC7CF9" w:rsidRDefault="009F4931" w:rsidP="004D6F30">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rsidR="009F4931" w:rsidRPr="00EC7CF9" w:rsidRDefault="009F4931" w:rsidP="004D6F30">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E26C85" w:rsidRPr="00EC7CF9" w:rsidRDefault="00E26C85" w:rsidP="004D6F30">
      <w:pPr>
        <w:ind w:left="3" w:firstLine="720"/>
        <w:jc w:val="both"/>
        <w:rPr>
          <w:rFonts w:ascii="Times New Roman" w:eastAsia="Times New Roman" w:hAnsi="Times New Roman"/>
          <w:b/>
          <w:sz w:val="24"/>
          <w:szCs w:val="24"/>
        </w:rPr>
      </w:pPr>
      <w:r w:rsidRPr="00EC7CF9">
        <w:rPr>
          <w:rFonts w:ascii="Times New Roman" w:eastAsia="Times New Roman" w:hAnsi="Times New Roman"/>
          <w:b/>
          <w:i/>
          <w:sz w:val="24"/>
          <w:szCs w:val="24"/>
        </w:rPr>
        <w:t xml:space="preserve">для обучающихся с </w:t>
      </w:r>
      <w:proofErr w:type="gramStart"/>
      <w:r w:rsidRPr="00EC7CF9">
        <w:rPr>
          <w:rFonts w:ascii="Times New Roman" w:eastAsia="Times New Roman" w:hAnsi="Times New Roman"/>
          <w:b/>
          <w:i/>
          <w:sz w:val="24"/>
          <w:szCs w:val="24"/>
        </w:rPr>
        <w:t>ЗПР</w:t>
      </w:r>
      <w:r w:rsidR="000A28C1" w:rsidRPr="00EC7CF9">
        <w:rPr>
          <w:rFonts w:ascii="Times New Roman" w:eastAsia="Times New Roman" w:hAnsi="Times New Roman"/>
          <w:b/>
          <w:i/>
          <w:sz w:val="24"/>
          <w:szCs w:val="24"/>
        </w:rPr>
        <w:t xml:space="preserve"> </w:t>
      </w:r>
      <w:r w:rsidRPr="00EC7CF9">
        <w:rPr>
          <w:rFonts w:ascii="Times New Roman" w:eastAsia="Times New Roman" w:hAnsi="Times New Roman"/>
          <w:b/>
          <w:sz w:val="24"/>
          <w:szCs w:val="24"/>
        </w:rPr>
        <w:t xml:space="preserve"> (</w:t>
      </w:r>
      <w:proofErr w:type="gramEnd"/>
      <w:r w:rsidRPr="00EC7CF9">
        <w:rPr>
          <w:rFonts w:ascii="Times New Roman" w:eastAsia="Times New Roman" w:hAnsi="Times New Roman"/>
          <w:b/>
          <w:sz w:val="24"/>
          <w:szCs w:val="24"/>
        </w:rPr>
        <w:t>п.10.3.</w:t>
      </w:r>
      <w:r w:rsidR="000A28C1" w:rsidRPr="00EC7CF9">
        <w:rPr>
          <w:rFonts w:ascii="Times New Roman" w:eastAsia="Times New Roman" w:hAnsi="Times New Roman"/>
          <w:b/>
          <w:sz w:val="24"/>
          <w:szCs w:val="24"/>
        </w:rPr>
        <w:t>5</w:t>
      </w:r>
      <w:r w:rsidRPr="00EC7CF9">
        <w:rPr>
          <w:rFonts w:ascii="Times New Roman" w:eastAsia="Times New Roman" w:hAnsi="Times New Roman"/>
          <w:b/>
          <w:sz w:val="24"/>
          <w:szCs w:val="24"/>
        </w:rPr>
        <w:t>. ФАОП ДО).</w:t>
      </w:r>
    </w:p>
    <w:p w:rsidR="000A28C1" w:rsidRPr="00EC7CF9" w:rsidRDefault="000A28C1" w:rsidP="000A28C1">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1. Принцип социально-адаптирующей направленности образования: коррекция и компенсация недостатков развития рассматриваются в образовательном процессе не как самоцель, а как средство наиболее полной реализации потенциальных возможностей ребенка с ЗПР и обеспечения его самостоятельности в дальнейшей социальной жизни.</w:t>
      </w:r>
    </w:p>
    <w:p w:rsidR="000A28C1" w:rsidRPr="00EC7CF9" w:rsidRDefault="000A28C1" w:rsidP="000A28C1">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2. Этиопатогенетический принцип: для правильного построения коррекционной работы с ребенком необходимо знать этиологию (причины) и патогенез (механизмы) нарушения. У обучающихся с ЗПР,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rsidR="000A28C1" w:rsidRPr="00EC7CF9" w:rsidRDefault="000A28C1" w:rsidP="000A28C1">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3. Принцип системного подхода к диагностике и коррекции нарушений: для построения коррекционной работы необходимо разобраться в структуре дефекта, определить иерархию нарушений.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 с ЗПР.</w:t>
      </w:r>
    </w:p>
    <w:p w:rsidR="000A28C1" w:rsidRPr="00EC7CF9" w:rsidRDefault="000A28C1" w:rsidP="000A28C1">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4. Принцип комплексного подхода к диагностике и коррекции нарушений: психолого-педагогическая диагностика является важнейшим структурным компонентом педагогического процесса. В ходе комплексного обследования ребенка с ЗПР, в котором участвуют различные специалисты психолого-медико-педагогической комиссии (далее - ПМПК),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Организации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w:t>
      </w:r>
    </w:p>
    <w:p w:rsidR="000A28C1" w:rsidRPr="00EC7CF9" w:rsidRDefault="000A28C1" w:rsidP="000A28C1">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5. Принцип опоры на закономерности онтогенетического развития: коррекционная психолого-педагогическая работа с ребенком с ЗПР строится по принципу "замещающего онтогенеза". При реализации названного принципа следует учитывать положение о соотношении функциональности и стадиальности детского развития.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Обучающиеся с ЗПР находятся на разных ступенях развития речи, сенсорно-перцептивной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 выстраиваются как уровневые программы, ориентирующиеся на исходный уровень развития познавательной деятельности, речи, деятельности обучающихся с ЗПР.</w:t>
      </w:r>
    </w:p>
    <w:p w:rsidR="000A28C1" w:rsidRPr="00EC7CF9" w:rsidRDefault="000A28C1" w:rsidP="000A28C1">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6. Принцип единства в реализации коррекционных, профилактических и развивающих задач: не позволяет ограничиваться лишь преодолением актуальных на сегодняшний день трудностей и требует построения ближайшего прогноза развития ребенка с ЗПР и создания благоприятных условий для наиболее полной реализации его потенциальных возможностей.</w:t>
      </w:r>
    </w:p>
    <w:p w:rsidR="000A28C1" w:rsidRPr="00EC7CF9" w:rsidRDefault="000A28C1" w:rsidP="000A28C1">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7. Принцип реализации деятельностного подхода в обучении и воспитании: предполагает организацию обучения и воспитания с опорой на ведущую деятельность возраста. Коррекционный образовательный процесс организуется на наглядно-действенной основе. Обучающихся с ЗПР обучают использованию различных алгоритмов (картинно-графических планов, технологических карт).</w:t>
      </w:r>
    </w:p>
    <w:p w:rsidR="000A28C1" w:rsidRPr="00EC7CF9" w:rsidRDefault="000A28C1" w:rsidP="000A28C1">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8. Принцип необходимости специального педагогического руководства: познавательная деятельность ребенка с ЗПР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Только специально подготовленный педагог, зная закономерности, особенности развития и познавательные 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 управлять им. При разработке Программы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педагогических работников в процессе коррекционно-развивающей работы.</w:t>
      </w:r>
    </w:p>
    <w:p w:rsidR="000A28C1" w:rsidRPr="00EC7CF9" w:rsidRDefault="000A28C1" w:rsidP="000A28C1">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9. Принцип вариативности коррекционно-развивающего образования: образовательное содержание предлагается ребенку с ЗПР через разные виды деятельности с учетом зон его актуального и ближайшего развития, что способствует развитию, расширению как явных, так и скрытых возможностей дошкольника.</w:t>
      </w:r>
    </w:p>
    <w:p w:rsidR="000A28C1" w:rsidRPr="00EC7CF9" w:rsidRDefault="000A28C1" w:rsidP="000A28C1">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10. Принцип инвариантности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w:t>
      </w:r>
      <w:proofErr w:type="gramStart"/>
      <w:r w:rsidRPr="00EC7CF9">
        <w:rPr>
          <w:rFonts w:ascii="Times New Roman" w:eastAsia="Times New Roman" w:hAnsi="Times New Roman"/>
          <w:sz w:val="24"/>
          <w:szCs w:val="24"/>
        </w:rPr>
        <w:t>групп</w:t>
      </w:r>
      <w:proofErr w:type="gramEnd"/>
      <w:r w:rsidRPr="00EC7CF9">
        <w:rPr>
          <w:rFonts w:ascii="Times New Roman" w:eastAsia="Times New Roman" w:hAnsi="Times New Roman"/>
          <w:sz w:val="24"/>
          <w:szCs w:val="24"/>
        </w:rPr>
        <w:t xml:space="preserve"> обучающихся с ЗПР, их психофизических особенностей, запросов родителей (законных представителей).</w:t>
      </w:r>
    </w:p>
    <w:p w:rsidR="009F4931" w:rsidRPr="00EC7CF9" w:rsidRDefault="00516CFE" w:rsidP="00AD0729">
      <w:pPr>
        <w:ind w:firstLine="426"/>
        <w:jc w:val="both"/>
        <w:rPr>
          <w:rFonts w:ascii="Times New Roman" w:hAnsi="Times New Roman" w:cs="Times New Roman"/>
          <w:b/>
          <w:sz w:val="24"/>
          <w:szCs w:val="24"/>
        </w:rPr>
      </w:pPr>
      <w:r w:rsidRPr="00EC7CF9">
        <w:rPr>
          <w:rFonts w:ascii="Times New Roman" w:hAnsi="Times New Roman" w:cs="Times New Roman"/>
          <w:b/>
          <w:sz w:val="24"/>
          <w:szCs w:val="24"/>
        </w:rPr>
        <w:t>1.1.4.</w:t>
      </w:r>
      <w:r w:rsidR="009F4931" w:rsidRPr="00EC7CF9">
        <w:rPr>
          <w:rFonts w:ascii="Times New Roman" w:hAnsi="Times New Roman" w:cs="Times New Roman"/>
          <w:b/>
          <w:sz w:val="24"/>
          <w:szCs w:val="24"/>
        </w:rPr>
        <w:t xml:space="preserve"> Значимые характеристики для разработки и реализации </w:t>
      </w:r>
      <w:r w:rsidR="00AD0729" w:rsidRPr="00EC7CF9">
        <w:rPr>
          <w:rFonts w:ascii="Times New Roman" w:hAnsi="Times New Roman" w:cs="Times New Roman"/>
          <w:b/>
          <w:sz w:val="24"/>
          <w:szCs w:val="24"/>
        </w:rPr>
        <w:t>АОП ДО, в том числе характеристики особенностей развития детей дошкольного возраста с ТНР</w:t>
      </w:r>
      <w:r w:rsidR="000A28C1" w:rsidRPr="00EC7CF9">
        <w:rPr>
          <w:rFonts w:ascii="Times New Roman" w:hAnsi="Times New Roman" w:cs="Times New Roman"/>
          <w:b/>
          <w:sz w:val="24"/>
          <w:szCs w:val="24"/>
        </w:rPr>
        <w:t>/ЗПР</w:t>
      </w:r>
      <w:r w:rsidR="006600EE" w:rsidRPr="00EC7CF9">
        <w:rPr>
          <w:rFonts w:ascii="Times New Roman" w:hAnsi="Times New Roman" w:cs="Times New Roman"/>
          <w:b/>
          <w:sz w:val="24"/>
          <w:szCs w:val="24"/>
        </w:rPr>
        <w:t>.</w:t>
      </w:r>
    </w:p>
    <w:p w:rsidR="008A7485" w:rsidRPr="00EC7CF9" w:rsidRDefault="008A7485" w:rsidP="00AE5C56">
      <w:pPr>
        <w:pStyle w:val="a3"/>
        <w:widowControl w:val="0"/>
        <w:numPr>
          <w:ilvl w:val="0"/>
          <w:numId w:val="111"/>
        </w:numPr>
        <w:tabs>
          <w:tab w:val="left" w:pos="606"/>
        </w:tabs>
        <w:kinsoku w:val="0"/>
        <w:overflowPunct w:val="0"/>
        <w:autoSpaceDE w:val="0"/>
        <w:autoSpaceDN w:val="0"/>
        <w:adjustRightInd w:val="0"/>
        <w:ind w:left="112" w:right="109" w:firstLine="0"/>
        <w:contextualSpacing w:val="0"/>
        <w:jc w:val="both"/>
        <w:rPr>
          <w:rFonts w:ascii="Times New Roman" w:hAnsi="Times New Roman" w:cs="Times New Roman"/>
          <w:sz w:val="24"/>
          <w:szCs w:val="24"/>
        </w:rPr>
      </w:pPr>
      <w:r w:rsidRPr="00EC7CF9">
        <w:rPr>
          <w:rFonts w:ascii="Times New Roman" w:hAnsi="Times New Roman" w:cs="Times New Roman"/>
          <w:sz w:val="24"/>
          <w:szCs w:val="24"/>
        </w:rPr>
        <w:t xml:space="preserve">Характеристики особенностей развития детей </w:t>
      </w:r>
      <w:r w:rsidR="00953D1D" w:rsidRPr="00EC7CF9">
        <w:rPr>
          <w:rFonts w:ascii="Times New Roman" w:hAnsi="Times New Roman" w:cs="Times New Roman"/>
          <w:sz w:val="24"/>
          <w:szCs w:val="24"/>
        </w:rPr>
        <w:t>дошкольного возраста, в</w:t>
      </w:r>
      <w:r w:rsidRPr="00EC7CF9">
        <w:rPr>
          <w:rFonts w:ascii="Times New Roman" w:hAnsi="Times New Roman" w:cs="Times New Roman"/>
          <w:sz w:val="24"/>
          <w:szCs w:val="24"/>
        </w:rPr>
        <w:t xml:space="preserve"> </w:t>
      </w:r>
      <w:r w:rsidRPr="00EC7CF9">
        <w:rPr>
          <w:rFonts w:ascii="Times New Roman" w:hAnsi="Times New Roman" w:cs="Times New Roman"/>
          <w:spacing w:val="-3"/>
          <w:sz w:val="24"/>
          <w:szCs w:val="24"/>
        </w:rPr>
        <w:t xml:space="preserve">том </w:t>
      </w:r>
      <w:r w:rsidRPr="00EC7CF9">
        <w:rPr>
          <w:rFonts w:ascii="Times New Roman" w:hAnsi="Times New Roman" w:cs="Times New Roman"/>
          <w:sz w:val="24"/>
          <w:szCs w:val="24"/>
        </w:rPr>
        <w:t xml:space="preserve">числе с </w:t>
      </w:r>
      <w:r w:rsidR="000A28C1" w:rsidRPr="00EC7CF9">
        <w:rPr>
          <w:rFonts w:ascii="Times New Roman" w:hAnsi="Times New Roman" w:cs="Times New Roman"/>
          <w:sz w:val="24"/>
          <w:szCs w:val="24"/>
        </w:rPr>
        <w:t>ТНР/ЗПР</w:t>
      </w:r>
      <w:r w:rsidRPr="00EC7CF9">
        <w:rPr>
          <w:rFonts w:ascii="Times New Roman" w:hAnsi="Times New Roman" w:cs="Times New Roman"/>
          <w:sz w:val="24"/>
          <w:szCs w:val="24"/>
        </w:rPr>
        <w:t>.</w:t>
      </w:r>
    </w:p>
    <w:p w:rsidR="008A7485" w:rsidRPr="00EC7CF9" w:rsidRDefault="008A7485" w:rsidP="00AE5C56">
      <w:pPr>
        <w:pStyle w:val="a3"/>
        <w:widowControl w:val="0"/>
        <w:numPr>
          <w:ilvl w:val="0"/>
          <w:numId w:val="111"/>
        </w:numPr>
        <w:tabs>
          <w:tab w:val="left" w:pos="528"/>
        </w:tabs>
        <w:kinsoku w:val="0"/>
        <w:overflowPunct w:val="0"/>
        <w:autoSpaceDE w:val="0"/>
        <w:autoSpaceDN w:val="0"/>
        <w:adjustRightInd w:val="0"/>
        <w:ind w:left="112" w:right="110" w:firstLine="0"/>
        <w:contextualSpacing w:val="0"/>
        <w:jc w:val="both"/>
        <w:rPr>
          <w:rFonts w:ascii="Times New Roman" w:hAnsi="Times New Roman" w:cs="Times New Roman"/>
          <w:sz w:val="24"/>
          <w:szCs w:val="24"/>
        </w:rPr>
      </w:pPr>
      <w:r w:rsidRPr="00EC7CF9">
        <w:rPr>
          <w:rFonts w:ascii="Times New Roman" w:hAnsi="Times New Roman" w:cs="Times New Roman"/>
          <w:sz w:val="24"/>
          <w:szCs w:val="24"/>
        </w:rPr>
        <w:t>Особые</w:t>
      </w:r>
      <w:r w:rsidRPr="00EC7CF9">
        <w:rPr>
          <w:rFonts w:ascii="Times New Roman" w:hAnsi="Times New Roman" w:cs="Times New Roman"/>
          <w:spacing w:val="-12"/>
          <w:sz w:val="24"/>
          <w:szCs w:val="24"/>
        </w:rPr>
        <w:t xml:space="preserve"> </w:t>
      </w:r>
      <w:r w:rsidRPr="00EC7CF9">
        <w:rPr>
          <w:rFonts w:ascii="Times New Roman" w:hAnsi="Times New Roman" w:cs="Times New Roman"/>
          <w:sz w:val="24"/>
          <w:szCs w:val="24"/>
        </w:rPr>
        <w:t>образовательные</w:t>
      </w:r>
      <w:r w:rsidRPr="00EC7CF9">
        <w:rPr>
          <w:rFonts w:ascii="Times New Roman" w:hAnsi="Times New Roman" w:cs="Times New Roman"/>
          <w:spacing w:val="-11"/>
          <w:sz w:val="24"/>
          <w:szCs w:val="24"/>
        </w:rPr>
        <w:t xml:space="preserve"> </w:t>
      </w:r>
      <w:r w:rsidRPr="00EC7CF9">
        <w:rPr>
          <w:rFonts w:ascii="Times New Roman" w:hAnsi="Times New Roman" w:cs="Times New Roman"/>
          <w:sz w:val="24"/>
          <w:szCs w:val="24"/>
        </w:rPr>
        <w:t>потребности</w:t>
      </w:r>
      <w:r w:rsidRPr="00EC7CF9">
        <w:rPr>
          <w:rFonts w:ascii="Times New Roman" w:hAnsi="Times New Roman" w:cs="Times New Roman"/>
          <w:spacing w:val="-10"/>
          <w:sz w:val="24"/>
          <w:szCs w:val="24"/>
        </w:rPr>
        <w:t xml:space="preserve"> </w:t>
      </w:r>
      <w:r w:rsidRPr="00EC7CF9">
        <w:rPr>
          <w:rFonts w:ascii="Times New Roman" w:hAnsi="Times New Roman" w:cs="Times New Roman"/>
          <w:spacing w:val="-3"/>
          <w:sz w:val="24"/>
          <w:szCs w:val="24"/>
        </w:rPr>
        <w:t>дошкольников</w:t>
      </w:r>
      <w:r w:rsidRPr="00EC7CF9">
        <w:rPr>
          <w:rFonts w:ascii="Times New Roman" w:hAnsi="Times New Roman" w:cs="Times New Roman"/>
          <w:spacing w:val="-11"/>
          <w:sz w:val="24"/>
          <w:szCs w:val="24"/>
        </w:rPr>
        <w:t xml:space="preserve"> </w:t>
      </w:r>
      <w:r w:rsidRPr="00EC7CF9">
        <w:rPr>
          <w:rFonts w:ascii="Times New Roman" w:hAnsi="Times New Roman" w:cs="Times New Roman"/>
          <w:sz w:val="24"/>
          <w:szCs w:val="24"/>
        </w:rPr>
        <w:t>с</w:t>
      </w:r>
      <w:r w:rsidRPr="00EC7CF9">
        <w:rPr>
          <w:rFonts w:ascii="Times New Roman" w:hAnsi="Times New Roman" w:cs="Times New Roman"/>
          <w:spacing w:val="-10"/>
          <w:sz w:val="24"/>
          <w:szCs w:val="24"/>
        </w:rPr>
        <w:t xml:space="preserve"> </w:t>
      </w:r>
      <w:r w:rsidR="000A28C1" w:rsidRPr="00EC7CF9">
        <w:rPr>
          <w:rFonts w:ascii="Times New Roman" w:hAnsi="Times New Roman" w:cs="Times New Roman"/>
          <w:sz w:val="24"/>
          <w:szCs w:val="24"/>
        </w:rPr>
        <w:t>ТНР/ЗПР</w:t>
      </w:r>
      <w:r w:rsidRPr="00EC7CF9">
        <w:rPr>
          <w:rFonts w:ascii="Times New Roman" w:hAnsi="Times New Roman" w:cs="Times New Roman"/>
          <w:sz w:val="24"/>
          <w:szCs w:val="24"/>
        </w:rPr>
        <w:t>.</w:t>
      </w:r>
    </w:p>
    <w:p w:rsidR="008A7485" w:rsidRPr="00EC7CF9" w:rsidRDefault="008A7485" w:rsidP="008A7485">
      <w:pPr>
        <w:pStyle w:val="2"/>
        <w:kinsoku w:val="0"/>
        <w:overflowPunct w:val="0"/>
        <w:spacing w:before="0" w:line="240" w:lineRule="auto"/>
        <w:ind w:left="111" w:right="110" w:firstLine="368"/>
        <w:rPr>
          <w:rFonts w:ascii="Times New Roman" w:hAnsi="Times New Roman" w:cs="Times New Roman"/>
          <w:b/>
          <w:color w:val="auto"/>
          <w:sz w:val="24"/>
          <w:szCs w:val="24"/>
        </w:rPr>
      </w:pPr>
      <w:r w:rsidRPr="00EC7CF9">
        <w:rPr>
          <w:rFonts w:ascii="Times New Roman" w:hAnsi="Times New Roman" w:cs="Times New Roman"/>
          <w:b/>
          <w:color w:val="auto"/>
          <w:sz w:val="24"/>
          <w:szCs w:val="24"/>
        </w:rPr>
        <w:t>Характеристики особенностей развития детей дошкольного возраста, в том числе с тяжелыми речевыми нарушениями.</w:t>
      </w:r>
    </w:p>
    <w:p w:rsidR="00621AD1" w:rsidRPr="00EC7CF9" w:rsidRDefault="008A7485" w:rsidP="00621AD1">
      <w:pPr>
        <w:pStyle w:val="af5"/>
        <w:kinsoku w:val="0"/>
        <w:overflowPunct w:val="0"/>
        <w:ind w:left="111" w:right="106" w:firstLine="368"/>
        <w:jc w:val="both"/>
        <w:rPr>
          <w:spacing w:val="2"/>
        </w:rPr>
      </w:pPr>
      <w:r w:rsidRPr="00EC7CF9">
        <w:t xml:space="preserve">Речевое </w:t>
      </w:r>
      <w:r w:rsidR="00621AD1" w:rsidRPr="00EC7CF9">
        <w:t>расстройство</w:t>
      </w:r>
      <w:r w:rsidR="00621AD1" w:rsidRPr="00EC7CF9">
        <w:rPr>
          <w:spacing w:val="2"/>
        </w:rPr>
        <w:t xml:space="preserve"> у</w:t>
      </w:r>
      <w:r w:rsidR="00621AD1" w:rsidRPr="00EC7CF9">
        <w:t xml:space="preserve"> дошкольников часто встречается</w:t>
      </w:r>
      <w:r w:rsidR="00621AD1" w:rsidRPr="00EC7CF9">
        <w:rPr>
          <w:spacing w:val="2"/>
        </w:rPr>
        <w:t xml:space="preserve"> совместно</w:t>
      </w:r>
      <w:r w:rsidRPr="00EC7CF9">
        <w:rPr>
          <w:spacing w:val="3"/>
        </w:rPr>
        <w:t xml:space="preserve">   </w:t>
      </w:r>
      <w:r w:rsidRPr="00EC7CF9">
        <w:t xml:space="preserve">с </w:t>
      </w:r>
      <w:r w:rsidRPr="00EC7CF9">
        <w:rPr>
          <w:spacing w:val="2"/>
        </w:rPr>
        <w:t xml:space="preserve">различными </w:t>
      </w:r>
      <w:r w:rsidRPr="00EC7CF9">
        <w:rPr>
          <w:spacing w:val="3"/>
        </w:rPr>
        <w:t xml:space="preserve">особенностями </w:t>
      </w:r>
      <w:r w:rsidRPr="00EC7CF9">
        <w:rPr>
          <w:spacing w:val="2"/>
        </w:rPr>
        <w:t xml:space="preserve">психической </w:t>
      </w:r>
      <w:r w:rsidRPr="00EC7CF9">
        <w:rPr>
          <w:spacing w:val="3"/>
        </w:rPr>
        <w:t xml:space="preserve">деятельности. </w:t>
      </w:r>
      <w:r w:rsidRPr="00EC7CF9">
        <w:rPr>
          <w:spacing w:val="2"/>
        </w:rPr>
        <w:t xml:space="preserve">Нарушения </w:t>
      </w:r>
      <w:r w:rsidRPr="00EC7CF9">
        <w:t xml:space="preserve">речи ведут за </w:t>
      </w:r>
      <w:r w:rsidRPr="00EC7CF9">
        <w:rPr>
          <w:spacing w:val="2"/>
        </w:rPr>
        <w:t xml:space="preserve">собой отставание </w:t>
      </w:r>
      <w:r w:rsidRPr="00EC7CF9">
        <w:t xml:space="preserve">в </w:t>
      </w:r>
      <w:r w:rsidRPr="00EC7CF9">
        <w:rPr>
          <w:spacing w:val="2"/>
        </w:rPr>
        <w:t xml:space="preserve">общем развитии. </w:t>
      </w:r>
    </w:p>
    <w:p w:rsidR="00AB5691" w:rsidRPr="00EC7CF9" w:rsidRDefault="00AB5691" w:rsidP="00621AD1">
      <w:pPr>
        <w:pStyle w:val="af5"/>
        <w:kinsoku w:val="0"/>
        <w:overflowPunct w:val="0"/>
        <w:ind w:left="111" w:right="106" w:firstLine="368"/>
        <w:jc w:val="both"/>
      </w:pPr>
      <w:r w:rsidRPr="00EC7CF9">
        <w:t xml:space="preserve">Дети с тяжелыми нарушениями речи – это особая категория детей с нарушениями всех компонентов речи при сохранном слухе и первично сохранном интеллекте. </w:t>
      </w:r>
    </w:p>
    <w:p w:rsidR="00AB5691" w:rsidRPr="00EC7CF9" w:rsidRDefault="00AB5691" w:rsidP="00621AD1">
      <w:pPr>
        <w:pStyle w:val="af5"/>
        <w:kinsoku w:val="0"/>
        <w:overflowPunct w:val="0"/>
        <w:ind w:left="111" w:right="106" w:firstLine="368"/>
        <w:jc w:val="both"/>
      </w:pPr>
      <w:r w:rsidRPr="00EC7CF9">
        <w:t xml:space="preserve">К группе детей с тяжелыми нарушениями речи относятся: </w:t>
      </w:r>
      <w:r w:rsidRPr="00EC7CF9">
        <w:rPr>
          <w:b/>
        </w:rPr>
        <w:t>дети с фонетико-фонематическим недоразвитием речи при дислалии, ринолалии, легкой степени дизартрии; с общим недоразвитием речи всех уровней речевого развития при дизартрии, ринолалии, алалии и т.д., у которых имеются нарушения всех компонентов языка, с заиканием.</w:t>
      </w:r>
    </w:p>
    <w:p w:rsidR="00AB5691" w:rsidRPr="00EC7CF9" w:rsidRDefault="00AB5691" w:rsidP="00621AD1">
      <w:pPr>
        <w:pStyle w:val="af5"/>
        <w:kinsoku w:val="0"/>
        <w:overflowPunct w:val="0"/>
        <w:ind w:left="111" w:right="106" w:firstLine="368"/>
        <w:jc w:val="both"/>
      </w:pPr>
      <w:r w:rsidRPr="00EC7CF9">
        <w:t xml:space="preserve">Активное усвоение фонетико-фонематических, лексических и грамматических закономерностей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взрослых и в большой степени зависит от достаточной речевой практики, культуры речевого окружения, от воспитания и обучения. </w:t>
      </w:r>
    </w:p>
    <w:p w:rsidR="00AB5691" w:rsidRPr="00EC7CF9" w:rsidRDefault="00AB5691" w:rsidP="00621AD1">
      <w:pPr>
        <w:pStyle w:val="af5"/>
        <w:kinsoku w:val="0"/>
        <w:overflowPunct w:val="0"/>
        <w:ind w:left="111" w:right="106" w:firstLine="368"/>
        <w:jc w:val="both"/>
      </w:pPr>
      <w:r w:rsidRPr="00EC7CF9">
        <w:t xml:space="preserve">Фонетико-фонематическое недоразвитие речи проявляется в нарушении звукопроизношения и фонематического слуха. </w:t>
      </w:r>
    </w:p>
    <w:p w:rsidR="00AB5691" w:rsidRPr="00EC7CF9" w:rsidRDefault="00AB5691" w:rsidP="00621AD1">
      <w:pPr>
        <w:pStyle w:val="af5"/>
        <w:kinsoku w:val="0"/>
        <w:overflowPunct w:val="0"/>
        <w:ind w:left="111" w:right="106" w:firstLine="368"/>
        <w:jc w:val="both"/>
      </w:pPr>
      <w:r w:rsidRPr="00EC7CF9">
        <w:t xml:space="preserve">Общее недоразвитие речи проявляется в нарушении различных компонентов речи: </w:t>
      </w:r>
      <w:r w:rsidRPr="00EC7CF9">
        <w:lastRenderedPageBreak/>
        <w:t xml:space="preserve">звукопроизношения фонематического слуха, лексико-грамматического строя разной степени выраженности. Речь ребёнка оценивается по четырем уровням развития речи. </w:t>
      </w:r>
    </w:p>
    <w:p w:rsidR="00AB5691" w:rsidRPr="00EC7CF9" w:rsidRDefault="00AB5691" w:rsidP="00621AD1">
      <w:pPr>
        <w:pStyle w:val="af5"/>
        <w:kinsoku w:val="0"/>
        <w:overflowPunct w:val="0"/>
        <w:ind w:left="111" w:right="106" w:firstLine="368"/>
        <w:jc w:val="both"/>
      </w:pPr>
      <w:r w:rsidRPr="00EC7CF9">
        <w:t xml:space="preserve">На I уровне речевого развития у ребёнка наблюдается полное отсутствие или резкое ограничение словесных средств общения. Словарный запас состоит из отдельных лепетных слов, звуковых или звукоподражательных комплексов, сопровождающихся жестами и мимикой; на II уровне речевого развития в речи ребенка присутствует короткая аграмматичная фраза, словарь состоит из слов простой слоговой структуры (чаще существительные, глаголы, качественные прилагательные), но, наряду с этим, произносительные возможности ребенка значительно отстают от возрастной нормы; на III уровне речевого развития в речи ребенка появляется развернутая фразовая речь с выраженными элементами лексико-грамматического и фонетико-фонематического недоразвития; на IV уровне речевого развития при наличии развернутой фразовой речи наблюдаются остаточные проявления недоразвития всех компонентов языковой системы. </w:t>
      </w:r>
    </w:p>
    <w:p w:rsidR="00AB5691" w:rsidRPr="00EC7CF9" w:rsidRDefault="00AB5691" w:rsidP="00621AD1">
      <w:pPr>
        <w:pStyle w:val="af5"/>
        <w:kinsoku w:val="0"/>
        <w:overflowPunct w:val="0"/>
        <w:ind w:left="111" w:right="106" w:firstLine="368"/>
        <w:jc w:val="both"/>
      </w:pPr>
      <w:r w:rsidRPr="00EC7CF9">
        <w:t xml:space="preserve">Заикание - нарушение темпо-ритмической организации речи, обусловленное судорожным состоянием мышц речевого аппарата. </w:t>
      </w:r>
    </w:p>
    <w:p w:rsidR="00AB5691" w:rsidRPr="00EC7CF9" w:rsidRDefault="00AB5691" w:rsidP="00621AD1">
      <w:pPr>
        <w:pStyle w:val="af5"/>
        <w:kinsoku w:val="0"/>
        <w:overflowPunct w:val="0"/>
        <w:ind w:left="111" w:right="106" w:firstLine="368"/>
        <w:jc w:val="both"/>
        <w:rPr>
          <w:b/>
          <w:spacing w:val="2"/>
        </w:rPr>
      </w:pPr>
      <w:r w:rsidRPr="00EC7CF9">
        <w:rPr>
          <w:b/>
        </w:rPr>
        <w:t>Таким образом, ТНР выявляется у детей дошкольного возраста со следующими речевыми нарушениями – дислалия, ринолалия, дизартрия, алалия, детская афазия, неврозоподобное заикание (по клинико-педагогической классификации речевых нарушений).</w:t>
      </w:r>
    </w:p>
    <w:p w:rsidR="008A7485" w:rsidRPr="00EC7CF9" w:rsidRDefault="008A7485" w:rsidP="00621AD1">
      <w:pPr>
        <w:pStyle w:val="af5"/>
        <w:kinsoku w:val="0"/>
        <w:overflowPunct w:val="0"/>
        <w:ind w:left="111" w:right="106" w:firstLine="368"/>
        <w:jc w:val="both"/>
      </w:pPr>
      <w:r w:rsidRPr="00EC7CF9">
        <w:rPr>
          <w:spacing w:val="2"/>
        </w:rPr>
        <w:t>Программа опирается</w:t>
      </w:r>
      <w:r w:rsidRPr="00EC7CF9">
        <w:rPr>
          <w:spacing w:val="6"/>
        </w:rPr>
        <w:t xml:space="preserve"> </w:t>
      </w:r>
      <w:r w:rsidR="00621AD1" w:rsidRPr="00EC7CF9">
        <w:t>на ха</w:t>
      </w:r>
      <w:r w:rsidRPr="00EC7CF9">
        <w:t xml:space="preserve">рактеристики особенностей развития детей с </w:t>
      </w:r>
      <w:r w:rsidR="00621AD1" w:rsidRPr="00EC7CF9">
        <w:t>ТНР.</w:t>
      </w:r>
      <w:r w:rsidRPr="00EC7CF9">
        <w:t xml:space="preserve"> </w:t>
      </w:r>
    </w:p>
    <w:p w:rsidR="00621AD1" w:rsidRPr="00EC7CF9" w:rsidRDefault="00621AD1" w:rsidP="00621AD1">
      <w:pPr>
        <w:pStyle w:val="af5"/>
        <w:kinsoku w:val="0"/>
        <w:overflowPunct w:val="0"/>
        <w:ind w:left="111" w:right="106" w:firstLine="368"/>
        <w:jc w:val="center"/>
      </w:pPr>
      <w:r w:rsidRPr="00EC7CF9">
        <w:rPr>
          <w:i/>
        </w:rPr>
        <w:t>Характеристика детей с тяжелыми нарушениями речи</w:t>
      </w:r>
      <w:r w:rsidRPr="00EC7CF9">
        <w:t>.</w:t>
      </w:r>
    </w:p>
    <w:p w:rsidR="00AB5691" w:rsidRPr="00EC7CF9" w:rsidRDefault="00621AD1" w:rsidP="006F5234">
      <w:pPr>
        <w:pStyle w:val="af5"/>
        <w:kinsoku w:val="0"/>
        <w:overflowPunct w:val="0"/>
        <w:ind w:left="111" w:right="106" w:firstLine="368"/>
        <w:jc w:val="both"/>
      </w:pPr>
      <w:r w:rsidRPr="00EC7CF9">
        <w:t>Дошкольники с тяжелыми нарушениями речи</w:t>
      </w:r>
      <w:r w:rsidR="00AB5691" w:rsidRPr="00EC7CF9">
        <w:t xml:space="preserve"> </w:t>
      </w:r>
      <w:r w:rsidRPr="00EC7CF9">
        <w:t xml:space="preserve">— это дети с поражением центральной нервной системы, у которых стойкое речевое расстройство сочетается с различными особенностями психической деятельности. </w:t>
      </w:r>
    </w:p>
    <w:p w:rsidR="00AB5691" w:rsidRPr="00EC7CF9" w:rsidRDefault="00621AD1" w:rsidP="006F5234">
      <w:pPr>
        <w:pStyle w:val="af5"/>
        <w:kinsoku w:val="0"/>
        <w:overflowPunct w:val="0"/>
        <w:ind w:left="111" w:right="106" w:firstLine="368"/>
        <w:jc w:val="both"/>
      </w:pPr>
      <w:r w:rsidRPr="00EC7CF9">
        <w:t xml:space="preserve">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 Речевая недостаточность при общем недоразвитии речи у дошкольников может варьироваться от полного отсутствия речи до развернутой речи с выраженными проявлениями лексико-грамматического и фонетико-фонематического недоразвития (Левина Р. Е.). В настоящее время выделяют четыре уровня речевого развития, отражающие состояние всех компонентов языковой системы у детей с общим недоразвитием речи (Филичева Т. Б.). </w:t>
      </w:r>
    </w:p>
    <w:p w:rsidR="00AB5691" w:rsidRPr="00EC7CF9" w:rsidRDefault="00621AD1" w:rsidP="006F5234">
      <w:pPr>
        <w:pStyle w:val="af5"/>
        <w:kinsoku w:val="0"/>
        <w:overflowPunct w:val="0"/>
        <w:ind w:left="111" w:right="106" w:firstLine="368"/>
        <w:jc w:val="both"/>
      </w:pPr>
      <w:r w:rsidRPr="00EC7CF9">
        <w:rPr>
          <w:u w:val="single"/>
        </w:rPr>
        <w:t>При первом уровне речевого развития</w:t>
      </w:r>
      <w:r w:rsidRPr="00EC7CF9">
        <w:t xml:space="preserve"> речевые средства ребенка ограничены, активный словарь практически не сформирован и состоит из звукоподражаний, звукокомплексов, лепетных слов. Высказывания сопровождаются жестами и мимикой. Характерна многозначность употребляемых слов, когда одни и те же лепетные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 </w:t>
      </w:r>
    </w:p>
    <w:p w:rsidR="00AB5691" w:rsidRPr="00EC7CF9" w:rsidRDefault="00621AD1" w:rsidP="006F5234">
      <w:pPr>
        <w:pStyle w:val="af5"/>
        <w:kinsoku w:val="0"/>
        <w:overflowPunct w:val="0"/>
        <w:ind w:left="111" w:right="106" w:firstLine="368"/>
        <w:jc w:val="both"/>
      </w:pPr>
      <w:r w:rsidRPr="00EC7CF9">
        <w:t xml:space="preserve">При переходе </w:t>
      </w:r>
      <w:r w:rsidRPr="00EC7CF9">
        <w:rPr>
          <w:u w:val="single"/>
        </w:rPr>
        <w:t>ко второму уровню речевого развития</w:t>
      </w:r>
      <w:r w:rsidRPr="00EC7CF9">
        <w:t xml:space="preserve"> речевая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64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w:t>
      </w:r>
      <w:r w:rsidRPr="00EC7CF9">
        <w:lastRenderedPageBreak/>
        <w:t xml:space="preserve">оттенков цветов, но и основных цветов. Типичны грубые нарушения слоговой структуры и звуконаполняемости слов. У детей выявляется недостаточность фонетической стороны речи (большое количество несформированных звуков). </w:t>
      </w:r>
    </w:p>
    <w:p w:rsidR="00AB5691" w:rsidRPr="00EC7CF9" w:rsidRDefault="00621AD1" w:rsidP="006F5234">
      <w:pPr>
        <w:pStyle w:val="af5"/>
        <w:kinsoku w:val="0"/>
        <w:overflowPunct w:val="0"/>
        <w:ind w:left="111" w:right="106" w:firstLine="368"/>
        <w:jc w:val="both"/>
      </w:pPr>
      <w:r w:rsidRPr="00EC7CF9">
        <w:rPr>
          <w:u w:val="single"/>
        </w:rPr>
        <w:t>Третий уровень речевого развития</w:t>
      </w:r>
      <w:r w:rsidRPr="00EC7CF9">
        <w:t xml:space="preserve">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аграмматизмы.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 </w:t>
      </w:r>
    </w:p>
    <w:p w:rsidR="00621AD1" w:rsidRPr="00EC7CF9" w:rsidRDefault="00621AD1" w:rsidP="006F5234">
      <w:pPr>
        <w:pStyle w:val="af5"/>
        <w:kinsoku w:val="0"/>
        <w:overflowPunct w:val="0"/>
        <w:ind w:left="111" w:right="106" w:firstLine="368"/>
        <w:jc w:val="both"/>
      </w:pPr>
      <w:r w:rsidRPr="00EC7CF9">
        <w:rPr>
          <w:u w:val="single"/>
        </w:rPr>
        <w:t>Четвертый уровень речевого развития</w:t>
      </w:r>
      <w:r w:rsidRPr="00EC7CF9">
        <w:t xml:space="preserve"> (Филичева Т. Б.) характеризуется незначительными нарушениями компонентов языковой системы ребенка. Отмечается недостаточная дифференциация звуков: [т-т’-с-с’-ц], [р-р’-л-л’-j]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звуконаполняемости слов в различных вариантах. Недостаточная внятность речи и нечеткая дикция оставляют впечатление «смазанности». Все это показатели не закончившегося процесса фонемообразования. Остаются стойкими ошибки при употреблении суффи</w:t>
      </w:r>
      <w:r w:rsidR="00953D1D" w:rsidRPr="00EC7CF9">
        <w:t>ксов (единичности, эмоционально-</w:t>
      </w:r>
      <w:r w:rsidRPr="00EC7CF9">
        <w:t>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с разными придаточными. Дети с общим недоразвитием речи имеют по сравнению с возрастной нормой особенности развития сенсомоторных, высших психических функций, психической активности.</w:t>
      </w:r>
    </w:p>
    <w:p w:rsidR="008A7485" w:rsidRPr="00EC7CF9" w:rsidRDefault="008A7485" w:rsidP="006F5234">
      <w:pPr>
        <w:pStyle w:val="2"/>
        <w:kinsoku w:val="0"/>
        <w:overflowPunct w:val="0"/>
        <w:spacing w:before="0" w:line="240" w:lineRule="auto"/>
        <w:ind w:left="112" w:right="-2" w:firstLine="368"/>
        <w:rPr>
          <w:rFonts w:ascii="Times New Roman" w:hAnsi="Times New Roman" w:cs="Times New Roman"/>
          <w:b/>
          <w:color w:val="auto"/>
          <w:sz w:val="24"/>
          <w:szCs w:val="24"/>
        </w:rPr>
      </w:pPr>
      <w:r w:rsidRPr="00EC7CF9">
        <w:rPr>
          <w:rFonts w:ascii="Times New Roman" w:hAnsi="Times New Roman" w:cs="Times New Roman"/>
          <w:b/>
          <w:color w:val="auto"/>
          <w:sz w:val="24"/>
          <w:szCs w:val="24"/>
        </w:rPr>
        <w:t>Особые образовательные потребности детей с тяжелыми речевыми нарушениями</w:t>
      </w:r>
      <w:r w:rsidR="00AB5691" w:rsidRPr="00EC7CF9">
        <w:rPr>
          <w:rFonts w:ascii="Times New Roman" w:hAnsi="Times New Roman" w:cs="Times New Roman"/>
          <w:b/>
          <w:color w:val="auto"/>
          <w:sz w:val="24"/>
          <w:szCs w:val="24"/>
        </w:rPr>
        <w:t>.</w:t>
      </w:r>
    </w:p>
    <w:p w:rsidR="008A7485" w:rsidRPr="00EC7CF9" w:rsidRDefault="008A7485" w:rsidP="006F5234">
      <w:pPr>
        <w:pStyle w:val="af5"/>
        <w:kinsoku w:val="0"/>
        <w:overflowPunct w:val="0"/>
        <w:ind w:right="-2" w:firstLine="480"/>
        <w:jc w:val="both"/>
      </w:pPr>
      <w:r w:rsidRPr="00EC7CF9">
        <w:t>Учитывая особенности детей с тяжелыми нарушениями речи, программа включает:</w:t>
      </w:r>
    </w:p>
    <w:p w:rsidR="008A7485" w:rsidRPr="00EC7CF9" w:rsidRDefault="008A7485" w:rsidP="00AE5C56">
      <w:pPr>
        <w:pStyle w:val="a3"/>
        <w:widowControl w:val="0"/>
        <w:numPr>
          <w:ilvl w:val="0"/>
          <w:numId w:val="112"/>
        </w:numPr>
        <w:tabs>
          <w:tab w:val="left" w:pos="763"/>
        </w:tabs>
        <w:kinsoku w:val="0"/>
        <w:overflowPunct w:val="0"/>
        <w:autoSpaceDE w:val="0"/>
        <w:autoSpaceDN w:val="0"/>
        <w:adjustRightInd w:val="0"/>
        <w:ind w:right="-2" w:firstLine="368"/>
        <w:contextualSpacing w:val="0"/>
        <w:jc w:val="both"/>
        <w:rPr>
          <w:rFonts w:ascii="Times New Roman" w:hAnsi="Times New Roman" w:cs="Times New Roman"/>
          <w:sz w:val="24"/>
          <w:szCs w:val="24"/>
        </w:rPr>
      </w:pPr>
      <w:r w:rsidRPr="00EC7CF9">
        <w:rPr>
          <w:rFonts w:ascii="Times New Roman" w:hAnsi="Times New Roman" w:cs="Times New Roman"/>
          <w:sz w:val="24"/>
          <w:szCs w:val="24"/>
        </w:rPr>
        <w:t>организацию систематической логопедической помощи в соответствии с выявленными нарушениями</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речи;</w:t>
      </w:r>
    </w:p>
    <w:p w:rsidR="008A7485" w:rsidRPr="00EC7CF9" w:rsidRDefault="008A7485" w:rsidP="00AE5C56">
      <w:pPr>
        <w:pStyle w:val="a3"/>
        <w:widowControl w:val="0"/>
        <w:numPr>
          <w:ilvl w:val="0"/>
          <w:numId w:val="112"/>
        </w:numPr>
        <w:tabs>
          <w:tab w:val="left" w:pos="754"/>
        </w:tabs>
        <w:kinsoku w:val="0"/>
        <w:overflowPunct w:val="0"/>
        <w:autoSpaceDE w:val="0"/>
        <w:autoSpaceDN w:val="0"/>
        <w:adjustRightInd w:val="0"/>
        <w:ind w:right="-2" w:firstLine="368"/>
        <w:contextualSpacing w:val="0"/>
        <w:jc w:val="both"/>
        <w:rPr>
          <w:rFonts w:ascii="Times New Roman" w:hAnsi="Times New Roman" w:cs="Times New Roman"/>
          <w:sz w:val="24"/>
          <w:szCs w:val="24"/>
        </w:rPr>
      </w:pPr>
      <w:r w:rsidRPr="00EC7CF9">
        <w:rPr>
          <w:rFonts w:ascii="Times New Roman" w:hAnsi="Times New Roman" w:cs="Times New Roman"/>
          <w:sz w:val="24"/>
          <w:szCs w:val="24"/>
        </w:rPr>
        <w:t>организацию</w:t>
      </w:r>
      <w:r w:rsidRPr="00EC7CF9">
        <w:rPr>
          <w:rFonts w:ascii="Times New Roman" w:hAnsi="Times New Roman" w:cs="Times New Roman"/>
          <w:spacing w:val="-11"/>
          <w:sz w:val="24"/>
          <w:szCs w:val="24"/>
        </w:rPr>
        <w:t xml:space="preserve"> </w:t>
      </w:r>
      <w:r w:rsidRPr="00EC7CF9">
        <w:rPr>
          <w:rFonts w:ascii="Times New Roman" w:hAnsi="Times New Roman" w:cs="Times New Roman"/>
          <w:sz w:val="24"/>
          <w:szCs w:val="24"/>
        </w:rPr>
        <w:t>координированного</w:t>
      </w:r>
      <w:r w:rsidRPr="00EC7CF9">
        <w:rPr>
          <w:rFonts w:ascii="Times New Roman" w:hAnsi="Times New Roman" w:cs="Times New Roman"/>
          <w:spacing w:val="-11"/>
          <w:sz w:val="24"/>
          <w:szCs w:val="24"/>
        </w:rPr>
        <w:t xml:space="preserve"> </w:t>
      </w:r>
      <w:r w:rsidRPr="00EC7CF9">
        <w:rPr>
          <w:rFonts w:ascii="Times New Roman" w:hAnsi="Times New Roman" w:cs="Times New Roman"/>
          <w:sz w:val="24"/>
          <w:szCs w:val="24"/>
        </w:rPr>
        <w:t>взаимодействия</w:t>
      </w:r>
      <w:r w:rsidRPr="00EC7CF9">
        <w:rPr>
          <w:rFonts w:ascii="Times New Roman" w:hAnsi="Times New Roman" w:cs="Times New Roman"/>
          <w:spacing w:val="-10"/>
          <w:sz w:val="24"/>
          <w:szCs w:val="24"/>
        </w:rPr>
        <w:t xml:space="preserve"> </w:t>
      </w:r>
      <w:r w:rsidRPr="00EC7CF9">
        <w:rPr>
          <w:rFonts w:ascii="Times New Roman" w:hAnsi="Times New Roman" w:cs="Times New Roman"/>
          <w:sz w:val="24"/>
          <w:szCs w:val="24"/>
        </w:rPr>
        <w:t>педагогических</w:t>
      </w:r>
      <w:r w:rsidRPr="00EC7CF9">
        <w:rPr>
          <w:rFonts w:ascii="Times New Roman" w:hAnsi="Times New Roman" w:cs="Times New Roman"/>
          <w:spacing w:val="-11"/>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1"/>
          <w:sz w:val="24"/>
          <w:szCs w:val="24"/>
        </w:rPr>
        <w:t xml:space="preserve"> </w:t>
      </w:r>
      <w:r w:rsidR="00AB5691" w:rsidRPr="00EC7CF9">
        <w:rPr>
          <w:rFonts w:ascii="Times New Roman" w:hAnsi="Times New Roman" w:cs="Times New Roman"/>
          <w:sz w:val="24"/>
          <w:szCs w:val="24"/>
        </w:rPr>
        <w:t>ме</w:t>
      </w:r>
      <w:r w:rsidRPr="00EC7CF9">
        <w:rPr>
          <w:rFonts w:ascii="Times New Roman" w:hAnsi="Times New Roman" w:cs="Times New Roman"/>
          <w:sz w:val="24"/>
          <w:szCs w:val="24"/>
        </w:rPr>
        <w:t>дицинских усилий логопедов, педагогов-воспитателей, медицинских</w:t>
      </w:r>
      <w:r w:rsidRPr="00EC7CF9">
        <w:rPr>
          <w:rFonts w:ascii="Times New Roman" w:hAnsi="Times New Roman" w:cs="Times New Roman"/>
          <w:spacing w:val="-16"/>
          <w:sz w:val="24"/>
          <w:szCs w:val="24"/>
        </w:rPr>
        <w:t xml:space="preserve"> </w:t>
      </w:r>
      <w:r w:rsidR="00AB5691" w:rsidRPr="00EC7CF9">
        <w:rPr>
          <w:rFonts w:ascii="Times New Roman" w:hAnsi="Times New Roman" w:cs="Times New Roman"/>
          <w:sz w:val="24"/>
          <w:szCs w:val="24"/>
        </w:rPr>
        <w:t>работни</w:t>
      </w:r>
      <w:r w:rsidRPr="00EC7CF9">
        <w:rPr>
          <w:rFonts w:ascii="Times New Roman" w:hAnsi="Times New Roman" w:cs="Times New Roman"/>
          <w:spacing w:val="-3"/>
          <w:sz w:val="24"/>
          <w:szCs w:val="24"/>
        </w:rPr>
        <w:t>ков,</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родителей;</w:t>
      </w:r>
    </w:p>
    <w:p w:rsidR="008A7485" w:rsidRPr="00EC7CF9" w:rsidRDefault="008A7485" w:rsidP="00AE5C56">
      <w:pPr>
        <w:pStyle w:val="a3"/>
        <w:widowControl w:val="0"/>
        <w:numPr>
          <w:ilvl w:val="0"/>
          <w:numId w:val="112"/>
        </w:numPr>
        <w:tabs>
          <w:tab w:val="left" w:pos="750"/>
        </w:tabs>
        <w:kinsoku w:val="0"/>
        <w:overflowPunct w:val="0"/>
        <w:autoSpaceDE w:val="0"/>
        <w:autoSpaceDN w:val="0"/>
        <w:adjustRightInd w:val="0"/>
        <w:ind w:right="-2" w:firstLine="368"/>
        <w:contextualSpacing w:val="0"/>
        <w:jc w:val="both"/>
        <w:rPr>
          <w:rFonts w:ascii="Times New Roman" w:hAnsi="Times New Roman" w:cs="Times New Roman"/>
          <w:sz w:val="24"/>
          <w:szCs w:val="24"/>
        </w:rPr>
      </w:pPr>
      <w:r w:rsidRPr="00EC7CF9">
        <w:rPr>
          <w:rFonts w:ascii="Times New Roman" w:hAnsi="Times New Roman" w:cs="Times New Roman"/>
          <w:sz w:val="24"/>
          <w:szCs w:val="24"/>
        </w:rPr>
        <w:t>организацию</w:t>
      </w:r>
      <w:r w:rsidRPr="00EC7CF9">
        <w:rPr>
          <w:rFonts w:ascii="Times New Roman" w:hAnsi="Times New Roman" w:cs="Times New Roman"/>
          <w:spacing w:val="-10"/>
          <w:sz w:val="24"/>
          <w:szCs w:val="24"/>
        </w:rPr>
        <w:t xml:space="preserve"> </w:t>
      </w:r>
      <w:r w:rsidRPr="00EC7CF9">
        <w:rPr>
          <w:rFonts w:ascii="Times New Roman" w:hAnsi="Times New Roman" w:cs="Times New Roman"/>
          <w:sz w:val="24"/>
          <w:szCs w:val="24"/>
        </w:rPr>
        <w:t>дифференцированной</w:t>
      </w:r>
      <w:r w:rsidRPr="00EC7CF9">
        <w:rPr>
          <w:rFonts w:ascii="Times New Roman" w:hAnsi="Times New Roman" w:cs="Times New Roman"/>
          <w:spacing w:val="-9"/>
          <w:sz w:val="24"/>
          <w:szCs w:val="24"/>
        </w:rPr>
        <w:t xml:space="preserve"> </w:t>
      </w:r>
      <w:r w:rsidRPr="00EC7CF9">
        <w:rPr>
          <w:rFonts w:ascii="Times New Roman" w:hAnsi="Times New Roman" w:cs="Times New Roman"/>
          <w:sz w:val="24"/>
          <w:szCs w:val="24"/>
        </w:rPr>
        <w:t>образовательной</w:t>
      </w:r>
      <w:r w:rsidRPr="00EC7CF9">
        <w:rPr>
          <w:rFonts w:ascii="Times New Roman" w:hAnsi="Times New Roman" w:cs="Times New Roman"/>
          <w:spacing w:val="-9"/>
          <w:sz w:val="24"/>
          <w:szCs w:val="24"/>
        </w:rPr>
        <w:t xml:space="preserve"> </w:t>
      </w:r>
      <w:r w:rsidRPr="00EC7CF9">
        <w:rPr>
          <w:rFonts w:ascii="Times New Roman" w:hAnsi="Times New Roman" w:cs="Times New Roman"/>
          <w:sz w:val="24"/>
          <w:szCs w:val="24"/>
        </w:rPr>
        <w:t>«траектории»</w:t>
      </w:r>
      <w:r w:rsidRPr="00EC7CF9">
        <w:rPr>
          <w:rFonts w:ascii="Times New Roman" w:hAnsi="Times New Roman" w:cs="Times New Roman"/>
          <w:spacing w:val="-10"/>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10"/>
          <w:sz w:val="24"/>
          <w:szCs w:val="24"/>
        </w:rPr>
        <w:t xml:space="preserve"> </w:t>
      </w:r>
      <w:r w:rsidR="00AB5691" w:rsidRPr="00EC7CF9">
        <w:rPr>
          <w:rFonts w:ascii="Times New Roman" w:hAnsi="Times New Roman" w:cs="Times New Roman"/>
          <w:spacing w:val="-5"/>
          <w:sz w:val="24"/>
          <w:szCs w:val="24"/>
        </w:rPr>
        <w:t>за</w:t>
      </w:r>
      <w:r w:rsidRPr="00EC7CF9">
        <w:rPr>
          <w:rFonts w:ascii="Times New Roman" w:hAnsi="Times New Roman" w:cs="Times New Roman"/>
          <w:sz w:val="24"/>
          <w:szCs w:val="24"/>
        </w:rPr>
        <w:t>висимости от уровня и вида нарушения</w:t>
      </w:r>
      <w:r w:rsidRPr="00EC7CF9">
        <w:rPr>
          <w:rFonts w:ascii="Times New Roman" w:hAnsi="Times New Roman" w:cs="Times New Roman"/>
          <w:spacing w:val="-4"/>
          <w:sz w:val="24"/>
          <w:szCs w:val="24"/>
        </w:rPr>
        <w:t xml:space="preserve"> </w:t>
      </w:r>
      <w:r w:rsidRPr="00EC7CF9">
        <w:rPr>
          <w:rFonts w:ascii="Times New Roman" w:hAnsi="Times New Roman" w:cs="Times New Roman"/>
          <w:sz w:val="24"/>
          <w:szCs w:val="24"/>
        </w:rPr>
        <w:t>речи;</w:t>
      </w:r>
    </w:p>
    <w:p w:rsidR="008A7485" w:rsidRPr="00EC7CF9" w:rsidRDefault="008A7485" w:rsidP="00AE5C56">
      <w:pPr>
        <w:pStyle w:val="a3"/>
        <w:widowControl w:val="0"/>
        <w:numPr>
          <w:ilvl w:val="0"/>
          <w:numId w:val="112"/>
        </w:numPr>
        <w:tabs>
          <w:tab w:val="left" w:pos="756"/>
        </w:tabs>
        <w:kinsoku w:val="0"/>
        <w:overflowPunct w:val="0"/>
        <w:autoSpaceDE w:val="0"/>
        <w:autoSpaceDN w:val="0"/>
        <w:adjustRightInd w:val="0"/>
        <w:ind w:left="755" w:right="-2" w:hanging="276"/>
        <w:contextualSpacing w:val="0"/>
        <w:jc w:val="both"/>
        <w:rPr>
          <w:rFonts w:ascii="Times New Roman" w:hAnsi="Times New Roman" w:cs="Times New Roman"/>
          <w:sz w:val="24"/>
          <w:szCs w:val="24"/>
        </w:rPr>
      </w:pPr>
      <w:r w:rsidRPr="00EC7CF9">
        <w:rPr>
          <w:rFonts w:ascii="Times New Roman" w:hAnsi="Times New Roman" w:cs="Times New Roman"/>
          <w:sz w:val="24"/>
          <w:szCs w:val="24"/>
        </w:rPr>
        <w:t>здоровьесберегающий режим;</w:t>
      </w:r>
    </w:p>
    <w:p w:rsidR="008A7485" w:rsidRPr="00EC7CF9" w:rsidRDefault="008A7485" w:rsidP="00AE5C56">
      <w:pPr>
        <w:pStyle w:val="a3"/>
        <w:widowControl w:val="0"/>
        <w:numPr>
          <w:ilvl w:val="0"/>
          <w:numId w:val="112"/>
        </w:numPr>
        <w:tabs>
          <w:tab w:val="left" w:pos="755"/>
        </w:tabs>
        <w:kinsoku w:val="0"/>
        <w:overflowPunct w:val="0"/>
        <w:autoSpaceDE w:val="0"/>
        <w:autoSpaceDN w:val="0"/>
        <w:adjustRightInd w:val="0"/>
        <w:ind w:right="-2" w:firstLine="368"/>
        <w:contextualSpacing w:val="0"/>
        <w:jc w:val="both"/>
        <w:rPr>
          <w:rFonts w:ascii="Times New Roman" w:hAnsi="Times New Roman" w:cs="Times New Roman"/>
          <w:sz w:val="24"/>
          <w:szCs w:val="24"/>
        </w:rPr>
      </w:pPr>
      <w:r w:rsidRPr="00EC7CF9">
        <w:rPr>
          <w:rFonts w:ascii="Times New Roman" w:hAnsi="Times New Roman" w:cs="Times New Roman"/>
          <w:sz w:val="24"/>
          <w:szCs w:val="24"/>
        </w:rPr>
        <w:t>педагогическое взаимодействие с семьей в процессе</w:t>
      </w:r>
      <w:r w:rsidRPr="00EC7CF9">
        <w:rPr>
          <w:rFonts w:ascii="Times New Roman" w:hAnsi="Times New Roman" w:cs="Times New Roman"/>
          <w:spacing w:val="-40"/>
          <w:sz w:val="24"/>
          <w:szCs w:val="24"/>
        </w:rPr>
        <w:t xml:space="preserve"> </w:t>
      </w:r>
      <w:r w:rsidR="00AB5691" w:rsidRPr="00EC7CF9">
        <w:rPr>
          <w:rFonts w:ascii="Times New Roman" w:hAnsi="Times New Roman" w:cs="Times New Roman"/>
          <w:sz w:val="24"/>
          <w:szCs w:val="24"/>
        </w:rPr>
        <w:t>коррекционно-раз</w:t>
      </w:r>
      <w:r w:rsidRPr="00EC7CF9">
        <w:rPr>
          <w:rFonts w:ascii="Times New Roman" w:hAnsi="Times New Roman" w:cs="Times New Roman"/>
          <w:sz w:val="24"/>
          <w:szCs w:val="24"/>
        </w:rPr>
        <w:t>вивающей</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работы.</w:t>
      </w:r>
    </w:p>
    <w:p w:rsidR="002B25C2" w:rsidRPr="00EC7CF9" w:rsidRDefault="002B25C2" w:rsidP="006F5234">
      <w:pPr>
        <w:ind w:right="-2" w:firstLine="709"/>
        <w:jc w:val="both"/>
        <w:rPr>
          <w:rFonts w:ascii="Times New Roman" w:hAnsi="Times New Roman" w:cs="Times New Roman"/>
          <w:sz w:val="24"/>
          <w:szCs w:val="24"/>
        </w:rPr>
      </w:pPr>
      <w:r w:rsidRPr="00EC7CF9">
        <w:rPr>
          <w:rFonts w:ascii="Times New Roman" w:hAnsi="Times New Roman" w:cs="Times New Roman"/>
          <w:sz w:val="24"/>
          <w:szCs w:val="24"/>
          <w:u w:val="single"/>
        </w:rPr>
        <w:t>Основные</w:t>
      </w:r>
      <w:r w:rsidRPr="00EC7CF9">
        <w:rPr>
          <w:rFonts w:ascii="Times New Roman" w:hAnsi="Times New Roman" w:cs="Times New Roman"/>
          <w:spacing w:val="1"/>
          <w:sz w:val="24"/>
          <w:szCs w:val="24"/>
          <w:u w:val="single"/>
        </w:rPr>
        <w:t xml:space="preserve"> </w:t>
      </w:r>
      <w:r w:rsidRPr="00EC7CF9">
        <w:rPr>
          <w:rFonts w:ascii="Times New Roman" w:hAnsi="Times New Roman" w:cs="Times New Roman"/>
          <w:sz w:val="24"/>
          <w:szCs w:val="24"/>
          <w:u w:val="single"/>
        </w:rPr>
        <w:t>участники</w:t>
      </w:r>
      <w:r w:rsidRPr="00EC7CF9">
        <w:rPr>
          <w:rFonts w:ascii="Times New Roman" w:hAnsi="Times New Roman" w:cs="Times New Roman"/>
          <w:spacing w:val="1"/>
          <w:sz w:val="24"/>
          <w:szCs w:val="24"/>
          <w:u w:val="single"/>
        </w:rPr>
        <w:t xml:space="preserve"> </w:t>
      </w:r>
      <w:r w:rsidRPr="00EC7CF9">
        <w:rPr>
          <w:rFonts w:ascii="Times New Roman" w:hAnsi="Times New Roman" w:cs="Times New Roman"/>
          <w:sz w:val="24"/>
          <w:szCs w:val="24"/>
          <w:u w:val="single"/>
        </w:rPr>
        <w:t>реализации</w:t>
      </w:r>
      <w:r w:rsidRPr="00EC7CF9">
        <w:rPr>
          <w:rFonts w:ascii="Times New Roman" w:hAnsi="Times New Roman" w:cs="Times New Roman"/>
          <w:spacing w:val="1"/>
          <w:sz w:val="24"/>
          <w:szCs w:val="24"/>
          <w:u w:val="single"/>
        </w:rPr>
        <w:t xml:space="preserve"> </w:t>
      </w:r>
      <w:r w:rsidRPr="00EC7CF9">
        <w:rPr>
          <w:rFonts w:ascii="Times New Roman" w:hAnsi="Times New Roman" w:cs="Times New Roman"/>
          <w:sz w:val="24"/>
          <w:szCs w:val="24"/>
          <w:u w:val="single"/>
        </w:rPr>
        <w:t>Программы:</w:t>
      </w:r>
      <w:r w:rsidRPr="00EC7CF9">
        <w:rPr>
          <w:rFonts w:ascii="Times New Roman" w:hAnsi="Times New Roman" w:cs="Times New Roman"/>
          <w:b/>
          <w:i/>
          <w:spacing w:val="1"/>
          <w:sz w:val="24"/>
          <w:szCs w:val="24"/>
        </w:rPr>
        <w:t xml:space="preserve"> </w:t>
      </w:r>
      <w:r w:rsidRPr="00EC7CF9">
        <w:rPr>
          <w:rFonts w:ascii="Times New Roman" w:hAnsi="Times New Roman" w:cs="Times New Roman"/>
          <w:sz w:val="24"/>
          <w:szCs w:val="24"/>
        </w:rPr>
        <w:t>педагоги,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обучающиеся с ТНР,</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родители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(законные</w:t>
      </w:r>
      <w:r w:rsidRPr="00EC7CF9">
        <w:rPr>
          <w:rFonts w:ascii="Times New Roman" w:hAnsi="Times New Roman" w:cs="Times New Roman"/>
          <w:spacing w:val="-5"/>
          <w:sz w:val="24"/>
          <w:szCs w:val="24"/>
        </w:rPr>
        <w:t xml:space="preserve"> </w:t>
      </w:r>
      <w:r w:rsidRPr="00EC7CF9">
        <w:rPr>
          <w:rFonts w:ascii="Times New Roman" w:hAnsi="Times New Roman" w:cs="Times New Roman"/>
          <w:sz w:val="24"/>
          <w:szCs w:val="24"/>
        </w:rPr>
        <w:t>представители).</w:t>
      </w:r>
    </w:p>
    <w:p w:rsidR="002B25C2" w:rsidRPr="00EC7CF9" w:rsidRDefault="002B25C2" w:rsidP="006F5234">
      <w:pPr>
        <w:pStyle w:val="af5"/>
        <w:ind w:right="-2" w:firstLine="709"/>
        <w:jc w:val="both"/>
        <w:rPr>
          <w:spacing w:val="1"/>
        </w:rPr>
      </w:pPr>
      <w:r w:rsidRPr="00EC7CF9">
        <w:rPr>
          <w:u w:val="single"/>
        </w:rPr>
        <w:t>Социальными</w:t>
      </w:r>
      <w:r w:rsidRPr="00EC7CF9">
        <w:rPr>
          <w:spacing w:val="1"/>
          <w:u w:val="single"/>
        </w:rPr>
        <w:t xml:space="preserve"> </w:t>
      </w:r>
      <w:r w:rsidRPr="00EC7CF9">
        <w:rPr>
          <w:u w:val="single"/>
        </w:rPr>
        <w:t>заказчиками</w:t>
      </w:r>
      <w:r w:rsidRPr="00EC7CF9">
        <w:rPr>
          <w:spacing w:val="1"/>
          <w:u w:val="single"/>
        </w:rPr>
        <w:t xml:space="preserve"> </w:t>
      </w:r>
      <w:r w:rsidRPr="00EC7CF9">
        <w:rPr>
          <w:u w:val="single"/>
        </w:rPr>
        <w:t>реализации</w:t>
      </w:r>
      <w:r w:rsidRPr="00EC7CF9">
        <w:rPr>
          <w:spacing w:val="1"/>
          <w:u w:val="single"/>
        </w:rPr>
        <w:t xml:space="preserve"> </w:t>
      </w:r>
      <w:r w:rsidRPr="00EC7CF9">
        <w:rPr>
          <w:u w:val="single"/>
        </w:rPr>
        <w:t>Программы</w:t>
      </w:r>
      <w:r w:rsidRPr="00EC7CF9">
        <w:rPr>
          <w:b/>
          <w:i/>
          <w:spacing w:val="1"/>
        </w:rPr>
        <w:t xml:space="preserve"> </w:t>
      </w:r>
      <w:r w:rsidRPr="00EC7CF9">
        <w:t>как</w:t>
      </w:r>
      <w:r w:rsidRPr="00EC7CF9">
        <w:rPr>
          <w:spacing w:val="1"/>
        </w:rPr>
        <w:t xml:space="preserve"> </w:t>
      </w:r>
      <w:r w:rsidRPr="00EC7CF9">
        <w:t>комплекса</w:t>
      </w:r>
      <w:r w:rsidRPr="00EC7CF9">
        <w:rPr>
          <w:spacing w:val="60"/>
        </w:rPr>
        <w:t xml:space="preserve"> </w:t>
      </w:r>
      <w:r w:rsidRPr="00EC7CF9">
        <w:t>образовательных</w:t>
      </w:r>
      <w:r w:rsidRPr="00EC7CF9">
        <w:rPr>
          <w:spacing w:val="1"/>
        </w:rPr>
        <w:t xml:space="preserve"> </w:t>
      </w:r>
      <w:r w:rsidRPr="00EC7CF9">
        <w:t>услуг выступают, в первую очередь, родители</w:t>
      </w:r>
      <w:r w:rsidRPr="00EC7CF9">
        <w:rPr>
          <w:spacing w:val="1"/>
        </w:rPr>
        <w:t xml:space="preserve"> </w:t>
      </w:r>
      <w:r w:rsidRPr="00EC7CF9">
        <w:t>(законные представители) обучающихся с ТНР, как</w:t>
      </w:r>
      <w:r w:rsidRPr="00EC7CF9">
        <w:rPr>
          <w:spacing w:val="1"/>
        </w:rPr>
        <w:t xml:space="preserve"> </w:t>
      </w:r>
      <w:r w:rsidRPr="00EC7CF9">
        <w:t>гаранты реализации прав ребенка на уход, присмотр, оздоровление, воспитание и обучение.</w:t>
      </w:r>
      <w:r w:rsidRPr="00EC7CF9">
        <w:rPr>
          <w:spacing w:val="1"/>
        </w:rPr>
        <w:t xml:space="preserve"> </w:t>
      </w:r>
    </w:p>
    <w:p w:rsidR="002B25C2" w:rsidRPr="00EC7CF9" w:rsidRDefault="002B25C2" w:rsidP="006F5234">
      <w:pPr>
        <w:pStyle w:val="af5"/>
        <w:ind w:right="-2" w:firstLine="709"/>
        <w:jc w:val="both"/>
      </w:pPr>
      <w:r w:rsidRPr="00EC7CF9">
        <w:t>Особенности</w:t>
      </w:r>
      <w:r w:rsidRPr="00EC7CF9">
        <w:rPr>
          <w:spacing w:val="-11"/>
        </w:rPr>
        <w:t xml:space="preserve"> </w:t>
      </w:r>
      <w:r w:rsidRPr="00EC7CF9">
        <w:t>разработки</w:t>
      </w:r>
      <w:r w:rsidRPr="00EC7CF9">
        <w:rPr>
          <w:spacing w:val="1"/>
        </w:rPr>
        <w:t xml:space="preserve"> </w:t>
      </w:r>
      <w:r w:rsidRPr="00EC7CF9">
        <w:t>Программы:</w:t>
      </w:r>
    </w:p>
    <w:p w:rsidR="002B25C2" w:rsidRPr="00EC7CF9" w:rsidRDefault="002B25C2" w:rsidP="00AE5C56">
      <w:pPr>
        <w:pStyle w:val="af5"/>
        <w:numPr>
          <w:ilvl w:val="0"/>
          <w:numId w:val="66"/>
        </w:numPr>
        <w:tabs>
          <w:tab w:val="left" w:pos="0"/>
        </w:tabs>
        <w:autoSpaceDE/>
        <w:autoSpaceDN/>
        <w:ind w:left="0" w:right="-2" w:firstLine="0"/>
        <w:jc w:val="both"/>
      </w:pPr>
      <w:r w:rsidRPr="00EC7CF9">
        <w:rPr>
          <w:spacing w:val="-1"/>
        </w:rPr>
        <w:t>условия,</w:t>
      </w:r>
      <w:r w:rsidRPr="00EC7CF9">
        <w:rPr>
          <w:spacing w:val="-6"/>
        </w:rPr>
        <w:t xml:space="preserve"> </w:t>
      </w:r>
      <w:r w:rsidRPr="00EC7CF9">
        <w:rPr>
          <w:spacing w:val="-1"/>
        </w:rPr>
        <w:t>созданные</w:t>
      </w:r>
      <w:r w:rsidRPr="00EC7CF9">
        <w:rPr>
          <w:spacing w:val="-14"/>
        </w:rPr>
        <w:t xml:space="preserve"> </w:t>
      </w:r>
      <w:r w:rsidRPr="00EC7CF9">
        <w:rPr>
          <w:spacing w:val="-1"/>
        </w:rPr>
        <w:t>в</w:t>
      </w:r>
      <w:r w:rsidRPr="00EC7CF9">
        <w:rPr>
          <w:spacing w:val="-7"/>
        </w:rPr>
        <w:t xml:space="preserve"> </w:t>
      </w:r>
      <w:r w:rsidR="00BF7CB7" w:rsidRPr="00EC7CF9">
        <w:rPr>
          <w:spacing w:val="-1"/>
        </w:rPr>
        <w:t>МБДОУ</w:t>
      </w:r>
      <w:r w:rsidRPr="00EC7CF9">
        <w:rPr>
          <w:spacing w:val="-5"/>
        </w:rPr>
        <w:t xml:space="preserve"> </w:t>
      </w:r>
      <w:r w:rsidRPr="00EC7CF9">
        <w:rPr>
          <w:spacing w:val="-1"/>
        </w:rPr>
        <w:t>для</w:t>
      </w:r>
      <w:r w:rsidRPr="00EC7CF9">
        <w:rPr>
          <w:spacing w:val="-13"/>
        </w:rPr>
        <w:t xml:space="preserve"> </w:t>
      </w:r>
      <w:r w:rsidRPr="00EC7CF9">
        <w:rPr>
          <w:spacing w:val="-1"/>
        </w:rPr>
        <w:t>реализации</w:t>
      </w:r>
      <w:r w:rsidRPr="00EC7CF9">
        <w:rPr>
          <w:spacing w:val="-12"/>
        </w:rPr>
        <w:t xml:space="preserve"> </w:t>
      </w:r>
      <w:r w:rsidRPr="00EC7CF9">
        <w:rPr>
          <w:spacing w:val="-1"/>
        </w:rPr>
        <w:t>целей</w:t>
      </w:r>
      <w:r w:rsidRPr="00EC7CF9">
        <w:rPr>
          <w:spacing w:val="-7"/>
        </w:rPr>
        <w:t xml:space="preserve"> </w:t>
      </w:r>
      <w:r w:rsidRPr="00EC7CF9">
        <w:rPr>
          <w:spacing w:val="-1"/>
        </w:rPr>
        <w:t>и</w:t>
      </w:r>
      <w:r w:rsidRPr="00EC7CF9">
        <w:rPr>
          <w:spacing w:val="-13"/>
        </w:rPr>
        <w:t xml:space="preserve"> </w:t>
      </w:r>
      <w:r w:rsidRPr="00EC7CF9">
        <w:rPr>
          <w:spacing w:val="-1"/>
        </w:rPr>
        <w:t>задач</w:t>
      </w:r>
      <w:r w:rsidRPr="00EC7CF9">
        <w:rPr>
          <w:spacing w:val="-9"/>
        </w:rPr>
        <w:t xml:space="preserve"> </w:t>
      </w:r>
      <w:r w:rsidRPr="00EC7CF9">
        <w:rPr>
          <w:spacing w:val="-1"/>
        </w:rPr>
        <w:t>Программы;</w:t>
      </w:r>
    </w:p>
    <w:p w:rsidR="002B25C2" w:rsidRPr="00EC7CF9" w:rsidRDefault="002B25C2" w:rsidP="00AE5C56">
      <w:pPr>
        <w:pStyle w:val="a3"/>
        <w:widowControl w:val="0"/>
        <w:numPr>
          <w:ilvl w:val="0"/>
          <w:numId w:val="66"/>
        </w:numPr>
        <w:tabs>
          <w:tab w:val="left" w:pos="0"/>
        </w:tabs>
        <w:ind w:left="0" w:firstLine="0"/>
        <w:contextualSpacing w:val="0"/>
        <w:jc w:val="both"/>
        <w:rPr>
          <w:rFonts w:ascii="Times New Roman" w:hAnsi="Times New Roman" w:cs="Times New Roman"/>
          <w:sz w:val="24"/>
          <w:szCs w:val="24"/>
        </w:rPr>
      </w:pPr>
      <w:r w:rsidRPr="00EC7CF9">
        <w:rPr>
          <w:rFonts w:ascii="Times New Roman" w:hAnsi="Times New Roman" w:cs="Times New Roman"/>
          <w:spacing w:val="-1"/>
          <w:sz w:val="24"/>
          <w:szCs w:val="24"/>
        </w:rPr>
        <w:t>социальный</w:t>
      </w:r>
      <w:r w:rsidRPr="00EC7CF9">
        <w:rPr>
          <w:rFonts w:ascii="Times New Roman" w:hAnsi="Times New Roman" w:cs="Times New Roman"/>
          <w:spacing w:val="-14"/>
          <w:sz w:val="24"/>
          <w:szCs w:val="24"/>
        </w:rPr>
        <w:t xml:space="preserve"> </w:t>
      </w:r>
      <w:r w:rsidRPr="00EC7CF9">
        <w:rPr>
          <w:rFonts w:ascii="Times New Roman" w:hAnsi="Times New Roman" w:cs="Times New Roman"/>
          <w:spacing w:val="-1"/>
          <w:sz w:val="24"/>
          <w:szCs w:val="24"/>
        </w:rPr>
        <w:t>заказ</w:t>
      </w:r>
      <w:r w:rsidRPr="00EC7CF9">
        <w:rPr>
          <w:rFonts w:ascii="Times New Roman" w:hAnsi="Times New Roman" w:cs="Times New Roman"/>
          <w:spacing w:val="-9"/>
          <w:sz w:val="24"/>
          <w:szCs w:val="24"/>
        </w:rPr>
        <w:t xml:space="preserve"> </w:t>
      </w:r>
      <w:r w:rsidRPr="00EC7CF9">
        <w:rPr>
          <w:rFonts w:ascii="Times New Roman" w:hAnsi="Times New Roman" w:cs="Times New Roman"/>
          <w:sz w:val="24"/>
          <w:szCs w:val="24"/>
        </w:rPr>
        <w:t>родителей</w:t>
      </w:r>
      <w:r w:rsidRPr="00EC7CF9">
        <w:rPr>
          <w:rFonts w:ascii="Times New Roman" w:hAnsi="Times New Roman" w:cs="Times New Roman"/>
          <w:spacing w:val="-13"/>
          <w:sz w:val="24"/>
          <w:szCs w:val="24"/>
        </w:rPr>
        <w:t xml:space="preserve"> </w:t>
      </w:r>
      <w:r w:rsidRPr="00EC7CF9">
        <w:rPr>
          <w:rFonts w:ascii="Times New Roman" w:hAnsi="Times New Roman" w:cs="Times New Roman"/>
          <w:sz w:val="24"/>
          <w:szCs w:val="24"/>
        </w:rPr>
        <w:t>(законных</w:t>
      </w:r>
      <w:r w:rsidRPr="00EC7CF9">
        <w:rPr>
          <w:rFonts w:ascii="Times New Roman" w:hAnsi="Times New Roman" w:cs="Times New Roman"/>
          <w:spacing w:val="-10"/>
          <w:sz w:val="24"/>
          <w:szCs w:val="24"/>
        </w:rPr>
        <w:t xml:space="preserve"> </w:t>
      </w:r>
      <w:r w:rsidRPr="00EC7CF9">
        <w:rPr>
          <w:rFonts w:ascii="Times New Roman" w:hAnsi="Times New Roman" w:cs="Times New Roman"/>
          <w:sz w:val="24"/>
          <w:szCs w:val="24"/>
        </w:rPr>
        <w:t>представителей);</w:t>
      </w:r>
    </w:p>
    <w:p w:rsidR="002B25C2" w:rsidRPr="00EC7CF9" w:rsidRDefault="002B25C2" w:rsidP="00AE5C56">
      <w:pPr>
        <w:pStyle w:val="a3"/>
        <w:widowControl w:val="0"/>
        <w:numPr>
          <w:ilvl w:val="0"/>
          <w:numId w:val="66"/>
        </w:numPr>
        <w:tabs>
          <w:tab w:val="left" w:pos="0"/>
        </w:tabs>
        <w:ind w:left="0" w:firstLine="0"/>
        <w:contextualSpacing w:val="0"/>
        <w:jc w:val="both"/>
        <w:rPr>
          <w:rFonts w:ascii="Times New Roman" w:hAnsi="Times New Roman" w:cs="Times New Roman"/>
          <w:sz w:val="24"/>
          <w:szCs w:val="24"/>
        </w:rPr>
      </w:pPr>
      <w:r w:rsidRPr="00EC7CF9">
        <w:rPr>
          <w:rFonts w:ascii="Times New Roman" w:hAnsi="Times New Roman" w:cs="Times New Roman"/>
          <w:sz w:val="24"/>
          <w:szCs w:val="24"/>
        </w:rPr>
        <w:t>детский</w:t>
      </w:r>
      <w:r w:rsidRPr="00EC7CF9">
        <w:rPr>
          <w:rFonts w:ascii="Times New Roman" w:hAnsi="Times New Roman" w:cs="Times New Roman"/>
          <w:spacing w:val="-10"/>
          <w:sz w:val="24"/>
          <w:szCs w:val="24"/>
        </w:rPr>
        <w:t xml:space="preserve"> </w:t>
      </w:r>
      <w:r w:rsidRPr="00EC7CF9">
        <w:rPr>
          <w:rFonts w:ascii="Times New Roman" w:hAnsi="Times New Roman" w:cs="Times New Roman"/>
          <w:sz w:val="24"/>
          <w:szCs w:val="24"/>
        </w:rPr>
        <w:t>контингент;</w:t>
      </w:r>
    </w:p>
    <w:p w:rsidR="002B25C2" w:rsidRPr="00EC7CF9" w:rsidRDefault="002B25C2" w:rsidP="00AE5C56">
      <w:pPr>
        <w:pStyle w:val="a3"/>
        <w:widowControl w:val="0"/>
        <w:numPr>
          <w:ilvl w:val="0"/>
          <w:numId w:val="66"/>
        </w:numPr>
        <w:tabs>
          <w:tab w:val="left" w:pos="0"/>
        </w:tabs>
        <w:ind w:left="0" w:firstLine="0"/>
        <w:contextualSpacing w:val="0"/>
        <w:jc w:val="both"/>
        <w:rPr>
          <w:rFonts w:ascii="Times New Roman" w:hAnsi="Times New Roman" w:cs="Times New Roman"/>
          <w:sz w:val="24"/>
          <w:szCs w:val="24"/>
        </w:rPr>
      </w:pPr>
      <w:r w:rsidRPr="00EC7CF9">
        <w:rPr>
          <w:rFonts w:ascii="Times New Roman" w:hAnsi="Times New Roman" w:cs="Times New Roman"/>
          <w:sz w:val="24"/>
          <w:szCs w:val="24"/>
        </w:rPr>
        <w:lastRenderedPageBreak/>
        <w:t>кадровый</w:t>
      </w:r>
      <w:r w:rsidRPr="00EC7CF9">
        <w:rPr>
          <w:rFonts w:ascii="Times New Roman" w:hAnsi="Times New Roman" w:cs="Times New Roman"/>
          <w:spacing w:val="-12"/>
          <w:sz w:val="24"/>
          <w:szCs w:val="24"/>
        </w:rPr>
        <w:t xml:space="preserve"> </w:t>
      </w:r>
      <w:r w:rsidRPr="00EC7CF9">
        <w:rPr>
          <w:rFonts w:ascii="Times New Roman" w:hAnsi="Times New Roman" w:cs="Times New Roman"/>
          <w:sz w:val="24"/>
          <w:szCs w:val="24"/>
        </w:rPr>
        <w:t>состав</w:t>
      </w:r>
      <w:r w:rsidRPr="00EC7CF9">
        <w:rPr>
          <w:rFonts w:ascii="Times New Roman" w:hAnsi="Times New Roman" w:cs="Times New Roman"/>
          <w:spacing w:val="-11"/>
          <w:sz w:val="24"/>
          <w:szCs w:val="24"/>
        </w:rPr>
        <w:t xml:space="preserve"> </w:t>
      </w:r>
      <w:r w:rsidRPr="00EC7CF9">
        <w:rPr>
          <w:rFonts w:ascii="Times New Roman" w:hAnsi="Times New Roman" w:cs="Times New Roman"/>
          <w:sz w:val="24"/>
          <w:szCs w:val="24"/>
        </w:rPr>
        <w:t>педагогических</w:t>
      </w:r>
      <w:r w:rsidRPr="00EC7CF9">
        <w:rPr>
          <w:rFonts w:ascii="Times New Roman" w:hAnsi="Times New Roman" w:cs="Times New Roman"/>
          <w:spacing w:val="-13"/>
          <w:sz w:val="24"/>
          <w:szCs w:val="24"/>
        </w:rPr>
        <w:t xml:space="preserve"> </w:t>
      </w:r>
      <w:r w:rsidRPr="00EC7CF9">
        <w:rPr>
          <w:rFonts w:ascii="Times New Roman" w:hAnsi="Times New Roman" w:cs="Times New Roman"/>
          <w:sz w:val="24"/>
          <w:szCs w:val="24"/>
        </w:rPr>
        <w:t>работников;</w:t>
      </w:r>
    </w:p>
    <w:p w:rsidR="002B25C2" w:rsidRPr="00EC7CF9" w:rsidRDefault="002B25C2" w:rsidP="00AE5C56">
      <w:pPr>
        <w:pStyle w:val="a3"/>
        <w:widowControl w:val="0"/>
        <w:numPr>
          <w:ilvl w:val="0"/>
          <w:numId w:val="66"/>
        </w:numPr>
        <w:tabs>
          <w:tab w:val="left" w:pos="0"/>
        </w:tabs>
        <w:ind w:left="0" w:right="534" w:firstLine="0"/>
        <w:contextualSpacing w:val="0"/>
        <w:jc w:val="both"/>
        <w:rPr>
          <w:rFonts w:ascii="Times New Roman" w:hAnsi="Times New Roman" w:cs="Times New Roman"/>
          <w:sz w:val="24"/>
          <w:szCs w:val="24"/>
        </w:rPr>
      </w:pPr>
      <w:r w:rsidRPr="00EC7CF9">
        <w:rPr>
          <w:rFonts w:ascii="Times New Roman" w:hAnsi="Times New Roman" w:cs="Times New Roman"/>
          <w:sz w:val="24"/>
          <w:szCs w:val="24"/>
        </w:rPr>
        <w:t xml:space="preserve">культурно-образовательные особенности </w:t>
      </w:r>
      <w:r w:rsidR="00BF7CB7" w:rsidRPr="00EC7CF9">
        <w:rPr>
          <w:rFonts w:ascii="Times New Roman" w:hAnsi="Times New Roman" w:cs="Times New Roman"/>
          <w:spacing w:val="-1"/>
          <w:sz w:val="24"/>
          <w:szCs w:val="24"/>
        </w:rPr>
        <w:t>МБДОУ</w:t>
      </w:r>
      <w:r w:rsidRPr="00EC7CF9">
        <w:rPr>
          <w:rFonts w:ascii="Times New Roman" w:hAnsi="Times New Roman" w:cs="Times New Roman"/>
          <w:sz w:val="24"/>
          <w:szCs w:val="24"/>
        </w:rPr>
        <w:t>;</w:t>
      </w:r>
    </w:p>
    <w:p w:rsidR="002B25C2" w:rsidRPr="00EC7CF9" w:rsidRDefault="002B25C2" w:rsidP="00AE5C56">
      <w:pPr>
        <w:pStyle w:val="a3"/>
        <w:widowControl w:val="0"/>
        <w:numPr>
          <w:ilvl w:val="0"/>
          <w:numId w:val="66"/>
        </w:numPr>
        <w:tabs>
          <w:tab w:val="left" w:pos="0"/>
        </w:tabs>
        <w:ind w:left="0" w:right="534" w:firstLine="0"/>
        <w:contextualSpacing w:val="0"/>
        <w:jc w:val="both"/>
        <w:rPr>
          <w:rFonts w:ascii="Times New Roman" w:hAnsi="Times New Roman" w:cs="Times New Roman"/>
          <w:sz w:val="24"/>
          <w:szCs w:val="24"/>
        </w:rPr>
      </w:pPr>
      <w:r w:rsidRPr="00EC7CF9">
        <w:rPr>
          <w:rFonts w:ascii="Times New Roman" w:hAnsi="Times New Roman" w:cs="Times New Roman"/>
          <w:spacing w:val="-57"/>
          <w:sz w:val="24"/>
          <w:szCs w:val="24"/>
        </w:rPr>
        <w:t xml:space="preserve"> </w:t>
      </w:r>
      <w:r w:rsidRPr="00EC7CF9">
        <w:rPr>
          <w:rFonts w:ascii="Times New Roman" w:hAnsi="Times New Roman" w:cs="Times New Roman"/>
          <w:sz w:val="24"/>
          <w:szCs w:val="24"/>
        </w:rPr>
        <w:t>климатические особенности;</w:t>
      </w:r>
    </w:p>
    <w:p w:rsidR="006F5234" w:rsidRPr="00EC7CF9" w:rsidRDefault="002B25C2" w:rsidP="00AE5C56">
      <w:pPr>
        <w:pStyle w:val="a3"/>
        <w:widowControl w:val="0"/>
        <w:numPr>
          <w:ilvl w:val="0"/>
          <w:numId w:val="66"/>
        </w:numPr>
        <w:tabs>
          <w:tab w:val="left" w:pos="0"/>
        </w:tabs>
        <w:ind w:left="0" w:firstLine="0"/>
        <w:contextualSpacing w:val="0"/>
        <w:jc w:val="both"/>
        <w:rPr>
          <w:rFonts w:ascii="Times New Roman" w:hAnsi="Times New Roman" w:cs="Times New Roman"/>
          <w:sz w:val="24"/>
          <w:szCs w:val="24"/>
        </w:rPr>
      </w:pPr>
      <w:r w:rsidRPr="00EC7CF9">
        <w:rPr>
          <w:rFonts w:ascii="Times New Roman" w:hAnsi="Times New Roman" w:cs="Times New Roman"/>
          <w:sz w:val="24"/>
          <w:szCs w:val="24"/>
        </w:rPr>
        <w:t>взаимодействие</w:t>
      </w:r>
      <w:r w:rsidRPr="00EC7CF9">
        <w:rPr>
          <w:rFonts w:ascii="Times New Roman" w:hAnsi="Times New Roman" w:cs="Times New Roman"/>
          <w:spacing w:val="-14"/>
          <w:sz w:val="24"/>
          <w:szCs w:val="24"/>
        </w:rPr>
        <w:t xml:space="preserve"> </w:t>
      </w:r>
      <w:r w:rsidRPr="00EC7CF9">
        <w:rPr>
          <w:rFonts w:ascii="Times New Roman" w:hAnsi="Times New Roman" w:cs="Times New Roman"/>
          <w:sz w:val="24"/>
          <w:szCs w:val="24"/>
        </w:rPr>
        <w:t>с</w:t>
      </w:r>
      <w:r w:rsidRPr="00EC7CF9">
        <w:rPr>
          <w:rFonts w:ascii="Times New Roman" w:hAnsi="Times New Roman" w:cs="Times New Roman"/>
          <w:spacing w:val="-10"/>
          <w:sz w:val="24"/>
          <w:szCs w:val="24"/>
        </w:rPr>
        <w:t xml:space="preserve"> </w:t>
      </w:r>
      <w:r w:rsidRPr="00EC7CF9">
        <w:rPr>
          <w:rFonts w:ascii="Times New Roman" w:hAnsi="Times New Roman" w:cs="Times New Roman"/>
          <w:sz w:val="24"/>
          <w:szCs w:val="24"/>
        </w:rPr>
        <w:t>социумом.</w:t>
      </w:r>
    </w:p>
    <w:p w:rsidR="002B25C2" w:rsidRPr="00EC7CF9" w:rsidRDefault="006F5234" w:rsidP="006F5234">
      <w:pPr>
        <w:pStyle w:val="a3"/>
        <w:widowControl w:val="0"/>
        <w:tabs>
          <w:tab w:val="left" w:pos="0"/>
        </w:tabs>
        <w:ind w:left="0"/>
        <w:contextualSpacing w:val="0"/>
        <w:jc w:val="both"/>
        <w:rPr>
          <w:rFonts w:ascii="Times New Roman" w:hAnsi="Times New Roman" w:cs="Times New Roman"/>
          <w:sz w:val="24"/>
          <w:szCs w:val="24"/>
        </w:rPr>
      </w:pPr>
      <w:r w:rsidRPr="00EC7CF9">
        <w:rPr>
          <w:rFonts w:ascii="Times New Roman" w:hAnsi="Times New Roman" w:cs="Times New Roman"/>
          <w:sz w:val="24"/>
          <w:szCs w:val="24"/>
        </w:rPr>
        <w:tab/>
      </w:r>
      <w:r w:rsidR="002B25C2" w:rsidRPr="00EC7CF9">
        <w:rPr>
          <w:rFonts w:ascii="Times New Roman" w:hAnsi="Times New Roman" w:cs="Times New Roman"/>
          <w:sz w:val="24"/>
          <w:szCs w:val="24"/>
        </w:rPr>
        <w:t>Программа</w:t>
      </w:r>
      <w:r w:rsidR="002B25C2" w:rsidRPr="00EC7CF9">
        <w:rPr>
          <w:rFonts w:ascii="Times New Roman" w:hAnsi="Times New Roman" w:cs="Times New Roman"/>
          <w:spacing w:val="40"/>
          <w:sz w:val="24"/>
          <w:szCs w:val="24"/>
        </w:rPr>
        <w:t xml:space="preserve"> </w:t>
      </w:r>
      <w:r w:rsidR="002B25C2" w:rsidRPr="00EC7CF9">
        <w:rPr>
          <w:rFonts w:ascii="Times New Roman" w:hAnsi="Times New Roman" w:cs="Times New Roman"/>
          <w:sz w:val="24"/>
          <w:szCs w:val="24"/>
        </w:rPr>
        <w:t>строится</w:t>
      </w:r>
      <w:r w:rsidR="002B25C2" w:rsidRPr="00EC7CF9">
        <w:rPr>
          <w:rFonts w:ascii="Times New Roman" w:hAnsi="Times New Roman" w:cs="Times New Roman"/>
          <w:spacing w:val="41"/>
          <w:sz w:val="24"/>
          <w:szCs w:val="24"/>
        </w:rPr>
        <w:t xml:space="preserve"> </w:t>
      </w:r>
      <w:r w:rsidR="002B25C2" w:rsidRPr="00EC7CF9">
        <w:rPr>
          <w:rFonts w:ascii="Times New Roman" w:hAnsi="Times New Roman" w:cs="Times New Roman"/>
          <w:spacing w:val="1"/>
          <w:sz w:val="24"/>
          <w:szCs w:val="24"/>
        </w:rPr>
        <w:t>на</w:t>
      </w:r>
      <w:r w:rsidR="002B25C2" w:rsidRPr="00EC7CF9">
        <w:rPr>
          <w:rFonts w:ascii="Times New Roman" w:hAnsi="Times New Roman" w:cs="Times New Roman"/>
          <w:spacing w:val="39"/>
          <w:sz w:val="24"/>
          <w:szCs w:val="24"/>
        </w:rPr>
        <w:t xml:space="preserve"> </w:t>
      </w:r>
      <w:r w:rsidR="002B25C2" w:rsidRPr="00EC7CF9">
        <w:rPr>
          <w:rFonts w:ascii="Times New Roman" w:hAnsi="Times New Roman" w:cs="Times New Roman"/>
          <w:sz w:val="24"/>
          <w:szCs w:val="24"/>
        </w:rPr>
        <w:t>основе</w:t>
      </w:r>
      <w:r w:rsidR="002B25C2" w:rsidRPr="00EC7CF9">
        <w:rPr>
          <w:rFonts w:ascii="Times New Roman" w:hAnsi="Times New Roman" w:cs="Times New Roman"/>
          <w:spacing w:val="39"/>
          <w:sz w:val="24"/>
          <w:szCs w:val="24"/>
        </w:rPr>
        <w:t xml:space="preserve"> </w:t>
      </w:r>
      <w:r w:rsidR="002B25C2" w:rsidRPr="00EC7CF9">
        <w:rPr>
          <w:rFonts w:ascii="Times New Roman" w:hAnsi="Times New Roman" w:cs="Times New Roman"/>
          <w:sz w:val="24"/>
          <w:szCs w:val="24"/>
        </w:rPr>
        <w:t>общих</w:t>
      </w:r>
      <w:r w:rsidR="002B25C2" w:rsidRPr="00EC7CF9">
        <w:rPr>
          <w:rFonts w:ascii="Times New Roman" w:hAnsi="Times New Roman" w:cs="Times New Roman"/>
          <w:spacing w:val="42"/>
          <w:sz w:val="24"/>
          <w:szCs w:val="24"/>
        </w:rPr>
        <w:t xml:space="preserve"> </w:t>
      </w:r>
      <w:r w:rsidR="002B25C2" w:rsidRPr="00EC7CF9">
        <w:rPr>
          <w:rFonts w:ascii="Times New Roman" w:hAnsi="Times New Roman" w:cs="Times New Roman"/>
          <w:sz w:val="24"/>
          <w:szCs w:val="24"/>
        </w:rPr>
        <w:t>закономерностей</w:t>
      </w:r>
      <w:r w:rsidR="002B25C2" w:rsidRPr="00EC7CF9">
        <w:rPr>
          <w:rFonts w:ascii="Times New Roman" w:hAnsi="Times New Roman" w:cs="Times New Roman"/>
          <w:spacing w:val="42"/>
          <w:sz w:val="24"/>
          <w:szCs w:val="24"/>
        </w:rPr>
        <w:t xml:space="preserve"> </w:t>
      </w:r>
      <w:r w:rsidR="002B25C2" w:rsidRPr="00EC7CF9">
        <w:rPr>
          <w:rFonts w:ascii="Times New Roman" w:hAnsi="Times New Roman" w:cs="Times New Roman"/>
          <w:sz w:val="24"/>
          <w:szCs w:val="24"/>
        </w:rPr>
        <w:t>развития</w:t>
      </w:r>
      <w:r w:rsidR="002B25C2" w:rsidRPr="00EC7CF9">
        <w:rPr>
          <w:rFonts w:ascii="Times New Roman" w:hAnsi="Times New Roman" w:cs="Times New Roman"/>
          <w:spacing w:val="40"/>
          <w:sz w:val="24"/>
          <w:szCs w:val="24"/>
        </w:rPr>
        <w:t xml:space="preserve"> </w:t>
      </w:r>
      <w:r w:rsidR="002B25C2" w:rsidRPr="00EC7CF9">
        <w:rPr>
          <w:rFonts w:ascii="Times New Roman" w:hAnsi="Times New Roman" w:cs="Times New Roman"/>
          <w:sz w:val="24"/>
          <w:szCs w:val="24"/>
        </w:rPr>
        <w:t>личности</w:t>
      </w:r>
      <w:r w:rsidR="002B25C2" w:rsidRPr="00EC7CF9">
        <w:rPr>
          <w:rFonts w:ascii="Times New Roman" w:hAnsi="Times New Roman" w:cs="Times New Roman"/>
          <w:spacing w:val="42"/>
          <w:sz w:val="24"/>
          <w:szCs w:val="24"/>
        </w:rPr>
        <w:t xml:space="preserve"> </w:t>
      </w:r>
      <w:r w:rsidR="002B25C2" w:rsidRPr="00EC7CF9">
        <w:rPr>
          <w:rFonts w:ascii="Times New Roman" w:hAnsi="Times New Roman" w:cs="Times New Roman"/>
          <w:sz w:val="24"/>
          <w:szCs w:val="24"/>
        </w:rPr>
        <w:t>детей</w:t>
      </w:r>
      <w:r w:rsidR="002B25C2" w:rsidRPr="00EC7CF9">
        <w:rPr>
          <w:rFonts w:ascii="Times New Roman" w:hAnsi="Times New Roman" w:cs="Times New Roman"/>
          <w:spacing w:val="42"/>
          <w:sz w:val="24"/>
          <w:szCs w:val="24"/>
        </w:rPr>
        <w:t xml:space="preserve"> </w:t>
      </w:r>
      <w:r w:rsidR="002B25C2" w:rsidRPr="00EC7CF9">
        <w:rPr>
          <w:rFonts w:ascii="Times New Roman" w:hAnsi="Times New Roman" w:cs="Times New Roman"/>
          <w:sz w:val="24"/>
          <w:szCs w:val="24"/>
        </w:rPr>
        <w:t>дошкольного возраста с</w:t>
      </w:r>
      <w:r w:rsidR="002B25C2" w:rsidRPr="00EC7CF9">
        <w:rPr>
          <w:rFonts w:ascii="Times New Roman" w:hAnsi="Times New Roman" w:cs="Times New Roman"/>
          <w:spacing w:val="-1"/>
          <w:sz w:val="24"/>
          <w:szCs w:val="24"/>
        </w:rPr>
        <w:t xml:space="preserve"> </w:t>
      </w:r>
      <w:r w:rsidR="002B25C2" w:rsidRPr="00EC7CF9">
        <w:rPr>
          <w:rFonts w:ascii="Times New Roman" w:hAnsi="Times New Roman" w:cs="Times New Roman"/>
          <w:sz w:val="24"/>
          <w:szCs w:val="24"/>
        </w:rPr>
        <w:t>учетом сенситивных</w:t>
      </w:r>
      <w:r w:rsidR="002B25C2" w:rsidRPr="00EC7CF9">
        <w:rPr>
          <w:rFonts w:ascii="Times New Roman" w:hAnsi="Times New Roman" w:cs="Times New Roman"/>
          <w:spacing w:val="-1"/>
          <w:sz w:val="24"/>
          <w:szCs w:val="24"/>
        </w:rPr>
        <w:t xml:space="preserve"> </w:t>
      </w:r>
      <w:r w:rsidR="002B25C2" w:rsidRPr="00EC7CF9">
        <w:rPr>
          <w:rFonts w:ascii="Times New Roman" w:hAnsi="Times New Roman" w:cs="Times New Roman"/>
          <w:sz w:val="24"/>
          <w:szCs w:val="24"/>
        </w:rPr>
        <w:t>периодов</w:t>
      </w:r>
      <w:r w:rsidR="002B25C2" w:rsidRPr="00EC7CF9">
        <w:rPr>
          <w:rFonts w:ascii="Times New Roman" w:hAnsi="Times New Roman" w:cs="Times New Roman"/>
          <w:spacing w:val="1"/>
          <w:sz w:val="24"/>
          <w:szCs w:val="24"/>
        </w:rPr>
        <w:t xml:space="preserve"> </w:t>
      </w:r>
      <w:r w:rsidR="002B25C2" w:rsidRPr="00EC7CF9">
        <w:rPr>
          <w:rFonts w:ascii="Times New Roman" w:hAnsi="Times New Roman" w:cs="Times New Roman"/>
          <w:sz w:val="24"/>
          <w:szCs w:val="24"/>
        </w:rPr>
        <w:t>в развитии (в</w:t>
      </w:r>
      <w:r w:rsidR="002B25C2" w:rsidRPr="00EC7CF9">
        <w:rPr>
          <w:rFonts w:ascii="Times New Roman" w:hAnsi="Times New Roman" w:cs="Times New Roman"/>
          <w:spacing w:val="73"/>
          <w:sz w:val="24"/>
          <w:szCs w:val="24"/>
        </w:rPr>
        <w:t xml:space="preserve"> </w:t>
      </w:r>
      <w:r w:rsidR="002B25C2" w:rsidRPr="00EC7CF9">
        <w:rPr>
          <w:rFonts w:ascii="Times New Roman" w:hAnsi="Times New Roman" w:cs="Times New Roman"/>
          <w:sz w:val="24"/>
          <w:szCs w:val="24"/>
        </w:rPr>
        <w:t>соответствии</w:t>
      </w:r>
      <w:r w:rsidR="002B25C2" w:rsidRPr="00EC7CF9">
        <w:rPr>
          <w:rFonts w:ascii="Times New Roman" w:hAnsi="Times New Roman" w:cs="Times New Roman"/>
          <w:spacing w:val="71"/>
          <w:sz w:val="24"/>
          <w:szCs w:val="24"/>
        </w:rPr>
        <w:t xml:space="preserve"> </w:t>
      </w:r>
      <w:r w:rsidR="002B25C2" w:rsidRPr="00EC7CF9">
        <w:rPr>
          <w:rFonts w:ascii="Times New Roman" w:hAnsi="Times New Roman" w:cs="Times New Roman"/>
          <w:sz w:val="24"/>
          <w:szCs w:val="24"/>
        </w:rPr>
        <w:t>с</w:t>
      </w:r>
      <w:r w:rsidR="002B25C2" w:rsidRPr="00EC7CF9">
        <w:rPr>
          <w:rFonts w:ascii="Times New Roman" w:hAnsi="Times New Roman" w:cs="Times New Roman"/>
          <w:spacing w:val="72"/>
          <w:sz w:val="24"/>
          <w:szCs w:val="24"/>
        </w:rPr>
        <w:t xml:space="preserve"> </w:t>
      </w:r>
      <w:r w:rsidR="002B25C2" w:rsidRPr="00EC7CF9">
        <w:rPr>
          <w:rFonts w:ascii="Times New Roman" w:hAnsi="Times New Roman" w:cs="Times New Roman"/>
          <w:sz w:val="24"/>
          <w:szCs w:val="24"/>
        </w:rPr>
        <w:t>периодизацией</w:t>
      </w:r>
      <w:r w:rsidR="002B25C2" w:rsidRPr="00EC7CF9">
        <w:rPr>
          <w:rFonts w:ascii="Times New Roman" w:hAnsi="Times New Roman" w:cs="Times New Roman"/>
          <w:spacing w:val="70"/>
          <w:sz w:val="24"/>
          <w:szCs w:val="24"/>
        </w:rPr>
        <w:t xml:space="preserve"> </w:t>
      </w:r>
      <w:r w:rsidR="002B25C2" w:rsidRPr="00EC7CF9">
        <w:rPr>
          <w:rFonts w:ascii="Times New Roman" w:hAnsi="Times New Roman" w:cs="Times New Roman"/>
          <w:sz w:val="24"/>
          <w:szCs w:val="24"/>
        </w:rPr>
        <w:t>психического</w:t>
      </w:r>
      <w:r w:rsidR="002B25C2" w:rsidRPr="00EC7CF9">
        <w:rPr>
          <w:rFonts w:ascii="Times New Roman" w:hAnsi="Times New Roman" w:cs="Times New Roman"/>
          <w:spacing w:val="73"/>
          <w:sz w:val="24"/>
          <w:szCs w:val="24"/>
        </w:rPr>
        <w:t xml:space="preserve"> </w:t>
      </w:r>
      <w:r w:rsidR="002B25C2" w:rsidRPr="00EC7CF9">
        <w:rPr>
          <w:rFonts w:ascii="Times New Roman" w:hAnsi="Times New Roman" w:cs="Times New Roman"/>
          <w:sz w:val="24"/>
          <w:szCs w:val="24"/>
        </w:rPr>
        <w:t>развития</w:t>
      </w:r>
      <w:r w:rsidR="002B25C2" w:rsidRPr="00EC7CF9">
        <w:rPr>
          <w:rFonts w:ascii="Times New Roman" w:hAnsi="Times New Roman" w:cs="Times New Roman"/>
          <w:spacing w:val="71"/>
          <w:sz w:val="24"/>
          <w:szCs w:val="24"/>
        </w:rPr>
        <w:t xml:space="preserve"> </w:t>
      </w:r>
      <w:r w:rsidR="002B25C2" w:rsidRPr="00EC7CF9">
        <w:rPr>
          <w:rFonts w:ascii="Times New Roman" w:hAnsi="Times New Roman" w:cs="Times New Roman"/>
          <w:sz w:val="24"/>
          <w:szCs w:val="24"/>
        </w:rPr>
        <w:t>ребенка,</w:t>
      </w:r>
      <w:r w:rsidR="002B25C2" w:rsidRPr="00EC7CF9">
        <w:rPr>
          <w:rFonts w:ascii="Times New Roman" w:hAnsi="Times New Roman" w:cs="Times New Roman"/>
          <w:spacing w:val="73"/>
          <w:sz w:val="24"/>
          <w:szCs w:val="24"/>
        </w:rPr>
        <w:t xml:space="preserve"> </w:t>
      </w:r>
      <w:r w:rsidR="002B25C2" w:rsidRPr="00EC7CF9">
        <w:rPr>
          <w:rFonts w:ascii="Times New Roman" w:hAnsi="Times New Roman" w:cs="Times New Roman"/>
          <w:sz w:val="24"/>
          <w:szCs w:val="24"/>
        </w:rPr>
        <w:t>принятой</w:t>
      </w:r>
      <w:r w:rsidR="002B25C2" w:rsidRPr="00EC7CF9">
        <w:rPr>
          <w:rFonts w:ascii="Times New Roman" w:hAnsi="Times New Roman" w:cs="Times New Roman"/>
          <w:spacing w:val="73"/>
          <w:sz w:val="24"/>
          <w:szCs w:val="24"/>
        </w:rPr>
        <w:t xml:space="preserve"> </w:t>
      </w:r>
      <w:r w:rsidR="002B25C2" w:rsidRPr="00EC7CF9">
        <w:rPr>
          <w:rFonts w:ascii="Times New Roman" w:hAnsi="Times New Roman" w:cs="Times New Roman"/>
          <w:sz w:val="24"/>
          <w:szCs w:val="24"/>
        </w:rPr>
        <w:t>в</w:t>
      </w:r>
      <w:r w:rsidR="002B25C2" w:rsidRPr="00EC7CF9">
        <w:rPr>
          <w:rFonts w:ascii="Times New Roman" w:hAnsi="Times New Roman" w:cs="Times New Roman"/>
          <w:spacing w:val="73"/>
          <w:sz w:val="24"/>
          <w:szCs w:val="24"/>
        </w:rPr>
        <w:t xml:space="preserve"> </w:t>
      </w:r>
      <w:r w:rsidR="002B25C2" w:rsidRPr="00EC7CF9">
        <w:rPr>
          <w:rFonts w:ascii="Times New Roman" w:hAnsi="Times New Roman" w:cs="Times New Roman"/>
          <w:spacing w:val="1"/>
          <w:sz w:val="24"/>
          <w:szCs w:val="24"/>
        </w:rPr>
        <w:t>культурно-</w:t>
      </w:r>
      <w:r w:rsidR="002B25C2" w:rsidRPr="00EC7CF9">
        <w:rPr>
          <w:rFonts w:ascii="Times New Roman" w:hAnsi="Times New Roman" w:cs="Times New Roman"/>
          <w:sz w:val="24"/>
          <w:szCs w:val="24"/>
        </w:rPr>
        <w:t>исторической психологии,</w:t>
      </w:r>
      <w:r w:rsidR="002B25C2" w:rsidRPr="00EC7CF9">
        <w:rPr>
          <w:rFonts w:ascii="Times New Roman" w:hAnsi="Times New Roman" w:cs="Times New Roman"/>
          <w:spacing w:val="1"/>
          <w:sz w:val="24"/>
          <w:szCs w:val="24"/>
        </w:rPr>
        <w:t xml:space="preserve"> </w:t>
      </w:r>
      <w:r w:rsidR="002B25C2" w:rsidRPr="00EC7CF9">
        <w:rPr>
          <w:rFonts w:ascii="Times New Roman" w:hAnsi="Times New Roman" w:cs="Times New Roman"/>
          <w:sz w:val="24"/>
          <w:szCs w:val="24"/>
        </w:rPr>
        <w:t>дошкольное детство</w:t>
      </w:r>
      <w:r w:rsidR="002B25C2" w:rsidRPr="00EC7CF9">
        <w:rPr>
          <w:rFonts w:ascii="Times New Roman" w:hAnsi="Times New Roman" w:cs="Times New Roman"/>
          <w:spacing w:val="1"/>
          <w:sz w:val="24"/>
          <w:szCs w:val="24"/>
        </w:rPr>
        <w:t xml:space="preserve"> </w:t>
      </w:r>
      <w:r w:rsidR="002B25C2" w:rsidRPr="00EC7CF9">
        <w:rPr>
          <w:rFonts w:ascii="Times New Roman" w:hAnsi="Times New Roman" w:cs="Times New Roman"/>
          <w:sz w:val="24"/>
          <w:szCs w:val="24"/>
        </w:rPr>
        <w:t>подразделяется на</w:t>
      </w:r>
      <w:r w:rsidR="002B25C2" w:rsidRPr="00EC7CF9">
        <w:rPr>
          <w:rFonts w:ascii="Times New Roman" w:hAnsi="Times New Roman" w:cs="Times New Roman"/>
          <w:spacing w:val="3"/>
          <w:sz w:val="24"/>
          <w:szCs w:val="24"/>
        </w:rPr>
        <w:t xml:space="preserve"> </w:t>
      </w:r>
      <w:r w:rsidR="002B25C2" w:rsidRPr="00EC7CF9">
        <w:rPr>
          <w:rFonts w:ascii="Times New Roman" w:hAnsi="Times New Roman" w:cs="Times New Roman"/>
          <w:b/>
          <w:i/>
          <w:spacing w:val="2"/>
          <w:sz w:val="24"/>
          <w:szCs w:val="24"/>
        </w:rPr>
        <w:t>три</w:t>
      </w:r>
      <w:r w:rsidR="002B25C2" w:rsidRPr="00EC7CF9">
        <w:rPr>
          <w:rFonts w:ascii="Times New Roman" w:hAnsi="Times New Roman" w:cs="Times New Roman"/>
          <w:b/>
          <w:i/>
          <w:spacing w:val="-2"/>
          <w:sz w:val="24"/>
          <w:szCs w:val="24"/>
        </w:rPr>
        <w:t xml:space="preserve"> </w:t>
      </w:r>
      <w:r w:rsidR="002B25C2" w:rsidRPr="00EC7CF9">
        <w:rPr>
          <w:rFonts w:ascii="Times New Roman" w:hAnsi="Times New Roman" w:cs="Times New Roman"/>
          <w:b/>
          <w:i/>
          <w:sz w:val="24"/>
          <w:szCs w:val="24"/>
        </w:rPr>
        <w:t>возраста</w:t>
      </w:r>
      <w:r w:rsidR="002B25C2" w:rsidRPr="00EC7CF9">
        <w:rPr>
          <w:rFonts w:ascii="Times New Roman" w:hAnsi="Times New Roman" w:cs="Times New Roman"/>
          <w:b/>
          <w:i/>
          <w:spacing w:val="3"/>
          <w:sz w:val="24"/>
          <w:szCs w:val="24"/>
        </w:rPr>
        <w:t xml:space="preserve"> </w:t>
      </w:r>
      <w:r w:rsidR="002B25C2" w:rsidRPr="00EC7CF9">
        <w:rPr>
          <w:rFonts w:ascii="Times New Roman" w:hAnsi="Times New Roman" w:cs="Times New Roman"/>
          <w:spacing w:val="-1"/>
          <w:sz w:val="24"/>
          <w:szCs w:val="24"/>
        </w:rPr>
        <w:t>детства:</w:t>
      </w:r>
      <w:r w:rsidR="002B25C2" w:rsidRPr="00EC7CF9">
        <w:rPr>
          <w:rFonts w:ascii="Times New Roman" w:hAnsi="Times New Roman" w:cs="Times New Roman"/>
          <w:sz w:val="24"/>
          <w:szCs w:val="24"/>
        </w:rPr>
        <w:t xml:space="preserve"> </w:t>
      </w:r>
    </w:p>
    <w:p w:rsidR="002B25C2" w:rsidRPr="00EC7CF9" w:rsidRDefault="002B25C2" w:rsidP="004D6F3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EC7CF9">
        <w:rPr>
          <w:rFonts w:ascii="Times New Roman" w:hAnsi="Times New Roman" w:cs="Times New Roman"/>
          <w:spacing w:val="1"/>
          <w:sz w:val="24"/>
          <w:szCs w:val="24"/>
        </w:rPr>
        <w:t>1)</w:t>
      </w:r>
      <w:r w:rsidRPr="00EC7CF9">
        <w:rPr>
          <w:rFonts w:ascii="Times New Roman" w:hAnsi="Times New Roman" w:cs="Times New Roman"/>
          <w:sz w:val="24"/>
          <w:szCs w:val="24"/>
        </w:rPr>
        <w:t xml:space="preserve"> 0</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мес.</w:t>
      </w:r>
      <w:r w:rsidRPr="00EC7CF9">
        <w:rPr>
          <w:rFonts w:ascii="Times New Roman" w:hAnsi="Times New Roman" w:cs="Times New Roman"/>
          <w:spacing w:val="-2"/>
          <w:sz w:val="24"/>
          <w:szCs w:val="24"/>
        </w:rPr>
        <w:t>-</w:t>
      </w:r>
      <w:r w:rsidRPr="00EC7CF9">
        <w:rPr>
          <w:rFonts w:ascii="Times New Roman" w:hAnsi="Times New Roman" w:cs="Times New Roman"/>
          <w:sz w:val="24"/>
          <w:szCs w:val="24"/>
        </w:rPr>
        <w:t>2</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мес.</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новорожденность,</w:t>
      </w:r>
      <w:r w:rsidRPr="00EC7CF9">
        <w:rPr>
          <w:rFonts w:ascii="Times New Roman" w:hAnsi="Times New Roman" w:cs="Times New Roman"/>
          <w:spacing w:val="3"/>
          <w:sz w:val="24"/>
          <w:szCs w:val="24"/>
        </w:rPr>
        <w:t xml:space="preserve"> </w:t>
      </w:r>
      <w:r w:rsidRPr="00EC7CF9">
        <w:rPr>
          <w:rFonts w:ascii="Times New Roman" w:hAnsi="Times New Roman" w:cs="Times New Roman"/>
          <w:sz w:val="24"/>
          <w:szCs w:val="24"/>
        </w:rPr>
        <w:t>2</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мес.</w:t>
      </w:r>
      <w:r w:rsidRPr="00EC7CF9">
        <w:rPr>
          <w:rFonts w:ascii="Times New Roman" w:hAnsi="Times New Roman" w:cs="Times New Roman"/>
          <w:spacing w:val="1"/>
          <w:sz w:val="24"/>
          <w:szCs w:val="24"/>
        </w:rPr>
        <w:t>-</w:t>
      </w:r>
      <w:r w:rsidRPr="00EC7CF9">
        <w:rPr>
          <w:rFonts w:ascii="Times New Roman" w:hAnsi="Times New Roman" w:cs="Times New Roman"/>
          <w:sz w:val="24"/>
          <w:szCs w:val="24"/>
        </w:rPr>
        <w:t>1</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г.</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 xml:space="preserve">младенчество; </w:t>
      </w:r>
    </w:p>
    <w:p w:rsidR="002B25C2" w:rsidRPr="00EC7CF9" w:rsidRDefault="002B25C2" w:rsidP="004D6F3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pacing w:val="1"/>
          <w:sz w:val="24"/>
          <w:szCs w:val="24"/>
        </w:rPr>
      </w:pPr>
      <w:r w:rsidRPr="00EC7CF9">
        <w:rPr>
          <w:rFonts w:ascii="Times New Roman" w:hAnsi="Times New Roman" w:cs="Times New Roman"/>
          <w:spacing w:val="1"/>
          <w:sz w:val="24"/>
          <w:szCs w:val="24"/>
        </w:rPr>
        <w:t>2)</w:t>
      </w:r>
      <w:r w:rsidRPr="00EC7CF9">
        <w:rPr>
          <w:rFonts w:ascii="Times New Roman" w:hAnsi="Times New Roman" w:cs="Times New Roman"/>
          <w:sz w:val="24"/>
          <w:szCs w:val="24"/>
        </w:rPr>
        <w:t xml:space="preserve"> ранний</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(от</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1</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года до</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3</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 xml:space="preserve">лет); </w:t>
      </w:r>
    </w:p>
    <w:p w:rsidR="002B25C2" w:rsidRPr="00EC7CF9" w:rsidRDefault="002B25C2" w:rsidP="004D6F3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EC7CF9">
        <w:rPr>
          <w:rFonts w:ascii="Times New Roman" w:hAnsi="Times New Roman" w:cs="Times New Roman"/>
          <w:spacing w:val="1"/>
          <w:sz w:val="24"/>
          <w:szCs w:val="24"/>
        </w:rPr>
        <w:t xml:space="preserve">3) </w:t>
      </w:r>
      <w:r w:rsidRPr="00EC7CF9">
        <w:rPr>
          <w:rFonts w:ascii="Times New Roman" w:hAnsi="Times New Roman" w:cs="Times New Roman"/>
          <w:sz w:val="24"/>
          <w:szCs w:val="24"/>
        </w:rPr>
        <w:t>дошкольный</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возраст</w:t>
      </w:r>
      <w:r w:rsidRPr="00EC7CF9">
        <w:rPr>
          <w:rFonts w:ascii="Times New Roman" w:hAnsi="Times New Roman" w:cs="Times New Roman"/>
          <w:spacing w:val="3"/>
          <w:sz w:val="24"/>
          <w:szCs w:val="24"/>
        </w:rPr>
        <w:t xml:space="preserve"> </w:t>
      </w:r>
      <w:r w:rsidRPr="00EC7CF9">
        <w:rPr>
          <w:rFonts w:ascii="Times New Roman" w:hAnsi="Times New Roman" w:cs="Times New Roman"/>
          <w:spacing w:val="-1"/>
          <w:sz w:val="24"/>
          <w:szCs w:val="24"/>
        </w:rPr>
        <w:t>(от</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3</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до</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7(8)</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лет)).</w:t>
      </w:r>
    </w:p>
    <w:p w:rsidR="002B25C2" w:rsidRDefault="002B25C2" w:rsidP="004D6F3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pacing w:val="648"/>
          <w:sz w:val="24"/>
          <w:szCs w:val="24"/>
        </w:rPr>
        <w:t> </w:t>
      </w:r>
      <w:r w:rsidRPr="00EC7CF9">
        <w:rPr>
          <w:rFonts w:ascii="Times New Roman" w:hAnsi="Times New Roman" w:cs="Times New Roman"/>
          <w:sz w:val="24"/>
          <w:szCs w:val="24"/>
        </w:rPr>
        <w:t>Программа</w:t>
      </w:r>
      <w:r w:rsidRPr="00EC7CF9">
        <w:rPr>
          <w:rFonts w:ascii="Times New Roman" w:hAnsi="Times New Roman" w:cs="Times New Roman"/>
          <w:spacing w:val="73"/>
          <w:sz w:val="24"/>
          <w:szCs w:val="24"/>
        </w:rPr>
        <w:t xml:space="preserve"> </w:t>
      </w:r>
      <w:r w:rsidRPr="00EC7CF9">
        <w:rPr>
          <w:rFonts w:ascii="Times New Roman" w:hAnsi="Times New Roman" w:cs="Times New Roman"/>
          <w:sz w:val="24"/>
          <w:szCs w:val="24"/>
        </w:rPr>
        <w:t>предусмотрена</w:t>
      </w:r>
      <w:r w:rsidRPr="00EC7CF9">
        <w:rPr>
          <w:rFonts w:ascii="Times New Roman" w:hAnsi="Times New Roman" w:cs="Times New Roman"/>
          <w:spacing w:val="73"/>
          <w:sz w:val="24"/>
          <w:szCs w:val="24"/>
        </w:rPr>
        <w:t xml:space="preserve"> </w:t>
      </w:r>
      <w:r w:rsidRPr="00EC7CF9">
        <w:rPr>
          <w:rFonts w:ascii="Times New Roman" w:hAnsi="Times New Roman" w:cs="Times New Roman"/>
          <w:sz w:val="24"/>
          <w:szCs w:val="24"/>
        </w:rPr>
        <w:t>для</w:t>
      </w:r>
      <w:r w:rsidRPr="00EC7CF9">
        <w:rPr>
          <w:rFonts w:ascii="Times New Roman" w:hAnsi="Times New Roman" w:cs="Times New Roman"/>
          <w:spacing w:val="75"/>
          <w:sz w:val="24"/>
          <w:szCs w:val="24"/>
        </w:rPr>
        <w:t xml:space="preserve"> </w:t>
      </w:r>
      <w:r w:rsidRPr="00EC7CF9">
        <w:rPr>
          <w:rFonts w:ascii="Times New Roman" w:hAnsi="Times New Roman" w:cs="Times New Roman"/>
          <w:sz w:val="24"/>
          <w:szCs w:val="24"/>
        </w:rPr>
        <w:t>освоения</w:t>
      </w:r>
      <w:r w:rsidRPr="00EC7CF9">
        <w:rPr>
          <w:rFonts w:ascii="Times New Roman" w:hAnsi="Times New Roman" w:cs="Times New Roman"/>
          <w:spacing w:val="74"/>
          <w:sz w:val="24"/>
          <w:szCs w:val="24"/>
        </w:rPr>
        <w:t xml:space="preserve"> </w:t>
      </w:r>
      <w:r w:rsidRPr="00EC7CF9">
        <w:rPr>
          <w:rFonts w:ascii="Times New Roman" w:hAnsi="Times New Roman" w:cs="Times New Roman"/>
          <w:sz w:val="24"/>
          <w:szCs w:val="24"/>
        </w:rPr>
        <w:t>детьми</w:t>
      </w:r>
      <w:r w:rsidRPr="00EC7CF9">
        <w:rPr>
          <w:rFonts w:ascii="Times New Roman" w:hAnsi="Times New Roman" w:cs="Times New Roman"/>
          <w:spacing w:val="79"/>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74"/>
          <w:sz w:val="24"/>
          <w:szCs w:val="24"/>
        </w:rPr>
        <w:t xml:space="preserve"> </w:t>
      </w:r>
      <w:r w:rsidRPr="00EC7CF9">
        <w:rPr>
          <w:rFonts w:ascii="Times New Roman" w:hAnsi="Times New Roman" w:cs="Times New Roman"/>
          <w:sz w:val="24"/>
          <w:szCs w:val="24"/>
        </w:rPr>
        <w:t>возрасте</w:t>
      </w:r>
      <w:r w:rsidRPr="00EC7CF9">
        <w:rPr>
          <w:rFonts w:ascii="Times New Roman" w:hAnsi="Times New Roman" w:cs="Times New Roman"/>
          <w:spacing w:val="73"/>
          <w:sz w:val="24"/>
          <w:szCs w:val="24"/>
        </w:rPr>
        <w:t xml:space="preserve"> </w:t>
      </w:r>
      <w:r w:rsidRPr="00EC7CF9">
        <w:rPr>
          <w:rFonts w:ascii="Times New Roman" w:hAnsi="Times New Roman" w:cs="Times New Roman"/>
          <w:sz w:val="24"/>
          <w:szCs w:val="24"/>
        </w:rPr>
        <w:t>от</w:t>
      </w:r>
      <w:r w:rsidRPr="00EC7CF9">
        <w:rPr>
          <w:rFonts w:ascii="Times New Roman" w:hAnsi="Times New Roman" w:cs="Times New Roman"/>
          <w:spacing w:val="75"/>
          <w:sz w:val="24"/>
          <w:szCs w:val="24"/>
        </w:rPr>
        <w:t xml:space="preserve"> </w:t>
      </w:r>
      <w:r w:rsidR="00516CFE" w:rsidRPr="00EC7CF9">
        <w:rPr>
          <w:rFonts w:ascii="Times New Roman" w:hAnsi="Times New Roman" w:cs="Times New Roman"/>
          <w:sz w:val="24"/>
          <w:szCs w:val="24"/>
        </w:rPr>
        <w:t>3</w:t>
      </w:r>
      <w:r w:rsidRPr="00EC7CF9">
        <w:rPr>
          <w:rFonts w:ascii="Times New Roman" w:hAnsi="Times New Roman" w:cs="Times New Roman"/>
          <w:spacing w:val="74"/>
          <w:sz w:val="24"/>
          <w:szCs w:val="24"/>
        </w:rPr>
        <w:t xml:space="preserve"> </w:t>
      </w:r>
      <w:r w:rsidRPr="00EC7CF9">
        <w:rPr>
          <w:rFonts w:ascii="Times New Roman" w:hAnsi="Times New Roman" w:cs="Times New Roman"/>
          <w:sz w:val="24"/>
          <w:szCs w:val="24"/>
        </w:rPr>
        <w:t>до</w:t>
      </w:r>
      <w:r w:rsidRPr="00EC7CF9">
        <w:rPr>
          <w:rFonts w:ascii="Times New Roman" w:hAnsi="Times New Roman" w:cs="Times New Roman"/>
          <w:spacing w:val="74"/>
          <w:sz w:val="24"/>
          <w:szCs w:val="24"/>
        </w:rPr>
        <w:t xml:space="preserve"> </w:t>
      </w:r>
      <w:r w:rsidRPr="00EC7CF9">
        <w:rPr>
          <w:rFonts w:ascii="Times New Roman" w:hAnsi="Times New Roman" w:cs="Times New Roman"/>
          <w:sz w:val="24"/>
          <w:szCs w:val="24"/>
        </w:rPr>
        <w:t>7</w:t>
      </w:r>
      <w:r w:rsidRPr="00EC7CF9">
        <w:rPr>
          <w:rFonts w:ascii="Times New Roman" w:hAnsi="Times New Roman" w:cs="Times New Roman"/>
          <w:spacing w:val="74"/>
          <w:sz w:val="24"/>
          <w:szCs w:val="24"/>
        </w:rPr>
        <w:t xml:space="preserve"> </w:t>
      </w:r>
      <w:r w:rsidRPr="00EC7CF9">
        <w:rPr>
          <w:rFonts w:ascii="Times New Roman" w:hAnsi="Times New Roman" w:cs="Times New Roman"/>
          <w:sz w:val="24"/>
          <w:szCs w:val="24"/>
        </w:rPr>
        <w:t>лет</w:t>
      </w:r>
      <w:r w:rsidRPr="00EC7CF9">
        <w:rPr>
          <w:rFonts w:ascii="Times New Roman" w:hAnsi="Times New Roman" w:cs="Times New Roman"/>
          <w:spacing w:val="78"/>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74"/>
          <w:sz w:val="24"/>
          <w:szCs w:val="24"/>
        </w:rPr>
        <w:t xml:space="preserve"> </w:t>
      </w:r>
      <w:r w:rsidRPr="00EC7CF9">
        <w:rPr>
          <w:rFonts w:ascii="Times New Roman" w:hAnsi="Times New Roman" w:cs="Times New Roman"/>
          <w:sz w:val="24"/>
          <w:szCs w:val="24"/>
        </w:rPr>
        <w:t xml:space="preserve">группах </w:t>
      </w:r>
      <w:r w:rsidR="00516CFE" w:rsidRPr="00EC7CF9">
        <w:rPr>
          <w:rFonts w:ascii="Times New Roman" w:hAnsi="Times New Roman" w:cs="Times New Roman"/>
          <w:sz w:val="24"/>
          <w:szCs w:val="24"/>
        </w:rPr>
        <w:t>компенсирующей и комбинированной</w:t>
      </w:r>
      <w:r w:rsidRPr="00EC7CF9">
        <w:rPr>
          <w:rFonts w:ascii="Times New Roman" w:hAnsi="Times New Roman" w:cs="Times New Roman"/>
          <w:spacing w:val="8"/>
          <w:sz w:val="24"/>
          <w:szCs w:val="24"/>
        </w:rPr>
        <w:t xml:space="preserve"> </w:t>
      </w:r>
      <w:r w:rsidRPr="00EC7CF9">
        <w:rPr>
          <w:rFonts w:ascii="Times New Roman" w:hAnsi="Times New Roman" w:cs="Times New Roman"/>
          <w:sz w:val="24"/>
          <w:szCs w:val="24"/>
        </w:rPr>
        <w:t>направленности</w:t>
      </w:r>
      <w:r w:rsidRPr="00EC7CF9">
        <w:rPr>
          <w:rFonts w:ascii="Times New Roman" w:hAnsi="Times New Roman" w:cs="Times New Roman"/>
          <w:spacing w:val="8"/>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6"/>
          <w:sz w:val="24"/>
          <w:szCs w:val="24"/>
        </w:rPr>
        <w:t xml:space="preserve"> </w:t>
      </w:r>
      <w:r w:rsidRPr="00EC7CF9">
        <w:rPr>
          <w:rFonts w:ascii="Times New Roman" w:hAnsi="Times New Roman" w:cs="Times New Roman"/>
          <w:sz w:val="24"/>
          <w:szCs w:val="24"/>
        </w:rPr>
        <w:t>соответствии</w:t>
      </w:r>
      <w:r w:rsidRPr="00EC7CF9">
        <w:rPr>
          <w:rFonts w:ascii="Times New Roman" w:hAnsi="Times New Roman" w:cs="Times New Roman"/>
          <w:spacing w:val="8"/>
          <w:sz w:val="24"/>
          <w:szCs w:val="24"/>
        </w:rPr>
        <w:t xml:space="preserve"> </w:t>
      </w:r>
      <w:r w:rsidRPr="00EC7CF9">
        <w:rPr>
          <w:rFonts w:ascii="Times New Roman" w:hAnsi="Times New Roman" w:cs="Times New Roman"/>
          <w:sz w:val="24"/>
          <w:szCs w:val="24"/>
        </w:rPr>
        <w:t>с</w:t>
      </w:r>
      <w:r w:rsidRPr="00EC7CF9">
        <w:rPr>
          <w:rFonts w:ascii="Times New Roman" w:hAnsi="Times New Roman" w:cs="Times New Roman"/>
          <w:spacing w:val="6"/>
          <w:sz w:val="24"/>
          <w:szCs w:val="24"/>
        </w:rPr>
        <w:t xml:space="preserve"> </w:t>
      </w:r>
      <w:r w:rsidRPr="00EC7CF9">
        <w:rPr>
          <w:rFonts w:ascii="Times New Roman" w:hAnsi="Times New Roman" w:cs="Times New Roman"/>
          <w:sz w:val="24"/>
          <w:szCs w:val="24"/>
        </w:rPr>
        <w:t>Уставом).</w:t>
      </w:r>
      <w:r w:rsidRPr="00EC7CF9">
        <w:rPr>
          <w:rFonts w:ascii="Times New Roman" w:hAnsi="Times New Roman" w:cs="Times New Roman"/>
          <w:spacing w:val="6"/>
          <w:sz w:val="24"/>
          <w:szCs w:val="24"/>
        </w:rPr>
        <w:t xml:space="preserve"> </w:t>
      </w:r>
      <w:r w:rsidRPr="00EC7CF9">
        <w:rPr>
          <w:rFonts w:ascii="Times New Roman" w:hAnsi="Times New Roman" w:cs="Times New Roman"/>
          <w:sz w:val="24"/>
          <w:szCs w:val="24"/>
        </w:rPr>
        <w:t>Программа</w:t>
      </w:r>
      <w:r w:rsidRPr="00EC7CF9">
        <w:rPr>
          <w:rFonts w:ascii="Times New Roman" w:hAnsi="Times New Roman" w:cs="Times New Roman"/>
          <w:spacing w:val="6"/>
          <w:sz w:val="24"/>
          <w:szCs w:val="24"/>
        </w:rPr>
        <w:t xml:space="preserve"> </w:t>
      </w:r>
      <w:r w:rsidRPr="00EC7CF9">
        <w:rPr>
          <w:rFonts w:ascii="Times New Roman" w:hAnsi="Times New Roman" w:cs="Times New Roman"/>
          <w:sz w:val="24"/>
          <w:szCs w:val="24"/>
        </w:rPr>
        <w:t>реализуется</w:t>
      </w:r>
      <w:r w:rsidRPr="00EC7CF9">
        <w:rPr>
          <w:rFonts w:ascii="Times New Roman" w:hAnsi="Times New Roman" w:cs="Times New Roman"/>
          <w:spacing w:val="7"/>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6"/>
          <w:sz w:val="24"/>
          <w:szCs w:val="24"/>
        </w:rPr>
        <w:t xml:space="preserve"> </w:t>
      </w:r>
      <w:r w:rsidRPr="00EC7CF9">
        <w:rPr>
          <w:rFonts w:ascii="Times New Roman" w:hAnsi="Times New Roman" w:cs="Times New Roman"/>
          <w:sz w:val="24"/>
          <w:szCs w:val="24"/>
        </w:rPr>
        <w:t>течение</w:t>
      </w:r>
      <w:r w:rsidR="00516CFE" w:rsidRPr="00EC7CF9">
        <w:rPr>
          <w:rFonts w:ascii="Times New Roman" w:hAnsi="Times New Roman" w:cs="Times New Roman"/>
          <w:sz w:val="24"/>
          <w:szCs w:val="24"/>
        </w:rPr>
        <w:t xml:space="preserve"> </w:t>
      </w:r>
      <w:r w:rsidRPr="00EC7CF9">
        <w:rPr>
          <w:rFonts w:ascii="Times New Roman" w:hAnsi="Times New Roman" w:cs="Times New Roman"/>
          <w:spacing w:val="-1"/>
          <w:sz w:val="24"/>
          <w:szCs w:val="24"/>
        </w:rPr>
        <w:t>всего</w:t>
      </w:r>
      <w:r w:rsidRPr="00EC7CF9">
        <w:rPr>
          <w:rFonts w:ascii="Times New Roman" w:hAnsi="Times New Roman" w:cs="Times New Roman"/>
          <w:spacing w:val="34"/>
          <w:sz w:val="24"/>
          <w:szCs w:val="24"/>
        </w:rPr>
        <w:t xml:space="preserve"> </w:t>
      </w:r>
      <w:r w:rsidRPr="00EC7CF9">
        <w:rPr>
          <w:rFonts w:ascii="Times New Roman" w:hAnsi="Times New Roman" w:cs="Times New Roman"/>
          <w:sz w:val="24"/>
          <w:szCs w:val="24"/>
        </w:rPr>
        <w:t>времени</w:t>
      </w:r>
      <w:r w:rsidRPr="00EC7CF9">
        <w:rPr>
          <w:rFonts w:ascii="Times New Roman" w:hAnsi="Times New Roman" w:cs="Times New Roman"/>
          <w:spacing w:val="34"/>
          <w:sz w:val="24"/>
          <w:szCs w:val="24"/>
        </w:rPr>
        <w:t xml:space="preserve"> </w:t>
      </w:r>
      <w:r w:rsidRPr="00EC7CF9">
        <w:rPr>
          <w:rFonts w:ascii="Times New Roman" w:hAnsi="Times New Roman" w:cs="Times New Roman"/>
          <w:sz w:val="24"/>
          <w:szCs w:val="24"/>
        </w:rPr>
        <w:t>пребывания</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обучающихся</w:t>
      </w:r>
      <w:r w:rsidRPr="00EC7CF9">
        <w:rPr>
          <w:rFonts w:ascii="Times New Roman" w:hAnsi="Times New Roman" w:cs="Times New Roman"/>
          <w:spacing w:val="34"/>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33"/>
          <w:sz w:val="24"/>
          <w:szCs w:val="24"/>
        </w:rPr>
        <w:t xml:space="preserve"> </w:t>
      </w:r>
      <w:r w:rsidR="00266E6F" w:rsidRPr="00EC7CF9">
        <w:rPr>
          <w:rFonts w:ascii="Times New Roman" w:hAnsi="Times New Roman" w:cs="Times New Roman"/>
          <w:spacing w:val="5"/>
          <w:sz w:val="24"/>
          <w:szCs w:val="24"/>
        </w:rPr>
        <w:t>МБДОУ</w:t>
      </w:r>
      <w:r w:rsidRPr="00EC7CF9">
        <w:rPr>
          <w:rFonts w:ascii="Times New Roman" w:hAnsi="Times New Roman" w:cs="Times New Roman"/>
          <w:spacing w:val="29"/>
          <w:sz w:val="24"/>
          <w:szCs w:val="24"/>
        </w:rPr>
        <w:t xml:space="preserve"> </w:t>
      </w:r>
      <w:r w:rsidRPr="00EC7CF9">
        <w:rPr>
          <w:rFonts w:ascii="Times New Roman" w:hAnsi="Times New Roman" w:cs="Times New Roman"/>
          <w:sz w:val="24"/>
          <w:szCs w:val="24"/>
        </w:rPr>
        <w:t>(режим</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работы</w:t>
      </w:r>
      <w:r w:rsidRPr="00EC7CF9">
        <w:rPr>
          <w:rFonts w:ascii="Times New Roman" w:hAnsi="Times New Roman" w:cs="Times New Roman"/>
          <w:spacing w:val="33"/>
          <w:sz w:val="24"/>
          <w:szCs w:val="24"/>
        </w:rPr>
        <w:t xml:space="preserve"> </w:t>
      </w:r>
      <w:r w:rsidRPr="00EC7CF9">
        <w:rPr>
          <w:rFonts w:ascii="Times New Roman" w:hAnsi="Times New Roman" w:cs="Times New Roman"/>
          <w:spacing w:val="1"/>
          <w:sz w:val="24"/>
          <w:szCs w:val="24"/>
        </w:rPr>
        <w:t>ДОУ:</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с</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7.30.</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до</w:t>
      </w:r>
      <w:r w:rsidRPr="00EC7CF9">
        <w:rPr>
          <w:rFonts w:ascii="Times New Roman" w:hAnsi="Times New Roman" w:cs="Times New Roman"/>
          <w:spacing w:val="34"/>
          <w:sz w:val="24"/>
          <w:szCs w:val="24"/>
        </w:rPr>
        <w:t xml:space="preserve"> </w:t>
      </w:r>
      <w:r w:rsidRPr="00EC7CF9">
        <w:rPr>
          <w:rFonts w:ascii="Times New Roman" w:hAnsi="Times New Roman" w:cs="Times New Roman"/>
          <w:sz w:val="24"/>
          <w:szCs w:val="24"/>
        </w:rPr>
        <w:t>18.00,</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5</w:t>
      </w:r>
      <w:r w:rsidRPr="00EC7CF9">
        <w:rPr>
          <w:rFonts w:ascii="Times New Roman" w:hAnsi="Times New Roman" w:cs="Times New Roman"/>
          <w:spacing w:val="35"/>
          <w:sz w:val="24"/>
          <w:szCs w:val="24"/>
        </w:rPr>
        <w:t xml:space="preserve"> </w:t>
      </w:r>
      <w:r w:rsidRPr="00EC7CF9">
        <w:rPr>
          <w:rFonts w:ascii="Times New Roman" w:hAnsi="Times New Roman" w:cs="Times New Roman"/>
          <w:sz w:val="24"/>
          <w:szCs w:val="24"/>
        </w:rPr>
        <w:t>дней</w:t>
      </w:r>
      <w:r w:rsidRPr="00EC7CF9">
        <w:rPr>
          <w:rFonts w:ascii="Times New Roman" w:hAnsi="Times New Roman" w:cs="Times New Roman"/>
          <w:spacing w:val="34"/>
          <w:sz w:val="24"/>
          <w:szCs w:val="24"/>
        </w:rPr>
        <w:t xml:space="preserve"> </w:t>
      </w:r>
      <w:r w:rsidRPr="00EC7CF9">
        <w:rPr>
          <w:rFonts w:ascii="Times New Roman" w:hAnsi="Times New Roman" w:cs="Times New Roman"/>
          <w:sz w:val="24"/>
          <w:szCs w:val="24"/>
        </w:rPr>
        <w:t>в неделю</w:t>
      </w:r>
      <w:r w:rsidRPr="00EC7CF9">
        <w:rPr>
          <w:rFonts w:ascii="Times New Roman" w:hAnsi="Times New Roman" w:cs="Times New Roman"/>
          <w:spacing w:val="27"/>
          <w:sz w:val="24"/>
          <w:szCs w:val="24"/>
        </w:rPr>
        <w:t xml:space="preserve"> </w:t>
      </w:r>
      <w:r w:rsidRPr="00EC7CF9">
        <w:rPr>
          <w:rFonts w:ascii="Times New Roman" w:hAnsi="Times New Roman" w:cs="Times New Roman"/>
          <w:sz w:val="24"/>
          <w:szCs w:val="24"/>
        </w:rPr>
        <w:t>(кроме</w:t>
      </w:r>
      <w:r w:rsidRPr="00EC7CF9">
        <w:rPr>
          <w:rFonts w:ascii="Times New Roman" w:hAnsi="Times New Roman" w:cs="Times New Roman"/>
          <w:spacing w:val="25"/>
          <w:sz w:val="24"/>
          <w:szCs w:val="24"/>
        </w:rPr>
        <w:t xml:space="preserve"> </w:t>
      </w:r>
      <w:r w:rsidRPr="00EC7CF9">
        <w:rPr>
          <w:rFonts w:ascii="Times New Roman" w:hAnsi="Times New Roman" w:cs="Times New Roman"/>
          <w:sz w:val="24"/>
          <w:szCs w:val="24"/>
        </w:rPr>
        <w:t>выходных</w:t>
      </w:r>
      <w:r w:rsidRPr="00EC7CF9">
        <w:rPr>
          <w:rFonts w:ascii="Times New Roman" w:hAnsi="Times New Roman" w:cs="Times New Roman"/>
          <w:spacing w:val="25"/>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27"/>
          <w:sz w:val="24"/>
          <w:szCs w:val="24"/>
        </w:rPr>
        <w:t xml:space="preserve"> </w:t>
      </w:r>
      <w:r w:rsidRPr="00EC7CF9">
        <w:rPr>
          <w:rFonts w:ascii="Times New Roman" w:hAnsi="Times New Roman" w:cs="Times New Roman"/>
          <w:sz w:val="24"/>
          <w:szCs w:val="24"/>
        </w:rPr>
        <w:t>праздничных</w:t>
      </w:r>
      <w:r w:rsidRPr="00EC7CF9">
        <w:rPr>
          <w:rFonts w:ascii="Times New Roman" w:hAnsi="Times New Roman" w:cs="Times New Roman"/>
          <w:spacing w:val="29"/>
          <w:sz w:val="24"/>
          <w:szCs w:val="24"/>
        </w:rPr>
        <w:t xml:space="preserve"> </w:t>
      </w:r>
      <w:r w:rsidRPr="00EC7CF9">
        <w:rPr>
          <w:rFonts w:ascii="Times New Roman" w:hAnsi="Times New Roman" w:cs="Times New Roman"/>
          <w:sz w:val="24"/>
          <w:szCs w:val="24"/>
        </w:rPr>
        <w:t>дней)).</w:t>
      </w:r>
      <w:r w:rsidRPr="00EC7CF9">
        <w:rPr>
          <w:rFonts w:ascii="Times New Roman" w:hAnsi="Times New Roman" w:cs="Times New Roman"/>
          <w:spacing w:val="27"/>
          <w:sz w:val="24"/>
          <w:szCs w:val="24"/>
        </w:rPr>
        <w:t xml:space="preserve"> </w:t>
      </w:r>
      <w:r w:rsidRPr="00EC7CF9">
        <w:rPr>
          <w:rFonts w:ascii="Times New Roman" w:hAnsi="Times New Roman" w:cs="Times New Roman"/>
          <w:sz w:val="24"/>
          <w:szCs w:val="24"/>
        </w:rPr>
        <w:t>Программа</w:t>
      </w:r>
      <w:r w:rsidRPr="00EC7CF9">
        <w:rPr>
          <w:rFonts w:ascii="Times New Roman" w:hAnsi="Times New Roman" w:cs="Times New Roman"/>
          <w:spacing w:val="26"/>
          <w:sz w:val="24"/>
          <w:szCs w:val="24"/>
        </w:rPr>
        <w:t xml:space="preserve"> </w:t>
      </w:r>
      <w:r w:rsidRPr="00EC7CF9">
        <w:rPr>
          <w:rFonts w:ascii="Times New Roman" w:hAnsi="Times New Roman" w:cs="Times New Roman"/>
          <w:sz w:val="24"/>
          <w:szCs w:val="24"/>
        </w:rPr>
        <w:t>реализуется</w:t>
      </w:r>
      <w:r w:rsidRPr="00EC7CF9">
        <w:rPr>
          <w:rFonts w:ascii="Times New Roman" w:hAnsi="Times New Roman" w:cs="Times New Roman"/>
          <w:spacing w:val="26"/>
          <w:sz w:val="24"/>
          <w:szCs w:val="24"/>
        </w:rPr>
        <w:t xml:space="preserve"> </w:t>
      </w:r>
      <w:r w:rsidRPr="00EC7CF9">
        <w:rPr>
          <w:rFonts w:ascii="Times New Roman" w:hAnsi="Times New Roman" w:cs="Times New Roman"/>
          <w:spacing w:val="1"/>
          <w:sz w:val="24"/>
          <w:szCs w:val="24"/>
        </w:rPr>
        <w:t>на</w:t>
      </w:r>
      <w:r w:rsidRPr="00EC7CF9">
        <w:rPr>
          <w:rFonts w:ascii="Times New Roman" w:hAnsi="Times New Roman" w:cs="Times New Roman"/>
          <w:spacing w:val="24"/>
          <w:sz w:val="24"/>
          <w:szCs w:val="24"/>
        </w:rPr>
        <w:t xml:space="preserve"> </w:t>
      </w:r>
      <w:r w:rsidRPr="00EC7CF9">
        <w:rPr>
          <w:rFonts w:ascii="Times New Roman" w:hAnsi="Times New Roman" w:cs="Times New Roman"/>
          <w:sz w:val="24"/>
          <w:szCs w:val="24"/>
        </w:rPr>
        <w:t>русском</w:t>
      </w:r>
      <w:r w:rsidRPr="00EC7CF9">
        <w:rPr>
          <w:rFonts w:ascii="Times New Roman" w:hAnsi="Times New Roman" w:cs="Times New Roman"/>
          <w:spacing w:val="25"/>
          <w:sz w:val="24"/>
          <w:szCs w:val="24"/>
        </w:rPr>
        <w:t xml:space="preserve"> </w:t>
      </w:r>
      <w:r w:rsidRPr="00EC7CF9">
        <w:rPr>
          <w:rFonts w:ascii="Times New Roman" w:hAnsi="Times New Roman" w:cs="Times New Roman"/>
          <w:sz w:val="24"/>
          <w:szCs w:val="24"/>
        </w:rPr>
        <w:t>языке</w:t>
      </w:r>
      <w:r w:rsidRPr="00EC7CF9">
        <w:rPr>
          <w:rFonts w:ascii="Times New Roman" w:hAnsi="Times New Roman" w:cs="Times New Roman"/>
          <w:spacing w:val="35"/>
          <w:sz w:val="24"/>
          <w:szCs w:val="24"/>
        </w:rPr>
        <w:t xml:space="preserve"> </w:t>
      </w:r>
      <w:r w:rsidRPr="00EC7CF9">
        <w:rPr>
          <w:rFonts w:ascii="Times New Roman" w:hAnsi="Times New Roman" w:cs="Times New Roman"/>
          <w:sz w:val="24"/>
          <w:szCs w:val="24"/>
        </w:rPr>
        <w:t>–</w:t>
      </w:r>
      <w:r w:rsidRPr="00EC7CF9">
        <w:rPr>
          <w:rFonts w:ascii="Times New Roman" w:hAnsi="Times New Roman" w:cs="Times New Roman"/>
          <w:spacing w:val="26"/>
          <w:sz w:val="24"/>
          <w:szCs w:val="24"/>
        </w:rPr>
        <w:t xml:space="preserve"> </w:t>
      </w:r>
      <w:r w:rsidRPr="00EC7CF9">
        <w:rPr>
          <w:rFonts w:ascii="Times New Roman" w:hAnsi="Times New Roman" w:cs="Times New Roman"/>
          <w:spacing w:val="1"/>
          <w:sz w:val="24"/>
          <w:szCs w:val="24"/>
        </w:rPr>
        <w:t>на</w:t>
      </w:r>
      <w:r w:rsidRPr="00EC7CF9">
        <w:rPr>
          <w:rFonts w:ascii="Times New Roman" w:hAnsi="Times New Roman" w:cs="Times New Roman"/>
          <w:sz w:val="24"/>
          <w:szCs w:val="24"/>
        </w:rPr>
        <w:t xml:space="preserve"> государственном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языке Российской</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Федерации.</w:t>
      </w:r>
    </w:p>
    <w:p w:rsidR="00306CF8" w:rsidRPr="00EC7CF9" w:rsidRDefault="00306CF8" w:rsidP="004D6F3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p>
    <w:p w:rsidR="00306CF8" w:rsidRPr="00306CF8" w:rsidRDefault="00306CF8" w:rsidP="00306CF8">
      <w:pPr>
        <w:ind w:firstLine="720"/>
        <w:jc w:val="center"/>
        <w:rPr>
          <w:rFonts w:ascii="Times New Roman" w:hAnsi="Times New Roman" w:cs="Times New Roman"/>
          <w:i/>
          <w:sz w:val="24"/>
          <w:szCs w:val="24"/>
        </w:rPr>
      </w:pPr>
      <w:r w:rsidRPr="00306CF8">
        <w:rPr>
          <w:rFonts w:ascii="Times New Roman" w:hAnsi="Times New Roman" w:cs="Times New Roman"/>
          <w:i/>
          <w:sz w:val="24"/>
          <w:szCs w:val="24"/>
        </w:rPr>
        <w:t>Характеристика детей раннего и дошкольного возраста с задержкой психического развития</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 xml:space="preserve">Под термином «задержка психического развития» понимаются синдромы отставания развития психики в целом или отдельных ее функций (моторных, сенсорных, речевых, эмоционально-волевых), замедление темпа реализации закодированных в генотипе возможностей. </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 xml:space="preserve">По всем изучаемым показателям психосоциального развития дети данной категории качественно отличаются от других дизонтогенетических расстройств, с одной стороны, и от «нормального» развития — с другой, занимая по уровню психического развития промежуточное положение между умственно отсталыми и нормально развивающимися сверстниками. Так, по уровню интеллектуального развития, диагностируемого с помощью теста Векслера, дети с ЗПР часто оказываются в зоне, так называемой пограничной умственной отсталости (IQ от 70 до 90 условных единиц).  По Международной классификации ЗПР определяется как «общее расстройство психологического развития»  </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В МКБ-10 ЗПР рассматриваются в разделе F80-F89 "Расстройства психологического развития", при этом используются следующие основные рубрики</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 xml:space="preserve"> F80. Специфические расстройства развития речи и языка (F80.0. Специфическое расстройство артикуляции; F80.1. Задержка психоречевого развития Расстройство экспрессивной речи; F80.2. Расстройство рецептивной речи). </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F81. Специфические расстройства развития учебных навыков (F81.0. Специфическое расстройство чтения (дислексия); F81.1. Специфическое расстройство спеллингования (дисграфия); F81.2. Специфическое расстройство арифметических навыков (дискалькулия); F81.Смешанное расстройство учебных навыков; F81.8. Другие расстройства учебных навыков)</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F82. Специфические расстройства развития моторных функций (диспраксия).</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F83. Смешанные специфические расстройства психического развития.</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ЗПР часто сопутствуют состояния, отраженные в разделе "F90-F98" МКБ-10 "Эмоциональные расстройства и расстройства поведения, начинающиеся в детском и подростковом возрасте" (F90. Гиперкинетические расстройства: F90.0. Нарушение активности и внимания; 90.1. Гиперкинетическое расстройство поведения; F91. Расстройства поведения; F93.1. Фобическое тревожное расстройство; F95. Тики; F98.0. Энурез неорганической природы; F98.1. Энкопрез неорганической природы; F98.5. Заикание и др.).</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 xml:space="preserve">Диагнозы рубрики F91, F93, F94, а </w:t>
      </w:r>
      <w:proofErr w:type="gramStart"/>
      <w:r w:rsidRPr="00306CF8">
        <w:rPr>
          <w:rFonts w:ascii="Times New Roman" w:hAnsi="Times New Roman" w:cs="Times New Roman"/>
          <w:sz w:val="24"/>
          <w:szCs w:val="24"/>
        </w:rPr>
        <w:t>так же</w:t>
      </w:r>
      <w:proofErr w:type="gramEnd"/>
      <w:r w:rsidRPr="00306CF8">
        <w:rPr>
          <w:rFonts w:ascii="Times New Roman" w:hAnsi="Times New Roman" w:cs="Times New Roman"/>
          <w:sz w:val="24"/>
          <w:szCs w:val="24"/>
        </w:rPr>
        <w:t xml:space="preserve"> некоторые диагнозы рубрики F80 могут встречаться и у детей с нормативным развитием</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 xml:space="preserve">Основные диагнозы специалистов у детей с ЗПР по МКБ-10  </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F 06.6 органическое эмоционально лабильное [астеническое] расстройство</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 xml:space="preserve">F 06.7 Легкое когнитивное расстройство </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lastRenderedPageBreak/>
        <w:t xml:space="preserve">F 06.8 Другие уточненные психические расстройства, обусловленные повреждением и дисфункцией головного мозга или соматической болезнью </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 xml:space="preserve">F 06.9 Психическое расстройство, обусловленное повреждением и дисфункцией головного мозга или соматической болезнью, неуточненное </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 xml:space="preserve">F 07.8 Другие органические расстройства личности и поведения, обусловленные болезнью, травмой или дисфункцией головного мозга </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 xml:space="preserve">F 07.9 Органическое расстройство личности и поведения, обусловленное болезнью, повреждением или дисфункцией головного мозга, неуточненное мозга </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 xml:space="preserve">Патогенетической основой задержки психического развития является перенесенное органическое поражение центральной нервной системы (ЦНС) и ее резидуально - органическая недостаточность. ЗПР также может быть обусловлена функциональной незрелостью ЦНС. Замедлен процесс функционального объединения различных структур мозга, не сформировано их специализированное участие в реализации процессов восприятия, сличения, опознания, памяти, речи, мышления. Этиология ЗПР связана не только с биологическими, но и с неблагоприятными социальными факторами. В неблагоприятных условиях жизни и воспитания дети с органической недостаточностью ЦНС все больше отстают в своем развитии. Особое негативное влияние может оказывать ранняя социальная депривация. Многообразие психических проявлений, встречающихся у детей с ЗПР обусловлено тем, что локализация, глубина и степень повреждений и незрелости структур мозга может быть различной. Разнообразные вторичные наслоения еще более усиливают внутригрупповые различия. </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 xml:space="preserve">У большинства детей с ЗПР наблюдается полиморфная клиническая симптоматика: незрелость сложных форм поведения, недостатки мотивации и целенаправленной деятельности на фоне повышенной истощаемости, сниженной работоспособности, энцефалопатических расстройств. В одних случаях у детей страдает работоспособность, в других - произвольность в организации и регуляции деятельности, в-третьих - мотивационный компонент деятельности. У детей с ЗПР часто наблюдаются инфантильные черты личности и социального поведения. </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Патогенетической основой ЗПР является перенесенное органическое поражение центральной нервной системы, ее резидуально-органическая недостаточность или функциональная незрелость. У таких детей замедлен процесс функционального объединения различных структур мозга, своевременно не формируется их специализированное участие в реализации процессов восприятия, памяти, речи, мышления.</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 xml:space="preserve">Неблагоприятные условия жизни и воспитания детей с недостаточностью ЦНС приводят к еще большему отставанию в развитии. Особое негативное влияние на развитие ребенка может оказывать ранняя социальная депривация. </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 xml:space="preserve">Многообразие проявлений ЗПР обусловлено тем, что локализация, глубина, степень повреждений и незрелости структур мозга могут быть различными. Развитие ребенка с ЗПР проходит на фоне сочетания дефицитарных функций и/или функционально незрелых с сохранными. </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Особенностью рассматриваемого нарушения развития является неравномерность (мозаичность) нарушений ЦНС. Это приводит к парциальной недостаточности различных психических функций, а вторичные наслоения, чаще всего связанные с социальной ситуацией развития, еще более усиливают внутригрупповые различия [13; 24; 27; 30; 36; 46; 49; 51].</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В соответствии с классификацией К.С. Лебединской традиционно различают четыре основных варианта ЗПР [26].</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Задержка психического развития конституционального происхождения (гармонический психический и психофизический инфантилизм). В данном варианте на первый план в структуре дефекта выступают черты эмоционально-личностной незрелости. Инфантильность психики часто сочетается с инфантильным типом телосложения, с «детскостью» мимики, моторики, преобладанием эмоциональных реакций в поведении. Снижена мотивация в интеллектуальной деятельности, отмечается недостаточность произвольной регуляции поведения и деятельности.</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 xml:space="preserve">Задержка психического развития соматогенного генеза у детей с хроническими соматическими заболеваниями. Детей характеризуют явления стойкой физической и психической </w:t>
      </w:r>
      <w:r w:rsidRPr="00306CF8">
        <w:rPr>
          <w:rFonts w:ascii="Times New Roman" w:hAnsi="Times New Roman" w:cs="Times New Roman"/>
          <w:sz w:val="24"/>
          <w:szCs w:val="24"/>
        </w:rPr>
        <w:lastRenderedPageBreak/>
        <w:t xml:space="preserve">астении. Наиболее выраженным симптомом является повышенная утомляемость и истощаемость, низкая работоспособность. </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Задержка психического развития психогенного генеза. Вследствие раннего органического поражения ЦНС, особенно при длительном воздействии психотравмирующих факторов, могут возникнуть стойкие сдвиги в нервно-психической сфере ребенка. Это приводит к невротическим и неврозоподобным нарушениям, и даже к патологическому развитию личности. На первый план выступают нарушения в эмоционально-волевой сфере, снижение работоспособности, несформированность произвольной регуляции. Дети не способны к длительным интеллектуальным усилиям, страдает поведенческая сфера.</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 xml:space="preserve">Задержка церебрально-органического генеза. Этот вариант ЗПР, характеризующийся первичным нарушением познавательной деятельности, является наиболее тяжелой и стойкой формой, при которой сочетаются черты незрелости и различные по степени тяжести повреждения ряда психических функций. Эта категория детей в первую очередь требует квалифицированного комплексного подхода при реализации воспитания, образования, коррекции. В зависимости от соотношения явлений эмоционально-личностной незрелости и выраженной недостаточности познавательной деятельности внутри этого варианта </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 xml:space="preserve">И.Ф. Марковской выделены две группы детей [31]. В обоих случаях страдают функции регуляции психической деятельности: при первом варианте развития в большей степени страдают звенья регуляции и контроля, при втором - звенья регуляции, контроля и программирования. </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 xml:space="preserve">Этот вариант ЗПР характеризуется замедленным темпом формирования познавательной и эмоциональной сфер с их временной фиксацией на более ранних возрастных этапах, незрелостью мыслительных процессов, недостаточностью целенаправленности интеллектуальной деятельности, ее быстрой истощаемостью, ограниченностью представлений об окружающем мире, чрезвычайно низкими уровнями общей осведомленности, социальной и коммуникативной компетентности, преобладанием игровых интересов в сочетании с низким уровнем развития игровой деятельности. </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И.И. Мамайчук выделяет четыре основные группы детей с ЗПР [30]:</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1.</w:t>
      </w:r>
      <w:r w:rsidRPr="00306CF8">
        <w:rPr>
          <w:rFonts w:ascii="Times New Roman" w:hAnsi="Times New Roman" w:cs="Times New Roman"/>
          <w:sz w:val="24"/>
          <w:szCs w:val="24"/>
        </w:rPr>
        <w:tab/>
        <w:t>Дети с относительной сформированностью психических процессов, но сниженной познавательной активностью. В этой группе наиболее часто встречаются дети с ЗПР вследствие психофизического инфантилизма и дети с соматогенной и психогенной формами ЗПР.</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2.</w:t>
      </w:r>
      <w:r w:rsidRPr="00306CF8">
        <w:rPr>
          <w:rFonts w:ascii="Times New Roman" w:hAnsi="Times New Roman" w:cs="Times New Roman"/>
          <w:sz w:val="24"/>
          <w:szCs w:val="24"/>
        </w:rPr>
        <w:tab/>
        <w:t>Дети с неравномерным проявлением познавательной активности и продуктивности. Эту группу составляют дети с легкой формой ЗПР церебрально-органического генеза, с выраженной ЗПР соматогенного происхождения и с осложненной формой психофизического инфантилизма.</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3.</w:t>
      </w:r>
      <w:r w:rsidRPr="00306CF8">
        <w:rPr>
          <w:rFonts w:ascii="Times New Roman" w:hAnsi="Times New Roman" w:cs="Times New Roman"/>
          <w:sz w:val="24"/>
          <w:szCs w:val="24"/>
        </w:rPr>
        <w:tab/>
        <w:t>Дети с выраженным нарушением интеллектуальной продуктивности, но с достаточной познавательной активностью. В эту группу входят дети с ЗПР церебрально-органического генеза, у которых наблюдается выраженная дефицитарность отдельных психических функций (памяти, внимания, гнозиса, праксиса).</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4.</w:t>
      </w:r>
      <w:r w:rsidRPr="00306CF8">
        <w:rPr>
          <w:rFonts w:ascii="Times New Roman" w:hAnsi="Times New Roman" w:cs="Times New Roman"/>
          <w:sz w:val="24"/>
          <w:szCs w:val="24"/>
        </w:rPr>
        <w:tab/>
        <w:t>Дети, для которых характерно сочетание низкого уровня интеллектуальной продуктивности и слабо выраженной познавательной активности. В эту группу входят дети с тяжелой формой ЗПР церебрально-органического генеза, обнаруживающие первичную дефицитность в развитии всех психических функций: внимания, памяти, гнозиса, праксиса и пр., а также недоразвитие ориентировочной основы деятельности, ее программирования, регуляции и контроля. Дети не проявляют устойчивого интереса, их деятельность недостаточно целенаправленна, поведение импульсивно, слабо развита произвольная регуляция деятельности. Качественное своеобразие характерно для эмоционально-волевой сферы и поведения.</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 xml:space="preserve">Таким образом, ЗПР – это сложное полиморфное нарушение, при котором страдают разные компоненты эмоционально-волевой, социально-личностной, познавательной, коммуникативно-речевой, моторной сфер. Все перечисленные особенности обусловливают низкий уровень овладения детьми с ЗПР коммуникативной, предметной, игровой, продуктивной, познавательной, речевой, а в дальнейшем – учебной деятельностью. </w:t>
      </w:r>
    </w:p>
    <w:p w:rsidR="00306CF8" w:rsidRPr="00306CF8" w:rsidRDefault="00306CF8" w:rsidP="00306CF8">
      <w:pPr>
        <w:ind w:firstLine="720"/>
        <w:jc w:val="both"/>
        <w:rPr>
          <w:rFonts w:ascii="Times New Roman" w:hAnsi="Times New Roman" w:cs="Times New Roman"/>
          <w:sz w:val="24"/>
          <w:szCs w:val="24"/>
        </w:rPr>
      </w:pP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Психологические особенности детей раннего возраста с задержкой психомоторного и речевого развития</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lastRenderedPageBreak/>
        <w:t>Отклонения в развитии ребенка с последствиями раннего органического поражения центральной нервной системы можно выявить уже в раннем детстве. Однако по отношению к детям данной возрастной категории клинический диагноз не формулируется относительно интеллектуальных и речевых нарушений, не формулируется непосредственно психолого-педагогическое и логопедическое заключение. Можно констатировать лишь общую задержку психомоторного и речевого развития.</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Основными задачами образовательной деятельности являются: создание условий для становления функциональных систем в соответствии с онтогенезом, стимуляция познавательного и речевого развития, профилактика отклонений в психомоторном, сенсорном, когнитивном и речевом развитии.</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Ранний возраст - особый период становления органов и систем, формирования их функций, прежде всего функций мозга. Для раннего детства характерен целый ряд особенностей.</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Во-первых, это чрезвычайно быстрый темп развития, которое имеет скачкообразный характер. В критические периоды у ребенка могут наблюдаться некоторые особенности в поведении, снижение работоспособности, функциональные расстройства. Отсутствие скачков в развитии ребенка может служить признаком отклоняющегося развития.</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Другой особенностью является неустойчивость и незавершенность формирующихся навыков и умений. Под влиянием неблагоприятных факторов (стресс, перенесенное заболевание, отсутствие целенаправленного педагогического воздействия) может произойти утеря ранее наработанных навыков, т. е. наблюдается явление ретардации.</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Неравномерность развития психики ребенка раннего возраста объясняется тем, что созревание различных функций происходит в различные сроки; для каждой из них существуют свои сензитивные периоды. В целом ранний возраст является сензитивным для развития эмоциональной сферы ребенка, всех видов восприятия (сенсорно-перцептивной деятельности), непроизвольной памяти и речи. Становление этих процессов происходит в рамках общения и предметной деятельности при активном взаимодействии с взрослым. Именно в раннем возрасте закладывается фундамент для развития личности ребенка, его мышления и речи.</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Еще одной особенностью раннего детства является взаимосвязь и взаимозависимость состояния здоровья, состояния нервно-психической сферы и физического развития ребенка. Негативные или позитивные изменения в состоянии здоровья малыша напрямую влияют на состояние его нервно-психической сферы.</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В раннем возрасте ярко проявляется высокая степень ориентировочных реакций на окружающее. Сенсорные потребности вызывают высокую двигательную активность, а состояние двигательной сферы во многом определяет возможности ребенка в познании окружающего мира. Известно, что при сенсорной эмоциональной депривации существенно замедляется темп развития ребенка.</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Ребенка раннего возраста характеризует повышенная эмоциональность. Раннее формирование положительных эмоций - залог полноценного становления личности ребенка, коммуникативной и познавательной активности.</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 xml:space="preserve">Задержку психомоторного и речевого развития могут вызвать различные неблагоприятные факторы, воздействующие на развивающийся мозг в перинатальном и раннем постнатальном периодах. Дифференциальная диагностика в раннем возрасте затруднена. При различной локализации нарушений может наблюдаться сходная симптоматика (например, недоразвитие речи у слабослышащего, умственно отсталого ребенка, ребенка-алалика). Замедленный темп развития может касаться одной или нескольких функций, сочетаться или не сочетаться с различными неврологическими нарушениями. В связи с разными формами и разной степенью выраженности органического повреждения ЦНС сроки созревания разных структур задерживаются в разной мере, а значит, и сензитивные периоды для развития тех или иных функций имеют временной разброс. Оценка уровня психомоторного развития ребенка в раннем и дошкольном возрасте должна проводиться очень осторожно. При этом следует учитывать особенности развития общей и мелкой моторики, сенсорно-перцептивной деятельности, речи, эмоционального развития и коммуникативного поведения [7]. </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lastRenderedPageBreak/>
        <w:t>Психолого-педагогическая характеристика и показатели задержки психомоторного и речевого развития детей третьего года жизни</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Характерными признаками отставания в развитии ребенка к трехлетнему возрасту являются следующие:</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w:t>
      </w:r>
      <w:r w:rsidRPr="00306CF8">
        <w:rPr>
          <w:rFonts w:ascii="Times New Roman" w:hAnsi="Times New Roman" w:cs="Times New Roman"/>
          <w:sz w:val="24"/>
          <w:szCs w:val="24"/>
        </w:rPr>
        <w:tab/>
        <w:t xml:space="preserve"> недоразвитие речи; запаздывание самостоятельной фразовой речи при относительно сохранном понимании обращенной речи;</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w:t>
      </w:r>
      <w:r w:rsidRPr="00306CF8">
        <w:rPr>
          <w:rFonts w:ascii="Times New Roman" w:hAnsi="Times New Roman" w:cs="Times New Roman"/>
          <w:sz w:val="24"/>
          <w:szCs w:val="24"/>
        </w:rPr>
        <w:tab/>
        <w:t xml:space="preserve"> недоразвитие навыков самообслуживания;</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w:t>
      </w:r>
      <w:r w:rsidRPr="00306CF8">
        <w:rPr>
          <w:rFonts w:ascii="Times New Roman" w:hAnsi="Times New Roman" w:cs="Times New Roman"/>
          <w:sz w:val="24"/>
          <w:szCs w:val="24"/>
        </w:rPr>
        <w:tab/>
        <w:t xml:space="preserve"> снижение познавательной активности; </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w:t>
      </w:r>
      <w:r w:rsidRPr="00306CF8">
        <w:rPr>
          <w:rFonts w:ascii="Times New Roman" w:hAnsi="Times New Roman" w:cs="Times New Roman"/>
          <w:sz w:val="24"/>
          <w:szCs w:val="24"/>
        </w:rPr>
        <w:tab/>
        <w:t xml:space="preserve">недостатки познавательных процессов (восприятия, памяти, внимания); </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w:t>
      </w:r>
      <w:r w:rsidRPr="00306CF8">
        <w:rPr>
          <w:rFonts w:ascii="Times New Roman" w:hAnsi="Times New Roman" w:cs="Times New Roman"/>
          <w:sz w:val="24"/>
          <w:szCs w:val="24"/>
        </w:rPr>
        <w:tab/>
        <w:t>недоразвитие предметно-практической деятельности;</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w:t>
      </w:r>
      <w:r w:rsidRPr="00306CF8">
        <w:rPr>
          <w:rFonts w:ascii="Times New Roman" w:hAnsi="Times New Roman" w:cs="Times New Roman"/>
          <w:sz w:val="24"/>
          <w:szCs w:val="24"/>
        </w:rPr>
        <w:tab/>
        <w:t xml:space="preserve"> несформированность возрастных форм поведения.</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 xml:space="preserve">В данном возрастном периоде задержка психического развития ребенка может проявляться в недоразвитии психомоторных и речевых функций. Это негативно отражается на развитии сенсорно-перцептивной, интеллектуальной, игровой деятельности ребенка. </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 xml:space="preserve">Недоразвитие речи затрудняет общение со взрослыми и со сверстниками, влияет на формирование представлений об окружающем мире. </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Уже в этом возрасте можно увидеть признаки той или иной формы ЗПР. Например, у детей с последствиями раннего органического поражения ЦНС наблюдаются:</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w:t>
      </w:r>
      <w:r w:rsidRPr="00306CF8">
        <w:rPr>
          <w:rFonts w:ascii="Times New Roman" w:hAnsi="Times New Roman" w:cs="Times New Roman"/>
          <w:sz w:val="24"/>
          <w:szCs w:val="24"/>
        </w:rPr>
        <w:tab/>
        <w:t>отставание психомоторных функций, наглядно проявляющееся в недостатках мелкой моторики, пространственной организации движений, моторной памяти, координационных способностей;</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w:t>
      </w:r>
      <w:r w:rsidRPr="00306CF8">
        <w:rPr>
          <w:rFonts w:ascii="Times New Roman" w:hAnsi="Times New Roman" w:cs="Times New Roman"/>
          <w:sz w:val="24"/>
          <w:szCs w:val="24"/>
        </w:rPr>
        <w:tab/>
        <w:t>задержка в формировании фразовой речи, затруднения в понимании многоступенчатых инструкций, грамматических форм слов, ограниченность словарного запаса, выраженные недостатки слоговой структуры слова и звуконаполняемости, нарушения фонематической стороны речи;</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w:t>
      </w:r>
      <w:r w:rsidRPr="00306CF8">
        <w:rPr>
          <w:rFonts w:ascii="Times New Roman" w:hAnsi="Times New Roman" w:cs="Times New Roman"/>
          <w:sz w:val="24"/>
          <w:szCs w:val="24"/>
        </w:rPr>
        <w:tab/>
        <w:t>недостаточность свойств внимания: слабая врабатываемость, отвлекаемость, объем внимания и способность к переключению снижены.</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Последствия воздействия неблагоприятных психогенных и соматогенных факторов проявляются в недоразвитии ориентировочной основы познавательной деятельности:</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w:t>
      </w:r>
      <w:r w:rsidRPr="00306CF8">
        <w:rPr>
          <w:rFonts w:ascii="Times New Roman" w:hAnsi="Times New Roman" w:cs="Times New Roman"/>
          <w:sz w:val="24"/>
          <w:szCs w:val="24"/>
        </w:rPr>
        <w:tab/>
        <w:t>снижение познавательной активности;</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w:t>
      </w:r>
      <w:r w:rsidRPr="00306CF8">
        <w:rPr>
          <w:rFonts w:ascii="Times New Roman" w:hAnsi="Times New Roman" w:cs="Times New Roman"/>
          <w:sz w:val="24"/>
          <w:szCs w:val="24"/>
        </w:rPr>
        <w:tab/>
        <w:t>негативные эмоциональные реакции при выполнении заданий, в процессе общения со взрослыми и сверстниками;</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w:t>
      </w:r>
      <w:r w:rsidRPr="00306CF8">
        <w:rPr>
          <w:rFonts w:ascii="Times New Roman" w:hAnsi="Times New Roman" w:cs="Times New Roman"/>
          <w:sz w:val="24"/>
          <w:szCs w:val="24"/>
        </w:rPr>
        <w:tab/>
        <w:t>повышенная утомляемость, истощаемость [7].</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Психологические особенности детей дошкольного возраста с задержкой психического развития</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В дошкольном возрасте проявления задержки становятся более выраженными и проявляются в следующем:</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Недостаточная познавательная активность нередко в сочетании с быстрой утомляемостью и истощаемостью. Дети с ЗПР отличаются пониженной, по сравнению с возрастной нормой, умственной работоспособностью, особенно при усложнении деятельности.</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Отставание в развитии психомоторных функций, недостатки общей и мелкой моторики, координационных способностей, чувства ритма. Двигательные навыки и техника основных движений отстают от возрастных возможностей, страдают двигательные качества: быстрота, ловкость, точность, сила движений. Недостатки психомоторики проявляются в незрелости зрительно-слухо-моторной координации, произвольной регуляции движений, недостатках моторной памяти, пространственной организации движений.</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 xml:space="preserve">Недостаточность объема, обобщенности, предметности и целостности восприятия, что негативно отражается на формировании зрительно-пространственных функций и проявляется в таких продуктивных видах деятельности, как рисование и конструирование. </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 xml:space="preserve">Более низкая способность, по сравнению с нормально развивающимися детьми того же возраста, к приему и переработке перцептивной информации, что наиболее характерно для детей с ЗПР церебрально-органического генеза. В воспринимаемом объекте дети выделяют гораздо меньше </w:t>
      </w:r>
      <w:r w:rsidRPr="00306CF8">
        <w:rPr>
          <w:rFonts w:ascii="Times New Roman" w:hAnsi="Times New Roman" w:cs="Times New Roman"/>
          <w:sz w:val="24"/>
          <w:szCs w:val="24"/>
        </w:rPr>
        <w:lastRenderedPageBreak/>
        <w:t xml:space="preserve">признаков, чем их здоровые сверстники. Многие стороны объекта, данного в непривычном ракурсе (например, в перевернутом виде), дети могут не узнать, они с трудом выделяют объект из фона. Выражены трудности при восприятии объектов через осязание: удлиняется время узнавания осязаемой фигуры, есть трудности обобщения осязательных сигналов, словесного и графического отображения предметов [30]. </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У детей с другими формами ЗПР выраженной недостаточности сенсорно-перцептивных функций не обнаруживается. Однако, в отличие от здоровых сверстников, у них наблюдаются эмоционально-волевая незрелость, снижение познавательной активности, слабость произвольной регуляции поведения, недоразвитие и качественное своеобразие игровой деятельности.</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Незрелость мыслительных операций. Дети с ЗПР испытывают большие трудности при выделении общих, существенных признаков в группе предметов, абстрагировании от несущественных признаков, при переключении с одного основания классификации на другой, при обобщении. Незрелость мыслительных операций сказывается на продуктивности наглядно-образного мышления и трудностях формирования словесно-логического мышления. Детям трудно устанавливать причинно-следственные связи и отношения, усваивать обобщающие понятия. При нормальном темпе психического развития старшие дошкольники способны строить простые умозаключения, могут осуществлять мыслительные операции на уровне словесно-логического мышления (его конкретно-понятийных форм). Незрелость функционального состояния ЦНС (слабость процессов торможения и возбуждения, затруднения в образовании сложных условных связей, отставание в формировании систем межанализаторных связей) обусловливает бедный запас конкретных знаний, затрудненность процесса обобщения знаний, скудное содержание понятий. У детей с ЗПР часто затруднен анализ и синтез ситуации. Незрелость мыслительных операций, необходимость большего, чем в норме, количества времени для приема и переработки информации, несформированность антиципирующего анализа выражается в неумении предвидеть результаты действий как своих, так и чужих, особенно если при этом задача требует выявления причинно-следственных связей и построения на этой основе программы событий [51; 53].</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 xml:space="preserve">Задержанный темп формирования мнестической деятельности, низкая продуктивность и прочность запоминания, особенно на уровне слухоречевой памяти, отрицательно сказывается на усвоении получаемой информации. </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Отмечаются недостатки всех свойств внимания: неустойчивость, трудности концентрации и его распределения, сужение объема. Задерживается формирование такого интегративного качества, как саморегуляция, что негативно сказывается на успешности ребенка при освоении образовательной программы [2; 53].</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Эмоциональная сфера дошкольников с ЗПР подчиняется общим законам развития, имеющим место в раннем онтогенезе. Однако сфера социальных эмоций в условиях стихийного формирования не соответствует потенциальным возрастным возможностям.</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Незрелость эмоционально-волевой сферы и коммуникативной деятельности отрицательно влияет на поведение и межличностное взаимодействие дошкольников с ЗПР. Дети не всегда соблюдают дистанцию со взрослыми, могут вести себя навязчиво, бесцеремонно, или, наоборот, отказываются от контакта и сотрудничества. Трудно подчиняются правилам поведения в группе, редко завязывают дружеские отношения со своими сверстниками. Задерживается переход от одной формы общения к другой, более сложной. Отмечается меньшая предрасположенность этих детей к включению в свой опыт социокультурных образцов поведения, тенденция избегать обращения к сложным формам поведения. У детей с психическим инфантилизмом, психогенной и соматогенной ЗПР наблюдаются нарушения поведения, проявляющиеся в повышенной аффектации, снижении самоконтроля, наличии патохарактерологических поведенческих реакций [24; 50].</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 xml:space="preserve">Задержка в развитии и своеобразие игровой деятельности. У дошкольников с ЗПР недостаточно развиты все структурные компоненты игровой деятельности: снижена игровая мотивация, с трудом формируется игровой замысел, сюжеты игр бедные, примитивные, ролевое поведение неустойчивое, возможны соскальзывания на стереотипные действия с игровым материалом. Содержательная сторона игры обеднена из-за недостаточности знаний и представлений об окружающем мире. Игра не развита как совместная деятельность, дети не умеют </w:t>
      </w:r>
      <w:r w:rsidRPr="00306CF8">
        <w:rPr>
          <w:rFonts w:ascii="Times New Roman" w:hAnsi="Times New Roman" w:cs="Times New Roman"/>
          <w:sz w:val="24"/>
          <w:szCs w:val="24"/>
        </w:rPr>
        <w:lastRenderedPageBreak/>
        <w:t>строить коллективную игру, почти не пользуются ролевой речью. Они реже используют предметы-заместители, почти не проявляют творчества, чаще предпочитают подвижные игры, свойственные младшему возрасту, при этом затрудняются в соблюдении правил. Отсутствие полноценной игровой деятельности затрудняет формирование внутреннего плана действий, произвольной регуляции поведения, т. о. своевременно не складываются предпосылки для перехода к более сложной - учебной деятельности [6; 45].</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Недоразвитие речи носит системный характер. Особенности речевого развития детей с ЗПР обусловлены своеобразием их познавательной деятельности и проявляются в следующем:</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w:t>
      </w:r>
      <w:r w:rsidRPr="00306CF8">
        <w:rPr>
          <w:rFonts w:ascii="Times New Roman" w:hAnsi="Times New Roman" w:cs="Times New Roman"/>
          <w:sz w:val="24"/>
          <w:szCs w:val="24"/>
        </w:rPr>
        <w:tab/>
        <w:t>отставание в овладении речью как средством общения и всеми компонентами языка;</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w:t>
      </w:r>
      <w:r w:rsidRPr="00306CF8">
        <w:rPr>
          <w:rFonts w:ascii="Times New Roman" w:hAnsi="Times New Roman" w:cs="Times New Roman"/>
          <w:sz w:val="24"/>
          <w:szCs w:val="24"/>
        </w:rPr>
        <w:tab/>
        <w:t>низкая речевая активность;</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w:t>
      </w:r>
      <w:r w:rsidRPr="00306CF8">
        <w:rPr>
          <w:rFonts w:ascii="Times New Roman" w:hAnsi="Times New Roman" w:cs="Times New Roman"/>
          <w:sz w:val="24"/>
          <w:szCs w:val="24"/>
        </w:rPr>
        <w:tab/>
        <w:t>бедность, недифференцированность словаря;</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w:t>
      </w:r>
      <w:r w:rsidRPr="00306CF8">
        <w:rPr>
          <w:rFonts w:ascii="Times New Roman" w:hAnsi="Times New Roman" w:cs="Times New Roman"/>
          <w:sz w:val="24"/>
          <w:szCs w:val="24"/>
        </w:rPr>
        <w:tab/>
        <w:t>выраженные недостатки грамматического строя речи: словообразования, словоизменения, синтаксической системы языка;</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w:t>
      </w:r>
      <w:r w:rsidRPr="00306CF8">
        <w:rPr>
          <w:rFonts w:ascii="Times New Roman" w:hAnsi="Times New Roman" w:cs="Times New Roman"/>
          <w:sz w:val="24"/>
          <w:szCs w:val="24"/>
        </w:rPr>
        <w:tab/>
        <w:t>слабость словесной регуляции действий, трудности вербализации и словесного отчета;</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w:t>
      </w:r>
      <w:r w:rsidRPr="00306CF8">
        <w:rPr>
          <w:rFonts w:ascii="Times New Roman" w:hAnsi="Times New Roman" w:cs="Times New Roman"/>
          <w:sz w:val="24"/>
          <w:szCs w:val="24"/>
        </w:rPr>
        <w:tab/>
        <w:t>задержка в развитии фразовой речи, неполноценность развернутых речевых высказываний;</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w:t>
      </w:r>
      <w:r w:rsidRPr="00306CF8">
        <w:rPr>
          <w:rFonts w:ascii="Times New Roman" w:hAnsi="Times New Roman" w:cs="Times New Roman"/>
          <w:sz w:val="24"/>
          <w:szCs w:val="24"/>
        </w:rPr>
        <w:tab/>
        <w:t>недостаточный уровень ориентировки в языковой действительности, трудности в осознании звуко-слогового строения слова, состава предложения;</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w:t>
      </w:r>
      <w:r w:rsidRPr="00306CF8">
        <w:rPr>
          <w:rFonts w:ascii="Times New Roman" w:hAnsi="Times New Roman" w:cs="Times New Roman"/>
          <w:sz w:val="24"/>
          <w:szCs w:val="24"/>
        </w:rPr>
        <w:tab/>
        <w:t>недостатки устной речи и несформированность функционального базиса письменной речи обусловливают особые проблемы при овладении грамотой;</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w:t>
      </w:r>
      <w:r w:rsidRPr="00306CF8">
        <w:rPr>
          <w:rFonts w:ascii="Times New Roman" w:hAnsi="Times New Roman" w:cs="Times New Roman"/>
          <w:sz w:val="24"/>
          <w:szCs w:val="24"/>
        </w:rPr>
        <w:tab/>
        <w:t xml:space="preserve">недостатки семантической стороны, которые проявляются в трудностях понимания значения слова, логико-грамматических конструкций, скрытого смысла текста [6; 39]. </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 xml:space="preserve">Для дошкольников с ЗПР характерна неоднородность нарушенных и сохранных звеньев в структуре психической деятельности, что становится особенно заметным к концу дошкольного возраста. В отсутствии своевременной коррекционно-педагогической помощи к моменту поступления в школу дети с ЗПР не достигают необходимого уровня психологической готовности за счет незрелости мыслительных операций и снижения таких характеристик деятельности, как познавательная активность, целенаправленность, контроль и саморегуляция [9; 2]. </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Вышеперечисленные особенности познавательной деятельности, речи, эмоционально-волевой сферы обусловливают слабость функционального базиса, обеспечивающего дальнейшую учебную деятельность детей с ЗПР в коммуникативном, регулятивном, познавательном, личностном компонентах. А именно на этих компонентах основано формирование универсальных учебных действий в соответствии с ФГОС начального общего образования. Важнейшей задачей является формирование этого функционального базиса для достижения целевых ориентиров дошкольного образования и формирования полноценной готовности к началу школьного обучения.</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Особые образовательные потребности дошкольников с задержкой психического развития</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В ФГОС ДО отмечается, что образовательная и коррекционная работа в группах комбинированной и компенсирующей направленности, а также в условиях инклюзивного образования, должна учитывать особенности развития и специфические образовательные потребности и возможности каждой категории детей [39].</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 xml:space="preserve">Особые образовательные потребности детей с ОВЗ определяются как общими, так и специфическими недостатками развития, а также иерархией нарушений в структуре </w:t>
      </w:r>
      <w:proofErr w:type="gramStart"/>
      <w:r w:rsidRPr="00306CF8">
        <w:rPr>
          <w:rFonts w:ascii="Times New Roman" w:hAnsi="Times New Roman" w:cs="Times New Roman"/>
          <w:sz w:val="24"/>
          <w:szCs w:val="24"/>
        </w:rPr>
        <w:t>дефекта  (</w:t>
      </w:r>
      <w:proofErr w:type="gramEnd"/>
      <w:r w:rsidRPr="00306CF8">
        <w:rPr>
          <w:rFonts w:ascii="Times New Roman" w:hAnsi="Times New Roman" w:cs="Times New Roman"/>
          <w:sz w:val="24"/>
          <w:szCs w:val="24"/>
        </w:rPr>
        <w:t>Н.В. Бабкина [4]; Н.Ю. Борякова [8]).</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Вышеперечисленные особенности и недостатки обусловливают особые образовательные потребности дошкольников с ЗПР, заключающиеся в следующем:</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w:t>
      </w:r>
      <w:r w:rsidRPr="00306CF8">
        <w:rPr>
          <w:rFonts w:ascii="Times New Roman" w:hAnsi="Times New Roman" w:cs="Times New Roman"/>
          <w:sz w:val="24"/>
          <w:szCs w:val="24"/>
        </w:rPr>
        <w:tab/>
        <w:t>раннее выявление недостатков в развитии и получение специальной психолого-педагогической помощи на дошкольном этапе образования;</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w:t>
      </w:r>
      <w:r w:rsidRPr="00306CF8">
        <w:rPr>
          <w:rFonts w:ascii="Times New Roman" w:hAnsi="Times New Roman" w:cs="Times New Roman"/>
          <w:sz w:val="24"/>
          <w:szCs w:val="24"/>
        </w:rPr>
        <w:tab/>
        <w:t>обеспечение коррекционно-развивающей направленности в рамках всех образовательных областей, предусмотренных ФГОС ДО: развитие и целенаправленная коррекция недостатков развития эмоционально-волевой, личностной, социально-коммуникативной, познавательной и двигательной сфер;</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lastRenderedPageBreak/>
        <w:t>•</w:t>
      </w:r>
      <w:r w:rsidRPr="00306CF8">
        <w:rPr>
          <w:rFonts w:ascii="Times New Roman" w:hAnsi="Times New Roman" w:cs="Times New Roman"/>
          <w:sz w:val="24"/>
          <w:szCs w:val="24"/>
        </w:rPr>
        <w:tab/>
        <w:t>обеспечение преемственности между дошкольным и школьным образованием как условия непрерывности коррекционно-развивающего процесса;</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w:t>
      </w:r>
      <w:r w:rsidRPr="00306CF8">
        <w:rPr>
          <w:rFonts w:ascii="Times New Roman" w:hAnsi="Times New Roman" w:cs="Times New Roman"/>
          <w:sz w:val="24"/>
          <w:szCs w:val="24"/>
        </w:rPr>
        <w:tab/>
        <w:t xml:space="preserve">осуществление индивидуально-ориентированной психолого-медико-педагогической помощи с учетом особенностей психофизического развития и индивидуальных возможностей в соответствии с рекомендациями психолого-медико-педагогической комиссии и психолого-медико-педагогического консилиума; </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w:t>
      </w:r>
      <w:r w:rsidRPr="00306CF8">
        <w:rPr>
          <w:rFonts w:ascii="Times New Roman" w:hAnsi="Times New Roman" w:cs="Times New Roman"/>
          <w:sz w:val="24"/>
          <w:szCs w:val="24"/>
        </w:rPr>
        <w:tab/>
        <w:t>обеспечение особой пространственной и временной организации среды с учетом функционального состояния ЦНС и ее нейродинамики (быстрой истощаемости, низкой работоспособности);</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w:t>
      </w:r>
      <w:r w:rsidRPr="00306CF8">
        <w:rPr>
          <w:rFonts w:ascii="Times New Roman" w:hAnsi="Times New Roman" w:cs="Times New Roman"/>
          <w:sz w:val="24"/>
          <w:szCs w:val="24"/>
        </w:rPr>
        <w:tab/>
        <w:t>щадящий, комфортный, здоровьесберегающий режим жизнедеятельности детей и образовательных нагрузок;</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w:t>
      </w:r>
      <w:r w:rsidRPr="00306CF8">
        <w:rPr>
          <w:rFonts w:ascii="Times New Roman" w:hAnsi="Times New Roman" w:cs="Times New Roman"/>
          <w:sz w:val="24"/>
          <w:szCs w:val="24"/>
        </w:rPr>
        <w:tab/>
        <w:t>изменение объема и содержания образования, его вариативность; восполнение пробелов в овладении образовательной программой ДОО; вариативность освоения образовательной программы;</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w:t>
      </w:r>
      <w:r w:rsidRPr="00306CF8">
        <w:rPr>
          <w:rFonts w:ascii="Times New Roman" w:hAnsi="Times New Roman" w:cs="Times New Roman"/>
          <w:sz w:val="24"/>
          <w:szCs w:val="24"/>
        </w:rPr>
        <w:tab/>
        <w:t xml:space="preserve">индивидуально-дифференцированный подход в процессе усвоения образовательной программы; </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w:t>
      </w:r>
      <w:r w:rsidRPr="00306CF8">
        <w:rPr>
          <w:rFonts w:ascii="Times New Roman" w:hAnsi="Times New Roman" w:cs="Times New Roman"/>
          <w:sz w:val="24"/>
          <w:szCs w:val="24"/>
        </w:rPr>
        <w:tab/>
        <w:t xml:space="preserve">формирование, расширение, обогащение и систематизация представлений об окружающем мире, включение освоенных представлений, умений и навыков в практическую и игровую деятельности; </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w:t>
      </w:r>
      <w:r w:rsidRPr="00306CF8">
        <w:rPr>
          <w:rFonts w:ascii="Times New Roman" w:hAnsi="Times New Roman" w:cs="Times New Roman"/>
          <w:sz w:val="24"/>
          <w:szCs w:val="24"/>
        </w:rPr>
        <w:tab/>
        <w:t>постоянная стимуляция познавательной и речевой активности, побуждение интереса к себе, окружающему предметному миру и социальному окружению;</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w:t>
      </w:r>
      <w:r w:rsidRPr="00306CF8">
        <w:rPr>
          <w:rFonts w:ascii="Times New Roman" w:hAnsi="Times New Roman" w:cs="Times New Roman"/>
          <w:sz w:val="24"/>
          <w:szCs w:val="24"/>
        </w:rPr>
        <w:tab/>
        <w:t>разработка и реализация групповых и индивидуальных программ коррекционной работы; организация индивидуальных и групповых коррекционно-развивающих занятий с учетом индивидуально-типологических особенностей психофизического развития, актуального уровня развития, имеющихся знаний, представлений, умений и навыков и ориентацией на зону ближайшего развития;</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w:t>
      </w:r>
      <w:r w:rsidRPr="00306CF8">
        <w:rPr>
          <w:rFonts w:ascii="Times New Roman" w:hAnsi="Times New Roman" w:cs="Times New Roman"/>
          <w:sz w:val="24"/>
          <w:szCs w:val="24"/>
        </w:rPr>
        <w:tab/>
        <w:t>изменение методов, средств, форм образования; организация процесса обучения с учетом особенностей познавательной деятельности (пошаговое предъявление материала, дозированная помощь взрослого, использование специальных методов, приемов и средств, способствующих как общему развитию, так коррекции и компенсации недостатков в развитии);</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w:t>
      </w:r>
      <w:r w:rsidRPr="00306CF8">
        <w:rPr>
          <w:rFonts w:ascii="Times New Roman" w:hAnsi="Times New Roman" w:cs="Times New Roman"/>
          <w:sz w:val="24"/>
          <w:szCs w:val="24"/>
        </w:rPr>
        <w:tab/>
        <w:t>приоритетность целенаправленного педагогического руководства на начальных этапах образовательной и коррекционной работы, формирование предпосылок для постепенного перехода ребенка к самостоятельной деятельности;</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w:t>
      </w:r>
      <w:r w:rsidRPr="00306CF8">
        <w:rPr>
          <w:rFonts w:ascii="Times New Roman" w:hAnsi="Times New Roman" w:cs="Times New Roman"/>
          <w:sz w:val="24"/>
          <w:szCs w:val="24"/>
        </w:rPr>
        <w:tab/>
        <w:t xml:space="preserve">обеспечение планового мониторинга развития ребенка с целью создания оптимальных образовательных условий с целью своевременной интеграции в общеобразовательную среду; </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w:t>
      </w:r>
      <w:r w:rsidRPr="00306CF8">
        <w:rPr>
          <w:rFonts w:ascii="Times New Roman" w:hAnsi="Times New Roman" w:cs="Times New Roman"/>
          <w:sz w:val="24"/>
          <w:szCs w:val="24"/>
        </w:rPr>
        <w:tab/>
        <w:t>развитие коммуникативной деятельности, формирование средств коммуникации, приемов конструктивного взаимодействия и сотрудничества с взрослыми и сверстниками, социально одобряемого поведения;</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w:t>
      </w:r>
      <w:r w:rsidRPr="00306CF8">
        <w:rPr>
          <w:rFonts w:ascii="Times New Roman" w:hAnsi="Times New Roman" w:cs="Times New Roman"/>
          <w:sz w:val="24"/>
          <w:szCs w:val="24"/>
        </w:rPr>
        <w:tab/>
        <w:t>развитие всех компонентов речи, речеязыковой компетентности;</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w:t>
      </w:r>
      <w:r w:rsidRPr="00306CF8">
        <w:rPr>
          <w:rFonts w:ascii="Times New Roman" w:hAnsi="Times New Roman" w:cs="Times New Roman"/>
          <w:sz w:val="24"/>
          <w:szCs w:val="24"/>
        </w:rPr>
        <w:tab/>
        <w:t>целенаправленное развитие предметно-практической, игровой, продуктивной, экспериментальной деятельности и предпосылок к учебной деятельности с ориентацией на формирование их мотивационных, регуляционных, операциональных компонентов;</w:t>
      </w:r>
    </w:p>
    <w:p w:rsidR="00306CF8" w:rsidRPr="00306CF8" w:rsidRDefault="00306CF8" w:rsidP="00306CF8">
      <w:pPr>
        <w:ind w:firstLine="720"/>
        <w:jc w:val="both"/>
        <w:rPr>
          <w:rFonts w:ascii="Times New Roman" w:hAnsi="Times New Roman" w:cs="Times New Roman"/>
          <w:sz w:val="24"/>
          <w:szCs w:val="24"/>
        </w:rPr>
      </w:pPr>
      <w:r w:rsidRPr="00306CF8">
        <w:rPr>
          <w:rFonts w:ascii="Times New Roman" w:hAnsi="Times New Roman" w:cs="Times New Roman"/>
          <w:sz w:val="24"/>
          <w:szCs w:val="24"/>
        </w:rPr>
        <w:t>•</w:t>
      </w:r>
      <w:r w:rsidRPr="00306CF8">
        <w:rPr>
          <w:rFonts w:ascii="Times New Roman" w:hAnsi="Times New Roman" w:cs="Times New Roman"/>
          <w:sz w:val="24"/>
          <w:szCs w:val="24"/>
        </w:rPr>
        <w:tab/>
        <w:t>обеспечение взаимодействия и сотрудничества с семьей воспитанника; грамотное психолого-педагогическое сопровождение и активизация ее ресурсов для формирования социально активной позиции; оказание родителям (законным представителям) консультативной и методической помощи по вопросам обучения и воспитания ребенка с ЗПР.</w:t>
      </w:r>
    </w:p>
    <w:p w:rsidR="003F567C" w:rsidRPr="00EC7CF9" w:rsidRDefault="003F567C" w:rsidP="004D6F30">
      <w:pPr>
        <w:ind w:firstLine="720"/>
        <w:rPr>
          <w:rFonts w:ascii="Times New Roman" w:hAnsi="Times New Roman" w:cs="Times New Roman"/>
          <w:b/>
          <w:sz w:val="28"/>
          <w:szCs w:val="28"/>
        </w:rPr>
      </w:pPr>
    </w:p>
    <w:p w:rsidR="00A17651" w:rsidRPr="00EC7CF9" w:rsidRDefault="005A5213" w:rsidP="001A0A58">
      <w:pPr>
        <w:ind w:left="3" w:firstLine="477"/>
        <w:jc w:val="both"/>
        <w:rPr>
          <w:rFonts w:ascii="Times New Roman" w:eastAsia="Times New Roman" w:hAnsi="Times New Roman"/>
          <w:b/>
          <w:sz w:val="24"/>
          <w:szCs w:val="24"/>
        </w:rPr>
      </w:pPr>
      <w:r w:rsidRPr="00EC7CF9">
        <w:rPr>
          <w:rFonts w:ascii="Times New Roman" w:eastAsia="Times New Roman" w:hAnsi="Times New Roman"/>
          <w:b/>
          <w:sz w:val="24"/>
          <w:szCs w:val="24"/>
        </w:rPr>
        <w:t>1.</w:t>
      </w:r>
      <w:r w:rsidR="00516CFE" w:rsidRPr="00EC7CF9">
        <w:rPr>
          <w:rFonts w:ascii="Times New Roman" w:eastAsia="Times New Roman" w:hAnsi="Times New Roman"/>
          <w:b/>
          <w:sz w:val="24"/>
          <w:szCs w:val="24"/>
        </w:rPr>
        <w:t>1.5.</w:t>
      </w:r>
      <w:r w:rsidR="00010834" w:rsidRPr="00EC7CF9">
        <w:rPr>
          <w:rFonts w:ascii="Times New Roman" w:eastAsia="Times New Roman" w:hAnsi="Times New Roman"/>
          <w:b/>
          <w:sz w:val="24"/>
          <w:szCs w:val="24"/>
        </w:rPr>
        <w:t xml:space="preserve"> </w:t>
      </w:r>
      <w:r w:rsidR="00BD1FF8" w:rsidRPr="00EC7CF9">
        <w:rPr>
          <w:rFonts w:ascii="Times New Roman" w:eastAsia="Times New Roman" w:hAnsi="Times New Roman"/>
          <w:b/>
          <w:sz w:val="24"/>
          <w:szCs w:val="24"/>
        </w:rPr>
        <w:t>П</w:t>
      </w:r>
      <w:r w:rsidR="00A17651" w:rsidRPr="00EC7CF9">
        <w:rPr>
          <w:rFonts w:ascii="Times New Roman" w:eastAsia="Times New Roman" w:hAnsi="Times New Roman"/>
          <w:b/>
          <w:sz w:val="24"/>
          <w:szCs w:val="24"/>
        </w:rPr>
        <w:t xml:space="preserve">ланируемые результаты освоения </w:t>
      </w:r>
      <w:r w:rsidR="008B3353" w:rsidRPr="00EC7CF9">
        <w:rPr>
          <w:rFonts w:ascii="Times New Roman" w:eastAsia="Times New Roman" w:hAnsi="Times New Roman"/>
          <w:b/>
          <w:sz w:val="24"/>
          <w:szCs w:val="24"/>
        </w:rPr>
        <w:t>АОП ДО</w:t>
      </w:r>
      <w:r w:rsidR="001A0A58" w:rsidRPr="00EC7CF9">
        <w:rPr>
          <w:rFonts w:ascii="Times New Roman" w:eastAsia="Times New Roman" w:hAnsi="Times New Roman"/>
          <w:b/>
          <w:sz w:val="24"/>
          <w:szCs w:val="24"/>
        </w:rPr>
        <w:t xml:space="preserve"> (п.10.4. ФАОП ДО)</w:t>
      </w:r>
      <w:r w:rsidR="008B3353" w:rsidRPr="00EC7CF9">
        <w:rPr>
          <w:rFonts w:ascii="Times New Roman" w:eastAsia="Times New Roman" w:hAnsi="Times New Roman"/>
          <w:b/>
          <w:sz w:val="24"/>
          <w:szCs w:val="24"/>
        </w:rPr>
        <w:t>, представленные в виде целевых ориентиров в соответствии с особенностями развития ребенка с ТНР.</w:t>
      </w:r>
    </w:p>
    <w:p w:rsidR="00BD1FF8" w:rsidRPr="00EC7CF9" w:rsidRDefault="00516CFE" w:rsidP="004D6F30">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В соответствии с ФГОС ДО</w:t>
      </w:r>
      <w:r w:rsidR="00BD1FF8" w:rsidRPr="00EC7CF9">
        <w:rPr>
          <w:rFonts w:ascii="Times New Roman" w:eastAsia="Times New Roman" w:hAnsi="Times New Roman"/>
          <w:sz w:val="24"/>
          <w:szCs w:val="24"/>
        </w:rPr>
        <w:t xml:space="preserve"> специфика дошкольного детства и системные особенности дошкольного образования делают неправомерными требования от ребенка дошкольного возраста </w:t>
      </w:r>
      <w:r w:rsidR="00BD1FF8" w:rsidRPr="00EC7CF9">
        <w:rPr>
          <w:rFonts w:ascii="Times New Roman" w:eastAsia="Times New Roman" w:hAnsi="Times New Roman"/>
          <w:sz w:val="24"/>
          <w:szCs w:val="24"/>
        </w:rPr>
        <w:lastRenderedPageBreak/>
        <w:t xml:space="preserve">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w:t>
      </w:r>
      <w:r w:rsidR="0060689D" w:rsidRPr="00EC7CF9">
        <w:rPr>
          <w:rFonts w:ascii="Times New Roman" w:eastAsia="Times New Roman" w:hAnsi="Times New Roman"/>
          <w:sz w:val="24"/>
          <w:szCs w:val="24"/>
        </w:rPr>
        <w:t>ТНР</w:t>
      </w:r>
      <w:r w:rsidR="00BD1FF8" w:rsidRPr="00EC7CF9">
        <w:rPr>
          <w:rFonts w:ascii="Times New Roman" w:eastAsia="Times New Roman" w:hAnsi="Times New Roman"/>
          <w:sz w:val="24"/>
          <w:szCs w:val="24"/>
        </w:rPr>
        <w:t xml:space="preserve"> к концу дошкольного образования.</w:t>
      </w:r>
    </w:p>
    <w:p w:rsidR="00182308" w:rsidRPr="00EC7CF9" w:rsidRDefault="00BD1FF8" w:rsidP="004D6F30">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w:t>
      </w:r>
      <w:r w:rsidR="0060689D" w:rsidRPr="00EC7CF9">
        <w:rPr>
          <w:rFonts w:ascii="Times New Roman" w:eastAsia="Times New Roman" w:hAnsi="Times New Roman"/>
          <w:sz w:val="24"/>
          <w:szCs w:val="24"/>
        </w:rPr>
        <w:t>ТНР</w:t>
      </w:r>
      <w:r w:rsidRPr="00EC7CF9">
        <w:rPr>
          <w:rFonts w:ascii="Times New Roman" w:eastAsia="Times New Roman" w:hAnsi="Times New Roman"/>
          <w:sz w:val="24"/>
          <w:szCs w:val="24"/>
        </w:rPr>
        <w:t xml:space="preserve">. Они представлены в виде изложения </w:t>
      </w:r>
      <w:r w:rsidR="00516CFE" w:rsidRPr="00EC7CF9">
        <w:rPr>
          <w:rFonts w:ascii="Times New Roman" w:eastAsia="Times New Roman" w:hAnsi="Times New Roman"/>
          <w:sz w:val="24"/>
          <w:szCs w:val="24"/>
        </w:rPr>
        <w:t>возможных достижений,</w:t>
      </w:r>
      <w:r w:rsidRPr="00EC7CF9">
        <w:rPr>
          <w:rFonts w:ascii="Times New Roman" w:eastAsia="Times New Roman" w:hAnsi="Times New Roman"/>
          <w:sz w:val="24"/>
          <w:szCs w:val="24"/>
        </w:rPr>
        <w:t xml:space="preserve"> обучающихся на разных возрастных этапах дошкольного детства.</w:t>
      </w:r>
    </w:p>
    <w:p w:rsidR="00776AC5" w:rsidRPr="00EC7CF9" w:rsidRDefault="00BD1FF8" w:rsidP="001A0A58">
      <w:pPr>
        <w:ind w:left="3" w:firstLine="477"/>
        <w:jc w:val="both"/>
        <w:rPr>
          <w:rFonts w:ascii="Times New Roman" w:eastAsia="Times New Roman" w:hAnsi="Times New Roman"/>
          <w:b/>
          <w:sz w:val="24"/>
          <w:szCs w:val="24"/>
        </w:rPr>
      </w:pPr>
      <w:r w:rsidRPr="00EC7CF9">
        <w:rPr>
          <w:rFonts w:ascii="Times New Roman" w:eastAsia="Times New Roman" w:hAnsi="Times New Roman"/>
          <w:b/>
          <w:sz w:val="24"/>
          <w:szCs w:val="24"/>
        </w:rPr>
        <w:t xml:space="preserve">Целевые ориентиры реализации АОП </w:t>
      </w:r>
      <w:proofErr w:type="gramStart"/>
      <w:r w:rsidRPr="00EC7CF9">
        <w:rPr>
          <w:rFonts w:ascii="Times New Roman" w:eastAsia="Times New Roman" w:hAnsi="Times New Roman"/>
          <w:b/>
          <w:sz w:val="24"/>
          <w:szCs w:val="24"/>
        </w:rPr>
        <w:t xml:space="preserve">ДО </w:t>
      </w:r>
      <w:r w:rsidR="00776AC5" w:rsidRPr="00EC7CF9">
        <w:rPr>
          <w:rFonts w:ascii="Times New Roman" w:eastAsia="Times New Roman" w:hAnsi="Times New Roman"/>
          <w:b/>
          <w:sz w:val="24"/>
          <w:szCs w:val="24"/>
        </w:rPr>
        <w:t>:</w:t>
      </w:r>
      <w:proofErr w:type="gramEnd"/>
    </w:p>
    <w:p w:rsidR="00BD1FF8" w:rsidRPr="00EC7CF9" w:rsidRDefault="00BD1FF8" w:rsidP="001A0A58">
      <w:pPr>
        <w:ind w:left="3" w:firstLine="477"/>
        <w:jc w:val="both"/>
        <w:rPr>
          <w:rFonts w:ascii="Times New Roman" w:eastAsia="Times New Roman" w:hAnsi="Times New Roman"/>
          <w:b/>
          <w:sz w:val="24"/>
          <w:szCs w:val="24"/>
        </w:rPr>
      </w:pPr>
      <w:r w:rsidRPr="00EC7CF9">
        <w:rPr>
          <w:rFonts w:ascii="Times New Roman" w:eastAsia="Times New Roman" w:hAnsi="Times New Roman"/>
          <w:b/>
          <w:sz w:val="24"/>
          <w:szCs w:val="24"/>
        </w:rPr>
        <w:t>для обучающихся с ТНР</w:t>
      </w:r>
      <w:r w:rsidR="001A0A58" w:rsidRPr="00EC7CF9">
        <w:rPr>
          <w:rFonts w:ascii="Times New Roman" w:eastAsia="Times New Roman" w:hAnsi="Times New Roman"/>
          <w:b/>
          <w:sz w:val="24"/>
          <w:szCs w:val="24"/>
        </w:rPr>
        <w:t xml:space="preserve"> (п.10.4.3. ФАОП ДО).</w:t>
      </w:r>
    </w:p>
    <w:p w:rsidR="00BD1FF8" w:rsidRPr="00EC7CF9" w:rsidRDefault="00BD1FF8" w:rsidP="00776AC5">
      <w:pPr>
        <w:jc w:val="both"/>
        <w:rPr>
          <w:rFonts w:ascii="Times New Roman" w:eastAsia="Times New Roman" w:hAnsi="Times New Roman"/>
          <w:sz w:val="24"/>
          <w:szCs w:val="24"/>
        </w:rPr>
      </w:pPr>
      <w:r w:rsidRPr="00EC7CF9">
        <w:rPr>
          <w:rFonts w:ascii="Times New Roman" w:eastAsia="Times New Roman" w:hAnsi="Times New Roman"/>
          <w:sz w:val="24"/>
          <w:szCs w:val="24"/>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776AC5" w:rsidRPr="00EC7CF9" w:rsidRDefault="00776AC5" w:rsidP="00776AC5">
      <w:pPr>
        <w:jc w:val="both"/>
        <w:rPr>
          <w:rFonts w:ascii="Times New Roman" w:eastAsia="Times New Roman" w:hAnsi="Times New Roman"/>
          <w:b/>
          <w:sz w:val="24"/>
          <w:szCs w:val="24"/>
        </w:rPr>
      </w:pPr>
      <w:r w:rsidRPr="00EC7CF9">
        <w:rPr>
          <w:rFonts w:ascii="Times New Roman" w:eastAsia="Times New Roman" w:hAnsi="Times New Roman"/>
          <w:b/>
          <w:sz w:val="24"/>
          <w:szCs w:val="24"/>
        </w:rPr>
        <w:t xml:space="preserve">       для обучающихся с ЗПР (п.10.4.5. ФАОП ДО).</w:t>
      </w:r>
    </w:p>
    <w:p w:rsidR="00776AC5" w:rsidRPr="00EC7CF9" w:rsidRDefault="00776AC5" w:rsidP="00776AC5">
      <w:pPr>
        <w:jc w:val="both"/>
        <w:rPr>
          <w:rFonts w:ascii="Times New Roman" w:eastAsia="Times New Roman" w:hAnsi="Times New Roman"/>
          <w:sz w:val="24"/>
          <w:szCs w:val="24"/>
        </w:rPr>
      </w:pPr>
      <w:r w:rsidRPr="00EC7CF9">
        <w:rPr>
          <w:rFonts w:ascii="Times New Roman" w:eastAsia="Times New Roman" w:hAnsi="Times New Roman"/>
          <w:sz w:val="24"/>
          <w:szCs w:val="24"/>
        </w:rPr>
        <w:t>Освоение обучающимися с ЗПР основного содержания АОП ДО, реализуемой в образовательной организации, возможно при условии своевременно начатой коррекционной работы. Однако полиморфность нарушений при ЗПР, индивидуально-типологические особенности обучающихся предполагают значительный разброс вариантов их развития.</w:t>
      </w:r>
    </w:p>
    <w:p w:rsidR="00776AC5" w:rsidRPr="00EC7CF9" w:rsidRDefault="00776AC5" w:rsidP="00776AC5">
      <w:pPr>
        <w:jc w:val="both"/>
        <w:rPr>
          <w:rFonts w:ascii="Times New Roman" w:eastAsia="Times New Roman" w:hAnsi="Times New Roman"/>
          <w:sz w:val="24"/>
          <w:szCs w:val="24"/>
        </w:rPr>
      </w:pPr>
    </w:p>
    <w:p w:rsidR="00776AC5" w:rsidRPr="00EC7CF9" w:rsidRDefault="00776AC5" w:rsidP="00776AC5">
      <w:pPr>
        <w:jc w:val="both"/>
        <w:rPr>
          <w:rFonts w:ascii="Times New Roman" w:eastAsia="Times New Roman" w:hAnsi="Times New Roman"/>
          <w:sz w:val="24"/>
          <w:szCs w:val="24"/>
        </w:rPr>
      </w:pPr>
      <w:r w:rsidRPr="00EC7CF9">
        <w:rPr>
          <w:rFonts w:ascii="Times New Roman" w:eastAsia="Times New Roman" w:hAnsi="Times New Roman"/>
          <w:sz w:val="24"/>
          <w:szCs w:val="24"/>
        </w:rPr>
        <w:t>Особенности образовательной и коррекционно-развивающей работы с детьми с 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каждого ребенка. В связи с этим, рабочие программы пелагических работников в одинаковых возрастных группах могут существенно различаться.</w:t>
      </w:r>
    </w:p>
    <w:p w:rsidR="00776AC5" w:rsidRPr="00EC7CF9" w:rsidRDefault="0033260E" w:rsidP="001A0A58">
      <w:pPr>
        <w:ind w:left="3" w:firstLine="477"/>
        <w:jc w:val="both"/>
        <w:rPr>
          <w:rFonts w:ascii="Times New Roman" w:eastAsia="Times New Roman" w:hAnsi="Times New Roman"/>
          <w:b/>
          <w:sz w:val="24"/>
          <w:szCs w:val="24"/>
        </w:rPr>
      </w:pPr>
      <w:r w:rsidRPr="00EC7CF9">
        <w:rPr>
          <w:rFonts w:ascii="Times New Roman" w:eastAsia="Times New Roman" w:hAnsi="Times New Roman"/>
          <w:b/>
          <w:sz w:val="24"/>
          <w:szCs w:val="24"/>
        </w:rPr>
        <w:t>Целевые ориентиры освоения Программы детьми младшего дошколь</w:t>
      </w:r>
      <w:r w:rsidR="00776AC5" w:rsidRPr="00EC7CF9">
        <w:rPr>
          <w:rFonts w:ascii="Times New Roman" w:eastAsia="Times New Roman" w:hAnsi="Times New Roman"/>
          <w:b/>
          <w:sz w:val="24"/>
          <w:szCs w:val="24"/>
        </w:rPr>
        <w:t>ного возраста:</w:t>
      </w:r>
    </w:p>
    <w:p w:rsidR="006600EE" w:rsidRPr="00EC7CF9" w:rsidRDefault="006600EE" w:rsidP="001A0A58">
      <w:pPr>
        <w:ind w:left="3" w:firstLine="477"/>
        <w:jc w:val="both"/>
        <w:rPr>
          <w:rFonts w:ascii="Times New Roman" w:eastAsia="Times New Roman" w:hAnsi="Times New Roman"/>
          <w:b/>
          <w:sz w:val="24"/>
          <w:szCs w:val="24"/>
        </w:rPr>
      </w:pPr>
      <w:r w:rsidRPr="00EC7CF9">
        <w:rPr>
          <w:rFonts w:ascii="Times New Roman" w:eastAsia="Times New Roman" w:hAnsi="Times New Roman"/>
          <w:b/>
          <w:sz w:val="24"/>
          <w:szCs w:val="24"/>
        </w:rPr>
        <w:t>с ТНР</w:t>
      </w:r>
      <w:r w:rsidR="001A0A58" w:rsidRPr="00EC7CF9">
        <w:rPr>
          <w:rFonts w:ascii="Times New Roman" w:eastAsia="Times New Roman" w:hAnsi="Times New Roman"/>
          <w:b/>
          <w:sz w:val="24"/>
          <w:szCs w:val="24"/>
        </w:rPr>
        <w:t xml:space="preserve"> (п.10.4.3.1. ФАОП ДО)</w:t>
      </w:r>
      <w:r w:rsidRPr="00EC7CF9">
        <w:rPr>
          <w:rFonts w:ascii="Times New Roman" w:eastAsia="Times New Roman" w:hAnsi="Times New Roman"/>
          <w:b/>
          <w:sz w:val="24"/>
          <w:szCs w:val="24"/>
        </w:rPr>
        <w:t xml:space="preserve">: </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1) способен к устойчивому эмоциональному контакту с педагогическим работником и обучающимися;</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2) 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3) понимает названия предметов, действий, признаков, встречающихся в повседневной речи;</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4) пополняет активный словарный запас с последующим включением его в простые фразы;</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5) понимает и выполняет словесные инструкции, выраженные простыми по степени сложности синтаксическими конструкциями;</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6) различает значения бытовой лексики и их грамматические формы;</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7) называет действия, предметы, изображенные на картинке, выполненные персонажами сказок или другими объектами;</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8) 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9) рассказывает двустишья;</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10) использует слова, простые предложения, состоящие из двух-трех слов, которые могут сопровождаться жестами;</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11) произносит простые по артикуляции звуки;</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12) воспроизводит звукослоговую структуру двухсложных слов, состоящих из открытых, закрытых слогов;</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13) выполняет отдельные ролевые действия, носящие условный характер, участвует в разыгрывании сюжета: цепочки двух-трех действий;</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14) соблюдает в игре элементарные правила;</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15) осуществляет перенос, сформированных ранее игровых действий в различные игры;</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16) проявляет интерес к действиям других обучающихся, может им подражать;</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17) замечает несоответствие поведения других обучающихся требованиям педагогического работника;</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lastRenderedPageBreak/>
        <w:t>18) выражает интерес и проявляет внимание к различным эмоциональным состояниям человека;</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19) показывает по словесной инструкции и может назвать два-четыре основных цвета и две-три формы;</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20) выбирает из трех предметов разной величины "самый большой" ("самый маленький");</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21) усваивает сведения о мире людей и рукотворных материалах;</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22) считает с соблюдением принципа "один к одному" (в доступных пределах счета);</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23) знает реальные явления и их изображения: контрастные времена года (лето и зима) и части суток (день и ночь);</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24) эмоционально положительно относится ко всем видам детской деятельности, ее процессу и результатам;</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25) 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26) планирует основные этапы предстоящей работы с помощью педагогического работника;</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27) с помощью педагогического работника и самостоятельно выполняет ритмические движения с музыкальным сопровождением;</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28) осваивает различные виды движения (бег, лазанье, перешагивание);</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29) обладает навыками элементарной ориентировки в пространстве, (движение по сенсорным дорожкам и коврикам, погружение и перемещение в сухом бассейне);</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30) действует в соответствии с инструкцией;</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31) 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32) стремится принимать активное участие в подвижных играх;</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33) выполняет орудийные действия с предметами бытового назначения с незначительной помощью педагогического работника;</w:t>
      </w:r>
    </w:p>
    <w:p w:rsidR="006600EE" w:rsidRPr="00EC7CF9" w:rsidRDefault="006600EE" w:rsidP="004D6F30">
      <w:pPr>
        <w:jc w:val="both"/>
        <w:rPr>
          <w:rFonts w:ascii="Times New Roman" w:hAnsi="Times New Roman" w:cs="Times New Roman"/>
          <w:sz w:val="24"/>
          <w:szCs w:val="24"/>
        </w:rPr>
      </w:pPr>
      <w:r w:rsidRPr="00EC7CF9">
        <w:rPr>
          <w:rFonts w:ascii="Times New Roman" w:hAnsi="Times New Roman" w:cs="Times New Roman"/>
          <w:sz w:val="24"/>
          <w:szCs w:val="24"/>
        </w:rPr>
        <w:t>34) с незначительной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rsidR="0033260E" w:rsidRPr="00EC7CF9" w:rsidRDefault="00776AC5" w:rsidP="004D6F30">
      <w:pPr>
        <w:ind w:left="3"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с ЗПР (п.10.4.5.2. ФАОП ДО):</w:t>
      </w:r>
    </w:p>
    <w:p w:rsidR="00776AC5" w:rsidRPr="00EC7CF9" w:rsidRDefault="00776AC5" w:rsidP="00776AC5">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К трем годам в условиях целенаправленной коррекции ребенок может приблизиться к следующим целевым ориентирам:</w:t>
      </w:r>
    </w:p>
    <w:p w:rsidR="00776AC5" w:rsidRPr="00EC7CF9" w:rsidRDefault="00776AC5" w:rsidP="00776AC5">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1. Первый вариант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776AC5" w:rsidRPr="00EC7CF9" w:rsidRDefault="00776AC5" w:rsidP="00776AC5">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ребенок адаптируется в условиях группы, готов к положительным эмоциональным контактам с педагогическим работником и другими детьми, стремится к общению с педагогическим работником, подражает движениям и действиям, жестам и мимике, сотрудничает со педагогическим работником в предметно-практической и игровой деятельности, проявляет интерес к другим детям, наблюдая за их действиями, подражает им, стремится к совместному участию в подвижных играх, в действиях с игрушками, начинает проявлять самостоятельность в некоторых бытовых и игровых действиях, стремится к результату в своих действиях, осваивает простейшие культурно-гигиенические навыки и навыки самообслуживания;</w:t>
      </w:r>
    </w:p>
    <w:p w:rsidR="00776AC5" w:rsidRPr="00EC7CF9" w:rsidRDefault="00776AC5" w:rsidP="00776AC5">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проявляет интерес к окружающим предметам, активно действует с ними, исследует их свойства, выполняет орудийные действия - использует бытовые предметы с учетом их функций, может использовать предметы в качестве орудий в проблемных ситуациях, овладевает поисковыми способами в предметной деятельности - практическими пробами и примериванием (вкладыши предметные и геометрические фигуры, "Почтовый ящик" - 4 основных формы), величине (ориентируясь на недифференцированные параметры: большой - маленький), идентифицирует цвет предмета с цветом образца-эталона, знает и называет два-четыре цвета, ориентируется в количестве (один - много), выполняет действия со знакомыми предметами на основе зрительного соотнесения;</w:t>
      </w:r>
    </w:p>
    <w:p w:rsidR="00776AC5" w:rsidRPr="00EC7CF9" w:rsidRDefault="00776AC5" w:rsidP="00776AC5">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в плане речевого развития: активно реагирует на простую и 2-3-х-звенную словесную инструкцию педагогического работника , связанную с конкретной ситуацией, способен к слуховому </w:t>
      </w:r>
      <w:r w:rsidRPr="00EC7CF9">
        <w:rPr>
          <w:rFonts w:ascii="Times New Roman" w:eastAsia="Times New Roman" w:hAnsi="Times New Roman"/>
          <w:sz w:val="24"/>
          <w:szCs w:val="24"/>
        </w:rPr>
        <w:lastRenderedPageBreak/>
        <w:t>сосредоточению и различению знакомых неречевых звуков; понимает названия предметов обихода, игрушек, частей тела человека и животных, глаголов единственного числа настоящего времени и повелительного наклонения, прилагательных, обозначающих некоторые свойства предметов; понимает некоторые грамматические формы слов (родительный и дательный падеж существительных, простые предложные конструкции), активно употребляет существительные (допускаются искажения звуко-слоговой структуры и звуконаполняемости, искажения, замены и пропуски звуков), обозначающие предметы обихода, игрушки, части тела человека и животных, некоторые явления (ночь, солнышко, дождь, снег), включается в диалог - отвечает на вопросы педагогического работника, пользуется элементарной фразовой речью (допускаются искажения фонетические и грамматические, использование дополняющих паралингвистических средств), стремится повторять за педагогическим работником предложения из двух-трех слов, двустишия, речевое сопровождение включается в предметно-практическую деятельность;</w:t>
      </w:r>
    </w:p>
    <w:p w:rsidR="00776AC5" w:rsidRPr="00EC7CF9" w:rsidRDefault="00776AC5" w:rsidP="00776AC5">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эмоционально реагирует на музыку, воспроизводит темп в движениях под музыку, простейшие "повторные" ритмы, проявляет интерес к изобразительным средствам, осваивает элементарные изобразительные навыки (точки, дугообразные линии), может сосредоточиться и слушать стихи, песни, короткие сказки, эмоционально на них реагировать, рассматривает картинки, проявляет интерес к красочным иллюстрациям, сотрудничает со педагогическим работником в продуктивных видах деятельности (лепке, аппликации, изобразительной деятельности, конструировании);</w:t>
      </w:r>
    </w:p>
    <w:p w:rsidR="00776AC5" w:rsidRPr="00EC7CF9" w:rsidRDefault="00776AC5" w:rsidP="00776AC5">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с удовольствием двигается - ходит, бегает в разных направлениях, стремится осваивать различные виды движения (подпрыгивает, лазает, перешагивает); способен подражать движениям педагогических работников в плане общей и мелкой моторики; осваивает координированные движения рук при выполнении простых действий с игрушками (кубиками, пирамидкой) и предметами обихода (чашкой, ложкой, предметами одежды).</w:t>
      </w:r>
    </w:p>
    <w:p w:rsidR="00776AC5" w:rsidRPr="00EC7CF9" w:rsidRDefault="00776AC5" w:rsidP="00776AC5">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2. Второй вариант:</w:t>
      </w:r>
    </w:p>
    <w:p w:rsidR="00776AC5" w:rsidRPr="00EC7CF9" w:rsidRDefault="00776AC5" w:rsidP="00776AC5">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использует предметы по назначению, но самостоятельные бытовые действия технически несовершенны: плохо пользуется ложкой, редко пытается надеть предметы одежды, чаще ждет помощи педагогического работника;</w:t>
      </w:r>
    </w:p>
    <w:p w:rsidR="00776AC5" w:rsidRPr="00EC7CF9" w:rsidRDefault="00776AC5" w:rsidP="00776AC5">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осваивает действия с предметами: поворачивает ручку двери, нажимает на кнопку звонка, на выключатель, листает страницы книги, нанизывает кольца на пирамидку, но делает это неловко, часто без учета величины, вкладывает в отверстия вкладыши, используя многочисленные практические пробы и примеривание, однако эти действия недостаточно продуктивны и результативны;</w:t>
      </w:r>
    </w:p>
    <w:p w:rsidR="00776AC5" w:rsidRPr="00EC7CF9" w:rsidRDefault="00776AC5" w:rsidP="00776AC5">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осваивает предметно-игровые действия - по подражанию и с помощью педагогического работника сооружает из кубиков постройку, катает машинку, кормит куклу, но самостоятельно чаще ограничивается простыми манипуляциями с предметами, быстро теряет к ним интерес;</w:t>
      </w:r>
    </w:p>
    <w:p w:rsidR="00776AC5" w:rsidRPr="00EC7CF9" w:rsidRDefault="00776AC5" w:rsidP="00776AC5">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коммуникативная активность снижена, но по инициативе педагогического работника включается в сотрудничество, использует мимику, жесты, интонации, но они недостаточно выразительны, редко обращается с просьбой, включается в диалог, в совместную деятельность с другими детьми по своей инициативе не включается;</w:t>
      </w:r>
    </w:p>
    <w:p w:rsidR="00776AC5" w:rsidRPr="00EC7CF9" w:rsidRDefault="00776AC5" w:rsidP="00776AC5">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ребенок понимает обращенную речь, ориентируется в ситуации, но выполняет только несложные инструкции, активный словарь ограничен, выражены недостатки слоговой структуры слова и звуконаполняемости, пытается объединять слова во фразы, но затрудняется в словоизменении;</w:t>
      </w:r>
    </w:p>
    <w:p w:rsidR="00776AC5" w:rsidRPr="00EC7CF9" w:rsidRDefault="00776AC5" w:rsidP="00776AC5">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интерес к окружающим предметам и явлениям снижен, требуется стимуляция со стороны педагогического работника;</w:t>
      </w:r>
    </w:p>
    <w:p w:rsidR="00776AC5" w:rsidRPr="00EC7CF9" w:rsidRDefault="00776AC5" w:rsidP="00776AC5">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действуя практическим способом, соотносит 2-3 предмета по цвету, форме, величине; узнает, показывает и называет изображения знакомых игрушек и предметов на картинках, при этом часто требуется помощь педагогического работника;</w:t>
      </w:r>
    </w:p>
    <w:p w:rsidR="00776AC5" w:rsidRPr="00EC7CF9" w:rsidRDefault="00776AC5" w:rsidP="00776AC5">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методом проб и ошибок пытается найти решение наглядно-практической задачи, но затрудняется действовать по зрительному соотнесению;</w:t>
      </w:r>
    </w:p>
    <w:p w:rsidR="00776AC5" w:rsidRPr="00EC7CF9" w:rsidRDefault="00776AC5" w:rsidP="00776AC5">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ребенок уверенно самостоятельно ходит, переступает через барьеры, поднимается и спускается по лестнице, держась за поручень, может подпрыгивать, держась за руки педагогического работника, затрудняется в прыжках на одной ноге, не удерживает равновесие, стоя и в движении;</w:t>
      </w:r>
    </w:p>
    <w:p w:rsidR="00776AC5" w:rsidRPr="00EC7CF9" w:rsidRDefault="00776AC5" w:rsidP="00776AC5">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мелкая моторика развита слабо, затруднены тонкие движения, не сформирован "пинцетный захват", не любит играть с мозаикой, графомоторные навыки не развиты (ребенок ограничивается бесцельным черканием и изображением каракуль).</w:t>
      </w:r>
    </w:p>
    <w:p w:rsidR="00776AC5" w:rsidRPr="00EC7CF9" w:rsidRDefault="00BD1FF8" w:rsidP="004D6F30">
      <w:pPr>
        <w:ind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Целевые ориентиры освоения Программы детьми сред</w:t>
      </w:r>
      <w:r w:rsidR="006600EE" w:rsidRPr="00EC7CF9">
        <w:rPr>
          <w:rFonts w:ascii="Times New Roman" w:eastAsia="Times New Roman" w:hAnsi="Times New Roman"/>
          <w:b/>
          <w:sz w:val="24"/>
          <w:szCs w:val="24"/>
        </w:rPr>
        <w:t>него дошкольного возраста</w:t>
      </w:r>
    </w:p>
    <w:p w:rsidR="006600EE" w:rsidRPr="00EC7CF9" w:rsidRDefault="006600EE" w:rsidP="004D6F30">
      <w:pPr>
        <w:ind w:firstLine="720"/>
        <w:jc w:val="both"/>
        <w:rPr>
          <w:rFonts w:ascii="Times New Roman" w:hAnsi="Times New Roman" w:cs="Times New Roman"/>
          <w:sz w:val="24"/>
          <w:szCs w:val="24"/>
        </w:rPr>
      </w:pPr>
      <w:r w:rsidRPr="00EC7CF9">
        <w:rPr>
          <w:rFonts w:ascii="Times New Roman" w:eastAsia="Times New Roman" w:hAnsi="Times New Roman"/>
          <w:b/>
          <w:sz w:val="24"/>
          <w:szCs w:val="24"/>
        </w:rPr>
        <w:t>с ТНР</w:t>
      </w:r>
      <w:r w:rsidR="001A0A58" w:rsidRPr="00EC7CF9">
        <w:rPr>
          <w:rFonts w:ascii="Times New Roman" w:eastAsia="Times New Roman" w:hAnsi="Times New Roman"/>
          <w:b/>
          <w:sz w:val="24"/>
          <w:szCs w:val="24"/>
        </w:rPr>
        <w:t xml:space="preserve"> (п.10.4.3.2. ФАОП ДО)</w:t>
      </w:r>
      <w:r w:rsidRPr="00EC7CF9">
        <w:rPr>
          <w:rFonts w:ascii="Times New Roman" w:eastAsia="Times New Roman" w:hAnsi="Times New Roman"/>
          <w:b/>
          <w:sz w:val="24"/>
          <w:szCs w:val="24"/>
        </w:rPr>
        <w:t xml:space="preserve">: </w:t>
      </w:r>
    </w:p>
    <w:p w:rsidR="00BD1FF8" w:rsidRPr="00EC7CF9" w:rsidRDefault="00BD1FF8" w:rsidP="004D6F30">
      <w:pPr>
        <w:ind w:left="3" w:firstLine="717"/>
        <w:jc w:val="both"/>
        <w:rPr>
          <w:rFonts w:ascii="Times New Roman" w:eastAsia="Times New Roman" w:hAnsi="Times New Roman"/>
          <w:sz w:val="24"/>
          <w:szCs w:val="24"/>
        </w:rPr>
      </w:pPr>
      <w:r w:rsidRPr="00EC7CF9">
        <w:rPr>
          <w:rFonts w:ascii="Times New Roman" w:eastAsia="Times New Roman" w:hAnsi="Times New Roman"/>
          <w:sz w:val="24"/>
          <w:szCs w:val="24"/>
        </w:rPr>
        <w:t>К концу данного возрастного этапа ребенок:</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2) понимает и употребляет слова, обозначающие названия предметов, действий, признаков, состояний, свойств, качеств;</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3) использует слова в соответствии с коммуникативной ситуацией;</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4) различает разные формы слов (словообразовательные модели и грамматические формы);</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5) использует в речи сложносочиненные предложения с сочинительными союзами;</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6) пересказывает (с помощью педагогического работника) небольшую сказку, рассказ, с помощью педагогического работника рассказывает по картинке;</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7) составляет описательный рассказ по вопросам (с помощью педагогического работника), ориентируясь на игрушки, картинки, из личного опыта;</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8) владеет простыми формами фонематического анализа;</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9) использует различные виды интонационных конструкций;</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10) выполняет взаимосвязанные ролевые действия, изображающие социальные функции людей, понимает и называет свою роль;</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11) использует в ходе игры различные натуральные предметы, их модели, предметы-заместители;</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12) передает в сюжетно-ролевых и театрализованных играх различные виды социальных отношений;</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13) стремится к самостоятельности, проявляет относительную независимость от педагогического работника;</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14) проявляет доброжелательное отношение к детям, педагогическим работником, оказывает помощь в процессе деятельности, благодарит за помощь;</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15) занимается различными видами детской деятельности, не отвлекаясь, в течение некоторого времени (не менее 15 мин.);</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19) использует схему для ориентировки в пространстве;</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21) может самостоятельно получать новую информацию (задает вопросы, экспериментирует);</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22) в речи употребляет все части речи, кроме причастий и деепричастий, проявляет словотворчество;</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24) изображает предметы с деталями, появляются элементы сюжета, композиции;</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26) знает основные цвета и их оттенки;</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27) сотрудничает с другими детьми в процессе выполнения коллективных работ;</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29) выполняет двигательные цепочки из трех-пяти элементов;</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30) выполняет общеразвивающие упражнения, ходьбу, бег в заданном темпе;</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31) описывает по вопросам педагогического работника свое самочувствие, может привлечь его внимание в случае плохого самочувствия, боли;</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776AC5" w:rsidRPr="00EC7CF9" w:rsidRDefault="00776AC5" w:rsidP="004D6F30">
      <w:pPr>
        <w:ind w:left="3" w:hanging="3"/>
        <w:jc w:val="both"/>
        <w:rPr>
          <w:rFonts w:ascii="Times New Roman" w:eastAsia="Times New Roman" w:hAnsi="Times New Roman"/>
          <w:b/>
          <w:sz w:val="24"/>
          <w:szCs w:val="24"/>
        </w:rPr>
      </w:pPr>
      <w:r w:rsidRPr="00EC7CF9">
        <w:rPr>
          <w:rFonts w:ascii="Times New Roman" w:eastAsia="Times New Roman" w:hAnsi="Times New Roman"/>
          <w:b/>
          <w:sz w:val="24"/>
          <w:szCs w:val="24"/>
        </w:rPr>
        <w:t xml:space="preserve">           с ЗПР (п.10.4.</w:t>
      </w:r>
      <w:r w:rsidR="00E10F65" w:rsidRPr="00EC7CF9">
        <w:rPr>
          <w:rFonts w:ascii="Times New Roman" w:eastAsia="Times New Roman" w:hAnsi="Times New Roman"/>
          <w:b/>
          <w:sz w:val="24"/>
          <w:szCs w:val="24"/>
        </w:rPr>
        <w:t>5</w:t>
      </w:r>
      <w:r w:rsidRPr="00EC7CF9">
        <w:rPr>
          <w:rFonts w:ascii="Times New Roman" w:eastAsia="Times New Roman" w:hAnsi="Times New Roman"/>
          <w:b/>
          <w:sz w:val="24"/>
          <w:szCs w:val="24"/>
        </w:rPr>
        <w:t>.</w:t>
      </w:r>
      <w:r w:rsidR="00E10F65" w:rsidRPr="00EC7CF9">
        <w:rPr>
          <w:rFonts w:ascii="Times New Roman" w:eastAsia="Times New Roman" w:hAnsi="Times New Roman"/>
          <w:b/>
          <w:sz w:val="24"/>
          <w:szCs w:val="24"/>
        </w:rPr>
        <w:t>3</w:t>
      </w:r>
      <w:r w:rsidRPr="00EC7CF9">
        <w:rPr>
          <w:rFonts w:ascii="Times New Roman" w:eastAsia="Times New Roman" w:hAnsi="Times New Roman"/>
          <w:b/>
          <w:sz w:val="24"/>
          <w:szCs w:val="24"/>
        </w:rPr>
        <w:t>. ФАОП ДО):</w:t>
      </w:r>
    </w:p>
    <w:p w:rsidR="00E10F65" w:rsidRPr="00EC7CF9" w:rsidRDefault="00E10F65" w:rsidP="00E10F65">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1. Социально-коммуникативное развитие: ребенок адаптируется в условиях группы. Взаимодействует со педагогическим работником в быту и в различных видах деятельности. Стремится к общению с другими детьми в быту и в игре под руководством родителей (законных представителей), педагогического работника. Эмоциональные контакты с педагогическим работником и другими детьми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создают родители (законные представители), педагогические работники. Замечает несоответствие поведения других обучающихся требованиям педагогического работника. Выражает интерес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педагогического работника. Использует предметы домашнего обихода, личной гигиены, действует с ними с незначительной помощью педагогического работника.</w:t>
      </w:r>
    </w:p>
    <w:p w:rsidR="00E10F65" w:rsidRPr="00EC7CF9" w:rsidRDefault="00E10F65" w:rsidP="00E10F65">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2. Речевое развитие: ребенок понимает и выполняет словесную инструкцию педагогического работника из нескольких звеньев. Различает на слух речевые и неречевые звучания, узнает знакомых людей и обучающихся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элементарные сведения о мире людей, природе, об окружающих предметах.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потешки. Произносит простые по артикуляции звуки, легко воспроизводит звуко-слоговую структуру двух-трехсложных слов, состоящих из открытых, закрытых слогов, с ударением на гласном звуке.</w:t>
      </w:r>
    </w:p>
    <w:p w:rsidR="00E10F65" w:rsidRPr="00EC7CF9" w:rsidRDefault="00E10F65" w:rsidP="00E10F65">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3. Познавательное развитие: ребенок может заниматься интересным для него делом, не отвлекаясь, в течение 5-10 минут. Показывает по словесной инструкции и может назвать до пяти основных цветов и две-три плоскостных геометрических фигуры, а также шар и куб (шарик, кубик),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сериационный ряд, строит матрешек по росту. На основе не только практической, но и зрительной ориентировки в свойствах предметов подбирает предметы по форме,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w:t>
      </w:r>
    </w:p>
    <w:p w:rsidR="00E10F65" w:rsidRPr="00EC7CF9" w:rsidRDefault="00E10F65" w:rsidP="00E10F65">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w:t>
      </w:r>
    </w:p>
    <w:p w:rsidR="00E10F65" w:rsidRPr="00EC7CF9" w:rsidRDefault="00E10F65" w:rsidP="00E10F65">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w:t>
      </w:r>
    </w:p>
    <w:p w:rsidR="00E10F65" w:rsidRPr="00EC7CF9" w:rsidRDefault="00E10F65" w:rsidP="00E10F65">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 Определяет части суток, связывая их с режимными моментами, но иногда ошибается, не называет утро-вечер.</w:t>
      </w:r>
    </w:p>
    <w:p w:rsidR="00E10F65" w:rsidRPr="00EC7CF9" w:rsidRDefault="00E10F65" w:rsidP="00E10F65">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4. Художественно-эстетическое развитие: ребенок рассматривает картинки, предпочитает красочные иллюстрации. Проявляет интерес к изобразительной деятельности, эмоционально положительно относится к ее процессу и результатам. Осваивает изобразительные навыки, пользуется карандашами, фломастерами, кистью, мелками. Сотрудничает со педагогическим работником в продуктивных видах деятельности (лепке, аппликации, изобразительной деятельности, конструировании). Появляется элементарный предметный рисунок.</w:t>
      </w:r>
    </w:p>
    <w:p w:rsidR="00E10F65" w:rsidRPr="00EC7CF9" w:rsidRDefault="00E10F65" w:rsidP="00E10F65">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обучающихся, звуки различных музыкальных инструментов. С помощью педагогического работника и самостоятельно выполняет музыкально-ритмические движения и действия на шумовых музыкальных инструментах. Подпевает при хоровом исполнении песен.</w:t>
      </w:r>
    </w:p>
    <w:p w:rsidR="00E10F65" w:rsidRPr="00EC7CF9" w:rsidRDefault="00E10F65" w:rsidP="00E10F65">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5. Физическое развитие: ребенок осваивает все основные движения, хотя их техническая сторона требует совершенствования. Практически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Осваивает координированные движения рук при выполнении действий с конструктором, крупной мозаикой, предметами одежды и обуви.</w:t>
      </w:r>
    </w:p>
    <w:p w:rsidR="00E10F65" w:rsidRPr="00EC7CF9" w:rsidRDefault="00BD1FF8" w:rsidP="004D6F30">
      <w:pPr>
        <w:ind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Целевые ориентиры на этап</w:t>
      </w:r>
      <w:r w:rsidR="006600EE" w:rsidRPr="00EC7CF9">
        <w:rPr>
          <w:rFonts w:ascii="Times New Roman" w:eastAsia="Times New Roman" w:hAnsi="Times New Roman"/>
          <w:b/>
          <w:sz w:val="24"/>
          <w:szCs w:val="24"/>
        </w:rPr>
        <w:t>е завершения освоения Программы</w:t>
      </w:r>
      <w:r w:rsidR="00BB5E2D" w:rsidRPr="00EC7CF9">
        <w:rPr>
          <w:rFonts w:ascii="Times New Roman" w:eastAsia="Times New Roman" w:hAnsi="Times New Roman"/>
          <w:b/>
          <w:sz w:val="24"/>
          <w:szCs w:val="24"/>
        </w:rPr>
        <w:t xml:space="preserve"> </w:t>
      </w:r>
    </w:p>
    <w:p w:rsidR="006600EE" w:rsidRPr="00EC7CF9" w:rsidRDefault="00E10F65" w:rsidP="004D6F30">
      <w:pPr>
        <w:ind w:firstLine="720"/>
        <w:jc w:val="both"/>
        <w:rPr>
          <w:rFonts w:ascii="Times New Roman" w:hAnsi="Times New Roman" w:cs="Times New Roman"/>
          <w:sz w:val="24"/>
          <w:szCs w:val="24"/>
        </w:rPr>
      </w:pPr>
      <w:r w:rsidRPr="00EC7CF9">
        <w:rPr>
          <w:rFonts w:ascii="Times New Roman" w:eastAsia="Times New Roman" w:hAnsi="Times New Roman"/>
          <w:b/>
          <w:sz w:val="24"/>
          <w:szCs w:val="24"/>
        </w:rPr>
        <w:t xml:space="preserve">с ТНР </w:t>
      </w:r>
      <w:r w:rsidR="00BB5E2D" w:rsidRPr="00EC7CF9">
        <w:rPr>
          <w:rFonts w:ascii="Times New Roman" w:eastAsia="Times New Roman" w:hAnsi="Times New Roman"/>
          <w:b/>
          <w:sz w:val="24"/>
          <w:szCs w:val="24"/>
        </w:rPr>
        <w:t>(п.10.4.3.3. ФАОП ДО)</w:t>
      </w:r>
      <w:r w:rsidR="006600EE" w:rsidRPr="00EC7CF9">
        <w:rPr>
          <w:rFonts w:ascii="Times New Roman" w:eastAsia="Times New Roman" w:hAnsi="Times New Roman"/>
          <w:b/>
          <w:sz w:val="24"/>
          <w:szCs w:val="24"/>
        </w:rPr>
        <w:t xml:space="preserve">: </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К концу данного возрастного этапа ребенок:</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1) обладает сформированной мотивацией к школьному обучению;</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2) усваивает значения новых слов на основе знаний о предметах и явлениях окружающего мира;</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3) употребляет слова, обозначающие личностные характеристики, многозначные;</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4) умеет подбирать слова с противоположным и сходным значением;</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5) правильно употребляет основные грамматические формы слова;</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9) правильно произносит звуки (в соответствии с онтогенезом);</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11) выбирает род занятий, участников по совместной деятельности, избирательно и устойчиво взаимодействует с детьми;</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12) участвует в коллективном создании замысла в игре и на занятиях;</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13) передает как можно более точное сообщение другому, проявляя внимание к собеседнику;</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19) определяет пространственное расположение предметов относительно себя, геометрические фигуры;</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20) 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21) определяет времена года, части суток;</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22) самостоятельно получает новую информацию (задает вопросы, экспериментирует);</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24) составляет рассказы по сюжетным картинкам и по серии сюжетных картинок, используя графические схемы, наглядные опоры;</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25) составляет с помощью педагогического работника небольшие сообщения, рассказы из личного опыта;</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26) владеет предпосылками овладения грамотой;</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27) стремится к использованию различных средств и материалов в процессе изобразительной деятельности;</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29) проявляет интерес к произведениям народной, классической и современной музыки, к музыкальным инструментам;</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30) сопереживает персонажам художественных произведений;</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32) осуществляет элементарное двигательное и словесное планирование действий в ходе спортивных упражнений;</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33) знает и подчиняется правилам подвижных игр, эстафет, игр с элементами спорта;</w:t>
      </w:r>
    </w:p>
    <w:p w:rsidR="00BD1FF8" w:rsidRPr="00EC7CF9" w:rsidRDefault="00BD1FF8" w:rsidP="004D6F30">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964991" w:rsidRPr="00EC7CF9" w:rsidRDefault="00E10F65" w:rsidP="004D6F30">
      <w:pPr>
        <w:ind w:left="3"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с ЗПР (п.10.4.5.4. ФАОП ДО):</w:t>
      </w:r>
    </w:p>
    <w:p w:rsidR="00E10F65" w:rsidRPr="00EC7CF9" w:rsidRDefault="00E10F65" w:rsidP="00E10F65">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1. Социально-коммуникативное развитие: осваивает внеситуативно-познавательную форму общения с педагогическим работником и проявляет готовность к внеситуативно-личностному общению, проявляет готовность и способность к общению с другими детьми, способен к адекватным межличностным отношениям, проявляет инициативу и самостоятельность в игре и общении, способен выбирать себе род занятий, участников по совместной деятельности, 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 децентрации, оптимизировано состояние эмоциональной сферы, снижается выраженность дезадаптивных форм поведения; способен учитывать интересы и чувства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 способен подчиняться правилам и социальным нормам во взаимоотношениях с педагогическим работником и другими детьми, может соблюдать правила безопасного поведения и личной гигиены, проявляет способность к волевым усилиям, совершенствуется регуляция и контроль деятельности, произвольная регуляция поведения, обладает начальными знаниями о себе и социальном мире, в котором он живет, овладевает основными культурными способами деятельности, обладает установкой положительного отношения к миру, к разным видам труда, другим людям и самому себе, обладает чувством собственного достоинства, стремится к самостоятельности, проявляет относительную независимость от педагогического работника, проявляет интерес к обучению в школе, готовится стать учеником.</w:t>
      </w:r>
    </w:p>
    <w:p w:rsidR="00E10F65" w:rsidRPr="00EC7CF9" w:rsidRDefault="00E10F65" w:rsidP="00E10F65">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2. Познавательное развитие: повышается уровень познавательной активности и мотивационных компонентов деятельности, задает вопросы, проявляет интерес к предметам и явлениям окружающего мира, улучшаются показатели развития внимания (объема, устойчивости, переключения и другое), произвольной регуляции поведения и деятельности, возрастает продуктивность слухоречевой и зрительной памяти, объем и прочность запоминания словесной и наглядной информации, осваивает элементарные логические операции не только на уровне наглядного мышления, но и в словесно-логическом плане (на уровне конкретно-понятийного мышления), может выделять существенные признаки, с помощью педагогического работника строит простейшие умозаключения и обобщения, осваивает приемы замещения и наглядного моделирования в игре, продуктивной деятельности, у ребенка сформированы элементарные пространственные представления и ориентировка во времени, 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w:t>
      </w:r>
    </w:p>
    <w:p w:rsidR="00E10F65" w:rsidRPr="00EC7CF9" w:rsidRDefault="00E10F65" w:rsidP="00E10F65">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3. Речевое развитие: стремится к речевому общению, участвует в диалоге, обладает значительно возросшим объемом понимания речи и звуко-произносительными возможностями, 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 умеет строить простые распространенные предложения разных моделей, может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умеет анализировать и моделировать звуко-слоговой состав слова и состав предложения, владеет языковыми операциями, обеспечивающими овладение грамотой, знаком с произведениями детской литературы, проявляет к ним интерес, знает и умеет пересказывать сказки, рассказывать стихи.</w:t>
      </w:r>
    </w:p>
    <w:p w:rsidR="00E10F65" w:rsidRPr="00EC7CF9" w:rsidRDefault="00E10F65" w:rsidP="00E10F65">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4. Художественно-эстетическое развитие:</w:t>
      </w:r>
    </w:p>
    <w:p w:rsidR="00E10F65" w:rsidRPr="00EC7CF9" w:rsidRDefault="00E10F65" w:rsidP="00E10F65">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а) музыкальное развитие:</w:t>
      </w:r>
    </w:p>
    <w:p w:rsidR="00E10F65" w:rsidRPr="00EC7CF9" w:rsidRDefault="00E10F65" w:rsidP="00E10F65">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способен эмоционально реагировать на музыкальные произведения, знаком с основными культурными способами и видами музыкальной деятельности;</w:t>
      </w:r>
    </w:p>
    <w:p w:rsidR="00E10F65" w:rsidRPr="00EC7CF9" w:rsidRDefault="00E10F65" w:rsidP="00E10F65">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способен выбирать себе род музыкальных занятий, адекватно проявляет свои чувства в процессе коллективной музыкальной деятельности и сотворчества;</w:t>
      </w:r>
    </w:p>
    <w:p w:rsidR="00E10F65" w:rsidRPr="00EC7CF9" w:rsidRDefault="00E10F65" w:rsidP="00E10F65">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проявляет творческую активность и способность к созданию новых образов в художественно-эстетической деятельности.</w:t>
      </w:r>
    </w:p>
    <w:p w:rsidR="00E10F65" w:rsidRPr="00EC7CF9" w:rsidRDefault="00E10F65" w:rsidP="00E10F65">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б) художественное развитие:</w:t>
      </w:r>
    </w:p>
    <w:p w:rsidR="00E10F65" w:rsidRPr="00EC7CF9" w:rsidRDefault="00E10F65" w:rsidP="00E10F65">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ребенок осваивает основные культурные способы художественной деятельности, проявляет инициативу и самостоятельность в разных ее видах;</w:t>
      </w:r>
    </w:p>
    <w:p w:rsidR="00E10F65" w:rsidRPr="00EC7CF9" w:rsidRDefault="00E10F65" w:rsidP="00E10F65">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 материал);</w:t>
      </w:r>
    </w:p>
    <w:p w:rsidR="00E10F65" w:rsidRPr="00EC7CF9" w:rsidRDefault="00E10F65" w:rsidP="00E10F65">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творчеством.</w:t>
      </w:r>
    </w:p>
    <w:p w:rsidR="00E10F65" w:rsidRPr="00EC7CF9" w:rsidRDefault="00E10F65" w:rsidP="00E10F65">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5. Физическое развитие: у ребенка развита крупная и мелкая моторика, движения рук достаточно координированы, рука подготовлена к письму, подвижен, владеет основными движениями, их техникой, может контролировать свои движения и управлять ими, достаточно развита моторная память, запоминает и воспроизводит последовательность движений, обладает физическими качествами (сила, выносливость, гибкость и другое), развита способность к пространственной организации движений, слухо-зрительно-моторной координации и чувству ритма, проявляет способность к выразительным движениям, импровизациям.</w:t>
      </w:r>
    </w:p>
    <w:p w:rsidR="00964991" w:rsidRPr="00EC7CF9" w:rsidRDefault="00964991" w:rsidP="00AE5C56">
      <w:pPr>
        <w:pStyle w:val="a3"/>
        <w:numPr>
          <w:ilvl w:val="2"/>
          <w:numId w:val="67"/>
        </w:numPr>
        <w:ind w:left="0" w:firstLine="851"/>
        <w:jc w:val="both"/>
        <w:rPr>
          <w:rFonts w:ascii="Times New Roman" w:hAnsi="Times New Roman" w:cs="Times New Roman"/>
          <w:b/>
          <w:sz w:val="24"/>
          <w:szCs w:val="24"/>
        </w:rPr>
      </w:pPr>
      <w:r w:rsidRPr="00EC7CF9">
        <w:rPr>
          <w:rFonts w:ascii="Times New Roman" w:hAnsi="Times New Roman" w:cs="Times New Roman"/>
          <w:b/>
          <w:sz w:val="24"/>
          <w:szCs w:val="24"/>
        </w:rPr>
        <w:t xml:space="preserve">Развивающее оценивание качества образовательной деятельности по </w:t>
      </w:r>
      <w:r w:rsidR="00587B9D" w:rsidRPr="00EC7CF9">
        <w:rPr>
          <w:rFonts w:ascii="Times New Roman" w:hAnsi="Times New Roman" w:cs="Times New Roman"/>
          <w:b/>
          <w:sz w:val="24"/>
          <w:szCs w:val="24"/>
        </w:rPr>
        <w:t>АОП ДО</w:t>
      </w:r>
      <w:r w:rsidR="00F66F13" w:rsidRPr="00EC7CF9">
        <w:rPr>
          <w:rFonts w:ascii="Times New Roman" w:hAnsi="Times New Roman" w:cs="Times New Roman"/>
          <w:b/>
          <w:sz w:val="24"/>
          <w:szCs w:val="24"/>
        </w:rPr>
        <w:t xml:space="preserve"> (система педагогической диагностики)</w:t>
      </w:r>
      <w:r w:rsidR="00477DC1" w:rsidRPr="00EC7CF9">
        <w:rPr>
          <w:rFonts w:ascii="Times New Roman" w:hAnsi="Times New Roman" w:cs="Times New Roman"/>
          <w:b/>
          <w:sz w:val="24"/>
          <w:szCs w:val="24"/>
        </w:rPr>
        <w:t xml:space="preserve"> </w:t>
      </w:r>
      <w:r w:rsidR="00477DC1" w:rsidRPr="00EC7CF9">
        <w:rPr>
          <w:rFonts w:ascii="Times New Roman" w:eastAsia="Times New Roman" w:hAnsi="Times New Roman"/>
          <w:b/>
          <w:sz w:val="24"/>
          <w:szCs w:val="24"/>
        </w:rPr>
        <w:t>(п.10.5. ФАОП ДО)</w:t>
      </w:r>
      <w:r w:rsidRPr="00EC7CF9">
        <w:rPr>
          <w:rFonts w:ascii="Times New Roman" w:hAnsi="Times New Roman" w:cs="Times New Roman"/>
          <w:b/>
          <w:sz w:val="24"/>
          <w:szCs w:val="24"/>
        </w:rPr>
        <w:t>.</w:t>
      </w:r>
    </w:p>
    <w:p w:rsidR="00964991" w:rsidRPr="00EC7CF9" w:rsidRDefault="00964991" w:rsidP="004D6F30">
      <w:pPr>
        <w:ind w:firstLine="720"/>
        <w:jc w:val="both"/>
        <w:rPr>
          <w:rFonts w:ascii="Times New Roman" w:hAnsi="Times New Roman" w:cs="Times New Roman"/>
          <w:sz w:val="24"/>
          <w:szCs w:val="24"/>
        </w:rPr>
      </w:pPr>
      <w:r w:rsidRPr="00EC7CF9">
        <w:rPr>
          <w:rFonts w:ascii="Times New Roman" w:hAnsi="Times New Roman" w:cs="Times New Roman"/>
          <w:sz w:val="24"/>
          <w:szCs w:val="24"/>
        </w:rPr>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rsidR="00964991" w:rsidRPr="00EC7CF9" w:rsidRDefault="00964991" w:rsidP="004D6F30">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Концептуальные основания такой оценки определяются требованиями </w:t>
      </w:r>
      <w:hyperlink r:id="rId9" w:history="1">
        <w:r w:rsidRPr="00EC7CF9">
          <w:rPr>
            <w:rStyle w:val="af7"/>
            <w:rFonts w:ascii="Times New Roman" w:hAnsi="Times New Roman" w:cs="Times New Roman"/>
            <w:b w:val="0"/>
            <w:color w:val="auto"/>
            <w:sz w:val="24"/>
            <w:szCs w:val="24"/>
          </w:rPr>
          <w:t>Федерального закона</w:t>
        </w:r>
      </w:hyperlink>
      <w:r w:rsidRPr="00EC7CF9">
        <w:rPr>
          <w:rFonts w:ascii="Times New Roman" w:hAnsi="Times New Roman" w:cs="Times New Roman"/>
          <w:sz w:val="24"/>
          <w:szCs w:val="24"/>
        </w:rPr>
        <w:t xml:space="preserve"> от 29 декабря 2012 г. N 273-ФЗ "Об образовании в Российской Федерации"</w:t>
      </w:r>
      <w:r w:rsidRPr="00EC7CF9">
        <w:rPr>
          <w:rFonts w:ascii="Times New Roman" w:hAnsi="Times New Roman" w:cs="Times New Roman"/>
          <w:sz w:val="24"/>
          <w:szCs w:val="24"/>
          <w:vertAlign w:val="superscript"/>
        </w:rPr>
        <w:t> </w:t>
      </w:r>
      <w:hyperlink w:anchor="sub_222" w:history="1">
        <w:r w:rsidRPr="00EC7CF9">
          <w:rPr>
            <w:rStyle w:val="af7"/>
            <w:rFonts w:ascii="Times New Roman" w:hAnsi="Times New Roman" w:cs="Times New Roman"/>
            <w:color w:val="auto"/>
            <w:sz w:val="24"/>
            <w:szCs w:val="24"/>
            <w:vertAlign w:val="superscript"/>
          </w:rPr>
          <w:t>2</w:t>
        </w:r>
      </w:hyperlink>
      <w:r w:rsidRPr="00EC7CF9">
        <w:rPr>
          <w:rFonts w:ascii="Times New Roman" w:hAnsi="Times New Roman" w:cs="Times New Roman"/>
          <w:sz w:val="24"/>
          <w:szCs w:val="24"/>
        </w:rPr>
        <w:t xml:space="preserve">, а также </w:t>
      </w:r>
      <w:hyperlink r:id="rId10" w:history="1">
        <w:r w:rsidRPr="00EC7CF9">
          <w:rPr>
            <w:rStyle w:val="af7"/>
            <w:rFonts w:ascii="Times New Roman" w:hAnsi="Times New Roman" w:cs="Times New Roman"/>
            <w:b w:val="0"/>
            <w:color w:val="auto"/>
            <w:sz w:val="24"/>
            <w:szCs w:val="24"/>
          </w:rPr>
          <w:t>Стандарта</w:t>
        </w:r>
      </w:hyperlink>
      <w:r w:rsidRPr="00EC7CF9">
        <w:rPr>
          <w:rFonts w:ascii="Times New Roman" w:hAnsi="Times New Roman" w:cs="Times New Roman"/>
          <w:sz w:val="24"/>
          <w:szCs w:val="24"/>
        </w:rPr>
        <w:t>, в котором определены государственные гарантии качества образования.</w:t>
      </w:r>
    </w:p>
    <w:p w:rsidR="00964991" w:rsidRPr="00EC7CF9" w:rsidRDefault="00964991" w:rsidP="004D6F30">
      <w:pPr>
        <w:ind w:firstLine="720"/>
        <w:jc w:val="both"/>
        <w:rPr>
          <w:rFonts w:ascii="Times New Roman" w:hAnsi="Times New Roman" w:cs="Times New Roman"/>
          <w:sz w:val="24"/>
          <w:szCs w:val="24"/>
        </w:rPr>
      </w:pPr>
      <w:bookmarkStart w:id="4" w:name="sub_1086"/>
      <w:r w:rsidRPr="00EC7CF9">
        <w:rPr>
          <w:rFonts w:ascii="Times New Roman" w:hAnsi="Times New Roman" w:cs="Times New Roman"/>
          <w:sz w:val="24"/>
          <w:szCs w:val="24"/>
        </w:rPr>
        <w:t xml:space="preserve">Оценивание качества, то есть оценивание соответствия образовательной деятельности, реализуемой Организацией, заданным требованиям </w:t>
      </w:r>
      <w:hyperlink r:id="rId11" w:history="1">
        <w:r w:rsidRPr="00EC7CF9">
          <w:rPr>
            <w:rStyle w:val="af7"/>
            <w:rFonts w:ascii="Times New Roman" w:hAnsi="Times New Roman" w:cs="Times New Roman"/>
            <w:b w:val="0"/>
            <w:color w:val="auto"/>
            <w:sz w:val="24"/>
            <w:szCs w:val="24"/>
          </w:rPr>
          <w:t>Стандарта</w:t>
        </w:r>
      </w:hyperlink>
      <w:r w:rsidRPr="00EC7CF9">
        <w:rPr>
          <w:rFonts w:ascii="Times New Roman" w:hAnsi="Times New Roman" w:cs="Times New Roman"/>
          <w:sz w:val="24"/>
          <w:szCs w:val="24"/>
        </w:rPr>
        <w:t xml:space="preserve"> и Программы в дошкольном образовании обучающихся с </w:t>
      </w:r>
      <w:r w:rsidR="00F81233" w:rsidRPr="00EC7CF9">
        <w:rPr>
          <w:rFonts w:ascii="Times New Roman" w:hAnsi="Times New Roman" w:cs="Times New Roman"/>
          <w:sz w:val="24"/>
          <w:szCs w:val="24"/>
        </w:rPr>
        <w:t>ТНР</w:t>
      </w:r>
      <w:r w:rsidRPr="00EC7CF9">
        <w:rPr>
          <w:rFonts w:ascii="Times New Roman" w:hAnsi="Times New Roman" w:cs="Times New Roman"/>
          <w:sz w:val="24"/>
          <w:szCs w:val="24"/>
        </w:rPr>
        <w:t>, направлено в первую очередь на оценивание созданных Организацией условий в процессе образовательной деятельности.</w:t>
      </w:r>
    </w:p>
    <w:bookmarkEnd w:id="4"/>
    <w:p w:rsidR="00964991" w:rsidRPr="00EC7CF9" w:rsidRDefault="00964991" w:rsidP="004D6F30">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Программой не предусматривается оценивание качества образовательной деятельности Организации на основе достижения детьми с </w:t>
      </w:r>
      <w:r w:rsidR="00F81233" w:rsidRPr="00EC7CF9">
        <w:rPr>
          <w:rFonts w:ascii="Times New Roman" w:hAnsi="Times New Roman" w:cs="Times New Roman"/>
          <w:sz w:val="24"/>
          <w:szCs w:val="24"/>
        </w:rPr>
        <w:t>ТНР</w:t>
      </w:r>
      <w:r w:rsidR="00E10F65" w:rsidRPr="00EC7CF9">
        <w:rPr>
          <w:rFonts w:ascii="Times New Roman" w:hAnsi="Times New Roman" w:cs="Times New Roman"/>
          <w:sz w:val="24"/>
          <w:szCs w:val="24"/>
        </w:rPr>
        <w:t>/ЗПР</w:t>
      </w:r>
      <w:r w:rsidRPr="00EC7CF9">
        <w:rPr>
          <w:rFonts w:ascii="Times New Roman" w:hAnsi="Times New Roman" w:cs="Times New Roman"/>
          <w:sz w:val="24"/>
          <w:szCs w:val="24"/>
        </w:rPr>
        <w:t xml:space="preserve"> планируемых результатов освоения Программы.</w:t>
      </w:r>
    </w:p>
    <w:p w:rsidR="00964991" w:rsidRPr="00EC7CF9" w:rsidRDefault="00964991" w:rsidP="004D6F30">
      <w:pPr>
        <w:ind w:firstLine="720"/>
        <w:rPr>
          <w:rFonts w:ascii="Times New Roman" w:hAnsi="Times New Roman" w:cs="Times New Roman"/>
          <w:sz w:val="24"/>
          <w:szCs w:val="24"/>
        </w:rPr>
      </w:pPr>
      <w:bookmarkStart w:id="5" w:name="sub_1087"/>
      <w:r w:rsidRPr="00EC7CF9">
        <w:rPr>
          <w:rFonts w:ascii="Times New Roman" w:hAnsi="Times New Roman" w:cs="Times New Roman"/>
          <w:sz w:val="24"/>
          <w:szCs w:val="24"/>
          <w:u w:val="single"/>
        </w:rPr>
        <w:t>Целевые ориентиры</w:t>
      </w:r>
      <w:r w:rsidRPr="00EC7CF9">
        <w:rPr>
          <w:rFonts w:ascii="Times New Roman" w:hAnsi="Times New Roman" w:cs="Times New Roman"/>
          <w:sz w:val="24"/>
          <w:szCs w:val="24"/>
        </w:rPr>
        <w:t>, представленные в Программе:</w:t>
      </w:r>
    </w:p>
    <w:bookmarkEnd w:id="5"/>
    <w:p w:rsidR="00964991" w:rsidRPr="00EC7CF9" w:rsidRDefault="00964991" w:rsidP="00AE5C56">
      <w:pPr>
        <w:pStyle w:val="a3"/>
        <w:numPr>
          <w:ilvl w:val="0"/>
          <w:numId w:val="57"/>
        </w:numPr>
        <w:ind w:left="0" w:firstLine="0"/>
        <w:jc w:val="both"/>
        <w:rPr>
          <w:rFonts w:ascii="Times New Roman" w:hAnsi="Times New Roman" w:cs="Times New Roman"/>
          <w:sz w:val="24"/>
          <w:szCs w:val="24"/>
        </w:rPr>
      </w:pPr>
      <w:r w:rsidRPr="00EC7CF9">
        <w:rPr>
          <w:rFonts w:ascii="Times New Roman" w:hAnsi="Times New Roman" w:cs="Times New Roman"/>
          <w:sz w:val="24"/>
          <w:szCs w:val="24"/>
        </w:rPr>
        <w:t>не подлежат непосредственной оценке;</w:t>
      </w:r>
    </w:p>
    <w:p w:rsidR="00964991" w:rsidRPr="00EC7CF9" w:rsidRDefault="00964991" w:rsidP="00AE5C56">
      <w:pPr>
        <w:pStyle w:val="a3"/>
        <w:numPr>
          <w:ilvl w:val="0"/>
          <w:numId w:val="57"/>
        </w:numPr>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не являются непосредственным основанием оценки как итогового, так и промежуточного уровня развития обучающихся с </w:t>
      </w:r>
      <w:r w:rsidR="00F81233" w:rsidRPr="00EC7CF9">
        <w:rPr>
          <w:rFonts w:ascii="Times New Roman" w:hAnsi="Times New Roman" w:cs="Times New Roman"/>
          <w:sz w:val="24"/>
          <w:szCs w:val="24"/>
        </w:rPr>
        <w:t>ТНР</w:t>
      </w:r>
      <w:r w:rsidR="00E10F65" w:rsidRPr="00EC7CF9">
        <w:rPr>
          <w:rFonts w:ascii="Times New Roman" w:hAnsi="Times New Roman" w:cs="Times New Roman"/>
          <w:sz w:val="24"/>
          <w:szCs w:val="24"/>
        </w:rPr>
        <w:t>/ЗПР</w:t>
      </w:r>
      <w:r w:rsidRPr="00EC7CF9">
        <w:rPr>
          <w:rFonts w:ascii="Times New Roman" w:hAnsi="Times New Roman" w:cs="Times New Roman"/>
          <w:sz w:val="24"/>
          <w:szCs w:val="24"/>
        </w:rPr>
        <w:t>;</w:t>
      </w:r>
    </w:p>
    <w:p w:rsidR="00964991" w:rsidRPr="00EC7CF9" w:rsidRDefault="00964991" w:rsidP="00AE5C56">
      <w:pPr>
        <w:pStyle w:val="a3"/>
        <w:numPr>
          <w:ilvl w:val="0"/>
          <w:numId w:val="57"/>
        </w:numPr>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не являются основанием для их формального сравнения с реальными достижениями обучающихся с </w:t>
      </w:r>
      <w:r w:rsidR="00F81233" w:rsidRPr="00EC7CF9">
        <w:rPr>
          <w:rFonts w:ascii="Times New Roman" w:hAnsi="Times New Roman" w:cs="Times New Roman"/>
          <w:sz w:val="24"/>
          <w:szCs w:val="24"/>
        </w:rPr>
        <w:t>ТНР</w:t>
      </w:r>
      <w:r w:rsidR="00E10F65" w:rsidRPr="00EC7CF9">
        <w:rPr>
          <w:rFonts w:ascii="Times New Roman" w:hAnsi="Times New Roman" w:cs="Times New Roman"/>
          <w:sz w:val="24"/>
          <w:szCs w:val="24"/>
        </w:rPr>
        <w:t>/ЗПР</w:t>
      </w:r>
      <w:r w:rsidRPr="00EC7CF9">
        <w:rPr>
          <w:rFonts w:ascii="Times New Roman" w:hAnsi="Times New Roman" w:cs="Times New Roman"/>
          <w:sz w:val="24"/>
          <w:szCs w:val="24"/>
        </w:rPr>
        <w:t>;</w:t>
      </w:r>
    </w:p>
    <w:p w:rsidR="00964991" w:rsidRPr="00EC7CF9" w:rsidRDefault="00964991" w:rsidP="00AE5C56">
      <w:pPr>
        <w:pStyle w:val="a3"/>
        <w:numPr>
          <w:ilvl w:val="0"/>
          <w:numId w:val="57"/>
        </w:numPr>
        <w:ind w:left="0" w:firstLine="0"/>
        <w:jc w:val="both"/>
        <w:rPr>
          <w:rFonts w:ascii="Times New Roman" w:hAnsi="Times New Roman" w:cs="Times New Roman"/>
          <w:sz w:val="24"/>
          <w:szCs w:val="24"/>
        </w:rPr>
      </w:pPr>
      <w:r w:rsidRPr="00EC7CF9">
        <w:rPr>
          <w:rFonts w:ascii="Times New Roman" w:hAnsi="Times New Roman" w:cs="Times New Roman"/>
          <w:sz w:val="24"/>
          <w:szCs w:val="24"/>
        </w:rPr>
        <w:t>не являются основой объективной оценки соответствия, установленным требованиям образовательной деятельности и подготовки обучающихся;</w:t>
      </w:r>
    </w:p>
    <w:p w:rsidR="00964991" w:rsidRPr="00EC7CF9" w:rsidRDefault="00964991" w:rsidP="00AE5C56">
      <w:pPr>
        <w:pStyle w:val="a3"/>
        <w:numPr>
          <w:ilvl w:val="0"/>
          <w:numId w:val="57"/>
        </w:numPr>
        <w:ind w:left="0" w:firstLine="0"/>
        <w:jc w:val="both"/>
        <w:rPr>
          <w:rFonts w:ascii="Times New Roman" w:hAnsi="Times New Roman" w:cs="Times New Roman"/>
          <w:sz w:val="24"/>
          <w:szCs w:val="24"/>
        </w:rPr>
      </w:pPr>
      <w:r w:rsidRPr="00EC7CF9">
        <w:rPr>
          <w:rFonts w:ascii="Times New Roman" w:hAnsi="Times New Roman" w:cs="Times New Roman"/>
          <w:sz w:val="24"/>
          <w:szCs w:val="24"/>
        </w:rPr>
        <w:t>не являются непосредственным основанием при оценке качества образования.</w:t>
      </w:r>
    </w:p>
    <w:p w:rsidR="00964991" w:rsidRPr="00EC7CF9" w:rsidRDefault="00964991" w:rsidP="004D6F30">
      <w:pPr>
        <w:ind w:firstLine="720"/>
        <w:jc w:val="both"/>
        <w:rPr>
          <w:rFonts w:ascii="Times New Roman" w:hAnsi="Times New Roman" w:cs="Times New Roman"/>
          <w:sz w:val="24"/>
          <w:szCs w:val="24"/>
        </w:rPr>
      </w:pPr>
      <w:r w:rsidRPr="00EC7CF9">
        <w:rPr>
          <w:rFonts w:ascii="Times New Roman" w:hAnsi="Times New Roman" w:cs="Times New Roman"/>
          <w:sz w:val="24"/>
          <w:szCs w:val="24"/>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964991" w:rsidRPr="00EC7CF9" w:rsidRDefault="00964991" w:rsidP="004D6F30">
      <w:pPr>
        <w:ind w:firstLine="720"/>
        <w:jc w:val="both"/>
        <w:rPr>
          <w:rFonts w:ascii="Times New Roman" w:hAnsi="Times New Roman" w:cs="Times New Roman"/>
          <w:sz w:val="24"/>
          <w:szCs w:val="24"/>
        </w:rPr>
      </w:pPr>
      <w:bookmarkStart w:id="6" w:name="sub_1088"/>
      <w:r w:rsidRPr="00EC7CF9">
        <w:rPr>
          <w:rFonts w:ascii="Times New Roman" w:hAnsi="Times New Roman" w:cs="Times New Roman"/>
          <w:sz w:val="24"/>
          <w:szCs w:val="24"/>
        </w:rPr>
        <w:t xml:space="preserve">Программа строится на основе общих закономерностей развития личности обучающихся дошкольного возраста, с </w:t>
      </w:r>
      <w:r w:rsidR="00F81233" w:rsidRPr="00EC7CF9">
        <w:rPr>
          <w:rFonts w:ascii="Times New Roman" w:hAnsi="Times New Roman" w:cs="Times New Roman"/>
          <w:sz w:val="24"/>
          <w:szCs w:val="24"/>
        </w:rPr>
        <w:t>ТНР</w:t>
      </w:r>
      <w:r w:rsidR="00E10F65" w:rsidRPr="00EC7CF9">
        <w:rPr>
          <w:rFonts w:ascii="Times New Roman" w:hAnsi="Times New Roman" w:cs="Times New Roman"/>
          <w:sz w:val="24"/>
          <w:szCs w:val="24"/>
        </w:rPr>
        <w:t>/ЗПР</w:t>
      </w:r>
      <w:r w:rsidRPr="00EC7CF9">
        <w:rPr>
          <w:rFonts w:ascii="Times New Roman" w:hAnsi="Times New Roman" w:cs="Times New Roman"/>
          <w:sz w:val="24"/>
          <w:szCs w:val="24"/>
        </w:rPr>
        <w:t xml:space="preserve">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w:t>
      </w:r>
      <w:r w:rsidRPr="00EC7CF9">
        <w:rPr>
          <w:rFonts w:ascii="Times New Roman" w:hAnsi="Times New Roman" w:cs="Times New Roman"/>
          <w:sz w:val="24"/>
          <w:szCs w:val="24"/>
        </w:rPr>
        <w:lastRenderedPageBreak/>
        <w:t>поэтому целевые 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964991" w:rsidRPr="00EC7CF9" w:rsidRDefault="00964991" w:rsidP="004D6F30">
      <w:pPr>
        <w:ind w:firstLine="720"/>
        <w:jc w:val="both"/>
        <w:rPr>
          <w:rFonts w:ascii="Times New Roman" w:hAnsi="Times New Roman" w:cs="Times New Roman"/>
          <w:sz w:val="24"/>
          <w:szCs w:val="24"/>
        </w:rPr>
      </w:pPr>
      <w:bookmarkStart w:id="7" w:name="sub_1089"/>
      <w:bookmarkEnd w:id="6"/>
      <w:r w:rsidRPr="00EC7CF9">
        <w:rPr>
          <w:rFonts w:ascii="Times New Roman" w:hAnsi="Times New Roman" w:cs="Times New Roman"/>
          <w:sz w:val="24"/>
          <w:szCs w:val="24"/>
        </w:rPr>
        <w:t xml:space="preserve">Программой </w:t>
      </w:r>
      <w:r w:rsidRPr="00EC7CF9">
        <w:rPr>
          <w:rFonts w:ascii="Times New Roman" w:hAnsi="Times New Roman" w:cs="Times New Roman"/>
          <w:sz w:val="24"/>
          <w:szCs w:val="24"/>
          <w:u w:val="single"/>
        </w:rPr>
        <w:t>предусмотрена система мониторинга</w:t>
      </w:r>
      <w:r w:rsidRPr="00EC7CF9">
        <w:rPr>
          <w:rFonts w:ascii="Times New Roman" w:hAnsi="Times New Roman" w:cs="Times New Roman"/>
          <w:sz w:val="24"/>
          <w:szCs w:val="24"/>
        </w:rPr>
        <w:t xml:space="preserve"> динамики развития обучающихся, динамики их образовательных достижений, основанная на методе наблюдения и включающая:</w:t>
      </w:r>
    </w:p>
    <w:p w:rsidR="00964991" w:rsidRPr="00EC7CF9" w:rsidRDefault="00964991" w:rsidP="004D6F30">
      <w:pPr>
        <w:rPr>
          <w:rFonts w:ascii="Times New Roman" w:hAnsi="Times New Roman" w:cs="Times New Roman"/>
          <w:sz w:val="24"/>
          <w:szCs w:val="24"/>
        </w:rPr>
      </w:pPr>
      <w:bookmarkStart w:id="8" w:name="sub_2130"/>
      <w:bookmarkEnd w:id="7"/>
      <w:r w:rsidRPr="00EC7CF9">
        <w:rPr>
          <w:rFonts w:ascii="Times New Roman" w:hAnsi="Times New Roman" w:cs="Times New Roman"/>
          <w:sz w:val="24"/>
          <w:szCs w:val="24"/>
        </w:rPr>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964991" w:rsidRPr="00EC7CF9" w:rsidRDefault="00964991" w:rsidP="004D6F30">
      <w:pPr>
        <w:rPr>
          <w:rFonts w:ascii="Times New Roman" w:hAnsi="Times New Roman" w:cs="Times New Roman"/>
          <w:sz w:val="24"/>
          <w:szCs w:val="24"/>
        </w:rPr>
      </w:pPr>
      <w:bookmarkStart w:id="9" w:name="sub_2131"/>
      <w:bookmarkEnd w:id="8"/>
      <w:r w:rsidRPr="00EC7CF9">
        <w:rPr>
          <w:rFonts w:ascii="Times New Roman" w:hAnsi="Times New Roman" w:cs="Times New Roman"/>
          <w:sz w:val="24"/>
          <w:szCs w:val="24"/>
        </w:rPr>
        <w:t>2) детские портфолио, фиксир</w:t>
      </w:r>
      <w:r w:rsidR="009E2ED2" w:rsidRPr="00EC7CF9">
        <w:rPr>
          <w:rFonts w:ascii="Times New Roman" w:hAnsi="Times New Roman" w:cs="Times New Roman"/>
          <w:sz w:val="24"/>
          <w:szCs w:val="24"/>
        </w:rPr>
        <w:t xml:space="preserve">ующие достижения ребенка в ходе </w:t>
      </w:r>
      <w:r w:rsidRPr="00EC7CF9">
        <w:rPr>
          <w:rFonts w:ascii="Times New Roman" w:hAnsi="Times New Roman" w:cs="Times New Roman"/>
          <w:sz w:val="24"/>
          <w:szCs w:val="24"/>
        </w:rPr>
        <w:t>образовательной деятельности;</w:t>
      </w:r>
    </w:p>
    <w:p w:rsidR="00964991" w:rsidRPr="00EC7CF9" w:rsidRDefault="00964991" w:rsidP="004D6F30">
      <w:pPr>
        <w:rPr>
          <w:rFonts w:ascii="Times New Roman" w:hAnsi="Times New Roman" w:cs="Times New Roman"/>
          <w:sz w:val="24"/>
          <w:szCs w:val="24"/>
        </w:rPr>
      </w:pPr>
      <w:bookmarkStart w:id="10" w:name="sub_2132"/>
      <w:bookmarkEnd w:id="9"/>
      <w:r w:rsidRPr="00EC7CF9">
        <w:rPr>
          <w:rFonts w:ascii="Times New Roman" w:hAnsi="Times New Roman" w:cs="Times New Roman"/>
          <w:sz w:val="24"/>
          <w:szCs w:val="24"/>
        </w:rPr>
        <w:t xml:space="preserve">3) карты развития ребенка с </w:t>
      </w:r>
      <w:r w:rsidR="00F81233" w:rsidRPr="00EC7CF9">
        <w:rPr>
          <w:rFonts w:ascii="Times New Roman" w:hAnsi="Times New Roman" w:cs="Times New Roman"/>
          <w:sz w:val="24"/>
          <w:szCs w:val="24"/>
        </w:rPr>
        <w:t>ТНР</w:t>
      </w:r>
      <w:r w:rsidR="00E10F65" w:rsidRPr="00EC7CF9">
        <w:rPr>
          <w:rFonts w:ascii="Times New Roman" w:hAnsi="Times New Roman" w:cs="Times New Roman"/>
          <w:sz w:val="24"/>
          <w:szCs w:val="24"/>
        </w:rPr>
        <w:t>/ЗПР</w:t>
      </w:r>
      <w:r w:rsidRPr="00EC7CF9">
        <w:rPr>
          <w:rFonts w:ascii="Times New Roman" w:hAnsi="Times New Roman" w:cs="Times New Roman"/>
          <w:sz w:val="24"/>
          <w:szCs w:val="24"/>
        </w:rPr>
        <w:t>;</w:t>
      </w:r>
    </w:p>
    <w:p w:rsidR="00964991" w:rsidRPr="00EC7CF9" w:rsidRDefault="00964991" w:rsidP="00964991">
      <w:pPr>
        <w:spacing w:line="276" w:lineRule="auto"/>
        <w:rPr>
          <w:rFonts w:ascii="Times New Roman" w:hAnsi="Times New Roman" w:cs="Times New Roman"/>
          <w:sz w:val="24"/>
          <w:szCs w:val="24"/>
        </w:rPr>
      </w:pPr>
      <w:bookmarkStart w:id="11" w:name="sub_2133"/>
      <w:bookmarkEnd w:id="10"/>
      <w:r w:rsidRPr="00EC7CF9">
        <w:rPr>
          <w:rFonts w:ascii="Times New Roman" w:hAnsi="Times New Roman" w:cs="Times New Roman"/>
          <w:sz w:val="24"/>
          <w:szCs w:val="24"/>
        </w:rPr>
        <w:t xml:space="preserve">4) различные шкалы индивидуального развития ребенка с </w:t>
      </w:r>
      <w:r w:rsidR="00F81233" w:rsidRPr="00EC7CF9">
        <w:rPr>
          <w:rFonts w:ascii="Times New Roman" w:hAnsi="Times New Roman" w:cs="Times New Roman"/>
          <w:sz w:val="24"/>
          <w:szCs w:val="24"/>
        </w:rPr>
        <w:t>ТНР</w:t>
      </w:r>
      <w:r w:rsidR="00E10F65" w:rsidRPr="00EC7CF9">
        <w:rPr>
          <w:rFonts w:ascii="Times New Roman" w:hAnsi="Times New Roman" w:cs="Times New Roman"/>
          <w:sz w:val="24"/>
          <w:szCs w:val="24"/>
        </w:rPr>
        <w:t>/ЗПР</w:t>
      </w:r>
      <w:r w:rsidRPr="00EC7CF9">
        <w:rPr>
          <w:rFonts w:ascii="Times New Roman" w:hAnsi="Times New Roman" w:cs="Times New Roman"/>
          <w:sz w:val="24"/>
          <w:szCs w:val="24"/>
        </w:rPr>
        <w:t>.</w:t>
      </w:r>
    </w:p>
    <w:p w:rsidR="000F7CD5" w:rsidRPr="00EC7CF9" w:rsidRDefault="00516CFE" w:rsidP="004D6F30">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8"/>
          <w:szCs w:val="28"/>
        </w:rPr>
      </w:pPr>
      <w:bookmarkStart w:id="12" w:name="sub_1091"/>
      <w:bookmarkEnd w:id="11"/>
      <w:r w:rsidRPr="00EC7CF9">
        <w:rPr>
          <w:rFonts w:ascii="Times New Roman" w:hAnsi="Times New Roman" w:cs="Times New Roman"/>
          <w:sz w:val="24"/>
          <w:szCs w:val="24"/>
        </w:rPr>
        <w:t xml:space="preserve">Для проведения индивидуальной педагогической диагностики учителем-логопедом используются «Карта развития ребенка младшего дошкольного возраста с тяжелым нарушением речи», «Карта развития ребенка дошкольного возраста с  тяжелым нарушением речи с 4 до 7 лет» и стимульный материал для проведения обследования, автор Нищева Н.В. Другие специалисты группы компенсирующей направленности для детей с тяжелыми нарушениями речи используют для проведения индивидуальной педагогической диагностики комплект альбомов, </w:t>
      </w:r>
      <w:r w:rsidR="000F7CD5" w:rsidRPr="00EC7CF9">
        <w:rPr>
          <w:rFonts w:ascii="Times New Roman" w:hAnsi="Times New Roman" w:cs="Times New Roman"/>
          <w:sz w:val="24"/>
          <w:szCs w:val="24"/>
        </w:rPr>
        <w:t xml:space="preserve">разработанных Н. В. Верещагиной или </w:t>
      </w:r>
      <w:r w:rsidRPr="00EC7CF9">
        <w:t xml:space="preserve"> </w:t>
      </w:r>
      <w:r w:rsidR="000F7CD5" w:rsidRPr="00EC7CF9">
        <w:rPr>
          <w:rFonts w:ascii="Times New Roman" w:hAnsi="Times New Roman" w:cs="Times New Roman"/>
          <w:sz w:val="24"/>
          <w:szCs w:val="24"/>
        </w:rPr>
        <w:t>Педагогическую диагностику к комплексной образовательной программе дошкольного образования «Мир открытий» под ред. Петерсон Л.Г., Лыковой И.А. а также Педагогическую диагностику готовности детей к обучению в школе, под редакцией Л.Е. Журовой</w:t>
      </w:r>
      <w:r w:rsidR="000F7CD5" w:rsidRPr="00EC7CF9">
        <w:rPr>
          <w:rFonts w:ascii="Times New Roman" w:hAnsi="Times New Roman" w:cs="Times New Roman"/>
          <w:sz w:val="28"/>
          <w:szCs w:val="28"/>
        </w:rPr>
        <w:t xml:space="preserve">. </w:t>
      </w:r>
    </w:p>
    <w:p w:rsidR="00D40E9B" w:rsidRPr="00EC7CF9" w:rsidRDefault="00D40E9B" w:rsidP="00D40E9B">
      <w:pPr>
        <w:pStyle w:val="af5"/>
        <w:kinsoku w:val="0"/>
        <w:overflowPunct w:val="0"/>
        <w:ind w:right="-2" w:firstLine="720"/>
        <w:jc w:val="both"/>
      </w:pPr>
      <w:r w:rsidRPr="00EC7CF9">
        <w:t xml:space="preserve">Содержание логопедической диагностики приводится в виде ссылок на издание: </w:t>
      </w:r>
    </w:p>
    <w:p w:rsidR="00681778" w:rsidRPr="00EC7CF9" w:rsidRDefault="00D40E9B" w:rsidP="00681778">
      <w:pPr>
        <w:pStyle w:val="af5"/>
        <w:kinsoku w:val="0"/>
        <w:overflowPunct w:val="0"/>
        <w:ind w:right="-2" w:firstLine="720"/>
        <w:jc w:val="both"/>
      </w:pPr>
      <w:r w:rsidRPr="00EC7CF9">
        <w:rPr>
          <w:i/>
          <w:iCs/>
        </w:rPr>
        <w:t>Нищева Н. В</w:t>
      </w:r>
      <w:r w:rsidRPr="00EC7CF9">
        <w:t xml:space="preserve">. Комплексная образовательная программа дошкольного образования для детей с тяжелыми нарушениями речи (общим </w:t>
      </w:r>
      <w:proofErr w:type="gramStart"/>
      <w:r w:rsidRPr="00EC7CF9">
        <w:t>недоразви- тием</w:t>
      </w:r>
      <w:proofErr w:type="gramEnd"/>
      <w:r w:rsidRPr="00EC7CF9">
        <w:t xml:space="preserve"> речи) с 3 до 7 лет: 3 изд., перераб. и доп. в соотв. с ФГОС ДО. — СПб.: ДЕТСТВО-ПРЕСС, 2015. 240 с. — ISBN 978-5-906797-62-9.3-4 года: диагностика индивидуального развития ребенка младшего дошкольного возраста с ОНР (с. 63—74). Методика проведения обследования ребенка младшего дошкольного возраста с ОНР учителем-логопедом (с. 75—81).</w:t>
      </w:r>
    </w:p>
    <w:p w:rsidR="00D40E9B" w:rsidRPr="00EC7CF9" w:rsidRDefault="00D40E9B" w:rsidP="00EC3D6D">
      <w:pPr>
        <w:pStyle w:val="af5"/>
        <w:kinsoku w:val="0"/>
        <w:overflowPunct w:val="0"/>
        <w:ind w:right="-2" w:firstLine="720"/>
        <w:jc w:val="both"/>
      </w:pPr>
      <w:r w:rsidRPr="00EC7CF9">
        <w:t xml:space="preserve">4-5 лет: диагностика индивидуального развития ребенка среднего дошкольного возраста с ОНР (с. 120—126). </w:t>
      </w:r>
      <w:r w:rsidRPr="00EC7CF9">
        <w:rPr>
          <w:spacing w:val="-3"/>
        </w:rPr>
        <w:t>Методика</w:t>
      </w:r>
      <w:r w:rsidRPr="00EC7CF9">
        <w:rPr>
          <w:spacing w:val="-11"/>
        </w:rPr>
        <w:t xml:space="preserve"> </w:t>
      </w:r>
      <w:r w:rsidRPr="00EC7CF9">
        <w:t>проведения</w:t>
      </w:r>
      <w:r w:rsidRPr="00EC7CF9">
        <w:rPr>
          <w:spacing w:val="-11"/>
        </w:rPr>
        <w:t xml:space="preserve"> </w:t>
      </w:r>
      <w:r w:rsidRPr="00EC7CF9">
        <w:t>обследования</w:t>
      </w:r>
      <w:r w:rsidRPr="00EC7CF9">
        <w:rPr>
          <w:spacing w:val="-10"/>
        </w:rPr>
        <w:t xml:space="preserve"> </w:t>
      </w:r>
      <w:r w:rsidRPr="00EC7CF9">
        <w:t>ребенка</w:t>
      </w:r>
      <w:r w:rsidRPr="00EC7CF9">
        <w:rPr>
          <w:spacing w:val="-11"/>
        </w:rPr>
        <w:t xml:space="preserve"> </w:t>
      </w:r>
      <w:r w:rsidRPr="00EC7CF9">
        <w:t>(с</w:t>
      </w:r>
      <w:r w:rsidRPr="00EC7CF9">
        <w:rPr>
          <w:spacing w:val="-11"/>
        </w:rPr>
        <w:t xml:space="preserve"> </w:t>
      </w:r>
      <w:r w:rsidRPr="00EC7CF9">
        <w:t>4</w:t>
      </w:r>
      <w:r w:rsidRPr="00EC7CF9">
        <w:rPr>
          <w:spacing w:val="-11"/>
        </w:rPr>
        <w:t xml:space="preserve"> </w:t>
      </w:r>
      <w:r w:rsidRPr="00EC7CF9">
        <w:t>до</w:t>
      </w:r>
      <w:r w:rsidRPr="00EC7CF9">
        <w:rPr>
          <w:spacing w:val="-11"/>
        </w:rPr>
        <w:t xml:space="preserve"> </w:t>
      </w:r>
      <w:r w:rsidRPr="00EC7CF9">
        <w:t>7</w:t>
      </w:r>
      <w:r w:rsidRPr="00EC7CF9">
        <w:rPr>
          <w:spacing w:val="-11"/>
        </w:rPr>
        <w:t xml:space="preserve"> </w:t>
      </w:r>
      <w:r w:rsidRPr="00EC7CF9">
        <w:t>лет)</w:t>
      </w:r>
      <w:r w:rsidRPr="00EC7CF9">
        <w:rPr>
          <w:spacing w:val="-10"/>
        </w:rPr>
        <w:t xml:space="preserve"> </w:t>
      </w:r>
      <w:r w:rsidRPr="00EC7CF9">
        <w:t>с</w:t>
      </w:r>
      <w:r w:rsidRPr="00EC7CF9">
        <w:rPr>
          <w:spacing w:val="-11"/>
        </w:rPr>
        <w:t xml:space="preserve"> </w:t>
      </w:r>
      <w:r w:rsidRPr="00EC7CF9">
        <w:t>ОНР</w:t>
      </w:r>
      <w:r w:rsidRPr="00EC7CF9">
        <w:rPr>
          <w:spacing w:val="-11"/>
        </w:rPr>
        <w:t xml:space="preserve"> </w:t>
      </w:r>
      <w:r w:rsidRPr="00EC7CF9">
        <w:t>учителем- логопедом (с.</w:t>
      </w:r>
      <w:r w:rsidRPr="00EC7CF9">
        <w:rPr>
          <w:spacing w:val="-1"/>
        </w:rPr>
        <w:t xml:space="preserve"> </w:t>
      </w:r>
      <w:r w:rsidRPr="00EC7CF9">
        <w:t>127—142).</w:t>
      </w:r>
    </w:p>
    <w:p w:rsidR="00D40E9B" w:rsidRPr="00EC7CF9" w:rsidRDefault="00D40E9B" w:rsidP="00D40E9B">
      <w:pPr>
        <w:pStyle w:val="2"/>
        <w:kinsoku w:val="0"/>
        <w:overflowPunct w:val="0"/>
        <w:spacing w:line="240" w:lineRule="auto"/>
        <w:ind w:right="-2"/>
        <w:rPr>
          <w:rFonts w:ascii="Times New Roman" w:hAnsi="Times New Roman" w:cs="Times New Roman"/>
          <w:color w:val="auto"/>
          <w:sz w:val="24"/>
          <w:szCs w:val="24"/>
        </w:rPr>
      </w:pPr>
      <w:r w:rsidRPr="00EC7CF9">
        <w:rPr>
          <w:rFonts w:ascii="Times New Roman" w:hAnsi="Times New Roman" w:cs="Times New Roman"/>
          <w:color w:val="auto"/>
          <w:sz w:val="24"/>
          <w:szCs w:val="24"/>
        </w:rPr>
        <w:t>5-6 лет: диагностика индивидуального развития старшего дошкольного возраста с ОНР (с.</w:t>
      </w:r>
      <w:r w:rsidRPr="00EC7CF9">
        <w:rPr>
          <w:rFonts w:ascii="Times New Roman" w:hAnsi="Times New Roman" w:cs="Times New Roman"/>
          <w:color w:val="auto"/>
          <w:spacing w:val="-2"/>
          <w:sz w:val="24"/>
          <w:szCs w:val="24"/>
        </w:rPr>
        <w:t xml:space="preserve"> </w:t>
      </w:r>
      <w:r w:rsidRPr="00EC7CF9">
        <w:rPr>
          <w:rFonts w:ascii="Times New Roman" w:hAnsi="Times New Roman" w:cs="Times New Roman"/>
          <w:color w:val="auto"/>
          <w:sz w:val="24"/>
          <w:szCs w:val="24"/>
        </w:rPr>
        <w:t xml:space="preserve">176—182). </w:t>
      </w:r>
      <w:r w:rsidRPr="00EC7CF9">
        <w:rPr>
          <w:rFonts w:ascii="Times New Roman" w:hAnsi="Times New Roman" w:cs="Times New Roman"/>
          <w:color w:val="auto"/>
          <w:spacing w:val="-3"/>
          <w:sz w:val="24"/>
          <w:szCs w:val="24"/>
        </w:rPr>
        <w:t>Методика</w:t>
      </w:r>
      <w:r w:rsidRPr="00EC7CF9">
        <w:rPr>
          <w:rFonts w:ascii="Times New Roman" w:hAnsi="Times New Roman" w:cs="Times New Roman"/>
          <w:color w:val="auto"/>
          <w:spacing w:val="-11"/>
          <w:sz w:val="24"/>
          <w:szCs w:val="24"/>
        </w:rPr>
        <w:t xml:space="preserve"> </w:t>
      </w:r>
      <w:r w:rsidRPr="00EC7CF9">
        <w:rPr>
          <w:rFonts w:ascii="Times New Roman" w:hAnsi="Times New Roman" w:cs="Times New Roman"/>
          <w:color w:val="auto"/>
          <w:sz w:val="24"/>
          <w:szCs w:val="24"/>
        </w:rPr>
        <w:t>проведения</w:t>
      </w:r>
      <w:r w:rsidRPr="00EC7CF9">
        <w:rPr>
          <w:rFonts w:ascii="Times New Roman" w:hAnsi="Times New Roman" w:cs="Times New Roman"/>
          <w:color w:val="auto"/>
          <w:spacing w:val="-11"/>
          <w:sz w:val="24"/>
          <w:szCs w:val="24"/>
        </w:rPr>
        <w:t xml:space="preserve"> </w:t>
      </w:r>
      <w:r w:rsidRPr="00EC7CF9">
        <w:rPr>
          <w:rFonts w:ascii="Times New Roman" w:hAnsi="Times New Roman" w:cs="Times New Roman"/>
          <w:color w:val="auto"/>
          <w:sz w:val="24"/>
          <w:szCs w:val="24"/>
        </w:rPr>
        <w:t>обследования</w:t>
      </w:r>
      <w:r w:rsidRPr="00EC7CF9">
        <w:rPr>
          <w:rFonts w:ascii="Times New Roman" w:hAnsi="Times New Roman" w:cs="Times New Roman"/>
          <w:color w:val="auto"/>
          <w:spacing w:val="-10"/>
          <w:sz w:val="24"/>
          <w:szCs w:val="24"/>
        </w:rPr>
        <w:t xml:space="preserve"> </w:t>
      </w:r>
      <w:r w:rsidRPr="00EC7CF9">
        <w:rPr>
          <w:rFonts w:ascii="Times New Roman" w:hAnsi="Times New Roman" w:cs="Times New Roman"/>
          <w:color w:val="auto"/>
          <w:sz w:val="24"/>
          <w:szCs w:val="24"/>
        </w:rPr>
        <w:t>ребенка</w:t>
      </w:r>
      <w:r w:rsidRPr="00EC7CF9">
        <w:rPr>
          <w:rFonts w:ascii="Times New Roman" w:hAnsi="Times New Roman" w:cs="Times New Roman"/>
          <w:color w:val="auto"/>
          <w:spacing w:val="-11"/>
          <w:sz w:val="24"/>
          <w:szCs w:val="24"/>
        </w:rPr>
        <w:t xml:space="preserve"> </w:t>
      </w:r>
      <w:r w:rsidRPr="00EC7CF9">
        <w:rPr>
          <w:rFonts w:ascii="Times New Roman" w:hAnsi="Times New Roman" w:cs="Times New Roman"/>
          <w:color w:val="auto"/>
          <w:sz w:val="24"/>
          <w:szCs w:val="24"/>
        </w:rPr>
        <w:t>(с</w:t>
      </w:r>
      <w:r w:rsidRPr="00EC7CF9">
        <w:rPr>
          <w:rFonts w:ascii="Times New Roman" w:hAnsi="Times New Roman" w:cs="Times New Roman"/>
          <w:color w:val="auto"/>
          <w:spacing w:val="-11"/>
          <w:sz w:val="24"/>
          <w:szCs w:val="24"/>
        </w:rPr>
        <w:t xml:space="preserve"> </w:t>
      </w:r>
      <w:r w:rsidRPr="00EC7CF9">
        <w:rPr>
          <w:rFonts w:ascii="Times New Roman" w:hAnsi="Times New Roman" w:cs="Times New Roman"/>
          <w:color w:val="auto"/>
          <w:sz w:val="24"/>
          <w:szCs w:val="24"/>
        </w:rPr>
        <w:t>4</w:t>
      </w:r>
      <w:r w:rsidRPr="00EC7CF9">
        <w:rPr>
          <w:rFonts w:ascii="Times New Roman" w:hAnsi="Times New Roman" w:cs="Times New Roman"/>
          <w:color w:val="auto"/>
          <w:spacing w:val="-11"/>
          <w:sz w:val="24"/>
          <w:szCs w:val="24"/>
        </w:rPr>
        <w:t xml:space="preserve"> </w:t>
      </w:r>
      <w:r w:rsidRPr="00EC7CF9">
        <w:rPr>
          <w:rFonts w:ascii="Times New Roman" w:hAnsi="Times New Roman" w:cs="Times New Roman"/>
          <w:color w:val="auto"/>
          <w:sz w:val="24"/>
          <w:szCs w:val="24"/>
        </w:rPr>
        <w:t>до</w:t>
      </w:r>
      <w:r w:rsidRPr="00EC7CF9">
        <w:rPr>
          <w:rFonts w:ascii="Times New Roman" w:hAnsi="Times New Roman" w:cs="Times New Roman"/>
          <w:color w:val="auto"/>
          <w:spacing w:val="-11"/>
          <w:sz w:val="24"/>
          <w:szCs w:val="24"/>
        </w:rPr>
        <w:t xml:space="preserve"> </w:t>
      </w:r>
      <w:r w:rsidRPr="00EC7CF9">
        <w:rPr>
          <w:rFonts w:ascii="Times New Roman" w:hAnsi="Times New Roman" w:cs="Times New Roman"/>
          <w:color w:val="auto"/>
          <w:sz w:val="24"/>
          <w:szCs w:val="24"/>
        </w:rPr>
        <w:t>7</w:t>
      </w:r>
      <w:r w:rsidRPr="00EC7CF9">
        <w:rPr>
          <w:rFonts w:ascii="Times New Roman" w:hAnsi="Times New Roman" w:cs="Times New Roman"/>
          <w:color w:val="auto"/>
          <w:spacing w:val="-11"/>
          <w:sz w:val="24"/>
          <w:szCs w:val="24"/>
        </w:rPr>
        <w:t xml:space="preserve"> </w:t>
      </w:r>
      <w:r w:rsidRPr="00EC7CF9">
        <w:rPr>
          <w:rFonts w:ascii="Times New Roman" w:hAnsi="Times New Roman" w:cs="Times New Roman"/>
          <w:color w:val="auto"/>
          <w:sz w:val="24"/>
          <w:szCs w:val="24"/>
        </w:rPr>
        <w:t>лет)</w:t>
      </w:r>
      <w:r w:rsidRPr="00EC7CF9">
        <w:rPr>
          <w:rFonts w:ascii="Times New Roman" w:hAnsi="Times New Roman" w:cs="Times New Roman"/>
          <w:color w:val="auto"/>
          <w:spacing w:val="-10"/>
          <w:sz w:val="24"/>
          <w:szCs w:val="24"/>
        </w:rPr>
        <w:t xml:space="preserve"> </w:t>
      </w:r>
      <w:r w:rsidRPr="00EC7CF9">
        <w:rPr>
          <w:rFonts w:ascii="Times New Roman" w:hAnsi="Times New Roman" w:cs="Times New Roman"/>
          <w:color w:val="auto"/>
          <w:sz w:val="24"/>
          <w:szCs w:val="24"/>
        </w:rPr>
        <w:t>с</w:t>
      </w:r>
      <w:r w:rsidRPr="00EC7CF9">
        <w:rPr>
          <w:rFonts w:ascii="Times New Roman" w:hAnsi="Times New Roman" w:cs="Times New Roman"/>
          <w:color w:val="auto"/>
          <w:spacing w:val="-11"/>
          <w:sz w:val="24"/>
          <w:szCs w:val="24"/>
        </w:rPr>
        <w:t xml:space="preserve"> </w:t>
      </w:r>
      <w:r w:rsidRPr="00EC7CF9">
        <w:rPr>
          <w:rFonts w:ascii="Times New Roman" w:hAnsi="Times New Roman" w:cs="Times New Roman"/>
          <w:color w:val="auto"/>
          <w:sz w:val="24"/>
          <w:szCs w:val="24"/>
        </w:rPr>
        <w:t>ОНР</w:t>
      </w:r>
      <w:r w:rsidRPr="00EC7CF9">
        <w:rPr>
          <w:rFonts w:ascii="Times New Roman" w:hAnsi="Times New Roman" w:cs="Times New Roman"/>
          <w:color w:val="auto"/>
          <w:spacing w:val="-11"/>
          <w:sz w:val="24"/>
          <w:szCs w:val="24"/>
        </w:rPr>
        <w:t xml:space="preserve"> </w:t>
      </w:r>
      <w:r w:rsidRPr="00EC7CF9">
        <w:rPr>
          <w:rFonts w:ascii="Times New Roman" w:hAnsi="Times New Roman" w:cs="Times New Roman"/>
          <w:color w:val="auto"/>
          <w:sz w:val="24"/>
          <w:szCs w:val="24"/>
        </w:rPr>
        <w:t>учителем- логопедом (с.</w:t>
      </w:r>
      <w:r w:rsidRPr="00EC7CF9">
        <w:rPr>
          <w:rFonts w:ascii="Times New Roman" w:hAnsi="Times New Roman" w:cs="Times New Roman"/>
          <w:color w:val="auto"/>
          <w:spacing w:val="-1"/>
          <w:sz w:val="24"/>
          <w:szCs w:val="24"/>
        </w:rPr>
        <w:t xml:space="preserve"> </w:t>
      </w:r>
      <w:r w:rsidRPr="00EC7CF9">
        <w:rPr>
          <w:rFonts w:ascii="Times New Roman" w:hAnsi="Times New Roman" w:cs="Times New Roman"/>
          <w:color w:val="auto"/>
          <w:sz w:val="24"/>
          <w:szCs w:val="24"/>
        </w:rPr>
        <w:t>127—142).</w:t>
      </w:r>
    </w:p>
    <w:p w:rsidR="00D40E9B" w:rsidRPr="00EC7CF9" w:rsidRDefault="00D40E9B" w:rsidP="00D40E9B">
      <w:pPr>
        <w:pStyle w:val="2"/>
        <w:kinsoku w:val="0"/>
        <w:overflowPunct w:val="0"/>
        <w:spacing w:line="240" w:lineRule="auto"/>
        <w:ind w:right="-2"/>
        <w:rPr>
          <w:rFonts w:ascii="Times New Roman" w:hAnsi="Times New Roman" w:cs="Times New Roman"/>
          <w:color w:val="auto"/>
          <w:sz w:val="24"/>
          <w:szCs w:val="24"/>
        </w:rPr>
      </w:pPr>
      <w:r w:rsidRPr="00EC7CF9">
        <w:rPr>
          <w:rFonts w:ascii="Times New Roman" w:hAnsi="Times New Roman" w:cs="Times New Roman"/>
          <w:color w:val="auto"/>
          <w:sz w:val="24"/>
          <w:szCs w:val="24"/>
        </w:rPr>
        <w:t>6-7 лет: диагностика индивидуального развития седьмого года</w:t>
      </w:r>
      <w:r w:rsidRPr="00EC7CF9">
        <w:rPr>
          <w:rFonts w:ascii="Times New Roman" w:hAnsi="Times New Roman" w:cs="Times New Roman"/>
          <w:color w:val="auto"/>
          <w:spacing w:val="-4"/>
          <w:sz w:val="24"/>
          <w:szCs w:val="24"/>
        </w:rPr>
        <w:t xml:space="preserve"> жизни</w:t>
      </w:r>
      <w:r w:rsidRPr="00EC7CF9">
        <w:rPr>
          <w:rFonts w:ascii="Times New Roman" w:hAnsi="Times New Roman" w:cs="Times New Roman"/>
          <w:color w:val="auto"/>
          <w:sz w:val="24"/>
          <w:szCs w:val="24"/>
        </w:rPr>
        <w:t xml:space="preserve"> с ОНР (с. 217—225). </w:t>
      </w:r>
      <w:r w:rsidRPr="00EC7CF9">
        <w:rPr>
          <w:rFonts w:ascii="Times New Roman" w:hAnsi="Times New Roman" w:cs="Times New Roman"/>
          <w:color w:val="auto"/>
          <w:spacing w:val="-3"/>
          <w:sz w:val="24"/>
          <w:szCs w:val="24"/>
        </w:rPr>
        <w:t>Методика</w:t>
      </w:r>
      <w:r w:rsidRPr="00EC7CF9">
        <w:rPr>
          <w:rFonts w:ascii="Times New Roman" w:hAnsi="Times New Roman" w:cs="Times New Roman"/>
          <w:color w:val="auto"/>
          <w:spacing w:val="-11"/>
          <w:sz w:val="24"/>
          <w:szCs w:val="24"/>
        </w:rPr>
        <w:t xml:space="preserve"> </w:t>
      </w:r>
      <w:r w:rsidRPr="00EC7CF9">
        <w:rPr>
          <w:rFonts w:ascii="Times New Roman" w:hAnsi="Times New Roman" w:cs="Times New Roman"/>
          <w:color w:val="auto"/>
          <w:sz w:val="24"/>
          <w:szCs w:val="24"/>
        </w:rPr>
        <w:t>проведения</w:t>
      </w:r>
      <w:r w:rsidRPr="00EC7CF9">
        <w:rPr>
          <w:rFonts w:ascii="Times New Roman" w:hAnsi="Times New Roman" w:cs="Times New Roman"/>
          <w:color w:val="auto"/>
          <w:spacing w:val="-11"/>
          <w:sz w:val="24"/>
          <w:szCs w:val="24"/>
        </w:rPr>
        <w:t xml:space="preserve"> </w:t>
      </w:r>
      <w:r w:rsidRPr="00EC7CF9">
        <w:rPr>
          <w:rFonts w:ascii="Times New Roman" w:hAnsi="Times New Roman" w:cs="Times New Roman"/>
          <w:color w:val="auto"/>
          <w:sz w:val="24"/>
          <w:szCs w:val="24"/>
        </w:rPr>
        <w:t>обследования</w:t>
      </w:r>
      <w:r w:rsidRPr="00EC7CF9">
        <w:rPr>
          <w:rFonts w:ascii="Times New Roman" w:hAnsi="Times New Roman" w:cs="Times New Roman"/>
          <w:color w:val="auto"/>
          <w:spacing w:val="-10"/>
          <w:sz w:val="24"/>
          <w:szCs w:val="24"/>
        </w:rPr>
        <w:t xml:space="preserve"> </w:t>
      </w:r>
      <w:r w:rsidRPr="00EC7CF9">
        <w:rPr>
          <w:rFonts w:ascii="Times New Roman" w:hAnsi="Times New Roman" w:cs="Times New Roman"/>
          <w:color w:val="auto"/>
          <w:sz w:val="24"/>
          <w:szCs w:val="24"/>
        </w:rPr>
        <w:t>ребенка</w:t>
      </w:r>
      <w:r w:rsidRPr="00EC7CF9">
        <w:rPr>
          <w:rFonts w:ascii="Times New Roman" w:hAnsi="Times New Roman" w:cs="Times New Roman"/>
          <w:color w:val="auto"/>
          <w:spacing w:val="-11"/>
          <w:sz w:val="24"/>
          <w:szCs w:val="24"/>
        </w:rPr>
        <w:t xml:space="preserve"> </w:t>
      </w:r>
      <w:r w:rsidRPr="00EC7CF9">
        <w:rPr>
          <w:rFonts w:ascii="Times New Roman" w:hAnsi="Times New Roman" w:cs="Times New Roman"/>
          <w:color w:val="auto"/>
          <w:sz w:val="24"/>
          <w:szCs w:val="24"/>
        </w:rPr>
        <w:t>(с</w:t>
      </w:r>
      <w:r w:rsidRPr="00EC7CF9">
        <w:rPr>
          <w:rFonts w:ascii="Times New Roman" w:hAnsi="Times New Roman" w:cs="Times New Roman"/>
          <w:color w:val="auto"/>
          <w:spacing w:val="-11"/>
          <w:sz w:val="24"/>
          <w:szCs w:val="24"/>
        </w:rPr>
        <w:t xml:space="preserve"> </w:t>
      </w:r>
      <w:r w:rsidRPr="00EC7CF9">
        <w:rPr>
          <w:rFonts w:ascii="Times New Roman" w:hAnsi="Times New Roman" w:cs="Times New Roman"/>
          <w:color w:val="auto"/>
          <w:sz w:val="24"/>
          <w:szCs w:val="24"/>
        </w:rPr>
        <w:t>4</w:t>
      </w:r>
      <w:r w:rsidRPr="00EC7CF9">
        <w:rPr>
          <w:rFonts w:ascii="Times New Roman" w:hAnsi="Times New Roman" w:cs="Times New Roman"/>
          <w:color w:val="auto"/>
          <w:spacing w:val="-11"/>
          <w:sz w:val="24"/>
          <w:szCs w:val="24"/>
        </w:rPr>
        <w:t xml:space="preserve"> </w:t>
      </w:r>
      <w:r w:rsidRPr="00EC7CF9">
        <w:rPr>
          <w:rFonts w:ascii="Times New Roman" w:hAnsi="Times New Roman" w:cs="Times New Roman"/>
          <w:color w:val="auto"/>
          <w:sz w:val="24"/>
          <w:szCs w:val="24"/>
        </w:rPr>
        <w:t>до</w:t>
      </w:r>
      <w:r w:rsidRPr="00EC7CF9">
        <w:rPr>
          <w:rFonts w:ascii="Times New Roman" w:hAnsi="Times New Roman" w:cs="Times New Roman"/>
          <w:color w:val="auto"/>
          <w:spacing w:val="-11"/>
          <w:sz w:val="24"/>
          <w:szCs w:val="24"/>
        </w:rPr>
        <w:t xml:space="preserve"> </w:t>
      </w:r>
      <w:r w:rsidRPr="00EC7CF9">
        <w:rPr>
          <w:rFonts w:ascii="Times New Roman" w:hAnsi="Times New Roman" w:cs="Times New Roman"/>
          <w:color w:val="auto"/>
          <w:sz w:val="24"/>
          <w:szCs w:val="24"/>
        </w:rPr>
        <w:t>7</w:t>
      </w:r>
      <w:r w:rsidRPr="00EC7CF9">
        <w:rPr>
          <w:rFonts w:ascii="Times New Roman" w:hAnsi="Times New Roman" w:cs="Times New Roman"/>
          <w:color w:val="auto"/>
          <w:spacing w:val="-11"/>
          <w:sz w:val="24"/>
          <w:szCs w:val="24"/>
        </w:rPr>
        <w:t xml:space="preserve"> </w:t>
      </w:r>
      <w:r w:rsidRPr="00EC7CF9">
        <w:rPr>
          <w:rFonts w:ascii="Times New Roman" w:hAnsi="Times New Roman" w:cs="Times New Roman"/>
          <w:color w:val="auto"/>
          <w:sz w:val="24"/>
          <w:szCs w:val="24"/>
        </w:rPr>
        <w:t>лет)</w:t>
      </w:r>
      <w:r w:rsidRPr="00EC7CF9">
        <w:rPr>
          <w:rFonts w:ascii="Times New Roman" w:hAnsi="Times New Roman" w:cs="Times New Roman"/>
          <w:color w:val="auto"/>
          <w:spacing w:val="-10"/>
          <w:sz w:val="24"/>
          <w:szCs w:val="24"/>
        </w:rPr>
        <w:t xml:space="preserve"> </w:t>
      </w:r>
      <w:r w:rsidRPr="00EC7CF9">
        <w:rPr>
          <w:rFonts w:ascii="Times New Roman" w:hAnsi="Times New Roman" w:cs="Times New Roman"/>
          <w:color w:val="auto"/>
          <w:sz w:val="24"/>
          <w:szCs w:val="24"/>
        </w:rPr>
        <w:t>с</w:t>
      </w:r>
      <w:r w:rsidRPr="00EC7CF9">
        <w:rPr>
          <w:rFonts w:ascii="Times New Roman" w:hAnsi="Times New Roman" w:cs="Times New Roman"/>
          <w:color w:val="auto"/>
          <w:spacing w:val="-11"/>
          <w:sz w:val="24"/>
          <w:szCs w:val="24"/>
        </w:rPr>
        <w:t xml:space="preserve"> </w:t>
      </w:r>
      <w:r w:rsidRPr="00EC7CF9">
        <w:rPr>
          <w:rFonts w:ascii="Times New Roman" w:hAnsi="Times New Roman" w:cs="Times New Roman"/>
          <w:color w:val="auto"/>
          <w:sz w:val="24"/>
          <w:szCs w:val="24"/>
        </w:rPr>
        <w:t>ОНР</w:t>
      </w:r>
      <w:r w:rsidRPr="00EC7CF9">
        <w:rPr>
          <w:rFonts w:ascii="Times New Roman" w:hAnsi="Times New Roman" w:cs="Times New Roman"/>
          <w:color w:val="auto"/>
          <w:spacing w:val="-11"/>
          <w:sz w:val="24"/>
          <w:szCs w:val="24"/>
        </w:rPr>
        <w:t xml:space="preserve"> </w:t>
      </w:r>
      <w:r w:rsidRPr="00EC7CF9">
        <w:rPr>
          <w:rFonts w:ascii="Times New Roman" w:hAnsi="Times New Roman" w:cs="Times New Roman"/>
          <w:color w:val="auto"/>
          <w:sz w:val="24"/>
          <w:szCs w:val="24"/>
        </w:rPr>
        <w:t>учителем- логопедом (с.</w:t>
      </w:r>
      <w:r w:rsidRPr="00EC7CF9">
        <w:rPr>
          <w:rFonts w:ascii="Times New Roman" w:hAnsi="Times New Roman" w:cs="Times New Roman"/>
          <w:color w:val="auto"/>
          <w:spacing w:val="-1"/>
          <w:sz w:val="24"/>
          <w:szCs w:val="24"/>
        </w:rPr>
        <w:t xml:space="preserve"> </w:t>
      </w:r>
      <w:r w:rsidRPr="00EC7CF9">
        <w:rPr>
          <w:rFonts w:ascii="Times New Roman" w:hAnsi="Times New Roman" w:cs="Times New Roman"/>
          <w:color w:val="auto"/>
          <w:sz w:val="24"/>
          <w:szCs w:val="24"/>
        </w:rPr>
        <w:t>127—142).</w:t>
      </w:r>
    </w:p>
    <w:p w:rsidR="00964991" w:rsidRPr="00EC7CF9" w:rsidRDefault="00964991" w:rsidP="004D6F30">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В соответствии со </w:t>
      </w:r>
      <w:r w:rsidR="000F7CD5" w:rsidRPr="00EC7CF9">
        <w:rPr>
          <w:rFonts w:ascii="Times New Roman" w:hAnsi="Times New Roman" w:cs="Times New Roman"/>
          <w:sz w:val="24"/>
          <w:szCs w:val="24"/>
        </w:rPr>
        <w:t xml:space="preserve">ФГОС ДО </w:t>
      </w:r>
      <w:r w:rsidRPr="00EC7CF9">
        <w:rPr>
          <w:rFonts w:ascii="Times New Roman" w:hAnsi="Times New Roman" w:cs="Times New Roman"/>
          <w:sz w:val="24"/>
          <w:szCs w:val="24"/>
        </w:rPr>
        <w:t xml:space="preserve">и принципами Программы оценка качества образовательной деятельности по </w:t>
      </w:r>
      <w:r w:rsidR="009E2ED2" w:rsidRPr="00EC7CF9">
        <w:rPr>
          <w:rFonts w:ascii="Times New Roman" w:hAnsi="Times New Roman" w:cs="Times New Roman"/>
          <w:sz w:val="24"/>
          <w:szCs w:val="24"/>
        </w:rPr>
        <w:t>ФАОП</w:t>
      </w:r>
      <w:r w:rsidR="000F7CD5" w:rsidRPr="00EC7CF9">
        <w:rPr>
          <w:rFonts w:ascii="Times New Roman" w:hAnsi="Times New Roman" w:cs="Times New Roman"/>
          <w:sz w:val="24"/>
          <w:szCs w:val="24"/>
        </w:rPr>
        <w:t xml:space="preserve"> ДО</w:t>
      </w:r>
      <w:r w:rsidRPr="00EC7CF9">
        <w:rPr>
          <w:rFonts w:ascii="Times New Roman" w:hAnsi="Times New Roman" w:cs="Times New Roman"/>
          <w:sz w:val="24"/>
          <w:szCs w:val="24"/>
        </w:rPr>
        <w:t>:</w:t>
      </w:r>
    </w:p>
    <w:p w:rsidR="00964991" w:rsidRPr="00EC7CF9" w:rsidRDefault="00964991" w:rsidP="004D6F30">
      <w:pPr>
        <w:jc w:val="both"/>
        <w:rPr>
          <w:rFonts w:ascii="Times New Roman" w:hAnsi="Times New Roman" w:cs="Times New Roman"/>
          <w:sz w:val="24"/>
          <w:szCs w:val="24"/>
        </w:rPr>
      </w:pPr>
      <w:bookmarkStart w:id="13" w:name="sub_2134"/>
      <w:bookmarkEnd w:id="12"/>
      <w:r w:rsidRPr="00EC7CF9">
        <w:rPr>
          <w:rFonts w:ascii="Times New Roman" w:hAnsi="Times New Roman" w:cs="Times New Roman"/>
          <w:sz w:val="24"/>
          <w:szCs w:val="24"/>
        </w:rPr>
        <w:t xml:space="preserve">1) поддерживает ценности развития и позитивной социализации ребенка раннего и дошкольного возраста с </w:t>
      </w:r>
      <w:r w:rsidR="00F81233" w:rsidRPr="00EC7CF9">
        <w:rPr>
          <w:rFonts w:ascii="Times New Roman" w:hAnsi="Times New Roman" w:cs="Times New Roman"/>
          <w:sz w:val="24"/>
          <w:szCs w:val="24"/>
        </w:rPr>
        <w:t>ТНР</w:t>
      </w:r>
      <w:r w:rsidR="00E10F65" w:rsidRPr="00EC7CF9">
        <w:rPr>
          <w:rFonts w:ascii="Times New Roman" w:hAnsi="Times New Roman" w:cs="Times New Roman"/>
          <w:sz w:val="24"/>
          <w:szCs w:val="24"/>
        </w:rPr>
        <w:t>/ЗПР</w:t>
      </w:r>
      <w:r w:rsidRPr="00EC7CF9">
        <w:rPr>
          <w:rFonts w:ascii="Times New Roman" w:hAnsi="Times New Roman" w:cs="Times New Roman"/>
          <w:sz w:val="24"/>
          <w:szCs w:val="24"/>
        </w:rPr>
        <w:t>;</w:t>
      </w:r>
    </w:p>
    <w:p w:rsidR="00964991" w:rsidRPr="00EC7CF9" w:rsidRDefault="00964991" w:rsidP="004D6F30">
      <w:pPr>
        <w:jc w:val="both"/>
        <w:rPr>
          <w:rFonts w:ascii="Times New Roman" w:hAnsi="Times New Roman" w:cs="Times New Roman"/>
          <w:sz w:val="24"/>
          <w:szCs w:val="24"/>
        </w:rPr>
      </w:pPr>
      <w:bookmarkStart w:id="14" w:name="sub_2135"/>
      <w:bookmarkEnd w:id="13"/>
      <w:r w:rsidRPr="00EC7CF9">
        <w:rPr>
          <w:rFonts w:ascii="Times New Roman" w:hAnsi="Times New Roman" w:cs="Times New Roman"/>
          <w:sz w:val="24"/>
          <w:szCs w:val="24"/>
        </w:rPr>
        <w:t xml:space="preserve">2) учитывает факт разнообразия путей развития ребенка с </w:t>
      </w:r>
      <w:r w:rsidR="00F81233" w:rsidRPr="00EC7CF9">
        <w:rPr>
          <w:rFonts w:ascii="Times New Roman" w:hAnsi="Times New Roman" w:cs="Times New Roman"/>
          <w:sz w:val="24"/>
          <w:szCs w:val="24"/>
        </w:rPr>
        <w:t>ТНР</w:t>
      </w:r>
      <w:r w:rsidR="00E10F65" w:rsidRPr="00EC7CF9">
        <w:rPr>
          <w:rFonts w:ascii="Times New Roman" w:hAnsi="Times New Roman" w:cs="Times New Roman"/>
          <w:sz w:val="24"/>
          <w:szCs w:val="24"/>
        </w:rPr>
        <w:t>/ЗПР</w:t>
      </w:r>
      <w:r w:rsidRPr="00EC7CF9">
        <w:rPr>
          <w:rFonts w:ascii="Times New Roman" w:hAnsi="Times New Roman" w:cs="Times New Roman"/>
          <w:sz w:val="24"/>
          <w:szCs w:val="24"/>
        </w:rPr>
        <w:t xml:space="preserve"> в условиях современного общества;</w:t>
      </w:r>
    </w:p>
    <w:p w:rsidR="00964991" w:rsidRPr="00EC7CF9" w:rsidRDefault="00964991" w:rsidP="004D6F30">
      <w:pPr>
        <w:jc w:val="both"/>
        <w:rPr>
          <w:rFonts w:ascii="Times New Roman" w:hAnsi="Times New Roman" w:cs="Times New Roman"/>
          <w:sz w:val="24"/>
          <w:szCs w:val="24"/>
        </w:rPr>
      </w:pPr>
      <w:bookmarkStart w:id="15" w:name="sub_2136"/>
      <w:bookmarkEnd w:id="14"/>
      <w:r w:rsidRPr="00EC7CF9">
        <w:rPr>
          <w:rFonts w:ascii="Times New Roman" w:hAnsi="Times New Roman" w:cs="Times New Roman"/>
          <w:sz w:val="24"/>
          <w:szCs w:val="24"/>
        </w:rPr>
        <w:t xml:space="preserve">3) ориентирует систему дошкольного образования на поддержку вариативных организационных форм дошкольного образования для обучающихся с </w:t>
      </w:r>
      <w:r w:rsidR="00F81233" w:rsidRPr="00EC7CF9">
        <w:rPr>
          <w:rFonts w:ascii="Times New Roman" w:hAnsi="Times New Roman" w:cs="Times New Roman"/>
          <w:sz w:val="24"/>
          <w:szCs w:val="24"/>
        </w:rPr>
        <w:t>ТНР</w:t>
      </w:r>
      <w:r w:rsidR="00E10F65" w:rsidRPr="00EC7CF9">
        <w:rPr>
          <w:rFonts w:ascii="Times New Roman" w:hAnsi="Times New Roman" w:cs="Times New Roman"/>
          <w:sz w:val="24"/>
          <w:szCs w:val="24"/>
        </w:rPr>
        <w:t>/ЗПР</w:t>
      </w:r>
      <w:r w:rsidRPr="00EC7CF9">
        <w:rPr>
          <w:rFonts w:ascii="Times New Roman" w:hAnsi="Times New Roman" w:cs="Times New Roman"/>
          <w:sz w:val="24"/>
          <w:szCs w:val="24"/>
        </w:rPr>
        <w:t>;</w:t>
      </w:r>
    </w:p>
    <w:p w:rsidR="00964991" w:rsidRPr="00EC7CF9" w:rsidRDefault="00964991" w:rsidP="004D6F30">
      <w:pPr>
        <w:jc w:val="both"/>
        <w:rPr>
          <w:rFonts w:ascii="Times New Roman" w:hAnsi="Times New Roman" w:cs="Times New Roman"/>
          <w:sz w:val="24"/>
          <w:szCs w:val="24"/>
        </w:rPr>
      </w:pPr>
      <w:bookmarkStart w:id="16" w:name="sub_2137"/>
      <w:bookmarkEnd w:id="15"/>
      <w:r w:rsidRPr="00EC7CF9">
        <w:rPr>
          <w:rFonts w:ascii="Times New Roman" w:hAnsi="Times New Roman" w:cs="Times New Roman"/>
          <w:sz w:val="24"/>
          <w:szCs w:val="24"/>
        </w:rPr>
        <w:t>4) обеспечивает выбор методов и инструментов оценивания для семьи, образовательной организации и для педагогических работников Организации в соответствии:</w:t>
      </w:r>
    </w:p>
    <w:bookmarkEnd w:id="16"/>
    <w:p w:rsidR="00964991" w:rsidRPr="00EC7CF9" w:rsidRDefault="00964991" w:rsidP="00AE5C56">
      <w:pPr>
        <w:pStyle w:val="a3"/>
        <w:numPr>
          <w:ilvl w:val="0"/>
          <w:numId w:val="58"/>
        </w:numPr>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разнообразия вариантов развития обучающихся с </w:t>
      </w:r>
      <w:r w:rsidR="00F81233" w:rsidRPr="00EC7CF9">
        <w:rPr>
          <w:rFonts w:ascii="Times New Roman" w:hAnsi="Times New Roman" w:cs="Times New Roman"/>
          <w:sz w:val="24"/>
          <w:szCs w:val="24"/>
        </w:rPr>
        <w:t>ТНР</w:t>
      </w:r>
      <w:r w:rsidR="00E10F65" w:rsidRPr="00EC7CF9">
        <w:rPr>
          <w:rFonts w:ascii="Times New Roman" w:hAnsi="Times New Roman" w:cs="Times New Roman"/>
          <w:sz w:val="24"/>
          <w:szCs w:val="24"/>
        </w:rPr>
        <w:t>/ЗПР</w:t>
      </w:r>
      <w:r w:rsidRPr="00EC7CF9">
        <w:rPr>
          <w:rFonts w:ascii="Times New Roman" w:hAnsi="Times New Roman" w:cs="Times New Roman"/>
          <w:sz w:val="24"/>
          <w:szCs w:val="24"/>
        </w:rPr>
        <w:t xml:space="preserve"> в дошкольном детстве;</w:t>
      </w:r>
    </w:p>
    <w:p w:rsidR="00964991" w:rsidRPr="00EC7CF9" w:rsidRDefault="00964991" w:rsidP="00AE5C56">
      <w:pPr>
        <w:pStyle w:val="a3"/>
        <w:numPr>
          <w:ilvl w:val="0"/>
          <w:numId w:val="58"/>
        </w:numPr>
        <w:ind w:left="0" w:firstLine="0"/>
        <w:jc w:val="both"/>
        <w:rPr>
          <w:rFonts w:ascii="Times New Roman" w:hAnsi="Times New Roman" w:cs="Times New Roman"/>
          <w:sz w:val="24"/>
          <w:szCs w:val="24"/>
        </w:rPr>
      </w:pPr>
      <w:r w:rsidRPr="00EC7CF9">
        <w:rPr>
          <w:rFonts w:ascii="Times New Roman" w:hAnsi="Times New Roman" w:cs="Times New Roman"/>
          <w:sz w:val="24"/>
          <w:szCs w:val="24"/>
        </w:rPr>
        <w:t>разнообразия вариантов образовательной и коррекционно-реабилитационной среды;</w:t>
      </w:r>
    </w:p>
    <w:p w:rsidR="00964991" w:rsidRPr="00EC7CF9" w:rsidRDefault="00964991" w:rsidP="004D6F30">
      <w:pPr>
        <w:jc w:val="both"/>
        <w:rPr>
          <w:rFonts w:ascii="Times New Roman" w:hAnsi="Times New Roman" w:cs="Times New Roman"/>
          <w:sz w:val="24"/>
          <w:szCs w:val="24"/>
        </w:rPr>
      </w:pPr>
      <w:bookmarkStart w:id="17" w:name="sub_2138"/>
      <w:r w:rsidRPr="00EC7CF9">
        <w:rPr>
          <w:rFonts w:ascii="Times New Roman" w:hAnsi="Times New Roman" w:cs="Times New Roman"/>
          <w:sz w:val="24"/>
          <w:szCs w:val="24"/>
        </w:rPr>
        <w:t xml:space="preserve">5) представляет собой основу для развивающего управления программами дошкольного образования для обучающихся с </w:t>
      </w:r>
      <w:r w:rsidR="00F81233" w:rsidRPr="00EC7CF9">
        <w:rPr>
          <w:rFonts w:ascii="Times New Roman" w:hAnsi="Times New Roman" w:cs="Times New Roman"/>
          <w:sz w:val="24"/>
          <w:szCs w:val="24"/>
        </w:rPr>
        <w:t>ТНР</w:t>
      </w:r>
      <w:r w:rsidR="00E10F65" w:rsidRPr="00EC7CF9">
        <w:rPr>
          <w:rFonts w:ascii="Times New Roman" w:hAnsi="Times New Roman" w:cs="Times New Roman"/>
          <w:sz w:val="24"/>
          <w:szCs w:val="24"/>
        </w:rPr>
        <w:t>/ЗПР</w:t>
      </w:r>
      <w:r w:rsidRPr="00EC7CF9">
        <w:rPr>
          <w:rFonts w:ascii="Times New Roman" w:hAnsi="Times New Roman" w:cs="Times New Roman"/>
          <w:sz w:val="24"/>
          <w:szCs w:val="24"/>
        </w:rPr>
        <w:t xml:space="preserve">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964991" w:rsidRPr="00EC7CF9" w:rsidRDefault="00964991" w:rsidP="004D6F30">
      <w:pPr>
        <w:ind w:firstLine="720"/>
        <w:jc w:val="both"/>
        <w:rPr>
          <w:rFonts w:ascii="Times New Roman" w:hAnsi="Times New Roman" w:cs="Times New Roman"/>
          <w:b/>
          <w:sz w:val="24"/>
          <w:szCs w:val="24"/>
        </w:rPr>
      </w:pPr>
      <w:bookmarkStart w:id="18" w:name="sub_1092"/>
      <w:bookmarkEnd w:id="17"/>
      <w:r w:rsidRPr="00EC7CF9">
        <w:rPr>
          <w:rFonts w:ascii="Times New Roman" w:hAnsi="Times New Roman" w:cs="Times New Roman"/>
          <w:sz w:val="24"/>
          <w:szCs w:val="24"/>
        </w:rPr>
        <w:lastRenderedPageBreak/>
        <w:t xml:space="preserve">Система оценки качества реализации Программы дошкольного образования обучающихся с </w:t>
      </w:r>
      <w:r w:rsidR="00F81233" w:rsidRPr="00EC7CF9">
        <w:rPr>
          <w:rFonts w:ascii="Times New Roman" w:hAnsi="Times New Roman" w:cs="Times New Roman"/>
          <w:sz w:val="24"/>
          <w:szCs w:val="24"/>
        </w:rPr>
        <w:t>ТНР</w:t>
      </w:r>
      <w:r w:rsidR="00E10F65" w:rsidRPr="00EC7CF9">
        <w:rPr>
          <w:rFonts w:ascii="Times New Roman" w:hAnsi="Times New Roman" w:cs="Times New Roman"/>
          <w:sz w:val="24"/>
          <w:szCs w:val="24"/>
        </w:rPr>
        <w:t>/ЗПР</w:t>
      </w:r>
      <w:r w:rsidRPr="00EC7CF9">
        <w:rPr>
          <w:rFonts w:ascii="Times New Roman" w:hAnsi="Times New Roman" w:cs="Times New Roman"/>
          <w:sz w:val="24"/>
          <w:szCs w:val="24"/>
        </w:rPr>
        <w:t xml:space="preserve">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w:t>
      </w:r>
      <w:hyperlink r:id="rId12" w:history="1">
        <w:r w:rsidRPr="00EC7CF9">
          <w:rPr>
            <w:rStyle w:val="af7"/>
            <w:rFonts w:ascii="Times New Roman" w:hAnsi="Times New Roman" w:cs="Times New Roman"/>
            <w:b w:val="0"/>
            <w:color w:val="auto"/>
            <w:sz w:val="24"/>
            <w:szCs w:val="24"/>
          </w:rPr>
          <w:t>Стандарта</w:t>
        </w:r>
      </w:hyperlink>
      <w:r w:rsidRPr="00EC7CF9">
        <w:rPr>
          <w:rFonts w:ascii="Times New Roman" w:hAnsi="Times New Roman" w:cs="Times New Roman"/>
          <w:b/>
          <w:sz w:val="24"/>
          <w:szCs w:val="24"/>
        </w:rPr>
        <w:t>.</w:t>
      </w:r>
    </w:p>
    <w:p w:rsidR="00964991" w:rsidRPr="00EC7CF9" w:rsidRDefault="00964991" w:rsidP="004D6F30">
      <w:pPr>
        <w:ind w:firstLine="720"/>
        <w:jc w:val="both"/>
        <w:rPr>
          <w:rFonts w:ascii="Times New Roman" w:hAnsi="Times New Roman" w:cs="Times New Roman"/>
          <w:sz w:val="24"/>
          <w:szCs w:val="24"/>
        </w:rPr>
      </w:pPr>
      <w:bookmarkStart w:id="19" w:name="sub_1093"/>
      <w:bookmarkEnd w:id="18"/>
      <w:r w:rsidRPr="00EC7CF9">
        <w:rPr>
          <w:rFonts w:ascii="Times New Roman" w:hAnsi="Times New Roman" w:cs="Times New Roman"/>
          <w:sz w:val="24"/>
          <w:szCs w:val="24"/>
        </w:rPr>
        <w:t xml:space="preserve">Программой предусмотрены следующие </w:t>
      </w:r>
      <w:r w:rsidRPr="00EC7CF9">
        <w:rPr>
          <w:rFonts w:ascii="Times New Roman" w:hAnsi="Times New Roman" w:cs="Times New Roman"/>
          <w:i/>
          <w:sz w:val="24"/>
          <w:szCs w:val="24"/>
        </w:rPr>
        <w:t>уровни системы оценки качества</w:t>
      </w:r>
      <w:r w:rsidRPr="00EC7CF9">
        <w:rPr>
          <w:rFonts w:ascii="Times New Roman" w:hAnsi="Times New Roman" w:cs="Times New Roman"/>
          <w:sz w:val="24"/>
          <w:szCs w:val="24"/>
        </w:rPr>
        <w:t>:</w:t>
      </w:r>
    </w:p>
    <w:bookmarkEnd w:id="19"/>
    <w:p w:rsidR="00964991" w:rsidRPr="00EC7CF9" w:rsidRDefault="00964991" w:rsidP="00AE5C56">
      <w:pPr>
        <w:pStyle w:val="a3"/>
        <w:numPr>
          <w:ilvl w:val="0"/>
          <w:numId w:val="59"/>
        </w:numPr>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диагностика развития ребенка раннего и дошкольного возраста с </w:t>
      </w:r>
      <w:r w:rsidR="00F81233" w:rsidRPr="00EC7CF9">
        <w:rPr>
          <w:rFonts w:ascii="Times New Roman" w:hAnsi="Times New Roman" w:cs="Times New Roman"/>
          <w:sz w:val="24"/>
          <w:szCs w:val="24"/>
        </w:rPr>
        <w:t>ТНР</w:t>
      </w:r>
      <w:r w:rsidR="00E10F65" w:rsidRPr="00EC7CF9">
        <w:rPr>
          <w:rFonts w:ascii="Times New Roman" w:hAnsi="Times New Roman" w:cs="Times New Roman"/>
          <w:sz w:val="24"/>
          <w:szCs w:val="24"/>
        </w:rPr>
        <w:t>/ЗПР</w:t>
      </w:r>
      <w:r w:rsidRPr="00EC7CF9">
        <w:rPr>
          <w:rFonts w:ascii="Times New Roman" w:hAnsi="Times New Roman" w:cs="Times New Roman"/>
          <w:sz w:val="24"/>
          <w:szCs w:val="24"/>
        </w:rPr>
        <w:t xml:space="preserve">,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w:t>
      </w:r>
      <w:r w:rsidR="00F81233" w:rsidRPr="00EC7CF9">
        <w:rPr>
          <w:rFonts w:ascii="Times New Roman" w:hAnsi="Times New Roman" w:cs="Times New Roman"/>
          <w:sz w:val="24"/>
          <w:szCs w:val="24"/>
        </w:rPr>
        <w:t>ТНР</w:t>
      </w:r>
      <w:r w:rsidR="00E10F65" w:rsidRPr="00EC7CF9">
        <w:rPr>
          <w:rFonts w:ascii="Times New Roman" w:hAnsi="Times New Roman" w:cs="Times New Roman"/>
          <w:sz w:val="24"/>
          <w:szCs w:val="24"/>
        </w:rPr>
        <w:t>/ЗПР</w:t>
      </w:r>
      <w:r w:rsidRPr="00EC7CF9">
        <w:rPr>
          <w:rFonts w:ascii="Times New Roman" w:hAnsi="Times New Roman" w:cs="Times New Roman"/>
          <w:sz w:val="24"/>
          <w:szCs w:val="24"/>
        </w:rPr>
        <w:t xml:space="preserve"> по Программе;</w:t>
      </w:r>
    </w:p>
    <w:p w:rsidR="00964991" w:rsidRPr="00EC7CF9" w:rsidRDefault="00964991" w:rsidP="00AE5C56">
      <w:pPr>
        <w:pStyle w:val="a3"/>
        <w:numPr>
          <w:ilvl w:val="0"/>
          <w:numId w:val="59"/>
        </w:numPr>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внутренняя оценка, самооценка </w:t>
      </w:r>
      <w:r w:rsidR="00266E6F" w:rsidRPr="00EC7CF9">
        <w:rPr>
          <w:rFonts w:ascii="Times New Roman" w:hAnsi="Times New Roman" w:cs="Times New Roman"/>
          <w:sz w:val="24"/>
          <w:szCs w:val="24"/>
        </w:rPr>
        <w:t>МБДОУ</w:t>
      </w:r>
      <w:r w:rsidRPr="00EC7CF9">
        <w:rPr>
          <w:rFonts w:ascii="Times New Roman" w:hAnsi="Times New Roman" w:cs="Times New Roman"/>
          <w:sz w:val="24"/>
          <w:szCs w:val="24"/>
        </w:rPr>
        <w:t>;</w:t>
      </w:r>
    </w:p>
    <w:p w:rsidR="00964991" w:rsidRPr="00EC7CF9" w:rsidRDefault="00C771F3" w:rsidP="00AE5C56">
      <w:pPr>
        <w:pStyle w:val="a3"/>
        <w:numPr>
          <w:ilvl w:val="0"/>
          <w:numId w:val="59"/>
        </w:numPr>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внешняя оценка </w:t>
      </w:r>
      <w:r w:rsidR="00266E6F" w:rsidRPr="00EC7CF9">
        <w:rPr>
          <w:rFonts w:ascii="Times New Roman" w:hAnsi="Times New Roman" w:cs="Times New Roman"/>
          <w:sz w:val="24"/>
          <w:szCs w:val="24"/>
        </w:rPr>
        <w:t>МБДОУ</w:t>
      </w:r>
      <w:r w:rsidR="00964991" w:rsidRPr="00EC7CF9">
        <w:rPr>
          <w:rFonts w:ascii="Times New Roman" w:hAnsi="Times New Roman" w:cs="Times New Roman"/>
          <w:sz w:val="24"/>
          <w:szCs w:val="24"/>
        </w:rPr>
        <w:t>, в том числе независимая профессиональная и общественная оценка.</w:t>
      </w:r>
    </w:p>
    <w:p w:rsidR="00964991" w:rsidRPr="00EC7CF9" w:rsidRDefault="00964991" w:rsidP="004D6F30">
      <w:pPr>
        <w:ind w:firstLine="720"/>
        <w:jc w:val="both"/>
        <w:rPr>
          <w:rFonts w:ascii="Times New Roman" w:hAnsi="Times New Roman" w:cs="Times New Roman"/>
          <w:sz w:val="24"/>
          <w:szCs w:val="24"/>
        </w:rPr>
      </w:pPr>
      <w:bookmarkStart w:id="20" w:name="sub_1094"/>
      <w:r w:rsidRPr="00EC7CF9">
        <w:rPr>
          <w:rFonts w:ascii="Times New Roman" w:hAnsi="Times New Roman" w:cs="Times New Roman"/>
          <w:sz w:val="24"/>
          <w:szCs w:val="24"/>
        </w:rPr>
        <w:t xml:space="preserve">На уровне </w:t>
      </w:r>
      <w:r w:rsidR="00266E6F" w:rsidRPr="00EC7CF9">
        <w:rPr>
          <w:rFonts w:ascii="Times New Roman" w:hAnsi="Times New Roman" w:cs="Times New Roman"/>
          <w:sz w:val="24"/>
          <w:szCs w:val="24"/>
        </w:rPr>
        <w:t>МБДОУ</w:t>
      </w:r>
      <w:r w:rsidR="00C771F3" w:rsidRPr="00EC7CF9">
        <w:rPr>
          <w:rFonts w:ascii="Times New Roman" w:hAnsi="Times New Roman" w:cs="Times New Roman"/>
          <w:sz w:val="24"/>
          <w:szCs w:val="24"/>
        </w:rPr>
        <w:t xml:space="preserve"> </w:t>
      </w:r>
      <w:r w:rsidRPr="00EC7CF9">
        <w:rPr>
          <w:rFonts w:ascii="Times New Roman" w:hAnsi="Times New Roman" w:cs="Times New Roman"/>
          <w:sz w:val="24"/>
          <w:szCs w:val="24"/>
        </w:rPr>
        <w:t xml:space="preserve">система оценки качества реализации Программы решает </w:t>
      </w:r>
      <w:r w:rsidRPr="00EC7CF9">
        <w:rPr>
          <w:rFonts w:ascii="Times New Roman" w:hAnsi="Times New Roman" w:cs="Times New Roman"/>
          <w:sz w:val="24"/>
          <w:szCs w:val="24"/>
          <w:u w:val="single"/>
        </w:rPr>
        <w:t>задачи</w:t>
      </w:r>
      <w:r w:rsidRPr="00EC7CF9">
        <w:rPr>
          <w:rFonts w:ascii="Times New Roman" w:hAnsi="Times New Roman" w:cs="Times New Roman"/>
          <w:sz w:val="24"/>
          <w:szCs w:val="24"/>
        </w:rPr>
        <w:t>:</w:t>
      </w:r>
    </w:p>
    <w:bookmarkEnd w:id="20"/>
    <w:p w:rsidR="00964991" w:rsidRPr="00EC7CF9" w:rsidRDefault="00964991" w:rsidP="00AE5C56">
      <w:pPr>
        <w:pStyle w:val="a3"/>
        <w:numPr>
          <w:ilvl w:val="0"/>
          <w:numId w:val="60"/>
        </w:numPr>
        <w:ind w:left="0" w:firstLine="0"/>
        <w:jc w:val="both"/>
        <w:rPr>
          <w:rFonts w:ascii="Times New Roman" w:hAnsi="Times New Roman" w:cs="Times New Roman"/>
          <w:sz w:val="24"/>
          <w:szCs w:val="24"/>
        </w:rPr>
      </w:pPr>
      <w:r w:rsidRPr="00EC7CF9">
        <w:rPr>
          <w:rFonts w:ascii="Times New Roman" w:hAnsi="Times New Roman" w:cs="Times New Roman"/>
          <w:sz w:val="24"/>
          <w:szCs w:val="24"/>
        </w:rPr>
        <w:t>повышения качества реализации программы дошкольного образования;</w:t>
      </w:r>
    </w:p>
    <w:p w:rsidR="00964991" w:rsidRPr="00EC7CF9" w:rsidRDefault="00964991" w:rsidP="00AE5C56">
      <w:pPr>
        <w:pStyle w:val="a3"/>
        <w:numPr>
          <w:ilvl w:val="0"/>
          <w:numId w:val="60"/>
        </w:numPr>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реализации требований </w:t>
      </w:r>
      <w:hyperlink r:id="rId13" w:history="1">
        <w:r w:rsidRPr="00EC7CF9">
          <w:rPr>
            <w:rStyle w:val="af7"/>
            <w:rFonts w:ascii="Times New Roman" w:hAnsi="Times New Roman" w:cs="Times New Roman"/>
            <w:b w:val="0"/>
            <w:color w:val="auto"/>
            <w:sz w:val="24"/>
            <w:szCs w:val="24"/>
          </w:rPr>
          <w:t>Стандарта</w:t>
        </w:r>
      </w:hyperlink>
      <w:r w:rsidRPr="00EC7CF9">
        <w:rPr>
          <w:rFonts w:ascii="Times New Roman" w:hAnsi="Times New Roman" w:cs="Times New Roman"/>
          <w:sz w:val="24"/>
          <w:szCs w:val="24"/>
        </w:rPr>
        <w:t xml:space="preserve"> к структуре, условиям и целевым ориентирам основной образовательной программы дошкольной организации;</w:t>
      </w:r>
    </w:p>
    <w:p w:rsidR="00964991" w:rsidRPr="00EC7CF9" w:rsidRDefault="00964991" w:rsidP="00AE5C56">
      <w:pPr>
        <w:pStyle w:val="a3"/>
        <w:numPr>
          <w:ilvl w:val="0"/>
          <w:numId w:val="60"/>
        </w:numPr>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обеспечения объективной экспертизы деятельности Организации в процессе оценки качества адаптированной программы дошкольного образования обучающихся с </w:t>
      </w:r>
      <w:r w:rsidR="00F81233" w:rsidRPr="00EC7CF9">
        <w:rPr>
          <w:rFonts w:ascii="Times New Roman" w:hAnsi="Times New Roman" w:cs="Times New Roman"/>
          <w:sz w:val="24"/>
          <w:szCs w:val="24"/>
        </w:rPr>
        <w:t>ТНР</w:t>
      </w:r>
      <w:r w:rsidR="00E10F65" w:rsidRPr="00EC7CF9">
        <w:rPr>
          <w:rFonts w:ascii="Times New Roman" w:hAnsi="Times New Roman" w:cs="Times New Roman"/>
          <w:sz w:val="24"/>
          <w:szCs w:val="24"/>
        </w:rPr>
        <w:t>/ЗПР</w:t>
      </w:r>
      <w:r w:rsidRPr="00EC7CF9">
        <w:rPr>
          <w:rFonts w:ascii="Times New Roman" w:hAnsi="Times New Roman" w:cs="Times New Roman"/>
          <w:sz w:val="24"/>
          <w:szCs w:val="24"/>
        </w:rPr>
        <w:t>;</w:t>
      </w:r>
    </w:p>
    <w:p w:rsidR="00964991" w:rsidRPr="00EC7CF9" w:rsidRDefault="00964991" w:rsidP="00AE5C56">
      <w:pPr>
        <w:pStyle w:val="a3"/>
        <w:numPr>
          <w:ilvl w:val="0"/>
          <w:numId w:val="60"/>
        </w:numPr>
        <w:ind w:left="0" w:firstLine="0"/>
        <w:jc w:val="both"/>
        <w:rPr>
          <w:rFonts w:ascii="Times New Roman" w:hAnsi="Times New Roman" w:cs="Times New Roman"/>
          <w:sz w:val="24"/>
          <w:szCs w:val="24"/>
        </w:rPr>
      </w:pPr>
      <w:r w:rsidRPr="00EC7CF9">
        <w:rPr>
          <w:rFonts w:ascii="Times New Roman" w:hAnsi="Times New Roman" w:cs="Times New Roman"/>
          <w:sz w:val="24"/>
          <w:szCs w:val="24"/>
        </w:rPr>
        <w:t>задания ориентиров педагогическим работникам в их профессиональной деятельности и перспектив развития самой Организации;</w:t>
      </w:r>
    </w:p>
    <w:p w:rsidR="00964991" w:rsidRPr="00EC7CF9" w:rsidRDefault="00964991" w:rsidP="00AE5C56">
      <w:pPr>
        <w:pStyle w:val="a3"/>
        <w:numPr>
          <w:ilvl w:val="0"/>
          <w:numId w:val="60"/>
        </w:numPr>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создания оснований преемственности между дошкольным и начальным общим образованием обучающихся с </w:t>
      </w:r>
      <w:r w:rsidR="00F81233" w:rsidRPr="00EC7CF9">
        <w:rPr>
          <w:rFonts w:ascii="Times New Roman" w:hAnsi="Times New Roman" w:cs="Times New Roman"/>
          <w:sz w:val="24"/>
          <w:szCs w:val="24"/>
        </w:rPr>
        <w:t>ТНР</w:t>
      </w:r>
      <w:r w:rsidR="00E10F65" w:rsidRPr="00EC7CF9">
        <w:rPr>
          <w:rFonts w:ascii="Times New Roman" w:hAnsi="Times New Roman" w:cs="Times New Roman"/>
          <w:sz w:val="24"/>
          <w:szCs w:val="24"/>
        </w:rPr>
        <w:t>/ЗПР</w:t>
      </w:r>
      <w:r w:rsidRPr="00EC7CF9">
        <w:rPr>
          <w:rFonts w:ascii="Times New Roman" w:hAnsi="Times New Roman" w:cs="Times New Roman"/>
          <w:sz w:val="24"/>
          <w:szCs w:val="24"/>
        </w:rPr>
        <w:t>.</w:t>
      </w:r>
    </w:p>
    <w:p w:rsidR="00964991" w:rsidRPr="00EC7CF9" w:rsidRDefault="00964991" w:rsidP="004D6F30">
      <w:pPr>
        <w:ind w:firstLine="720"/>
        <w:jc w:val="both"/>
        <w:rPr>
          <w:rFonts w:ascii="Times New Roman" w:hAnsi="Times New Roman" w:cs="Times New Roman"/>
          <w:sz w:val="24"/>
          <w:szCs w:val="24"/>
        </w:rPr>
      </w:pPr>
      <w:bookmarkStart w:id="21" w:name="sub_1095"/>
      <w:r w:rsidRPr="00EC7CF9">
        <w:rPr>
          <w:rFonts w:ascii="Times New Roman" w:hAnsi="Times New Roman" w:cs="Times New Roman"/>
          <w:sz w:val="24"/>
          <w:szCs w:val="24"/>
        </w:rPr>
        <w:t xml:space="preserve">Важнейшим элементом системы обеспечения качества дошкольного образования в </w:t>
      </w:r>
      <w:r w:rsidR="00266E6F" w:rsidRPr="00EC7CF9">
        <w:rPr>
          <w:rFonts w:ascii="Times New Roman" w:hAnsi="Times New Roman" w:cs="Times New Roman"/>
          <w:sz w:val="24"/>
          <w:szCs w:val="24"/>
        </w:rPr>
        <w:t>МБДОУ</w:t>
      </w:r>
      <w:r w:rsidR="00C771F3" w:rsidRPr="00EC7CF9">
        <w:rPr>
          <w:rFonts w:ascii="Times New Roman" w:hAnsi="Times New Roman" w:cs="Times New Roman"/>
          <w:sz w:val="24"/>
          <w:szCs w:val="24"/>
        </w:rPr>
        <w:t xml:space="preserve"> </w:t>
      </w:r>
      <w:r w:rsidRPr="00EC7CF9">
        <w:rPr>
          <w:rFonts w:ascii="Times New Roman" w:hAnsi="Times New Roman" w:cs="Times New Roman"/>
          <w:sz w:val="24"/>
          <w:szCs w:val="24"/>
        </w:rPr>
        <w:t xml:space="preserve">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w:t>
      </w:r>
      <w:r w:rsidR="00266E6F" w:rsidRPr="00EC7CF9">
        <w:rPr>
          <w:rFonts w:ascii="Times New Roman" w:hAnsi="Times New Roman" w:cs="Times New Roman"/>
          <w:sz w:val="24"/>
          <w:szCs w:val="24"/>
        </w:rPr>
        <w:t>МБДОУ</w:t>
      </w:r>
      <w:r w:rsidRPr="00EC7CF9">
        <w:rPr>
          <w:rFonts w:ascii="Times New Roman" w:hAnsi="Times New Roman" w:cs="Times New Roman"/>
          <w:sz w:val="24"/>
          <w:szCs w:val="24"/>
        </w:rPr>
        <w:t xml:space="preserve">, что позволяет выстроить систему оценки и повышения качества вариативного, развивающего дошкольного образования в соответствии со </w:t>
      </w:r>
      <w:hyperlink r:id="rId14" w:history="1">
        <w:r w:rsidRPr="00EC7CF9">
          <w:rPr>
            <w:rStyle w:val="af7"/>
            <w:rFonts w:ascii="Times New Roman" w:hAnsi="Times New Roman" w:cs="Times New Roman"/>
            <w:b w:val="0"/>
            <w:color w:val="auto"/>
            <w:sz w:val="24"/>
            <w:szCs w:val="24"/>
          </w:rPr>
          <w:t>Стандартом</w:t>
        </w:r>
      </w:hyperlink>
      <w:r w:rsidRPr="00EC7CF9">
        <w:rPr>
          <w:rFonts w:ascii="Times New Roman" w:hAnsi="Times New Roman" w:cs="Times New Roman"/>
          <w:sz w:val="24"/>
          <w:szCs w:val="24"/>
        </w:rPr>
        <w:t xml:space="preserve"> посредством экспертизы условий реализации Программы. Ключевым уровнем оценки является уровень образовательного процесса, в котором непосредственно участвует ребенок с </w:t>
      </w:r>
      <w:r w:rsidR="00F81233" w:rsidRPr="00EC7CF9">
        <w:rPr>
          <w:rFonts w:ascii="Times New Roman" w:hAnsi="Times New Roman" w:cs="Times New Roman"/>
          <w:sz w:val="24"/>
          <w:szCs w:val="24"/>
        </w:rPr>
        <w:t>ТНР</w:t>
      </w:r>
      <w:r w:rsidR="00E10F65" w:rsidRPr="00EC7CF9">
        <w:rPr>
          <w:rFonts w:ascii="Times New Roman" w:hAnsi="Times New Roman" w:cs="Times New Roman"/>
          <w:sz w:val="24"/>
          <w:szCs w:val="24"/>
        </w:rPr>
        <w:t>/ЗПР</w:t>
      </w:r>
      <w:r w:rsidRPr="00EC7CF9">
        <w:rPr>
          <w:rFonts w:ascii="Times New Roman" w:hAnsi="Times New Roman" w:cs="Times New Roman"/>
          <w:sz w:val="24"/>
          <w:szCs w:val="24"/>
        </w:rPr>
        <w:t>, его семья и педагогический коллектив Организации.</w:t>
      </w:r>
    </w:p>
    <w:p w:rsidR="00964991" w:rsidRPr="00EC7CF9" w:rsidRDefault="00964991" w:rsidP="004D6F30">
      <w:pPr>
        <w:ind w:firstLine="360"/>
        <w:rPr>
          <w:rFonts w:ascii="Times New Roman" w:hAnsi="Times New Roman" w:cs="Times New Roman"/>
          <w:i/>
          <w:sz w:val="24"/>
          <w:szCs w:val="24"/>
        </w:rPr>
      </w:pPr>
      <w:bookmarkStart w:id="22" w:name="sub_1096"/>
      <w:bookmarkEnd w:id="21"/>
      <w:r w:rsidRPr="00EC7CF9">
        <w:rPr>
          <w:rFonts w:ascii="Times New Roman" w:hAnsi="Times New Roman" w:cs="Times New Roman"/>
          <w:i/>
          <w:sz w:val="24"/>
          <w:szCs w:val="24"/>
        </w:rPr>
        <w:t>Система оценки качества дошкольного образования:</w:t>
      </w:r>
    </w:p>
    <w:bookmarkEnd w:id="22"/>
    <w:p w:rsidR="00964991" w:rsidRPr="00EC7CF9" w:rsidRDefault="00964991" w:rsidP="00AE5C56">
      <w:pPr>
        <w:pStyle w:val="a3"/>
        <w:numPr>
          <w:ilvl w:val="0"/>
          <w:numId w:val="61"/>
        </w:numPr>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сфокусирована на оценивании психолого-педагогических и других условий реализации Программы в Организации в пяти образовательных областях, определенных </w:t>
      </w:r>
      <w:hyperlink r:id="rId15" w:history="1">
        <w:r w:rsidRPr="00EC7CF9">
          <w:rPr>
            <w:rStyle w:val="af7"/>
            <w:rFonts w:ascii="Times New Roman" w:hAnsi="Times New Roman" w:cs="Times New Roman"/>
            <w:b w:val="0"/>
            <w:color w:val="auto"/>
            <w:sz w:val="24"/>
            <w:szCs w:val="24"/>
          </w:rPr>
          <w:t>Стандартом</w:t>
        </w:r>
      </w:hyperlink>
      <w:r w:rsidRPr="00EC7CF9">
        <w:rPr>
          <w:rFonts w:ascii="Times New Roman" w:hAnsi="Times New Roman" w:cs="Times New Roman"/>
          <w:sz w:val="24"/>
          <w:szCs w:val="24"/>
        </w:rPr>
        <w:t>;</w:t>
      </w:r>
    </w:p>
    <w:p w:rsidR="00964991" w:rsidRPr="00EC7CF9" w:rsidRDefault="00964991" w:rsidP="00AE5C56">
      <w:pPr>
        <w:pStyle w:val="a3"/>
        <w:numPr>
          <w:ilvl w:val="0"/>
          <w:numId w:val="61"/>
        </w:numPr>
        <w:ind w:left="0" w:firstLine="0"/>
        <w:jc w:val="both"/>
        <w:rPr>
          <w:rFonts w:ascii="Times New Roman" w:hAnsi="Times New Roman" w:cs="Times New Roman"/>
          <w:sz w:val="24"/>
          <w:szCs w:val="24"/>
        </w:rPr>
      </w:pPr>
      <w:r w:rsidRPr="00EC7CF9">
        <w:rPr>
          <w:rFonts w:ascii="Times New Roman" w:hAnsi="Times New Roman" w:cs="Times New Roman"/>
          <w:sz w:val="24"/>
          <w:szCs w:val="24"/>
        </w:rPr>
        <w:t>учитывает образовательные предпочтения и удовлетворенность дошкольным образованием со стороны семьи ребенка;</w:t>
      </w:r>
    </w:p>
    <w:p w:rsidR="00964991" w:rsidRPr="00EC7CF9" w:rsidRDefault="00964991" w:rsidP="00AE5C56">
      <w:pPr>
        <w:pStyle w:val="a3"/>
        <w:numPr>
          <w:ilvl w:val="0"/>
          <w:numId w:val="61"/>
        </w:numPr>
        <w:ind w:left="0" w:firstLine="0"/>
        <w:jc w:val="both"/>
        <w:rPr>
          <w:rFonts w:ascii="Times New Roman" w:hAnsi="Times New Roman" w:cs="Times New Roman"/>
          <w:sz w:val="24"/>
          <w:szCs w:val="24"/>
        </w:rPr>
      </w:pPr>
      <w:r w:rsidRPr="00EC7CF9">
        <w:rPr>
          <w:rFonts w:ascii="Times New Roman" w:hAnsi="Times New Roman" w:cs="Times New Roman"/>
          <w:sz w:val="24"/>
          <w:szCs w:val="24"/>
        </w:rPr>
        <w:t>исключает использование оценки индивидуального развития ребенка в контексте оценки работы Организации;</w:t>
      </w:r>
    </w:p>
    <w:p w:rsidR="00964991" w:rsidRPr="00EC7CF9" w:rsidRDefault="00964991" w:rsidP="00AE5C56">
      <w:pPr>
        <w:pStyle w:val="a3"/>
        <w:numPr>
          <w:ilvl w:val="0"/>
          <w:numId w:val="61"/>
        </w:numPr>
        <w:ind w:left="0" w:firstLine="0"/>
        <w:jc w:val="both"/>
        <w:rPr>
          <w:rFonts w:ascii="Times New Roman" w:hAnsi="Times New Roman" w:cs="Times New Roman"/>
          <w:sz w:val="24"/>
          <w:szCs w:val="24"/>
        </w:rPr>
      </w:pPr>
      <w:r w:rsidRPr="00EC7CF9">
        <w:rPr>
          <w:rFonts w:ascii="Times New Roman" w:hAnsi="Times New Roman" w:cs="Times New Roman"/>
          <w:sz w:val="24"/>
          <w:szCs w:val="24"/>
        </w:rPr>
        <w:t>исключает унификацию и поддерживает вариативность форм и методов дошкольного образования;</w:t>
      </w:r>
    </w:p>
    <w:p w:rsidR="00964991" w:rsidRPr="00EC7CF9" w:rsidRDefault="00964991" w:rsidP="00AE5C56">
      <w:pPr>
        <w:pStyle w:val="a3"/>
        <w:numPr>
          <w:ilvl w:val="0"/>
          <w:numId w:val="61"/>
        </w:numPr>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способствует открытости по отношению к ожиданиям ребенка с </w:t>
      </w:r>
      <w:r w:rsidR="00F81233" w:rsidRPr="00EC7CF9">
        <w:rPr>
          <w:rFonts w:ascii="Times New Roman" w:hAnsi="Times New Roman" w:cs="Times New Roman"/>
          <w:sz w:val="24"/>
          <w:szCs w:val="24"/>
        </w:rPr>
        <w:t>ТНР</w:t>
      </w:r>
      <w:r w:rsidR="00E10F65" w:rsidRPr="00EC7CF9">
        <w:rPr>
          <w:rFonts w:ascii="Times New Roman" w:hAnsi="Times New Roman" w:cs="Times New Roman"/>
          <w:sz w:val="24"/>
          <w:szCs w:val="24"/>
        </w:rPr>
        <w:t>/ЗПР</w:t>
      </w:r>
      <w:r w:rsidRPr="00EC7CF9">
        <w:rPr>
          <w:rFonts w:ascii="Times New Roman" w:hAnsi="Times New Roman" w:cs="Times New Roman"/>
          <w:sz w:val="24"/>
          <w:szCs w:val="24"/>
        </w:rPr>
        <w:t>, семьи, педагогических работников, общества и государства;</w:t>
      </w:r>
    </w:p>
    <w:p w:rsidR="00964991" w:rsidRPr="00EC7CF9" w:rsidRDefault="00964991" w:rsidP="00AE5C56">
      <w:pPr>
        <w:pStyle w:val="a3"/>
        <w:numPr>
          <w:ilvl w:val="0"/>
          <w:numId w:val="61"/>
        </w:numPr>
        <w:ind w:left="0" w:firstLine="0"/>
        <w:jc w:val="both"/>
        <w:rPr>
          <w:rFonts w:ascii="Times New Roman" w:hAnsi="Times New Roman" w:cs="Times New Roman"/>
          <w:sz w:val="24"/>
          <w:szCs w:val="24"/>
        </w:rPr>
      </w:pPr>
      <w:r w:rsidRPr="00EC7CF9">
        <w:rPr>
          <w:rFonts w:ascii="Times New Roman" w:hAnsi="Times New Roman" w:cs="Times New Roman"/>
          <w:sz w:val="24"/>
          <w:szCs w:val="24"/>
        </w:rPr>
        <w:t>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964991" w:rsidRPr="00EC7CF9" w:rsidRDefault="00964991" w:rsidP="00AE5C56">
      <w:pPr>
        <w:pStyle w:val="a3"/>
        <w:numPr>
          <w:ilvl w:val="0"/>
          <w:numId w:val="61"/>
        </w:numPr>
        <w:ind w:left="0" w:firstLine="0"/>
        <w:jc w:val="both"/>
        <w:rPr>
          <w:rFonts w:ascii="Times New Roman" w:hAnsi="Times New Roman" w:cs="Times New Roman"/>
          <w:sz w:val="24"/>
          <w:szCs w:val="24"/>
        </w:rPr>
      </w:pPr>
      <w:r w:rsidRPr="00EC7CF9">
        <w:rPr>
          <w:rFonts w:ascii="Times New Roman" w:hAnsi="Times New Roman" w:cs="Times New Roman"/>
          <w:sz w:val="24"/>
          <w:szCs w:val="24"/>
        </w:rPr>
        <w:t>использует единые инструменты, оценивающие условия реализации программы в Организации, как для самоанализа, так и для внешнего оценивания.</w:t>
      </w:r>
    </w:p>
    <w:p w:rsidR="00BD1FF8" w:rsidRPr="00EC7CF9" w:rsidRDefault="00BD1FF8" w:rsidP="00964991">
      <w:pPr>
        <w:spacing w:line="276" w:lineRule="auto"/>
        <w:ind w:right="620" w:firstLine="710"/>
        <w:rPr>
          <w:rFonts w:ascii="Times New Roman" w:eastAsia="Times New Roman" w:hAnsi="Times New Roman" w:cs="Times New Roman"/>
          <w:sz w:val="24"/>
          <w:szCs w:val="24"/>
        </w:rPr>
      </w:pPr>
    </w:p>
    <w:p w:rsidR="00C771F3" w:rsidRPr="00EC7CF9" w:rsidRDefault="00C771F3" w:rsidP="00964991">
      <w:pPr>
        <w:spacing w:line="276" w:lineRule="auto"/>
        <w:ind w:right="620" w:firstLine="710"/>
        <w:rPr>
          <w:rFonts w:ascii="Times New Roman" w:eastAsia="Times New Roman" w:hAnsi="Times New Roman" w:cs="Times New Roman"/>
          <w:sz w:val="28"/>
          <w:szCs w:val="28"/>
        </w:rPr>
      </w:pPr>
    </w:p>
    <w:p w:rsidR="000F7CD5" w:rsidRPr="00EC7CF9" w:rsidRDefault="000F7CD5" w:rsidP="00AE5C56">
      <w:pPr>
        <w:pStyle w:val="a3"/>
        <w:numPr>
          <w:ilvl w:val="1"/>
          <w:numId w:val="67"/>
        </w:numPr>
        <w:spacing w:line="276" w:lineRule="auto"/>
        <w:ind w:right="620"/>
        <w:jc w:val="both"/>
        <w:rPr>
          <w:rFonts w:ascii="Times New Roman" w:eastAsia="Times New Roman" w:hAnsi="Times New Roman" w:cs="Times New Roman"/>
          <w:b/>
          <w:sz w:val="28"/>
          <w:szCs w:val="28"/>
          <w:u w:val="single"/>
        </w:rPr>
      </w:pPr>
      <w:r w:rsidRPr="00EC7CF9">
        <w:rPr>
          <w:rFonts w:ascii="Times New Roman" w:eastAsia="Times New Roman" w:hAnsi="Times New Roman" w:cs="Times New Roman"/>
          <w:b/>
          <w:sz w:val="28"/>
          <w:szCs w:val="28"/>
          <w:u w:val="single"/>
        </w:rPr>
        <w:t>Часть, формируемая участн</w:t>
      </w:r>
      <w:r w:rsidR="004D6F30" w:rsidRPr="00EC7CF9">
        <w:rPr>
          <w:rFonts w:ascii="Times New Roman" w:eastAsia="Times New Roman" w:hAnsi="Times New Roman" w:cs="Times New Roman"/>
          <w:b/>
          <w:sz w:val="28"/>
          <w:szCs w:val="28"/>
          <w:u w:val="single"/>
        </w:rPr>
        <w:t>иками образовательных отношений.</w:t>
      </w:r>
    </w:p>
    <w:p w:rsidR="000F7CD5" w:rsidRPr="00EC7CF9" w:rsidRDefault="004D6F30" w:rsidP="004D6F30">
      <w:pPr>
        <w:pStyle w:val="2"/>
        <w:pBdr>
          <w:top w:val="none" w:sz="4" w:space="0" w:color="000000"/>
          <w:left w:val="none" w:sz="4" w:space="0" w:color="000000"/>
          <w:bottom w:val="none" w:sz="4" w:space="0" w:color="000000"/>
          <w:right w:val="none" w:sz="4" w:space="0" w:color="000000"/>
        </w:pBdr>
        <w:tabs>
          <w:tab w:val="left" w:pos="1134"/>
        </w:tabs>
        <w:spacing w:before="0" w:line="240" w:lineRule="auto"/>
        <w:rPr>
          <w:color w:val="auto"/>
        </w:rPr>
      </w:pPr>
      <w:r w:rsidRPr="00EC7CF9">
        <w:rPr>
          <w:rFonts w:ascii="Times New Roman" w:eastAsia="Times New Roman" w:hAnsi="Times New Roman" w:cs="Times New Roman"/>
          <w:b/>
          <w:color w:val="auto"/>
          <w:sz w:val="24"/>
        </w:rPr>
        <w:lastRenderedPageBreak/>
        <w:tab/>
      </w:r>
      <w:r w:rsidR="000F7CD5" w:rsidRPr="00EC7CF9">
        <w:rPr>
          <w:rFonts w:ascii="Times New Roman" w:eastAsia="Times New Roman" w:hAnsi="Times New Roman" w:cs="Times New Roman"/>
          <w:b/>
          <w:color w:val="auto"/>
          <w:sz w:val="24"/>
        </w:rPr>
        <w:t>Специфика национальных, социокультурных и иных условий, в которых осуществляется образовательная деятельность.</w:t>
      </w:r>
    </w:p>
    <w:p w:rsidR="000F7CD5" w:rsidRPr="00EC7CF9" w:rsidRDefault="000F7CD5" w:rsidP="000F7CD5">
      <w:pPr>
        <w:pBdr>
          <w:top w:val="none" w:sz="4" w:space="0" w:color="000000"/>
          <w:left w:val="none" w:sz="4" w:space="0" w:color="000000"/>
          <w:bottom w:val="none" w:sz="4" w:space="0" w:color="000000"/>
          <w:right w:val="none" w:sz="4" w:space="0" w:color="000000"/>
        </w:pBdr>
        <w:tabs>
          <w:tab w:val="left" w:pos="1479"/>
        </w:tabs>
        <w:jc w:val="center"/>
      </w:pPr>
    </w:p>
    <w:tbl>
      <w:tblPr>
        <w:tblStyle w:val="aa"/>
        <w:tblW w:w="10201" w:type="dxa"/>
        <w:tblLayout w:type="fixed"/>
        <w:tblLook w:val="04A0" w:firstRow="1" w:lastRow="0" w:firstColumn="1" w:lastColumn="0" w:noHBand="0" w:noVBand="1"/>
      </w:tblPr>
      <w:tblGrid>
        <w:gridCol w:w="1838"/>
        <w:gridCol w:w="8363"/>
      </w:tblGrid>
      <w:tr w:rsidR="00344C8A" w:rsidRPr="00EC7CF9" w:rsidTr="00344C8A">
        <w:trPr>
          <w:trHeight w:val="812"/>
        </w:trPr>
        <w:tc>
          <w:tcPr>
            <w:tcW w:w="1838" w:type="dxa"/>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b/>
                <w:sz w:val="20"/>
              </w:rPr>
            </w:pPr>
            <w:r w:rsidRPr="00EC7CF9">
              <w:rPr>
                <w:rFonts w:ascii="Times New Roman" w:hAnsi="Times New Roman" w:cs="Times New Roman"/>
                <w:b/>
                <w:sz w:val="20"/>
              </w:rPr>
              <w:t>Основными </w:t>
            </w:r>
          </w:p>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sz w:val="20"/>
              </w:rPr>
            </w:pPr>
            <w:r w:rsidRPr="00EC7CF9">
              <w:rPr>
                <w:rFonts w:ascii="Times New Roman" w:hAnsi="Times New Roman" w:cs="Times New Roman"/>
                <w:b/>
                <w:sz w:val="20"/>
              </w:rPr>
              <w:t xml:space="preserve">направлениями </w:t>
            </w:r>
          </w:p>
        </w:tc>
        <w:tc>
          <w:tcPr>
            <w:tcW w:w="8363" w:type="dxa"/>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sz w:val="20"/>
              </w:rPr>
            </w:pPr>
            <w:r w:rsidRPr="00EC7CF9">
              <w:rPr>
                <w:rFonts w:ascii="Times New Roman" w:hAnsi="Times New Roman" w:cs="Times New Roman"/>
                <w:b/>
                <w:sz w:val="20"/>
              </w:rPr>
              <w:t xml:space="preserve">Условия места осуществления образовательной деятельности </w:t>
            </w:r>
          </w:p>
        </w:tc>
      </w:tr>
      <w:tr w:rsidR="00344C8A" w:rsidRPr="00EC7CF9" w:rsidTr="00344C8A">
        <w:trPr>
          <w:trHeight w:val="812"/>
        </w:trPr>
        <w:tc>
          <w:tcPr>
            <w:tcW w:w="1838" w:type="dxa"/>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rPr>
            </w:pPr>
            <w:r w:rsidRPr="00EC7CF9">
              <w:rPr>
                <w:rFonts w:ascii="Times New Roman" w:hAnsi="Times New Roman" w:cs="Times New Roman"/>
                <w:sz w:val="20"/>
              </w:rPr>
              <w:t> </w:t>
            </w:r>
            <w:r w:rsidRPr="00EC7CF9">
              <w:rPr>
                <w:rFonts w:ascii="Times New Roman" w:hAnsi="Times New Roman" w:cs="Times New Roman"/>
                <w:b/>
                <w:i/>
                <w:sz w:val="20"/>
              </w:rPr>
              <w:t>Климатические особенности</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EC7CF9">
              <w:rPr>
                <w:rFonts w:ascii="Times New Roman" w:hAnsi="Times New Roman" w:cs="Times New Roman"/>
                <w:sz w:val="20"/>
              </w:rPr>
              <w:t> </w:t>
            </w:r>
          </w:p>
        </w:tc>
        <w:tc>
          <w:tcPr>
            <w:tcW w:w="8363" w:type="dxa"/>
            <w:tcMar>
              <w:top w:w="0" w:type="dxa"/>
              <w:left w:w="108" w:type="dxa"/>
              <w:bottom w:w="0" w:type="dxa"/>
              <w:right w:w="108" w:type="dxa"/>
            </w:tcMar>
          </w:tcPr>
          <w:p w:rsidR="000F7CD5" w:rsidRPr="00EC7CF9" w:rsidRDefault="003775E9" w:rsidP="000F7CD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sz w:val="20"/>
              </w:rPr>
            </w:pPr>
            <w:hyperlink r:id="rId16" w:tooltip="Климат" w:history="1">
              <w:r w:rsidR="000F7CD5" w:rsidRPr="00EC7CF9">
                <w:rPr>
                  <w:rStyle w:val="aff9"/>
                  <w:rFonts w:ascii="Times New Roman" w:hAnsi="Times New Roman" w:cs="Times New Roman"/>
                  <w:b/>
                  <w:color w:val="auto"/>
                  <w:sz w:val="20"/>
                </w:rPr>
                <w:t>Климат</w:t>
              </w:r>
            </w:hyperlink>
            <w:r w:rsidR="000F7CD5" w:rsidRPr="00EC7CF9">
              <w:rPr>
                <w:rFonts w:ascii="Times New Roman" w:hAnsi="Times New Roman" w:cs="Times New Roman"/>
                <w:b/>
                <w:sz w:val="20"/>
              </w:rPr>
              <w:t> в Татарстане у</w:t>
            </w:r>
            <w:r w:rsidR="000F7CD5" w:rsidRPr="00EC7CF9">
              <w:rPr>
                <w:rFonts w:ascii="Times New Roman" w:eastAsia="Liberation Sans" w:hAnsi="Times New Roman" w:cs="Times New Roman"/>
                <w:b/>
                <w:sz w:val="20"/>
              </w:rPr>
              <w:t>меренно-континентальный климат</w:t>
            </w:r>
            <w:r w:rsidR="000F7CD5" w:rsidRPr="00EC7CF9">
              <w:rPr>
                <w:rFonts w:ascii="Times New Roman" w:hAnsi="Times New Roman" w:cs="Times New Roman"/>
                <w:sz w:val="20"/>
              </w:rPr>
              <w:t xml:space="preserve">. </w:t>
            </w:r>
          </w:p>
          <w:p w:rsidR="000F7CD5" w:rsidRPr="00EC7CF9" w:rsidRDefault="000F7CD5"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eastAsia="Trebuchet MS" w:hAnsi="Times New Roman" w:cs="Times New Roman"/>
                <w:sz w:val="20"/>
              </w:rPr>
              <w:t>Татарстан расположен на востоке Восточно-Европейской равнины, в месте слияния двух крупнейших рек – Волги и Камы, г.Казань находится на расстоянии 797 км к востоку от г.Москвы.</w:t>
            </w:r>
          </w:p>
          <w:p w:rsidR="000F7CD5" w:rsidRPr="00EC7CF9" w:rsidRDefault="00344C8A"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eastAsia="Trebuchet MS" w:hAnsi="Times New Roman" w:cs="Times New Roman"/>
                <w:sz w:val="20"/>
              </w:rPr>
              <w:t xml:space="preserve">          </w:t>
            </w:r>
            <w:r w:rsidR="000F7CD5" w:rsidRPr="00EC7CF9">
              <w:rPr>
                <w:rFonts w:ascii="Times New Roman" w:eastAsia="Trebuchet MS" w:hAnsi="Times New Roman" w:cs="Times New Roman"/>
                <w:sz w:val="20"/>
              </w:rPr>
              <w:t>Общая площадь республики составляет 6783,7 тыс.га. Максимальная протяженность территории – 290 км с севера на юг и 460 км с запада на восток. Границ с иностранными государствами Татарстан не имеет.</w:t>
            </w:r>
          </w:p>
          <w:p w:rsidR="000F7CD5" w:rsidRPr="00EC7CF9" w:rsidRDefault="00344C8A"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eastAsia="Trebuchet MS" w:hAnsi="Times New Roman" w:cs="Times New Roman"/>
                <w:sz w:val="20"/>
              </w:rPr>
              <w:t xml:space="preserve">         </w:t>
            </w:r>
            <w:r w:rsidR="000F7CD5" w:rsidRPr="00EC7CF9">
              <w:rPr>
                <w:rFonts w:ascii="Times New Roman" w:eastAsia="Trebuchet MS" w:hAnsi="Times New Roman" w:cs="Times New Roman"/>
                <w:sz w:val="20"/>
              </w:rPr>
              <w:t>Территория Татарстана представляет собой возвышенную ступенчатую равнину, расчлененную густой сетью речных долин. Широкими долинами Волги и Камы равнина разделена на три части: Предволжье, Предкамье и Закамье. Предволжье с максимальными высотами 276 м занимает северо-восточную часть Приволжской возвышенности. В Восточное Предкамье с севера заходят южные окончания Можгинской и Сарапульской возвышенностей, разделенные долиной р.Иж. Наибольшие высоты достигают здесь 243 м. Самой высокой в Татарстане (до 381 м) является Бугульминская возвышенность в Восточном Закамье. Самый низкий рельеф (в основном до 200 м) характерен для Западного Закамья.</w:t>
            </w:r>
          </w:p>
          <w:p w:rsidR="000F7CD5" w:rsidRPr="00EC7CF9" w:rsidRDefault="00344C8A"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eastAsia="Trebuchet MS" w:hAnsi="Times New Roman" w:cs="Times New Roman"/>
                <w:sz w:val="20"/>
              </w:rPr>
              <w:t xml:space="preserve">         </w:t>
            </w:r>
            <w:r w:rsidR="000F7CD5" w:rsidRPr="00EC7CF9">
              <w:rPr>
                <w:rFonts w:ascii="Times New Roman" w:eastAsia="Trebuchet MS" w:hAnsi="Times New Roman" w:cs="Times New Roman"/>
                <w:sz w:val="20"/>
              </w:rPr>
              <w:t>17% территории республики покрыто лесами, состоящими из деревьев преимущественно лиственных пород (дуб, липа, береза, осина), хвойные породы представлены сосной и елью. На территории Татарстана обитают 433 вида позвоночных, а также несколько тысяч видов беспозвоночных животных.</w:t>
            </w:r>
          </w:p>
          <w:p w:rsidR="000F7CD5" w:rsidRPr="00EC7CF9" w:rsidRDefault="00344C8A"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eastAsia="Trebuchet MS" w:hAnsi="Times New Roman" w:cs="Times New Roman"/>
                <w:sz w:val="20"/>
              </w:rPr>
              <w:t xml:space="preserve">        </w:t>
            </w:r>
            <w:r w:rsidR="000F7CD5" w:rsidRPr="00EC7CF9">
              <w:rPr>
                <w:rFonts w:ascii="Times New Roman" w:eastAsia="Trebuchet MS" w:hAnsi="Times New Roman" w:cs="Times New Roman"/>
                <w:sz w:val="20"/>
              </w:rPr>
              <w:t>Территория Татарстана характеризуется умеренно-континентальным типом климата средних широт, с теплым летом и умеренно-холодной зимой. Самым теплым месяцем является июль со средней месячной температурой воздуха по территории 18 – 20 °С, самым холодным – январь со средними месячными температурами от -13 °С. Продолжительность теплого периода (с устойчивой температурой выше 0 °С) колеблется по территории в пределах 198-209 дней, холодного – 156-167 дней. Осадки по территории распределяются сравнительно равномерно, годовая сумма их составляет 460 – 540 мм.</w:t>
            </w:r>
          </w:p>
          <w:p w:rsidR="000F7CD5" w:rsidRPr="00EC7CF9" w:rsidRDefault="000F7CD5"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eastAsia="Trebuchet MS" w:hAnsi="Times New Roman" w:cs="Times New Roman"/>
                <w:sz w:val="20"/>
              </w:rPr>
              <w:t>Почвы отличаются большим разнообразием – от серых лесных и подзолистых на севере и западе до различных видов черноземов на юге республики.</w:t>
            </w:r>
          </w:p>
          <w:p w:rsidR="000F7CD5" w:rsidRPr="00EC7CF9" w:rsidRDefault="000F7CD5" w:rsidP="000F7CD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sz w:val="20"/>
              </w:rPr>
            </w:pPr>
            <w:r w:rsidRPr="00EC7CF9">
              <w:rPr>
                <w:rFonts w:ascii="Times New Roman" w:eastAsia="Trebuchet MS" w:hAnsi="Times New Roman" w:cs="Times New Roman"/>
                <w:sz w:val="20"/>
              </w:rPr>
              <w:t>На территории Татарстана расположены Волжско-Камский государственный природный биосферный заповедник и национальный парк «Нижняя Кама». Волжско-Камский государственный природный биосферный заповедник расположен на территории Зеленодольского и Лаишевского муниципальных районов Республики Татарстан. Два обособленных участка заповедника - Сараловский (4170 га) и Раифский (5921 га) удалены друг от друга на расстояние около 100 км. Национальный парк «Нижняя Кама» расположен на территории двух муниципальных районов Республики Татарстан: Елабужского и Тукаевского. На территории парка намечено несколько сухопутных и водных туристских маршрутов по лесным массивам, а также водные маршруты по акватории водохранилища, по рекам Каме и Криуше.</w:t>
            </w:r>
          </w:p>
          <w:p w:rsidR="000F7CD5" w:rsidRPr="00EC7CF9" w:rsidRDefault="000F7CD5" w:rsidP="000F7CD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sz w:val="20"/>
              </w:rPr>
            </w:pPr>
            <w:r w:rsidRPr="00EC7CF9">
              <w:rPr>
                <w:rFonts w:ascii="Times New Roman" w:hAnsi="Times New Roman" w:cs="Times New Roman"/>
                <w:sz w:val="20"/>
              </w:rPr>
              <w:t xml:space="preserve">Климатические условия региона имеют свои особенности и исходя из этого, в образовательный процесс </w:t>
            </w:r>
            <w:r w:rsidR="00266E6F" w:rsidRPr="00EC7CF9">
              <w:rPr>
                <w:rFonts w:ascii="Times New Roman" w:hAnsi="Times New Roman" w:cs="Times New Roman"/>
                <w:sz w:val="20"/>
              </w:rPr>
              <w:t>МБДОУ</w:t>
            </w:r>
            <w:r w:rsidRPr="00EC7CF9">
              <w:rPr>
                <w:rFonts w:ascii="Times New Roman" w:hAnsi="Times New Roman" w:cs="Times New Roman"/>
                <w:sz w:val="20"/>
              </w:rPr>
              <w:t xml:space="preserve"> включены мероприятия, направленные на оздоровление детей, повышение сопротивляемости организма и предупреждение обострение аллергических реакций:</w:t>
            </w:r>
          </w:p>
          <w:p w:rsidR="000F7CD5" w:rsidRPr="00EC7CF9" w:rsidRDefault="000F7CD5" w:rsidP="00AE5C56">
            <w:pPr>
              <w:numPr>
                <w:ilvl w:val="0"/>
                <w:numId w:val="69"/>
              </w:numPr>
              <w:pBdr>
                <w:top w:val="none" w:sz="4" w:space="0" w:color="000000"/>
                <w:left w:val="none" w:sz="4" w:space="0" w:color="000000"/>
                <w:bottom w:val="none" w:sz="4" w:space="0" w:color="000000"/>
                <w:right w:val="none" w:sz="4" w:space="0" w:color="000000"/>
              </w:pBdr>
              <w:shd w:val="clear" w:color="FFFFFF" w:fill="FFFFFF"/>
              <w:spacing w:line="264" w:lineRule="auto"/>
              <w:ind w:left="0" w:firstLine="34"/>
              <w:jc w:val="both"/>
              <w:rPr>
                <w:rFonts w:ascii="Times New Roman" w:hAnsi="Times New Roman" w:cs="Times New Roman"/>
                <w:sz w:val="20"/>
              </w:rPr>
            </w:pPr>
            <w:r w:rsidRPr="00EC7CF9">
              <w:rPr>
                <w:rFonts w:ascii="Times New Roman" w:hAnsi="Times New Roman" w:cs="Times New Roman"/>
                <w:sz w:val="20"/>
              </w:rPr>
              <w:t>режим дня всех возрастных групп наполняется активной двигательной, игровой деятельностью, включены бодрящая гимнастика после сна, упражнения для расслабления, дыхательная гимнастика, гимнастика для глаз;</w:t>
            </w:r>
          </w:p>
          <w:p w:rsidR="000F7CD5" w:rsidRPr="00EC7CF9" w:rsidRDefault="000F7CD5" w:rsidP="00AE5C56">
            <w:pPr>
              <w:numPr>
                <w:ilvl w:val="0"/>
                <w:numId w:val="69"/>
              </w:numPr>
              <w:pBdr>
                <w:top w:val="none" w:sz="4" w:space="0" w:color="000000"/>
                <w:left w:val="none" w:sz="4" w:space="0" w:color="000000"/>
                <w:bottom w:val="none" w:sz="4" w:space="0" w:color="000000"/>
                <w:right w:val="none" w:sz="4" w:space="0" w:color="000000"/>
              </w:pBdr>
              <w:shd w:val="clear" w:color="FFFFFF" w:fill="FFFFFF"/>
              <w:spacing w:line="264" w:lineRule="auto"/>
              <w:ind w:left="0" w:firstLine="34"/>
              <w:jc w:val="both"/>
              <w:rPr>
                <w:rFonts w:ascii="Times New Roman" w:hAnsi="Times New Roman" w:cs="Times New Roman"/>
                <w:sz w:val="20"/>
              </w:rPr>
            </w:pPr>
            <w:r w:rsidRPr="00EC7CF9">
              <w:rPr>
                <w:rFonts w:ascii="Times New Roman" w:hAnsi="Times New Roman" w:cs="Times New Roman"/>
                <w:sz w:val="20"/>
              </w:rPr>
              <w:t xml:space="preserve">в холодное время года (при благоприятных погодных условиях) удлиняется пребывание детей на прогулке; </w:t>
            </w:r>
          </w:p>
          <w:p w:rsidR="000F7CD5" w:rsidRPr="00EC7CF9" w:rsidRDefault="000F7CD5" w:rsidP="00AE5C56">
            <w:pPr>
              <w:numPr>
                <w:ilvl w:val="0"/>
                <w:numId w:val="69"/>
              </w:numPr>
              <w:pBdr>
                <w:top w:val="none" w:sz="4" w:space="0" w:color="000000"/>
                <w:left w:val="none" w:sz="4" w:space="0" w:color="000000"/>
                <w:bottom w:val="none" w:sz="4" w:space="0" w:color="000000"/>
                <w:right w:val="none" w:sz="4" w:space="0" w:color="000000"/>
              </w:pBdr>
              <w:shd w:val="clear" w:color="FFFFFF" w:fill="FFFFFF"/>
              <w:spacing w:line="264" w:lineRule="auto"/>
              <w:ind w:left="0" w:firstLine="34"/>
              <w:jc w:val="both"/>
              <w:rPr>
                <w:rFonts w:ascii="Times New Roman" w:hAnsi="Times New Roman" w:cs="Times New Roman"/>
                <w:sz w:val="20"/>
              </w:rPr>
            </w:pPr>
            <w:r w:rsidRPr="00EC7CF9">
              <w:rPr>
                <w:rFonts w:ascii="Times New Roman" w:hAnsi="Times New Roman" w:cs="Times New Roman"/>
                <w:sz w:val="20"/>
              </w:rPr>
              <w:t>в теплое время – жизнедеятельность детей организуется на открытом воздухе.</w:t>
            </w:r>
          </w:p>
        </w:tc>
      </w:tr>
      <w:tr w:rsidR="00344C8A" w:rsidRPr="00EC7CF9" w:rsidTr="00344C8A">
        <w:trPr>
          <w:trHeight w:val="2117"/>
        </w:trPr>
        <w:tc>
          <w:tcPr>
            <w:tcW w:w="1838" w:type="dxa"/>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tabs>
                <w:tab w:val="left" w:pos="1479"/>
              </w:tabs>
              <w:rPr>
                <w:rFonts w:ascii="Times New Roman" w:hAnsi="Times New Roman" w:cs="Times New Roman"/>
                <w:sz w:val="20"/>
              </w:rPr>
            </w:pPr>
            <w:r w:rsidRPr="00EC7CF9">
              <w:rPr>
                <w:rFonts w:ascii="Times New Roman" w:hAnsi="Times New Roman" w:cs="Times New Roman"/>
                <w:b/>
                <w:sz w:val="20"/>
              </w:rPr>
              <w:lastRenderedPageBreak/>
              <w:t>Национально</w:t>
            </w:r>
            <w:r w:rsidRPr="00EC7CF9">
              <w:rPr>
                <w:rFonts w:ascii="Times New Roman" w:hAnsi="Times New Roman" w:cs="Times New Roman"/>
                <w:b/>
                <w:spacing w:val="1"/>
                <w:sz w:val="20"/>
              </w:rPr>
              <w:t>-</w:t>
            </w:r>
            <w:r w:rsidRPr="00EC7CF9">
              <w:rPr>
                <w:rFonts w:ascii="Times New Roman" w:hAnsi="Times New Roman" w:cs="Times New Roman"/>
                <w:b/>
                <w:sz w:val="20"/>
              </w:rPr>
              <w:t>культурные</w:t>
            </w:r>
            <w:r w:rsidRPr="00EC7CF9">
              <w:rPr>
                <w:rFonts w:ascii="Times New Roman" w:hAnsi="Times New Roman" w:cs="Times New Roman"/>
                <w:b/>
                <w:spacing w:val="1"/>
                <w:sz w:val="20"/>
              </w:rPr>
              <w:t xml:space="preserve"> </w:t>
            </w:r>
            <w:r w:rsidRPr="00EC7CF9">
              <w:rPr>
                <w:rFonts w:ascii="Times New Roman" w:hAnsi="Times New Roman" w:cs="Times New Roman"/>
                <w:b/>
                <w:sz w:val="20"/>
              </w:rPr>
              <w:t>особенности</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EC7CF9">
              <w:rPr>
                <w:rFonts w:ascii="Times New Roman" w:hAnsi="Times New Roman" w:cs="Times New Roman"/>
                <w:sz w:val="20"/>
              </w:rPr>
              <w:t> </w:t>
            </w:r>
          </w:p>
        </w:tc>
        <w:tc>
          <w:tcPr>
            <w:tcW w:w="8363" w:type="dxa"/>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pacing w:line="276" w:lineRule="auto"/>
              <w:ind w:firstLine="259"/>
              <w:jc w:val="both"/>
              <w:rPr>
                <w:rFonts w:ascii="Times New Roman" w:hAnsi="Times New Roman" w:cs="Times New Roman"/>
                <w:sz w:val="20"/>
              </w:rPr>
            </w:pPr>
            <w:r w:rsidRPr="00EC7CF9">
              <w:rPr>
                <w:rFonts w:ascii="Times New Roman" w:hAnsi="Times New Roman" w:cs="Times New Roman"/>
                <w:sz w:val="20"/>
              </w:rPr>
              <w:t>Татарстан является поистине «перекрестком культур», в многонациональном регионе сложилась особая, неповторимая полифоническая культура.</w:t>
            </w:r>
          </w:p>
          <w:p w:rsidR="000F7CD5" w:rsidRPr="00EC7CF9" w:rsidRDefault="000F7CD5" w:rsidP="000F7CD5">
            <w:pPr>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sz w:val="20"/>
              </w:rPr>
            </w:pPr>
            <w:r w:rsidRPr="00EC7CF9">
              <w:rPr>
                <w:rFonts w:ascii="Times New Roman" w:hAnsi="Times New Roman" w:cs="Times New Roman"/>
                <w:sz w:val="20"/>
              </w:rPr>
              <w:t>Татарстан – республика с неповторимой культурой, которую местным жителям прекрасно удается проносить через годы. А место, где можно погрузиться в эту культуру – конечно, же, столица республики – Казань.</w:t>
            </w:r>
          </w:p>
          <w:p w:rsidR="000F7CD5" w:rsidRPr="00EC7CF9" w:rsidRDefault="000F7CD5" w:rsidP="000F7CD5">
            <w:pPr>
              <w:pBdr>
                <w:top w:val="none" w:sz="4" w:space="0" w:color="000000"/>
                <w:left w:val="none" w:sz="4" w:space="0" w:color="000000"/>
                <w:bottom w:val="none" w:sz="4" w:space="0" w:color="000000"/>
                <w:right w:val="none" w:sz="4" w:space="0" w:color="000000"/>
              </w:pBdr>
              <w:spacing w:line="276" w:lineRule="auto"/>
              <w:ind w:firstLine="259"/>
              <w:jc w:val="both"/>
              <w:rPr>
                <w:rFonts w:ascii="Times New Roman" w:hAnsi="Times New Roman" w:cs="Times New Roman"/>
                <w:sz w:val="20"/>
              </w:rPr>
            </w:pPr>
            <w:r w:rsidRPr="00EC7CF9">
              <w:rPr>
                <w:rFonts w:ascii="Times New Roman" w:hAnsi="Times New Roman" w:cs="Times New Roman"/>
                <w:sz w:val="20"/>
              </w:rPr>
              <w:t xml:space="preserve">Казань имеет тысячелетнюю историю и её часто именуют «третьей столицей России». Город ещё с древности является своеобразным мостом между Востоком и Западом, что интересным образом сказалось на его </w:t>
            </w:r>
            <w:proofErr w:type="gramStart"/>
            <w:r w:rsidRPr="00EC7CF9">
              <w:rPr>
                <w:rFonts w:ascii="Times New Roman" w:hAnsi="Times New Roman" w:cs="Times New Roman"/>
                <w:sz w:val="20"/>
              </w:rPr>
              <w:t>архитектуре,  культуре</w:t>
            </w:r>
            <w:proofErr w:type="gramEnd"/>
            <w:r w:rsidRPr="00EC7CF9">
              <w:rPr>
                <w:rFonts w:ascii="Times New Roman" w:hAnsi="Times New Roman" w:cs="Times New Roman"/>
                <w:sz w:val="20"/>
              </w:rPr>
              <w:t xml:space="preserve"> и даже атмосфере. Здесь христианские церкви соседствуют с мусульманскими мечетями, великолепные старинные дворцы с </w:t>
            </w:r>
            <w:proofErr w:type="gramStart"/>
            <w:r w:rsidRPr="00EC7CF9">
              <w:rPr>
                <w:rFonts w:ascii="Times New Roman" w:hAnsi="Times New Roman" w:cs="Times New Roman"/>
                <w:sz w:val="20"/>
              </w:rPr>
              <w:t>современными  зданиями</w:t>
            </w:r>
            <w:proofErr w:type="gramEnd"/>
            <w:r w:rsidRPr="00EC7CF9">
              <w:rPr>
                <w:rFonts w:ascii="Times New Roman" w:hAnsi="Times New Roman" w:cs="Times New Roman"/>
                <w:sz w:val="20"/>
              </w:rPr>
              <w:t>, придавая столице Татарстана удивительный колорит. </w:t>
            </w:r>
          </w:p>
          <w:p w:rsidR="000F7CD5" w:rsidRPr="00EC7CF9" w:rsidRDefault="000F7CD5" w:rsidP="00344C8A">
            <w:pPr>
              <w:pBdr>
                <w:top w:val="none" w:sz="4" w:space="0" w:color="000000"/>
                <w:left w:val="none" w:sz="4" w:space="0" w:color="000000"/>
                <w:bottom w:val="none" w:sz="4" w:space="0" w:color="000000"/>
                <w:right w:val="none" w:sz="4" w:space="0" w:color="000000"/>
              </w:pBdr>
              <w:spacing w:line="276" w:lineRule="auto"/>
              <w:ind w:firstLine="259"/>
              <w:jc w:val="both"/>
              <w:rPr>
                <w:rFonts w:ascii="Times New Roman" w:hAnsi="Times New Roman" w:cs="Times New Roman"/>
                <w:sz w:val="20"/>
              </w:rPr>
            </w:pPr>
            <w:r w:rsidRPr="00EC7CF9">
              <w:rPr>
                <w:rFonts w:ascii="Times New Roman" w:hAnsi="Times New Roman" w:cs="Times New Roman"/>
                <w:sz w:val="20"/>
              </w:rPr>
              <w:t xml:space="preserve">В любое время года Казань привлекает множество туристов из разных стран. Город олицетворяет собой многовековое сосуществование культур и религий, что повлияло на его облик. </w:t>
            </w:r>
          </w:p>
          <w:p w:rsidR="000F7CD5" w:rsidRPr="00EC7CF9" w:rsidRDefault="003775E9" w:rsidP="00344C8A">
            <w:pPr>
              <w:pBdr>
                <w:top w:val="none" w:sz="4" w:space="0" w:color="000000"/>
                <w:left w:val="none" w:sz="4" w:space="0" w:color="000000"/>
                <w:bottom w:val="none" w:sz="4" w:space="0" w:color="000000"/>
                <w:right w:val="none" w:sz="4" w:space="0" w:color="000000"/>
              </w:pBdr>
              <w:ind w:firstLine="259"/>
              <w:jc w:val="both"/>
              <w:rPr>
                <w:rFonts w:ascii="Times New Roman" w:hAnsi="Times New Roman" w:cs="Times New Roman"/>
                <w:sz w:val="20"/>
              </w:rPr>
            </w:pPr>
            <w:hyperlink r:id="rId17" w:tooltip="Казань" w:history="1">
              <w:r w:rsidR="000F7CD5" w:rsidRPr="00EC7CF9">
                <w:rPr>
                  <w:rStyle w:val="aff9"/>
                  <w:rFonts w:ascii="Times New Roman" w:hAnsi="Times New Roman" w:cs="Times New Roman"/>
                  <w:color w:val="auto"/>
                  <w:sz w:val="20"/>
                </w:rPr>
                <w:t>Казань</w:t>
              </w:r>
            </w:hyperlink>
            <w:r w:rsidR="000F7CD5" w:rsidRPr="00EC7CF9">
              <w:rPr>
                <w:rFonts w:ascii="Times New Roman" w:hAnsi="Times New Roman" w:cs="Times New Roman"/>
                <w:sz w:val="20"/>
              </w:rPr>
              <w:t xml:space="preserve"> является одним из крупнейших культурных центров России, сохраняя классические достижения, а также способствуя развитию современных, авангардных направлений во многих областях культуры. Столицу Татарстана традиционно называют «мультикультурной», подразумевая взаимовыгодное обогащение мирно сосуществующих русской и татарской культур. При поддержке </w:t>
            </w:r>
            <w:hyperlink r:id="rId18" w:tooltip="ЮНЕСКО" w:history="1">
              <w:r w:rsidR="000F7CD5" w:rsidRPr="00EC7CF9">
                <w:rPr>
                  <w:rStyle w:val="aff9"/>
                  <w:rFonts w:ascii="Times New Roman" w:hAnsi="Times New Roman" w:cs="Times New Roman"/>
                  <w:color w:val="auto"/>
                  <w:sz w:val="20"/>
                </w:rPr>
                <w:t>ЮНЕСКО</w:t>
              </w:r>
            </w:hyperlink>
            <w:r w:rsidR="000F7CD5" w:rsidRPr="00EC7CF9">
              <w:rPr>
                <w:rFonts w:ascii="Times New Roman" w:hAnsi="Times New Roman" w:cs="Times New Roman"/>
                <w:sz w:val="20"/>
              </w:rPr>
              <w:t xml:space="preserve"> в Казани был создан первый в мире Институт культуры мира. В городе проводятся съезды </w:t>
            </w:r>
            <w:hyperlink r:id="rId19" w:tooltip="Всемирный конгресс татар" w:history="1">
              <w:r w:rsidR="000F7CD5" w:rsidRPr="00EC7CF9">
                <w:rPr>
                  <w:rStyle w:val="aff9"/>
                  <w:rFonts w:ascii="Times New Roman" w:hAnsi="Times New Roman" w:cs="Times New Roman"/>
                  <w:color w:val="auto"/>
                  <w:sz w:val="20"/>
                </w:rPr>
                <w:t>Всемирного конгресса татар</w:t>
              </w:r>
            </w:hyperlink>
            <w:r w:rsidR="000F7CD5" w:rsidRPr="00EC7CF9">
              <w:rPr>
                <w:rFonts w:ascii="Times New Roman" w:hAnsi="Times New Roman" w:cs="Times New Roman"/>
                <w:sz w:val="20"/>
              </w:rPr>
              <w:t xml:space="preserve"> и действует его исполком. </w:t>
            </w:r>
          </w:p>
          <w:p w:rsidR="000F7CD5" w:rsidRPr="00EC7CF9" w:rsidRDefault="000F7CD5" w:rsidP="00344C8A">
            <w:pPr>
              <w:pBdr>
                <w:top w:val="none" w:sz="4" w:space="0" w:color="000000"/>
                <w:left w:val="none" w:sz="4" w:space="0" w:color="000000"/>
                <w:bottom w:val="none" w:sz="4" w:space="0" w:color="000000"/>
                <w:right w:val="none" w:sz="4" w:space="0" w:color="000000"/>
              </w:pBdr>
              <w:ind w:firstLine="259"/>
              <w:jc w:val="both"/>
              <w:rPr>
                <w:rFonts w:ascii="Times New Roman" w:hAnsi="Times New Roman" w:cs="Times New Roman"/>
                <w:sz w:val="20"/>
              </w:rPr>
            </w:pPr>
            <w:r w:rsidRPr="00EC7CF9">
              <w:rPr>
                <w:rFonts w:ascii="Times New Roman" w:hAnsi="Times New Roman" w:cs="Times New Roman"/>
                <w:sz w:val="20"/>
              </w:rPr>
              <w:t xml:space="preserve">В Казани ежегодно проводятся международные фестивали оперы </w:t>
            </w:r>
            <w:hyperlink r:id="rId20" w:tooltip="Шаляпинский фестиваль" w:history="1">
              <w:r w:rsidRPr="00EC7CF9">
                <w:rPr>
                  <w:rStyle w:val="aff9"/>
                  <w:rFonts w:ascii="Times New Roman" w:hAnsi="Times New Roman" w:cs="Times New Roman"/>
                  <w:color w:val="auto"/>
                  <w:sz w:val="20"/>
                </w:rPr>
                <w:t>Шаляпинский</w:t>
              </w:r>
            </w:hyperlink>
            <w:r w:rsidRPr="00EC7CF9">
              <w:rPr>
                <w:rFonts w:ascii="Times New Roman" w:hAnsi="Times New Roman" w:cs="Times New Roman"/>
                <w:sz w:val="20"/>
              </w:rPr>
              <w:t xml:space="preserve">, балета </w:t>
            </w:r>
            <w:hyperlink r:id="rId21" w:tooltip="Нуриевский фестиваль" w:history="1">
              <w:r w:rsidRPr="00EC7CF9">
                <w:rPr>
                  <w:rStyle w:val="aff9"/>
                  <w:rFonts w:ascii="Times New Roman" w:hAnsi="Times New Roman" w:cs="Times New Roman"/>
                  <w:color w:val="auto"/>
                  <w:sz w:val="20"/>
                </w:rPr>
                <w:t>Нуриевский</w:t>
              </w:r>
            </w:hyperlink>
            <w:r w:rsidRPr="00EC7CF9">
              <w:rPr>
                <w:rFonts w:ascii="Times New Roman" w:hAnsi="Times New Roman" w:cs="Times New Roman"/>
                <w:sz w:val="20"/>
              </w:rPr>
              <w:t xml:space="preserve">, театров кукол "Шомбай-fest", классической музыки </w:t>
            </w:r>
            <w:hyperlink r:id="rId22" w:tooltip="Белая сирень (фестиваль) (страница отсутствует)" w:history="1">
              <w:r w:rsidRPr="00EC7CF9">
                <w:rPr>
                  <w:rStyle w:val="aff9"/>
                  <w:rFonts w:ascii="Times New Roman" w:hAnsi="Times New Roman" w:cs="Times New Roman"/>
                  <w:color w:val="auto"/>
                  <w:sz w:val="20"/>
                </w:rPr>
                <w:t>Рахманиновский</w:t>
              </w:r>
            </w:hyperlink>
            <w:r w:rsidRPr="00EC7CF9">
              <w:rPr>
                <w:rFonts w:ascii="Times New Roman" w:hAnsi="Times New Roman" w:cs="Times New Roman"/>
                <w:sz w:val="20"/>
              </w:rPr>
              <w:t xml:space="preserve">, оперы </w:t>
            </w:r>
            <w:hyperlink r:id="rId23" w:tooltip="Open air" w:history="1">
              <w:r w:rsidRPr="00EC7CF9">
                <w:rPr>
                  <w:rStyle w:val="aff9"/>
                  <w:rFonts w:ascii="Times New Roman" w:hAnsi="Times New Roman" w:cs="Times New Roman"/>
                  <w:color w:val="auto"/>
                  <w:sz w:val="20"/>
                </w:rPr>
                <w:t>open air</w:t>
              </w:r>
            </w:hyperlink>
            <w:r w:rsidRPr="00EC7CF9">
              <w:rPr>
                <w:rFonts w:ascii="Times New Roman" w:hAnsi="Times New Roman" w:cs="Times New Roman"/>
                <w:sz w:val="20"/>
              </w:rPr>
              <w:t xml:space="preserve"> «Казанская осень», современной музыки </w:t>
            </w:r>
            <w:hyperlink r:id="rId24" w:tooltip="Конкордия (фестиваль)" w:history="1">
              <w:r w:rsidRPr="00EC7CF9">
                <w:rPr>
                  <w:rStyle w:val="aff9"/>
                  <w:rFonts w:ascii="Times New Roman" w:hAnsi="Times New Roman" w:cs="Times New Roman"/>
                  <w:color w:val="auto"/>
                  <w:sz w:val="20"/>
                </w:rPr>
                <w:t>«Конкордия»</w:t>
              </w:r>
            </w:hyperlink>
            <w:r w:rsidRPr="00EC7CF9">
              <w:rPr>
                <w:rFonts w:ascii="Times New Roman" w:hAnsi="Times New Roman" w:cs="Times New Roman"/>
                <w:sz w:val="20"/>
              </w:rPr>
              <w:t xml:space="preserve"> в Казани, импровизационной музыки "</w:t>
            </w:r>
            <w:hyperlink r:id="rId25" w:tooltip="Jazz в усадьбе Сандецкого" w:history="1">
              <w:r w:rsidRPr="00EC7CF9">
                <w:rPr>
                  <w:rStyle w:val="aff9"/>
                  <w:rFonts w:ascii="Times New Roman" w:hAnsi="Times New Roman" w:cs="Times New Roman"/>
                  <w:color w:val="auto"/>
                  <w:sz w:val="20"/>
                </w:rPr>
                <w:t>Jazz в усадьбе Сандецкого</w:t>
              </w:r>
            </w:hyperlink>
            <w:r w:rsidRPr="00EC7CF9">
              <w:rPr>
                <w:rFonts w:ascii="Times New Roman" w:hAnsi="Times New Roman" w:cs="Times New Roman"/>
                <w:sz w:val="20"/>
              </w:rPr>
              <w:t>", фольк-рок-музыки «</w:t>
            </w:r>
            <w:hyperlink r:id="rId26" w:tooltip="Сотворение мира (фестиваль)" w:history="1">
              <w:r w:rsidRPr="00EC7CF9">
                <w:rPr>
                  <w:rStyle w:val="aff9"/>
                  <w:rFonts w:ascii="Times New Roman" w:hAnsi="Times New Roman" w:cs="Times New Roman"/>
                  <w:color w:val="auto"/>
                  <w:sz w:val="20"/>
                </w:rPr>
                <w:t>Сотворение мира</w:t>
              </w:r>
            </w:hyperlink>
            <w:r w:rsidRPr="00EC7CF9">
              <w:rPr>
                <w:rFonts w:ascii="Times New Roman" w:hAnsi="Times New Roman" w:cs="Times New Roman"/>
                <w:sz w:val="20"/>
              </w:rPr>
              <w:t>», литературный «</w:t>
            </w:r>
            <w:hyperlink r:id="rId27" w:tooltip="Аксёнов-фест" w:history="1">
              <w:r w:rsidRPr="00EC7CF9">
                <w:rPr>
                  <w:rStyle w:val="aff9"/>
                  <w:rFonts w:ascii="Times New Roman" w:hAnsi="Times New Roman" w:cs="Times New Roman"/>
                  <w:color w:val="auto"/>
                  <w:sz w:val="20"/>
                </w:rPr>
                <w:t>Аксёнов-фест</w:t>
              </w:r>
            </w:hyperlink>
            <w:r w:rsidRPr="00EC7CF9">
              <w:rPr>
                <w:rFonts w:ascii="Times New Roman" w:hAnsi="Times New Roman" w:cs="Times New Roman"/>
                <w:sz w:val="20"/>
              </w:rPr>
              <w:t>», мусульманского кино «</w:t>
            </w:r>
            <w:hyperlink r:id="rId28" w:tooltip="Золотой минбар (кинофестиваль)" w:history="1">
              <w:r w:rsidRPr="00EC7CF9">
                <w:rPr>
                  <w:rStyle w:val="aff9"/>
                  <w:rFonts w:ascii="Times New Roman" w:hAnsi="Times New Roman" w:cs="Times New Roman"/>
                  <w:color w:val="auto"/>
                  <w:sz w:val="20"/>
                </w:rPr>
                <w:t>Золотой Минбар</w:t>
              </w:r>
            </w:hyperlink>
            <w:r w:rsidRPr="00EC7CF9">
              <w:rPr>
                <w:rFonts w:ascii="Times New Roman" w:hAnsi="Times New Roman" w:cs="Times New Roman"/>
                <w:sz w:val="20"/>
              </w:rPr>
              <w:t xml:space="preserve">» (с 2010 года — </w:t>
            </w:r>
            <w:hyperlink r:id="rId29" w:tooltip="Казанский кинофестиваль" w:history="1">
              <w:r w:rsidRPr="00EC7CF9">
                <w:rPr>
                  <w:rStyle w:val="aff9"/>
                  <w:rFonts w:ascii="Times New Roman" w:hAnsi="Times New Roman" w:cs="Times New Roman"/>
                  <w:color w:val="auto"/>
                  <w:sz w:val="20"/>
                </w:rPr>
                <w:t>Казанский международный фестиваль мусульманского кино</w:t>
              </w:r>
            </w:hyperlink>
            <w:r w:rsidRPr="00EC7CF9">
              <w:rPr>
                <w:rFonts w:ascii="Times New Roman" w:hAnsi="Times New Roman" w:cs="Times New Roman"/>
                <w:sz w:val="20"/>
              </w:rPr>
              <w:t>), ролевых игр «</w:t>
            </w:r>
            <w:hyperlink r:id="rId30" w:tooltip="Зиланткон" w:history="1">
              <w:r w:rsidRPr="00EC7CF9">
                <w:rPr>
                  <w:rStyle w:val="aff9"/>
                  <w:rFonts w:ascii="Times New Roman" w:hAnsi="Times New Roman" w:cs="Times New Roman"/>
                  <w:color w:val="auto"/>
                  <w:sz w:val="20"/>
                </w:rPr>
                <w:t>Зиланткон</w:t>
              </w:r>
            </w:hyperlink>
            <w:r w:rsidRPr="00EC7CF9">
              <w:rPr>
                <w:rFonts w:ascii="Times New Roman" w:hAnsi="Times New Roman" w:cs="Times New Roman"/>
                <w:sz w:val="20"/>
              </w:rPr>
              <w:t xml:space="preserve">», многочисленные другие фестивали и конкурсы федерального и республиканского уровня. 31 октября 2019 года Казань в числе 66-ти городов со всего мира вошла в Сеть творческих городов </w:t>
            </w:r>
            <w:hyperlink r:id="rId31" w:tooltip="ЮНЕСКО" w:history="1">
              <w:r w:rsidRPr="00EC7CF9">
                <w:rPr>
                  <w:rStyle w:val="aff9"/>
                  <w:rFonts w:ascii="Times New Roman" w:hAnsi="Times New Roman" w:cs="Times New Roman"/>
                  <w:color w:val="auto"/>
                  <w:sz w:val="20"/>
                </w:rPr>
                <w:t>ЮНЕСКО</w:t>
              </w:r>
            </w:hyperlink>
            <w:r w:rsidRPr="00EC7CF9">
              <w:rPr>
                <w:rFonts w:ascii="Times New Roman" w:hAnsi="Times New Roman" w:cs="Times New Roman"/>
                <w:sz w:val="20"/>
              </w:rPr>
              <w:t xml:space="preserve"> по направлению «музыка». С учетом последнего пополнения Сеть включает в себя 246 городов, основой развития которых является творчество в разных областях проявления.</w:t>
            </w:r>
          </w:p>
          <w:p w:rsidR="000F7CD5" w:rsidRPr="00EC7CF9" w:rsidRDefault="000F7CD5" w:rsidP="00344C8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Содержание дошкольного образования </w:t>
            </w:r>
            <w:r w:rsidR="00344C8A" w:rsidRPr="00EC7CF9">
              <w:rPr>
                <w:rFonts w:ascii="Times New Roman" w:hAnsi="Times New Roman" w:cs="Times New Roman"/>
                <w:sz w:val="20"/>
              </w:rPr>
              <w:t>МБДОУ</w:t>
            </w:r>
            <w:r w:rsidRPr="00EC7CF9">
              <w:rPr>
                <w:rFonts w:ascii="Times New Roman" w:hAnsi="Times New Roman" w:cs="Times New Roman"/>
                <w:sz w:val="20"/>
              </w:rPr>
              <w:t xml:space="preserve"> включает в себя вопросы истории и культуры родного города, природного, социального и рукотворного мира, который с детства окружает маленького казанца. Поликультурное воспитание строится на основе изучения национальных традиций семей воспитанников дошкольного учреждения. Дошкольники знакомятся с самобытностью русской, татарской и других национальных культур, представителями которых являются участники образовательного процесса.  </w:t>
            </w:r>
          </w:p>
        </w:tc>
      </w:tr>
      <w:tr w:rsidR="00344C8A" w:rsidRPr="00EC7CF9" w:rsidTr="00344C8A">
        <w:trPr>
          <w:trHeight w:val="142"/>
        </w:trPr>
        <w:tc>
          <w:tcPr>
            <w:tcW w:w="1838" w:type="dxa"/>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EC7CF9">
              <w:rPr>
                <w:rFonts w:ascii="Times New Roman" w:hAnsi="Times New Roman" w:cs="Times New Roman"/>
                <w:sz w:val="20"/>
              </w:rPr>
              <w:t>Социально-демографические особенности</w:t>
            </w:r>
          </w:p>
          <w:p w:rsidR="000F7CD5" w:rsidRPr="00EC7CF9" w:rsidRDefault="000F7CD5" w:rsidP="000F7CD5">
            <w:pPr>
              <w:pBdr>
                <w:top w:val="none" w:sz="4" w:space="0" w:color="000000"/>
                <w:left w:val="none" w:sz="4" w:space="0" w:color="000000"/>
                <w:bottom w:val="none" w:sz="4" w:space="0" w:color="000000"/>
                <w:right w:val="none" w:sz="4" w:space="0" w:color="000000"/>
              </w:pBdr>
              <w:tabs>
                <w:tab w:val="left" w:pos="1479"/>
              </w:tabs>
              <w:rPr>
                <w:rFonts w:ascii="Times New Roman" w:hAnsi="Times New Roman" w:cs="Times New Roman"/>
                <w:sz w:val="20"/>
              </w:rPr>
            </w:pPr>
            <w:r w:rsidRPr="00EC7CF9">
              <w:rPr>
                <w:rFonts w:ascii="Times New Roman" w:hAnsi="Times New Roman" w:cs="Times New Roman"/>
                <w:sz w:val="20"/>
              </w:rPr>
              <w:t> </w:t>
            </w:r>
          </w:p>
        </w:tc>
        <w:tc>
          <w:tcPr>
            <w:tcW w:w="8363" w:type="dxa"/>
            <w:tcMar>
              <w:top w:w="0" w:type="dxa"/>
              <w:left w:w="108" w:type="dxa"/>
              <w:bottom w:w="0" w:type="dxa"/>
              <w:right w:w="108" w:type="dxa"/>
            </w:tcMar>
          </w:tcPr>
          <w:p w:rsidR="000F7CD5" w:rsidRPr="00EC7CF9" w:rsidRDefault="000F7CD5" w:rsidP="00344C8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Частично рост был обеспечен за счет присоединения новых территорий и поселений, таких как Большие и Малые Клыки, Петровский, Кадышево, Киндери, Кульсеитово, Вознесенское и др. Существенную роль в приросте населения сыграла растущая миграция, так как рождаемость в Казани стала превышать смертность только с 2009 года. Казань является крупным центром притяжения мигрантов как из регионов России, так и из других стран. Максимальный миграционный прирост населения отмечался в середине 1990-х годов, в том числе за счет этнических татар. В 2000-е годы репатриационная миграция уступила место временной трудовой, что сказалось на качественных характеристиках потока: стало меньше выходцев из крупных городов, снизился образовательный уровень приезжающих. Серьезным риском для системы образования, который может повлечь дифференциацию общеобразовательных организаций по качеству образования, является рост в них детей из семей мигрантов, которые испытывают трудности в освоении образовательных программ и в социализации в городском сообществе из-за низкого знания русского языка и этнокультурных различий. </w:t>
            </w:r>
          </w:p>
          <w:p w:rsidR="000F7CD5" w:rsidRPr="00EC7CF9" w:rsidRDefault="000F7CD5" w:rsidP="000F7CD5">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sz w:val="20"/>
              </w:rPr>
            </w:pPr>
            <w:r w:rsidRPr="00EC7CF9">
              <w:rPr>
                <w:rFonts w:ascii="Times New Roman" w:hAnsi="Times New Roman" w:cs="Times New Roman"/>
                <w:sz w:val="20"/>
              </w:rPr>
              <w:t>По итогам переписи 2010 года в Казани проживают представители свыше 115 национальностей. В Республике Татарстан действуют два государственных языка – русский и татарский. В Казани функционируют 155 религиозных общин и организаций (64 – исламские, 86 – христианских, 2 – иудейские), использующих 109 культовых объектов (52 мечети, 54 христианских храма, 1 синагогу).</w:t>
            </w:r>
          </w:p>
          <w:p w:rsidR="000F7CD5" w:rsidRPr="00EC7CF9" w:rsidRDefault="000F7CD5" w:rsidP="000F7CD5">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sz w:val="20"/>
              </w:rPr>
            </w:pPr>
            <w:r w:rsidRPr="00EC7CF9">
              <w:rPr>
                <w:rFonts w:ascii="Times New Roman" w:hAnsi="Times New Roman" w:cs="Times New Roman"/>
                <w:sz w:val="20"/>
              </w:rPr>
              <w:t xml:space="preserve">Многонациональность и многоконфессиональность, а также богатое культурно-историческое наследие, включая этническую историю и культуру, позиционируются как возможности и бренд города для привлечения туристов и инвестиций в туристическую сферу. </w:t>
            </w:r>
            <w:r w:rsidRPr="00EC7CF9">
              <w:rPr>
                <w:rFonts w:ascii="Times New Roman" w:hAnsi="Times New Roman" w:cs="Times New Roman"/>
                <w:sz w:val="20"/>
              </w:rPr>
              <w:lastRenderedPageBreak/>
              <w:t>500 лет мирной этноконфессиональной истории делают Казань привлекательной для туристов и для миграции представителей этнических групп, прибывших из других регионов, ближнего и дальнего зарубежья.</w:t>
            </w:r>
          </w:p>
          <w:p w:rsidR="000F7CD5" w:rsidRPr="00EC7CF9" w:rsidRDefault="000F7CD5" w:rsidP="000F7CD5">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sz w:val="20"/>
              </w:rPr>
            </w:pPr>
            <w:r w:rsidRPr="00EC7CF9">
              <w:rPr>
                <w:rFonts w:ascii="Times New Roman" w:hAnsi="Times New Roman" w:cs="Times New Roman"/>
                <w:sz w:val="20"/>
              </w:rPr>
              <w:t>С 1999 года в городе действует Дом Дружбы народов, в котором расположена Ассамблея народов Татарстана, объединяющая 35 национальностей и этнических групп. Представители этнических и конфессиональных общин города отличаются высокой общественной активностью.</w:t>
            </w:r>
          </w:p>
          <w:p w:rsidR="000F7CD5" w:rsidRPr="00EC7CF9" w:rsidRDefault="000F7CD5" w:rsidP="00344C8A">
            <w:pPr>
              <w:pBdr>
                <w:top w:val="none" w:sz="4" w:space="0" w:color="000000"/>
                <w:left w:val="none" w:sz="4" w:space="0" w:color="000000"/>
                <w:bottom w:val="none" w:sz="4" w:space="0" w:color="000000"/>
                <w:right w:val="none" w:sz="4" w:space="0" w:color="000000"/>
              </w:pBdr>
              <w:ind w:firstLine="401"/>
              <w:jc w:val="both"/>
              <w:rPr>
                <w:rFonts w:ascii="Times New Roman" w:hAnsi="Times New Roman" w:cs="Times New Roman"/>
                <w:sz w:val="20"/>
              </w:rPr>
            </w:pPr>
            <w:r w:rsidRPr="00EC7CF9">
              <w:rPr>
                <w:rFonts w:ascii="Times New Roman" w:hAnsi="Times New Roman" w:cs="Times New Roman"/>
                <w:sz w:val="20"/>
              </w:rPr>
              <w:t xml:space="preserve">Наличие среди родителей </w:t>
            </w:r>
            <w:r w:rsidR="00266E6F" w:rsidRPr="00EC7CF9">
              <w:rPr>
                <w:rFonts w:ascii="Times New Roman" w:hAnsi="Times New Roman" w:cs="Times New Roman"/>
                <w:sz w:val="20"/>
              </w:rPr>
              <w:t>МБДОУ</w:t>
            </w:r>
            <w:r w:rsidRPr="00EC7CF9">
              <w:rPr>
                <w:rFonts w:ascii="Times New Roman" w:hAnsi="Times New Roman" w:cs="Times New Roman"/>
                <w:sz w:val="20"/>
              </w:rPr>
              <w:t xml:space="preserve"> широко представленной социальной группы служащих молодого возраста, со средним финансовым положением, с высоким образовательным уровнем, воспитывающих 1 или 2 детей, имеются многодетные и неполные семьи. Этнический состав семей воспитанников - в основном дети из русскоязычных семей, от 5 до 10 % - составляют дети мигрантов из стран СНГ.</w:t>
            </w:r>
          </w:p>
        </w:tc>
      </w:tr>
    </w:tbl>
    <w:p w:rsidR="00344C8A" w:rsidRPr="00EC7CF9" w:rsidRDefault="00344C8A"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sz w:val="24"/>
        </w:rPr>
      </w:pPr>
    </w:p>
    <w:p w:rsidR="000F7CD5" w:rsidRPr="00EC7CF9" w:rsidRDefault="000F7CD5"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sz w:val="22"/>
          <w:szCs w:val="22"/>
        </w:rPr>
      </w:pPr>
      <w:r w:rsidRPr="00EC7CF9">
        <w:rPr>
          <w:rFonts w:ascii="Times New Roman" w:hAnsi="Times New Roman" w:cs="Times New Roman"/>
          <w:bCs/>
          <w:sz w:val="24"/>
        </w:rPr>
        <w:t>Часть,</w:t>
      </w:r>
      <w:r w:rsidRPr="00EC7CF9">
        <w:rPr>
          <w:rFonts w:ascii="Times New Roman" w:hAnsi="Times New Roman" w:cs="Times New Roman"/>
          <w:bCs/>
          <w:spacing w:val="213"/>
          <w:sz w:val="24"/>
        </w:rPr>
        <w:t xml:space="preserve"> </w:t>
      </w:r>
      <w:r w:rsidRPr="00EC7CF9">
        <w:rPr>
          <w:rFonts w:ascii="Times New Roman" w:hAnsi="Times New Roman" w:cs="Times New Roman"/>
          <w:bCs/>
          <w:sz w:val="24"/>
        </w:rPr>
        <w:t>формируемая</w:t>
      </w:r>
      <w:r w:rsidRPr="00EC7CF9">
        <w:rPr>
          <w:rFonts w:ascii="Times New Roman" w:hAnsi="Times New Roman" w:cs="Times New Roman"/>
          <w:bCs/>
          <w:spacing w:val="212"/>
          <w:sz w:val="24"/>
        </w:rPr>
        <w:t xml:space="preserve"> </w:t>
      </w:r>
      <w:r w:rsidRPr="00EC7CF9">
        <w:rPr>
          <w:rFonts w:ascii="Times New Roman" w:hAnsi="Times New Roman" w:cs="Times New Roman"/>
          <w:bCs/>
          <w:sz w:val="24"/>
        </w:rPr>
        <w:t>участниками</w:t>
      </w:r>
      <w:r w:rsidRPr="00EC7CF9">
        <w:rPr>
          <w:rFonts w:ascii="Times New Roman" w:hAnsi="Times New Roman" w:cs="Times New Roman"/>
          <w:bCs/>
          <w:spacing w:val="214"/>
          <w:sz w:val="24"/>
        </w:rPr>
        <w:t xml:space="preserve"> </w:t>
      </w:r>
      <w:r w:rsidRPr="00EC7CF9">
        <w:rPr>
          <w:rFonts w:ascii="Times New Roman" w:hAnsi="Times New Roman" w:cs="Times New Roman"/>
          <w:bCs/>
          <w:sz w:val="24"/>
        </w:rPr>
        <w:t>образовательных</w:t>
      </w:r>
      <w:r w:rsidRPr="00EC7CF9">
        <w:rPr>
          <w:rFonts w:ascii="Times New Roman" w:hAnsi="Times New Roman" w:cs="Times New Roman"/>
          <w:bCs/>
          <w:spacing w:val="212"/>
          <w:sz w:val="24"/>
        </w:rPr>
        <w:t xml:space="preserve"> </w:t>
      </w:r>
      <w:r w:rsidRPr="00EC7CF9">
        <w:rPr>
          <w:rFonts w:ascii="Times New Roman" w:hAnsi="Times New Roman" w:cs="Times New Roman"/>
          <w:bCs/>
          <w:sz w:val="24"/>
        </w:rPr>
        <w:t>отношений (вариативная</w:t>
      </w:r>
      <w:r w:rsidRPr="00EC7CF9">
        <w:rPr>
          <w:rFonts w:ascii="Times New Roman" w:hAnsi="Times New Roman" w:cs="Times New Roman"/>
          <w:bCs/>
          <w:spacing w:val="124"/>
          <w:sz w:val="24"/>
        </w:rPr>
        <w:t xml:space="preserve"> </w:t>
      </w:r>
      <w:r w:rsidRPr="00EC7CF9">
        <w:rPr>
          <w:rFonts w:ascii="Times New Roman" w:hAnsi="Times New Roman" w:cs="Times New Roman"/>
          <w:bCs/>
          <w:sz w:val="24"/>
        </w:rPr>
        <w:t>часть),</w:t>
      </w:r>
      <w:r w:rsidRPr="00EC7CF9">
        <w:rPr>
          <w:rFonts w:ascii="Times New Roman" w:hAnsi="Times New Roman" w:cs="Times New Roman"/>
          <w:bCs/>
          <w:spacing w:val="127"/>
          <w:sz w:val="24"/>
        </w:rPr>
        <w:t xml:space="preserve"> </w:t>
      </w:r>
      <w:r w:rsidRPr="00EC7CF9">
        <w:rPr>
          <w:rFonts w:ascii="Times New Roman" w:hAnsi="Times New Roman" w:cs="Times New Roman"/>
          <w:bCs/>
          <w:sz w:val="24"/>
        </w:rPr>
        <w:t>составляет</w:t>
      </w:r>
      <w:r w:rsidRPr="00EC7CF9">
        <w:rPr>
          <w:rFonts w:ascii="Times New Roman" w:hAnsi="Times New Roman" w:cs="Times New Roman"/>
          <w:bCs/>
          <w:spacing w:val="125"/>
          <w:sz w:val="24"/>
        </w:rPr>
        <w:t xml:space="preserve"> 40%</w:t>
      </w:r>
      <w:r w:rsidRPr="00EC7CF9">
        <w:rPr>
          <w:rFonts w:ascii="Times New Roman" w:hAnsi="Times New Roman" w:cs="Times New Roman"/>
          <w:bCs/>
          <w:sz w:val="24"/>
        </w:rPr>
        <w:t>от</w:t>
      </w:r>
      <w:r w:rsidRPr="00EC7CF9">
        <w:rPr>
          <w:rFonts w:ascii="Times New Roman" w:hAnsi="Times New Roman" w:cs="Times New Roman"/>
          <w:bCs/>
          <w:spacing w:val="127"/>
          <w:sz w:val="24"/>
        </w:rPr>
        <w:t xml:space="preserve"> </w:t>
      </w:r>
      <w:r w:rsidRPr="00EC7CF9">
        <w:rPr>
          <w:rFonts w:ascii="Times New Roman" w:hAnsi="Times New Roman" w:cs="Times New Roman"/>
          <w:bCs/>
          <w:sz w:val="24"/>
        </w:rPr>
        <w:t>общего</w:t>
      </w:r>
      <w:r w:rsidRPr="00EC7CF9">
        <w:rPr>
          <w:rFonts w:ascii="Times New Roman" w:hAnsi="Times New Roman" w:cs="Times New Roman"/>
          <w:bCs/>
          <w:spacing w:val="125"/>
          <w:sz w:val="24"/>
        </w:rPr>
        <w:t xml:space="preserve"> </w:t>
      </w:r>
      <w:r w:rsidRPr="00EC7CF9">
        <w:rPr>
          <w:rFonts w:ascii="Times New Roman" w:hAnsi="Times New Roman" w:cs="Times New Roman"/>
          <w:bCs/>
          <w:sz w:val="24"/>
        </w:rPr>
        <w:t>объема</w:t>
      </w:r>
      <w:r w:rsidRPr="00EC7CF9">
        <w:rPr>
          <w:rFonts w:ascii="Times New Roman" w:hAnsi="Times New Roman" w:cs="Times New Roman"/>
          <w:bCs/>
          <w:spacing w:val="124"/>
          <w:sz w:val="24"/>
        </w:rPr>
        <w:t xml:space="preserve"> </w:t>
      </w:r>
      <w:r w:rsidRPr="00EC7CF9">
        <w:rPr>
          <w:rFonts w:ascii="Times New Roman" w:hAnsi="Times New Roman" w:cs="Times New Roman"/>
          <w:bCs/>
          <w:sz w:val="24"/>
        </w:rPr>
        <w:t>Программы;</w:t>
      </w:r>
      <w:r w:rsidRPr="00EC7CF9">
        <w:rPr>
          <w:rFonts w:ascii="Times New Roman" w:hAnsi="Times New Roman" w:cs="Times New Roman"/>
          <w:bCs/>
          <w:spacing w:val="125"/>
          <w:sz w:val="24"/>
        </w:rPr>
        <w:t xml:space="preserve"> </w:t>
      </w:r>
      <w:r w:rsidRPr="00EC7CF9">
        <w:rPr>
          <w:rFonts w:ascii="Times New Roman" w:hAnsi="Times New Roman" w:cs="Times New Roman"/>
          <w:bCs/>
          <w:sz w:val="24"/>
        </w:rPr>
        <w:t>ориентирована</w:t>
      </w:r>
      <w:r w:rsidRPr="00EC7CF9">
        <w:rPr>
          <w:rFonts w:ascii="Times New Roman" w:hAnsi="Times New Roman" w:cs="Times New Roman"/>
          <w:bCs/>
          <w:spacing w:val="123"/>
          <w:sz w:val="24"/>
        </w:rPr>
        <w:t xml:space="preserve"> </w:t>
      </w:r>
      <w:r w:rsidRPr="00EC7CF9">
        <w:rPr>
          <w:rFonts w:ascii="Times New Roman" w:hAnsi="Times New Roman" w:cs="Times New Roman"/>
          <w:bCs/>
          <w:spacing w:val="1"/>
          <w:sz w:val="24"/>
        </w:rPr>
        <w:t>на</w:t>
      </w:r>
      <w:r w:rsidRPr="00EC7CF9">
        <w:rPr>
          <w:rFonts w:ascii="Times New Roman" w:hAnsi="Times New Roman" w:cs="Times New Roman"/>
          <w:bCs/>
        </w:rPr>
        <w:t xml:space="preserve"> </w:t>
      </w:r>
      <w:r w:rsidRPr="00EC7CF9">
        <w:rPr>
          <w:rFonts w:ascii="Times New Roman" w:hAnsi="Times New Roman" w:cs="Times New Roman"/>
          <w:bCs/>
          <w:sz w:val="24"/>
        </w:rPr>
        <w:t>специфику</w:t>
      </w:r>
      <w:r w:rsidRPr="00EC7CF9">
        <w:rPr>
          <w:rFonts w:ascii="Times New Roman" w:hAnsi="Times New Roman" w:cs="Times New Roman"/>
          <w:bCs/>
          <w:spacing w:val="74"/>
          <w:sz w:val="24"/>
        </w:rPr>
        <w:t xml:space="preserve"> </w:t>
      </w:r>
      <w:r w:rsidRPr="00EC7CF9">
        <w:rPr>
          <w:rFonts w:ascii="Times New Roman" w:hAnsi="Times New Roman" w:cs="Times New Roman"/>
          <w:bCs/>
          <w:sz w:val="24"/>
        </w:rPr>
        <w:t>национальных,</w:t>
      </w:r>
      <w:r w:rsidRPr="00EC7CF9">
        <w:rPr>
          <w:rFonts w:ascii="Times New Roman" w:hAnsi="Times New Roman" w:cs="Times New Roman"/>
          <w:bCs/>
          <w:spacing w:val="81"/>
          <w:sz w:val="24"/>
        </w:rPr>
        <w:t xml:space="preserve"> </w:t>
      </w:r>
      <w:r w:rsidRPr="00EC7CF9">
        <w:rPr>
          <w:rFonts w:ascii="Times New Roman" w:hAnsi="Times New Roman" w:cs="Times New Roman"/>
          <w:bCs/>
          <w:sz w:val="24"/>
        </w:rPr>
        <w:t>социокультурных</w:t>
      </w:r>
      <w:r w:rsidRPr="00EC7CF9">
        <w:rPr>
          <w:rFonts w:ascii="Times New Roman" w:hAnsi="Times New Roman" w:cs="Times New Roman"/>
          <w:bCs/>
          <w:spacing w:val="83"/>
          <w:sz w:val="24"/>
        </w:rPr>
        <w:t xml:space="preserve"> </w:t>
      </w:r>
      <w:r w:rsidRPr="00EC7CF9">
        <w:rPr>
          <w:rFonts w:ascii="Times New Roman" w:hAnsi="Times New Roman" w:cs="Times New Roman"/>
          <w:bCs/>
          <w:sz w:val="24"/>
        </w:rPr>
        <w:t>и</w:t>
      </w:r>
      <w:r w:rsidRPr="00EC7CF9">
        <w:rPr>
          <w:rFonts w:ascii="Times New Roman" w:hAnsi="Times New Roman" w:cs="Times New Roman"/>
          <w:bCs/>
          <w:spacing w:val="82"/>
          <w:sz w:val="24"/>
        </w:rPr>
        <w:t xml:space="preserve"> </w:t>
      </w:r>
      <w:r w:rsidRPr="00EC7CF9">
        <w:rPr>
          <w:rFonts w:ascii="Times New Roman" w:hAnsi="Times New Roman" w:cs="Times New Roman"/>
          <w:bCs/>
          <w:sz w:val="24"/>
        </w:rPr>
        <w:t>иных</w:t>
      </w:r>
      <w:r w:rsidRPr="00EC7CF9">
        <w:rPr>
          <w:rFonts w:ascii="Times New Roman" w:hAnsi="Times New Roman" w:cs="Times New Roman"/>
          <w:bCs/>
          <w:spacing w:val="86"/>
          <w:sz w:val="24"/>
        </w:rPr>
        <w:t xml:space="preserve"> </w:t>
      </w:r>
      <w:r w:rsidRPr="00EC7CF9">
        <w:rPr>
          <w:rFonts w:ascii="Times New Roman" w:hAnsi="Times New Roman" w:cs="Times New Roman"/>
          <w:bCs/>
          <w:spacing w:val="-1"/>
          <w:sz w:val="24"/>
        </w:rPr>
        <w:t>условий,</w:t>
      </w:r>
      <w:r w:rsidRPr="00EC7CF9">
        <w:rPr>
          <w:rFonts w:ascii="Times New Roman" w:hAnsi="Times New Roman" w:cs="Times New Roman"/>
          <w:bCs/>
          <w:spacing w:val="82"/>
          <w:sz w:val="24"/>
        </w:rPr>
        <w:t xml:space="preserve"> </w:t>
      </w:r>
      <w:r w:rsidRPr="00EC7CF9">
        <w:rPr>
          <w:rFonts w:ascii="Times New Roman" w:hAnsi="Times New Roman" w:cs="Times New Roman"/>
          <w:bCs/>
          <w:sz w:val="24"/>
        </w:rPr>
        <w:t>в</w:t>
      </w:r>
      <w:r w:rsidRPr="00EC7CF9">
        <w:rPr>
          <w:rFonts w:ascii="Times New Roman" w:hAnsi="Times New Roman" w:cs="Times New Roman"/>
          <w:bCs/>
          <w:spacing w:val="81"/>
          <w:sz w:val="24"/>
        </w:rPr>
        <w:t xml:space="preserve"> </w:t>
      </w:r>
      <w:r w:rsidRPr="00EC7CF9">
        <w:rPr>
          <w:rFonts w:ascii="Times New Roman" w:hAnsi="Times New Roman" w:cs="Times New Roman"/>
          <w:bCs/>
          <w:sz w:val="24"/>
        </w:rPr>
        <w:t>том</w:t>
      </w:r>
      <w:r w:rsidRPr="00EC7CF9">
        <w:rPr>
          <w:rFonts w:ascii="Times New Roman" w:hAnsi="Times New Roman" w:cs="Times New Roman"/>
          <w:bCs/>
          <w:spacing w:val="80"/>
          <w:sz w:val="24"/>
        </w:rPr>
        <w:t xml:space="preserve"> </w:t>
      </w:r>
      <w:r w:rsidRPr="00EC7CF9">
        <w:rPr>
          <w:rFonts w:ascii="Times New Roman" w:hAnsi="Times New Roman" w:cs="Times New Roman"/>
          <w:bCs/>
          <w:sz w:val="24"/>
        </w:rPr>
        <w:t>числе</w:t>
      </w:r>
      <w:r w:rsidRPr="00EC7CF9">
        <w:rPr>
          <w:rFonts w:ascii="Times New Roman" w:hAnsi="Times New Roman" w:cs="Times New Roman"/>
          <w:bCs/>
          <w:spacing w:val="81"/>
          <w:sz w:val="24"/>
        </w:rPr>
        <w:t xml:space="preserve"> </w:t>
      </w:r>
      <w:r w:rsidRPr="00EC7CF9">
        <w:rPr>
          <w:rFonts w:ascii="Times New Roman" w:hAnsi="Times New Roman" w:cs="Times New Roman"/>
          <w:bCs/>
          <w:sz w:val="24"/>
        </w:rPr>
        <w:t>региональных</w:t>
      </w:r>
      <w:r w:rsidRPr="00EC7CF9">
        <w:rPr>
          <w:rFonts w:ascii="Times New Roman" w:hAnsi="Times New Roman" w:cs="Times New Roman"/>
          <w:bCs/>
          <w:spacing w:val="80"/>
          <w:sz w:val="24"/>
        </w:rPr>
        <w:t xml:space="preserve"> </w:t>
      </w:r>
      <w:r w:rsidRPr="00EC7CF9">
        <w:rPr>
          <w:rFonts w:ascii="Times New Roman" w:hAnsi="Times New Roman" w:cs="Times New Roman"/>
          <w:bCs/>
          <w:sz w:val="24"/>
        </w:rPr>
        <w:t>и муниципалитета, образовательных</w:t>
      </w:r>
      <w:r w:rsidRPr="00EC7CF9">
        <w:rPr>
          <w:rFonts w:ascii="Times New Roman" w:hAnsi="Times New Roman" w:cs="Times New Roman"/>
          <w:bCs/>
          <w:spacing w:val="-1"/>
          <w:sz w:val="24"/>
        </w:rPr>
        <w:t xml:space="preserve"> </w:t>
      </w:r>
      <w:r w:rsidRPr="00EC7CF9">
        <w:rPr>
          <w:rFonts w:ascii="Times New Roman" w:hAnsi="Times New Roman" w:cs="Times New Roman"/>
          <w:bCs/>
          <w:sz w:val="24"/>
        </w:rPr>
        <w:t>потребностей</w:t>
      </w:r>
      <w:r w:rsidRPr="00EC7CF9">
        <w:rPr>
          <w:rFonts w:ascii="Times New Roman" w:hAnsi="Times New Roman" w:cs="Times New Roman"/>
          <w:bCs/>
          <w:spacing w:val="1"/>
          <w:sz w:val="24"/>
        </w:rPr>
        <w:t xml:space="preserve"> </w:t>
      </w:r>
      <w:r w:rsidRPr="00EC7CF9">
        <w:rPr>
          <w:rFonts w:ascii="Times New Roman" w:hAnsi="Times New Roman" w:cs="Times New Roman"/>
          <w:bCs/>
          <w:sz w:val="24"/>
        </w:rPr>
        <w:t>и</w:t>
      </w:r>
      <w:r w:rsidRPr="00EC7CF9">
        <w:rPr>
          <w:rFonts w:ascii="Times New Roman" w:hAnsi="Times New Roman" w:cs="Times New Roman"/>
          <w:bCs/>
          <w:spacing w:val="1"/>
          <w:sz w:val="24"/>
        </w:rPr>
        <w:t xml:space="preserve"> </w:t>
      </w:r>
      <w:r w:rsidRPr="00EC7CF9">
        <w:rPr>
          <w:rFonts w:ascii="Times New Roman" w:hAnsi="Times New Roman" w:cs="Times New Roman"/>
          <w:bCs/>
          <w:sz w:val="24"/>
        </w:rPr>
        <w:t>запросов воспитанников.</w:t>
      </w:r>
    </w:p>
    <w:p w:rsidR="000F7CD5" w:rsidRPr="00EC7CF9" w:rsidRDefault="000F7CD5"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rPr>
      </w:pPr>
      <w:r w:rsidRPr="00EC7CF9">
        <w:rPr>
          <w:rFonts w:ascii="Times New Roman" w:hAnsi="Times New Roman" w:cs="Times New Roman"/>
          <w:bCs/>
          <w:sz w:val="24"/>
        </w:rPr>
        <w:t>Часть</w:t>
      </w:r>
      <w:r w:rsidRPr="00EC7CF9">
        <w:rPr>
          <w:rFonts w:ascii="Times New Roman" w:hAnsi="Times New Roman" w:cs="Times New Roman"/>
          <w:bCs/>
          <w:spacing w:val="94"/>
          <w:sz w:val="24"/>
        </w:rPr>
        <w:t xml:space="preserve"> </w:t>
      </w:r>
      <w:r w:rsidRPr="00EC7CF9">
        <w:rPr>
          <w:rFonts w:ascii="Times New Roman" w:hAnsi="Times New Roman" w:cs="Times New Roman"/>
          <w:bCs/>
          <w:sz w:val="24"/>
        </w:rPr>
        <w:t>Программы,</w:t>
      </w:r>
      <w:r w:rsidRPr="00EC7CF9">
        <w:rPr>
          <w:rFonts w:ascii="Times New Roman" w:hAnsi="Times New Roman" w:cs="Times New Roman"/>
          <w:bCs/>
          <w:spacing w:val="93"/>
          <w:sz w:val="24"/>
        </w:rPr>
        <w:t xml:space="preserve"> </w:t>
      </w:r>
      <w:r w:rsidRPr="00EC7CF9">
        <w:rPr>
          <w:rFonts w:ascii="Times New Roman" w:hAnsi="Times New Roman" w:cs="Times New Roman"/>
          <w:bCs/>
          <w:sz w:val="24"/>
        </w:rPr>
        <w:t>формируемая</w:t>
      </w:r>
      <w:r w:rsidRPr="00EC7CF9">
        <w:rPr>
          <w:rFonts w:ascii="Times New Roman" w:hAnsi="Times New Roman" w:cs="Times New Roman"/>
          <w:bCs/>
          <w:spacing w:val="98"/>
          <w:sz w:val="24"/>
        </w:rPr>
        <w:t xml:space="preserve"> </w:t>
      </w:r>
      <w:r w:rsidRPr="00EC7CF9">
        <w:rPr>
          <w:rFonts w:ascii="Times New Roman" w:hAnsi="Times New Roman" w:cs="Times New Roman"/>
          <w:bCs/>
          <w:sz w:val="24"/>
        </w:rPr>
        <w:t>участниками</w:t>
      </w:r>
      <w:r w:rsidRPr="00EC7CF9">
        <w:rPr>
          <w:rFonts w:ascii="Times New Roman" w:hAnsi="Times New Roman" w:cs="Times New Roman"/>
          <w:bCs/>
          <w:spacing w:val="95"/>
          <w:sz w:val="24"/>
        </w:rPr>
        <w:t xml:space="preserve"> </w:t>
      </w:r>
      <w:r w:rsidRPr="00EC7CF9">
        <w:rPr>
          <w:rFonts w:ascii="Times New Roman" w:hAnsi="Times New Roman" w:cs="Times New Roman"/>
          <w:bCs/>
          <w:sz w:val="24"/>
        </w:rPr>
        <w:t>образовательных</w:t>
      </w:r>
      <w:r w:rsidRPr="00EC7CF9">
        <w:rPr>
          <w:rFonts w:ascii="Times New Roman" w:hAnsi="Times New Roman" w:cs="Times New Roman"/>
          <w:bCs/>
          <w:spacing w:val="93"/>
          <w:sz w:val="24"/>
        </w:rPr>
        <w:t xml:space="preserve"> </w:t>
      </w:r>
      <w:r w:rsidRPr="00EC7CF9">
        <w:rPr>
          <w:rFonts w:ascii="Times New Roman" w:hAnsi="Times New Roman" w:cs="Times New Roman"/>
          <w:bCs/>
          <w:sz w:val="24"/>
        </w:rPr>
        <w:t>отношений,</w:t>
      </w:r>
      <w:r w:rsidRPr="00EC7CF9">
        <w:rPr>
          <w:rFonts w:ascii="Times New Roman" w:hAnsi="Times New Roman" w:cs="Times New Roman"/>
          <w:bCs/>
          <w:spacing w:val="93"/>
          <w:sz w:val="24"/>
        </w:rPr>
        <w:t xml:space="preserve"> </w:t>
      </w:r>
      <w:r w:rsidRPr="00EC7CF9">
        <w:rPr>
          <w:rFonts w:ascii="Times New Roman" w:hAnsi="Times New Roman" w:cs="Times New Roman"/>
          <w:bCs/>
          <w:spacing w:val="-1"/>
          <w:sz w:val="24"/>
        </w:rPr>
        <w:t>включает</w:t>
      </w:r>
      <w:r w:rsidRPr="00EC7CF9">
        <w:rPr>
          <w:rFonts w:ascii="Times New Roman" w:hAnsi="Times New Roman" w:cs="Times New Roman"/>
          <w:bCs/>
          <w:sz w:val="24"/>
          <w:szCs w:val="24"/>
        </w:rPr>
        <w:t xml:space="preserve"> региональную образовательную программу «Соенеч-радость познания».</w:t>
      </w:r>
    </w:p>
    <w:p w:rsidR="000F7CD5" w:rsidRPr="00EC7CF9" w:rsidRDefault="000F7CD5" w:rsidP="000F7CD5">
      <w:pPr>
        <w:pBdr>
          <w:top w:val="none" w:sz="4" w:space="0" w:color="000000"/>
          <w:left w:val="none" w:sz="4" w:space="0" w:color="000000"/>
          <w:bottom w:val="none" w:sz="4" w:space="0" w:color="000000"/>
          <w:right w:val="none" w:sz="4" w:space="0" w:color="000000"/>
        </w:pBdr>
        <w:spacing w:before="119"/>
        <w:rPr>
          <w:b/>
          <w:bCs/>
          <w:sz w:val="22"/>
          <w:szCs w:val="22"/>
        </w:rPr>
      </w:pPr>
    </w:p>
    <w:p w:rsidR="000F7CD5" w:rsidRPr="00EC7CF9" w:rsidRDefault="000F7CD5" w:rsidP="00344C8A">
      <w:pPr>
        <w:pStyle w:val="af5"/>
        <w:spacing w:line="276" w:lineRule="auto"/>
        <w:ind w:firstLine="709"/>
        <w:jc w:val="both"/>
        <w:rPr>
          <w:b/>
          <w:bCs/>
        </w:rPr>
      </w:pPr>
      <w:r w:rsidRPr="00EC7CF9">
        <w:rPr>
          <w:b/>
        </w:rPr>
        <w:t>1.2.1. Цели, задачи, принципы и подходы региональной образовательной программы</w:t>
      </w:r>
      <w:r w:rsidR="009F4BCE" w:rsidRPr="00EC7CF9">
        <w:rPr>
          <w:b/>
        </w:rPr>
        <w:t xml:space="preserve"> (части, формируемой участниками образовательных отношений)</w:t>
      </w:r>
      <w:r w:rsidRPr="00EC7CF9">
        <w:rPr>
          <w:b/>
        </w:rPr>
        <w:t>.</w:t>
      </w:r>
    </w:p>
    <w:p w:rsidR="000F7CD5" w:rsidRPr="00EC7CF9" w:rsidRDefault="000F7CD5" w:rsidP="00524F35">
      <w:pPr>
        <w:pStyle w:val="af5"/>
        <w:ind w:firstLine="720"/>
        <w:jc w:val="both"/>
        <w:rPr>
          <w:bCs/>
        </w:rPr>
      </w:pPr>
      <w:r w:rsidRPr="00EC7CF9">
        <w:t xml:space="preserve">Цель </w:t>
      </w:r>
      <w:r w:rsidRPr="00EC7CF9">
        <w:rPr>
          <w:bCs/>
        </w:rPr>
        <w:t>региональной образовательной программы «Соенеч-радость познания»</w:t>
      </w:r>
      <w:r w:rsidRPr="00EC7CF9">
        <w:t xml:space="preserve">: </w:t>
      </w:r>
      <w:r w:rsidRPr="00EC7CF9">
        <w:rPr>
          <w:bCs/>
        </w:rPr>
        <w:t>проектирование социальных ситуаций развития русскоязычного ребенка с использованием средств национальной культуры</w:t>
      </w:r>
      <w:r w:rsidRPr="00EC7CF9">
        <w:rPr>
          <w:rFonts w:eastAsia="Calibri"/>
          <w:bCs/>
        </w:rPr>
        <w:t>,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другие формы активности</w:t>
      </w:r>
    </w:p>
    <w:p w:rsidR="000F7CD5" w:rsidRPr="00EC7CF9" w:rsidRDefault="000F7CD5" w:rsidP="00524F35">
      <w:pPr>
        <w:pStyle w:val="af5"/>
        <w:jc w:val="both"/>
        <w:rPr>
          <w:bCs/>
        </w:rPr>
      </w:pPr>
      <w:r w:rsidRPr="00EC7CF9">
        <w:rPr>
          <w:bCs/>
        </w:rPr>
        <w:t>Задачи региональной образовательной программы «Соенеч-радость познания»:</w:t>
      </w:r>
    </w:p>
    <w:p w:rsidR="000F7CD5" w:rsidRPr="00EC7CF9" w:rsidRDefault="000F7CD5" w:rsidP="00AE5C56">
      <w:pPr>
        <w:pStyle w:val="a3"/>
        <w:numPr>
          <w:ilvl w:val="0"/>
          <w:numId w:val="68"/>
        </w:numPr>
        <w:pBdr>
          <w:top w:val="none" w:sz="4" w:space="0" w:color="000000"/>
          <w:left w:val="none" w:sz="4" w:space="0" w:color="000000"/>
          <w:bottom w:val="none" w:sz="4" w:space="0" w:color="000000"/>
          <w:right w:val="none" w:sz="4" w:space="0" w:color="000000"/>
        </w:pBdr>
        <w:tabs>
          <w:tab w:val="left" w:pos="851"/>
        </w:tabs>
        <w:ind w:left="0"/>
        <w:jc w:val="both"/>
        <w:rPr>
          <w:rFonts w:ascii="Times New Roman" w:hAnsi="Times New Roman" w:cs="Times New Roman"/>
          <w:bCs/>
        </w:rPr>
      </w:pPr>
      <w:r w:rsidRPr="00EC7CF9">
        <w:rPr>
          <w:rFonts w:ascii="Times New Roman" w:hAnsi="Times New Roman" w:cs="Times New Roman"/>
          <w:bCs/>
          <w:sz w:val="24"/>
          <w:szCs w:val="24"/>
        </w:rPr>
        <w:t>обеспечение преемственности целей, задач и содержания дошкольного и начального общего образования в области казаневедения (краеведения);</w:t>
      </w:r>
    </w:p>
    <w:p w:rsidR="000F7CD5" w:rsidRPr="00EC7CF9" w:rsidRDefault="000F7CD5" w:rsidP="00AE5C56">
      <w:pPr>
        <w:pStyle w:val="a3"/>
        <w:numPr>
          <w:ilvl w:val="0"/>
          <w:numId w:val="68"/>
        </w:numPr>
        <w:pBdr>
          <w:top w:val="none" w:sz="4" w:space="0" w:color="000000"/>
          <w:left w:val="none" w:sz="4" w:space="0" w:color="000000"/>
          <w:bottom w:val="none" w:sz="4" w:space="0" w:color="000000"/>
          <w:right w:val="none" w:sz="4" w:space="0" w:color="000000"/>
        </w:pBdr>
        <w:tabs>
          <w:tab w:val="left" w:pos="851"/>
        </w:tabs>
        <w:ind w:left="0"/>
        <w:jc w:val="both"/>
        <w:rPr>
          <w:rFonts w:ascii="Times New Roman" w:hAnsi="Times New Roman" w:cs="Times New Roman"/>
          <w:bCs/>
        </w:rPr>
      </w:pPr>
      <w:r w:rsidRPr="00EC7CF9">
        <w:rPr>
          <w:rFonts w:ascii="Times New Roman" w:hAnsi="Times New Roman" w:cs="Times New Roman"/>
          <w:bCs/>
          <w:sz w:val="24"/>
          <w:szCs w:val="24"/>
        </w:rPr>
        <w:t xml:space="preserve">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0F7CD5" w:rsidRPr="00EC7CF9" w:rsidRDefault="000F7CD5" w:rsidP="00524F35">
      <w:pPr>
        <w:pBdr>
          <w:top w:val="none" w:sz="4" w:space="0" w:color="000000"/>
          <w:left w:val="none" w:sz="4" w:space="0" w:color="000000"/>
          <w:bottom w:val="none" w:sz="4" w:space="0" w:color="000000"/>
          <w:right w:val="none" w:sz="4" w:space="0" w:color="000000"/>
        </w:pBdr>
        <w:tabs>
          <w:tab w:val="left" w:pos="851"/>
        </w:tabs>
        <w:jc w:val="both"/>
        <w:rPr>
          <w:rFonts w:ascii="Times New Roman" w:hAnsi="Times New Roman" w:cs="Times New Roman"/>
          <w:bCs/>
        </w:rPr>
      </w:pPr>
      <w:r w:rsidRPr="00EC7CF9">
        <w:rPr>
          <w:rFonts w:ascii="Times New Roman" w:hAnsi="Times New Roman" w:cs="Times New Roman"/>
          <w:bCs/>
          <w:sz w:val="24"/>
          <w:szCs w:val="24"/>
        </w:rPr>
        <w:t>3)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0F7CD5" w:rsidRPr="00EC7CF9" w:rsidRDefault="000F7CD5" w:rsidP="00524F35">
      <w:pPr>
        <w:pStyle w:val="af5"/>
        <w:jc w:val="both"/>
        <w:rPr>
          <w:bCs/>
        </w:rPr>
      </w:pPr>
      <w:r w:rsidRPr="00EC7CF9">
        <w:rPr>
          <w:bCs/>
        </w:rPr>
        <w:t>4) создание образовательной среды, обеспечивающей гармоничное развитие и базовые знания в области родного и татарского языков с использованием авторских УМК.</w:t>
      </w:r>
    </w:p>
    <w:p w:rsidR="000F7CD5" w:rsidRPr="00EC7CF9" w:rsidRDefault="000F7CD5" w:rsidP="00524F35">
      <w:pPr>
        <w:pStyle w:val="af5"/>
        <w:ind w:firstLine="708"/>
        <w:jc w:val="both"/>
        <w:rPr>
          <w:bCs/>
        </w:rPr>
      </w:pPr>
      <w:r w:rsidRPr="00EC7CF9">
        <w:rPr>
          <w:bCs/>
        </w:rPr>
        <w:t>В   Программе отражается содержание образования детей от 2 до 7 лет, формируемое участниками образовательных отношений, с учетом историко-географических, климатических, краеведческих, национальных, этнокультурных особенностей и традиций региона.</w:t>
      </w:r>
    </w:p>
    <w:p w:rsidR="009D09A4" w:rsidRPr="00EC7CF9" w:rsidRDefault="000F7CD5" w:rsidP="00524F35">
      <w:pPr>
        <w:pStyle w:val="2"/>
        <w:pBdr>
          <w:top w:val="none" w:sz="4" w:space="0" w:color="000000"/>
          <w:left w:val="none" w:sz="4" w:space="0" w:color="000000"/>
          <w:bottom w:val="none" w:sz="4" w:space="0" w:color="000000"/>
          <w:right w:val="none" w:sz="4" w:space="0" w:color="000000"/>
        </w:pBdr>
        <w:tabs>
          <w:tab w:val="left" w:pos="1134"/>
        </w:tabs>
        <w:spacing w:before="0"/>
        <w:rPr>
          <w:rFonts w:ascii="Times New Roman" w:eastAsia="Times New Roman" w:hAnsi="Times New Roman" w:cs="Times New Roman"/>
          <w:b/>
          <w:color w:val="auto"/>
          <w:sz w:val="24"/>
        </w:rPr>
      </w:pPr>
      <w:r w:rsidRPr="00EC7CF9">
        <w:rPr>
          <w:rFonts w:ascii="Times New Roman" w:eastAsia="Times New Roman" w:hAnsi="Times New Roman" w:cs="Times New Roman"/>
          <w:b/>
          <w:color w:val="auto"/>
          <w:sz w:val="24"/>
        </w:rPr>
        <w:tab/>
      </w:r>
    </w:p>
    <w:p w:rsidR="000F7CD5" w:rsidRPr="00EC7CF9" w:rsidRDefault="000F7CD5" w:rsidP="009D09A4">
      <w:pPr>
        <w:pStyle w:val="2"/>
        <w:pBdr>
          <w:top w:val="none" w:sz="4" w:space="0" w:color="000000"/>
          <w:left w:val="none" w:sz="4" w:space="0" w:color="000000"/>
          <w:bottom w:val="none" w:sz="4" w:space="0" w:color="000000"/>
          <w:right w:val="none" w:sz="4" w:space="0" w:color="000000"/>
        </w:pBdr>
        <w:tabs>
          <w:tab w:val="left" w:pos="0"/>
        </w:tabs>
        <w:spacing w:before="0"/>
        <w:ind w:firstLine="567"/>
        <w:rPr>
          <w:rFonts w:ascii="Times New Roman" w:hAnsi="Times New Roman" w:cs="Times New Roman"/>
          <w:b/>
          <w:bCs/>
          <w:color w:val="auto"/>
          <w:sz w:val="24"/>
          <w:szCs w:val="24"/>
        </w:rPr>
      </w:pPr>
      <w:r w:rsidRPr="00EC7CF9">
        <w:rPr>
          <w:rFonts w:ascii="Times New Roman" w:hAnsi="Times New Roman" w:cs="Times New Roman"/>
          <w:b/>
          <w:color w:val="auto"/>
          <w:sz w:val="24"/>
          <w:szCs w:val="24"/>
        </w:rPr>
        <w:t>1.2.2. Планируемые результаты освоения части, формируемой участниками образовательных отношений.</w:t>
      </w:r>
    </w:p>
    <w:p w:rsidR="000F7CD5" w:rsidRPr="00EC7CF9" w:rsidRDefault="000F7CD5" w:rsidP="00524F3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bCs/>
          <w:szCs w:val="24"/>
        </w:rPr>
      </w:pPr>
      <w:r w:rsidRPr="00EC7CF9">
        <w:rPr>
          <w:rFonts w:ascii="Times New Roman" w:hAnsi="Times New Roman" w:cs="Times New Roman"/>
          <w:bCs/>
          <w:i/>
          <w:sz w:val="24"/>
          <w:szCs w:val="24"/>
        </w:rPr>
        <w:t>К трем годам ребенок</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EC7CF9">
        <w:rPr>
          <w:rFonts w:ascii="Times New Roman" w:hAnsi="Times New Roman" w:cs="Times New Roman"/>
          <w:bCs/>
          <w:sz w:val="24"/>
          <w:szCs w:val="24"/>
        </w:rPr>
        <w:t>- овладевает родным языком, пользуясь основными грамматическими категориями и словарем разговорной речи;</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EC7CF9">
        <w:rPr>
          <w:rFonts w:ascii="Times New Roman" w:hAnsi="Times New Roman" w:cs="Times New Roman"/>
          <w:bCs/>
          <w:sz w:val="24"/>
          <w:szCs w:val="24"/>
        </w:rPr>
        <w:t>-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EC7CF9">
        <w:rPr>
          <w:rFonts w:ascii="Times New Roman" w:hAnsi="Times New Roman" w:cs="Times New Roman"/>
          <w:bCs/>
          <w:sz w:val="24"/>
          <w:szCs w:val="24"/>
        </w:rPr>
        <w:t>- эмоционально реагирует на музыку, с удовольствием двигается под музыку и слушает произведения татарских композиторов;</w:t>
      </w:r>
    </w:p>
    <w:p w:rsidR="000F7CD5" w:rsidRPr="00EC7CF9" w:rsidRDefault="000F7CD5" w:rsidP="00524F3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bCs/>
          <w:sz w:val="24"/>
          <w:szCs w:val="24"/>
        </w:rPr>
      </w:pPr>
    </w:p>
    <w:p w:rsidR="000F7CD5" w:rsidRPr="00EC7CF9" w:rsidRDefault="000F7CD5" w:rsidP="00524F3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bCs/>
          <w:i/>
          <w:sz w:val="24"/>
          <w:szCs w:val="24"/>
        </w:rPr>
      </w:pPr>
      <w:r w:rsidRPr="00EC7CF9">
        <w:rPr>
          <w:rFonts w:ascii="Times New Roman" w:hAnsi="Times New Roman" w:cs="Times New Roman"/>
          <w:bCs/>
          <w:i/>
          <w:sz w:val="24"/>
          <w:szCs w:val="24"/>
        </w:rPr>
        <w:lastRenderedPageBreak/>
        <w:t>К четырем годам ребенок</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инициативен в общении, участвует в диалоге со сверстниками и взрослыми, выражает свои чувства, желания на родном языке;</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самостоятельно здоровается, прощается, благодарит за угощение в зависимости от национальности собеседника;</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EC7CF9">
        <w:rPr>
          <w:rFonts w:ascii="Times New Roman" w:hAnsi="Times New Roman" w:cs="Times New Roman"/>
          <w:bCs/>
          <w:sz w:val="24"/>
          <w:szCs w:val="24"/>
        </w:rPr>
        <w:t>- 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EC7CF9">
        <w:rPr>
          <w:rFonts w:ascii="Times New Roman" w:hAnsi="Times New Roman" w:cs="Times New Roman"/>
          <w:bCs/>
          <w:sz w:val="24"/>
          <w:szCs w:val="24"/>
        </w:rPr>
        <w:t>-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свободно владеет родным языком;</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проявляет положительные эмоции при слушании татарских народных сказок, литературных произведений татарских писателей и поэтов;</w:t>
      </w:r>
    </w:p>
    <w:p w:rsidR="000F7CD5" w:rsidRPr="00EC7CF9"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sz w:val="24"/>
          <w:szCs w:val="24"/>
        </w:rPr>
      </w:pPr>
      <w:r w:rsidRPr="00EC7CF9">
        <w:rPr>
          <w:rFonts w:ascii="Times New Roman" w:hAnsi="Times New Roman" w:cs="Times New Roman"/>
          <w:bCs/>
          <w:sz w:val="24"/>
          <w:szCs w:val="24"/>
        </w:rPr>
        <w:t>- проявляет интерес к кукле в национальном татарском костюме;</w:t>
      </w:r>
    </w:p>
    <w:p w:rsidR="000F7CD5" w:rsidRPr="00EC7CF9"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sz w:val="24"/>
          <w:szCs w:val="24"/>
        </w:rPr>
      </w:pPr>
      <w:r w:rsidRPr="00EC7CF9">
        <w:rPr>
          <w:rFonts w:ascii="Times New Roman" w:hAnsi="Times New Roman" w:cs="Times New Roman"/>
          <w:bCs/>
          <w:sz w:val="24"/>
          <w:szCs w:val="24"/>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EC7CF9">
        <w:rPr>
          <w:rFonts w:ascii="Times New Roman" w:hAnsi="Times New Roman" w:cs="Times New Roman"/>
          <w:bCs/>
          <w:sz w:val="24"/>
          <w:szCs w:val="24"/>
        </w:rPr>
        <w:t>- старается осваивать и соблюдать правила в татарских народных играх.</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i/>
          <w:sz w:val="24"/>
          <w:szCs w:val="24"/>
        </w:rPr>
        <w:t> </w:t>
      </w:r>
    </w:p>
    <w:p w:rsidR="000F7CD5" w:rsidRPr="00EC7CF9" w:rsidRDefault="000F7CD5"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szCs w:val="24"/>
        </w:rPr>
      </w:pPr>
      <w:r w:rsidRPr="00EC7CF9">
        <w:rPr>
          <w:rFonts w:ascii="Times New Roman" w:hAnsi="Times New Roman" w:cs="Times New Roman"/>
          <w:bCs/>
          <w:i/>
          <w:sz w:val="24"/>
          <w:szCs w:val="24"/>
        </w:rPr>
        <w:t>К пяти годам ребенок</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EC7CF9">
        <w:rPr>
          <w:rFonts w:ascii="Times New Roman" w:hAnsi="Times New Roman" w:cs="Times New Roman"/>
          <w:bCs/>
          <w:sz w:val="24"/>
          <w:szCs w:val="24"/>
        </w:rPr>
        <w:t>-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0F7CD5" w:rsidRPr="00EC7CF9"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sz w:val="24"/>
          <w:szCs w:val="24"/>
        </w:rPr>
      </w:pPr>
      <w:r w:rsidRPr="00EC7CF9">
        <w:rPr>
          <w:rFonts w:ascii="Times New Roman" w:hAnsi="Times New Roman" w:cs="Times New Roman"/>
          <w:bCs/>
          <w:sz w:val="24"/>
          <w:szCs w:val="24"/>
        </w:rPr>
        <w:t>- имеет представления о метрополитене, об отличительных особенностях станции «</w:t>
      </w:r>
      <w:proofErr w:type="gramStart"/>
      <w:r w:rsidRPr="00EC7CF9">
        <w:rPr>
          <w:rFonts w:ascii="Times New Roman" w:hAnsi="Times New Roman" w:cs="Times New Roman"/>
          <w:bCs/>
          <w:sz w:val="24"/>
          <w:szCs w:val="24"/>
        </w:rPr>
        <w:t>ПлощадьТукая»  в</w:t>
      </w:r>
      <w:proofErr w:type="gramEnd"/>
      <w:r w:rsidRPr="00EC7CF9">
        <w:rPr>
          <w:rFonts w:ascii="Times New Roman" w:hAnsi="Times New Roman" w:cs="Times New Roman"/>
          <w:bCs/>
          <w:sz w:val="24"/>
          <w:szCs w:val="24"/>
        </w:rPr>
        <w:t xml:space="preserve"> городе Казани;</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проявляет устойчивый интерес к обучению татарскому языку;</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безошибочно выбирает предмет, картинку, описанную на татарском языке;</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владеет лексическим объемом, предусмотренным УМК «Татарча сөйләшәбез», не менее 62 слов;</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включается в диалог, понимает речь собеседника, высказывается простыми предложениями на татарском языке;</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владеет формами вежливости, принятыми для выражения благодарности, используя соответствующие слова татарского языка;</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отличает татарский национальный костюм от костюмов других народов;</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rsidR="000F7CD5" w:rsidRPr="00EC7CF9"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sz w:val="24"/>
          <w:szCs w:val="24"/>
        </w:rPr>
      </w:pPr>
      <w:r w:rsidRPr="00EC7CF9">
        <w:rPr>
          <w:rFonts w:ascii="Times New Roman" w:hAnsi="Times New Roman" w:cs="Times New Roman"/>
          <w:bCs/>
          <w:sz w:val="24"/>
          <w:szCs w:val="24"/>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с удовольствием участвует в татарских народных праздниках, исполняет татарские песни, танцы;</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EC7CF9">
        <w:rPr>
          <w:rFonts w:ascii="Times New Roman" w:hAnsi="Times New Roman" w:cs="Times New Roman"/>
          <w:bCs/>
          <w:sz w:val="24"/>
          <w:szCs w:val="24"/>
        </w:rPr>
        <w:t>- соблюдает правила в татарских народных играх.</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i/>
          <w:sz w:val="24"/>
          <w:szCs w:val="24"/>
        </w:rPr>
        <w:t> </w:t>
      </w:r>
    </w:p>
    <w:p w:rsidR="000F7CD5" w:rsidRPr="00EC7CF9" w:rsidRDefault="000F7CD5"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szCs w:val="24"/>
        </w:rPr>
      </w:pPr>
      <w:r w:rsidRPr="00EC7CF9">
        <w:rPr>
          <w:rFonts w:ascii="Times New Roman" w:hAnsi="Times New Roman" w:cs="Times New Roman"/>
          <w:bCs/>
          <w:i/>
          <w:sz w:val="24"/>
          <w:szCs w:val="24"/>
        </w:rPr>
        <w:t>К шести годам ребенок</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lastRenderedPageBreak/>
        <w:t>-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EC7CF9">
        <w:rPr>
          <w:rFonts w:ascii="Times New Roman" w:hAnsi="Times New Roman" w:cs="Times New Roman"/>
          <w:bCs/>
          <w:sz w:val="24"/>
          <w:szCs w:val="24"/>
        </w:rPr>
        <w:t>- 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0F7CD5" w:rsidRPr="00EC7CF9"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sz w:val="24"/>
          <w:szCs w:val="24"/>
        </w:rPr>
      </w:pPr>
      <w:r w:rsidRPr="00EC7CF9">
        <w:rPr>
          <w:rFonts w:ascii="Times New Roman" w:hAnsi="Times New Roman" w:cs="Times New Roman"/>
          <w:bCs/>
          <w:sz w:val="24"/>
          <w:szCs w:val="24"/>
        </w:rPr>
        <w:t>- имеет представление о городе Казани как столице республики, столице всех татар мира;</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узнает и называет символику республики, ее столицы;</w:t>
      </w:r>
    </w:p>
    <w:p w:rsidR="000F7CD5" w:rsidRPr="00EC7CF9"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sz w:val="24"/>
          <w:szCs w:val="24"/>
        </w:rPr>
      </w:pPr>
      <w:r w:rsidRPr="00EC7CF9">
        <w:rPr>
          <w:rFonts w:ascii="Times New Roman" w:hAnsi="Times New Roman" w:cs="Times New Roman"/>
          <w:bCs/>
          <w:sz w:val="24"/>
          <w:szCs w:val="24"/>
        </w:rPr>
        <w:t>- имеет представление о станциях метрополитена города Казани, об их отличительных особенностях, происхождении названий;</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выбирает сюжетную картинку, описанную на татарском языке;</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владеет лексическим объемом, предусмотренным УМК «Татарча сөйләшәбез», не менее 142 слов, правильно их произносит;</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проявляет устойчивый интерес к обучению татарскому языку;</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отвечает на вопросы двух-трехсловными предложениями как эквивалент целого высказывания, строит фразы из 2-4 слов на татарском языке;</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способен вступить в диалог на татарском языке со взрослым и сверстниками;</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доступным языком фольклорных произведений умеет рассказывать татарские народные сказки, уместно использовать загадки, пословицы, поговорки;</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проявляет интерес к выдающимся произведениям изобразительного искусства Республики Татарстан;</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знает об особенностях русского национального костюма;</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в аппликации, лепке, рисовании отражает сюжеты по мотивам татарских народных сказок;</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с удовольствием слушает народную музыку, музыкальные произведения татарских композиторов, эмоционально на них отзывается;</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узнает звучание Государственного гимна Республики Татарстан, пытается подпевать;</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исполняет татарские песни, танцы, с удовольствием участвует в татарских народных праздниках, водит хороводы;</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имеет представление о некоторых летних видах спорта, спортивных комплексах, построенных к XXVII Всемирной летней Универсиаде 2013 г.;</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EC7CF9">
        <w:rPr>
          <w:rFonts w:ascii="Times New Roman" w:hAnsi="Times New Roman" w:cs="Times New Roman"/>
          <w:bCs/>
          <w:sz w:val="24"/>
          <w:szCs w:val="24"/>
        </w:rPr>
        <w:t>- с удовольствием участвует в национальных подвижных играх, играх-состязаниях.</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w:t>
      </w:r>
    </w:p>
    <w:p w:rsidR="000F7CD5" w:rsidRPr="00EC7CF9" w:rsidRDefault="000F7CD5"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szCs w:val="24"/>
        </w:rPr>
      </w:pPr>
      <w:r w:rsidRPr="00EC7CF9">
        <w:rPr>
          <w:rFonts w:ascii="Times New Roman" w:hAnsi="Times New Roman" w:cs="Times New Roman"/>
          <w:bCs/>
          <w:i/>
          <w:sz w:val="24"/>
          <w:szCs w:val="24"/>
        </w:rPr>
        <w:t>К семи годам ребенок</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ярко выражает интерес и уважение по отношению к культуре представителей других национальностей, стремится к общению с ними;</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lastRenderedPageBreak/>
        <w:t>- 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EC7CF9">
        <w:rPr>
          <w:rFonts w:ascii="Times New Roman" w:hAnsi="Times New Roman" w:cs="Times New Roman"/>
          <w:bCs/>
          <w:sz w:val="24"/>
          <w:szCs w:val="24"/>
        </w:rPr>
        <w:t>- интересуется обитателями государственных заповедников, занесенными в Красную книгу РТ, обитателями рек и озер республики, осознает необходимость приро</w:t>
      </w:r>
      <w:r w:rsidR="00266E6F" w:rsidRPr="00EC7CF9">
        <w:rPr>
          <w:rFonts w:ascii="Times New Roman" w:hAnsi="Times New Roman" w:cs="Times New Roman"/>
          <w:bCs/>
          <w:sz w:val="24"/>
          <w:szCs w:val="24"/>
        </w:rPr>
        <w:t>МБДОУ</w:t>
      </w:r>
      <w:r w:rsidRPr="00EC7CF9">
        <w:rPr>
          <w:rFonts w:ascii="Times New Roman" w:hAnsi="Times New Roman" w:cs="Times New Roman"/>
          <w:bCs/>
          <w:sz w:val="24"/>
          <w:szCs w:val="24"/>
        </w:rPr>
        <w:t xml:space="preserve">хранительной деятельности; </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осознает взаимосвязь культур татарского и русского народов;</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проявляет любознательность в вопросах истории Республики Татарстан и основных достопримечательностях её столицы;</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понимает обращенную речь (в рамках предусмотренного УМК «Татарча сөйләшәбез» («Учимся говорить по-татарски») образовательного материала);</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владеет лексическим объемом, предусмотренным УМК «Татарча сөйләшәбез», не менее 167 слов, правильно их произносит;</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 проявляет систему устойчивых интересов к познанию татарского языка;</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EC7CF9">
        <w:rPr>
          <w:rFonts w:ascii="Times New Roman" w:hAnsi="Times New Roman" w:cs="Times New Roman"/>
          <w:bCs/>
          <w:sz w:val="24"/>
          <w:szCs w:val="24"/>
        </w:rPr>
        <w:t>- участвует в диалоге, поддерживает тему разговора на татарском языке;</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EC7CF9">
        <w:rPr>
          <w:rFonts w:ascii="Times New Roman" w:hAnsi="Times New Roman" w:cs="Times New Roman"/>
          <w:bCs/>
          <w:sz w:val="24"/>
          <w:szCs w:val="24"/>
        </w:rPr>
        <w:t>- рассказывает о себе на татарском языке (как зовут, сколько лет, где живет, какая семья);</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достигает результата, заданного дидактической (лексической) игрой;</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EC7CF9">
        <w:rPr>
          <w:rFonts w:ascii="Times New Roman" w:hAnsi="Times New Roman" w:cs="Times New Roman"/>
          <w:bCs/>
          <w:sz w:val="24"/>
          <w:szCs w:val="24"/>
        </w:rPr>
        <w:t>- в реальной языковой среде достигает коммуникативной цели при ограниченном владении татарским языком;</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EC7CF9">
        <w:rPr>
          <w:rFonts w:ascii="Times New Roman" w:hAnsi="Times New Roman" w:cs="Times New Roman"/>
          <w:bCs/>
          <w:sz w:val="24"/>
          <w:szCs w:val="24"/>
        </w:rPr>
        <w:t>- мотивирован к дальнейшему, более осознанному изучению татарского языка;</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xml:space="preserve">- проявляет интерес к живописным, скульптурным, музыкальным и др. средствам искусства деятелей культуры Республики Татарстан; </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с удовольствием слушает вокальную, инструментальную, оркестровую музыку, написанную татарскими композиторами;</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EC7CF9">
        <w:rPr>
          <w:rFonts w:ascii="Times New Roman" w:hAnsi="Times New Roman" w:cs="Times New Roman"/>
          <w:bCs/>
          <w:sz w:val="24"/>
          <w:szCs w:val="24"/>
        </w:rPr>
        <w:t>- красиво исполняет татарские песни, танцы, танцы народов Поволжья, с удовольствием участвует в татарских народных праздниках;</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EC7CF9">
        <w:rPr>
          <w:rFonts w:ascii="Times New Roman" w:hAnsi="Times New Roman" w:cs="Times New Roman"/>
          <w:bCs/>
          <w:sz w:val="24"/>
          <w:szCs w:val="24"/>
        </w:rPr>
        <w:t xml:space="preserve">- имеет представление о некоторых видах спорта, в том числе о национальном виде спорта – «борьба на поясах» (кэряш); </w:t>
      </w:r>
    </w:p>
    <w:p w:rsidR="000F7CD5" w:rsidRPr="00EC7CF9"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EC7CF9">
        <w:rPr>
          <w:rFonts w:ascii="Times New Roman" w:hAnsi="Times New Roman" w:cs="Times New Roman"/>
          <w:bCs/>
          <w:sz w:val="24"/>
          <w:szCs w:val="24"/>
        </w:rPr>
        <w:t>- с удовольствием участвует в национальных играх-состязаниях, празднике «Сабантуй».</w:t>
      </w:r>
    </w:p>
    <w:p w:rsidR="00225DE2" w:rsidRPr="00EC7CF9" w:rsidRDefault="00225DE2" w:rsidP="009F4BCE">
      <w:pPr>
        <w:shd w:val="clear" w:color="auto" w:fill="FFFFFF"/>
        <w:ind w:firstLine="360"/>
        <w:jc w:val="both"/>
        <w:rPr>
          <w:rFonts w:ascii="Times New Roman" w:hAnsi="Times New Roman" w:cs="Times New Roman"/>
          <w:b/>
          <w:sz w:val="24"/>
          <w:szCs w:val="24"/>
        </w:rPr>
      </w:pPr>
    </w:p>
    <w:p w:rsidR="000F7CD5" w:rsidRPr="00EC7CF9" w:rsidRDefault="000F7CD5" w:rsidP="009F4BCE">
      <w:pPr>
        <w:shd w:val="clear" w:color="auto" w:fill="FFFFFF"/>
        <w:ind w:firstLine="360"/>
        <w:jc w:val="both"/>
        <w:rPr>
          <w:rFonts w:ascii="Times New Roman" w:hAnsi="Times New Roman" w:cs="Times New Roman"/>
          <w:b/>
          <w:bCs/>
          <w:sz w:val="24"/>
          <w:szCs w:val="24"/>
        </w:rPr>
      </w:pPr>
      <w:r w:rsidRPr="00EC7CF9">
        <w:rPr>
          <w:rFonts w:ascii="Times New Roman" w:hAnsi="Times New Roman" w:cs="Times New Roman"/>
          <w:b/>
          <w:sz w:val="24"/>
          <w:szCs w:val="24"/>
        </w:rPr>
        <w:t xml:space="preserve">1.2.3. Педагогическая </w:t>
      </w:r>
      <w:r w:rsidR="009F4BCE" w:rsidRPr="00EC7CF9">
        <w:rPr>
          <w:rFonts w:ascii="Times New Roman" w:hAnsi="Times New Roman" w:cs="Times New Roman"/>
          <w:b/>
          <w:sz w:val="24"/>
          <w:szCs w:val="24"/>
        </w:rPr>
        <w:t>диагностика достижений планируемых результатов региональной программы (ч</w:t>
      </w:r>
      <w:r w:rsidRPr="00EC7CF9">
        <w:rPr>
          <w:rFonts w:ascii="Times New Roman" w:hAnsi="Times New Roman" w:cs="Times New Roman"/>
          <w:b/>
          <w:sz w:val="24"/>
          <w:szCs w:val="24"/>
        </w:rPr>
        <w:t>асти, формируемой участниками образовательных отношений</w:t>
      </w:r>
      <w:r w:rsidR="009F4BCE" w:rsidRPr="00EC7CF9">
        <w:rPr>
          <w:rFonts w:ascii="Times New Roman" w:hAnsi="Times New Roman" w:cs="Times New Roman"/>
          <w:b/>
          <w:sz w:val="24"/>
          <w:szCs w:val="24"/>
        </w:rPr>
        <w:t>)</w:t>
      </w:r>
      <w:r w:rsidR="00AC07A3" w:rsidRPr="00EC7CF9">
        <w:rPr>
          <w:rFonts w:ascii="Times New Roman" w:hAnsi="Times New Roman" w:cs="Times New Roman"/>
          <w:b/>
          <w:sz w:val="24"/>
          <w:szCs w:val="24"/>
        </w:rPr>
        <w:t>.</w:t>
      </w:r>
    </w:p>
    <w:p w:rsidR="000F7CD5" w:rsidRPr="00EC7CF9" w:rsidRDefault="000F7CD5" w:rsidP="00524F3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sz w:val="24"/>
          <w:szCs w:val="24"/>
        </w:rPr>
      </w:pPr>
      <w:r w:rsidRPr="00EC7CF9">
        <w:rPr>
          <w:rFonts w:ascii="Times New Roman" w:hAnsi="Times New Roman" w:cs="Times New Roman"/>
          <w:sz w:val="24"/>
          <w:szCs w:val="24"/>
        </w:rPr>
        <w:t xml:space="preserve">Для оценки уровня освоения детьми части, формируемой участниками образовательных отношений в ходе занятий по обучению татарскому языку, в повседневной жизни воспитатель по обучению татарскому (русскому) языку, в том числе воспитатель группы оценивают, какой лексический материал в рамках УМК «Татарча сөйләшәбез» («Учимся говорить по-татарски») освоен ребенком, а какой - нет. </w:t>
      </w:r>
    </w:p>
    <w:p w:rsidR="000F7CD5" w:rsidRPr="00EC7CF9" w:rsidRDefault="00AC07A3" w:rsidP="00524F3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sz w:val="24"/>
          <w:szCs w:val="24"/>
        </w:rPr>
      </w:pPr>
      <w:r w:rsidRPr="00EC7CF9">
        <w:rPr>
          <w:rFonts w:ascii="Times New Roman" w:hAnsi="Times New Roman" w:cs="Times New Roman"/>
          <w:sz w:val="24"/>
          <w:szCs w:val="24"/>
        </w:rPr>
        <w:t>Уровни освоения региональной образовательной программы дошкольного образования «Сөенеч» – «Радость познания».</w:t>
      </w:r>
    </w:p>
    <w:p w:rsidR="000F7CD5" w:rsidRPr="00EC7CF9" w:rsidRDefault="000F7CD5" w:rsidP="00524F35">
      <w:pPr>
        <w:pBdr>
          <w:top w:val="none" w:sz="4" w:space="0" w:color="000000"/>
          <w:left w:val="none" w:sz="4" w:space="0" w:color="000000"/>
          <w:bottom w:val="none" w:sz="4" w:space="0" w:color="000000"/>
          <w:right w:val="none" w:sz="4" w:space="0" w:color="000000"/>
        </w:pBdr>
        <w:jc w:val="center"/>
        <w:rPr>
          <w:sz w:val="24"/>
          <w:szCs w:val="24"/>
        </w:rPr>
      </w:pPr>
      <w:r w:rsidRPr="00EC7CF9">
        <w:rPr>
          <w:sz w:val="24"/>
          <w:szCs w:val="24"/>
        </w:rPr>
        <w:t> </w:t>
      </w:r>
    </w:p>
    <w:p w:rsidR="000F7CD5" w:rsidRPr="00EC7CF9" w:rsidRDefault="000F7CD5" w:rsidP="000F7CD5">
      <w:pPr>
        <w:pBdr>
          <w:top w:val="none" w:sz="4" w:space="0" w:color="000000"/>
          <w:left w:val="none" w:sz="4" w:space="0" w:color="000000"/>
          <w:bottom w:val="none" w:sz="4" w:space="0" w:color="000000"/>
          <w:right w:val="none" w:sz="4" w:space="0" w:color="000000"/>
        </w:pBdr>
        <w:spacing w:line="330" w:lineRule="atLeast"/>
        <w:jc w:val="center"/>
        <w:rPr>
          <w:rFonts w:ascii="Times New Roman" w:hAnsi="Times New Roman" w:cs="Times New Roman"/>
          <w:b/>
          <w:bCs/>
          <w:sz w:val="24"/>
          <w:szCs w:val="24"/>
        </w:rPr>
      </w:pPr>
      <w:r w:rsidRPr="00EC7CF9">
        <w:rPr>
          <w:rFonts w:ascii="Times New Roman" w:hAnsi="Times New Roman" w:cs="Times New Roman"/>
          <w:b/>
          <w:bCs/>
          <w:sz w:val="24"/>
          <w:szCs w:val="24"/>
        </w:rPr>
        <w:t>2-3 года</w:t>
      </w:r>
    </w:p>
    <w:p w:rsidR="000F7CD5" w:rsidRPr="00EC7CF9" w:rsidRDefault="000F7CD5" w:rsidP="000F7CD5">
      <w:pPr>
        <w:pBdr>
          <w:top w:val="none" w:sz="4" w:space="0" w:color="000000"/>
          <w:left w:val="none" w:sz="4" w:space="0" w:color="000000"/>
          <w:bottom w:val="none" w:sz="4" w:space="0" w:color="000000"/>
          <w:right w:val="none" w:sz="4" w:space="0" w:color="000000"/>
        </w:pBdr>
        <w:spacing w:line="330" w:lineRule="atLeast"/>
        <w:jc w:val="center"/>
        <w:rPr>
          <w:sz w:val="24"/>
          <w:szCs w:val="24"/>
        </w:rPr>
      </w:pPr>
    </w:p>
    <w:tbl>
      <w:tblPr>
        <w:tblStyle w:val="a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82"/>
        <w:gridCol w:w="2933"/>
        <w:gridCol w:w="2551"/>
        <w:gridCol w:w="2687"/>
      </w:tblGrid>
      <w:tr w:rsidR="000F7CD5" w:rsidRPr="00EC7CF9" w:rsidTr="00AC07A3">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Образовательная область</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Высокий уровень</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Средний уровень</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Низкий уровень</w:t>
            </w:r>
          </w:p>
        </w:tc>
      </w:tr>
      <w:tr w:rsidR="000F7CD5" w:rsidRPr="00EC7CF9" w:rsidTr="00AC07A3">
        <w:tc>
          <w:tcPr>
            <w:tcW w:w="1882"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933"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(2 балла)</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(1 балл)</w:t>
            </w:r>
          </w:p>
        </w:tc>
        <w:tc>
          <w:tcPr>
            <w:tcW w:w="26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(0 баллов)</w:t>
            </w:r>
          </w:p>
        </w:tc>
      </w:tr>
      <w:tr w:rsidR="000F7CD5" w:rsidRPr="00EC7CF9" w:rsidTr="00AC07A3">
        <w:trPr>
          <w:trHeight w:val="1296"/>
        </w:trPr>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lastRenderedPageBreak/>
              <w:t>Социально-коммуникативное развитие</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проявляет интерес к взрослому, испытывает доверие к нему, активно включается во взаимодействие и общение на родном языке</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проявляет интерес к взрослому, испытывает доверие к нему, стремится к взаимодействию и   общению с ним на родном языке</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переживает расставание с родителями, не ко всем взрослым испытывает доверие, проявляет попытки взаимодействия и общения на родном языке</w:t>
            </w:r>
          </w:p>
        </w:tc>
      </w:tr>
      <w:tr w:rsidR="000F7CD5" w:rsidRPr="00EC7CF9" w:rsidTr="00AC07A3">
        <w:tc>
          <w:tcPr>
            <w:tcW w:w="1882"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проявляет интерес к сверстникам, наблюдает за их действиями, подражает им, перечисляет членов семьи на родном языке</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проявляет интерес к сверстникам, иногда наблюдает за их действиями, подражает им, пытается перечислять членов семьи на родном языке.</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проявляет интереса к сверстникам, не перечисляет членов семьи на родном языке.</w:t>
            </w:r>
          </w:p>
        </w:tc>
      </w:tr>
      <w:tr w:rsidR="000F7CD5" w:rsidRPr="00EC7CF9" w:rsidTr="00AC07A3">
        <w:tc>
          <w:tcPr>
            <w:tcW w:w="1882"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 сюжетно-отобразительной игре делает попытки распределить роли, одну из них принять на себя, может копировать игровые действия, движения, слова. Принимает участие в совместных играх и инсценировках татарских (русских) народных сказок, потешек, песенок, просмотрах м/ф студии «Татармультфильм», выполняя движения под татарскую музыку.</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 сюжетно-отобразительной игре принимает на себя роль, может копировать игровые действия, движения, слова.  Проявляет интерес к  инсценировкам татарских (русских) народных сказок, потешек, песенок, просмотрам м/ф студии «Татармультфильм»</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прослеживаются   отобрази</w:t>
            </w:r>
            <w:r w:rsidR="00AC07A3" w:rsidRPr="00EC7CF9">
              <w:rPr>
                <w:rFonts w:ascii="Times New Roman" w:hAnsi="Times New Roman" w:cs="Times New Roman"/>
                <w:sz w:val="20"/>
                <w:szCs w:val="20"/>
              </w:rPr>
              <w:t>-</w:t>
            </w:r>
            <w:r w:rsidRPr="00EC7CF9">
              <w:rPr>
                <w:rFonts w:ascii="Times New Roman" w:hAnsi="Times New Roman" w:cs="Times New Roman"/>
                <w:sz w:val="20"/>
                <w:szCs w:val="20"/>
              </w:rPr>
              <w:t xml:space="preserve">тельные игровые действия. </w:t>
            </w:r>
          </w:p>
        </w:tc>
      </w:tr>
      <w:tr w:rsidR="000F7CD5" w:rsidRPr="00EC7CF9" w:rsidTr="00AC07A3">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Познавательное развитие</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интересуется окружающими предметами, проявляет исследовательскую активность, осознает и действует с ними в </w:t>
            </w:r>
            <w:r w:rsidR="00AC07A3" w:rsidRPr="00EC7CF9">
              <w:rPr>
                <w:rFonts w:ascii="Times New Roman" w:hAnsi="Times New Roman" w:cs="Times New Roman"/>
                <w:sz w:val="20"/>
                <w:szCs w:val="20"/>
              </w:rPr>
              <w:t>соответствии</w:t>
            </w:r>
            <w:r w:rsidRPr="00EC7CF9">
              <w:rPr>
                <w:rFonts w:ascii="Times New Roman" w:hAnsi="Times New Roman" w:cs="Times New Roman"/>
                <w:sz w:val="20"/>
                <w:szCs w:val="20"/>
              </w:rPr>
              <w:t xml:space="preserve"> с их </w:t>
            </w:r>
            <w:r w:rsidR="00AC07A3" w:rsidRPr="00EC7CF9">
              <w:rPr>
                <w:rFonts w:ascii="Times New Roman" w:hAnsi="Times New Roman" w:cs="Times New Roman"/>
                <w:sz w:val="20"/>
                <w:szCs w:val="20"/>
              </w:rPr>
              <w:t>социальным назначением</w:t>
            </w:r>
            <w:r w:rsidRPr="00EC7CF9">
              <w:rPr>
                <w:rFonts w:ascii="Times New Roman" w:hAnsi="Times New Roman" w:cs="Times New Roman"/>
                <w:sz w:val="20"/>
                <w:szCs w:val="20"/>
              </w:rPr>
              <w:t>. Узнает домашних животных и их детенышей.</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интересуется окружающими предметами, проявляет исследовательскую активность, действует с ними в </w:t>
            </w:r>
            <w:r w:rsidR="00AC07A3" w:rsidRPr="00EC7CF9">
              <w:rPr>
                <w:rFonts w:ascii="Times New Roman" w:hAnsi="Times New Roman" w:cs="Times New Roman"/>
                <w:sz w:val="20"/>
                <w:szCs w:val="20"/>
              </w:rPr>
              <w:t>соответствии</w:t>
            </w:r>
            <w:r w:rsidRPr="00EC7CF9">
              <w:rPr>
                <w:rFonts w:ascii="Times New Roman" w:hAnsi="Times New Roman" w:cs="Times New Roman"/>
                <w:sz w:val="20"/>
                <w:szCs w:val="20"/>
              </w:rPr>
              <w:t xml:space="preserve"> с их </w:t>
            </w:r>
            <w:r w:rsidR="00AC07A3" w:rsidRPr="00EC7CF9">
              <w:rPr>
                <w:rFonts w:ascii="Times New Roman" w:hAnsi="Times New Roman" w:cs="Times New Roman"/>
                <w:sz w:val="20"/>
                <w:szCs w:val="20"/>
              </w:rPr>
              <w:t>социальным назначением</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манипулирует предметами окружающего мира, действует с ними спонтанно не по назначению</w:t>
            </w:r>
          </w:p>
        </w:tc>
      </w:tr>
      <w:tr w:rsidR="000F7CD5" w:rsidRPr="00EC7CF9" w:rsidTr="00AC07A3">
        <w:tc>
          <w:tcPr>
            <w:tcW w:w="1882"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наблюдает, пытается экспериментировать, задает вопросы «кто это?», «что это?», «что делает?» и ждет на них ответа</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наблюдает, задает вопросы «кто это?», «что это?» и ждет на них ответа</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молча наблюдает</w:t>
            </w:r>
          </w:p>
        </w:tc>
      </w:tr>
      <w:tr w:rsidR="000F7CD5" w:rsidRPr="00EC7CF9" w:rsidTr="00AC07A3">
        <w:tc>
          <w:tcPr>
            <w:tcW w:w="1882"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интересуется объектами и явлениями живой и неживой природы родного края, имеет представление о сезонных изменениях в природе, задает вопросы</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интересуется объектами и явлениями живой и неживой природы родного края, имеет представление о сезонных изменениях в природе</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 проявляет интереса </w:t>
            </w:r>
            <w:r w:rsidR="00AC07A3" w:rsidRPr="00EC7CF9">
              <w:rPr>
                <w:rFonts w:ascii="Times New Roman" w:hAnsi="Times New Roman" w:cs="Times New Roman"/>
                <w:sz w:val="20"/>
                <w:szCs w:val="20"/>
              </w:rPr>
              <w:t>к объектам</w:t>
            </w:r>
            <w:r w:rsidRPr="00EC7CF9">
              <w:rPr>
                <w:rFonts w:ascii="Times New Roman" w:hAnsi="Times New Roman" w:cs="Times New Roman"/>
                <w:sz w:val="20"/>
                <w:szCs w:val="20"/>
              </w:rPr>
              <w:t xml:space="preserve"> и явлениями живой и неживой природы родного края</w:t>
            </w:r>
          </w:p>
        </w:tc>
      </w:tr>
      <w:tr w:rsidR="000F7CD5" w:rsidRPr="00EC7CF9" w:rsidTr="00AC07A3">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b/>
                <w:sz w:val="20"/>
                <w:szCs w:val="20"/>
              </w:rPr>
              <w:t>Речевое развитие</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b/>
                <w:sz w:val="20"/>
                <w:szCs w:val="20"/>
              </w:rPr>
              <w:t> </w:t>
            </w:r>
          </w:p>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 </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терпеливо выслушивает ребенка, говорящего на родном языке, старается понять, что он хочет сказать</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выслушивает ребенка</w:t>
            </w:r>
            <w:r w:rsidR="00AC07A3" w:rsidRPr="00EC7CF9">
              <w:rPr>
                <w:rFonts w:ascii="Times New Roman" w:hAnsi="Times New Roman" w:cs="Times New Roman"/>
                <w:sz w:val="20"/>
                <w:szCs w:val="20"/>
              </w:rPr>
              <w:t xml:space="preserve">, говорящего на родном языке, </w:t>
            </w:r>
            <w:r w:rsidRPr="00EC7CF9">
              <w:rPr>
                <w:rFonts w:ascii="Times New Roman" w:hAnsi="Times New Roman" w:cs="Times New Roman"/>
                <w:sz w:val="20"/>
                <w:szCs w:val="20"/>
              </w:rPr>
              <w:t>может отвлечься, не дослушав до конца</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 всегда </w:t>
            </w:r>
            <w:r w:rsidR="00AC07A3" w:rsidRPr="00EC7CF9">
              <w:rPr>
                <w:rFonts w:ascii="Times New Roman" w:hAnsi="Times New Roman" w:cs="Times New Roman"/>
                <w:sz w:val="20"/>
                <w:szCs w:val="20"/>
              </w:rPr>
              <w:t>проявляет интерес</w:t>
            </w:r>
            <w:r w:rsidRPr="00EC7CF9">
              <w:rPr>
                <w:rFonts w:ascii="Times New Roman" w:hAnsi="Times New Roman" w:cs="Times New Roman"/>
                <w:sz w:val="20"/>
                <w:szCs w:val="20"/>
              </w:rPr>
              <w:t xml:space="preserve"> к речи окружающих детей</w:t>
            </w:r>
          </w:p>
        </w:tc>
      </w:tr>
      <w:tr w:rsidR="000F7CD5" w:rsidRPr="00EC7CF9" w:rsidTr="00AC07A3">
        <w:trPr>
          <w:trHeight w:val="1121"/>
        </w:trPr>
        <w:tc>
          <w:tcPr>
            <w:tcW w:w="18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овладевает родным языком, пользуясь основными грамматическими категориями и словарем разговорной речи</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старается овладеть родным языком, пользуясь основными грамматическими категориями и словарем разговорной речи</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речь пассивна, плохо овладевает родным языком</w:t>
            </w:r>
          </w:p>
        </w:tc>
      </w:tr>
      <w:tr w:rsidR="000F7CD5" w:rsidRPr="00EC7CF9" w:rsidTr="00AC07A3">
        <w:tc>
          <w:tcPr>
            <w:tcW w:w="18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проявляет интерес к книгам, демонстрирует запоминание первых татарских (русских) народных сказок, коротких </w:t>
            </w:r>
            <w:r w:rsidRPr="00EC7CF9">
              <w:rPr>
                <w:rFonts w:ascii="Times New Roman" w:hAnsi="Times New Roman" w:cs="Times New Roman"/>
                <w:sz w:val="20"/>
                <w:szCs w:val="20"/>
              </w:rPr>
              <w:lastRenderedPageBreak/>
              <w:t>стихов путем включения в рассказ взрослого отдельных слов, словосочетаний, действий</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lastRenderedPageBreak/>
              <w:t xml:space="preserve">проявляет интерес к книгам, демонстрирует запоминание первых татарских (русских) </w:t>
            </w:r>
            <w:r w:rsidRPr="00EC7CF9">
              <w:rPr>
                <w:rFonts w:ascii="Times New Roman" w:hAnsi="Times New Roman" w:cs="Times New Roman"/>
                <w:sz w:val="20"/>
                <w:szCs w:val="20"/>
              </w:rPr>
              <w:lastRenderedPageBreak/>
              <w:t>народных сказок, коротких стихов путем включения в рассказ взрослого отдельных слов, действий</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lastRenderedPageBreak/>
              <w:t>быстро теряет интерес к книге, легко отвлекается</w:t>
            </w:r>
          </w:p>
        </w:tc>
      </w:tr>
      <w:tr w:rsidR="000F7CD5" w:rsidRPr="00EC7CF9" w:rsidTr="00AC07A3">
        <w:trPr>
          <w:trHeight w:val="695"/>
        </w:trPr>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lastRenderedPageBreak/>
              <w:t>Художественно-эстетическое развитие</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возникают простейшие изображения быта татарского народа (платок, полотенце, салфетка и др.), ребенок называет, что получилось</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возникают простейшие </w:t>
            </w:r>
            <w:r w:rsidR="00AC07A3" w:rsidRPr="00EC7CF9">
              <w:rPr>
                <w:rFonts w:ascii="Times New Roman" w:hAnsi="Times New Roman" w:cs="Times New Roman"/>
                <w:sz w:val="20"/>
                <w:szCs w:val="20"/>
              </w:rPr>
              <w:t>изображения быта</w:t>
            </w:r>
            <w:r w:rsidRPr="00EC7CF9">
              <w:rPr>
                <w:rFonts w:ascii="Times New Roman" w:hAnsi="Times New Roman" w:cs="Times New Roman"/>
                <w:sz w:val="20"/>
                <w:szCs w:val="20"/>
              </w:rPr>
              <w:t xml:space="preserve"> татарского народа (платок, полотенце, салфетка и др.),</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манипулирует средствами изображения, рисует каракули</w:t>
            </w:r>
          </w:p>
        </w:tc>
      </w:tr>
      <w:tr w:rsidR="000F7CD5" w:rsidRPr="00EC7CF9" w:rsidTr="00AC07A3">
        <w:tc>
          <w:tcPr>
            <w:tcW w:w="1882"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овладевает приемами раскатывания, обрывания, соединения частей, изменения формы, используя глину, пластин. Создает простейшие формы (хлебные палочки, баурсак, чак-чак), пытается назвать их.</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овладевает приемами раскатывания, обрывания, соединения частей, используя глину, пластин.  Создает простейшие формы (хлебные палочки, баурсак, чак-чак),</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проявляет интереса к пластическим материалам, их свойствам</w:t>
            </w:r>
          </w:p>
        </w:tc>
      </w:tr>
      <w:tr w:rsidR="000F7CD5" w:rsidRPr="00EC7CF9" w:rsidTr="00AC07A3">
        <w:trPr>
          <w:trHeight w:val="1719"/>
        </w:trPr>
        <w:tc>
          <w:tcPr>
            <w:tcW w:w="1882"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эмоционально реагирует на татарскую народную музыку, с удовольствием двигается, слушает произведения татарских композиторов, подпевает</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эмоционально реагирует на татарскую народную музыку, с удовольствием двигается, слушает произведения татарских композиторов </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реагирует на музыку, с удовольствием под нее двигается</w:t>
            </w:r>
          </w:p>
        </w:tc>
      </w:tr>
      <w:tr w:rsidR="000F7CD5" w:rsidRPr="00EC7CF9" w:rsidTr="00AC07A3">
        <w:trPr>
          <w:trHeight w:val="554"/>
        </w:trPr>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Физическое развитие</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охотно выполняет движения имитационного характера, </w:t>
            </w:r>
            <w:r w:rsidR="00AC07A3" w:rsidRPr="00EC7CF9">
              <w:rPr>
                <w:rFonts w:ascii="Times New Roman" w:hAnsi="Times New Roman" w:cs="Times New Roman"/>
                <w:sz w:val="20"/>
                <w:szCs w:val="20"/>
              </w:rPr>
              <w:t>участвует</w:t>
            </w:r>
            <w:r w:rsidRPr="00EC7CF9">
              <w:rPr>
                <w:rFonts w:ascii="Times New Roman" w:hAnsi="Times New Roman" w:cs="Times New Roman"/>
                <w:sz w:val="20"/>
                <w:szCs w:val="20"/>
              </w:rPr>
              <w:t xml:space="preserve"> в сюжетных татарских подвижных играх, организованных взрослым, соблюдает правила игры</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охотно выполняет движения имитационного характера, </w:t>
            </w:r>
            <w:r w:rsidR="00AC07A3" w:rsidRPr="00EC7CF9">
              <w:rPr>
                <w:rFonts w:ascii="Times New Roman" w:hAnsi="Times New Roman" w:cs="Times New Roman"/>
                <w:sz w:val="20"/>
                <w:szCs w:val="20"/>
              </w:rPr>
              <w:t>участвует</w:t>
            </w:r>
            <w:r w:rsidRPr="00EC7CF9">
              <w:rPr>
                <w:rFonts w:ascii="Times New Roman" w:hAnsi="Times New Roman" w:cs="Times New Roman"/>
                <w:sz w:val="20"/>
                <w:szCs w:val="20"/>
              </w:rPr>
              <w:t xml:space="preserve"> в несложных сюжетных татарских подвижных играх, организованных взрослым</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включаются в сюжет подвижных игр</w:t>
            </w:r>
          </w:p>
        </w:tc>
      </w:tr>
      <w:tr w:rsidR="000F7CD5" w:rsidRPr="00EC7CF9" w:rsidTr="00AC07A3">
        <w:trPr>
          <w:trHeight w:val="1409"/>
        </w:trPr>
        <w:tc>
          <w:tcPr>
            <w:tcW w:w="1882"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знает назначение предметов личной гигиены   (носового платка, расчески, зубной щетки и пр.) и умеет пользоваться ими</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знает назначение предметов личной </w:t>
            </w:r>
            <w:r w:rsidR="00AC07A3" w:rsidRPr="00EC7CF9">
              <w:rPr>
                <w:rFonts w:ascii="Times New Roman" w:hAnsi="Times New Roman" w:cs="Times New Roman"/>
                <w:sz w:val="20"/>
                <w:szCs w:val="20"/>
              </w:rPr>
              <w:t>гигиены (</w:t>
            </w:r>
            <w:r w:rsidRPr="00EC7CF9">
              <w:rPr>
                <w:rFonts w:ascii="Times New Roman" w:hAnsi="Times New Roman" w:cs="Times New Roman"/>
                <w:sz w:val="20"/>
                <w:szCs w:val="20"/>
              </w:rPr>
              <w:t>носового платка, расчески, зубной щетки и пр.), пользуется ими после напоминаний взрослыми</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манипулирует предметами личной </w:t>
            </w:r>
            <w:r w:rsidR="00AC07A3" w:rsidRPr="00EC7CF9">
              <w:rPr>
                <w:rFonts w:ascii="Times New Roman" w:hAnsi="Times New Roman" w:cs="Times New Roman"/>
                <w:sz w:val="20"/>
                <w:szCs w:val="20"/>
              </w:rPr>
              <w:t>гигиены (</w:t>
            </w:r>
            <w:r w:rsidRPr="00EC7CF9">
              <w:rPr>
                <w:rFonts w:ascii="Times New Roman" w:hAnsi="Times New Roman" w:cs="Times New Roman"/>
                <w:sz w:val="20"/>
                <w:szCs w:val="20"/>
              </w:rPr>
              <w:t>носовым платком, расческой, зубной щеткой и пр.)</w:t>
            </w:r>
          </w:p>
        </w:tc>
      </w:tr>
      <w:tr w:rsidR="000F7CD5" w:rsidRPr="00EC7CF9" w:rsidTr="00AC07A3">
        <w:tc>
          <w:tcPr>
            <w:tcW w:w="1005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EC7CF9">
              <w:rPr>
                <w:rFonts w:ascii="Times New Roman" w:hAnsi="Times New Roman" w:cs="Times New Roman"/>
                <w:b/>
                <w:sz w:val="20"/>
                <w:szCs w:val="20"/>
              </w:rPr>
              <w:t>0-6 баллов</w:t>
            </w:r>
            <w:r w:rsidRPr="00EC7CF9">
              <w:rPr>
                <w:rFonts w:ascii="Times New Roman" w:hAnsi="Times New Roman" w:cs="Times New Roman"/>
                <w:sz w:val="20"/>
                <w:szCs w:val="20"/>
              </w:rPr>
              <w:t xml:space="preserve"> – низкий уровень, 7</w:t>
            </w:r>
            <w:r w:rsidRPr="00EC7CF9">
              <w:rPr>
                <w:rFonts w:ascii="Times New Roman" w:hAnsi="Times New Roman" w:cs="Times New Roman"/>
                <w:b/>
                <w:sz w:val="20"/>
                <w:szCs w:val="20"/>
              </w:rPr>
              <w:t>-22 баллов</w:t>
            </w:r>
            <w:r w:rsidRPr="00EC7CF9">
              <w:rPr>
                <w:rFonts w:ascii="Times New Roman" w:hAnsi="Times New Roman" w:cs="Times New Roman"/>
                <w:sz w:val="20"/>
                <w:szCs w:val="20"/>
              </w:rPr>
              <w:t xml:space="preserve"> – средний, </w:t>
            </w:r>
            <w:r w:rsidRPr="00EC7CF9">
              <w:rPr>
                <w:rFonts w:ascii="Times New Roman" w:hAnsi="Times New Roman" w:cs="Times New Roman"/>
                <w:b/>
                <w:sz w:val="20"/>
                <w:szCs w:val="20"/>
              </w:rPr>
              <w:t xml:space="preserve">23-28 баллов </w:t>
            </w:r>
            <w:r w:rsidRPr="00EC7CF9">
              <w:rPr>
                <w:rFonts w:ascii="Times New Roman" w:hAnsi="Times New Roman" w:cs="Times New Roman"/>
                <w:sz w:val="20"/>
                <w:szCs w:val="20"/>
              </w:rPr>
              <w:t>– высокий уровень</w:t>
            </w:r>
          </w:p>
        </w:tc>
      </w:tr>
    </w:tbl>
    <w:p w:rsidR="000F7CD5" w:rsidRPr="00EC7CF9" w:rsidRDefault="000F7CD5" w:rsidP="000F7CD5">
      <w:pPr>
        <w:pBdr>
          <w:top w:val="none" w:sz="4" w:space="0" w:color="000000"/>
          <w:left w:val="none" w:sz="4" w:space="0" w:color="000000"/>
          <w:bottom w:val="none" w:sz="4" w:space="0" w:color="000000"/>
          <w:right w:val="none" w:sz="4" w:space="0" w:color="000000"/>
        </w:pBdr>
        <w:spacing w:line="330" w:lineRule="atLeast"/>
        <w:jc w:val="center"/>
      </w:pPr>
    </w:p>
    <w:p w:rsidR="000F7CD5" w:rsidRPr="00EC7CF9" w:rsidRDefault="000F7CD5" w:rsidP="000F7CD5">
      <w:pPr>
        <w:pBdr>
          <w:top w:val="none" w:sz="4" w:space="0" w:color="000000"/>
          <w:left w:val="none" w:sz="4" w:space="0" w:color="000000"/>
          <w:bottom w:val="none" w:sz="4" w:space="0" w:color="000000"/>
          <w:right w:val="none" w:sz="4" w:space="0" w:color="000000"/>
        </w:pBdr>
        <w:spacing w:line="330" w:lineRule="atLeast"/>
        <w:jc w:val="center"/>
        <w:rPr>
          <w:rFonts w:ascii="Times New Roman" w:hAnsi="Times New Roman" w:cs="Times New Roman"/>
          <w:sz w:val="24"/>
          <w:szCs w:val="24"/>
        </w:rPr>
      </w:pPr>
      <w:r w:rsidRPr="00EC7CF9">
        <w:rPr>
          <w:rFonts w:ascii="Times New Roman" w:hAnsi="Times New Roman" w:cs="Times New Roman"/>
          <w:b/>
          <w:sz w:val="24"/>
          <w:szCs w:val="24"/>
        </w:rPr>
        <w:t> 3-4 года</w:t>
      </w:r>
    </w:p>
    <w:p w:rsidR="000F7CD5" w:rsidRPr="00EC7CF9" w:rsidRDefault="000F7CD5" w:rsidP="000F7CD5">
      <w:pPr>
        <w:pBdr>
          <w:top w:val="none" w:sz="4" w:space="0" w:color="000000"/>
          <w:left w:val="none" w:sz="4" w:space="0" w:color="000000"/>
          <w:bottom w:val="none" w:sz="4" w:space="0" w:color="000000"/>
          <w:right w:val="none" w:sz="4" w:space="0" w:color="000000"/>
        </w:pBdr>
        <w:spacing w:line="330" w:lineRule="atLeast"/>
        <w:jc w:val="center"/>
      </w:pPr>
      <w:r w:rsidRPr="00EC7CF9">
        <w:rPr>
          <w:b/>
          <w:sz w:val="28"/>
        </w:rPr>
        <w:t> </w:t>
      </w:r>
    </w:p>
    <w:tbl>
      <w:tblPr>
        <w:tblStyle w:val="a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875"/>
        <w:gridCol w:w="2434"/>
        <w:gridCol w:w="2434"/>
        <w:gridCol w:w="2672"/>
      </w:tblGrid>
      <w:tr w:rsidR="000F7CD5" w:rsidRPr="00EC7CF9" w:rsidTr="000F7CD5">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Образовательная область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Высокий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Средний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Низкий уровень</w:t>
            </w:r>
          </w:p>
        </w:tc>
      </w:tr>
      <w:tr w:rsidR="000F7CD5" w:rsidRPr="00EC7CF9"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434"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(2 балла)</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(1 балл)</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(0 баллов)</w:t>
            </w:r>
          </w:p>
        </w:tc>
      </w:tr>
      <w:tr w:rsidR="000F7CD5" w:rsidRPr="00EC7CF9" w:rsidTr="000F7CD5">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Социально-коммуникативное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избегает общения со взрослыми, не проявляет интереса к информации о природном и социальном мире, событиях в детском саду, родном городе (селе)</w:t>
            </w:r>
          </w:p>
        </w:tc>
      </w:tr>
      <w:tr w:rsidR="000F7CD5" w:rsidRPr="00EC7CF9"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инициативен в общении, участвует в диалоге со сверстниками и взрослыми, выражает свои чувства, желания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владеет родным языком, интерес к общению с другими людьми имеет ситуативный характер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интерес к общению с другими людьми отсутствует, ребенок замкнут, предпочитает уединение</w:t>
            </w:r>
          </w:p>
        </w:tc>
      </w:tr>
      <w:tr w:rsidR="000F7CD5" w:rsidRPr="00EC7CF9" w:rsidTr="000F7CD5">
        <w:trPr>
          <w:trHeight w:val="1602"/>
        </w:trPr>
        <w:tc>
          <w:tcPr>
            <w:tcW w:w="0" w:type="auto"/>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самостоятельно здоровается, прощается, благодарит за угощение независимо от национальной принадлежности собеседника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здоровается, прощается, благодарит за угощение при напоминании и косвенном стимулировании взрослого</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здоровается, прощается, благодарит за угощение при настоянии взрослых</w:t>
            </w:r>
          </w:p>
        </w:tc>
      </w:tr>
      <w:tr w:rsidR="000F7CD5" w:rsidRPr="00EC7CF9" w:rsidTr="000F7CD5">
        <w:trPr>
          <w:trHeight w:val="1835"/>
        </w:trPr>
        <w:tc>
          <w:tcPr>
            <w:tcW w:w="0" w:type="auto"/>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в самодеятельной игре под руководством взрослого организует предметно-игровую среду, отражающую быт татарского и русского народов: с помощью </w:t>
            </w:r>
            <w:r w:rsidR="00AC07A3" w:rsidRPr="00EC7CF9">
              <w:rPr>
                <w:rFonts w:ascii="Times New Roman" w:hAnsi="Times New Roman" w:cs="Times New Roman"/>
                <w:sz w:val="20"/>
                <w:szCs w:val="20"/>
              </w:rPr>
              <w:t>взрослого,</w:t>
            </w:r>
            <w:r w:rsidRPr="00EC7CF9">
              <w:rPr>
                <w:rFonts w:ascii="Times New Roman" w:hAnsi="Times New Roman" w:cs="Times New Roman"/>
                <w:sz w:val="20"/>
                <w:szCs w:val="20"/>
              </w:rPr>
              <w:t xml:space="preserve">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по настоянию и под </w:t>
            </w:r>
            <w:r w:rsidR="00AC07A3" w:rsidRPr="00EC7CF9">
              <w:rPr>
                <w:rFonts w:ascii="Times New Roman" w:hAnsi="Times New Roman" w:cs="Times New Roman"/>
                <w:sz w:val="20"/>
                <w:szCs w:val="20"/>
              </w:rPr>
              <w:t>руководством взрослого</w:t>
            </w:r>
            <w:r w:rsidRPr="00EC7CF9">
              <w:rPr>
                <w:rFonts w:ascii="Times New Roman" w:hAnsi="Times New Roman" w:cs="Times New Roman"/>
                <w:sz w:val="20"/>
                <w:szCs w:val="20"/>
              </w:rPr>
              <w:t xml:space="preserve"> организует предметно-игровую среду, отражающую быт татарского и русского народов: с помощью </w:t>
            </w:r>
            <w:r w:rsidR="00AC07A3" w:rsidRPr="00EC7CF9">
              <w:rPr>
                <w:rFonts w:ascii="Times New Roman" w:hAnsi="Times New Roman" w:cs="Times New Roman"/>
                <w:sz w:val="20"/>
                <w:szCs w:val="20"/>
              </w:rPr>
              <w:t>взрослого,</w:t>
            </w:r>
            <w:r w:rsidRPr="00EC7CF9">
              <w:rPr>
                <w:rFonts w:ascii="Times New Roman" w:hAnsi="Times New Roman" w:cs="Times New Roman"/>
                <w:sz w:val="20"/>
                <w:szCs w:val="20"/>
              </w:rPr>
              <w:t xml:space="preserve"> подбирает предметы ряженья (национальный костюм, ювелирные украшения и др.), предметы быта (корзина, полотенце, скатерть и др.), посуду (деревянная ложка, самовар и др.), не использует предметы-заместители</w:t>
            </w:r>
          </w:p>
        </w:tc>
      </w:tr>
      <w:tr w:rsidR="000F7CD5" w:rsidRPr="00EC7CF9" w:rsidTr="000F7CD5">
        <w:trPr>
          <w:trHeight w:val="3672"/>
        </w:trPr>
        <w:tc>
          <w:tcPr>
            <w:tcW w:w="0" w:type="auto"/>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С удовольствием выполняет игровые </w:t>
            </w:r>
            <w:r w:rsidR="00AC07A3" w:rsidRPr="00EC7CF9">
              <w:rPr>
                <w:rFonts w:ascii="Times New Roman" w:hAnsi="Times New Roman" w:cs="Times New Roman"/>
                <w:sz w:val="20"/>
                <w:szCs w:val="20"/>
              </w:rPr>
              <w:t>действия в</w:t>
            </w:r>
            <w:r w:rsidRPr="00EC7CF9">
              <w:rPr>
                <w:rFonts w:ascii="Times New Roman" w:hAnsi="Times New Roman" w:cs="Times New Roman"/>
                <w:sz w:val="20"/>
                <w:szCs w:val="20"/>
              </w:rPr>
              <w:t xml:space="preserve">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w:t>
            </w:r>
            <w:r w:rsidR="00AC07A3" w:rsidRPr="00EC7CF9">
              <w:rPr>
                <w:rFonts w:ascii="Times New Roman" w:hAnsi="Times New Roman" w:cs="Times New Roman"/>
                <w:sz w:val="20"/>
                <w:szCs w:val="20"/>
              </w:rPr>
              <w:t>мультфильмов с</w:t>
            </w:r>
            <w:r w:rsidRPr="00EC7CF9">
              <w:rPr>
                <w:rFonts w:ascii="Times New Roman" w:hAnsi="Times New Roman" w:cs="Times New Roman"/>
                <w:sz w:val="20"/>
                <w:szCs w:val="20"/>
              </w:rPr>
              <w:t xml:space="preserve"> двумя-тремя детьми, к которым он испытывает симпатию.</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Включается под руководством взрослого в игровые </w:t>
            </w:r>
            <w:r w:rsidR="00AC07A3" w:rsidRPr="00EC7CF9">
              <w:rPr>
                <w:rFonts w:ascii="Times New Roman" w:hAnsi="Times New Roman" w:cs="Times New Roman"/>
                <w:sz w:val="20"/>
                <w:szCs w:val="20"/>
              </w:rPr>
              <w:t xml:space="preserve">действия </w:t>
            </w:r>
            <w:r w:rsidR="00AC07A3" w:rsidRPr="00EC7CF9">
              <w:rPr>
                <w:rFonts w:ascii="Times New Roman" w:eastAsia="Calibri" w:hAnsi="Times New Roman" w:cs="Times New Roman"/>
                <w:sz w:val="20"/>
                <w:szCs w:val="20"/>
              </w:rPr>
              <w:t>в</w:t>
            </w:r>
            <w:r w:rsidRPr="00EC7CF9">
              <w:rPr>
                <w:rFonts w:ascii="Times New Roman" w:hAnsi="Times New Roman" w:cs="Times New Roman"/>
                <w:sz w:val="20"/>
                <w:szCs w:val="20"/>
              </w:rPr>
              <w:t xml:space="preserve">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w:t>
            </w:r>
            <w:r w:rsidR="00AC07A3" w:rsidRPr="00EC7CF9">
              <w:rPr>
                <w:rFonts w:ascii="Times New Roman" w:hAnsi="Times New Roman" w:cs="Times New Roman"/>
                <w:sz w:val="20"/>
                <w:szCs w:val="20"/>
              </w:rPr>
              <w:t xml:space="preserve">мультфильмов </w:t>
            </w:r>
            <w:r w:rsidR="00AC07A3" w:rsidRPr="00EC7CF9">
              <w:rPr>
                <w:rFonts w:ascii="Times New Roman" w:eastAsia="Calibri" w:hAnsi="Times New Roman" w:cs="Times New Roman"/>
                <w:sz w:val="20"/>
                <w:szCs w:val="20"/>
              </w:rPr>
              <w:t>с</w:t>
            </w:r>
            <w:r w:rsidRPr="00EC7CF9">
              <w:rPr>
                <w:rFonts w:ascii="Times New Roman" w:hAnsi="Times New Roman" w:cs="Times New Roman"/>
                <w:sz w:val="20"/>
                <w:szCs w:val="20"/>
              </w:rPr>
              <w:t xml:space="preserve"> двумя-тремя детьми.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Наблюдает за игровыми </w:t>
            </w:r>
            <w:r w:rsidR="00AC07A3" w:rsidRPr="00EC7CF9">
              <w:rPr>
                <w:rFonts w:ascii="Times New Roman" w:hAnsi="Times New Roman" w:cs="Times New Roman"/>
                <w:sz w:val="20"/>
                <w:szCs w:val="20"/>
              </w:rPr>
              <w:t>действиями в</w:t>
            </w:r>
            <w:r w:rsidRPr="00EC7CF9">
              <w:rPr>
                <w:rFonts w:ascii="Times New Roman" w:hAnsi="Times New Roman" w:cs="Times New Roman"/>
                <w:sz w:val="20"/>
                <w:szCs w:val="20"/>
              </w:rPr>
              <w:t xml:space="preserve">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w:t>
            </w:r>
          </w:p>
        </w:tc>
      </w:tr>
      <w:tr w:rsidR="000F7CD5" w:rsidRPr="00EC7CF9" w:rsidTr="000F7CD5">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Познавательное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ориентируется в ближайшем окружении (основных объектах городской инфраструктуры), может рассказать как провел выходные, где гуляли, называет значимые объекты г. Казани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ситуативно ориентируется в ближайшем окружении (основных объектах городской инфраструктуры), имеет представления о некоторых значимых местах г. Казани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 ориентируется в ближайшем окружении (основных объектах </w:t>
            </w:r>
            <w:r w:rsidR="00AC07A3" w:rsidRPr="00EC7CF9">
              <w:rPr>
                <w:rFonts w:ascii="Times New Roman" w:hAnsi="Times New Roman" w:cs="Times New Roman"/>
                <w:sz w:val="20"/>
                <w:szCs w:val="20"/>
              </w:rPr>
              <w:t>городской инфраструктуры</w:t>
            </w:r>
            <w:r w:rsidRPr="00EC7CF9">
              <w:rPr>
                <w:rFonts w:ascii="Times New Roman" w:hAnsi="Times New Roman" w:cs="Times New Roman"/>
                <w:sz w:val="20"/>
                <w:szCs w:val="20"/>
              </w:rPr>
              <w:t xml:space="preserve">), имеет некоторое представление </w:t>
            </w:r>
            <w:r w:rsidR="00AC07A3" w:rsidRPr="00EC7CF9">
              <w:rPr>
                <w:rFonts w:ascii="Times New Roman" w:hAnsi="Times New Roman" w:cs="Times New Roman"/>
                <w:sz w:val="20"/>
                <w:szCs w:val="20"/>
              </w:rPr>
              <w:t xml:space="preserve">о </w:t>
            </w:r>
            <w:r w:rsidR="00AC07A3" w:rsidRPr="00EC7CF9">
              <w:rPr>
                <w:rFonts w:ascii="Times New Roman" w:eastAsia="Calibri" w:hAnsi="Times New Roman" w:cs="Times New Roman"/>
                <w:sz w:val="20"/>
                <w:szCs w:val="20"/>
              </w:rPr>
              <w:t>значимых</w:t>
            </w:r>
            <w:r w:rsidRPr="00EC7CF9">
              <w:rPr>
                <w:rFonts w:ascii="Times New Roman" w:hAnsi="Times New Roman" w:cs="Times New Roman"/>
                <w:sz w:val="20"/>
                <w:szCs w:val="20"/>
              </w:rPr>
              <w:t xml:space="preserve"> местах г. Казани</w:t>
            </w:r>
          </w:p>
        </w:tc>
      </w:tr>
      <w:tr w:rsidR="000F7CD5" w:rsidRPr="00EC7CF9"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AC07A3"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частично владеет</w:t>
            </w:r>
            <w:r w:rsidR="000F7CD5" w:rsidRPr="00EC7CF9">
              <w:rPr>
                <w:rFonts w:ascii="Times New Roman" w:hAnsi="Times New Roman" w:cs="Times New Roman"/>
                <w:sz w:val="20"/>
                <w:szCs w:val="20"/>
              </w:rPr>
              <w:t xml:space="preserve">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владеет отдельными, не всегда верными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0F7CD5" w:rsidRPr="00EC7CF9"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называет свой родной город (Казань), улицу, на которой живет</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называет родной город (Казань</w:t>
            </w:r>
            <w:r w:rsidR="00AC07A3" w:rsidRPr="00EC7CF9">
              <w:rPr>
                <w:rFonts w:ascii="Times New Roman" w:hAnsi="Times New Roman" w:cs="Times New Roman"/>
                <w:sz w:val="20"/>
                <w:szCs w:val="20"/>
              </w:rPr>
              <w:t>), затрудняется</w:t>
            </w:r>
            <w:r w:rsidRPr="00EC7CF9">
              <w:rPr>
                <w:rFonts w:ascii="Times New Roman" w:hAnsi="Times New Roman" w:cs="Times New Roman"/>
                <w:sz w:val="20"/>
                <w:szCs w:val="20"/>
              </w:rPr>
              <w:t xml:space="preserve"> назвать улицу, на которой живет</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называет свой родной город (Казань), улицу, на которой живет</w:t>
            </w:r>
          </w:p>
        </w:tc>
      </w:tr>
      <w:tr w:rsidR="000F7CD5" w:rsidRPr="00EC7CF9"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интересуется объектами и явлениями живой и неживой природы Татарстана, проявляет к ним бережное отношение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проявляет ситуативный интерес к объектам и явлениям живой и неживой природы Татарстана, проявляет к ним бережное отношение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 проявляет особого интереса к объектам и явлениям живой и неживой природы Татарстана, не пытается </w:t>
            </w:r>
            <w:r w:rsidR="00AC07A3" w:rsidRPr="00EC7CF9">
              <w:rPr>
                <w:rFonts w:ascii="Times New Roman" w:hAnsi="Times New Roman" w:cs="Times New Roman"/>
                <w:sz w:val="20"/>
                <w:szCs w:val="20"/>
              </w:rPr>
              <w:t>бережно к</w:t>
            </w:r>
            <w:r w:rsidRPr="00EC7CF9">
              <w:rPr>
                <w:rFonts w:ascii="Times New Roman" w:hAnsi="Times New Roman" w:cs="Times New Roman"/>
                <w:sz w:val="20"/>
                <w:szCs w:val="20"/>
              </w:rPr>
              <w:t xml:space="preserve"> ним отношения</w:t>
            </w:r>
          </w:p>
        </w:tc>
      </w:tr>
      <w:tr w:rsidR="000F7CD5" w:rsidRPr="00EC7CF9"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имеет представление о сезонных изменениях в природе, домашних и диких животных. Называет их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имеет представление о сезонных изменениях в природе, о некоторых домашних и диких животных, может назвать их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имеет представлений о сезонных изменениях в природе, о домашних и диких животных.</w:t>
            </w:r>
          </w:p>
        </w:tc>
      </w:tr>
      <w:tr w:rsidR="000F7CD5" w:rsidRPr="00EC7CF9" w:rsidTr="000F7CD5">
        <w:trPr>
          <w:trHeight w:val="2232"/>
        </w:trPr>
        <w:tc>
          <w:tcPr>
            <w:tcW w:w="0" w:type="auto"/>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ориентируется в транспортных средствах своей местности, знает основные правила поведения на дорогах и улицах города, называет цвета светофора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ситуативно ориентируется в транспортных средствах своей местности, знает основные правила поведения на дорогах и улицах города, знает цвета светофора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ориентируется в транспортных средствах своей местности, не знает основных правил поведения на дорогах и улицах города</w:t>
            </w:r>
          </w:p>
        </w:tc>
      </w:tr>
      <w:tr w:rsidR="000F7CD5" w:rsidRPr="00EC7CF9" w:rsidTr="000F7CD5">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Речевое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свободно владеет родным языком; инициативен в общении со взрослыми, поддерживает тему разговора, отвечает на вопросы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владеет родным языком; общается по инициативе взрослого, поддерживает тему разговора, отвечает на вопросы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плохо владеет родным языком; избегает общения со взрослыми, не поддерживает тему разговора, отвечает на вопросы</w:t>
            </w:r>
          </w:p>
        </w:tc>
      </w:tr>
      <w:tr w:rsidR="000F7CD5" w:rsidRPr="00EC7CF9"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проявляет положительные эмоции при слушании татарских народных сказок, литературных произведений татарских писателей и поэтов</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 xml:space="preserve">взрослый поддерживает проявления положительных эмоций при слушании татарских народных сказок, литературных произведений татарских писателей и поэтов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не адекватно реагирует на различные эмоциональные состояния героев татарских народных сказок, литературных произведений татарских писателей и поэтов</w:t>
            </w:r>
          </w:p>
        </w:tc>
      </w:tr>
      <w:tr w:rsidR="000F7CD5" w:rsidRPr="00EC7CF9"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проявляет интерес к книгам, иллюстративному материалу, узнает </w:t>
            </w:r>
            <w:r w:rsidR="00AC07A3" w:rsidRPr="00EC7CF9">
              <w:rPr>
                <w:rFonts w:ascii="Times New Roman" w:hAnsi="Times New Roman" w:cs="Times New Roman"/>
                <w:sz w:val="20"/>
                <w:szCs w:val="20"/>
              </w:rPr>
              <w:t>героев литературных</w:t>
            </w:r>
            <w:r w:rsidRPr="00EC7CF9">
              <w:rPr>
                <w:rFonts w:ascii="Times New Roman" w:hAnsi="Times New Roman" w:cs="Times New Roman"/>
                <w:sz w:val="20"/>
                <w:szCs w:val="20"/>
              </w:rPr>
              <w:t xml:space="preserve"> произведений, называет их;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иногда проявляет интерес к книгам, иллюстративному материалу, узнает </w:t>
            </w:r>
            <w:r w:rsidR="00AC07A3" w:rsidRPr="00EC7CF9">
              <w:rPr>
                <w:rFonts w:ascii="Times New Roman" w:hAnsi="Times New Roman" w:cs="Times New Roman"/>
                <w:sz w:val="20"/>
                <w:szCs w:val="20"/>
              </w:rPr>
              <w:t>героев литературных</w:t>
            </w:r>
            <w:r w:rsidRPr="00EC7CF9">
              <w:rPr>
                <w:rFonts w:ascii="Times New Roman" w:hAnsi="Times New Roman" w:cs="Times New Roman"/>
                <w:sz w:val="20"/>
                <w:szCs w:val="20"/>
              </w:rPr>
              <w:t xml:space="preserve"> произведений, называет их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 проявляет интерес к книгам, иллюстративному материалу, не </w:t>
            </w:r>
            <w:r w:rsidR="00AC07A3" w:rsidRPr="00EC7CF9">
              <w:rPr>
                <w:rFonts w:ascii="Times New Roman" w:hAnsi="Times New Roman" w:cs="Times New Roman"/>
                <w:sz w:val="20"/>
                <w:szCs w:val="20"/>
              </w:rPr>
              <w:t>узнает героев</w:t>
            </w:r>
            <w:r w:rsidRPr="00EC7CF9">
              <w:rPr>
                <w:rFonts w:ascii="Times New Roman" w:hAnsi="Times New Roman" w:cs="Times New Roman"/>
                <w:sz w:val="20"/>
                <w:szCs w:val="20"/>
              </w:rPr>
              <w:t>  литературных произведений</w:t>
            </w:r>
          </w:p>
        </w:tc>
      </w:tr>
      <w:tr w:rsidR="000F7CD5" w:rsidRPr="00EC7CF9" w:rsidTr="00AC07A3">
        <w:trPr>
          <w:trHeight w:val="1984"/>
        </w:trPr>
        <w:tc>
          <w:tcPr>
            <w:tcW w:w="0" w:type="auto"/>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по собственной инициативе запоминает и воспроизводит небольшие стихи, </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малые фольклорные жанры,</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правила татарских народных игр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по инициативе взрослого запоминает и воспроизводит небольшие стихи, </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малые фольклорные жанры,</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правила татарских народных игр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затрудняется в запоминании и воспроизведении небольших стихотворных строчек, </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малых фольклорных жанров,</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правил татарских народных игр</w:t>
            </w:r>
          </w:p>
        </w:tc>
      </w:tr>
      <w:tr w:rsidR="000F7CD5" w:rsidRPr="00EC7CF9" w:rsidTr="000F7CD5">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Художественно-эстетическое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проявляет интерес к кукле в национальном татарском костюме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иногда проявляет интерес к кукле в национальном татарском костюме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интересуется куклой в национальном татарском костюме</w:t>
            </w:r>
          </w:p>
        </w:tc>
      </w:tr>
      <w:tr w:rsidR="000F7CD5" w:rsidRPr="00EC7CF9"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с удовольствием слушает игру на народных музыкальных инструментах, </w:t>
            </w:r>
            <w:r w:rsidRPr="00EC7CF9">
              <w:rPr>
                <w:rFonts w:ascii="Times New Roman" w:hAnsi="Times New Roman" w:cs="Times New Roman"/>
                <w:sz w:val="20"/>
                <w:szCs w:val="20"/>
              </w:rPr>
              <w:lastRenderedPageBreak/>
              <w:t>эмоционально отзывается на музыкальные произведения татарских композиторов, народные песни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lastRenderedPageBreak/>
              <w:t xml:space="preserve">по настоянию взрослого слушает игру на народных музыкальных инструментах, не </w:t>
            </w:r>
            <w:r w:rsidRPr="00EC7CF9">
              <w:rPr>
                <w:rFonts w:ascii="Times New Roman" w:hAnsi="Times New Roman" w:cs="Times New Roman"/>
                <w:sz w:val="20"/>
                <w:szCs w:val="20"/>
              </w:rPr>
              <w:lastRenderedPageBreak/>
              <w:t>проявляет ярко выраженных эмоций при прослушивании музыкальных произведений татарских композиторов, народных песен</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lastRenderedPageBreak/>
              <w:t xml:space="preserve">по настоянию взрослого, без желания слушает игру на народных музыкальных инструментах, не проявляет </w:t>
            </w:r>
            <w:r w:rsidRPr="00EC7CF9">
              <w:rPr>
                <w:rFonts w:ascii="Times New Roman" w:hAnsi="Times New Roman" w:cs="Times New Roman"/>
                <w:sz w:val="20"/>
                <w:szCs w:val="20"/>
              </w:rPr>
              <w:lastRenderedPageBreak/>
              <w:t>эмоций при прослушивании музыкальных произведений татарских композиторов, народных песен</w:t>
            </w:r>
          </w:p>
        </w:tc>
      </w:tr>
      <w:tr w:rsidR="000F7CD5" w:rsidRPr="00EC7CF9"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включается в этюды-драматизации, обыгрывание потешек, исполнение плясок по мотивам татарских и русских народных произведений, участвует в праздниках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по настоянию взрослого включается в этюды-драматизации, обыгрывание потешек, исполнение плясок</w:t>
            </w:r>
            <w:r w:rsidR="00AC07A3" w:rsidRPr="00EC7CF9">
              <w:rPr>
                <w:rFonts w:ascii="Times New Roman" w:hAnsi="Times New Roman" w:cs="Times New Roman"/>
                <w:sz w:val="20"/>
                <w:szCs w:val="20"/>
              </w:rPr>
              <w:t xml:space="preserve"> </w:t>
            </w:r>
            <w:r w:rsidRPr="00EC7CF9">
              <w:rPr>
                <w:rFonts w:ascii="Times New Roman" w:hAnsi="Times New Roman" w:cs="Times New Roman"/>
                <w:sz w:val="20"/>
                <w:szCs w:val="20"/>
              </w:rPr>
              <w:t>по мотивам татарских и русских народных произведений, участвует в праздниках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по настоянию взрослого, без желания включается в этюды-драматизации, обыгрывание потешек, исполнение плясок  </w:t>
            </w:r>
            <w:r w:rsidRPr="00EC7CF9">
              <w:rPr>
                <w:rFonts w:ascii="Times New Roman" w:eastAsia="Calibri" w:hAnsi="Times New Roman" w:cs="Times New Roman"/>
                <w:sz w:val="20"/>
                <w:szCs w:val="20"/>
              </w:rPr>
              <w:t> </w:t>
            </w:r>
            <w:r w:rsidRPr="00EC7CF9">
              <w:rPr>
                <w:rFonts w:ascii="Times New Roman" w:hAnsi="Times New Roman" w:cs="Times New Roman"/>
                <w:sz w:val="20"/>
                <w:szCs w:val="20"/>
              </w:rPr>
              <w:t>по мотивам татарских и русских народных произведений, неохотно участвует в праздниках</w:t>
            </w:r>
          </w:p>
        </w:tc>
      </w:tr>
      <w:tr w:rsidR="000F7CD5" w:rsidRPr="00EC7CF9"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отражает полученные впечатления в специально организованной деятельности: игровой, изобразительной, музыкальной и др. Участвует в совместной деятельности при создании коллективных композиций по мотивам татарского прикладного искусства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отражает полученные представления в специально организованной деятельности: игровой, изобразительной, музыкальной и др. </w:t>
            </w:r>
            <w:r w:rsidR="00AC07A3" w:rsidRPr="00EC7CF9">
              <w:rPr>
                <w:rFonts w:ascii="Times New Roman" w:hAnsi="Times New Roman" w:cs="Times New Roman"/>
                <w:sz w:val="20"/>
                <w:szCs w:val="20"/>
              </w:rPr>
              <w:t>Иногда участвует</w:t>
            </w:r>
            <w:r w:rsidRPr="00EC7CF9">
              <w:rPr>
                <w:rFonts w:ascii="Times New Roman" w:hAnsi="Times New Roman" w:cs="Times New Roman"/>
                <w:sz w:val="20"/>
                <w:szCs w:val="20"/>
              </w:rPr>
              <w:t xml:space="preserve"> в совместной деятельности при создании коллективных композиций по мотивам татарского прикладного искусства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затрудняется в отображении имеющихся представлений в специально организованной деятельности: игровой, изобразительной, музыкальной и др. </w:t>
            </w:r>
            <w:r w:rsidR="00AC07A3" w:rsidRPr="00EC7CF9">
              <w:rPr>
                <w:rFonts w:ascii="Times New Roman" w:hAnsi="Times New Roman" w:cs="Times New Roman"/>
                <w:sz w:val="20"/>
                <w:szCs w:val="20"/>
              </w:rPr>
              <w:t>Редко участвует</w:t>
            </w:r>
            <w:r w:rsidRPr="00EC7CF9">
              <w:rPr>
                <w:rFonts w:ascii="Times New Roman" w:hAnsi="Times New Roman" w:cs="Times New Roman"/>
                <w:sz w:val="20"/>
                <w:szCs w:val="20"/>
              </w:rPr>
              <w:t xml:space="preserve"> в совместной деятельности при создании коллективных композиций по мотивам татарского прикладного искусства</w:t>
            </w:r>
          </w:p>
        </w:tc>
      </w:tr>
      <w:tr w:rsidR="000F7CD5" w:rsidRPr="00EC7CF9" w:rsidTr="000F7CD5">
        <w:trPr>
          <w:trHeight w:val="671"/>
        </w:trPr>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Физическое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Имеет представление о полезной и вредной </w:t>
            </w:r>
            <w:r w:rsidR="00AC07A3" w:rsidRPr="00EC7CF9">
              <w:rPr>
                <w:rFonts w:ascii="Times New Roman" w:hAnsi="Times New Roman" w:cs="Times New Roman"/>
                <w:sz w:val="20"/>
                <w:szCs w:val="20"/>
              </w:rPr>
              <w:t>пище,</w:t>
            </w:r>
            <w:r w:rsidRPr="00EC7CF9">
              <w:rPr>
                <w:rFonts w:ascii="Times New Roman" w:hAnsi="Times New Roman" w:cs="Times New Roman"/>
                <w:sz w:val="20"/>
                <w:szCs w:val="20"/>
              </w:rPr>
              <w:t xml:space="preserve"> знает о полезных для здоровья человека молочных продуктах: сметана (каймак), катык (простокваша из топленного молока), творог (эремчек); об овощах и фруктах.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Имеет некоторое представление о полезной и вредной </w:t>
            </w:r>
            <w:r w:rsidR="00AC07A3" w:rsidRPr="00EC7CF9">
              <w:rPr>
                <w:rFonts w:ascii="Times New Roman" w:hAnsi="Times New Roman" w:cs="Times New Roman"/>
                <w:sz w:val="20"/>
                <w:szCs w:val="20"/>
              </w:rPr>
              <w:t>пище, о</w:t>
            </w:r>
            <w:r w:rsidRPr="00EC7CF9">
              <w:rPr>
                <w:rFonts w:ascii="Times New Roman" w:hAnsi="Times New Roman" w:cs="Times New Roman"/>
                <w:sz w:val="20"/>
                <w:szCs w:val="20"/>
              </w:rPr>
              <w:t xml:space="preserve"> полезных для здоровья человека молочных продуктах: сметана (каймак), катык (простокваша из топленного молока), творог (эремчек); об овощах и фруктах.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AC07A3"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 </w:t>
            </w:r>
            <w:r w:rsidRPr="00EC7CF9">
              <w:rPr>
                <w:rFonts w:ascii="Times New Roman" w:eastAsia="Calibri" w:hAnsi="Times New Roman" w:cs="Times New Roman"/>
                <w:sz w:val="20"/>
                <w:szCs w:val="20"/>
              </w:rPr>
              <w:t>имеет</w:t>
            </w:r>
            <w:r w:rsidRPr="00EC7CF9">
              <w:rPr>
                <w:rFonts w:ascii="Times New Roman" w:hAnsi="Times New Roman" w:cs="Times New Roman"/>
                <w:sz w:val="20"/>
                <w:szCs w:val="20"/>
              </w:rPr>
              <w:t> представления</w:t>
            </w:r>
            <w:r w:rsidR="000F7CD5" w:rsidRPr="00EC7CF9">
              <w:rPr>
                <w:rFonts w:ascii="Times New Roman" w:hAnsi="Times New Roman" w:cs="Times New Roman"/>
                <w:sz w:val="20"/>
                <w:szCs w:val="20"/>
              </w:rPr>
              <w:t xml:space="preserve"> о полезной и вредной </w:t>
            </w:r>
            <w:r w:rsidRPr="00EC7CF9">
              <w:rPr>
                <w:rFonts w:ascii="Times New Roman" w:hAnsi="Times New Roman" w:cs="Times New Roman"/>
                <w:sz w:val="20"/>
                <w:szCs w:val="20"/>
              </w:rPr>
              <w:t>пище, о</w:t>
            </w:r>
            <w:r w:rsidR="000F7CD5" w:rsidRPr="00EC7CF9">
              <w:rPr>
                <w:rFonts w:ascii="Times New Roman" w:hAnsi="Times New Roman" w:cs="Times New Roman"/>
                <w:sz w:val="20"/>
                <w:szCs w:val="20"/>
              </w:rPr>
              <w:t xml:space="preserve"> полезных для здоровья человека молочных продуктах: сметана (каймак), катык (простокваша из топленного молока), творог (эремчек); об овощах и фруктах.</w:t>
            </w:r>
          </w:p>
        </w:tc>
      </w:tr>
      <w:tr w:rsidR="000F7CD5" w:rsidRPr="00EC7CF9"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старается осваивать и соблюдать правила в татарских народных играх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AC07A3"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старается освоить</w:t>
            </w:r>
            <w:r w:rsidR="000F7CD5" w:rsidRPr="00EC7CF9">
              <w:rPr>
                <w:rFonts w:ascii="Times New Roman" w:hAnsi="Times New Roman" w:cs="Times New Roman"/>
                <w:sz w:val="20"/>
                <w:szCs w:val="20"/>
              </w:rPr>
              <w:t>, не всегда соблюдает правила татарских народных игр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пытается освоить правила татарских народных игр</w:t>
            </w:r>
          </w:p>
        </w:tc>
      </w:tr>
      <w:tr w:rsidR="000F7CD5" w:rsidRPr="00EC7CF9" w:rsidTr="000F7CD5">
        <w:tc>
          <w:tcPr>
            <w:tcW w:w="892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AC07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EC7CF9">
              <w:rPr>
                <w:rFonts w:ascii="Times New Roman" w:hAnsi="Times New Roman" w:cs="Times New Roman"/>
                <w:b/>
                <w:sz w:val="20"/>
                <w:szCs w:val="20"/>
              </w:rPr>
              <w:t>0-7 баллов</w:t>
            </w:r>
            <w:r w:rsidRPr="00EC7CF9">
              <w:rPr>
                <w:rFonts w:ascii="Times New Roman" w:hAnsi="Times New Roman" w:cs="Times New Roman"/>
                <w:sz w:val="20"/>
                <w:szCs w:val="20"/>
              </w:rPr>
              <w:t xml:space="preserve"> – низкий уровень, </w:t>
            </w:r>
            <w:r w:rsidRPr="00EC7CF9">
              <w:rPr>
                <w:rFonts w:ascii="Times New Roman" w:hAnsi="Times New Roman" w:cs="Times New Roman"/>
                <w:b/>
                <w:sz w:val="20"/>
                <w:szCs w:val="20"/>
              </w:rPr>
              <w:t>10-33 баллов</w:t>
            </w:r>
            <w:r w:rsidRPr="00EC7CF9">
              <w:rPr>
                <w:rFonts w:ascii="Times New Roman" w:hAnsi="Times New Roman" w:cs="Times New Roman"/>
                <w:sz w:val="20"/>
                <w:szCs w:val="20"/>
              </w:rPr>
              <w:t xml:space="preserve"> – средний, </w:t>
            </w:r>
            <w:r w:rsidRPr="00EC7CF9">
              <w:rPr>
                <w:rFonts w:ascii="Times New Roman" w:hAnsi="Times New Roman" w:cs="Times New Roman"/>
                <w:b/>
                <w:sz w:val="20"/>
                <w:szCs w:val="20"/>
              </w:rPr>
              <w:t xml:space="preserve">36-44 баллов </w:t>
            </w:r>
            <w:r w:rsidRPr="00EC7CF9">
              <w:rPr>
                <w:rFonts w:ascii="Times New Roman" w:hAnsi="Times New Roman" w:cs="Times New Roman"/>
                <w:sz w:val="20"/>
                <w:szCs w:val="20"/>
              </w:rPr>
              <w:t>– высокий уровень</w:t>
            </w:r>
          </w:p>
        </w:tc>
      </w:tr>
    </w:tbl>
    <w:p w:rsidR="000F7CD5" w:rsidRPr="00EC7CF9" w:rsidRDefault="000F7CD5" w:rsidP="000F7CD5">
      <w:pPr>
        <w:pBdr>
          <w:top w:val="none" w:sz="4" w:space="0" w:color="000000"/>
          <w:left w:val="none" w:sz="4" w:space="0" w:color="000000"/>
          <w:bottom w:val="none" w:sz="4" w:space="0" w:color="000000"/>
          <w:right w:val="none" w:sz="4" w:space="0" w:color="000000"/>
        </w:pBdr>
        <w:spacing w:line="330" w:lineRule="atLeast"/>
        <w:jc w:val="center"/>
      </w:pPr>
    </w:p>
    <w:p w:rsidR="000F7CD5" w:rsidRPr="00EC7CF9" w:rsidRDefault="000F7CD5" w:rsidP="000F7CD5">
      <w:pPr>
        <w:pBdr>
          <w:top w:val="none" w:sz="4" w:space="0" w:color="000000"/>
          <w:left w:val="none" w:sz="4" w:space="0" w:color="000000"/>
          <w:bottom w:val="none" w:sz="4" w:space="0" w:color="000000"/>
          <w:right w:val="none" w:sz="4" w:space="0" w:color="000000"/>
        </w:pBdr>
        <w:spacing w:line="330" w:lineRule="atLeast"/>
        <w:jc w:val="center"/>
        <w:rPr>
          <w:rFonts w:ascii="Times New Roman" w:hAnsi="Times New Roman" w:cs="Times New Roman"/>
          <w:b/>
          <w:bCs/>
          <w:sz w:val="24"/>
          <w:szCs w:val="24"/>
        </w:rPr>
      </w:pPr>
      <w:r w:rsidRPr="00EC7CF9">
        <w:rPr>
          <w:rFonts w:ascii="Times New Roman" w:hAnsi="Times New Roman" w:cs="Times New Roman"/>
          <w:b/>
          <w:sz w:val="24"/>
          <w:szCs w:val="24"/>
        </w:rPr>
        <w:t>4-5 лет</w:t>
      </w:r>
    </w:p>
    <w:p w:rsidR="000F7CD5" w:rsidRPr="00EC7CF9" w:rsidRDefault="000F7CD5" w:rsidP="000F7CD5">
      <w:pPr>
        <w:pBdr>
          <w:top w:val="none" w:sz="4" w:space="0" w:color="000000"/>
          <w:left w:val="none" w:sz="4" w:space="0" w:color="000000"/>
          <w:bottom w:val="none" w:sz="4" w:space="0" w:color="000000"/>
          <w:right w:val="none" w:sz="4" w:space="0" w:color="000000"/>
        </w:pBdr>
        <w:spacing w:line="330" w:lineRule="atLeast"/>
        <w:rPr>
          <w:b/>
          <w:bCs/>
          <w:sz w:val="28"/>
          <w:szCs w:val="28"/>
        </w:rPr>
      </w:pPr>
      <w:r w:rsidRPr="00EC7CF9">
        <w:rPr>
          <w:b/>
          <w:sz w:val="28"/>
        </w:rPr>
        <w:t> </w:t>
      </w:r>
    </w:p>
    <w:tbl>
      <w:tblPr>
        <w:tblStyle w:val="a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607"/>
        <w:gridCol w:w="2804"/>
        <w:gridCol w:w="2102"/>
      </w:tblGrid>
      <w:tr w:rsidR="000F7CD5" w:rsidRPr="00EC7CF9" w:rsidTr="00421292">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Образовательная область</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Высокий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Средний уровень</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Низкий уровень</w:t>
            </w:r>
          </w:p>
        </w:tc>
      </w:tr>
      <w:tr w:rsidR="000F7CD5" w:rsidRPr="00EC7CF9"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(2 балла)</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(1 балл)</w:t>
            </w:r>
          </w:p>
        </w:tc>
        <w:tc>
          <w:tcPr>
            <w:tcW w:w="210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(0 баллов)</w:t>
            </w:r>
          </w:p>
        </w:tc>
      </w:tr>
      <w:tr w:rsidR="000F7CD5" w:rsidRPr="00EC7CF9" w:rsidTr="00421292">
        <w:trPr>
          <w:trHeight w:val="2412"/>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lastRenderedPageBreak/>
              <w:t>Социально-коммуникативное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Называет их на родном языке.</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владеет первоначальными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Называет их на родном языке.</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владеет отдельными, не всегда верными представлениями о </w:t>
            </w:r>
            <w:r w:rsidR="00AC07A3" w:rsidRPr="00EC7CF9">
              <w:rPr>
                <w:rFonts w:ascii="Times New Roman" w:hAnsi="Times New Roman" w:cs="Times New Roman"/>
                <w:sz w:val="20"/>
                <w:szCs w:val="20"/>
              </w:rPr>
              <w:t>себе, своей</w:t>
            </w:r>
            <w:r w:rsidRPr="00EC7CF9">
              <w:rPr>
                <w:rFonts w:ascii="Times New Roman" w:hAnsi="Times New Roman" w:cs="Times New Roman"/>
                <w:sz w:val="20"/>
                <w:szCs w:val="20"/>
              </w:rPr>
              <w:t xml:space="preserve"> семье (состав, национальность, правила взаимоотношений, увлечения, интересы), о необходимости заботливого отношения к членам семьи. </w:t>
            </w:r>
            <w:r w:rsidR="00AC07A3" w:rsidRPr="00EC7CF9">
              <w:rPr>
                <w:rFonts w:ascii="Times New Roman" w:hAnsi="Times New Roman" w:cs="Times New Roman"/>
                <w:sz w:val="20"/>
                <w:szCs w:val="20"/>
              </w:rPr>
              <w:t>Затрудняется называть</w:t>
            </w:r>
            <w:r w:rsidRPr="00EC7CF9">
              <w:rPr>
                <w:rFonts w:ascii="Times New Roman" w:hAnsi="Times New Roman" w:cs="Times New Roman"/>
                <w:sz w:val="20"/>
                <w:szCs w:val="20"/>
              </w:rPr>
              <w:t xml:space="preserve"> их на родном языке.</w:t>
            </w:r>
          </w:p>
        </w:tc>
      </w:tr>
      <w:tr w:rsidR="000F7CD5" w:rsidRPr="00EC7CF9"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 Проявляет инициативу общения на родном языке.</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 республике. Отвечает на обращение на родном языке</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избегает общения со взрослыми, не проявляет интереса к информации о природном и социальном мире, событиях в детском саду, родном городе (селе), республике. Не отвечает на </w:t>
            </w:r>
            <w:r w:rsidR="00AC07A3" w:rsidRPr="00EC7CF9">
              <w:rPr>
                <w:rFonts w:ascii="Times New Roman" w:hAnsi="Times New Roman" w:cs="Times New Roman"/>
                <w:sz w:val="20"/>
                <w:szCs w:val="20"/>
              </w:rPr>
              <w:t>обращение на</w:t>
            </w:r>
            <w:r w:rsidRPr="00EC7CF9">
              <w:rPr>
                <w:rFonts w:ascii="Times New Roman" w:hAnsi="Times New Roman" w:cs="Times New Roman"/>
                <w:sz w:val="20"/>
                <w:szCs w:val="20"/>
              </w:rPr>
              <w:t xml:space="preserve"> родном языке.</w:t>
            </w:r>
          </w:p>
        </w:tc>
      </w:tr>
      <w:tr w:rsidR="000F7CD5" w:rsidRPr="00EC7CF9"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владеет родным языком, поддерживает тему разговора, возникающего по инициативе взрослого, отвечает на вопросы, отзывается на просьбы, способен к установлению устойчивых контактов со сверстниками, старается договориться</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интерес к общению с другими людьми </w:t>
            </w:r>
            <w:r w:rsidR="00AC07A3" w:rsidRPr="00EC7CF9">
              <w:rPr>
                <w:rFonts w:ascii="Times New Roman" w:hAnsi="Times New Roman" w:cs="Times New Roman"/>
                <w:sz w:val="20"/>
                <w:szCs w:val="20"/>
              </w:rPr>
              <w:t>незначительный, отвечает</w:t>
            </w:r>
            <w:r w:rsidRPr="00EC7CF9">
              <w:rPr>
                <w:rFonts w:ascii="Times New Roman" w:hAnsi="Times New Roman" w:cs="Times New Roman"/>
                <w:sz w:val="20"/>
                <w:szCs w:val="20"/>
              </w:rPr>
              <w:t xml:space="preserve"> на вопросы, замкнут, предпочитает уединение</w:t>
            </w:r>
          </w:p>
        </w:tc>
      </w:tr>
      <w:tr w:rsidR="000F7CD5" w:rsidRPr="00EC7CF9" w:rsidTr="00421292">
        <w:trPr>
          <w:trHeight w:val="1835"/>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владеет элементарной культурой общения, без напоминания взрослого приветливо здоровается, прощается в зависимости от национальности собеседника, благодарит за оказанную услугу, помощь, угощение, извиняется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при напоминании здоровается и прощается в зависимости от национальности собеседника, благодарит </w:t>
            </w:r>
            <w:r w:rsidR="00AC07A3" w:rsidRPr="00EC7CF9">
              <w:rPr>
                <w:rFonts w:ascii="Times New Roman" w:hAnsi="Times New Roman" w:cs="Times New Roman"/>
                <w:sz w:val="20"/>
                <w:szCs w:val="20"/>
              </w:rPr>
              <w:t>за оказанную</w:t>
            </w:r>
            <w:r w:rsidRPr="00EC7CF9">
              <w:rPr>
                <w:rFonts w:ascii="Times New Roman" w:hAnsi="Times New Roman" w:cs="Times New Roman"/>
                <w:sz w:val="20"/>
                <w:szCs w:val="20"/>
              </w:rPr>
              <w:t xml:space="preserve"> услугу, помощь, угощение, извиняется при косвенном стимулировании взрослого</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при настоянии взрослых здоровается, прощается, благодарит </w:t>
            </w:r>
            <w:r w:rsidR="00AC07A3" w:rsidRPr="00EC7CF9">
              <w:rPr>
                <w:rFonts w:ascii="Times New Roman" w:hAnsi="Times New Roman" w:cs="Times New Roman"/>
                <w:sz w:val="20"/>
                <w:szCs w:val="20"/>
              </w:rPr>
              <w:t>за оказанную</w:t>
            </w:r>
            <w:r w:rsidRPr="00EC7CF9">
              <w:rPr>
                <w:rFonts w:ascii="Times New Roman" w:hAnsi="Times New Roman" w:cs="Times New Roman"/>
                <w:sz w:val="20"/>
                <w:szCs w:val="20"/>
              </w:rPr>
              <w:t xml:space="preserve"> услугу, помощь, угощение, извиняется  </w:t>
            </w:r>
          </w:p>
        </w:tc>
      </w:tr>
      <w:tr w:rsidR="000F7CD5" w:rsidRPr="00EC7CF9" w:rsidTr="00421292">
        <w:trPr>
          <w:trHeight w:val="696"/>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AC07A3"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дружит и</w:t>
            </w:r>
            <w:r w:rsidR="000F7CD5" w:rsidRPr="00EC7CF9">
              <w:rPr>
                <w:rFonts w:ascii="Times New Roman" w:hAnsi="Times New Roman" w:cs="Times New Roman"/>
                <w:sz w:val="20"/>
                <w:szCs w:val="20"/>
              </w:rPr>
              <w:t xml:space="preserve"> общается с детьми других национальностей</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общается, допускает конфликты с детьми другой национальности, но разрешает их мирно</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допускает конфликты с детьми другой национальности </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w:t>
            </w:r>
          </w:p>
        </w:tc>
      </w:tr>
      <w:tr w:rsidR="000F7CD5" w:rsidRPr="00EC7CF9" w:rsidTr="00421292">
        <w:trPr>
          <w:trHeight w:val="422"/>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w:t>
            </w:r>
            <w:r w:rsidRPr="00EC7CF9">
              <w:rPr>
                <w:rFonts w:ascii="Times New Roman" w:hAnsi="Times New Roman" w:cs="Times New Roman"/>
                <w:sz w:val="20"/>
                <w:szCs w:val="20"/>
              </w:rPr>
              <w:lastRenderedPageBreak/>
              <w:t>первоначальные навыки общения</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AC07A3"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lastRenderedPageBreak/>
              <w:t>проявляет ситуативный</w:t>
            </w:r>
            <w:r w:rsidR="000F7CD5" w:rsidRPr="00EC7CF9">
              <w:rPr>
                <w:rFonts w:ascii="Times New Roman" w:hAnsi="Times New Roman" w:cs="Times New Roman"/>
                <w:sz w:val="20"/>
                <w:szCs w:val="20"/>
              </w:rPr>
              <w:t xml:space="preserve"> интерес к культуре и нравам людей, говорящих </w:t>
            </w:r>
            <w:r w:rsidRPr="00EC7CF9">
              <w:rPr>
                <w:rFonts w:ascii="Times New Roman" w:hAnsi="Times New Roman" w:cs="Times New Roman"/>
                <w:sz w:val="20"/>
                <w:szCs w:val="20"/>
              </w:rPr>
              <w:t>на другом</w:t>
            </w:r>
            <w:r w:rsidR="000F7CD5" w:rsidRPr="00EC7CF9">
              <w:rPr>
                <w:rFonts w:ascii="Times New Roman" w:hAnsi="Times New Roman" w:cs="Times New Roman"/>
                <w:sz w:val="20"/>
                <w:szCs w:val="20"/>
              </w:rPr>
              <w:t xml:space="preserve"> языке, прислушивается к их разговору, старается овладеть первичной коммуникацией на татарском языке, приобретает первоначальные навыки общения</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 проявляет интереса к культуре и нравам людей, говорящих на другом языке, не прислушивается к разговору, отсутствуют первоначальные </w:t>
            </w:r>
            <w:r w:rsidRPr="00EC7CF9">
              <w:rPr>
                <w:rFonts w:ascii="Times New Roman" w:hAnsi="Times New Roman" w:cs="Times New Roman"/>
                <w:sz w:val="20"/>
                <w:szCs w:val="20"/>
              </w:rPr>
              <w:lastRenderedPageBreak/>
              <w:t>навыки устной речи на втором языке</w:t>
            </w:r>
          </w:p>
        </w:tc>
      </w:tr>
      <w:tr w:rsidR="000F7CD5" w:rsidRPr="00EC7CF9" w:rsidTr="00421292">
        <w:trPr>
          <w:trHeight w:val="422"/>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 xml:space="preserve">По собственной инициативе участвует в театрализованных и режиссерских </w:t>
            </w:r>
            <w:r w:rsidR="00AC07A3" w:rsidRPr="00EC7CF9">
              <w:rPr>
                <w:rFonts w:ascii="Times New Roman" w:hAnsi="Times New Roman" w:cs="Times New Roman"/>
                <w:sz w:val="20"/>
                <w:szCs w:val="20"/>
              </w:rPr>
              <w:t>играх, разыгрывает</w:t>
            </w:r>
            <w:r w:rsidRPr="00EC7CF9">
              <w:rPr>
                <w:rFonts w:ascii="Times New Roman" w:hAnsi="Times New Roman" w:cs="Times New Roman"/>
                <w:sz w:val="20"/>
                <w:szCs w:val="20"/>
              </w:rPr>
              <w:t xml:space="preserve">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 xml:space="preserve">По инициативе взрослого участвует в театрализованных и режиссерских </w:t>
            </w:r>
            <w:r w:rsidR="00AC07A3" w:rsidRPr="00EC7CF9">
              <w:rPr>
                <w:rFonts w:ascii="Times New Roman" w:hAnsi="Times New Roman" w:cs="Times New Roman"/>
                <w:sz w:val="20"/>
                <w:szCs w:val="20"/>
              </w:rPr>
              <w:t>играх, разыгрывает</w:t>
            </w:r>
            <w:r w:rsidRPr="00EC7CF9">
              <w:rPr>
                <w:rFonts w:ascii="Times New Roman" w:hAnsi="Times New Roman" w:cs="Times New Roman"/>
                <w:sz w:val="20"/>
                <w:szCs w:val="20"/>
              </w:rPr>
              <w:t xml:space="preserve">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Не участвует в театрализованных и режиссерских играх, не   разыгрывает ситуации по несложным сюжетам (из мультфильмов по мотивам татарских народных сказок).</w:t>
            </w:r>
          </w:p>
        </w:tc>
      </w:tr>
      <w:tr w:rsidR="000F7CD5" w:rsidRPr="00EC7CF9" w:rsidTr="001125B5">
        <w:trPr>
          <w:trHeight w:val="2065"/>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Познавательное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владеет первоначальными представлениями о родном городе (название, главные улицы г. Казани), республике Татарстан (название, столица)</w:t>
            </w:r>
          </w:p>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владеет отдельными первоначальными представлениями о родном городе (название, главные улицы Казани), республике </w:t>
            </w:r>
            <w:r w:rsidR="00AC07A3" w:rsidRPr="00EC7CF9">
              <w:rPr>
                <w:rFonts w:ascii="Times New Roman" w:hAnsi="Times New Roman" w:cs="Times New Roman"/>
                <w:sz w:val="20"/>
                <w:szCs w:val="20"/>
              </w:rPr>
              <w:t>Татарстан (</w:t>
            </w:r>
            <w:r w:rsidRPr="00EC7CF9">
              <w:rPr>
                <w:rFonts w:ascii="Times New Roman" w:hAnsi="Times New Roman" w:cs="Times New Roman"/>
                <w:sz w:val="20"/>
                <w:szCs w:val="20"/>
              </w:rPr>
              <w:t>название, столица)</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владеет первоначальными представлениями о родном городе (название, главные улицы Казани), республике Татарстан (название, столица)</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w:t>
            </w:r>
          </w:p>
        </w:tc>
      </w:tr>
      <w:tr w:rsidR="000F7CD5" w:rsidRPr="00EC7CF9"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проявляет интерес к некоторым элементам национальной культуры (жилище, предметы быта, национальная кухня, одежда, </w:t>
            </w:r>
            <w:r w:rsidR="00AC07A3" w:rsidRPr="00EC7CF9">
              <w:rPr>
                <w:rFonts w:ascii="Times New Roman" w:hAnsi="Times New Roman" w:cs="Times New Roman"/>
                <w:sz w:val="20"/>
                <w:szCs w:val="20"/>
              </w:rPr>
              <w:t>посуда, национальные</w:t>
            </w:r>
            <w:r w:rsidRPr="00EC7CF9">
              <w:rPr>
                <w:rFonts w:ascii="Times New Roman" w:hAnsi="Times New Roman" w:cs="Times New Roman"/>
                <w:sz w:val="20"/>
                <w:szCs w:val="20"/>
              </w:rPr>
              <w:t xml:space="preserve"> праздники, музыкальные инструменты, малые формы фольклора)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частично проявляет интерес к некоторым элементам национальной культуры (жилище, предметы быта, национальная кухня, одежда, </w:t>
            </w:r>
            <w:r w:rsidR="00AC07A3" w:rsidRPr="00EC7CF9">
              <w:rPr>
                <w:rFonts w:ascii="Times New Roman" w:hAnsi="Times New Roman" w:cs="Times New Roman"/>
                <w:sz w:val="20"/>
                <w:szCs w:val="20"/>
              </w:rPr>
              <w:t>посуда, национальные</w:t>
            </w:r>
            <w:r w:rsidRPr="00EC7CF9">
              <w:rPr>
                <w:rFonts w:ascii="Times New Roman" w:hAnsi="Times New Roman" w:cs="Times New Roman"/>
                <w:sz w:val="20"/>
                <w:szCs w:val="20"/>
              </w:rPr>
              <w:t xml:space="preserve"> праздники, музыкальные инструменты, малые формы фольклора)</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 проявляет интереса к элементам национальной культуры (жилище, предметы быта, национальная кухня, одежда, </w:t>
            </w:r>
            <w:r w:rsidR="00AC07A3" w:rsidRPr="00EC7CF9">
              <w:rPr>
                <w:rFonts w:ascii="Times New Roman" w:hAnsi="Times New Roman" w:cs="Times New Roman"/>
                <w:sz w:val="20"/>
                <w:szCs w:val="20"/>
              </w:rPr>
              <w:t>посуда, национальные</w:t>
            </w:r>
            <w:r w:rsidRPr="00EC7CF9">
              <w:rPr>
                <w:rFonts w:ascii="Times New Roman" w:hAnsi="Times New Roman" w:cs="Times New Roman"/>
                <w:sz w:val="20"/>
                <w:szCs w:val="20"/>
              </w:rPr>
              <w:t xml:space="preserve"> праздники, музыкальные инструменты, малые формы фольклора)</w:t>
            </w:r>
          </w:p>
        </w:tc>
      </w:tr>
      <w:tr w:rsidR="000F7CD5" w:rsidRPr="00EC7CF9" w:rsidTr="001125B5">
        <w:trPr>
          <w:trHeight w:val="2095"/>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 xml:space="preserve">интересуется объектами и явлениями живой и неживой природы </w:t>
            </w:r>
            <w:r w:rsidR="00AC07A3" w:rsidRPr="00EC7CF9">
              <w:rPr>
                <w:rFonts w:ascii="Times New Roman" w:hAnsi="Times New Roman" w:cs="Times New Roman"/>
                <w:sz w:val="20"/>
                <w:szCs w:val="20"/>
              </w:rPr>
              <w:t>Р</w:t>
            </w:r>
            <w:r w:rsidRPr="00EC7CF9">
              <w:rPr>
                <w:rFonts w:ascii="Times New Roman" w:hAnsi="Times New Roman" w:cs="Times New Roman"/>
                <w:sz w:val="20"/>
                <w:szCs w:val="20"/>
              </w:rPr>
              <w:t>еспублики Татарстан, имеет некоторые представления об их взаимосвязях, сезонных изменениях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 xml:space="preserve">проявляет ситуативный интерес к объектам и явлениям живой и неживой </w:t>
            </w:r>
            <w:r w:rsidR="00AC07A3" w:rsidRPr="00EC7CF9">
              <w:rPr>
                <w:rFonts w:ascii="Times New Roman" w:hAnsi="Times New Roman" w:cs="Times New Roman"/>
                <w:sz w:val="20"/>
                <w:szCs w:val="20"/>
              </w:rPr>
              <w:t>природы Республики</w:t>
            </w:r>
            <w:r w:rsidRPr="00EC7CF9">
              <w:rPr>
                <w:rFonts w:ascii="Times New Roman" w:hAnsi="Times New Roman" w:cs="Times New Roman"/>
                <w:sz w:val="20"/>
                <w:szCs w:val="20"/>
              </w:rPr>
              <w:t xml:space="preserve"> </w:t>
            </w:r>
            <w:r w:rsidR="00AC07A3" w:rsidRPr="00EC7CF9">
              <w:rPr>
                <w:rFonts w:ascii="Times New Roman" w:hAnsi="Times New Roman" w:cs="Times New Roman"/>
                <w:sz w:val="20"/>
                <w:szCs w:val="20"/>
              </w:rPr>
              <w:t>Татарстан, имеет</w:t>
            </w:r>
            <w:r w:rsidRPr="00EC7CF9">
              <w:rPr>
                <w:rFonts w:ascii="Times New Roman" w:hAnsi="Times New Roman" w:cs="Times New Roman"/>
                <w:sz w:val="20"/>
                <w:szCs w:val="20"/>
              </w:rPr>
              <w:t xml:space="preserve"> некоторые представления об их взаимосвязях, сезонных изменениях</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 xml:space="preserve">не проявляет особого интереса к объектам и явлениям живой и неживой </w:t>
            </w:r>
            <w:r w:rsidR="00AC07A3" w:rsidRPr="00EC7CF9">
              <w:rPr>
                <w:rFonts w:ascii="Times New Roman" w:hAnsi="Times New Roman" w:cs="Times New Roman"/>
                <w:sz w:val="20"/>
                <w:szCs w:val="20"/>
              </w:rPr>
              <w:t xml:space="preserve">природы </w:t>
            </w:r>
            <w:r w:rsidR="00AC07A3" w:rsidRPr="00EC7CF9">
              <w:rPr>
                <w:rFonts w:ascii="Times New Roman" w:eastAsia="Calibri" w:hAnsi="Times New Roman" w:cs="Times New Roman"/>
                <w:sz w:val="20"/>
                <w:szCs w:val="20"/>
              </w:rPr>
              <w:t>Республики</w:t>
            </w:r>
            <w:r w:rsidRPr="00EC7CF9">
              <w:rPr>
                <w:rFonts w:ascii="Times New Roman" w:hAnsi="Times New Roman" w:cs="Times New Roman"/>
                <w:sz w:val="20"/>
                <w:szCs w:val="20"/>
              </w:rPr>
              <w:t xml:space="preserve"> </w:t>
            </w:r>
            <w:r w:rsidR="00AC07A3" w:rsidRPr="00EC7CF9">
              <w:rPr>
                <w:rFonts w:ascii="Times New Roman" w:hAnsi="Times New Roman" w:cs="Times New Roman"/>
                <w:sz w:val="20"/>
                <w:szCs w:val="20"/>
              </w:rPr>
              <w:t>Татарстан, не</w:t>
            </w:r>
            <w:r w:rsidRPr="00EC7CF9">
              <w:rPr>
                <w:rFonts w:ascii="Times New Roman" w:hAnsi="Times New Roman" w:cs="Times New Roman"/>
                <w:sz w:val="20"/>
                <w:szCs w:val="20"/>
              </w:rPr>
              <w:t xml:space="preserve"> имеет представлений об их взаимосвязях, сезонных изменениях</w:t>
            </w:r>
          </w:p>
        </w:tc>
      </w:tr>
      <w:tr w:rsidR="000F7CD5" w:rsidRPr="00EC7CF9" w:rsidTr="001125B5">
        <w:trPr>
          <w:trHeight w:val="1968"/>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имеет представления о метрополитене, об отличительных особенностях станции «Площадь Тукая» в городе Казани</w:t>
            </w:r>
          </w:p>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имеет неполные представления </w:t>
            </w:r>
            <w:r w:rsidR="00AC07A3" w:rsidRPr="00EC7CF9">
              <w:rPr>
                <w:rFonts w:ascii="Times New Roman" w:hAnsi="Times New Roman" w:cs="Times New Roman"/>
                <w:sz w:val="20"/>
                <w:szCs w:val="20"/>
              </w:rPr>
              <w:t>о метрополитене</w:t>
            </w:r>
            <w:r w:rsidRPr="00EC7CF9">
              <w:rPr>
                <w:rFonts w:ascii="Times New Roman" w:hAnsi="Times New Roman" w:cs="Times New Roman"/>
                <w:sz w:val="20"/>
                <w:szCs w:val="20"/>
              </w:rPr>
              <w:t xml:space="preserve">, об отличительных особенностях станции «Площадь Тукая» в городе Казани </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 имеет представлений </w:t>
            </w:r>
            <w:r w:rsidR="00AC07A3" w:rsidRPr="00EC7CF9">
              <w:rPr>
                <w:rFonts w:ascii="Times New Roman" w:hAnsi="Times New Roman" w:cs="Times New Roman"/>
                <w:sz w:val="20"/>
                <w:szCs w:val="20"/>
              </w:rPr>
              <w:t>о метрополитене</w:t>
            </w:r>
            <w:r w:rsidRPr="00EC7CF9">
              <w:rPr>
                <w:rFonts w:ascii="Times New Roman" w:hAnsi="Times New Roman" w:cs="Times New Roman"/>
                <w:sz w:val="20"/>
                <w:szCs w:val="20"/>
              </w:rPr>
              <w:t xml:space="preserve">, об отличительных особенностях станции «Площадь Тукая» в городе Казани </w:t>
            </w:r>
          </w:p>
        </w:tc>
      </w:tr>
      <w:tr w:rsidR="000F7CD5" w:rsidRPr="00EC7CF9" w:rsidTr="00421292">
        <w:trPr>
          <w:trHeight w:val="1804"/>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ориентируется в транспортных средствах г. Казани, знает места остановок, их названия, понимает смысл общепринятых символических обозначений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 xml:space="preserve">ориентируется в транспортных </w:t>
            </w:r>
            <w:r w:rsidR="00AC07A3" w:rsidRPr="00EC7CF9">
              <w:rPr>
                <w:rFonts w:ascii="Times New Roman" w:hAnsi="Times New Roman" w:cs="Times New Roman"/>
                <w:sz w:val="20"/>
                <w:szCs w:val="20"/>
              </w:rPr>
              <w:t xml:space="preserve">средствах </w:t>
            </w:r>
            <w:r w:rsidR="00AC07A3" w:rsidRPr="00EC7CF9">
              <w:rPr>
                <w:rFonts w:ascii="Times New Roman" w:eastAsia="Calibri" w:hAnsi="Times New Roman" w:cs="Times New Roman"/>
                <w:sz w:val="20"/>
                <w:szCs w:val="20"/>
              </w:rPr>
              <w:t>г.</w:t>
            </w:r>
            <w:r w:rsidRPr="00EC7CF9">
              <w:rPr>
                <w:rFonts w:ascii="Times New Roman" w:hAnsi="Times New Roman" w:cs="Times New Roman"/>
                <w:sz w:val="20"/>
                <w:szCs w:val="20"/>
              </w:rPr>
              <w:t xml:space="preserve"> Казани, знает места остановок, их названия, иногда путает общепринятые символические обозначения</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 xml:space="preserve">не ориентируется в транспортных </w:t>
            </w:r>
            <w:r w:rsidR="00AC07A3" w:rsidRPr="00EC7CF9">
              <w:rPr>
                <w:rFonts w:ascii="Times New Roman" w:hAnsi="Times New Roman" w:cs="Times New Roman"/>
                <w:sz w:val="20"/>
                <w:szCs w:val="20"/>
              </w:rPr>
              <w:t>средствах г.</w:t>
            </w:r>
            <w:r w:rsidRPr="00EC7CF9">
              <w:rPr>
                <w:rFonts w:ascii="Times New Roman" w:hAnsi="Times New Roman" w:cs="Times New Roman"/>
                <w:sz w:val="20"/>
                <w:szCs w:val="20"/>
              </w:rPr>
              <w:t xml:space="preserve"> Казани, не знает места остановок, их названия, не понимает смысл общепринятых символических обозначений</w:t>
            </w:r>
          </w:p>
        </w:tc>
      </w:tr>
      <w:tr w:rsidR="000F7CD5" w:rsidRPr="00EC7CF9" w:rsidTr="00421292">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lastRenderedPageBreak/>
              <w:t>Речевое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пытается понять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tc>
      </w:tr>
      <w:tr w:rsidR="000F7CD5" w:rsidRPr="00EC7CF9"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безошибочно выбирает предмет, картинку, описанную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 xml:space="preserve">выбирает предмет, </w:t>
            </w:r>
            <w:r w:rsidR="00AC07A3" w:rsidRPr="00EC7CF9">
              <w:rPr>
                <w:rFonts w:ascii="Times New Roman" w:hAnsi="Times New Roman" w:cs="Times New Roman"/>
                <w:sz w:val="20"/>
                <w:szCs w:val="20"/>
              </w:rPr>
              <w:t>картинку, описанную</w:t>
            </w:r>
            <w:r w:rsidRPr="00EC7CF9">
              <w:rPr>
                <w:rFonts w:ascii="Times New Roman" w:hAnsi="Times New Roman" w:cs="Times New Roman"/>
                <w:sz w:val="20"/>
                <w:szCs w:val="20"/>
              </w:rPr>
              <w:t xml:space="preserve"> на татарском языке </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 xml:space="preserve">ошибается в выборе предмета, картинки, описанной на татарском языке </w:t>
            </w:r>
          </w:p>
        </w:tc>
      </w:tr>
      <w:tr w:rsidR="000F7CD5" w:rsidRPr="00EC7CF9"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владеет лексическим объемом, предусмотренным УМК «Татарча сөйләшәбез», более 62 слов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владеет лексическим объемом, предусмотренным УМК «Татарча сөйләшәбез», не менее 62 слов</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овладел незначительным лексическим объемом, предусмотренным УМК «Татарча сөйләшәбез» (менее 62 слов)</w:t>
            </w:r>
          </w:p>
        </w:tc>
      </w:tr>
      <w:tr w:rsidR="000F7CD5" w:rsidRPr="00EC7CF9" w:rsidTr="00421292">
        <w:trPr>
          <w:trHeight w:val="648"/>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включается в диалог, понимает речь собеседника, высказывается простыми предложениями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включается в диалог по ин</w:t>
            </w:r>
            <w:r w:rsidR="00AC07A3" w:rsidRPr="00EC7CF9">
              <w:rPr>
                <w:rFonts w:ascii="Times New Roman" w:hAnsi="Times New Roman" w:cs="Times New Roman"/>
                <w:sz w:val="20"/>
                <w:szCs w:val="20"/>
              </w:rPr>
              <w:t xml:space="preserve">ициативе </w:t>
            </w:r>
            <w:r w:rsidRPr="00EC7CF9">
              <w:rPr>
                <w:rFonts w:ascii="Times New Roman" w:hAnsi="Times New Roman" w:cs="Times New Roman"/>
                <w:sz w:val="20"/>
                <w:szCs w:val="20"/>
              </w:rPr>
              <w:t xml:space="preserve">взрослого, понимает речь собеседника, высказывается простыми предложениями на татарском языке </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заканчивает простое предложение, начатое взрослым, пытается ответить однословным предложением</w:t>
            </w:r>
          </w:p>
        </w:tc>
      </w:tr>
      <w:tr w:rsidR="000F7CD5" w:rsidRPr="00EC7CF9" w:rsidTr="00421292">
        <w:trPr>
          <w:trHeight w:val="726"/>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проявляет устойчивый интерес к обучению татарскому языку</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проявляет интерес к обучению татарскому языку </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интересуется татарским языком</w:t>
            </w:r>
          </w:p>
        </w:tc>
      </w:tr>
      <w:tr w:rsidR="000F7CD5" w:rsidRPr="00EC7CF9" w:rsidTr="00421292">
        <w:trPr>
          <w:trHeight w:val="1015"/>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владеет формами вежливости, принятыми для выражения благодарности, используя </w:t>
            </w:r>
            <w:r w:rsidR="00AC07A3" w:rsidRPr="00EC7CF9">
              <w:rPr>
                <w:rFonts w:ascii="Times New Roman" w:hAnsi="Times New Roman" w:cs="Times New Roman"/>
                <w:sz w:val="20"/>
                <w:szCs w:val="20"/>
              </w:rPr>
              <w:t>соответствующие</w:t>
            </w:r>
            <w:r w:rsidRPr="00EC7CF9">
              <w:rPr>
                <w:rFonts w:ascii="Times New Roman" w:hAnsi="Times New Roman" w:cs="Times New Roman"/>
                <w:sz w:val="20"/>
                <w:szCs w:val="20"/>
              </w:rPr>
              <w:t xml:space="preserve"> слова татарского языка</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старается использовать речевые формы вежливости, принятые для выражения благодарности, используя </w:t>
            </w:r>
            <w:r w:rsidR="00AC07A3" w:rsidRPr="00EC7CF9">
              <w:rPr>
                <w:rFonts w:ascii="Times New Roman" w:hAnsi="Times New Roman" w:cs="Times New Roman"/>
                <w:sz w:val="20"/>
                <w:szCs w:val="20"/>
              </w:rPr>
              <w:t>соответствующие</w:t>
            </w:r>
            <w:r w:rsidRPr="00EC7CF9">
              <w:rPr>
                <w:rFonts w:ascii="Times New Roman" w:hAnsi="Times New Roman" w:cs="Times New Roman"/>
                <w:sz w:val="20"/>
                <w:szCs w:val="20"/>
              </w:rPr>
              <w:t xml:space="preserve"> слова татарского языка</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пытается выразить слова благодарности</w:t>
            </w:r>
          </w:p>
        </w:tc>
      </w:tr>
      <w:tr w:rsidR="000F7CD5" w:rsidRPr="00EC7CF9" w:rsidTr="00421292">
        <w:trPr>
          <w:trHeight w:val="1845"/>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избирательно проявляет сочувствия по отношению к героям татарских народных сказок, ориентируется на них в оценке поведения сверстников</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проявляет сочувствия по отношению к героям татарских народных сказок, практически не ориентируется на них в оценке поведения сверстников</w:t>
            </w:r>
          </w:p>
        </w:tc>
      </w:tr>
      <w:tr w:rsidR="000F7CD5" w:rsidRPr="00EC7CF9" w:rsidTr="00421292">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Художественно-эстетическое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отличает татарский национальный костюм от костюмов других народов</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lastRenderedPageBreak/>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lastRenderedPageBreak/>
              <w:t xml:space="preserve">при незначительной подсказке взрослого раскрывает отличие </w:t>
            </w:r>
            <w:r w:rsidRPr="00EC7CF9">
              <w:rPr>
                <w:rFonts w:ascii="Times New Roman" w:hAnsi="Times New Roman" w:cs="Times New Roman"/>
                <w:sz w:val="20"/>
                <w:szCs w:val="20"/>
              </w:rPr>
              <w:lastRenderedPageBreak/>
              <w:t>татарского национального костюма от костюмов других народов</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lastRenderedPageBreak/>
              <w:t xml:space="preserve">не </w:t>
            </w:r>
            <w:r w:rsidR="00AC07A3" w:rsidRPr="00EC7CF9">
              <w:rPr>
                <w:rFonts w:ascii="Times New Roman" w:hAnsi="Times New Roman" w:cs="Times New Roman"/>
                <w:sz w:val="20"/>
                <w:szCs w:val="20"/>
              </w:rPr>
              <w:t>видит отличий</w:t>
            </w:r>
            <w:r w:rsidRPr="00EC7CF9">
              <w:rPr>
                <w:rFonts w:ascii="Times New Roman" w:hAnsi="Times New Roman" w:cs="Times New Roman"/>
                <w:sz w:val="20"/>
                <w:szCs w:val="20"/>
              </w:rPr>
              <w:t xml:space="preserve"> татарского национального </w:t>
            </w:r>
            <w:r w:rsidRPr="00EC7CF9">
              <w:rPr>
                <w:rFonts w:ascii="Times New Roman" w:hAnsi="Times New Roman" w:cs="Times New Roman"/>
                <w:sz w:val="20"/>
                <w:szCs w:val="20"/>
              </w:rPr>
              <w:lastRenderedPageBreak/>
              <w:t>костюма от костюмов других народов</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w:t>
            </w:r>
          </w:p>
        </w:tc>
      </w:tr>
      <w:tr w:rsidR="000F7CD5" w:rsidRPr="00EC7CF9"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имеет представление о цветочно-растительных мотивах татарского орнамента, частично владеет элементарной техникой рисования декоративной росписи, иногда использует элементы национального орнамента </w:t>
            </w:r>
            <w:r w:rsidR="00AC07A3" w:rsidRPr="00EC7CF9">
              <w:rPr>
                <w:rFonts w:ascii="Times New Roman" w:hAnsi="Times New Roman" w:cs="Times New Roman"/>
                <w:sz w:val="20"/>
                <w:szCs w:val="20"/>
              </w:rPr>
              <w:t>в самостоятельной</w:t>
            </w:r>
            <w:r w:rsidRPr="00EC7CF9">
              <w:rPr>
                <w:rFonts w:ascii="Times New Roman" w:hAnsi="Times New Roman" w:cs="Times New Roman"/>
                <w:sz w:val="20"/>
                <w:szCs w:val="20"/>
              </w:rPr>
              <w:t xml:space="preserve"> </w:t>
            </w:r>
            <w:r w:rsidR="00AC07A3" w:rsidRPr="00EC7CF9">
              <w:rPr>
                <w:rFonts w:ascii="Times New Roman" w:hAnsi="Times New Roman" w:cs="Times New Roman"/>
                <w:sz w:val="20"/>
                <w:szCs w:val="20"/>
              </w:rPr>
              <w:t>творческой деятельности</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 имеет представления о цветочно-растительных мотивах татарского орнамента, не владеет элементарной техникой рисования декоративной росписи, </w:t>
            </w:r>
            <w:r w:rsidR="00AC07A3" w:rsidRPr="00EC7CF9">
              <w:rPr>
                <w:rFonts w:ascii="Times New Roman" w:hAnsi="Times New Roman" w:cs="Times New Roman"/>
                <w:sz w:val="20"/>
                <w:szCs w:val="20"/>
              </w:rPr>
              <w:t>практически не</w:t>
            </w:r>
            <w:r w:rsidRPr="00EC7CF9">
              <w:rPr>
                <w:rFonts w:ascii="Times New Roman" w:hAnsi="Times New Roman" w:cs="Times New Roman"/>
                <w:sz w:val="20"/>
                <w:szCs w:val="20"/>
              </w:rPr>
              <w:t xml:space="preserve"> использует элементы национального орнамента </w:t>
            </w:r>
            <w:r w:rsidR="00AC07A3" w:rsidRPr="00EC7CF9">
              <w:rPr>
                <w:rFonts w:ascii="Times New Roman" w:hAnsi="Times New Roman" w:cs="Times New Roman"/>
                <w:sz w:val="20"/>
                <w:szCs w:val="20"/>
              </w:rPr>
              <w:t>в самостоятельной</w:t>
            </w:r>
            <w:r w:rsidRPr="00EC7CF9">
              <w:rPr>
                <w:rFonts w:ascii="Times New Roman" w:hAnsi="Times New Roman" w:cs="Times New Roman"/>
                <w:sz w:val="20"/>
                <w:szCs w:val="20"/>
              </w:rPr>
              <w:t xml:space="preserve"> </w:t>
            </w:r>
            <w:r w:rsidR="00AC07A3" w:rsidRPr="00EC7CF9">
              <w:rPr>
                <w:rFonts w:ascii="Times New Roman" w:hAnsi="Times New Roman" w:cs="Times New Roman"/>
                <w:sz w:val="20"/>
                <w:szCs w:val="20"/>
              </w:rPr>
              <w:t>творческой деятельности</w:t>
            </w:r>
          </w:p>
        </w:tc>
      </w:tr>
      <w:tr w:rsidR="000F7CD5" w:rsidRPr="00EC7CF9"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с удовольствием слушает игру на народных музыкальных </w:t>
            </w:r>
            <w:r w:rsidR="00AC07A3" w:rsidRPr="00EC7CF9">
              <w:rPr>
                <w:rFonts w:ascii="Times New Roman" w:hAnsi="Times New Roman" w:cs="Times New Roman"/>
                <w:sz w:val="20"/>
                <w:szCs w:val="20"/>
              </w:rPr>
              <w:t>инструментах, эмоционально</w:t>
            </w:r>
            <w:r w:rsidRPr="00EC7CF9">
              <w:rPr>
                <w:rFonts w:ascii="Times New Roman" w:hAnsi="Times New Roman" w:cs="Times New Roman"/>
                <w:sz w:val="20"/>
                <w:szCs w:val="20"/>
              </w:rPr>
              <w:t xml:space="preserve"> отзывается на музыкальные произведения татарских композиторов, народные песни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слушает игру на народных музыкальных </w:t>
            </w:r>
            <w:r w:rsidR="00AC07A3" w:rsidRPr="00EC7CF9">
              <w:rPr>
                <w:rFonts w:ascii="Times New Roman" w:hAnsi="Times New Roman" w:cs="Times New Roman"/>
                <w:sz w:val="20"/>
                <w:szCs w:val="20"/>
              </w:rPr>
              <w:t>инструментах, эмоционально</w:t>
            </w:r>
            <w:r w:rsidRPr="00EC7CF9">
              <w:rPr>
                <w:rFonts w:ascii="Times New Roman" w:hAnsi="Times New Roman" w:cs="Times New Roman"/>
                <w:sz w:val="20"/>
                <w:szCs w:val="20"/>
              </w:rPr>
              <w:t xml:space="preserve"> отзывается на музыкальные произведения татарских композиторов, народные песни</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неохотно слушает игру на народных музыкальных инструментах,</w:t>
            </w:r>
            <w:r w:rsidRPr="00EC7CF9">
              <w:rPr>
                <w:rFonts w:ascii="Times New Roman" w:hAnsi="Times New Roman" w:cs="Times New Roman"/>
                <w:b/>
                <w:sz w:val="20"/>
                <w:szCs w:val="20"/>
              </w:rPr>
              <w:t> </w:t>
            </w:r>
            <w:r w:rsidRPr="00EC7CF9">
              <w:rPr>
                <w:rFonts w:ascii="Times New Roman" w:hAnsi="Times New Roman" w:cs="Times New Roman"/>
                <w:sz w:val="20"/>
                <w:szCs w:val="20"/>
              </w:rPr>
              <w:t>не проявляет эмоций при прослушивании музыкальных произведений татарских композиторов, народных песен</w:t>
            </w:r>
          </w:p>
        </w:tc>
      </w:tr>
      <w:tr w:rsidR="000F7CD5" w:rsidRPr="00EC7CF9"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с удовольствием участвует в татарских народных праздниках, исполняет татарские песни, танцы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участвует в татарских народных праздниках, исполняет татарские песни, танцы</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избегает участия в татарских народных праздниках, неохотно исполняет татарские песни, танцы</w:t>
            </w:r>
          </w:p>
        </w:tc>
      </w:tr>
      <w:tr w:rsidR="000F7CD5" w:rsidRPr="00EC7CF9"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по собственной инициативе и по инициативе взрослого использует полученную информацию в разных видах деятельности (игровой, </w:t>
            </w:r>
            <w:r w:rsidR="00AC07A3" w:rsidRPr="00EC7CF9">
              <w:rPr>
                <w:rFonts w:ascii="Times New Roman" w:hAnsi="Times New Roman" w:cs="Times New Roman"/>
                <w:sz w:val="20"/>
                <w:szCs w:val="20"/>
              </w:rPr>
              <w:t>коммуникативной, познавательно</w:t>
            </w:r>
            <w:r w:rsidRPr="00EC7CF9">
              <w:rPr>
                <w:rFonts w:ascii="Times New Roman" w:hAnsi="Times New Roman" w:cs="Times New Roman"/>
                <w:sz w:val="20"/>
                <w:szCs w:val="20"/>
              </w:rPr>
              <w:t>-исследовательской), а также в разных видах активности (восприятие художественной литературы и фольклора татарского и русского народов,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по инициативе взрослого использует полученную информацию в разных видах деятельности (игровой, </w:t>
            </w:r>
            <w:r w:rsidR="00AC07A3" w:rsidRPr="00EC7CF9">
              <w:rPr>
                <w:rFonts w:ascii="Times New Roman" w:hAnsi="Times New Roman" w:cs="Times New Roman"/>
                <w:sz w:val="20"/>
                <w:szCs w:val="20"/>
              </w:rPr>
              <w:t>коммуникативной, познавательно</w:t>
            </w:r>
            <w:r w:rsidRPr="00EC7CF9">
              <w:rPr>
                <w:rFonts w:ascii="Times New Roman" w:hAnsi="Times New Roman" w:cs="Times New Roman"/>
                <w:sz w:val="20"/>
                <w:szCs w:val="20"/>
              </w:rPr>
              <w:t>-исследовательской) а также в разных видах активности (восприятие художественной литературы и фольклора</w:t>
            </w:r>
            <w:r w:rsidRPr="00EC7CF9">
              <w:rPr>
                <w:rFonts w:ascii="Times New Roman" w:eastAsia="Calibri" w:hAnsi="Times New Roman" w:cs="Times New Roman"/>
                <w:sz w:val="20"/>
                <w:szCs w:val="20"/>
              </w:rPr>
              <w:t xml:space="preserve"> </w:t>
            </w:r>
            <w:r w:rsidRPr="00EC7CF9">
              <w:rPr>
                <w:rFonts w:ascii="Times New Roman" w:hAnsi="Times New Roman" w:cs="Times New Roman"/>
                <w:sz w:val="20"/>
                <w:szCs w:val="20"/>
              </w:rPr>
              <w:t>татарского и русского народов, музыкальная, изобразительная, конструирование и др.)</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затрудняется в отображении имеющихся представлений </w:t>
            </w:r>
            <w:r w:rsidR="00AC07A3" w:rsidRPr="00EC7CF9">
              <w:rPr>
                <w:rFonts w:ascii="Times New Roman" w:hAnsi="Times New Roman" w:cs="Times New Roman"/>
                <w:sz w:val="20"/>
                <w:szCs w:val="20"/>
              </w:rPr>
              <w:t>в разных</w:t>
            </w:r>
            <w:r w:rsidRPr="00EC7CF9">
              <w:rPr>
                <w:rFonts w:ascii="Times New Roman" w:hAnsi="Times New Roman" w:cs="Times New Roman"/>
                <w:sz w:val="20"/>
                <w:szCs w:val="20"/>
              </w:rPr>
              <w:t xml:space="preserve"> видах деятельности (игровой, </w:t>
            </w:r>
            <w:r w:rsidR="00AC07A3" w:rsidRPr="00EC7CF9">
              <w:rPr>
                <w:rFonts w:ascii="Times New Roman" w:hAnsi="Times New Roman" w:cs="Times New Roman"/>
                <w:sz w:val="20"/>
                <w:szCs w:val="20"/>
              </w:rPr>
              <w:t>коммуникативной, познавательно</w:t>
            </w:r>
            <w:r w:rsidRPr="00EC7CF9">
              <w:rPr>
                <w:rFonts w:ascii="Times New Roman" w:hAnsi="Times New Roman" w:cs="Times New Roman"/>
                <w:sz w:val="20"/>
                <w:szCs w:val="20"/>
              </w:rPr>
              <w:t xml:space="preserve">-исследовательской), а также в разных видах активности (восприятие художественной литературы и </w:t>
            </w:r>
            <w:r w:rsidR="00AC07A3" w:rsidRPr="00EC7CF9">
              <w:rPr>
                <w:rFonts w:ascii="Times New Roman" w:hAnsi="Times New Roman" w:cs="Times New Roman"/>
                <w:sz w:val="20"/>
                <w:szCs w:val="20"/>
              </w:rPr>
              <w:t>фольклора татарского</w:t>
            </w:r>
            <w:r w:rsidRPr="00EC7CF9">
              <w:rPr>
                <w:rFonts w:ascii="Times New Roman" w:hAnsi="Times New Roman" w:cs="Times New Roman"/>
                <w:sz w:val="20"/>
                <w:szCs w:val="20"/>
              </w:rPr>
              <w:t xml:space="preserve"> и русского народов, музыкальная, изобразительная, конструирование и др.)</w:t>
            </w:r>
          </w:p>
        </w:tc>
      </w:tr>
      <w:tr w:rsidR="000F7CD5" w:rsidRPr="00EC7CF9" w:rsidTr="00421292">
        <w:trPr>
          <w:trHeight w:val="67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Физическое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соблюдает правила личной гигиены, знает и называет национальные блюда и напитки: затируха (умач), </w:t>
            </w:r>
            <w:r w:rsidRPr="00EC7CF9">
              <w:rPr>
                <w:rFonts w:ascii="Times New Roman" w:hAnsi="Times New Roman" w:cs="Times New Roman"/>
                <w:sz w:val="20"/>
                <w:szCs w:val="20"/>
              </w:rPr>
              <w:lastRenderedPageBreak/>
              <w:t>азу по-татарски, казанский плов, чай с курагой и черносливом, ароматный чай.</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lastRenderedPageBreak/>
              <w:t xml:space="preserve">старается соблюдать правила личной </w:t>
            </w:r>
            <w:r w:rsidR="00AC07A3" w:rsidRPr="00EC7CF9">
              <w:rPr>
                <w:rFonts w:ascii="Times New Roman" w:hAnsi="Times New Roman" w:cs="Times New Roman"/>
                <w:sz w:val="20"/>
                <w:szCs w:val="20"/>
              </w:rPr>
              <w:t>гигиены, знает</w:t>
            </w:r>
            <w:r w:rsidRPr="00EC7CF9">
              <w:rPr>
                <w:rFonts w:ascii="Times New Roman" w:hAnsi="Times New Roman" w:cs="Times New Roman"/>
                <w:sz w:val="20"/>
                <w:szCs w:val="20"/>
              </w:rPr>
              <w:t xml:space="preserve"> национальные блюда и напитки: затируха (умач), азу </w:t>
            </w:r>
            <w:r w:rsidRPr="00EC7CF9">
              <w:rPr>
                <w:rFonts w:ascii="Times New Roman" w:hAnsi="Times New Roman" w:cs="Times New Roman"/>
                <w:sz w:val="20"/>
                <w:szCs w:val="20"/>
              </w:rPr>
              <w:lastRenderedPageBreak/>
              <w:t>по-татарски, казанский плов, чай с курагой и черносливом, ароматный чай</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lastRenderedPageBreak/>
              <w:t xml:space="preserve">соблюдает правила личной гигиены после напоминаний </w:t>
            </w:r>
            <w:r w:rsidR="00AC07A3" w:rsidRPr="00EC7CF9">
              <w:rPr>
                <w:rFonts w:ascii="Times New Roman" w:hAnsi="Times New Roman" w:cs="Times New Roman"/>
                <w:sz w:val="20"/>
                <w:szCs w:val="20"/>
              </w:rPr>
              <w:t>взрослыми, знаком</w:t>
            </w:r>
            <w:r w:rsidRPr="00EC7CF9">
              <w:rPr>
                <w:rFonts w:ascii="Times New Roman" w:hAnsi="Times New Roman" w:cs="Times New Roman"/>
                <w:sz w:val="20"/>
                <w:szCs w:val="20"/>
              </w:rPr>
              <w:t xml:space="preserve"> </w:t>
            </w:r>
            <w:r w:rsidR="00AC07A3" w:rsidRPr="00EC7CF9">
              <w:rPr>
                <w:rFonts w:ascii="Times New Roman" w:hAnsi="Times New Roman" w:cs="Times New Roman"/>
                <w:sz w:val="20"/>
                <w:szCs w:val="20"/>
              </w:rPr>
              <w:lastRenderedPageBreak/>
              <w:t>с национальными</w:t>
            </w:r>
            <w:r w:rsidRPr="00EC7CF9">
              <w:rPr>
                <w:rFonts w:ascii="Times New Roman" w:hAnsi="Times New Roman" w:cs="Times New Roman"/>
                <w:sz w:val="20"/>
                <w:szCs w:val="20"/>
              </w:rPr>
              <w:t xml:space="preserve"> блюдами и напитки: затируха (умач), азу по-татарски, казанский плов, чай с курагой и черносливом, ароматный чай.</w:t>
            </w:r>
          </w:p>
        </w:tc>
      </w:tr>
      <w:tr w:rsidR="000F7CD5" w:rsidRPr="00EC7CF9" w:rsidTr="00421292">
        <w:trPr>
          <w:trHeight w:val="825"/>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соблюдает правила в татарских народных играх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старается соблюдать правила татарских народных игр</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пытается освоить, но не соблюдает правила татарских народных игр</w:t>
            </w:r>
          </w:p>
        </w:tc>
      </w:tr>
      <w:tr w:rsidR="000F7CD5" w:rsidRPr="00EC7CF9" w:rsidTr="00421292">
        <w:tc>
          <w:tcPr>
            <w:tcW w:w="935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AC07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EC7CF9">
              <w:rPr>
                <w:rFonts w:ascii="Times New Roman" w:hAnsi="Times New Roman" w:cs="Times New Roman"/>
                <w:b/>
                <w:sz w:val="20"/>
                <w:szCs w:val="20"/>
              </w:rPr>
              <w:t>0-8 баллов</w:t>
            </w:r>
            <w:r w:rsidRPr="00EC7CF9">
              <w:rPr>
                <w:rFonts w:ascii="Times New Roman" w:hAnsi="Times New Roman" w:cs="Times New Roman"/>
                <w:sz w:val="20"/>
                <w:szCs w:val="20"/>
              </w:rPr>
              <w:t xml:space="preserve"> – низкий уровень, </w:t>
            </w:r>
            <w:r w:rsidRPr="00EC7CF9">
              <w:rPr>
                <w:rFonts w:ascii="Times New Roman" w:hAnsi="Times New Roman" w:cs="Times New Roman"/>
                <w:b/>
                <w:sz w:val="20"/>
                <w:szCs w:val="20"/>
              </w:rPr>
              <w:t>9-41 баллов</w:t>
            </w:r>
            <w:r w:rsidRPr="00EC7CF9">
              <w:rPr>
                <w:rFonts w:ascii="Times New Roman" w:hAnsi="Times New Roman" w:cs="Times New Roman"/>
                <w:sz w:val="20"/>
                <w:szCs w:val="20"/>
              </w:rPr>
              <w:t xml:space="preserve"> – средний, 4</w:t>
            </w:r>
            <w:r w:rsidRPr="00EC7CF9">
              <w:rPr>
                <w:rFonts w:ascii="Times New Roman" w:hAnsi="Times New Roman" w:cs="Times New Roman"/>
                <w:b/>
                <w:sz w:val="20"/>
                <w:szCs w:val="20"/>
              </w:rPr>
              <w:t xml:space="preserve">2-54 балла </w:t>
            </w:r>
            <w:r w:rsidRPr="00EC7CF9">
              <w:rPr>
                <w:rFonts w:ascii="Times New Roman" w:hAnsi="Times New Roman" w:cs="Times New Roman"/>
                <w:sz w:val="20"/>
                <w:szCs w:val="20"/>
              </w:rPr>
              <w:t>– высокий уровень</w:t>
            </w:r>
          </w:p>
        </w:tc>
      </w:tr>
    </w:tbl>
    <w:p w:rsidR="000F7CD5" w:rsidRPr="00EC7CF9" w:rsidRDefault="000F7CD5" w:rsidP="000F7CD5">
      <w:pPr>
        <w:pBdr>
          <w:top w:val="none" w:sz="4" w:space="0" w:color="000000"/>
          <w:left w:val="none" w:sz="4" w:space="0" w:color="000000"/>
          <w:bottom w:val="none" w:sz="4" w:space="0" w:color="000000"/>
          <w:right w:val="none" w:sz="4" w:space="0" w:color="000000"/>
        </w:pBdr>
        <w:spacing w:line="330" w:lineRule="atLeast"/>
      </w:pPr>
      <w:r w:rsidRPr="00EC7CF9">
        <w:rPr>
          <w:b/>
          <w:sz w:val="28"/>
        </w:rPr>
        <w:t> </w:t>
      </w:r>
    </w:p>
    <w:p w:rsidR="000F7CD5" w:rsidRPr="00EC7CF9" w:rsidRDefault="000F7CD5" w:rsidP="000F7CD5">
      <w:pPr>
        <w:pBdr>
          <w:top w:val="none" w:sz="4" w:space="0" w:color="000000"/>
          <w:left w:val="none" w:sz="4" w:space="0" w:color="000000"/>
          <w:bottom w:val="none" w:sz="4" w:space="0" w:color="000000"/>
          <w:right w:val="none" w:sz="4" w:space="0" w:color="000000"/>
        </w:pBdr>
        <w:spacing w:line="330" w:lineRule="atLeast"/>
        <w:jc w:val="center"/>
        <w:rPr>
          <w:rFonts w:ascii="Times New Roman" w:hAnsi="Times New Roman" w:cs="Times New Roman"/>
          <w:b/>
          <w:bCs/>
          <w:sz w:val="24"/>
          <w:szCs w:val="24"/>
        </w:rPr>
      </w:pPr>
      <w:r w:rsidRPr="00EC7CF9">
        <w:rPr>
          <w:rFonts w:ascii="Times New Roman" w:hAnsi="Times New Roman" w:cs="Times New Roman"/>
          <w:b/>
          <w:bCs/>
          <w:sz w:val="24"/>
          <w:szCs w:val="24"/>
        </w:rPr>
        <w:t xml:space="preserve">5-6 лет </w:t>
      </w:r>
    </w:p>
    <w:p w:rsidR="000F7CD5" w:rsidRPr="00EC7CF9" w:rsidRDefault="000F7CD5" w:rsidP="000F7CD5">
      <w:pPr>
        <w:pBdr>
          <w:top w:val="none" w:sz="4" w:space="0" w:color="000000"/>
          <w:left w:val="none" w:sz="4" w:space="0" w:color="000000"/>
          <w:bottom w:val="none" w:sz="4" w:space="0" w:color="000000"/>
          <w:right w:val="none" w:sz="4" w:space="0" w:color="000000"/>
        </w:pBdr>
        <w:spacing w:line="330" w:lineRule="atLeast"/>
        <w:jc w:val="center"/>
        <w:rPr>
          <w:sz w:val="24"/>
          <w:szCs w:val="24"/>
        </w:rPr>
      </w:pPr>
    </w:p>
    <w:tbl>
      <w:tblPr>
        <w:tblStyle w:val="aa"/>
        <w:tblW w:w="977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607"/>
        <w:gridCol w:w="2804"/>
        <w:gridCol w:w="2527"/>
      </w:tblGrid>
      <w:tr w:rsidR="000F7CD5" w:rsidRPr="00EC7CF9"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AC07A3">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Образовательная  область</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Высокий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Средний уровень</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Низкий уровень</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(2 балла)</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(1 балл)</w:t>
            </w:r>
          </w:p>
        </w:tc>
        <w:tc>
          <w:tcPr>
            <w:tcW w:w="25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(0 баллов)</w:t>
            </w:r>
          </w:p>
        </w:tc>
      </w:tr>
      <w:tr w:rsidR="000F7CD5" w:rsidRPr="00EC7CF9" w:rsidTr="00F41557">
        <w:trPr>
          <w:trHeight w:val="112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Социально-коммуникативное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 о сохранении чести рода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владеет дифференцированными, неаргументированными представлениями о себе как представителем своей семьи, пола, национальности, имеет представление о социальных функциях членов семьи, затрудняется в установлении связи близких и дальних родственников, их родственных связях</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владеет первоначальными, неаргументированными представлениями о себе как представителе своей семьи, пола, национальности, имеет представление о социальных функциях членов семьи, ошибается в установлении связи близких и дальних родственников, их родственных связях</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освоил элементарные правила этикета, этически ценные образцы общения, </w:t>
            </w:r>
            <w:r w:rsidR="00AC07A3" w:rsidRPr="00EC7CF9">
              <w:rPr>
                <w:rFonts w:ascii="Times New Roman" w:hAnsi="Times New Roman" w:cs="Times New Roman"/>
                <w:sz w:val="20"/>
                <w:szCs w:val="20"/>
              </w:rPr>
              <w:t>практикует использование</w:t>
            </w:r>
            <w:r w:rsidRPr="00EC7CF9">
              <w:rPr>
                <w:rFonts w:ascii="Times New Roman" w:hAnsi="Times New Roman" w:cs="Times New Roman"/>
                <w:sz w:val="20"/>
                <w:szCs w:val="20"/>
              </w:rPr>
              <w:t xml:space="preserve"> в речи татарского народного фольклора (пословицы, поговорки, потешки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освоил элементарные правила этикета, этически ценные образцы общения, может иногда использовать в речи элементы татарского народного фольклора (пословицы, поговорки, потешки и др)</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Плохо освоил элементарные правила этикета, этически ценные образцы общения, </w:t>
            </w:r>
            <w:r w:rsidR="00AC07A3" w:rsidRPr="00EC7CF9">
              <w:rPr>
                <w:rFonts w:ascii="Times New Roman" w:hAnsi="Times New Roman" w:cs="Times New Roman"/>
                <w:sz w:val="20"/>
                <w:szCs w:val="20"/>
              </w:rPr>
              <w:t>не использует</w:t>
            </w:r>
            <w:r w:rsidRPr="00EC7CF9">
              <w:rPr>
                <w:rFonts w:ascii="Times New Roman" w:hAnsi="Times New Roman" w:cs="Times New Roman"/>
                <w:sz w:val="20"/>
                <w:szCs w:val="20"/>
              </w:rPr>
              <w:t xml:space="preserve"> в речи элементы татарского народного фольклора (пословицы, поговорки, потешки и др)</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Самостоятельно организует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w:t>
            </w:r>
            <w:r w:rsidR="00AC07A3" w:rsidRPr="00EC7CF9">
              <w:rPr>
                <w:rFonts w:ascii="Times New Roman" w:hAnsi="Times New Roman" w:cs="Times New Roman"/>
                <w:sz w:val="20"/>
                <w:szCs w:val="20"/>
              </w:rPr>
              <w:t>жизни, сюжеты</w:t>
            </w:r>
            <w:r w:rsidRPr="00EC7CF9">
              <w:rPr>
                <w:rFonts w:ascii="Times New Roman" w:hAnsi="Times New Roman" w:cs="Times New Roman"/>
                <w:sz w:val="20"/>
                <w:szCs w:val="20"/>
              </w:rPr>
              <w:t xml:space="preserve"> из сказок народов Поволжья, мультфильмов и т.д.</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Под руководством взрослого участвует в индивидуальной и совместной режиссерской игре, в которой дети в условной форме используют национальные игрушки, игрушки-самоделки из журнала «Тылсымлы куллар», отображают события из </w:t>
            </w:r>
            <w:r w:rsidR="00AC07A3" w:rsidRPr="00EC7CF9">
              <w:rPr>
                <w:rFonts w:ascii="Times New Roman" w:hAnsi="Times New Roman" w:cs="Times New Roman"/>
                <w:sz w:val="20"/>
                <w:szCs w:val="20"/>
              </w:rPr>
              <w:t>жизни, сюжеты</w:t>
            </w:r>
            <w:r w:rsidRPr="00EC7CF9">
              <w:rPr>
                <w:rFonts w:ascii="Times New Roman" w:hAnsi="Times New Roman" w:cs="Times New Roman"/>
                <w:sz w:val="20"/>
                <w:szCs w:val="20"/>
              </w:rPr>
              <w:t xml:space="preserve"> из сказок народов Поволжья, мультфильмов и т.д.</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Почти никогда не принимает </w:t>
            </w:r>
            <w:r w:rsidR="00AC07A3" w:rsidRPr="00EC7CF9">
              <w:rPr>
                <w:rFonts w:ascii="Times New Roman" w:hAnsi="Times New Roman" w:cs="Times New Roman"/>
                <w:sz w:val="20"/>
                <w:szCs w:val="20"/>
              </w:rPr>
              <w:t xml:space="preserve">участие </w:t>
            </w:r>
            <w:r w:rsidR="00AC07A3" w:rsidRPr="00EC7CF9">
              <w:rPr>
                <w:rFonts w:ascii="Times New Roman" w:eastAsia="Calibri" w:hAnsi="Times New Roman" w:cs="Times New Roman"/>
                <w:sz w:val="20"/>
                <w:szCs w:val="20"/>
              </w:rPr>
              <w:t>в</w:t>
            </w:r>
            <w:r w:rsidRPr="00EC7CF9">
              <w:rPr>
                <w:rFonts w:ascii="Times New Roman" w:hAnsi="Times New Roman" w:cs="Times New Roman"/>
                <w:sz w:val="20"/>
                <w:szCs w:val="20"/>
              </w:rPr>
              <w:t xml:space="preserve"> индивидуальной и совместной режиссерской игре, в которой дети в условной форме используют национальные игрушки, игрушки-самоделки из журнала «Тылсымлы куллар», отображают события из </w:t>
            </w:r>
            <w:r w:rsidR="00AC07A3" w:rsidRPr="00EC7CF9">
              <w:rPr>
                <w:rFonts w:ascii="Times New Roman" w:hAnsi="Times New Roman" w:cs="Times New Roman"/>
                <w:sz w:val="20"/>
                <w:szCs w:val="20"/>
              </w:rPr>
              <w:t>жизни, сюжеты</w:t>
            </w:r>
            <w:r w:rsidRPr="00EC7CF9">
              <w:rPr>
                <w:rFonts w:ascii="Times New Roman" w:hAnsi="Times New Roman" w:cs="Times New Roman"/>
                <w:sz w:val="20"/>
                <w:szCs w:val="20"/>
              </w:rPr>
              <w:t xml:space="preserve"> из сказок народов Поволжья, мультфильмов и т.д.</w:t>
            </w:r>
          </w:p>
        </w:tc>
      </w:tr>
      <w:tr w:rsidR="000F7CD5" w:rsidRPr="00EC7CF9" w:rsidTr="00F41557">
        <w:trPr>
          <w:trHeight w:val="1835"/>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свободно владеет родным языком, использует речь для выражения своих мыслей, чувств </w:t>
            </w:r>
            <w:r w:rsidR="00AC07A3" w:rsidRPr="00EC7CF9">
              <w:rPr>
                <w:rFonts w:ascii="Times New Roman" w:hAnsi="Times New Roman" w:cs="Times New Roman"/>
                <w:sz w:val="20"/>
                <w:szCs w:val="20"/>
              </w:rPr>
              <w:t>и желаний</w:t>
            </w:r>
            <w:r w:rsidRPr="00EC7CF9">
              <w:rPr>
                <w:rFonts w:ascii="Times New Roman" w:hAnsi="Times New Roman" w:cs="Times New Roman"/>
                <w:sz w:val="20"/>
                <w:szCs w:val="20"/>
              </w:rPr>
              <w:t>, построения речевого высказывания в ситуации общения, свободно участвует в диалоге со сверстниками и взрослыми, способен договариваться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владеет родным </w:t>
            </w:r>
            <w:r w:rsidR="00AC07A3" w:rsidRPr="00EC7CF9">
              <w:rPr>
                <w:rFonts w:ascii="Times New Roman" w:hAnsi="Times New Roman" w:cs="Times New Roman"/>
                <w:sz w:val="20"/>
                <w:szCs w:val="20"/>
              </w:rPr>
              <w:t>языком, использует</w:t>
            </w:r>
            <w:r w:rsidRPr="00EC7CF9">
              <w:rPr>
                <w:rFonts w:ascii="Times New Roman" w:hAnsi="Times New Roman" w:cs="Times New Roman"/>
                <w:sz w:val="20"/>
                <w:szCs w:val="20"/>
              </w:rPr>
              <w:t xml:space="preserve"> речь для выражения своих мыслей, чувств </w:t>
            </w:r>
            <w:r w:rsidR="00AC07A3" w:rsidRPr="00EC7CF9">
              <w:rPr>
                <w:rFonts w:ascii="Times New Roman" w:hAnsi="Times New Roman" w:cs="Times New Roman"/>
                <w:sz w:val="20"/>
                <w:szCs w:val="20"/>
              </w:rPr>
              <w:t>и желаний</w:t>
            </w:r>
            <w:r w:rsidRPr="00EC7CF9">
              <w:rPr>
                <w:rFonts w:ascii="Times New Roman" w:hAnsi="Times New Roman" w:cs="Times New Roman"/>
                <w:sz w:val="20"/>
                <w:szCs w:val="20"/>
              </w:rPr>
              <w:t xml:space="preserve">, построения речевого высказывания в ситуации общения, участвует в диалоге со сверстниками и взрослыми, способен договариваться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владеет родным языком, интерес к общению с другими людьми </w:t>
            </w:r>
            <w:r w:rsidR="00AC07A3" w:rsidRPr="00EC7CF9">
              <w:rPr>
                <w:rFonts w:ascii="Times New Roman" w:hAnsi="Times New Roman" w:cs="Times New Roman"/>
                <w:sz w:val="20"/>
                <w:szCs w:val="20"/>
              </w:rPr>
              <w:t>отсутствует, отвечает</w:t>
            </w:r>
            <w:r w:rsidRPr="00EC7CF9">
              <w:rPr>
                <w:rFonts w:ascii="Times New Roman" w:hAnsi="Times New Roman" w:cs="Times New Roman"/>
                <w:sz w:val="20"/>
                <w:szCs w:val="20"/>
              </w:rPr>
              <w:t xml:space="preserve"> на вопросы, малообщителен, замкнут, предпочитает уединение </w:t>
            </w:r>
          </w:p>
        </w:tc>
      </w:tr>
      <w:tr w:rsidR="000F7CD5" w:rsidRPr="00EC7CF9" w:rsidTr="00F41557">
        <w:trPr>
          <w:trHeight w:val="129"/>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проявляет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проявляет некоторый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индифферентен либо агрессивен по отношению к представителям других национальностей, отсутствует потребность в общении со взрослыми и </w:t>
            </w:r>
          </w:p>
        </w:tc>
      </w:tr>
      <w:tr w:rsidR="000F7CD5" w:rsidRPr="00EC7CF9" w:rsidTr="00F41557">
        <w:trPr>
          <w:trHeight w:val="279"/>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приобрел первоначальные </w:t>
            </w:r>
            <w:r w:rsidR="00AC07A3" w:rsidRPr="00EC7CF9">
              <w:rPr>
                <w:rFonts w:ascii="Times New Roman" w:hAnsi="Times New Roman" w:cs="Times New Roman"/>
                <w:sz w:val="20"/>
                <w:szCs w:val="20"/>
              </w:rPr>
              <w:t>навыки татарской</w:t>
            </w:r>
            <w:r w:rsidRPr="00EC7CF9">
              <w:rPr>
                <w:rFonts w:ascii="Times New Roman" w:hAnsi="Times New Roman" w:cs="Times New Roman"/>
                <w:sz w:val="20"/>
                <w:szCs w:val="20"/>
              </w:rPr>
              <w:t xml:space="preserve"> устной речи, в диалоге </w:t>
            </w:r>
            <w:r w:rsidR="00AC07A3" w:rsidRPr="00EC7CF9">
              <w:rPr>
                <w:rFonts w:ascii="Times New Roman" w:hAnsi="Times New Roman" w:cs="Times New Roman"/>
                <w:sz w:val="20"/>
                <w:szCs w:val="20"/>
              </w:rPr>
              <w:t>выражает намерения</w:t>
            </w:r>
            <w:r w:rsidRPr="00EC7CF9">
              <w:rPr>
                <w:rFonts w:ascii="Times New Roman" w:hAnsi="Times New Roman" w:cs="Times New Roman"/>
                <w:sz w:val="20"/>
                <w:szCs w:val="20"/>
              </w:rPr>
              <w:t xml:space="preserve"> с помощью речевых и неречевых средств, владеет формами вежливости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плохо владеет первоначальными навыками устной речи </w:t>
            </w:r>
            <w:r w:rsidR="00AC07A3" w:rsidRPr="00EC7CF9">
              <w:rPr>
                <w:rFonts w:ascii="Times New Roman" w:hAnsi="Times New Roman" w:cs="Times New Roman"/>
                <w:sz w:val="20"/>
                <w:szCs w:val="20"/>
              </w:rPr>
              <w:t>на татарском</w:t>
            </w:r>
            <w:r w:rsidRPr="00EC7CF9">
              <w:rPr>
                <w:rFonts w:ascii="Times New Roman" w:hAnsi="Times New Roman" w:cs="Times New Roman"/>
                <w:sz w:val="20"/>
                <w:szCs w:val="20"/>
              </w:rPr>
              <w:t xml:space="preserve"> языке, безучастен в диалоге, некоммуникабелен, изредка проявляет формы вежливости</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w:t>
            </w:r>
          </w:p>
        </w:tc>
      </w:tr>
      <w:tr w:rsidR="000F7CD5" w:rsidRPr="00EC7CF9"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Познавательное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интересуется объектами и явлениями живой и неживой природы Республики Татарстан, имеет некоторые представления об их взаимосвязях, сезонных изменениях, проявляет бережное отношение к окружающей природе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интересуется некоторыми объектами и явлениями живой и неживой </w:t>
            </w:r>
            <w:r w:rsidR="00AC07A3" w:rsidRPr="00EC7CF9">
              <w:rPr>
                <w:rFonts w:ascii="Times New Roman" w:hAnsi="Times New Roman" w:cs="Times New Roman"/>
                <w:sz w:val="20"/>
                <w:szCs w:val="20"/>
              </w:rPr>
              <w:t>природы Республики</w:t>
            </w:r>
            <w:r w:rsidRPr="00EC7CF9">
              <w:rPr>
                <w:rFonts w:ascii="Times New Roman" w:hAnsi="Times New Roman" w:cs="Times New Roman"/>
                <w:sz w:val="20"/>
                <w:szCs w:val="20"/>
              </w:rPr>
              <w:t xml:space="preserve"> </w:t>
            </w:r>
            <w:r w:rsidR="00AC07A3" w:rsidRPr="00EC7CF9">
              <w:rPr>
                <w:rFonts w:ascii="Times New Roman" w:hAnsi="Times New Roman" w:cs="Times New Roman"/>
                <w:sz w:val="20"/>
                <w:szCs w:val="20"/>
              </w:rPr>
              <w:t>Татарстан,</w:t>
            </w:r>
            <w:r w:rsidRPr="00EC7CF9">
              <w:rPr>
                <w:rFonts w:ascii="Times New Roman" w:hAnsi="Times New Roman" w:cs="Times New Roman"/>
                <w:sz w:val="20"/>
                <w:szCs w:val="20"/>
              </w:rPr>
              <w:t xml:space="preserve"> имеет представления об их взаимосвязях, сезонных изменениях, проявляет бережное отношение к окружающей природе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 проявляет интерес к   объектам и явлениям живой и неживой </w:t>
            </w:r>
            <w:r w:rsidR="00AC07A3" w:rsidRPr="00EC7CF9">
              <w:rPr>
                <w:rFonts w:ascii="Times New Roman" w:hAnsi="Times New Roman" w:cs="Times New Roman"/>
                <w:sz w:val="20"/>
                <w:szCs w:val="20"/>
              </w:rPr>
              <w:t>природы Республики</w:t>
            </w:r>
            <w:r w:rsidRPr="00EC7CF9">
              <w:rPr>
                <w:rFonts w:ascii="Times New Roman" w:hAnsi="Times New Roman" w:cs="Times New Roman"/>
                <w:sz w:val="20"/>
                <w:szCs w:val="20"/>
              </w:rPr>
              <w:t xml:space="preserve"> </w:t>
            </w:r>
            <w:r w:rsidR="00AC07A3" w:rsidRPr="00EC7CF9">
              <w:rPr>
                <w:rFonts w:ascii="Times New Roman" w:hAnsi="Times New Roman" w:cs="Times New Roman"/>
                <w:sz w:val="20"/>
                <w:szCs w:val="20"/>
              </w:rPr>
              <w:t>Татарстан,</w:t>
            </w:r>
            <w:r w:rsidRPr="00EC7CF9">
              <w:rPr>
                <w:rFonts w:ascii="Times New Roman" w:hAnsi="Times New Roman" w:cs="Times New Roman"/>
                <w:sz w:val="20"/>
                <w:szCs w:val="20"/>
              </w:rPr>
              <w:t xml:space="preserve"> не устанавливает взаимосвязи сезонных изменений, ограниченно проявляет заботу об окружающей природе </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Хорошо знаком с приро</w:t>
            </w:r>
            <w:r w:rsidR="00266E6F" w:rsidRPr="00EC7CF9">
              <w:rPr>
                <w:rFonts w:ascii="Times New Roman" w:hAnsi="Times New Roman" w:cs="Times New Roman"/>
                <w:sz w:val="20"/>
                <w:szCs w:val="20"/>
              </w:rPr>
              <w:t>МБДОУ</w:t>
            </w:r>
            <w:r w:rsidRPr="00EC7CF9">
              <w:rPr>
                <w:rFonts w:ascii="Times New Roman" w:hAnsi="Times New Roman" w:cs="Times New Roman"/>
                <w:sz w:val="20"/>
                <w:szCs w:val="20"/>
              </w:rPr>
              <w:t>хранительной деятельностью человека. Эмоционально рассказывает о Волжско-Камском государственном заповеднике, национальном парке «Нижняя Кама», их роли в охране природы республики.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Знает о приро</w:t>
            </w:r>
            <w:r w:rsidR="00266E6F" w:rsidRPr="00EC7CF9">
              <w:rPr>
                <w:rFonts w:ascii="Times New Roman" w:hAnsi="Times New Roman" w:cs="Times New Roman"/>
                <w:sz w:val="20"/>
                <w:szCs w:val="20"/>
              </w:rPr>
              <w:t>МБДОУ</w:t>
            </w:r>
            <w:r w:rsidRPr="00EC7CF9">
              <w:rPr>
                <w:rFonts w:ascii="Times New Roman" w:hAnsi="Times New Roman" w:cs="Times New Roman"/>
                <w:sz w:val="20"/>
                <w:szCs w:val="20"/>
              </w:rPr>
              <w:t xml:space="preserve">хранительной деятельности человека.   Может </w:t>
            </w:r>
            <w:r w:rsidR="00AC07A3" w:rsidRPr="00EC7CF9">
              <w:rPr>
                <w:rFonts w:ascii="Times New Roman" w:hAnsi="Times New Roman" w:cs="Times New Roman"/>
                <w:sz w:val="20"/>
                <w:szCs w:val="20"/>
              </w:rPr>
              <w:t>рассказать о</w:t>
            </w:r>
            <w:r w:rsidRPr="00EC7CF9">
              <w:rPr>
                <w:rFonts w:ascii="Times New Roman" w:hAnsi="Times New Roman" w:cs="Times New Roman"/>
                <w:sz w:val="20"/>
                <w:szCs w:val="20"/>
              </w:rPr>
              <w:t xml:space="preserve"> Волжско-Камском государственном заповеднике, национальном парке «Нижняя Кама», их роли в охране природы республики.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Мало знает о приро</w:t>
            </w:r>
            <w:r w:rsidR="00266E6F" w:rsidRPr="00EC7CF9">
              <w:rPr>
                <w:rFonts w:ascii="Times New Roman" w:hAnsi="Times New Roman" w:cs="Times New Roman"/>
                <w:sz w:val="20"/>
                <w:szCs w:val="20"/>
              </w:rPr>
              <w:t>МБДОУ</w:t>
            </w:r>
            <w:r w:rsidRPr="00EC7CF9">
              <w:rPr>
                <w:rFonts w:ascii="Times New Roman" w:hAnsi="Times New Roman" w:cs="Times New Roman"/>
                <w:sz w:val="20"/>
                <w:szCs w:val="20"/>
              </w:rPr>
              <w:t xml:space="preserve">хранительной деятельности человека.  </w:t>
            </w:r>
            <w:r w:rsidR="00AC07A3" w:rsidRPr="00EC7CF9">
              <w:rPr>
                <w:rFonts w:ascii="Times New Roman" w:hAnsi="Times New Roman" w:cs="Times New Roman"/>
                <w:sz w:val="20"/>
                <w:szCs w:val="20"/>
              </w:rPr>
              <w:t>Не может</w:t>
            </w:r>
            <w:r w:rsidRPr="00EC7CF9">
              <w:rPr>
                <w:rFonts w:ascii="Times New Roman" w:hAnsi="Times New Roman" w:cs="Times New Roman"/>
                <w:sz w:val="20"/>
                <w:szCs w:val="20"/>
              </w:rPr>
              <w:t xml:space="preserve"> </w:t>
            </w:r>
            <w:r w:rsidR="00AC07A3" w:rsidRPr="00EC7CF9">
              <w:rPr>
                <w:rFonts w:ascii="Times New Roman" w:hAnsi="Times New Roman" w:cs="Times New Roman"/>
                <w:sz w:val="20"/>
                <w:szCs w:val="20"/>
              </w:rPr>
              <w:t>рассказать о</w:t>
            </w:r>
            <w:r w:rsidRPr="00EC7CF9">
              <w:rPr>
                <w:rFonts w:ascii="Times New Roman" w:hAnsi="Times New Roman" w:cs="Times New Roman"/>
                <w:sz w:val="20"/>
                <w:szCs w:val="20"/>
              </w:rPr>
              <w:t xml:space="preserve"> Волжско-Камском государственном заповеднике, национальном парке «Нижняя Кама», их роли в охране природы республики.</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 xml:space="preserve">имеет представление о городе Казани как столице </w:t>
            </w:r>
            <w:r w:rsidR="00AC07A3" w:rsidRPr="00EC7CF9">
              <w:rPr>
                <w:rFonts w:ascii="Times New Roman" w:hAnsi="Times New Roman" w:cs="Times New Roman"/>
                <w:sz w:val="20"/>
                <w:szCs w:val="20"/>
              </w:rPr>
              <w:t>республики, столице всех</w:t>
            </w:r>
            <w:r w:rsidRPr="00EC7CF9">
              <w:rPr>
                <w:rFonts w:ascii="Times New Roman" w:hAnsi="Times New Roman" w:cs="Times New Roman"/>
                <w:sz w:val="20"/>
                <w:szCs w:val="20"/>
              </w:rPr>
              <w:t xml:space="preserve"> татар мира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имеет некоторое представление о городе Казани как столице </w:t>
            </w:r>
            <w:r w:rsidR="00AC07A3" w:rsidRPr="00EC7CF9">
              <w:rPr>
                <w:rFonts w:ascii="Times New Roman" w:hAnsi="Times New Roman" w:cs="Times New Roman"/>
                <w:sz w:val="20"/>
                <w:szCs w:val="20"/>
              </w:rPr>
              <w:t>республики, столице всех</w:t>
            </w:r>
            <w:r w:rsidRPr="00EC7CF9">
              <w:rPr>
                <w:rFonts w:ascii="Times New Roman" w:hAnsi="Times New Roman" w:cs="Times New Roman"/>
                <w:sz w:val="20"/>
                <w:szCs w:val="20"/>
              </w:rPr>
              <w:t xml:space="preserve"> татар мира</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ограничены представления </w:t>
            </w:r>
            <w:r w:rsidR="00AC07A3" w:rsidRPr="00EC7CF9">
              <w:rPr>
                <w:rFonts w:ascii="Times New Roman" w:hAnsi="Times New Roman" w:cs="Times New Roman"/>
                <w:sz w:val="20"/>
                <w:szCs w:val="20"/>
              </w:rPr>
              <w:t>о городе</w:t>
            </w:r>
            <w:r w:rsidRPr="00EC7CF9">
              <w:rPr>
                <w:rFonts w:ascii="Times New Roman" w:hAnsi="Times New Roman" w:cs="Times New Roman"/>
                <w:sz w:val="20"/>
                <w:szCs w:val="20"/>
              </w:rPr>
              <w:t xml:space="preserve"> Казани как столице </w:t>
            </w:r>
            <w:r w:rsidR="00AC07A3" w:rsidRPr="00EC7CF9">
              <w:rPr>
                <w:rFonts w:ascii="Times New Roman" w:hAnsi="Times New Roman" w:cs="Times New Roman"/>
                <w:sz w:val="20"/>
                <w:szCs w:val="20"/>
              </w:rPr>
              <w:t>республики, столице</w:t>
            </w:r>
            <w:r w:rsidRPr="00EC7CF9">
              <w:rPr>
                <w:rFonts w:ascii="Times New Roman" w:hAnsi="Times New Roman" w:cs="Times New Roman"/>
                <w:sz w:val="20"/>
                <w:szCs w:val="20"/>
              </w:rPr>
              <w:t>  всех татар мира</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безошибочно узнает и называет символику республики Татарстан, ее столицы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узнает и называет символику республики Татарстан, ее столицы</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пытается узнавать и называть символику республики Татарстан, ее столицу</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 xml:space="preserve">имеет представление о станциях метрополитена города Казани, об их </w:t>
            </w:r>
            <w:r w:rsidRPr="00EC7CF9">
              <w:rPr>
                <w:rFonts w:ascii="Times New Roman" w:hAnsi="Times New Roman" w:cs="Times New Roman"/>
                <w:sz w:val="20"/>
                <w:szCs w:val="20"/>
              </w:rPr>
              <w:lastRenderedPageBreak/>
              <w:t>отличительных особенностях, происхождении названий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lastRenderedPageBreak/>
              <w:t xml:space="preserve">имеет некоторое представление о станциях метрополитена города </w:t>
            </w:r>
            <w:r w:rsidRPr="00EC7CF9">
              <w:rPr>
                <w:rFonts w:ascii="Times New Roman" w:hAnsi="Times New Roman" w:cs="Times New Roman"/>
                <w:sz w:val="20"/>
                <w:szCs w:val="20"/>
              </w:rPr>
              <w:lastRenderedPageBreak/>
              <w:t xml:space="preserve">Казани, об их отличительных особенностях, происхождении названий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lastRenderedPageBreak/>
              <w:t xml:space="preserve">не имеет представлений о станциях метрополитена города Казани, об их </w:t>
            </w:r>
            <w:r w:rsidRPr="00EC7CF9">
              <w:rPr>
                <w:rFonts w:ascii="Times New Roman" w:hAnsi="Times New Roman" w:cs="Times New Roman"/>
                <w:sz w:val="20"/>
                <w:szCs w:val="20"/>
              </w:rPr>
              <w:lastRenderedPageBreak/>
              <w:t xml:space="preserve">отличительных особенностях, происхождении названий </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имеет первоначальные представления о культурных достояниях, основных исторических событиях, достопримечательностях города Казани, интересуется происхождением названий </w:t>
            </w:r>
            <w:r w:rsidR="00AC07A3" w:rsidRPr="00EC7CF9">
              <w:rPr>
                <w:rFonts w:ascii="Times New Roman" w:hAnsi="Times New Roman" w:cs="Times New Roman"/>
                <w:sz w:val="20"/>
                <w:szCs w:val="20"/>
              </w:rPr>
              <w:t>улиц родного</w:t>
            </w:r>
            <w:r w:rsidRPr="00EC7CF9">
              <w:rPr>
                <w:rFonts w:ascii="Times New Roman" w:hAnsi="Times New Roman" w:cs="Times New Roman"/>
                <w:sz w:val="20"/>
                <w:szCs w:val="20"/>
              </w:rPr>
              <w:t xml:space="preserve"> города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имеет первоначальные представления о культурных достояниях, основных исторических событиях, достопримечательностях города </w:t>
            </w:r>
            <w:r w:rsidR="00AC07A3" w:rsidRPr="00EC7CF9">
              <w:rPr>
                <w:rFonts w:ascii="Times New Roman" w:hAnsi="Times New Roman" w:cs="Times New Roman"/>
                <w:sz w:val="20"/>
                <w:szCs w:val="20"/>
              </w:rPr>
              <w:t>Казани,</w:t>
            </w:r>
            <w:r w:rsidRPr="00EC7CF9">
              <w:rPr>
                <w:rFonts w:ascii="Times New Roman" w:hAnsi="Times New Roman" w:cs="Times New Roman"/>
                <w:sz w:val="20"/>
                <w:szCs w:val="20"/>
              </w:rPr>
              <w:t xml:space="preserve"> дифференцированно интересуется происхождением названий </w:t>
            </w:r>
            <w:r w:rsidR="00AC07A3" w:rsidRPr="00EC7CF9">
              <w:rPr>
                <w:rFonts w:ascii="Times New Roman" w:hAnsi="Times New Roman" w:cs="Times New Roman"/>
                <w:sz w:val="20"/>
                <w:szCs w:val="20"/>
              </w:rPr>
              <w:t>улиц родного</w:t>
            </w:r>
            <w:r w:rsidRPr="00EC7CF9">
              <w:rPr>
                <w:rFonts w:ascii="Times New Roman" w:hAnsi="Times New Roman" w:cs="Times New Roman"/>
                <w:sz w:val="20"/>
                <w:szCs w:val="20"/>
              </w:rPr>
              <w:t xml:space="preserve"> города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проявляет безразличие </w:t>
            </w:r>
            <w:r w:rsidR="00AC07A3" w:rsidRPr="00EC7CF9">
              <w:rPr>
                <w:rFonts w:ascii="Times New Roman" w:hAnsi="Times New Roman" w:cs="Times New Roman"/>
                <w:sz w:val="20"/>
                <w:szCs w:val="20"/>
              </w:rPr>
              <w:t>к культурным</w:t>
            </w:r>
            <w:r w:rsidRPr="00EC7CF9">
              <w:rPr>
                <w:rFonts w:ascii="Times New Roman" w:hAnsi="Times New Roman" w:cs="Times New Roman"/>
                <w:sz w:val="20"/>
                <w:szCs w:val="20"/>
              </w:rPr>
              <w:t xml:space="preserve"> достояниям, основным историческим событиям, </w:t>
            </w:r>
            <w:r w:rsidR="00AC07A3" w:rsidRPr="00EC7CF9">
              <w:rPr>
                <w:rFonts w:ascii="Times New Roman" w:hAnsi="Times New Roman" w:cs="Times New Roman"/>
                <w:sz w:val="20"/>
                <w:szCs w:val="20"/>
              </w:rPr>
              <w:t>достопримечательностям города</w:t>
            </w:r>
            <w:r w:rsidRPr="00EC7CF9">
              <w:rPr>
                <w:rFonts w:ascii="Times New Roman" w:hAnsi="Times New Roman" w:cs="Times New Roman"/>
                <w:sz w:val="20"/>
                <w:szCs w:val="20"/>
              </w:rPr>
              <w:t xml:space="preserve"> Казани, не знает о происхождении названий </w:t>
            </w:r>
            <w:r w:rsidR="00AC07A3" w:rsidRPr="00EC7CF9">
              <w:rPr>
                <w:rFonts w:ascii="Times New Roman" w:hAnsi="Times New Roman" w:cs="Times New Roman"/>
                <w:sz w:val="20"/>
                <w:szCs w:val="20"/>
              </w:rPr>
              <w:t>улиц родного</w:t>
            </w:r>
            <w:r w:rsidRPr="00EC7CF9">
              <w:rPr>
                <w:rFonts w:ascii="Times New Roman" w:hAnsi="Times New Roman" w:cs="Times New Roman"/>
                <w:sz w:val="20"/>
                <w:szCs w:val="20"/>
              </w:rPr>
              <w:t xml:space="preserve"> города </w:t>
            </w:r>
          </w:p>
        </w:tc>
      </w:tr>
      <w:tr w:rsidR="000F7CD5" w:rsidRPr="00EC7CF9" w:rsidTr="00F41557">
        <w:trPr>
          <w:trHeight w:val="696"/>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проявляет любознательность к атрибутам национальной культуры (жилище, предметы быта, национальная кухня, одежда, </w:t>
            </w:r>
            <w:r w:rsidR="00AC07A3" w:rsidRPr="00EC7CF9">
              <w:rPr>
                <w:rFonts w:ascii="Times New Roman" w:hAnsi="Times New Roman" w:cs="Times New Roman"/>
                <w:sz w:val="20"/>
                <w:szCs w:val="20"/>
              </w:rPr>
              <w:t>посуда, национальные</w:t>
            </w:r>
            <w:r w:rsidRPr="00EC7CF9">
              <w:rPr>
                <w:rFonts w:ascii="Times New Roman" w:hAnsi="Times New Roman" w:cs="Times New Roman"/>
                <w:sz w:val="20"/>
                <w:szCs w:val="20"/>
              </w:rPr>
              <w:t xml:space="preserve"> праздники, музыкальные инструменты, малые формы фольклора), задает вопросы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проявляет ситуативный интерес </w:t>
            </w:r>
            <w:r w:rsidR="00AC07A3" w:rsidRPr="00EC7CF9">
              <w:rPr>
                <w:rFonts w:ascii="Times New Roman" w:hAnsi="Times New Roman" w:cs="Times New Roman"/>
                <w:sz w:val="20"/>
                <w:szCs w:val="20"/>
              </w:rPr>
              <w:t>к атрибутам</w:t>
            </w:r>
            <w:r w:rsidRPr="00EC7CF9">
              <w:rPr>
                <w:rFonts w:ascii="Times New Roman" w:hAnsi="Times New Roman" w:cs="Times New Roman"/>
                <w:sz w:val="20"/>
                <w:szCs w:val="20"/>
              </w:rPr>
              <w:t xml:space="preserve"> национальной культуры (жилище, предметы быта, национальная кухня, одежда, </w:t>
            </w:r>
            <w:r w:rsidR="00AC07A3" w:rsidRPr="00EC7CF9">
              <w:rPr>
                <w:rFonts w:ascii="Times New Roman" w:hAnsi="Times New Roman" w:cs="Times New Roman"/>
                <w:sz w:val="20"/>
                <w:szCs w:val="20"/>
              </w:rPr>
              <w:t>посуда, национальные</w:t>
            </w:r>
            <w:r w:rsidRPr="00EC7CF9">
              <w:rPr>
                <w:rFonts w:ascii="Times New Roman" w:hAnsi="Times New Roman" w:cs="Times New Roman"/>
                <w:sz w:val="20"/>
                <w:szCs w:val="20"/>
              </w:rPr>
              <w:t xml:space="preserve"> праздники, музыкальные инструменты, малые формы фольклора), задает вопросы</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 проявляет интереса </w:t>
            </w:r>
            <w:r w:rsidR="00AC07A3" w:rsidRPr="00EC7CF9">
              <w:rPr>
                <w:rFonts w:ascii="Times New Roman" w:hAnsi="Times New Roman" w:cs="Times New Roman"/>
                <w:sz w:val="20"/>
                <w:szCs w:val="20"/>
              </w:rPr>
              <w:t>к атрибутам</w:t>
            </w:r>
            <w:r w:rsidRPr="00EC7CF9">
              <w:rPr>
                <w:rFonts w:ascii="Times New Roman" w:hAnsi="Times New Roman" w:cs="Times New Roman"/>
                <w:sz w:val="20"/>
                <w:szCs w:val="20"/>
              </w:rPr>
              <w:t xml:space="preserve"> национальной культуры (жилище, предметы быта, национальная кухня, одежда, </w:t>
            </w:r>
            <w:r w:rsidR="00AC07A3" w:rsidRPr="00EC7CF9">
              <w:rPr>
                <w:rFonts w:ascii="Times New Roman" w:hAnsi="Times New Roman" w:cs="Times New Roman"/>
                <w:sz w:val="20"/>
                <w:szCs w:val="20"/>
              </w:rPr>
              <w:t>посуда, национальные</w:t>
            </w:r>
            <w:r w:rsidRPr="00EC7CF9">
              <w:rPr>
                <w:rFonts w:ascii="Times New Roman" w:hAnsi="Times New Roman" w:cs="Times New Roman"/>
                <w:sz w:val="20"/>
                <w:szCs w:val="20"/>
              </w:rPr>
              <w:t xml:space="preserve"> праздники, музыкальные инструменты, малые формы фольклора), не задает вопросы</w:t>
            </w:r>
          </w:p>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 </w:t>
            </w:r>
          </w:p>
        </w:tc>
      </w:tr>
      <w:tr w:rsidR="000F7CD5" w:rsidRPr="00EC7CF9" w:rsidTr="00196C53">
        <w:trPr>
          <w:trHeight w:val="1664"/>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196C53">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проявляет интерес, симпатию и уважение по отношению к культуре представителей других национальностей, стремится к общению с ними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проявляет некоторый интерес, симпатию и уважение по отношению к культуре представителей других национальностей, стремится к общению с ними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проявляет интерес к культуре представителей других национальностей, избегает общения с ними</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с интересом слушает о жизни и творчестве выдающихся деятелей литературы и искусства Республики Татарстан, может их назвать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дифференцированно интересуется и слушает о жизни и творчестве выдающихся деятелей литературы и </w:t>
            </w:r>
            <w:r w:rsidR="00AC07A3" w:rsidRPr="00EC7CF9">
              <w:rPr>
                <w:rFonts w:ascii="Times New Roman" w:hAnsi="Times New Roman" w:cs="Times New Roman"/>
                <w:sz w:val="20"/>
                <w:szCs w:val="20"/>
              </w:rPr>
              <w:t>искусства Республики</w:t>
            </w:r>
            <w:r w:rsidRPr="00EC7CF9">
              <w:rPr>
                <w:rFonts w:ascii="Times New Roman" w:hAnsi="Times New Roman" w:cs="Times New Roman"/>
                <w:sz w:val="20"/>
                <w:szCs w:val="20"/>
              </w:rPr>
              <w:t xml:space="preserve"> Татарстан, может их назвать</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заинтересован в информации о жизни и творчестве выдающихся деятелей литературы и искусства, не может их назвать</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имеет некоторое представление о профессиональной деятельности работников сельского хозяйства и перерабатывающей промышленности, может назвать несколько профессий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представляет о профессиональной деятельности работников сельского хозяйства и перерабатывающей промышленности, не может дать названия профессиям</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 xml:space="preserve">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 xml:space="preserve">ориентируется в транспортных средствах своей </w:t>
            </w:r>
            <w:r w:rsidR="00AC07A3" w:rsidRPr="00EC7CF9">
              <w:rPr>
                <w:rFonts w:ascii="Times New Roman" w:hAnsi="Times New Roman" w:cs="Times New Roman"/>
                <w:sz w:val="20"/>
                <w:szCs w:val="20"/>
              </w:rPr>
              <w:t>местности, понимает</w:t>
            </w:r>
            <w:r w:rsidRPr="00EC7CF9">
              <w:rPr>
                <w:rFonts w:ascii="Times New Roman" w:hAnsi="Times New Roman" w:cs="Times New Roman"/>
                <w:sz w:val="20"/>
                <w:szCs w:val="20"/>
              </w:rPr>
              <w:t xml:space="preserve"> смысл общепринятых символических обозначений, соблюдает правила безопасности на улице и в общественном транспорте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не ориентируется в транспортных средствах своей местности, не знает места остановок, их названия, не понимает смысл общепринятых символических обозначений, плохо владеет правилами безопасности на улице и в общественном транспорте</w:t>
            </w:r>
          </w:p>
        </w:tc>
      </w:tr>
      <w:tr w:rsidR="000F7CD5" w:rsidRPr="00EC7CF9"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Речевое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понимает обращенную речь в виде короткого текста (в рамках предусмотренного УМК «Татарча </w:t>
            </w:r>
            <w:r w:rsidRPr="00EC7CF9">
              <w:rPr>
                <w:rFonts w:ascii="Times New Roman" w:hAnsi="Times New Roman" w:cs="Times New Roman"/>
                <w:sz w:val="20"/>
                <w:szCs w:val="20"/>
              </w:rPr>
              <w:lastRenderedPageBreak/>
              <w:t>сөйләшәбез» «Учимся говорить по-татарски» образовательного материала)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lastRenderedPageBreak/>
              <w:t xml:space="preserve">старается понять обращенную речь в виде короткого текста (в рамках предусмотренного УМК </w:t>
            </w:r>
            <w:r w:rsidRPr="00EC7CF9">
              <w:rPr>
                <w:rFonts w:ascii="Times New Roman" w:hAnsi="Times New Roman" w:cs="Times New Roman"/>
                <w:sz w:val="20"/>
                <w:szCs w:val="20"/>
              </w:rPr>
              <w:lastRenderedPageBreak/>
              <w:t>«Татарча сөйләшәбез» - «Учимся говорить по-татарски» образовательного материала)</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lastRenderedPageBreak/>
              <w:t xml:space="preserve">не понимает обращенную речь в виде короткого текста (в рамках предусмотренного УМК </w:t>
            </w:r>
            <w:r w:rsidRPr="00EC7CF9">
              <w:rPr>
                <w:rFonts w:ascii="Times New Roman" w:hAnsi="Times New Roman" w:cs="Times New Roman"/>
                <w:sz w:val="20"/>
                <w:szCs w:val="20"/>
              </w:rPr>
              <w:lastRenderedPageBreak/>
              <w:t>«Татарча сөйләшәбез» - «Учимся говорить по-татарски» образовательного материала)</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безошибочно выбирает сюжетную картинку, описанную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выбирает сюжетную </w:t>
            </w:r>
            <w:r w:rsidR="00AC07A3" w:rsidRPr="00EC7CF9">
              <w:rPr>
                <w:rFonts w:ascii="Times New Roman" w:hAnsi="Times New Roman" w:cs="Times New Roman"/>
                <w:sz w:val="20"/>
                <w:szCs w:val="20"/>
              </w:rPr>
              <w:t>картинку, описанную</w:t>
            </w:r>
            <w:r w:rsidRPr="00EC7CF9">
              <w:rPr>
                <w:rFonts w:ascii="Times New Roman" w:hAnsi="Times New Roman" w:cs="Times New Roman"/>
                <w:sz w:val="20"/>
                <w:szCs w:val="20"/>
              </w:rPr>
              <w:t xml:space="preserve"> на татарском языке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может выбрать сюжетную картинку по описанию</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овладел лексическим объемом, предусмотренным УМК «Татарча сөйләшәбез», более 142 слов, правильно их произносит</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овладел лексическим объемом, предусмотренным УМК «Татарча сөйләшәбез», не менее 142 слов</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овладел неполным лексическим объемом, предусмотренным УМК «Татарча сөйләшәбез» (менее 142 слов)</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проявляет устойчивый интерес к обучению татарскому языку</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проявляет интерес к обучению татарскому языку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 всегда проявляет интерес </w:t>
            </w:r>
            <w:r w:rsidR="00AC07A3" w:rsidRPr="00EC7CF9">
              <w:rPr>
                <w:rFonts w:ascii="Times New Roman" w:hAnsi="Times New Roman" w:cs="Times New Roman"/>
                <w:sz w:val="20"/>
                <w:szCs w:val="20"/>
              </w:rPr>
              <w:t xml:space="preserve">к </w:t>
            </w:r>
            <w:r w:rsidRPr="00EC7CF9">
              <w:rPr>
                <w:rFonts w:ascii="Times New Roman" w:hAnsi="Times New Roman" w:cs="Times New Roman"/>
                <w:sz w:val="20"/>
                <w:szCs w:val="20"/>
              </w:rPr>
              <w:t xml:space="preserve">обучению татарскому языку </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отвечает на вопросы двух-трехсловными предложениями как эквивалент целого высказывания, строит фразы из 2-4 слов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с небольшой помощью взрослого отвечает на вопросы двух-трехсловными предложениями как эквивалент целого высказывания, строит фразы из 2-3 слов на татарском языке</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пытается ответить на вопросы одно-двухсловными предложениями как эквивалент целого высказывания, строит фразы из двух </w:t>
            </w:r>
            <w:r w:rsidR="009F4BCE" w:rsidRPr="00EC7CF9">
              <w:rPr>
                <w:rFonts w:ascii="Times New Roman" w:hAnsi="Times New Roman" w:cs="Times New Roman"/>
                <w:sz w:val="20"/>
                <w:szCs w:val="20"/>
              </w:rPr>
              <w:t>слов на</w:t>
            </w:r>
            <w:r w:rsidRPr="00EC7CF9">
              <w:rPr>
                <w:rFonts w:ascii="Times New Roman" w:hAnsi="Times New Roman" w:cs="Times New Roman"/>
                <w:sz w:val="20"/>
                <w:szCs w:val="20"/>
              </w:rPr>
              <w:t xml:space="preserve"> татарском языке</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способен вступить в </w:t>
            </w:r>
            <w:r w:rsidR="009F4BCE" w:rsidRPr="00EC7CF9">
              <w:rPr>
                <w:rFonts w:ascii="Times New Roman" w:hAnsi="Times New Roman" w:cs="Times New Roman"/>
                <w:sz w:val="20"/>
                <w:szCs w:val="20"/>
              </w:rPr>
              <w:t>диалог на</w:t>
            </w:r>
            <w:r w:rsidRPr="00EC7CF9">
              <w:rPr>
                <w:rFonts w:ascii="Times New Roman" w:hAnsi="Times New Roman" w:cs="Times New Roman"/>
                <w:sz w:val="20"/>
                <w:szCs w:val="20"/>
              </w:rPr>
              <w:t xml:space="preserve"> татарском языке со взрослым и сверстниками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по инициативе </w:t>
            </w:r>
            <w:r w:rsidR="009F4BCE" w:rsidRPr="00EC7CF9">
              <w:rPr>
                <w:rFonts w:ascii="Times New Roman" w:hAnsi="Times New Roman" w:cs="Times New Roman"/>
                <w:sz w:val="20"/>
                <w:szCs w:val="20"/>
              </w:rPr>
              <w:t>взрослого вступает</w:t>
            </w:r>
            <w:r w:rsidRPr="00EC7CF9">
              <w:rPr>
                <w:rFonts w:ascii="Times New Roman" w:hAnsi="Times New Roman" w:cs="Times New Roman"/>
                <w:sz w:val="20"/>
                <w:szCs w:val="20"/>
              </w:rPr>
              <w:t xml:space="preserve"> в диалог на татарском языке со взрослым и сверстниками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некоммуникабелен, не поддерживает диалог со взрослым и сверстниками</w:t>
            </w:r>
          </w:p>
        </w:tc>
      </w:tr>
      <w:tr w:rsidR="000F7CD5" w:rsidRPr="00EC7CF9" w:rsidTr="00F41557">
        <w:trPr>
          <w:trHeight w:val="648"/>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проявляет речевую активность в естественной ситуации общения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по инициативе взрослого проявляет речевую активность в естественной ситуации общения, поддерживает диалог</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интерес и потребность в общении </w:t>
            </w:r>
            <w:r w:rsidR="009F4BCE" w:rsidRPr="00EC7CF9">
              <w:rPr>
                <w:rFonts w:ascii="Times New Roman" w:hAnsi="Times New Roman" w:cs="Times New Roman"/>
                <w:sz w:val="20"/>
                <w:szCs w:val="20"/>
              </w:rPr>
              <w:t>отсутствует, в</w:t>
            </w:r>
            <w:r w:rsidRPr="00EC7CF9">
              <w:rPr>
                <w:rFonts w:ascii="Times New Roman" w:hAnsi="Times New Roman" w:cs="Times New Roman"/>
                <w:sz w:val="20"/>
                <w:szCs w:val="20"/>
              </w:rPr>
              <w:t xml:space="preserve"> естественной ситуации общения обращается по мере необходимости, предпочитает уединение</w:t>
            </w:r>
          </w:p>
        </w:tc>
      </w:tr>
      <w:tr w:rsidR="000F7CD5" w:rsidRPr="00EC7CF9" w:rsidTr="00F41557">
        <w:trPr>
          <w:trHeight w:val="1405"/>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стремится к достижению результата, заданного дидактической (лексической) игрой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пытается </w:t>
            </w:r>
            <w:r w:rsidR="009F4BCE" w:rsidRPr="00EC7CF9">
              <w:rPr>
                <w:rFonts w:ascii="Times New Roman" w:hAnsi="Times New Roman" w:cs="Times New Roman"/>
                <w:sz w:val="20"/>
                <w:szCs w:val="20"/>
              </w:rPr>
              <w:t>достичь результата</w:t>
            </w:r>
            <w:r w:rsidRPr="00EC7CF9">
              <w:rPr>
                <w:rFonts w:ascii="Times New Roman" w:hAnsi="Times New Roman" w:cs="Times New Roman"/>
                <w:sz w:val="20"/>
                <w:szCs w:val="20"/>
              </w:rPr>
              <w:t>, заданного дидактической (лексической) игрой, допускает ошибки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 заинтересован в </w:t>
            </w:r>
            <w:r w:rsidR="009F4BCE" w:rsidRPr="00EC7CF9">
              <w:rPr>
                <w:rFonts w:ascii="Times New Roman" w:hAnsi="Times New Roman" w:cs="Times New Roman"/>
                <w:sz w:val="20"/>
                <w:szCs w:val="20"/>
              </w:rPr>
              <w:t>достижении результата</w:t>
            </w:r>
            <w:r w:rsidRPr="00EC7CF9">
              <w:rPr>
                <w:rFonts w:ascii="Times New Roman" w:hAnsi="Times New Roman" w:cs="Times New Roman"/>
                <w:sz w:val="20"/>
                <w:szCs w:val="20"/>
              </w:rPr>
              <w:t>, заданного дидактической (лексической) игрой</w:t>
            </w:r>
          </w:p>
        </w:tc>
      </w:tr>
      <w:tr w:rsidR="000F7CD5" w:rsidRPr="00EC7CF9" w:rsidTr="00F41557">
        <w:trPr>
          <w:trHeight w:val="1695"/>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доступным языком фольклорных произведений умеет рассказывать татарские народные сказки, уместно использовать загадки, пословицы, поговорки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старается доступным</w:t>
            </w:r>
            <w:r w:rsidR="000F7CD5" w:rsidRPr="00EC7CF9">
              <w:rPr>
                <w:rFonts w:ascii="Times New Roman" w:hAnsi="Times New Roman" w:cs="Times New Roman"/>
                <w:sz w:val="20"/>
                <w:szCs w:val="20"/>
              </w:rPr>
              <w:t xml:space="preserve"> языком фольклорных </w:t>
            </w:r>
            <w:r w:rsidRPr="00EC7CF9">
              <w:rPr>
                <w:rFonts w:ascii="Times New Roman" w:hAnsi="Times New Roman" w:cs="Times New Roman"/>
                <w:sz w:val="20"/>
                <w:szCs w:val="20"/>
              </w:rPr>
              <w:t>произведений рассказывать</w:t>
            </w:r>
            <w:r w:rsidR="000F7CD5" w:rsidRPr="00EC7CF9">
              <w:rPr>
                <w:rFonts w:ascii="Times New Roman" w:hAnsi="Times New Roman" w:cs="Times New Roman"/>
                <w:sz w:val="20"/>
                <w:szCs w:val="20"/>
              </w:rPr>
              <w:t xml:space="preserve"> татарские народные сказки, уместно использовать загадки, пословицы, поговорки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 пытается языком фольклорных произведений рассказывать татарские народные </w:t>
            </w:r>
            <w:r w:rsidR="009F4BCE" w:rsidRPr="00EC7CF9">
              <w:rPr>
                <w:rFonts w:ascii="Times New Roman" w:hAnsi="Times New Roman" w:cs="Times New Roman"/>
                <w:sz w:val="20"/>
                <w:szCs w:val="20"/>
              </w:rPr>
              <w:t>сказки, использовать</w:t>
            </w:r>
            <w:r w:rsidRPr="00EC7CF9">
              <w:rPr>
                <w:rFonts w:ascii="Times New Roman" w:hAnsi="Times New Roman" w:cs="Times New Roman"/>
                <w:sz w:val="20"/>
                <w:szCs w:val="20"/>
              </w:rPr>
              <w:t xml:space="preserve"> в речи загадки, пословицы, поговорки </w:t>
            </w:r>
          </w:p>
        </w:tc>
      </w:tr>
      <w:tr w:rsidR="000F7CD5" w:rsidRPr="00EC7CF9"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Художественно-эстетическое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проявляет интерес к выдающимся произведениям изобразительного искусства Республики Татарстан</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дифференцированно проявляет интерес к выдающимся произведениям изобразительного искусства Республики Татарстан</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проявляет познавательного интереса к выдающимся произведениям изобразительного искусства Республики Татарстан</w:t>
            </w:r>
          </w:p>
        </w:tc>
      </w:tr>
      <w:tr w:rsidR="000F7CD5" w:rsidRPr="00EC7CF9" w:rsidTr="00F41557">
        <w:trPr>
          <w:trHeight w:val="274"/>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знает об особенностях русского национального костюма</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при незначительной подсказке взрослого раскрывает отличие русского национального костюма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 </w:t>
            </w:r>
            <w:r w:rsidR="009F4BCE" w:rsidRPr="00EC7CF9">
              <w:rPr>
                <w:rFonts w:ascii="Times New Roman" w:hAnsi="Times New Roman" w:cs="Times New Roman"/>
                <w:sz w:val="20"/>
                <w:szCs w:val="20"/>
              </w:rPr>
              <w:t>видит отличий</w:t>
            </w:r>
            <w:r w:rsidRPr="00EC7CF9">
              <w:rPr>
                <w:rFonts w:ascii="Times New Roman" w:hAnsi="Times New Roman" w:cs="Times New Roman"/>
                <w:sz w:val="20"/>
                <w:szCs w:val="20"/>
              </w:rPr>
              <w:t xml:space="preserve"> русского национального костюма от костюмов других народов</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имеет представление о некоторых архитектурных сооружениях родного города (районного центра, поселка, села)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имеет отдельные представления о некоторых архитектурных сооружениях родного города (районного центра, поселка, села)</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имеет представлений об архитектурных сооружениях родного города (районного центра, поселка, села)</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определяет некоторые элементы татарского национального орнамента, частично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плохо владеет информацией </w:t>
            </w:r>
            <w:r w:rsidR="009F4BCE" w:rsidRPr="00EC7CF9">
              <w:rPr>
                <w:rFonts w:ascii="Times New Roman" w:hAnsi="Times New Roman" w:cs="Times New Roman"/>
                <w:sz w:val="20"/>
                <w:szCs w:val="20"/>
              </w:rPr>
              <w:t>об элементах</w:t>
            </w:r>
            <w:r w:rsidRPr="00EC7CF9">
              <w:rPr>
                <w:rFonts w:ascii="Times New Roman" w:hAnsi="Times New Roman" w:cs="Times New Roman"/>
                <w:sz w:val="20"/>
                <w:szCs w:val="20"/>
              </w:rPr>
              <w:t xml:space="preserve"> татарского национального </w:t>
            </w:r>
            <w:r w:rsidR="00E90E07" w:rsidRPr="00EC7CF9">
              <w:rPr>
                <w:rFonts w:ascii="Times New Roman" w:hAnsi="Times New Roman" w:cs="Times New Roman"/>
                <w:sz w:val="20"/>
                <w:szCs w:val="20"/>
              </w:rPr>
              <w:t>орнамента, практически</w:t>
            </w:r>
            <w:r w:rsidRPr="00EC7CF9">
              <w:rPr>
                <w:rFonts w:ascii="Times New Roman" w:hAnsi="Times New Roman" w:cs="Times New Roman"/>
                <w:sz w:val="20"/>
                <w:szCs w:val="20"/>
              </w:rPr>
              <w:t xml:space="preserve"> не использует технику рисования декоративной росписи, элементы национального орнамента на силуэтах одежды, обуви, головных уборов</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частично 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владеет техникой рельефного изображения, способами обрывной и объемной аппликации для украшения предметов быта в национальном колорите</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в аппликации, лепке, </w:t>
            </w:r>
            <w:r w:rsidR="009F4BCE" w:rsidRPr="00EC7CF9">
              <w:rPr>
                <w:rFonts w:ascii="Times New Roman" w:hAnsi="Times New Roman" w:cs="Times New Roman"/>
                <w:sz w:val="20"/>
                <w:szCs w:val="20"/>
              </w:rPr>
              <w:t>рисовании отражает</w:t>
            </w:r>
            <w:r w:rsidRPr="00EC7CF9">
              <w:rPr>
                <w:rFonts w:ascii="Times New Roman" w:hAnsi="Times New Roman" w:cs="Times New Roman"/>
                <w:sz w:val="20"/>
                <w:szCs w:val="20"/>
              </w:rPr>
              <w:t xml:space="preserve"> сюжеты по мотивам татарских народных сказок</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в аппликации, лепке, </w:t>
            </w:r>
            <w:r w:rsidR="009F4BCE" w:rsidRPr="00EC7CF9">
              <w:rPr>
                <w:rFonts w:ascii="Times New Roman" w:hAnsi="Times New Roman" w:cs="Times New Roman"/>
                <w:sz w:val="20"/>
                <w:szCs w:val="20"/>
              </w:rPr>
              <w:t>рисовании иногда</w:t>
            </w:r>
            <w:r w:rsidRPr="00EC7CF9">
              <w:rPr>
                <w:rFonts w:ascii="Times New Roman" w:hAnsi="Times New Roman" w:cs="Times New Roman"/>
                <w:sz w:val="20"/>
                <w:szCs w:val="20"/>
              </w:rPr>
              <w:t xml:space="preserve"> отражает сюжеты по мотивам татарских народных сказок</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в аппликации, лепке, </w:t>
            </w:r>
            <w:r w:rsidR="009F4BCE" w:rsidRPr="00EC7CF9">
              <w:rPr>
                <w:rFonts w:ascii="Times New Roman" w:hAnsi="Times New Roman" w:cs="Times New Roman"/>
                <w:sz w:val="20"/>
                <w:szCs w:val="20"/>
              </w:rPr>
              <w:t>рисовании не</w:t>
            </w:r>
            <w:r w:rsidRPr="00EC7CF9">
              <w:rPr>
                <w:rFonts w:ascii="Times New Roman" w:hAnsi="Times New Roman" w:cs="Times New Roman"/>
                <w:sz w:val="20"/>
                <w:szCs w:val="20"/>
              </w:rPr>
              <w:t xml:space="preserve"> отражает сюжеты по мотивам татарских народных сказок</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с удовольствием слушает народную музыку, музыкальные произведения татарских композиторов, эмоционально на них отзывается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слушает народную</w:t>
            </w:r>
            <w:r w:rsidR="000F7CD5" w:rsidRPr="00EC7CF9">
              <w:rPr>
                <w:rFonts w:ascii="Times New Roman" w:hAnsi="Times New Roman" w:cs="Times New Roman"/>
                <w:sz w:val="20"/>
                <w:szCs w:val="20"/>
              </w:rPr>
              <w:t xml:space="preserve"> музыку, музыкальные произведения татарских композиторов, эмоционально на них отзывается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неохотно слушает народную музыку, музыкальные произведения татарских композиторов, эмоционально на них не реагирует </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узнает звучание Государственного гимна Республики Татарстан, пытается подпевать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узнает звучание Государственного гимна Республики Татарстан, не пытается подпевать</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путает звучание Государственного гимна Республики Татарстан с другими музыкальными произведениями</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с удовольствием исполняет татарские песни, </w:t>
            </w:r>
            <w:r w:rsidR="009F4BCE" w:rsidRPr="00EC7CF9">
              <w:rPr>
                <w:rFonts w:ascii="Times New Roman" w:hAnsi="Times New Roman" w:cs="Times New Roman"/>
                <w:sz w:val="20"/>
                <w:szCs w:val="20"/>
              </w:rPr>
              <w:t>танцы, участвует</w:t>
            </w:r>
            <w:r w:rsidRPr="00EC7CF9">
              <w:rPr>
                <w:rFonts w:ascii="Times New Roman" w:hAnsi="Times New Roman" w:cs="Times New Roman"/>
                <w:sz w:val="20"/>
                <w:szCs w:val="20"/>
              </w:rPr>
              <w:t xml:space="preserve"> в татарских народных праздниках, водит хороводы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исполняет татарские песни, танцы, участвует в татарских народных праздниках, водит хороводы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избегает участия в татарских народных праздниках, неохотно водит хороводы, исполняет татарские песни, танцы</w:t>
            </w:r>
          </w:p>
        </w:tc>
      </w:tr>
      <w:tr w:rsidR="000F7CD5" w:rsidRPr="00EC7CF9" w:rsidTr="00F41557">
        <w:trPr>
          <w:trHeight w:val="3675"/>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по собственной инициативе и по инициативе взрослого использует полученную информацию в разных видах деятельности (игровой, </w:t>
            </w:r>
            <w:r w:rsidR="009F4BCE" w:rsidRPr="00EC7CF9">
              <w:rPr>
                <w:rFonts w:ascii="Times New Roman" w:hAnsi="Times New Roman" w:cs="Times New Roman"/>
                <w:sz w:val="20"/>
                <w:szCs w:val="20"/>
              </w:rPr>
              <w:t>коммуникативной, познавательно</w:t>
            </w:r>
            <w:r w:rsidRPr="00EC7CF9">
              <w:rPr>
                <w:rFonts w:ascii="Times New Roman" w:hAnsi="Times New Roman" w:cs="Times New Roman"/>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по инициативе взрослого использует полученную информацию в разных видах деятельности (игровой, </w:t>
            </w:r>
            <w:r w:rsidR="009F4BCE" w:rsidRPr="00EC7CF9">
              <w:rPr>
                <w:rFonts w:ascii="Times New Roman" w:hAnsi="Times New Roman" w:cs="Times New Roman"/>
                <w:sz w:val="20"/>
                <w:szCs w:val="20"/>
              </w:rPr>
              <w:t>коммуникативной, познавательно</w:t>
            </w:r>
            <w:r w:rsidRPr="00EC7CF9">
              <w:rPr>
                <w:rFonts w:ascii="Times New Roman" w:hAnsi="Times New Roman" w:cs="Times New Roman"/>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затрудняется в отображении имеющихся представлений </w:t>
            </w:r>
            <w:r w:rsidR="009F4BCE" w:rsidRPr="00EC7CF9">
              <w:rPr>
                <w:rFonts w:ascii="Times New Roman" w:hAnsi="Times New Roman" w:cs="Times New Roman"/>
                <w:sz w:val="20"/>
                <w:szCs w:val="20"/>
              </w:rPr>
              <w:t>в разных</w:t>
            </w:r>
            <w:r w:rsidRPr="00EC7CF9">
              <w:rPr>
                <w:rFonts w:ascii="Times New Roman" w:hAnsi="Times New Roman" w:cs="Times New Roman"/>
                <w:sz w:val="20"/>
                <w:szCs w:val="20"/>
              </w:rPr>
              <w:t xml:space="preserve"> видах деятельности (игровой, </w:t>
            </w:r>
            <w:r w:rsidR="00E90E07" w:rsidRPr="00EC7CF9">
              <w:rPr>
                <w:rFonts w:ascii="Times New Roman" w:hAnsi="Times New Roman" w:cs="Times New Roman"/>
                <w:sz w:val="20"/>
                <w:szCs w:val="20"/>
              </w:rPr>
              <w:t>коммуникативной, познавательно</w:t>
            </w:r>
            <w:r w:rsidRPr="00EC7CF9">
              <w:rPr>
                <w:rFonts w:ascii="Times New Roman" w:hAnsi="Times New Roman" w:cs="Times New Roman"/>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0F7CD5" w:rsidRPr="00EC7CF9" w:rsidTr="00F41557">
        <w:trPr>
          <w:trHeight w:val="67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lastRenderedPageBreak/>
              <w:t>Физическое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имеет представление о ценностях здорового образа жизни, о «режиме здорового питания», о национальных изделиях из теста: эчпочмак, бэлиш, бэккэн, кыстыбый, кабартма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имеет неполные представления о ценностях здорового образа </w:t>
            </w:r>
            <w:r w:rsidR="009F4BCE" w:rsidRPr="00EC7CF9">
              <w:rPr>
                <w:rFonts w:ascii="Times New Roman" w:hAnsi="Times New Roman" w:cs="Times New Roman"/>
                <w:sz w:val="20"/>
                <w:szCs w:val="20"/>
              </w:rPr>
              <w:t>жизни, о</w:t>
            </w:r>
            <w:r w:rsidRPr="00EC7CF9">
              <w:rPr>
                <w:rFonts w:ascii="Times New Roman" w:hAnsi="Times New Roman" w:cs="Times New Roman"/>
                <w:sz w:val="20"/>
                <w:szCs w:val="20"/>
              </w:rPr>
              <w:t xml:space="preserve"> «режиме здорового питания», о национальных изделиях из теста: эчпочмак, бэлиш, бэккэн, кыстыбый, кабартма и др.</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имеет представлений о ценностях здорового образа жизни</w:t>
            </w:r>
          </w:p>
        </w:tc>
      </w:tr>
      <w:tr w:rsidR="000F7CD5" w:rsidRPr="00EC7CF9" w:rsidTr="00F41557">
        <w:trPr>
          <w:trHeight w:val="671"/>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имеет представление о спортивных командах: по хоккею «Ак барс», по футболу «Рубин», по баскетболу «Уникс», по волейболу «Зенит», «Динамо» и т.д.</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имеет не полное представление о спортивных командах: по хоккею «Ак барс», по футболу «Рубин», по баскетболу «Уникс», по волейболу «Зенит», «Динамо» и т.д.</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ограниченно владеет</w:t>
            </w:r>
            <w:r w:rsidR="000F7CD5" w:rsidRPr="00EC7CF9">
              <w:rPr>
                <w:rFonts w:ascii="Times New Roman" w:hAnsi="Times New Roman" w:cs="Times New Roman"/>
                <w:sz w:val="20"/>
                <w:szCs w:val="20"/>
              </w:rPr>
              <w:t xml:space="preserve"> информацией о спортивных командах: по хоккею «Ак барс», по футболу «Рубин», по баскетболу «Уникс», по волейболу «Зенит», «Динамо» и т.д.</w:t>
            </w:r>
          </w:p>
        </w:tc>
      </w:tr>
      <w:tr w:rsidR="000F7CD5" w:rsidRPr="00EC7CF9" w:rsidTr="00F41557">
        <w:trPr>
          <w:trHeight w:val="271"/>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имеет представление о некоторых летних видах спорта, спортивных комплексах, построенных к </w:t>
            </w:r>
            <w:r w:rsidRPr="00EC7CF9">
              <w:rPr>
                <w:rFonts w:ascii="Times New Roman" w:hAnsi="Times New Roman" w:cs="Times New Roman"/>
                <w:b/>
                <w:sz w:val="20"/>
                <w:szCs w:val="20"/>
              </w:rPr>
              <w:t>XXVII Всемирной летней</w:t>
            </w:r>
            <w:r w:rsidRPr="00EC7CF9">
              <w:rPr>
                <w:rFonts w:ascii="Times New Roman" w:hAnsi="Times New Roman" w:cs="Times New Roman"/>
                <w:sz w:val="20"/>
                <w:szCs w:val="20"/>
              </w:rPr>
              <w:t xml:space="preserve"> Универсиаде 2013 г.</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имеет не полное представление о некоторых летних видах спорта и некоторых спортивных комплексах, построенных к </w:t>
            </w:r>
            <w:r w:rsidRPr="00EC7CF9">
              <w:rPr>
                <w:rFonts w:ascii="Times New Roman" w:hAnsi="Times New Roman" w:cs="Times New Roman"/>
                <w:b/>
                <w:sz w:val="20"/>
                <w:szCs w:val="20"/>
              </w:rPr>
              <w:t>XXVII Всемирной летней</w:t>
            </w:r>
            <w:r w:rsidRPr="00EC7CF9">
              <w:rPr>
                <w:rFonts w:ascii="Times New Roman" w:hAnsi="Times New Roman" w:cs="Times New Roman"/>
                <w:sz w:val="20"/>
                <w:szCs w:val="20"/>
              </w:rPr>
              <w:t xml:space="preserve"> Универсиаде 2013 г.</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ограниченно владеет</w:t>
            </w:r>
            <w:r w:rsidR="000F7CD5" w:rsidRPr="00EC7CF9">
              <w:rPr>
                <w:rFonts w:ascii="Times New Roman" w:hAnsi="Times New Roman" w:cs="Times New Roman"/>
                <w:sz w:val="20"/>
                <w:szCs w:val="20"/>
              </w:rPr>
              <w:t xml:space="preserve"> информацией о некоторых летних видах спорта, спортивных комплексах, построенных к </w:t>
            </w:r>
            <w:r w:rsidR="000F7CD5" w:rsidRPr="00EC7CF9">
              <w:rPr>
                <w:rFonts w:ascii="Times New Roman" w:hAnsi="Times New Roman" w:cs="Times New Roman"/>
                <w:b/>
                <w:sz w:val="20"/>
                <w:szCs w:val="20"/>
              </w:rPr>
              <w:t>XXVII Всемирной летней</w:t>
            </w:r>
            <w:r w:rsidR="000F7CD5" w:rsidRPr="00EC7CF9">
              <w:rPr>
                <w:rFonts w:ascii="Times New Roman" w:hAnsi="Times New Roman" w:cs="Times New Roman"/>
                <w:sz w:val="20"/>
                <w:szCs w:val="20"/>
              </w:rPr>
              <w:t xml:space="preserve"> Универсиаде 2013 г.</w:t>
            </w:r>
          </w:p>
        </w:tc>
      </w:tr>
      <w:tr w:rsidR="000F7CD5" w:rsidRPr="00EC7CF9" w:rsidTr="00F41557">
        <w:trPr>
          <w:trHeight w:val="1888"/>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с удовольствием участвует в национальных подвижных играх, играх-состязаниях: «Бег в мешках», «Бег с коромыслом», «Бег с яйцом», «Катык», «Разбивание горшков»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активно участвует в национальных подвижных играх, играх-состязаниях: «Бег в мешках», «Бег с коромыслом», «Бег с яйцом», «Катык», «Разбивание горшков» и др</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 проявляет двигательную активность </w:t>
            </w:r>
            <w:r w:rsidR="009F4BCE" w:rsidRPr="00EC7CF9">
              <w:rPr>
                <w:rFonts w:ascii="Times New Roman" w:hAnsi="Times New Roman" w:cs="Times New Roman"/>
                <w:sz w:val="20"/>
                <w:szCs w:val="20"/>
              </w:rPr>
              <w:t>в национальных</w:t>
            </w:r>
            <w:r w:rsidRPr="00EC7CF9">
              <w:rPr>
                <w:rFonts w:ascii="Times New Roman" w:hAnsi="Times New Roman" w:cs="Times New Roman"/>
                <w:sz w:val="20"/>
                <w:szCs w:val="20"/>
              </w:rPr>
              <w:t xml:space="preserve"> подвижных играх, играх-</w:t>
            </w:r>
            <w:r w:rsidR="00E90E07" w:rsidRPr="00EC7CF9">
              <w:rPr>
                <w:rFonts w:ascii="Times New Roman" w:hAnsi="Times New Roman" w:cs="Times New Roman"/>
                <w:sz w:val="20"/>
                <w:szCs w:val="20"/>
              </w:rPr>
              <w:t>состязаниях: «</w:t>
            </w:r>
            <w:r w:rsidRPr="00EC7CF9">
              <w:rPr>
                <w:rFonts w:ascii="Times New Roman" w:hAnsi="Times New Roman" w:cs="Times New Roman"/>
                <w:sz w:val="20"/>
                <w:szCs w:val="20"/>
              </w:rPr>
              <w:t>Бег в мешках», «Бег с коромыслом», «Бег с яйцом», «Катык», «Разбивание горшков» и др</w:t>
            </w:r>
          </w:p>
        </w:tc>
      </w:tr>
      <w:tr w:rsidR="000F7CD5" w:rsidRPr="00EC7CF9" w:rsidTr="00F41557">
        <w:tc>
          <w:tcPr>
            <w:tcW w:w="977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9F4BC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EC7CF9">
              <w:rPr>
                <w:rFonts w:ascii="Times New Roman" w:hAnsi="Times New Roman" w:cs="Times New Roman"/>
                <w:b/>
                <w:sz w:val="20"/>
                <w:szCs w:val="20"/>
              </w:rPr>
              <w:t>0-15 баллов</w:t>
            </w:r>
            <w:r w:rsidRPr="00EC7CF9">
              <w:rPr>
                <w:rFonts w:ascii="Times New Roman" w:hAnsi="Times New Roman" w:cs="Times New Roman"/>
                <w:sz w:val="20"/>
                <w:szCs w:val="20"/>
              </w:rPr>
              <w:t xml:space="preserve"> – низкий уровень, </w:t>
            </w:r>
            <w:r w:rsidRPr="00EC7CF9">
              <w:rPr>
                <w:rFonts w:ascii="Times New Roman" w:hAnsi="Times New Roman" w:cs="Times New Roman"/>
                <w:b/>
                <w:sz w:val="20"/>
                <w:szCs w:val="20"/>
              </w:rPr>
              <w:t>18-64 баллов</w:t>
            </w:r>
            <w:r w:rsidRPr="00EC7CF9">
              <w:rPr>
                <w:rFonts w:ascii="Times New Roman" w:hAnsi="Times New Roman" w:cs="Times New Roman"/>
                <w:sz w:val="20"/>
                <w:szCs w:val="20"/>
              </w:rPr>
              <w:t xml:space="preserve"> – средний, </w:t>
            </w:r>
            <w:r w:rsidRPr="00EC7CF9">
              <w:rPr>
                <w:rFonts w:ascii="Times New Roman" w:hAnsi="Times New Roman" w:cs="Times New Roman"/>
                <w:b/>
                <w:sz w:val="20"/>
                <w:szCs w:val="20"/>
              </w:rPr>
              <w:t xml:space="preserve">67-80 баллов </w:t>
            </w:r>
            <w:r w:rsidRPr="00EC7CF9">
              <w:rPr>
                <w:rFonts w:ascii="Times New Roman" w:hAnsi="Times New Roman" w:cs="Times New Roman"/>
                <w:sz w:val="20"/>
                <w:szCs w:val="20"/>
              </w:rPr>
              <w:t>– высокий уровень</w:t>
            </w:r>
          </w:p>
        </w:tc>
      </w:tr>
    </w:tbl>
    <w:p w:rsidR="000F7CD5" w:rsidRPr="00EC7CF9" w:rsidRDefault="000F7CD5" w:rsidP="000F7CD5">
      <w:pPr>
        <w:pBdr>
          <w:top w:val="none" w:sz="4" w:space="0" w:color="000000"/>
          <w:left w:val="none" w:sz="4" w:space="0" w:color="000000"/>
          <w:bottom w:val="none" w:sz="4" w:space="0" w:color="000000"/>
          <w:right w:val="none" w:sz="4" w:space="0" w:color="000000"/>
        </w:pBdr>
        <w:spacing w:line="330" w:lineRule="atLeast"/>
      </w:pPr>
      <w:r w:rsidRPr="00EC7CF9">
        <w:rPr>
          <w:b/>
          <w:sz w:val="28"/>
        </w:rPr>
        <w:t> </w:t>
      </w:r>
    </w:p>
    <w:p w:rsidR="000F7CD5" w:rsidRPr="00EC7CF9" w:rsidRDefault="000F7CD5" w:rsidP="000F7CD5">
      <w:pPr>
        <w:pBdr>
          <w:top w:val="none" w:sz="4" w:space="0" w:color="000000"/>
          <w:left w:val="none" w:sz="4" w:space="0" w:color="000000"/>
          <w:bottom w:val="none" w:sz="4" w:space="0" w:color="000000"/>
          <w:right w:val="none" w:sz="4" w:space="0" w:color="000000"/>
        </w:pBdr>
        <w:spacing w:line="330" w:lineRule="atLeast"/>
        <w:jc w:val="center"/>
        <w:rPr>
          <w:rFonts w:ascii="Times New Roman" w:hAnsi="Times New Roman" w:cs="Times New Roman"/>
          <w:sz w:val="24"/>
          <w:szCs w:val="24"/>
        </w:rPr>
      </w:pPr>
      <w:r w:rsidRPr="00EC7CF9">
        <w:rPr>
          <w:rFonts w:ascii="Times New Roman" w:hAnsi="Times New Roman" w:cs="Times New Roman"/>
          <w:b/>
          <w:sz w:val="24"/>
          <w:szCs w:val="24"/>
        </w:rPr>
        <w:t>6-7 лет</w:t>
      </w:r>
    </w:p>
    <w:p w:rsidR="000F7CD5" w:rsidRPr="00EC7CF9" w:rsidRDefault="000F7CD5" w:rsidP="000F7CD5">
      <w:pPr>
        <w:pBdr>
          <w:top w:val="none" w:sz="4" w:space="0" w:color="000000"/>
          <w:left w:val="none" w:sz="4" w:space="0" w:color="000000"/>
          <w:bottom w:val="none" w:sz="4" w:space="0" w:color="000000"/>
          <w:right w:val="none" w:sz="4" w:space="0" w:color="000000"/>
        </w:pBdr>
        <w:spacing w:line="330" w:lineRule="atLeast"/>
        <w:jc w:val="center"/>
      </w:pPr>
      <w:r w:rsidRPr="00EC7CF9">
        <w:rPr>
          <w:b/>
          <w:sz w:val="28"/>
        </w:rPr>
        <w:t> </w:t>
      </w:r>
    </w:p>
    <w:tbl>
      <w:tblPr>
        <w:tblStyle w:val="aa"/>
        <w:tblW w:w="963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513"/>
        <w:gridCol w:w="2880"/>
        <w:gridCol w:w="2403"/>
      </w:tblGrid>
      <w:tr w:rsidR="000F7CD5" w:rsidRPr="00EC7CF9"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E90E07" w:rsidP="009F4BCE">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Образовательная область</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Высокий уровень</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Средний уровень</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Низкий уровень</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(2 балла)</w:t>
            </w:r>
          </w:p>
        </w:tc>
        <w:tc>
          <w:tcPr>
            <w:tcW w:w="288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(1 балл)</w:t>
            </w:r>
          </w:p>
        </w:tc>
        <w:tc>
          <w:tcPr>
            <w:tcW w:w="240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(0 баллов)</w:t>
            </w:r>
          </w:p>
        </w:tc>
      </w:tr>
      <w:tr w:rsidR="000F7CD5" w:rsidRPr="00EC7CF9" w:rsidTr="00F41557">
        <w:trPr>
          <w:trHeight w:val="460"/>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Социально-коммуникативное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интересуется историей и культурой своей семьи</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избирательно относится к информации об истории и культуре своей семьи</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заинтересован в информации об истории и культуре своей семьи</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иногда нарушает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w:t>
            </w:r>
            <w:r w:rsidR="009F4BCE" w:rsidRPr="00EC7CF9">
              <w:rPr>
                <w:rFonts w:ascii="Times New Roman" w:hAnsi="Times New Roman" w:cs="Times New Roman"/>
                <w:sz w:val="20"/>
                <w:szCs w:val="20"/>
              </w:rPr>
              <w:t>татарском языке</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часто нарушает правила, принятые в семье, не поддерживает семейных традиций, безучастен в семейных торжествах, праздниках, общих обсуждениях предстоящих дел, расходов; </w:t>
            </w:r>
            <w:r w:rsidR="009F4BCE" w:rsidRPr="00EC7CF9">
              <w:rPr>
                <w:rFonts w:ascii="Times New Roman" w:hAnsi="Times New Roman" w:cs="Times New Roman"/>
                <w:sz w:val="20"/>
                <w:szCs w:val="20"/>
              </w:rPr>
              <w:t>избегает общения</w:t>
            </w:r>
            <w:r w:rsidRPr="00EC7CF9">
              <w:rPr>
                <w:rFonts w:ascii="Times New Roman" w:hAnsi="Times New Roman" w:cs="Times New Roman"/>
                <w:sz w:val="20"/>
                <w:szCs w:val="20"/>
              </w:rPr>
              <w:t xml:space="preserve"> с членами семьи на </w:t>
            </w:r>
            <w:r w:rsidR="00E90E07" w:rsidRPr="00EC7CF9">
              <w:rPr>
                <w:rFonts w:ascii="Times New Roman" w:hAnsi="Times New Roman" w:cs="Times New Roman"/>
                <w:sz w:val="20"/>
                <w:szCs w:val="20"/>
              </w:rPr>
              <w:t>татарском языке</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положительно относится к окружающим, проявляет уважительное отношение к людям (независимо от их социального </w:t>
            </w:r>
            <w:r w:rsidRPr="00EC7CF9">
              <w:rPr>
                <w:rFonts w:ascii="Times New Roman" w:hAnsi="Times New Roman" w:cs="Times New Roman"/>
                <w:sz w:val="20"/>
                <w:szCs w:val="20"/>
              </w:rPr>
              <w:lastRenderedPageBreak/>
              <w:t>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lastRenderedPageBreak/>
              <w:t xml:space="preserve">положительно относится к окружающим, проявляет индифферентное отношение к людям другого социального происхождения, расовой </w:t>
            </w:r>
            <w:r w:rsidRPr="00EC7CF9">
              <w:rPr>
                <w:rFonts w:ascii="Times New Roman" w:hAnsi="Times New Roman" w:cs="Times New Roman"/>
                <w:sz w:val="20"/>
                <w:szCs w:val="20"/>
              </w:rPr>
              <w:lastRenderedPageBreak/>
              <w:t xml:space="preserve">принадлежности, языка, вероисповедания, пола и возраста, прислушивается к мнениям, желаниям, взглядам других людей, пытается аргументировать несогласие, убеждать и т.д.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lastRenderedPageBreak/>
              <w:t>индифферентен либо агрессивен к представителям разных стран и этносов</w:t>
            </w:r>
          </w:p>
        </w:tc>
      </w:tr>
      <w:tr w:rsidR="000F7CD5" w:rsidRPr="00EC7CF9" w:rsidTr="00F41557">
        <w:trPr>
          <w:trHeight w:val="1835"/>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w:t>
            </w:r>
            <w:r w:rsidR="00E90E07" w:rsidRPr="00EC7CF9">
              <w:rPr>
                <w:rFonts w:ascii="Times New Roman" w:hAnsi="Times New Roman" w:cs="Times New Roman"/>
                <w:sz w:val="20"/>
                <w:szCs w:val="20"/>
              </w:rPr>
              <w:t xml:space="preserve">Республике </w:t>
            </w:r>
            <w:r w:rsidRPr="00EC7CF9">
              <w:rPr>
                <w:rFonts w:ascii="Times New Roman" w:hAnsi="Times New Roman" w:cs="Times New Roman"/>
                <w:sz w:val="20"/>
                <w:szCs w:val="20"/>
              </w:rPr>
              <w:t>Татарстан, городе Казани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общается со взрослым как источником разнообразной информации о природном и социальном мире, о всемирны</w:t>
            </w:r>
            <w:r w:rsidR="00E90E07" w:rsidRPr="00EC7CF9">
              <w:rPr>
                <w:rFonts w:ascii="Times New Roman" w:hAnsi="Times New Roman" w:cs="Times New Roman"/>
                <w:sz w:val="20"/>
                <w:szCs w:val="20"/>
              </w:rPr>
              <w:t>х событиях, событиях в стране, Республике Татарстан</w:t>
            </w:r>
            <w:r w:rsidRPr="00EC7CF9">
              <w:rPr>
                <w:rFonts w:ascii="Times New Roman" w:hAnsi="Times New Roman" w:cs="Times New Roman"/>
                <w:sz w:val="20"/>
                <w:szCs w:val="20"/>
              </w:rPr>
              <w:t>, городе Казани</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заинтересован в информации о природном и социальном мире, о всемирны</w:t>
            </w:r>
            <w:r w:rsidR="00E90E07" w:rsidRPr="00EC7CF9">
              <w:rPr>
                <w:rFonts w:ascii="Times New Roman" w:hAnsi="Times New Roman" w:cs="Times New Roman"/>
                <w:sz w:val="20"/>
                <w:szCs w:val="20"/>
              </w:rPr>
              <w:t>х событиях, событиях в стране, Республике Татарстан</w:t>
            </w:r>
            <w:r w:rsidRPr="00EC7CF9">
              <w:rPr>
                <w:rFonts w:ascii="Times New Roman" w:hAnsi="Times New Roman" w:cs="Times New Roman"/>
                <w:sz w:val="20"/>
                <w:szCs w:val="20"/>
              </w:rPr>
              <w:t>, городе Казани</w:t>
            </w:r>
          </w:p>
        </w:tc>
      </w:tr>
      <w:tr w:rsidR="000F7CD5" w:rsidRPr="00EC7CF9" w:rsidTr="00F41557">
        <w:trPr>
          <w:trHeight w:val="129"/>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расширяет </w:t>
            </w:r>
            <w:r w:rsidR="00E90E07" w:rsidRPr="00EC7CF9">
              <w:rPr>
                <w:rFonts w:ascii="Times New Roman" w:hAnsi="Times New Roman" w:cs="Times New Roman"/>
                <w:sz w:val="20"/>
                <w:szCs w:val="20"/>
              </w:rPr>
              <w:t>круг общения</w:t>
            </w:r>
            <w:r w:rsidRPr="00EC7CF9">
              <w:rPr>
                <w:rFonts w:ascii="Times New Roman" w:hAnsi="Times New Roman" w:cs="Times New Roman"/>
                <w:sz w:val="20"/>
                <w:szCs w:val="20"/>
              </w:rPr>
              <w:t xml:space="preserve">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мало общается с людьми на родном языке, не поддерживает тему разговора, пытается выслушать, отозваться на предложение, попросить о помощи, заявить о своих потребностях и т.д.</w:t>
            </w:r>
          </w:p>
        </w:tc>
      </w:tr>
      <w:tr w:rsidR="000F7CD5" w:rsidRPr="00EC7CF9" w:rsidTr="00F41557">
        <w:trPr>
          <w:trHeight w:val="274"/>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проявляет коммуникативные способности: понимает речь, «вживается» в коммуникативную ситуацию, учитывая социальную роль собеседника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проявляет коммуникативные способности: понимает речь, «вживается» в коммуникативную ситуацию, учитывая социальную роль собеседника</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понимает речь, не «вживается» в коммуникативную ситуацию, не учитывает социальную роль собеседника</w:t>
            </w:r>
          </w:p>
        </w:tc>
      </w:tr>
      <w:tr w:rsidR="000F7CD5" w:rsidRPr="00EC7CF9"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Познавательное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имеет представляет об отдельных элементах культуры народов Поволжья (язык, одежда, искусство, обычаи, национальная кухня, игры, игрушки), о некоторых национальных и этнических различиях между людьми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 представляет элементы культуры народов Поволжья (язык, одежда, искусство, обычаи, национальная кухня, игры, игрушки), национальные и этнические различия между людьми </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ярко выражает интерес   и уважение по отношению к культуре представителей других национальностей, стремится к общению с ними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проявляет </w:t>
            </w:r>
            <w:r w:rsidR="009F4BCE" w:rsidRPr="00EC7CF9">
              <w:rPr>
                <w:rFonts w:ascii="Times New Roman" w:hAnsi="Times New Roman" w:cs="Times New Roman"/>
                <w:sz w:val="20"/>
                <w:szCs w:val="20"/>
              </w:rPr>
              <w:t>интерес и</w:t>
            </w:r>
            <w:r w:rsidRPr="00EC7CF9">
              <w:rPr>
                <w:rFonts w:ascii="Times New Roman" w:hAnsi="Times New Roman" w:cs="Times New Roman"/>
                <w:sz w:val="20"/>
                <w:szCs w:val="20"/>
              </w:rPr>
              <w:t xml:space="preserve"> уважение по отношению к культуре представителей других национальностей, допускаются конфликты в общении</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интерес и</w:t>
            </w:r>
            <w:r w:rsidR="000F7CD5" w:rsidRPr="00EC7CF9">
              <w:rPr>
                <w:rFonts w:ascii="Times New Roman" w:hAnsi="Times New Roman" w:cs="Times New Roman"/>
                <w:sz w:val="20"/>
                <w:szCs w:val="20"/>
              </w:rPr>
              <w:t xml:space="preserve"> уважение по отношению к культуре представителей других национальностей отсутствует, общение конфликтное, социальные эмоции негативны </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9F4BCE">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 xml:space="preserve">имеет первоначальные представления о культурных достояниях, основных исторических </w:t>
            </w:r>
            <w:r w:rsidRPr="00EC7CF9">
              <w:rPr>
                <w:rFonts w:ascii="Times New Roman" w:hAnsi="Times New Roman" w:cs="Times New Roman"/>
                <w:sz w:val="20"/>
                <w:szCs w:val="20"/>
              </w:rPr>
              <w:lastRenderedPageBreak/>
              <w:t xml:space="preserve">событиях, достопримечательностях, символике крупных городов </w:t>
            </w:r>
            <w:r w:rsidR="009F4BCE" w:rsidRPr="00EC7CF9">
              <w:rPr>
                <w:rFonts w:ascii="Times New Roman" w:hAnsi="Times New Roman" w:cs="Times New Roman"/>
                <w:sz w:val="20"/>
                <w:szCs w:val="20"/>
              </w:rPr>
              <w:t>Р</w:t>
            </w:r>
            <w:r w:rsidRPr="00EC7CF9">
              <w:rPr>
                <w:rFonts w:ascii="Times New Roman" w:hAnsi="Times New Roman" w:cs="Times New Roman"/>
                <w:sz w:val="20"/>
                <w:szCs w:val="20"/>
              </w:rPr>
              <w:t>еспублики</w:t>
            </w:r>
            <w:r w:rsidR="009F4BCE" w:rsidRPr="00EC7CF9">
              <w:rPr>
                <w:rFonts w:ascii="Times New Roman" w:hAnsi="Times New Roman" w:cs="Times New Roman"/>
                <w:sz w:val="20"/>
                <w:szCs w:val="20"/>
              </w:rPr>
              <w:t xml:space="preserve"> </w:t>
            </w:r>
            <w:r w:rsidRPr="00EC7CF9">
              <w:rPr>
                <w:rFonts w:ascii="Times New Roman" w:hAnsi="Times New Roman" w:cs="Times New Roman"/>
                <w:sz w:val="20"/>
                <w:szCs w:val="20"/>
              </w:rPr>
              <w:t>Татарстан, интересуется происхождением их названий</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lastRenderedPageBreak/>
              <w:t xml:space="preserve">знает названия, некоторые особенности крупных </w:t>
            </w:r>
            <w:r w:rsidR="00E90E07" w:rsidRPr="00EC7CF9">
              <w:rPr>
                <w:rFonts w:ascii="Times New Roman" w:hAnsi="Times New Roman" w:cs="Times New Roman"/>
                <w:sz w:val="20"/>
                <w:szCs w:val="20"/>
              </w:rPr>
              <w:t>городов Республики</w:t>
            </w:r>
            <w:r w:rsidR="009F4BCE" w:rsidRPr="00EC7CF9">
              <w:rPr>
                <w:rFonts w:ascii="Times New Roman" w:hAnsi="Times New Roman" w:cs="Times New Roman"/>
                <w:sz w:val="20"/>
                <w:szCs w:val="20"/>
              </w:rPr>
              <w:t xml:space="preserve"> </w:t>
            </w:r>
            <w:r w:rsidRPr="00EC7CF9">
              <w:rPr>
                <w:rFonts w:ascii="Times New Roman" w:hAnsi="Times New Roman" w:cs="Times New Roman"/>
                <w:sz w:val="20"/>
                <w:szCs w:val="20"/>
              </w:rPr>
              <w:t xml:space="preserve">Татарстан, имеет первоначальные </w:t>
            </w:r>
            <w:r w:rsidRPr="00EC7CF9">
              <w:rPr>
                <w:rFonts w:ascii="Times New Roman" w:hAnsi="Times New Roman" w:cs="Times New Roman"/>
                <w:sz w:val="20"/>
                <w:szCs w:val="20"/>
              </w:rPr>
              <w:lastRenderedPageBreak/>
              <w:t>представления об их культурных достояниях, основных исторических событиях, достопримечательностях, символике; не ассоциирует название города с его месторасположением</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lastRenderedPageBreak/>
              <w:t xml:space="preserve">знает названия некоторых </w:t>
            </w:r>
            <w:r w:rsidR="00E90E07" w:rsidRPr="00EC7CF9">
              <w:rPr>
                <w:rFonts w:ascii="Times New Roman" w:hAnsi="Times New Roman" w:cs="Times New Roman"/>
                <w:sz w:val="20"/>
                <w:szCs w:val="20"/>
              </w:rPr>
              <w:t>городов Республики</w:t>
            </w:r>
            <w:r w:rsidR="009F4BCE" w:rsidRPr="00EC7CF9">
              <w:rPr>
                <w:rFonts w:ascii="Times New Roman" w:hAnsi="Times New Roman" w:cs="Times New Roman"/>
                <w:sz w:val="20"/>
                <w:szCs w:val="20"/>
              </w:rPr>
              <w:t xml:space="preserve"> </w:t>
            </w:r>
            <w:r w:rsidRPr="00EC7CF9">
              <w:rPr>
                <w:rFonts w:ascii="Times New Roman" w:hAnsi="Times New Roman" w:cs="Times New Roman"/>
                <w:sz w:val="20"/>
                <w:szCs w:val="20"/>
              </w:rPr>
              <w:t xml:space="preserve">Татарстан, </w:t>
            </w:r>
            <w:r w:rsidR="00E90E07" w:rsidRPr="00EC7CF9">
              <w:rPr>
                <w:rFonts w:ascii="Times New Roman" w:hAnsi="Times New Roman" w:cs="Times New Roman"/>
                <w:sz w:val="20"/>
                <w:szCs w:val="20"/>
              </w:rPr>
              <w:t>отдельные достопримеча</w:t>
            </w:r>
            <w:r w:rsidR="00E90E07" w:rsidRPr="00EC7CF9">
              <w:rPr>
                <w:rFonts w:ascii="Times New Roman" w:hAnsi="Times New Roman" w:cs="Times New Roman"/>
                <w:sz w:val="20"/>
                <w:szCs w:val="20"/>
              </w:rPr>
              <w:lastRenderedPageBreak/>
              <w:t>тельности</w:t>
            </w:r>
            <w:r w:rsidRPr="00EC7CF9">
              <w:rPr>
                <w:rFonts w:ascii="Times New Roman" w:hAnsi="Times New Roman" w:cs="Times New Roman"/>
                <w:sz w:val="20"/>
                <w:szCs w:val="20"/>
              </w:rPr>
              <w:t>, не ассоциирует название города с его месторасположением</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 xml:space="preserve">интересуется обитателями государственных заповедников, занесенными в Красную книгу РТ, обитателями рек и озер республики, </w:t>
            </w:r>
            <w:r w:rsidR="009F4BCE" w:rsidRPr="00EC7CF9">
              <w:rPr>
                <w:rFonts w:ascii="Times New Roman" w:hAnsi="Times New Roman" w:cs="Times New Roman"/>
                <w:sz w:val="20"/>
                <w:szCs w:val="20"/>
              </w:rPr>
              <w:t>осознает необходимость</w:t>
            </w:r>
            <w:r w:rsidRPr="00EC7CF9">
              <w:rPr>
                <w:rFonts w:ascii="Times New Roman" w:hAnsi="Times New Roman" w:cs="Times New Roman"/>
                <w:sz w:val="20"/>
                <w:szCs w:val="20"/>
              </w:rPr>
              <w:t xml:space="preserve"> приро</w:t>
            </w:r>
            <w:r w:rsidR="00266E6F" w:rsidRPr="00EC7CF9">
              <w:rPr>
                <w:rFonts w:ascii="Times New Roman" w:hAnsi="Times New Roman" w:cs="Times New Roman"/>
                <w:sz w:val="20"/>
                <w:szCs w:val="20"/>
              </w:rPr>
              <w:t>МБДОУ</w:t>
            </w:r>
            <w:r w:rsidRPr="00EC7CF9">
              <w:rPr>
                <w:rFonts w:ascii="Times New Roman" w:hAnsi="Times New Roman" w:cs="Times New Roman"/>
                <w:sz w:val="20"/>
                <w:szCs w:val="20"/>
              </w:rPr>
              <w:t>хранительной деятельности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избирателен в отношении информации об обитателях государственных заповедников, занесенных в Красную книгу РТ, обитателях рек и озер республики, осознает необходимость приро</w:t>
            </w:r>
            <w:r w:rsidR="00266E6F" w:rsidRPr="00EC7CF9">
              <w:rPr>
                <w:rFonts w:ascii="Times New Roman" w:hAnsi="Times New Roman" w:cs="Times New Roman"/>
                <w:sz w:val="20"/>
                <w:szCs w:val="20"/>
              </w:rPr>
              <w:t>МБДОУ</w:t>
            </w:r>
            <w:r w:rsidRPr="00EC7CF9">
              <w:rPr>
                <w:rFonts w:ascii="Times New Roman" w:hAnsi="Times New Roman" w:cs="Times New Roman"/>
                <w:sz w:val="20"/>
                <w:szCs w:val="20"/>
              </w:rPr>
              <w:t xml:space="preserve">хранительной деятельности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заинтересован в информации об обитателях государственных заповедников, занесенных в Красную книгу РТ, о реках и озерах республики, не сторонник приро</w:t>
            </w:r>
            <w:r w:rsidR="00266E6F" w:rsidRPr="00EC7CF9">
              <w:rPr>
                <w:rFonts w:ascii="Times New Roman" w:hAnsi="Times New Roman" w:cs="Times New Roman"/>
                <w:sz w:val="20"/>
                <w:szCs w:val="20"/>
              </w:rPr>
              <w:t>МБДОУ</w:t>
            </w:r>
            <w:r w:rsidRPr="00EC7CF9">
              <w:rPr>
                <w:rFonts w:ascii="Times New Roman" w:hAnsi="Times New Roman" w:cs="Times New Roman"/>
                <w:sz w:val="20"/>
                <w:szCs w:val="20"/>
              </w:rPr>
              <w:t xml:space="preserve">хранительной деятельности </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имеет представление о </w:t>
            </w:r>
            <w:r w:rsidR="009F4BCE" w:rsidRPr="00EC7CF9">
              <w:rPr>
                <w:rFonts w:ascii="Times New Roman" w:hAnsi="Times New Roman" w:cs="Times New Roman"/>
                <w:sz w:val="20"/>
                <w:szCs w:val="20"/>
              </w:rPr>
              <w:t>Республики Татарстан, узнает</w:t>
            </w:r>
            <w:r w:rsidRPr="00EC7CF9">
              <w:rPr>
                <w:rFonts w:ascii="Times New Roman" w:hAnsi="Times New Roman" w:cs="Times New Roman"/>
                <w:sz w:val="20"/>
                <w:szCs w:val="20"/>
              </w:rPr>
              <w:t xml:space="preserve"> и безошибочно называет символику </w:t>
            </w:r>
            <w:r w:rsidR="009F4BCE" w:rsidRPr="00EC7CF9">
              <w:rPr>
                <w:rFonts w:ascii="Times New Roman" w:hAnsi="Times New Roman" w:cs="Times New Roman"/>
                <w:sz w:val="20"/>
                <w:szCs w:val="20"/>
              </w:rPr>
              <w:t xml:space="preserve">Республики </w:t>
            </w:r>
            <w:r w:rsidRPr="00EC7CF9">
              <w:rPr>
                <w:rFonts w:ascii="Times New Roman" w:hAnsi="Times New Roman" w:cs="Times New Roman"/>
                <w:sz w:val="20"/>
                <w:szCs w:val="20"/>
              </w:rPr>
              <w:t>(флаг, герб, гимн)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имеет представление о </w:t>
            </w:r>
            <w:r w:rsidR="009F4BCE" w:rsidRPr="00EC7CF9">
              <w:rPr>
                <w:rFonts w:ascii="Times New Roman" w:hAnsi="Times New Roman" w:cs="Times New Roman"/>
                <w:sz w:val="20"/>
                <w:szCs w:val="20"/>
              </w:rPr>
              <w:t xml:space="preserve">Республики </w:t>
            </w:r>
            <w:r w:rsidRPr="00EC7CF9">
              <w:rPr>
                <w:rFonts w:ascii="Times New Roman" w:hAnsi="Times New Roman" w:cs="Times New Roman"/>
                <w:sz w:val="20"/>
                <w:szCs w:val="20"/>
              </w:rPr>
              <w:t xml:space="preserve">Татарстан, узнает и называет символику </w:t>
            </w:r>
            <w:r w:rsidR="009F4BCE" w:rsidRPr="00EC7CF9">
              <w:rPr>
                <w:rFonts w:ascii="Times New Roman" w:hAnsi="Times New Roman" w:cs="Times New Roman"/>
                <w:sz w:val="20"/>
                <w:szCs w:val="20"/>
              </w:rPr>
              <w:t xml:space="preserve">Республики </w:t>
            </w:r>
            <w:r w:rsidRPr="00EC7CF9">
              <w:rPr>
                <w:rFonts w:ascii="Times New Roman" w:hAnsi="Times New Roman" w:cs="Times New Roman"/>
                <w:sz w:val="20"/>
                <w:szCs w:val="20"/>
              </w:rPr>
              <w:t>(флаг, герб, гимн)</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имеет представление о </w:t>
            </w:r>
            <w:r w:rsidR="009F4BCE" w:rsidRPr="00EC7CF9">
              <w:rPr>
                <w:rFonts w:ascii="Times New Roman" w:hAnsi="Times New Roman" w:cs="Times New Roman"/>
                <w:sz w:val="20"/>
                <w:szCs w:val="20"/>
              </w:rPr>
              <w:t xml:space="preserve">Республики </w:t>
            </w:r>
            <w:r w:rsidRPr="00EC7CF9">
              <w:rPr>
                <w:rFonts w:ascii="Times New Roman" w:hAnsi="Times New Roman" w:cs="Times New Roman"/>
                <w:sz w:val="20"/>
                <w:szCs w:val="20"/>
              </w:rPr>
              <w:t xml:space="preserve">Татарстан как своей стране, не знает символику </w:t>
            </w:r>
            <w:r w:rsidR="009F4BCE" w:rsidRPr="00EC7CF9">
              <w:rPr>
                <w:rFonts w:ascii="Times New Roman" w:hAnsi="Times New Roman" w:cs="Times New Roman"/>
                <w:sz w:val="20"/>
                <w:szCs w:val="20"/>
              </w:rPr>
              <w:t xml:space="preserve">Республики </w:t>
            </w:r>
            <w:r w:rsidRPr="00EC7CF9">
              <w:rPr>
                <w:rFonts w:ascii="Times New Roman" w:hAnsi="Times New Roman" w:cs="Times New Roman"/>
                <w:sz w:val="20"/>
                <w:szCs w:val="20"/>
              </w:rPr>
              <w:t>(флаг, герб, гимн)</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осознает взаимосвязь культур татарского и русского народов</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затрудняется в установлении взаимосвязи культур татарского и русского народов</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понимает взаимосвязи культур татарского и русского народов</w:t>
            </w:r>
          </w:p>
        </w:tc>
      </w:tr>
      <w:tr w:rsidR="000F7CD5" w:rsidRPr="00EC7CF9" w:rsidTr="00F41557">
        <w:trPr>
          <w:trHeight w:val="696"/>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проявляет ситуативный познавательный интерес к родному краю как части России, к истории родного города, знает о знаменитых людях, проживающих в нем, основных достопримечательностях, традициях, труде людей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 проявляет познавательного интереса к родному краю как части России, к истории родного города, мало знает о людях, проживающих в </w:t>
            </w:r>
            <w:r w:rsidR="009F4BCE" w:rsidRPr="00EC7CF9">
              <w:rPr>
                <w:rFonts w:ascii="Times New Roman" w:hAnsi="Times New Roman" w:cs="Times New Roman"/>
                <w:sz w:val="20"/>
                <w:szCs w:val="20"/>
              </w:rPr>
              <w:t>нем, их</w:t>
            </w:r>
            <w:r w:rsidRPr="00EC7CF9">
              <w:rPr>
                <w:rFonts w:ascii="Times New Roman" w:hAnsi="Times New Roman" w:cs="Times New Roman"/>
                <w:sz w:val="20"/>
                <w:szCs w:val="20"/>
              </w:rPr>
              <w:t xml:space="preserve"> труде</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проявляет любознательность в вопросах истории Республики Татарстан и основных достопримечательностях её столицы</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проявляет некоторый интерес </w:t>
            </w:r>
            <w:r w:rsidR="009F4BCE" w:rsidRPr="00EC7CF9">
              <w:rPr>
                <w:rFonts w:ascii="Times New Roman" w:hAnsi="Times New Roman" w:cs="Times New Roman"/>
                <w:sz w:val="20"/>
                <w:szCs w:val="20"/>
              </w:rPr>
              <w:t>к </w:t>
            </w:r>
            <w:r w:rsidR="00E90E07" w:rsidRPr="00EC7CF9">
              <w:rPr>
                <w:rFonts w:ascii="Times New Roman" w:hAnsi="Times New Roman" w:cs="Times New Roman"/>
                <w:sz w:val="20"/>
                <w:szCs w:val="20"/>
              </w:rPr>
              <w:t>истории Республики</w:t>
            </w:r>
            <w:r w:rsidRPr="00EC7CF9">
              <w:rPr>
                <w:rFonts w:ascii="Times New Roman" w:hAnsi="Times New Roman" w:cs="Times New Roman"/>
                <w:sz w:val="20"/>
                <w:szCs w:val="20"/>
              </w:rPr>
              <w:t xml:space="preserve"> Татарстан и основным   достопримечательностям её столицы</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 проявляет интереса </w:t>
            </w:r>
            <w:r w:rsidR="009F4BCE" w:rsidRPr="00EC7CF9">
              <w:rPr>
                <w:rFonts w:ascii="Times New Roman" w:hAnsi="Times New Roman" w:cs="Times New Roman"/>
                <w:sz w:val="20"/>
                <w:szCs w:val="20"/>
              </w:rPr>
              <w:t>к истории</w:t>
            </w:r>
            <w:r w:rsidRPr="00EC7CF9">
              <w:rPr>
                <w:rFonts w:ascii="Times New Roman" w:hAnsi="Times New Roman" w:cs="Times New Roman"/>
                <w:sz w:val="20"/>
                <w:szCs w:val="20"/>
              </w:rPr>
              <w:t xml:space="preserve"> Республики Татарстан, основным достопримечательностям её столицы </w:t>
            </w:r>
          </w:p>
        </w:tc>
      </w:tr>
      <w:tr w:rsidR="000F7CD5" w:rsidRPr="00EC7CF9" w:rsidTr="00F41557">
        <w:trPr>
          <w:trHeight w:val="981"/>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 xml:space="preserve">с интересом слушает о жизни и творчестве деятелей музыкального и театрального </w:t>
            </w:r>
            <w:r w:rsidR="00E90E07" w:rsidRPr="00EC7CF9">
              <w:rPr>
                <w:rFonts w:ascii="Times New Roman" w:hAnsi="Times New Roman" w:cs="Times New Roman"/>
                <w:sz w:val="20"/>
                <w:szCs w:val="20"/>
              </w:rPr>
              <w:t>искусства Республики</w:t>
            </w:r>
            <w:r w:rsidR="009F4BCE" w:rsidRPr="00EC7CF9">
              <w:rPr>
                <w:rFonts w:ascii="Times New Roman" w:hAnsi="Times New Roman" w:cs="Times New Roman"/>
                <w:sz w:val="20"/>
                <w:szCs w:val="20"/>
              </w:rPr>
              <w:t xml:space="preserve"> </w:t>
            </w:r>
            <w:r w:rsidRPr="00EC7CF9">
              <w:rPr>
                <w:rFonts w:ascii="Times New Roman" w:hAnsi="Times New Roman" w:cs="Times New Roman"/>
                <w:sz w:val="20"/>
                <w:szCs w:val="20"/>
              </w:rPr>
              <w:t xml:space="preserve">Татарстан, выдающихся деятелей науки </w:t>
            </w:r>
            <w:r w:rsidR="009F4BCE" w:rsidRPr="00EC7CF9">
              <w:rPr>
                <w:rFonts w:ascii="Times New Roman" w:hAnsi="Times New Roman" w:cs="Times New Roman"/>
                <w:sz w:val="20"/>
                <w:szCs w:val="20"/>
              </w:rPr>
              <w:t xml:space="preserve">Республики </w:t>
            </w:r>
            <w:r w:rsidRPr="00EC7CF9">
              <w:rPr>
                <w:rFonts w:ascii="Times New Roman" w:hAnsi="Times New Roman" w:cs="Times New Roman"/>
                <w:sz w:val="20"/>
                <w:szCs w:val="20"/>
              </w:rPr>
              <w:t>Татарстан, может их назвать, с уважением к ним относится</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 xml:space="preserve">слушает о жизни и творчестве деятелей музыкального и театрального </w:t>
            </w:r>
            <w:r w:rsidR="009F4BCE" w:rsidRPr="00EC7CF9">
              <w:rPr>
                <w:rFonts w:ascii="Times New Roman" w:hAnsi="Times New Roman" w:cs="Times New Roman"/>
                <w:sz w:val="20"/>
                <w:szCs w:val="20"/>
              </w:rPr>
              <w:t xml:space="preserve">искусства Республики </w:t>
            </w:r>
            <w:r w:rsidRPr="00EC7CF9">
              <w:rPr>
                <w:rFonts w:ascii="Times New Roman" w:hAnsi="Times New Roman" w:cs="Times New Roman"/>
                <w:sz w:val="20"/>
                <w:szCs w:val="20"/>
              </w:rPr>
              <w:t>Татарстан,</w:t>
            </w:r>
            <w:r w:rsidR="009F4BCE" w:rsidRPr="00EC7CF9">
              <w:rPr>
                <w:rFonts w:ascii="Times New Roman" w:hAnsi="Times New Roman" w:cs="Times New Roman"/>
                <w:sz w:val="20"/>
                <w:szCs w:val="20"/>
              </w:rPr>
              <w:t xml:space="preserve"> </w:t>
            </w:r>
            <w:r w:rsidRPr="00EC7CF9">
              <w:rPr>
                <w:rFonts w:ascii="Times New Roman" w:hAnsi="Times New Roman" w:cs="Times New Roman"/>
                <w:sz w:val="20"/>
                <w:szCs w:val="20"/>
              </w:rPr>
              <w:t xml:space="preserve">выдающихся деятелей </w:t>
            </w:r>
            <w:r w:rsidR="00E90E07" w:rsidRPr="00EC7CF9">
              <w:rPr>
                <w:rFonts w:ascii="Times New Roman" w:hAnsi="Times New Roman" w:cs="Times New Roman"/>
                <w:sz w:val="20"/>
                <w:szCs w:val="20"/>
              </w:rPr>
              <w:t>науки Республики</w:t>
            </w:r>
            <w:r w:rsidR="009F4BCE" w:rsidRPr="00EC7CF9">
              <w:rPr>
                <w:rFonts w:ascii="Times New Roman" w:hAnsi="Times New Roman" w:cs="Times New Roman"/>
                <w:sz w:val="20"/>
                <w:szCs w:val="20"/>
              </w:rPr>
              <w:t xml:space="preserve"> </w:t>
            </w:r>
            <w:r w:rsidR="00E90E07" w:rsidRPr="00EC7CF9">
              <w:rPr>
                <w:rFonts w:ascii="Times New Roman" w:hAnsi="Times New Roman" w:cs="Times New Roman"/>
                <w:sz w:val="20"/>
                <w:szCs w:val="20"/>
              </w:rPr>
              <w:t>Татарстан,</w:t>
            </w:r>
            <w:r w:rsidRPr="00EC7CF9">
              <w:rPr>
                <w:rFonts w:ascii="Times New Roman" w:hAnsi="Times New Roman" w:cs="Times New Roman"/>
                <w:sz w:val="20"/>
                <w:szCs w:val="20"/>
              </w:rPr>
              <w:t xml:space="preserve"> может их назвать</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 заинтересован в информации о жизни и </w:t>
            </w:r>
            <w:r w:rsidR="00E90E07" w:rsidRPr="00EC7CF9">
              <w:rPr>
                <w:rFonts w:ascii="Times New Roman" w:hAnsi="Times New Roman" w:cs="Times New Roman"/>
                <w:sz w:val="20"/>
                <w:szCs w:val="20"/>
              </w:rPr>
              <w:t>творчестве деятелей</w:t>
            </w:r>
            <w:r w:rsidRPr="00EC7CF9">
              <w:rPr>
                <w:rFonts w:ascii="Times New Roman" w:hAnsi="Times New Roman" w:cs="Times New Roman"/>
                <w:sz w:val="20"/>
                <w:szCs w:val="20"/>
              </w:rPr>
              <w:t xml:space="preserve"> музыкального и театрального </w:t>
            </w:r>
            <w:r w:rsidR="00E90E07" w:rsidRPr="00EC7CF9">
              <w:rPr>
                <w:rFonts w:ascii="Times New Roman" w:hAnsi="Times New Roman" w:cs="Times New Roman"/>
                <w:sz w:val="20"/>
                <w:szCs w:val="20"/>
              </w:rPr>
              <w:t>искусства Республики</w:t>
            </w:r>
            <w:r w:rsidR="009F4BCE" w:rsidRPr="00EC7CF9">
              <w:rPr>
                <w:rFonts w:ascii="Times New Roman" w:hAnsi="Times New Roman" w:cs="Times New Roman"/>
                <w:sz w:val="20"/>
                <w:szCs w:val="20"/>
              </w:rPr>
              <w:t xml:space="preserve"> </w:t>
            </w:r>
            <w:r w:rsidR="00E90E07" w:rsidRPr="00EC7CF9">
              <w:rPr>
                <w:rFonts w:ascii="Times New Roman" w:hAnsi="Times New Roman" w:cs="Times New Roman"/>
                <w:sz w:val="20"/>
                <w:szCs w:val="20"/>
              </w:rPr>
              <w:t>Татарстан,</w:t>
            </w:r>
            <w:r w:rsidRPr="00EC7CF9">
              <w:rPr>
                <w:rFonts w:ascii="Times New Roman" w:hAnsi="Times New Roman" w:cs="Times New Roman"/>
                <w:sz w:val="20"/>
                <w:szCs w:val="20"/>
              </w:rPr>
              <w:t xml:space="preserve"> выдающихся деятелей науки </w:t>
            </w:r>
            <w:r w:rsidR="009F4BCE" w:rsidRPr="00EC7CF9">
              <w:rPr>
                <w:rFonts w:ascii="Times New Roman" w:hAnsi="Times New Roman" w:cs="Times New Roman"/>
                <w:sz w:val="20"/>
                <w:szCs w:val="20"/>
              </w:rPr>
              <w:t xml:space="preserve">Республики </w:t>
            </w:r>
            <w:r w:rsidRPr="00EC7CF9">
              <w:rPr>
                <w:rFonts w:ascii="Times New Roman" w:hAnsi="Times New Roman" w:cs="Times New Roman"/>
                <w:sz w:val="20"/>
                <w:szCs w:val="20"/>
              </w:rPr>
              <w:t>Татарстан,</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с благодарностью и уважением относится к участникам Великой Отечественной войны, знает о подвигах героев войны </w:t>
            </w:r>
            <w:r w:rsidR="009F4BCE" w:rsidRPr="00EC7CF9">
              <w:rPr>
                <w:rFonts w:ascii="Times New Roman" w:hAnsi="Times New Roman" w:cs="Times New Roman"/>
                <w:sz w:val="20"/>
                <w:szCs w:val="20"/>
              </w:rPr>
              <w:t xml:space="preserve">Республики </w:t>
            </w:r>
            <w:r w:rsidRPr="00EC7CF9">
              <w:rPr>
                <w:rFonts w:ascii="Times New Roman" w:hAnsi="Times New Roman" w:cs="Times New Roman"/>
                <w:sz w:val="20"/>
                <w:szCs w:val="20"/>
              </w:rPr>
              <w:t>Татарстан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с благодарностью и уважением относится к участникам Великой Отечественной войны, знает о подвигах некоторых героев </w:t>
            </w:r>
            <w:r w:rsidR="00E90E07" w:rsidRPr="00EC7CF9">
              <w:rPr>
                <w:rFonts w:ascii="Times New Roman" w:hAnsi="Times New Roman" w:cs="Times New Roman"/>
                <w:sz w:val="20"/>
                <w:szCs w:val="20"/>
              </w:rPr>
              <w:t>войны Республики</w:t>
            </w:r>
            <w:r w:rsidR="009F4BCE" w:rsidRPr="00EC7CF9">
              <w:rPr>
                <w:rFonts w:ascii="Times New Roman" w:hAnsi="Times New Roman" w:cs="Times New Roman"/>
                <w:sz w:val="20"/>
                <w:szCs w:val="20"/>
              </w:rPr>
              <w:t xml:space="preserve"> </w:t>
            </w:r>
            <w:r w:rsidRPr="00EC7CF9">
              <w:rPr>
                <w:rFonts w:ascii="Times New Roman" w:hAnsi="Times New Roman" w:cs="Times New Roman"/>
                <w:sz w:val="20"/>
                <w:szCs w:val="20"/>
              </w:rPr>
              <w:t>Татарстан</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безразличен к участникам Великой Отечественной войны, не знает о подвигах героев войны </w:t>
            </w:r>
            <w:r w:rsidR="009F4BCE" w:rsidRPr="00EC7CF9">
              <w:rPr>
                <w:rFonts w:ascii="Times New Roman" w:hAnsi="Times New Roman" w:cs="Times New Roman"/>
                <w:sz w:val="20"/>
                <w:szCs w:val="20"/>
              </w:rPr>
              <w:t xml:space="preserve">Республики </w:t>
            </w:r>
            <w:r w:rsidRPr="00EC7CF9">
              <w:rPr>
                <w:rFonts w:ascii="Times New Roman" w:hAnsi="Times New Roman" w:cs="Times New Roman"/>
                <w:sz w:val="20"/>
                <w:szCs w:val="20"/>
              </w:rPr>
              <w:t>Татарстан</w:t>
            </w:r>
          </w:p>
        </w:tc>
      </w:tr>
      <w:tr w:rsidR="000F7CD5" w:rsidRPr="00EC7CF9" w:rsidTr="00F41557">
        <w:trPr>
          <w:trHeight w:val="1789"/>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владеет способами безопасного поведения, принятыми в нравственно-этической, национальной, правовой культуре, осознанно их выполняет</w:t>
            </w:r>
          </w:p>
          <w:p w:rsidR="000F7CD5" w:rsidRPr="00EC7CF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EC7CF9">
              <w:rPr>
                <w:rFonts w:ascii="Times New Roman" w:hAnsi="Times New Roman" w:cs="Times New Roman"/>
                <w:sz w:val="20"/>
                <w:szCs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владеет способами безопасного поведения, принятыми в нравственно-этической, национальной, правовой культуре, но выполняет их при напоминании взрослого</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владеет отдельными способами безопасного поведения, принятыми в нравственно-этической, национальной, правовой культуре, но выполняет их при настоянии взрослого</w:t>
            </w:r>
          </w:p>
        </w:tc>
      </w:tr>
      <w:tr w:rsidR="000F7CD5" w:rsidRPr="00EC7CF9"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lastRenderedPageBreak/>
              <w:t>Речевое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понимает обращенную речь (в рамках предусмотренного УМК «Татарча сөйләшәбез» </w:t>
            </w:r>
            <w:r w:rsidR="00225DE2" w:rsidRPr="00EC7CF9">
              <w:rPr>
                <w:rFonts w:ascii="Times New Roman" w:hAnsi="Times New Roman" w:cs="Times New Roman"/>
                <w:sz w:val="20"/>
                <w:szCs w:val="20"/>
              </w:rPr>
              <w:t>- «</w:t>
            </w:r>
            <w:r w:rsidRPr="00EC7CF9">
              <w:rPr>
                <w:rFonts w:ascii="Times New Roman" w:hAnsi="Times New Roman" w:cs="Times New Roman"/>
                <w:sz w:val="20"/>
                <w:szCs w:val="20"/>
              </w:rPr>
              <w:t>Учимся говорить по-татарски» образовательного материала)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старается понять обращенную речь (в рамках предусмотренного УМК «Татарча сөйләшәбез» - «Учимся говорить по-татарски» образовательного материала)</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плохо понимает обращенную речь, </w:t>
            </w:r>
            <w:r w:rsidR="00E90E07" w:rsidRPr="00EC7CF9">
              <w:rPr>
                <w:rFonts w:ascii="Times New Roman" w:hAnsi="Times New Roman" w:cs="Times New Roman"/>
                <w:sz w:val="20"/>
                <w:szCs w:val="20"/>
              </w:rPr>
              <w:t>догадывается (</w:t>
            </w:r>
            <w:r w:rsidRPr="00EC7CF9">
              <w:rPr>
                <w:rFonts w:ascii="Times New Roman" w:hAnsi="Times New Roman" w:cs="Times New Roman"/>
                <w:sz w:val="20"/>
                <w:szCs w:val="20"/>
              </w:rPr>
              <w:t>в рамках предусмотренного УМК «Татарча сөйләшәбез» - «Учимся говорить по-татарски» образовательного материала)</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овладел лексическим объемом, предусмотренным УМК «Татарча сөйләшәбез», более 167 слов, правильно их произносит</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овладел лексическим объемом, предусмотренным УМК «Татарча сөйләшәбез», не менее 167 слов, правильно их произносит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овладел неполным лексическим объемом, предусмотренным УМК «Татарча сөйләшәбез», менее 167 слов, не точно их произносит</w:t>
            </w:r>
          </w:p>
        </w:tc>
      </w:tr>
      <w:tr w:rsidR="000F7CD5" w:rsidRPr="00EC7CF9" w:rsidTr="00F41557">
        <w:trPr>
          <w:trHeight w:val="665"/>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проявляет систему устойчивых интересов к познанию        татарского языка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проявляет интерес к обучению татарскому языку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всегда проявляет интерес к обучению татарскому языку</w:t>
            </w:r>
          </w:p>
        </w:tc>
      </w:tr>
      <w:tr w:rsidR="000F7CD5" w:rsidRPr="00EC7CF9" w:rsidTr="00F41557">
        <w:trPr>
          <w:trHeight w:val="665"/>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участвует в диалоге, поддерживает тему разговора на татарском языке</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участвует </w:t>
            </w:r>
            <w:r w:rsidR="00E90E07" w:rsidRPr="00EC7CF9">
              <w:rPr>
                <w:rFonts w:ascii="Times New Roman" w:hAnsi="Times New Roman" w:cs="Times New Roman"/>
                <w:sz w:val="20"/>
                <w:szCs w:val="20"/>
              </w:rPr>
              <w:t>в ситуативном</w:t>
            </w:r>
            <w:r w:rsidRPr="00EC7CF9">
              <w:rPr>
                <w:rFonts w:ascii="Times New Roman" w:hAnsi="Times New Roman" w:cs="Times New Roman"/>
                <w:sz w:val="20"/>
                <w:szCs w:val="20"/>
              </w:rPr>
              <w:t xml:space="preserve"> диалоге, поддерживает тему разговора на татарском языке</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интерес и участие в диалоге отсутствует, допускаются конфликты</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рассказывает о себе на татарском </w:t>
            </w:r>
            <w:r w:rsidR="00E90E07" w:rsidRPr="00EC7CF9">
              <w:rPr>
                <w:rFonts w:ascii="Times New Roman" w:hAnsi="Times New Roman" w:cs="Times New Roman"/>
                <w:sz w:val="20"/>
                <w:szCs w:val="20"/>
              </w:rPr>
              <w:t>языке (</w:t>
            </w:r>
            <w:r w:rsidRPr="00EC7CF9">
              <w:rPr>
                <w:rFonts w:ascii="Times New Roman" w:hAnsi="Times New Roman" w:cs="Times New Roman"/>
                <w:sz w:val="20"/>
                <w:szCs w:val="20"/>
              </w:rPr>
              <w:t>как зовут, сколько лет, где живет, какая семья)</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немного рассказывает о </w:t>
            </w:r>
            <w:r w:rsidR="00E90E07" w:rsidRPr="00EC7CF9">
              <w:rPr>
                <w:rFonts w:ascii="Times New Roman" w:hAnsi="Times New Roman" w:cs="Times New Roman"/>
                <w:sz w:val="20"/>
                <w:szCs w:val="20"/>
              </w:rPr>
              <w:t>себе на</w:t>
            </w:r>
            <w:r w:rsidRPr="00EC7CF9">
              <w:rPr>
                <w:rFonts w:ascii="Times New Roman" w:hAnsi="Times New Roman" w:cs="Times New Roman"/>
                <w:sz w:val="20"/>
                <w:szCs w:val="20"/>
              </w:rPr>
              <w:t xml:space="preserve"> татарском языке (как зовут, сколько лет, где живет, какая семья)</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затрудняется в рассказе о </w:t>
            </w:r>
            <w:r w:rsidR="00E90E07" w:rsidRPr="00EC7CF9">
              <w:rPr>
                <w:rFonts w:ascii="Times New Roman" w:hAnsi="Times New Roman" w:cs="Times New Roman"/>
                <w:sz w:val="20"/>
                <w:szCs w:val="20"/>
              </w:rPr>
              <w:t>себе на</w:t>
            </w:r>
            <w:r w:rsidRPr="00EC7CF9">
              <w:rPr>
                <w:rFonts w:ascii="Times New Roman" w:hAnsi="Times New Roman" w:cs="Times New Roman"/>
                <w:sz w:val="20"/>
                <w:szCs w:val="20"/>
              </w:rPr>
              <w:t xml:space="preserve"> татарском языке (как зовут, сколько лет, где живет, какая семья)</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может описать сюжетную картинку из 3-8 </w:t>
            </w:r>
            <w:r w:rsidR="00E90E07" w:rsidRPr="00EC7CF9">
              <w:rPr>
                <w:rFonts w:ascii="Times New Roman" w:hAnsi="Times New Roman" w:cs="Times New Roman"/>
                <w:sz w:val="20"/>
                <w:szCs w:val="20"/>
              </w:rPr>
              <w:t>предложений на</w:t>
            </w:r>
            <w:r w:rsidRPr="00EC7CF9">
              <w:rPr>
                <w:rFonts w:ascii="Times New Roman" w:hAnsi="Times New Roman" w:cs="Times New Roman"/>
                <w:sz w:val="20"/>
                <w:szCs w:val="20"/>
              </w:rPr>
              <w:t xml:space="preserve"> татарском языке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с помощью взрослого может описать сюжетную картинку из 3-6 </w:t>
            </w:r>
            <w:r w:rsidR="00E90E07" w:rsidRPr="00EC7CF9">
              <w:rPr>
                <w:rFonts w:ascii="Times New Roman" w:hAnsi="Times New Roman" w:cs="Times New Roman"/>
                <w:sz w:val="20"/>
                <w:szCs w:val="20"/>
              </w:rPr>
              <w:t>предложений на</w:t>
            </w:r>
            <w:r w:rsidRPr="00EC7CF9">
              <w:rPr>
                <w:rFonts w:ascii="Times New Roman" w:hAnsi="Times New Roman" w:cs="Times New Roman"/>
                <w:sz w:val="20"/>
                <w:szCs w:val="20"/>
              </w:rPr>
              <w:t xml:space="preserve"> татарском языке</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затрудняется в описании сюжетной картинки на татарском языке</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E90E07"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достигает результата</w:t>
            </w:r>
            <w:r w:rsidR="000F7CD5" w:rsidRPr="00EC7CF9">
              <w:rPr>
                <w:rFonts w:ascii="Times New Roman" w:hAnsi="Times New Roman" w:cs="Times New Roman"/>
                <w:sz w:val="20"/>
                <w:szCs w:val="20"/>
              </w:rPr>
              <w:t xml:space="preserve">, заданного дидактической (лексической) игрой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старается </w:t>
            </w:r>
            <w:r w:rsidR="00E90E07" w:rsidRPr="00EC7CF9">
              <w:rPr>
                <w:rFonts w:ascii="Times New Roman" w:hAnsi="Times New Roman" w:cs="Times New Roman"/>
                <w:sz w:val="20"/>
                <w:szCs w:val="20"/>
              </w:rPr>
              <w:t>достичь результата</w:t>
            </w:r>
            <w:r w:rsidRPr="00EC7CF9">
              <w:rPr>
                <w:rFonts w:ascii="Times New Roman" w:hAnsi="Times New Roman" w:cs="Times New Roman"/>
                <w:sz w:val="20"/>
                <w:szCs w:val="20"/>
              </w:rPr>
              <w:t xml:space="preserve">, заданного дидактической (лексической) игрой, </w:t>
            </w:r>
            <w:r w:rsidR="00E90E07" w:rsidRPr="00EC7CF9">
              <w:rPr>
                <w:rFonts w:ascii="Times New Roman" w:hAnsi="Times New Roman" w:cs="Times New Roman"/>
                <w:sz w:val="20"/>
                <w:szCs w:val="20"/>
              </w:rPr>
              <w:t>допускает ошибки</w:t>
            </w:r>
            <w:r w:rsidRPr="00EC7CF9">
              <w:rPr>
                <w:rFonts w:ascii="Times New Roman" w:hAnsi="Times New Roman" w:cs="Times New Roman"/>
                <w:sz w:val="20"/>
                <w:szCs w:val="20"/>
              </w:rPr>
              <w:t xml:space="preserve">, самостоятельно их находит, исправляет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 заинтересован в достижении результата, заданного дидактической (лексической) игрой  </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ориентируется в ситуации общения, затрудняется </w:t>
            </w:r>
            <w:r w:rsidR="00E90E07" w:rsidRPr="00EC7CF9">
              <w:rPr>
                <w:rFonts w:ascii="Times New Roman" w:hAnsi="Times New Roman" w:cs="Times New Roman"/>
                <w:sz w:val="20"/>
                <w:szCs w:val="20"/>
              </w:rPr>
              <w:t>в самостоятельном</w:t>
            </w:r>
            <w:r w:rsidRPr="00EC7CF9">
              <w:rPr>
                <w:rFonts w:ascii="Times New Roman" w:hAnsi="Times New Roman" w:cs="Times New Roman"/>
                <w:sz w:val="20"/>
                <w:szCs w:val="20"/>
              </w:rPr>
              <w:t xml:space="preserve"> речевом решении в новых условиях, пытается подобрать соответствующие слова и грамматические средства</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плохо ориентируется в естественной ситуации общения, самостоятельно не может найти речевое решение в новых условиях</w:t>
            </w:r>
          </w:p>
        </w:tc>
      </w:tr>
      <w:tr w:rsidR="000F7CD5" w:rsidRPr="00EC7CF9" w:rsidTr="00F41557">
        <w:trPr>
          <w:trHeight w:val="648"/>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 реальной языковой среде достигает коммуникативной цели при ограниченном владении татарским языком</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 реальной языковой среде практически достигает коммуникативной цели при ограниченном владении татарским языком</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испытывает трудности в реальной языковой среде при ограниченном владении татарским языком</w:t>
            </w:r>
          </w:p>
        </w:tc>
      </w:tr>
      <w:tr w:rsidR="000F7CD5" w:rsidRPr="00EC7CF9" w:rsidTr="00F41557">
        <w:trPr>
          <w:trHeight w:val="1076"/>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мотивирован к дальнейшему, более осознанному изучению татарского языка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заинтересован в перспективах своего речевого развития</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E90E07"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заинтересован</w:t>
            </w:r>
            <w:r w:rsidR="000F7CD5" w:rsidRPr="00EC7CF9">
              <w:rPr>
                <w:rFonts w:ascii="Times New Roman" w:hAnsi="Times New Roman" w:cs="Times New Roman"/>
                <w:sz w:val="20"/>
                <w:szCs w:val="20"/>
              </w:rPr>
              <w:t xml:space="preserve"> в перспективах своего речевого развития </w:t>
            </w:r>
          </w:p>
        </w:tc>
      </w:tr>
      <w:tr w:rsidR="000F7CD5" w:rsidRPr="00EC7CF9" w:rsidTr="00F41557">
        <w:trPr>
          <w:trHeight w:val="272"/>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проявляет устойчивый интерес к литературному наследию татарского народа, отдает предпочтение к его использованию в специфически детских видах </w:t>
            </w:r>
            <w:r w:rsidR="00E90E07" w:rsidRPr="00EC7CF9">
              <w:rPr>
                <w:rFonts w:ascii="Times New Roman" w:hAnsi="Times New Roman" w:cs="Times New Roman"/>
                <w:sz w:val="20"/>
                <w:szCs w:val="20"/>
              </w:rPr>
              <w:t>деятельности, в</w:t>
            </w:r>
            <w:r w:rsidRPr="00EC7CF9">
              <w:rPr>
                <w:rFonts w:ascii="Times New Roman" w:hAnsi="Times New Roman" w:cs="Times New Roman"/>
                <w:sz w:val="20"/>
                <w:szCs w:val="20"/>
              </w:rPr>
              <w:t xml:space="preserve"> повседневном общении, на конкурсах</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допускается проявление интереса к литературному наследию татарского народа, иногда использует их в специфически детских видах деятельности, в повседневном общении</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проявляет интереса к литературному наследию татарского народа, не использует в специфически детских видах деятельности</w:t>
            </w:r>
          </w:p>
        </w:tc>
      </w:tr>
      <w:tr w:rsidR="000F7CD5" w:rsidRPr="00EC7CF9" w:rsidTr="00F41557">
        <w:trPr>
          <w:trHeight w:val="70"/>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Художественно-эстетическое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народов </w:t>
            </w:r>
            <w:r w:rsidR="009F4BCE" w:rsidRPr="00EC7CF9">
              <w:rPr>
                <w:rFonts w:ascii="Times New Roman" w:hAnsi="Times New Roman" w:cs="Times New Roman"/>
                <w:sz w:val="20"/>
                <w:szCs w:val="20"/>
              </w:rPr>
              <w:t xml:space="preserve">Республики </w:t>
            </w:r>
            <w:r w:rsidRPr="00EC7CF9">
              <w:rPr>
                <w:rFonts w:ascii="Times New Roman" w:hAnsi="Times New Roman" w:cs="Times New Roman"/>
                <w:sz w:val="20"/>
                <w:szCs w:val="20"/>
              </w:rPr>
              <w:t>Татарстан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восхищается элементами национальной культуры, затрудняется в определении назначения культурных ценностей татарского народа, безразличен к результатам его труда, не предвосхищает своего участия в обогащении (преумножении) культурного наследия народов </w:t>
            </w:r>
            <w:r w:rsidR="009F4BCE" w:rsidRPr="00EC7CF9">
              <w:rPr>
                <w:rFonts w:ascii="Times New Roman" w:hAnsi="Times New Roman" w:cs="Times New Roman"/>
                <w:sz w:val="20"/>
                <w:szCs w:val="20"/>
              </w:rPr>
              <w:t xml:space="preserve">Республики </w:t>
            </w:r>
            <w:r w:rsidRPr="00EC7CF9">
              <w:rPr>
                <w:rFonts w:ascii="Times New Roman" w:hAnsi="Times New Roman" w:cs="Times New Roman"/>
                <w:sz w:val="20"/>
                <w:szCs w:val="20"/>
              </w:rPr>
              <w:t>Татарстан</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 осознает роль человека в развитии национальной культуры, редко восхищается элементами культуры, не предвосхищает своего возможного участия в обогащении (преумножении) культурного наследия народов </w:t>
            </w:r>
            <w:r w:rsidR="009F4BCE" w:rsidRPr="00EC7CF9">
              <w:rPr>
                <w:rFonts w:ascii="Times New Roman" w:hAnsi="Times New Roman" w:cs="Times New Roman"/>
                <w:sz w:val="20"/>
                <w:szCs w:val="20"/>
              </w:rPr>
              <w:t xml:space="preserve">Республики </w:t>
            </w:r>
            <w:r w:rsidRPr="00EC7CF9">
              <w:rPr>
                <w:rFonts w:ascii="Times New Roman" w:hAnsi="Times New Roman" w:cs="Times New Roman"/>
                <w:sz w:val="20"/>
                <w:szCs w:val="20"/>
              </w:rPr>
              <w:t>Татарстан</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проявляет интерес к живописным, скульптурным, музыкальным и др. средствам искусства деятелей культуры Республики Татарстан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дифференцированно проявляет </w:t>
            </w:r>
            <w:r w:rsidR="009F4BCE" w:rsidRPr="00EC7CF9">
              <w:rPr>
                <w:rFonts w:ascii="Times New Roman" w:hAnsi="Times New Roman" w:cs="Times New Roman"/>
                <w:sz w:val="20"/>
                <w:szCs w:val="20"/>
              </w:rPr>
              <w:t>интерес к</w:t>
            </w:r>
            <w:r w:rsidRPr="00EC7CF9">
              <w:rPr>
                <w:rFonts w:ascii="Times New Roman" w:hAnsi="Times New Roman" w:cs="Times New Roman"/>
                <w:sz w:val="20"/>
                <w:szCs w:val="20"/>
              </w:rPr>
              <w:t xml:space="preserve"> живописным, скульптурным, музыкальным и др. средствам искусства деятелей культуры Республики Татарстан</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 проявляет познавательного </w:t>
            </w:r>
            <w:r w:rsidR="009F4BCE" w:rsidRPr="00EC7CF9">
              <w:rPr>
                <w:rFonts w:ascii="Times New Roman" w:hAnsi="Times New Roman" w:cs="Times New Roman"/>
                <w:sz w:val="20"/>
                <w:szCs w:val="20"/>
              </w:rPr>
              <w:t>интереса к</w:t>
            </w:r>
            <w:r w:rsidRPr="00EC7CF9">
              <w:rPr>
                <w:rFonts w:ascii="Times New Roman" w:hAnsi="Times New Roman" w:cs="Times New Roman"/>
                <w:sz w:val="20"/>
                <w:szCs w:val="20"/>
              </w:rPr>
              <w:t xml:space="preserve"> живописным, скульптурным, музыкальным и др. средствам искусства деятелей культуры Республики Татарстан</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имеет представление об архитектурных сооружениях города Казани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имеет некоторые представления об архитектурных сооружениях родного </w:t>
            </w:r>
            <w:r w:rsidR="009F4BCE" w:rsidRPr="00EC7CF9">
              <w:rPr>
                <w:rFonts w:ascii="Times New Roman" w:hAnsi="Times New Roman" w:cs="Times New Roman"/>
                <w:sz w:val="20"/>
                <w:szCs w:val="20"/>
              </w:rPr>
              <w:t>города Казани</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 имеет представлений об архитектурных сооружениях родного </w:t>
            </w:r>
            <w:r w:rsidR="009F4BCE" w:rsidRPr="00EC7CF9">
              <w:rPr>
                <w:rFonts w:ascii="Times New Roman" w:hAnsi="Times New Roman" w:cs="Times New Roman"/>
                <w:sz w:val="20"/>
                <w:szCs w:val="20"/>
              </w:rPr>
              <w:t>города Казани</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владеет способами рисования симметричного («древо жизни») и асимметричного букета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владеет, но редко пользуется способами рисования симметричного («древо жизни») и асимметричного букета</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не владеет способами рисования симметричного («древо жизни») и асимметричного букета</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частично применяет</w:t>
            </w:r>
            <w:r w:rsidR="000F7CD5" w:rsidRPr="00EC7CF9">
              <w:rPr>
                <w:rFonts w:ascii="Times New Roman" w:hAnsi="Times New Roman" w:cs="Times New Roman"/>
                <w:sz w:val="20"/>
                <w:szCs w:val="20"/>
              </w:rPr>
              <w:t xml:space="preserve">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 владеет </w:t>
            </w:r>
            <w:r w:rsidR="009F4BCE" w:rsidRPr="00EC7CF9">
              <w:rPr>
                <w:rFonts w:ascii="Times New Roman" w:hAnsi="Times New Roman" w:cs="Times New Roman"/>
                <w:sz w:val="20"/>
                <w:szCs w:val="20"/>
              </w:rPr>
              <w:t>техникой рельефного</w:t>
            </w:r>
            <w:r w:rsidRPr="00EC7CF9">
              <w:rPr>
                <w:rFonts w:ascii="Times New Roman" w:hAnsi="Times New Roman" w:cs="Times New Roman"/>
                <w:sz w:val="20"/>
                <w:szCs w:val="20"/>
              </w:rPr>
              <w:t xml:space="preserve"> изображения для изготовления национального декора, не применяет технику симметричного, силуэтного, многослойного, ажурного вырезывания для украшения предметов в национальном колорите</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с удовольствием слушает вокальную, инструментальную, оркестровую музыку, </w:t>
            </w:r>
            <w:r w:rsidRPr="00EC7CF9">
              <w:rPr>
                <w:rFonts w:ascii="Times New Roman" w:hAnsi="Times New Roman" w:cs="Times New Roman"/>
                <w:sz w:val="20"/>
                <w:szCs w:val="20"/>
              </w:rPr>
              <w:lastRenderedPageBreak/>
              <w:t>написанную татарскими композиторами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lastRenderedPageBreak/>
              <w:t xml:space="preserve">слушает вокальную, инструментальную, оркестровую музыку, </w:t>
            </w:r>
            <w:r w:rsidRPr="00EC7CF9">
              <w:rPr>
                <w:rFonts w:ascii="Times New Roman" w:hAnsi="Times New Roman" w:cs="Times New Roman"/>
                <w:sz w:val="20"/>
                <w:szCs w:val="20"/>
              </w:rPr>
              <w:lastRenderedPageBreak/>
              <w:t>написанную татарскими композиторами;</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lastRenderedPageBreak/>
              <w:t xml:space="preserve">неохотно </w:t>
            </w:r>
            <w:r w:rsidR="009F4BCE" w:rsidRPr="00EC7CF9">
              <w:rPr>
                <w:rFonts w:ascii="Times New Roman" w:hAnsi="Times New Roman" w:cs="Times New Roman"/>
                <w:sz w:val="20"/>
                <w:szCs w:val="20"/>
              </w:rPr>
              <w:t>слушает вокальную</w:t>
            </w:r>
            <w:r w:rsidRPr="00EC7CF9">
              <w:rPr>
                <w:rFonts w:ascii="Times New Roman" w:hAnsi="Times New Roman" w:cs="Times New Roman"/>
                <w:sz w:val="20"/>
                <w:szCs w:val="20"/>
              </w:rPr>
              <w:t xml:space="preserve">, инструментальную, оркестровую музыку, </w:t>
            </w:r>
            <w:r w:rsidRPr="00EC7CF9">
              <w:rPr>
                <w:rFonts w:ascii="Times New Roman" w:hAnsi="Times New Roman" w:cs="Times New Roman"/>
                <w:sz w:val="20"/>
                <w:szCs w:val="20"/>
              </w:rPr>
              <w:lastRenderedPageBreak/>
              <w:t>написанную татарскими композиторами</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узнает звучание Государственного гимна Российской Федерации, </w:t>
            </w:r>
            <w:r w:rsidR="009F4BCE" w:rsidRPr="00EC7CF9">
              <w:rPr>
                <w:rFonts w:ascii="Times New Roman" w:hAnsi="Times New Roman" w:cs="Times New Roman"/>
                <w:sz w:val="20"/>
                <w:szCs w:val="20"/>
              </w:rPr>
              <w:t xml:space="preserve">Республики </w:t>
            </w:r>
            <w:r w:rsidRPr="00EC7CF9">
              <w:rPr>
                <w:rFonts w:ascii="Times New Roman" w:hAnsi="Times New Roman" w:cs="Times New Roman"/>
                <w:sz w:val="20"/>
                <w:szCs w:val="20"/>
              </w:rPr>
              <w:t>Татарстан старается подпевать</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узнает </w:t>
            </w:r>
            <w:r w:rsidR="009F4BCE" w:rsidRPr="00EC7CF9">
              <w:rPr>
                <w:rFonts w:ascii="Times New Roman" w:hAnsi="Times New Roman" w:cs="Times New Roman"/>
                <w:sz w:val="20"/>
                <w:szCs w:val="20"/>
              </w:rPr>
              <w:t>звучание Государственного</w:t>
            </w:r>
            <w:r w:rsidRPr="00EC7CF9">
              <w:rPr>
                <w:rFonts w:ascii="Times New Roman" w:hAnsi="Times New Roman" w:cs="Times New Roman"/>
                <w:sz w:val="20"/>
                <w:szCs w:val="20"/>
              </w:rPr>
              <w:t xml:space="preserve"> гимна Российской </w:t>
            </w:r>
            <w:r w:rsidR="009F4BCE" w:rsidRPr="00EC7CF9">
              <w:rPr>
                <w:rFonts w:ascii="Times New Roman" w:hAnsi="Times New Roman" w:cs="Times New Roman"/>
                <w:sz w:val="20"/>
                <w:szCs w:val="20"/>
              </w:rPr>
              <w:t xml:space="preserve">Федерации, Республики </w:t>
            </w:r>
            <w:r w:rsidRPr="00EC7CF9">
              <w:rPr>
                <w:rFonts w:ascii="Times New Roman" w:hAnsi="Times New Roman" w:cs="Times New Roman"/>
                <w:sz w:val="20"/>
                <w:szCs w:val="20"/>
              </w:rPr>
              <w:t>Татарстан, не пытается подпевать</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узнает </w:t>
            </w:r>
            <w:r w:rsidR="009F4BCE" w:rsidRPr="00EC7CF9">
              <w:rPr>
                <w:rFonts w:ascii="Times New Roman" w:hAnsi="Times New Roman" w:cs="Times New Roman"/>
                <w:sz w:val="20"/>
                <w:szCs w:val="20"/>
              </w:rPr>
              <w:t>звучание Государственного</w:t>
            </w:r>
            <w:r w:rsidRPr="00EC7CF9">
              <w:rPr>
                <w:rFonts w:ascii="Times New Roman" w:hAnsi="Times New Roman" w:cs="Times New Roman"/>
                <w:sz w:val="20"/>
                <w:szCs w:val="20"/>
              </w:rPr>
              <w:t xml:space="preserve"> гимна Российской </w:t>
            </w:r>
            <w:r w:rsidR="009F4BCE" w:rsidRPr="00EC7CF9">
              <w:rPr>
                <w:rFonts w:ascii="Times New Roman" w:hAnsi="Times New Roman" w:cs="Times New Roman"/>
                <w:sz w:val="20"/>
                <w:szCs w:val="20"/>
              </w:rPr>
              <w:t xml:space="preserve">Федерации, Республики </w:t>
            </w:r>
            <w:r w:rsidRPr="00EC7CF9">
              <w:rPr>
                <w:rFonts w:ascii="Times New Roman" w:hAnsi="Times New Roman" w:cs="Times New Roman"/>
                <w:sz w:val="20"/>
                <w:szCs w:val="20"/>
              </w:rPr>
              <w:t>Татарстан</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красиво исполняет татарские песни, танцы, танцы народов Поволжья, с удовольствием участвует в татарских народных праздниках</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исполняет татарские песни, танцы, танцы народов Поволжья, с удовольствием участвует в татарских народных праздниках</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избегает участия в татарских народных праздниках, неохотно исполняет татарские песни, танцы, танцы народов Поволжья,</w:t>
            </w:r>
          </w:p>
        </w:tc>
      </w:tr>
      <w:tr w:rsidR="000F7CD5" w:rsidRPr="00EC7CF9" w:rsidTr="00F41557">
        <w:trPr>
          <w:trHeight w:val="3606"/>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по собственной инициативе и по инициативе взрослого использует полученную информацию в разных видах деятельности (игровой, </w:t>
            </w:r>
            <w:r w:rsidR="009F4BCE" w:rsidRPr="00EC7CF9">
              <w:rPr>
                <w:rFonts w:ascii="Times New Roman" w:hAnsi="Times New Roman" w:cs="Times New Roman"/>
                <w:sz w:val="20"/>
                <w:szCs w:val="20"/>
              </w:rPr>
              <w:t>коммуникативной, познавательно</w:t>
            </w:r>
            <w:r w:rsidRPr="00EC7CF9">
              <w:rPr>
                <w:rFonts w:ascii="Times New Roman" w:hAnsi="Times New Roman" w:cs="Times New Roman"/>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по инициативе взрослого использует полученную информацию в разных видах деятельности (игровой, </w:t>
            </w:r>
            <w:r w:rsidR="009F4BCE" w:rsidRPr="00EC7CF9">
              <w:rPr>
                <w:rFonts w:ascii="Times New Roman" w:hAnsi="Times New Roman" w:cs="Times New Roman"/>
                <w:sz w:val="20"/>
                <w:szCs w:val="20"/>
              </w:rPr>
              <w:t>коммуникативной, познавательно</w:t>
            </w:r>
            <w:r w:rsidRPr="00EC7CF9">
              <w:rPr>
                <w:rFonts w:ascii="Times New Roman" w:hAnsi="Times New Roman" w:cs="Times New Roman"/>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затрудняется в отображении имеющихся представлений </w:t>
            </w:r>
            <w:r w:rsidR="009F4BCE" w:rsidRPr="00EC7CF9">
              <w:rPr>
                <w:rFonts w:ascii="Times New Roman" w:hAnsi="Times New Roman" w:cs="Times New Roman"/>
                <w:sz w:val="20"/>
                <w:szCs w:val="20"/>
              </w:rPr>
              <w:t>в разных</w:t>
            </w:r>
            <w:r w:rsidRPr="00EC7CF9">
              <w:rPr>
                <w:rFonts w:ascii="Times New Roman" w:hAnsi="Times New Roman" w:cs="Times New Roman"/>
                <w:sz w:val="20"/>
                <w:szCs w:val="20"/>
              </w:rPr>
              <w:t xml:space="preserve"> видах деятельности (игровой, </w:t>
            </w:r>
            <w:r w:rsidR="009F4BCE" w:rsidRPr="00EC7CF9">
              <w:rPr>
                <w:rFonts w:ascii="Times New Roman" w:hAnsi="Times New Roman" w:cs="Times New Roman"/>
                <w:sz w:val="20"/>
                <w:szCs w:val="20"/>
              </w:rPr>
              <w:t>коммуникативной, познавательно</w:t>
            </w:r>
            <w:r w:rsidRPr="00EC7CF9">
              <w:rPr>
                <w:rFonts w:ascii="Times New Roman" w:hAnsi="Times New Roman" w:cs="Times New Roman"/>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0F7CD5" w:rsidRPr="00EC7CF9" w:rsidTr="00F41557">
        <w:trPr>
          <w:trHeight w:val="3118"/>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t>Физическое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имеет представление о здоровом питании, ценностях здорового образа жизни, 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имеет </w:t>
            </w:r>
            <w:r w:rsidR="009F4BCE" w:rsidRPr="00EC7CF9">
              <w:rPr>
                <w:rFonts w:ascii="Times New Roman" w:hAnsi="Times New Roman" w:cs="Times New Roman"/>
                <w:sz w:val="20"/>
                <w:szCs w:val="20"/>
              </w:rPr>
              <w:t>некоторое представление</w:t>
            </w:r>
            <w:r w:rsidRPr="00EC7CF9">
              <w:rPr>
                <w:rFonts w:ascii="Times New Roman" w:hAnsi="Times New Roman" w:cs="Times New Roman"/>
                <w:sz w:val="20"/>
                <w:szCs w:val="20"/>
              </w:rPr>
              <w:t xml:space="preserve"> о здоровом питании, ценностях здорового образа жизни, 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не представляет ценностей здорового образа жизни, здорового питания, плохо знает </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tc>
      </w:tr>
      <w:tr w:rsidR="000F7CD5" w:rsidRPr="00EC7CF9" w:rsidTr="00F41557">
        <w:trPr>
          <w:trHeight w:val="271"/>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имеет представление о некоторых видах спорта, в том числе о национальном виде спорта – «борьба на поясах» (кэряш)</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имеет представление о некоторых видах спорта, в том числе о национальном виде спорта – «борьба на поясах» (кэряш)</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имеет некоторое представление о некоторых видах спорта, не заинтересован «борьбой на поясах» (кэряш)</w:t>
            </w:r>
          </w:p>
        </w:tc>
      </w:tr>
      <w:tr w:rsidR="000F7CD5" w:rsidRPr="00EC7CF9" w:rsidTr="00F41557">
        <w:trPr>
          <w:trHeight w:val="1043"/>
        </w:trPr>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с удовольствием участвует в национальных играх-состязаниях, празднике «Сабантуй»</w:t>
            </w:r>
          </w:p>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активно участвует в национальных играх-состязаниях, празднике «Сабантуй»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особо не проявляет двигательную активность в национальных играх-состязаниях, безынициативен на празднике «Сабантуй»</w:t>
            </w:r>
          </w:p>
        </w:tc>
      </w:tr>
      <w:tr w:rsidR="000F7CD5" w:rsidRPr="00EC7CF9"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EC7CF9"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подвижен, вынослив, владеет основными движениями, может </w:t>
            </w:r>
            <w:r w:rsidRPr="00EC7CF9">
              <w:rPr>
                <w:rFonts w:ascii="Times New Roman" w:hAnsi="Times New Roman" w:cs="Times New Roman"/>
                <w:sz w:val="20"/>
                <w:szCs w:val="20"/>
              </w:rPr>
              <w:lastRenderedPageBreak/>
              <w:t>контролировать свои движения и управлять ими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lastRenderedPageBreak/>
              <w:t xml:space="preserve">подвижен, владеет основными движениями, старается </w:t>
            </w:r>
            <w:r w:rsidRPr="00EC7CF9">
              <w:rPr>
                <w:rFonts w:ascii="Times New Roman" w:hAnsi="Times New Roman" w:cs="Times New Roman"/>
                <w:sz w:val="20"/>
                <w:szCs w:val="20"/>
              </w:rPr>
              <w:lastRenderedPageBreak/>
              <w:t xml:space="preserve">контролировать свои движения, управляет ими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lastRenderedPageBreak/>
              <w:t xml:space="preserve">малоподвижен, некачественно выполняет основные </w:t>
            </w:r>
            <w:r w:rsidRPr="00EC7CF9">
              <w:rPr>
                <w:rFonts w:ascii="Times New Roman" w:hAnsi="Times New Roman" w:cs="Times New Roman"/>
                <w:sz w:val="20"/>
                <w:szCs w:val="20"/>
              </w:rPr>
              <w:lastRenderedPageBreak/>
              <w:t>движения, отсутствует самоконтроль выполнения движений</w:t>
            </w:r>
          </w:p>
        </w:tc>
      </w:tr>
      <w:tr w:rsidR="000F7CD5" w:rsidRPr="00EC7CF9" w:rsidTr="00F41557">
        <w:tc>
          <w:tcPr>
            <w:tcW w:w="963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EC7CF9" w:rsidRDefault="000F7CD5" w:rsidP="00384082">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lastRenderedPageBreak/>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EC7CF9">
              <w:rPr>
                <w:rFonts w:ascii="Times New Roman" w:hAnsi="Times New Roman" w:cs="Times New Roman"/>
                <w:b/>
                <w:sz w:val="20"/>
                <w:szCs w:val="20"/>
              </w:rPr>
              <w:t>0-16 баллов</w:t>
            </w:r>
            <w:r w:rsidRPr="00EC7CF9">
              <w:rPr>
                <w:rFonts w:ascii="Times New Roman" w:hAnsi="Times New Roman" w:cs="Times New Roman"/>
                <w:sz w:val="20"/>
                <w:szCs w:val="20"/>
              </w:rPr>
              <w:t xml:space="preserve"> – низкий уровень, </w:t>
            </w:r>
            <w:r w:rsidRPr="00EC7CF9">
              <w:rPr>
                <w:rFonts w:ascii="Times New Roman" w:hAnsi="Times New Roman" w:cs="Times New Roman"/>
                <w:b/>
                <w:sz w:val="20"/>
                <w:szCs w:val="20"/>
              </w:rPr>
              <w:t>18-65 баллов</w:t>
            </w:r>
            <w:r w:rsidRPr="00EC7CF9">
              <w:rPr>
                <w:rFonts w:ascii="Times New Roman" w:hAnsi="Times New Roman" w:cs="Times New Roman"/>
                <w:sz w:val="20"/>
                <w:szCs w:val="20"/>
              </w:rPr>
              <w:t xml:space="preserve"> – средний, </w:t>
            </w:r>
            <w:r w:rsidRPr="00EC7CF9">
              <w:rPr>
                <w:rFonts w:ascii="Times New Roman" w:hAnsi="Times New Roman" w:cs="Times New Roman"/>
                <w:b/>
                <w:sz w:val="20"/>
                <w:szCs w:val="20"/>
              </w:rPr>
              <w:t xml:space="preserve">67- 82 балла </w:t>
            </w:r>
            <w:r w:rsidRPr="00EC7CF9">
              <w:rPr>
                <w:rFonts w:ascii="Times New Roman" w:hAnsi="Times New Roman" w:cs="Times New Roman"/>
                <w:sz w:val="20"/>
                <w:szCs w:val="20"/>
              </w:rPr>
              <w:t>– высокий уровень</w:t>
            </w:r>
          </w:p>
        </w:tc>
      </w:tr>
    </w:tbl>
    <w:p w:rsidR="000F7CD5" w:rsidRPr="00EC7CF9" w:rsidRDefault="000F7CD5" w:rsidP="000F7CD5">
      <w:pPr>
        <w:pBdr>
          <w:top w:val="none" w:sz="4" w:space="0" w:color="000000"/>
          <w:left w:val="none" w:sz="4" w:space="0" w:color="000000"/>
          <w:bottom w:val="none" w:sz="4" w:space="0" w:color="000000"/>
          <w:right w:val="none" w:sz="4" w:space="0" w:color="000000"/>
        </w:pBdr>
        <w:spacing w:line="65" w:lineRule="atLeast"/>
        <w:ind w:firstLine="708"/>
      </w:pPr>
      <w:r w:rsidRPr="00EC7CF9">
        <w:rPr>
          <w:sz w:val="28"/>
        </w:rPr>
        <w:t> </w:t>
      </w:r>
    </w:p>
    <w:p w:rsidR="000F7CD5" w:rsidRPr="00EC7CF9" w:rsidRDefault="000F7CD5" w:rsidP="000F7CD5">
      <w:pPr>
        <w:pBdr>
          <w:top w:val="none" w:sz="4" w:space="0" w:color="000000"/>
          <w:left w:val="none" w:sz="4" w:space="0" w:color="000000"/>
          <w:bottom w:val="none" w:sz="4" w:space="0" w:color="000000"/>
          <w:right w:val="none" w:sz="4" w:space="0" w:color="000000"/>
        </w:pBdr>
        <w:spacing w:line="330" w:lineRule="atLeast"/>
        <w:ind w:firstLine="709"/>
      </w:pPr>
      <w:r w:rsidRPr="00EC7CF9">
        <w:rPr>
          <w:rFonts w:cs="Calibri"/>
          <w:sz w:val="22"/>
        </w:rPr>
        <w:t> </w:t>
      </w:r>
    </w:p>
    <w:p w:rsidR="000F7CD5" w:rsidRPr="00EC7CF9" w:rsidRDefault="000F7CD5" w:rsidP="000F7CD5">
      <w:pPr>
        <w:shd w:val="clear" w:color="auto" w:fill="FFFFFF"/>
        <w:spacing w:after="255" w:line="270" w:lineRule="atLeast"/>
        <w:rPr>
          <w:b/>
          <w:sz w:val="32"/>
          <w:szCs w:val="32"/>
        </w:rPr>
        <w:sectPr w:rsidR="000F7CD5" w:rsidRPr="00EC7CF9" w:rsidSect="00137734">
          <w:footerReference w:type="default" r:id="rId32"/>
          <w:type w:val="nextColumn"/>
          <w:pgSz w:w="11906" w:h="16838"/>
          <w:pgMar w:top="1134" w:right="851" w:bottom="1134" w:left="851" w:header="708" w:footer="708" w:gutter="0"/>
          <w:cols w:space="708"/>
          <w:docGrid w:linePitch="360"/>
        </w:sectPr>
      </w:pPr>
    </w:p>
    <w:p w:rsidR="00182308" w:rsidRPr="00EC7CF9" w:rsidRDefault="00182308" w:rsidP="00AE5C56">
      <w:pPr>
        <w:pStyle w:val="a3"/>
        <w:numPr>
          <w:ilvl w:val="0"/>
          <w:numId w:val="56"/>
        </w:numPr>
        <w:tabs>
          <w:tab w:val="left" w:pos="3003"/>
        </w:tabs>
        <w:spacing w:line="276" w:lineRule="auto"/>
        <w:jc w:val="center"/>
        <w:rPr>
          <w:rFonts w:ascii="Times New Roman" w:eastAsia="Times New Roman" w:hAnsi="Times New Roman"/>
          <w:b/>
          <w:sz w:val="32"/>
          <w:szCs w:val="32"/>
        </w:rPr>
      </w:pPr>
      <w:r w:rsidRPr="00EC7CF9">
        <w:rPr>
          <w:rFonts w:ascii="Times New Roman" w:eastAsia="Times New Roman" w:hAnsi="Times New Roman"/>
          <w:b/>
          <w:sz w:val="32"/>
          <w:szCs w:val="32"/>
        </w:rPr>
        <w:lastRenderedPageBreak/>
        <w:t>СОДЕРЖАТЕЛЬНЫЙ РАЗДЕЛ</w:t>
      </w:r>
      <w:r w:rsidR="0014713E" w:rsidRPr="00EC7CF9">
        <w:rPr>
          <w:rFonts w:ascii="Times New Roman" w:eastAsia="Times New Roman" w:hAnsi="Times New Roman"/>
          <w:b/>
          <w:sz w:val="32"/>
          <w:szCs w:val="32"/>
        </w:rPr>
        <w:t xml:space="preserve"> АОП ДО</w:t>
      </w:r>
      <w:r w:rsidR="00D02DBB" w:rsidRPr="00EC7CF9">
        <w:rPr>
          <w:rFonts w:ascii="Times New Roman" w:eastAsia="Times New Roman" w:hAnsi="Times New Roman"/>
          <w:b/>
          <w:sz w:val="32"/>
          <w:szCs w:val="32"/>
        </w:rPr>
        <w:t xml:space="preserve"> (раздел 3 ФАОП ДО)</w:t>
      </w:r>
      <w:r w:rsidR="00C771F3" w:rsidRPr="00EC7CF9">
        <w:rPr>
          <w:rFonts w:ascii="Times New Roman" w:eastAsia="Times New Roman" w:hAnsi="Times New Roman"/>
          <w:b/>
          <w:sz w:val="32"/>
          <w:szCs w:val="32"/>
        </w:rPr>
        <w:t>.</w:t>
      </w:r>
    </w:p>
    <w:p w:rsidR="00F41557" w:rsidRPr="00EC7CF9" w:rsidRDefault="00F41557" w:rsidP="00225DE2">
      <w:pPr>
        <w:ind w:firstLine="426"/>
        <w:jc w:val="both"/>
        <w:rPr>
          <w:rFonts w:ascii="Times New Roman" w:eastAsia="Times New Roman" w:hAnsi="Times New Roman"/>
          <w:b/>
          <w:sz w:val="28"/>
          <w:szCs w:val="28"/>
          <w:u w:val="single"/>
        </w:rPr>
      </w:pPr>
      <w:bookmarkStart w:id="23" w:name="sub_1011"/>
      <w:r w:rsidRPr="00EC7CF9">
        <w:rPr>
          <w:rFonts w:ascii="Times New Roman" w:eastAsia="Times New Roman" w:hAnsi="Times New Roman"/>
          <w:b/>
          <w:sz w:val="28"/>
          <w:szCs w:val="28"/>
          <w:u w:val="single"/>
        </w:rPr>
        <w:t>2.1</w:t>
      </w:r>
      <w:r w:rsidR="0026361B" w:rsidRPr="00EC7CF9">
        <w:rPr>
          <w:rFonts w:ascii="Times New Roman" w:eastAsia="Times New Roman" w:hAnsi="Times New Roman"/>
          <w:b/>
          <w:sz w:val="28"/>
          <w:szCs w:val="28"/>
          <w:u w:val="single"/>
        </w:rPr>
        <w:t>.</w:t>
      </w:r>
      <w:r w:rsidR="0014713E" w:rsidRPr="00EC7CF9">
        <w:rPr>
          <w:rFonts w:ascii="Times New Roman" w:eastAsia="Times New Roman" w:hAnsi="Times New Roman"/>
          <w:b/>
          <w:sz w:val="28"/>
          <w:szCs w:val="28"/>
          <w:u w:val="single"/>
        </w:rPr>
        <w:t xml:space="preserve"> Обязательная часть</w:t>
      </w:r>
      <w:r w:rsidR="00225DE2" w:rsidRPr="00EC7CF9">
        <w:rPr>
          <w:rFonts w:ascii="Times New Roman" w:eastAsia="Times New Roman" w:hAnsi="Times New Roman"/>
          <w:b/>
          <w:sz w:val="28"/>
          <w:szCs w:val="28"/>
          <w:u w:val="single"/>
        </w:rPr>
        <w:t>.</w:t>
      </w:r>
    </w:p>
    <w:p w:rsidR="00CD1595" w:rsidRPr="00EC7CF9" w:rsidRDefault="00CD1595" w:rsidP="00225DE2">
      <w:pPr>
        <w:ind w:firstLine="426"/>
        <w:rPr>
          <w:rFonts w:ascii="Times New Roman" w:hAnsi="Times New Roman" w:cs="Times New Roman"/>
          <w:b/>
          <w:sz w:val="24"/>
          <w:szCs w:val="24"/>
        </w:rPr>
      </w:pPr>
      <w:r w:rsidRPr="00EC7CF9">
        <w:rPr>
          <w:rFonts w:ascii="Times New Roman" w:hAnsi="Times New Roman" w:cs="Times New Roman"/>
          <w:b/>
          <w:sz w:val="24"/>
          <w:szCs w:val="24"/>
        </w:rPr>
        <w:t>Пояснительная записка</w:t>
      </w:r>
      <w:r w:rsidR="00D02DBB" w:rsidRPr="00EC7CF9">
        <w:rPr>
          <w:rFonts w:ascii="Times New Roman" w:hAnsi="Times New Roman" w:cs="Times New Roman"/>
          <w:b/>
          <w:sz w:val="24"/>
          <w:szCs w:val="24"/>
        </w:rPr>
        <w:t xml:space="preserve"> (п.11 ФАОП ДО)</w:t>
      </w:r>
      <w:r w:rsidRPr="00EC7CF9">
        <w:rPr>
          <w:rFonts w:ascii="Times New Roman" w:hAnsi="Times New Roman" w:cs="Times New Roman"/>
          <w:b/>
          <w:sz w:val="24"/>
          <w:szCs w:val="24"/>
        </w:rPr>
        <w:t>.</w:t>
      </w:r>
      <w:r w:rsidR="0026361B" w:rsidRPr="00EC7CF9">
        <w:rPr>
          <w:rFonts w:ascii="Times New Roman" w:hAnsi="Times New Roman" w:cs="Times New Roman"/>
          <w:b/>
          <w:sz w:val="24"/>
          <w:szCs w:val="24"/>
        </w:rPr>
        <w:t xml:space="preserve"> </w:t>
      </w:r>
    </w:p>
    <w:p w:rsidR="00CD1595" w:rsidRPr="00EC7CF9" w:rsidRDefault="00CD1595" w:rsidP="0026361B">
      <w:pPr>
        <w:ind w:firstLine="426"/>
        <w:jc w:val="both"/>
        <w:rPr>
          <w:rFonts w:ascii="Times New Roman" w:hAnsi="Times New Roman" w:cs="Times New Roman"/>
          <w:sz w:val="24"/>
          <w:szCs w:val="24"/>
        </w:rPr>
      </w:pPr>
      <w:bookmarkStart w:id="24" w:name="sub_1097"/>
      <w:bookmarkEnd w:id="23"/>
      <w:r w:rsidRPr="00EC7CF9">
        <w:rPr>
          <w:rFonts w:ascii="Times New Roman" w:hAnsi="Times New Roman" w:cs="Times New Roman"/>
          <w:sz w:val="24"/>
          <w:szCs w:val="24"/>
        </w:rPr>
        <w:t xml:space="preserve">В содержательном разделе </w:t>
      </w:r>
      <w:r w:rsidR="00B4104C" w:rsidRPr="00EC7CF9">
        <w:rPr>
          <w:rFonts w:ascii="Times New Roman" w:hAnsi="Times New Roman" w:cs="Times New Roman"/>
          <w:sz w:val="24"/>
          <w:szCs w:val="24"/>
        </w:rPr>
        <w:t>АОП ДО</w:t>
      </w:r>
      <w:r w:rsidRPr="00EC7CF9">
        <w:rPr>
          <w:rFonts w:ascii="Times New Roman" w:hAnsi="Times New Roman" w:cs="Times New Roman"/>
          <w:sz w:val="24"/>
          <w:szCs w:val="24"/>
        </w:rPr>
        <w:t xml:space="preserve"> представлены:</w:t>
      </w:r>
    </w:p>
    <w:p w:rsidR="00CD1595" w:rsidRPr="00EC7CF9" w:rsidRDefault="00CD1595" w:rsidP="0026361B">
      <w:pPr>
        <w:jc w:val="both"/>
        <w:rPr>
          <w:rFonts w:ascii="Times New Roman" w:hAnsi="Times New Roman" w:cs="Times New Roman"/>
          <w:sz w:val="24"/>
          <w:szCs w:val="24"/>
        </w:rPr>
      </w:pPr>
      <w:bookmarkStart w:id="25" w:name="sub_2139"/>
      <w:bookmarkEnd w:id="24"/>
      <w:r w:rsidRPr="00EC7CF9">
        <w:rPr>
          <w:rFonts w:ascii="Times New Roman" w:hAnsi="Times New Roman" w:cs="Times New Roman"/>
          <w:sz w:val="24"/>
          <w:szCs w:val="24"/>
        </w:rPr>
        <w:t>а) описание модулей образовательной деятельности в соответствии с направлениями развития и психофизическими особенностями ребенка с ТНР</w:t>
      </w:r>
      <w:r w:rsidR="00DF0F46" w:rsidRPr="00EC7CF9">
        <w:rPr>
          <w:rFonts w:ascii="Times New Roman" w:hAnsi="Times New Roman" w:cs="Times New Roman"/>
          <w:sz w:val="24"/>
          <w:szCs w:val="24"/>
        </w:rPr>
        <w:t>/ЗПР</w:t>
      </w:r>
      <w:r w:rsidRPr="00EC7CF9">
        <w:rPr>
          <w:rFonts w:ascii="Times New Roman" w:hAnsi="Times New Roman" w:cs="Times New Roman"/>
          <w:sz w:val="24"/>
          <w:szCs w:val="24"/>
        </w:rPr>
        <w:t xml:space="preserve">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bookmarkStart w:id="26" w:name="sub_2140"/>
      <w:bookmarkEnd w:id="25"/>
    </w:p>
    <w:p w:rsidR="00CD1595" w:rsidRPr="00EC7CF9" w:rsidRDefault="00CD1595"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rPr>
        <w:t>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rsidR="00CD1595" w:rsidRPr="00EC7CF9" w:rsidRDefault="00CD1595" w:rsidP="0026361B">
      <w:pPr>
        <w:jc w:val="both"/>
        <w:rPr>
          <w:rFonts w:ascii="Times New Roman" w:hAnsi="Times New Roman" w:cs="Times New Roman"/>
          <w:sz w:val="24"/>
          <w:szCs w:val="24"/>
        </w:rPr>
      </w:pPr>
      <w:r w:rsidRPr="00EC7CF9">
        <w:rPr>
          <w:rFonts w:ascii="Times New Roman" w:hAnsi="Times New Roman" w:cs="Times New Roman"/>
          <w:sz w:val="24"/>
          <w:szCs w:val="24"/>
        </w:rPr>
        <w:t xml:space="preserve">б) описание вариативных форм, способов, методов и средств реализации Программы с учетом психофизических, </w:t>
      </w:r>
      <w:r w:rsidR="00384082" w:rsidRPr="00EC7CF9">
        <w:rPr>
          <w:rFonts w:ascii="Times New Roman" w:hAnsi="Times New Roman" w:cs="Times New Roman"/>
          <w:sz w:val="24"/>
          <w:szCs w:val="24"/>
        </w:rPr>
        <w:t>возрастных и индивидуально-психологических особенностей,</w:t>
      </w:r>
      <w:r w:rsidRPr="00EC7CF9">
        <w:rPr>
          <w:rFonts w:ascii="Times New Roman" w:hAnsi="Times New Roman" w:cs="Times New Roman"/>
          <w:sz w:val="24"/>
          <w:szCs w:val="24"/>
        </w:rPr>
        <w:t xml:space="preserve"> обучающихся с ТНР</w:t>
      </w:r>
      <w:r w:rsidR="001203A2" w:rsidRPr="00EC7CF9">
        <w:rPr>
          <w:rFonts w:ascii="Times New Roman" w:hAnsi="Times New Roman" w:cs="Times New Roman"/>
          <w:sz w:val="24"/>
          <w:szCs w:val="24"/>
        </w:rPr>
        <w:t>/ЗПР</w:t>
      </w:r>
      <w:r w:rsidRPr="00EC7CF9">
        <w:rPr>
          <w:rFonts w:ascii="Times New Roman" w:hAnsi="Times New Roman" w:cs="Times New Roman"/>
          <w:sz w:val="24"/>
          <w:szCs w:val="24"/>
        </w:rPr>
        <w:t>, специфики их образовательных потребностей, мотивов и интересов;</w:t>
      </w:r>
    </w:p>
    <w:p w:rsidR="00CD1595" w:rsidRPr="00EC7CF9" w:rsidRDefault="00CD1595" w:rsidP="0026361B">
      <w:pPr>
        <w:jc w:val="both"/>
        <w:rPr>
          <w:rFonts w:ascii="Times New Roman" w:hAnsi="Times New Roman" w:cs="Times New Roman"/>
          <w:sz w:val="24"/>
          <w:szCs w:val="24"/>
        </w:rPr>
      </w:pPr>
      <w:bookmarkStart w:id="27" w:name="sub_2141"/>
      <w:bookmarkEnd w:id="26"/>
      <w:r w:rsidRPr="00EC7CF9">
        <w:rPr>
          <w:rFonts w:ascii="Times New Roman" w:hAnsi="Times New Roman" w:cs="Times New Roman"/>
          <w:sz w:val="24"/>
          <w:szCs w:val="24"/>
        </w:rPr>
        <w:t xml:space="preserve">в) программа коррекционно-развивающей работы с детьми, описывающая образовательную деятельность по коррекции </w:t>
      </w:r>
      <w:r w:rsidR="00384082" w:rsidRPr="00EC7CF9">
        <w:rPr>
          <w:rFonts w:ascii="Times New Roman" w:hAnsi="Times New Roman" w:cs="Times New Roman"/>
          <w:sz w:val="24"/>
          <w:szCs w:val="24"/>
        </w:rPr>
        <w:t>нарушений развития,</w:t>
      </w:r>
      <w:r w:rsidRPr="00EC7CF9">
        <w:rPr>
          <w:rFonts w:ascii="Times New Roman" w:hAnsi="Times New Roman" w:cs="Times New Roman"/>
          <w:sz w:val="24"/>
          <w:szCs w:val="24"/>
        </w:rPr>
        <w:t xml:space="preserve"> обучающихся с ТНР</w:t>
      </w:r>
      <w:r w:rsidR="001203A2" w:rsidRPr="00EC7CF9">
        <w:rPr>
          <w:rFonts w:ascii="Times New Roman" w:hAnsi="Times New Roman" w:cs="Times New Roman"/>
          <w:sz w:val="24"/>
          <w:szCs w:val="24"/>
        </w:rPr>
        <w:t>/ЗПР</w:t>
      </w:r>
      <w:r w:rsidRPr="00EC7CF9">
        <w:rPr>
          <w:rFonts w:ascii="Times New Roman" w:hAnsi="Times New Roman" w:cs="Times New Roman"/>
          <w:sz w:val="24"/>
          <w:szCs w:val="24"/>
        </w:rPr>
        <w:t>.</w:t>
      </w:r>
    </w:p>
    <w:p w:rsidR="00CD1595" w:rsidRPr="00EC7CF9" w:rsidRDefault="00CD1595" w:rsidP="0026361B">
      <w:pPr>
        <w:ind w:firstLine="720"/>
        <w:jc w:val="both"/>
        <w:rPr>
          <w:rFonts w:ascii="Times New Roman" w:hAnsi="Times New Roman" w:cs="Times New Roman"/>
          <w:sz w:val="24"/>
          <w:szCs w:val="24"/>
        </w:rPr>
      </w:pPr>
      <w:bookmarkStart w:id="28" w:name="sub_1098"/>
      <w:bookmarkEnd w:id="27"/>
      <w:r w:rsidRPr="00EC7CF9">
        <w:rPr>
          <w:rFonts w:ascii="Times New Roman" w:hAnsi="Times New Roman" w:cs="Times New Roman"/>
          <w:sz w:val="24"/>
          <w:szCs w:val="24"/>
        </w:rPr>
        <w:t xml:space="preserve">Способы реализации образовательной деятельности определяются климатическими, социально-экономическими условиями </w:t>
      </w:r>
      <w:r w:rsidR="00C771F3" w:rsidRPr="00EC7CF9">
        <w:rPr>
          <w:rFonts w:ascii="Times New Roman" w:hAnsi="Times New Roman" w:cs="Times New Roman"/>
          <w:sz w:val="24"/>
          <w:szCs w:val="24"/>
        </w:rPr>
        <w:t>г.Казани</w:t>
      </w:r>
      <w:r w:rsidRPr="00EC7CF9">
        <w:rPr>
          <w:rFonts w:ascii="Times New Roman" w:hAnsi="Times New Roman" w:cs="Times New Roman"/>
          <w:sz w:val="24"/>
          <w:szCs w:val="24"/>
        </w:rPr>
        <w:t xml:space="preserve">, местом расположения </w:t>
      </w:r>
      <w:r w:rsidR="00C771F3" w:rsidRPr="00EC7CF9">
        <w:rPr>
          <w:rFonts w:ascii="Times New Roman" w:hAnsi="Times New Roman" w:cs="Times New Roman"/>
          <w:sz w:val="24"/>
          <w:szCs w:val="24"/>
        </w:rPr>
        <w:t>МБДОУ, педагогическим коллективом</w:t>
      </w:r>
      <w:r w:rsidRPr="00EC7CF9">
        <w:rPr>
          <w:rFonts w:ascii="Times New Roman" w:hAnsi="Times New Roman" w:cs="Times New Roman"/>
          <w:sz w:val="24"/>
          <w:szCs w:val="24"/>
        </w:rPr>
        <w:t xml:space="preserve">. При организации образовательной деятельности по направлениям, обозначенным образовательными областями, </w:t>
      </w:r>
      <w:r w:rsidR="00C771F3" w:rsidRPr="00EC7CF9">
        <w:rPr>
          <w:rFonts w:ascii="Times New Roman" w:hAnsi="Times New Roman" w:cs="Times New Roman"/>
          <w:sz w:val="24"/>
          <w:szCs w:val="24"/>
        </w:rPr>
        <w:t>педагогический коллектив</w:t>
      </w:r>
      <w:r w:rsidRPr="00EC7CF9">
        <w:rPr>
          <w:rFonts w:ascii="Times New Roman" w:hAnsi="Times New Roman" w:cs="Times New Roman"/>
          <w:sz w:val="24"/>
          <w:szCs w:val="24"/>
        </w:rPr>
        <w:t xml:space="preserve"> след</w:t>
      </w:r>
      <w:r w:rsidR="00C771F3" w:rsidRPr="00EC7CF9">
        <w:rPr>
          <w:rFonts w:ascii="Times New Roman" w:hAnsi="Times New Roman" w:cs="Times New Roman"/>
          <w:sz w:val="24"/>
          <w:szCs w:val="24"/>
        </w:rPr>
        <w:t>ует</w:t>
      </w:r>
      <w:r w:rsidRPr="00EC7CF9">
        <w:rPr>
          <w:rFonts w:ascii="Times New Roman" w:hAnsi="Times New Roman" w:cs="Times New Roman"/>
          <w:sz w:val="24"/>
          <w:szCs w:val="24"/>
        </w:rPr>
        <w:t xml:space="preserve">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обучающихся с ТНР</w:t>
      </w:r>
      <w:r w:rsidR="001203A2" w:rsidRPr="00EC7CF9">
        <w:rPr>
          <w:rFonts w:ascii="Times New Roman" w:hAnsi="Times New Roman" w:cs="Times New Roman"/>
          <w:sz w:val="24"/>
          <w:szCs w:val="24"/>
        </w:rPr>
        <w:t>/ЗПР</w:t>
      </w:r>
      <w:r w:rsidRPr="00EC7CF9">
        <w:rPr>
          <w:rFonts w:ascii="Times New Roman" w:hAnsi="Times New Roman" w:cs="Times New Roman"/>
          <w:sz w:val="24"/>
          <w:szCs w:val="24"/>
        </w:rPr>
        <w:t xml:space="preserve"> и другим. Определяя содержание образовательной деятельности в соответствии с этими принципами, принима</w:t>
      </w:r>
      <w:r w:rsidR="00C771F3" w:rsidRPr="00EC7CF9">
        <w:rPr>
          <w:rFonts w:ascii="Times New Roman" w:hAnsi="Times New Roman" w:cs="Times New Roman"/>
          <w:sz w:val="24"/>
          <w:szCs w:val="24"/>
        </w:rPr>
        <w:t>ем</w:t>
      </w:r>
      <w:r w:rsidRPr="00EC7CF9">
        <w:rPr>
          <w:rFonts w:ascii="Times New Roman" w:hAnsi="Times New Roman" w:cs="Times New Roman"/>
          <w:sz w:val="24"/>
          <w:szCs w:val="24"/>
        </w:rPr>
        <w:t xml:space="preserve"> во внимание неравномерность психофизического развития, особенности речевого развития обучающихся с ТНР</w:t>
      </w:r>
      <w:r w:rsidR="001203A2" w:rsidRPr="00EC7CF9">
        <w:rPr>
          <w:rFonts w:ascii="Times New Roman" w:hAnsi="Times New Roman" w:cs="Times New Roman"/>
          <w:sz w:val="24"/>
          <w:szCs w:val="24"/>
        </w:rPr>
        <w:t>/ЗПР</w:t>
      </w:r>
      <w:r w:rsidRPr="00EC7CF9">
        <w:rPr>
          <w:rFonts w:ascii="Times New Roman" w:hAnsi="Times New Roman" w:cs="Times New Roman"/>
          <w:sz w:val="24"/>
          <w:szCs w:val="24"/>
        </w:rPr>
        <w:t>, значительные индивидуальные различия между детьми, а также особенности социокультурной среды, в которой проживают семьи обучающихся.</w:t>
      </w:r>
    </w:p>
    <w:p w:rsidR="00CD1595" w:rsidRPr="00EC7CF9" w:rsidRDefault="00CD1595" w:rsidP="0026361B">
      <w:pPr>
        <w:ind w:firstLine="720"/>
        <w:jc w:val="both"/>
        <w:rPr>
          <w:rFonts w:ascii="Times New Roman" w:hAnsi="Times New Roman" w:cs="Times New Roman"/>
          <w:sz w:val="24"/>
          <w:szCs w:val="24"/>
        </w:rPr>
      </w:pPr>
      <w:bookmarkStart w:id="29" w:name="sub_1099"/>
      <w:r w:rsidRPr="00EC7CF9">
        <w:rPr>
          <w:rFonts w:ascii="Times New Roman" w:hAnsi="Times New Roman" w:cs="Times New Roman"/>
          <w:sz w:val="24"/>
          <w:szCs w:val="24"/>
        </w:rPr>
        <w:t>В группах компенсирующей направленности осуществляется реализация АОП ДО для обучающихся, обеспечивающей коррекцию нарушений развития и социальную адаптацию обучающихся с учетом особенностей их психофизического развития, индивидуальных возможностей.</w:t>
      </w:r>
    </w:p>
    <w:bookmarkEnd w:id="28"/>
    <w:bookmarkEnd w:id="29"/>
    <w:p w:rsidR="0026361B" w:rsidRPr="00EC7CF9" w:rsidRDefault="0026361B" w:rsidP="00BE1C86">
      <w:pPr>
        <w:jc w:val="both"/>
        <w:rPr>
          <w:rFonts w:ascii="Times New Roman" w:hAnsi="Times New Roman" w:cs="Times New Roman"/>
          <w:b/>
          <w:sz w:val="24"/>
          <w:szCs w:val="24"/>
        </w:rPr>
      </w:pPr>
    </w:p>
    <w:p w:rsidR="001203A2" w:rsidRPr="00EC7CF9" w:rsidRDefault="00DB549D" w:rsidP="001203A2">
      <w:pPr>
        <w:pStyle w:val="a3"/>
        <w:numPr>
          <w:ilvl w:val="2"/>
          <w:numId w:val="56"/>
        </w:numPr>
        <w:jc w:val="both"/>
        <w:rPr>
          <w:rFonts w:ascii="Times New Roman" w:hAnsi="Times New Roman" w:cs="Times New Roman"/>
          <w:b/>
          <w:sz w:val="24"/>
          <w:szCs w:val="24"/>
        </w:rPr>
      </w:pPr>
      <w:r w:rsidRPr="00EC7CF9">
        <w:rPr>
          <w:rFonts w:ascii="Times New Roman" w:hAnsi="Times New Roman" w:cs="Times New Roman"/>
          <w:b/>
          <w:sz w:val="24"/>
          <w:szCs w:val="24"/>
        </w:rPr>
        <w:t>Описание образовательной деятельности обучающихся</w:t>
      </w:r>
      <w:r w:rsidR="001203A2" w:rsidRPr="00EC7CF9">
        <w:rPr>
          <w:rFonts w:ascii="Times New Roman" w:hAnsi="Times New Roman" w:cs="Times New Roman"/>
          <w:b/>
          <w:sz w:val="24"/>
          <w:szCs w:val="24"/>
        </w:rPr>
        <w:t>:</w:t>
      </w:r>
    </w:p>
    <w:p w:rsidR="00DB549D" w:rsidRPr="00EC7CF9" w:rsidRDefault="00DB549D" w:rsidP="001203A2">
      <w:pPr>
        <w:pStyle w:val="a3"/>
        <w:jc w:val="both"/>
        <w:rPr>
          <w:rFonts w:ascii="Times New Roman" w:hAnsi="Times New Roman" w:cs="Times New Roman"/>
          <w:sz w:val="24"/>
          <w:szCs w:val="24"/>
        </w:rPr>
      </w:pPr>
      <w:r w:rsidRPr="00EC7CF9">
        <w:rPr>
          <w:rFonts w:ascii="Times New Roman" w:hAnsi="Times New Roman" w:cs="Times New Roman"/>
          <w:b/>
          <w:sz w:val="24"/>
          <w:szCs w:val="24"/>
        </w:rPr>
        <w:t xml:space="preserve"> с ТНР в соответствии с направлениями развития ребенка, представленными в пяти образовательных областях</w:t>
      </w:r>
      <w:r w:rsidR="00D02DBB" w:rsidRPr="00EC7CF9">
        <w:rPr>
          <w:rFonts w:ascii="Times New Roman" w:hAnsi="Times New Roman" w:cs="Times New Roman"/>
          <w:b/>
          <w:sz w:val="24"/>
          <w:szCs w:val="24"/>
        </w:rPr>
        <w:t xml:space="preserve"> </w:t>
      </w:r>
      <w:r w:rsidR="00D02DBB" w:rsidRPr="00EC7CF9">
        <w:rPr>
          <w:rFonts w:ascii="Times New Roman" w:eastAsia="Times New Roman" w:hAnsi="Times New Roman"/>
          <w:b/>
          <w:sz w:val="24"/>
          <w:szCs w:val="24"/>
        </w:rPr>
        <w:t>(п.32. ФАОП ДО)</w:t>
      </w:r>
      <w:r w:rsidRPr="00EC7CF9">
        <w:rPr>
          <w:rFonts w:ascii="Times New Roman" w:hAnsi="Times New Roman" w:cs="Times New Roman"/>
          <w:sz w:val="24"/>
          <w:szCs w:val="24"/>
        </w:rPr>
        <w:t>.</w:t>
      </w:r>
    </w:p>
    <w:p w:rsidR="001203A2" w:rsidRPr="00EC7CF9" w:rsidRDefault="001203A2" w:rsidP="001203A2">
      <w:pPr>
        <w:rPr>
          <w:rFonts w:ascii="Times New Roman" w:hAnsi="Times New Roman" w:cs="Times New Roman"/>
          <w:b/>
          <w:sz w:val="24"/>
          <w:szCs w:val="24"/>
        </w:rPr>
      </w:pPr>
      <w:r w:rsidRPr="00EC7CF9">
        <w:rPr>
          <w:rFonts w:ascii="Times New Roman" w:hAnsi="Times New Roman" w:cs="Times New Roman"/>
          <w:sz w:val="24"/>
          <w:szCs w:val="24"/>
        </w:rPr>
        <w:t xml:space="preserve">            </w:t>
      </w:r>
      <w:r w:rsidRPr="00EC7CF9">
        <w:rPr>
          <w:rFonts w:ascii="Times New Roman" w:hAnsi="Times New Roman" w:cs="Times New Roman"/>
          <w:b/>
          <w:sz w:val="24"/>
          <w:szCs w:val="24"/>
        </w:rPr>
        <w:t>с ЗПР в соответствии с направлениями развития ребенка, представленными в пяти образовательных областях (п.34. ФАОП ДО).</w:t>
      </w:r>
    </w:p>
    <w:p w:rsidR="0026361B" w:rsidRPr="00EC7CF9" w:rsidRDefault="0026361B" w:rsidP="0071185F">
      <w:pPr>
        <w:rPr>
          <w:rFonts w:ascii="Times New Roman" w:hAnsi="Times New Roman" w:cs="Times New Roman"/>
          <w:b/>
          <w:sz w:val="24"/>
          <w:szCs w:val="24"/>
        </w:rPr>
      </w:pPr>
    </w:p>
    <w:p w:rsidR="006B6FD6" w:rsidRPr="00EC7CF9" w:rsidRDefault="00AE7C20" w:rsidP="006B6FD6">
      <w:pPr>
        <w:pStyle w:val="a3"/>
        <w:numPr>
          <w:ilvl w:val="3"/>
          <w:numId w:val="56"/>
        </w:numPr>
        <w:jc w:val="both"/>
        <w:rPr>
          <w:rFonts w:ascii="Times New Roman" w:hAnsi="Times New Roman" w:cs="Times New Roman"/>
          <w:b/>
          <w:sz w:val="24"/>
          <w:szCs w:val="24"/>
        </w:rPr>
      </w:pPr>
      <w:r w:rsidRPr="00EC7CF9">
        <w:rPr>
          <w:rFonts w:ascii="Times New Roman" w:hAnsi="Times New Roman" w:cs="Times New Roman"/>
          <w:b/>
          <w:sz w:val="24"/>
          <w:szCs w:val="24"/>
        </w:rPr>
        <w:t>Социально-коммуникативное развитие</w:t>
      </w:r>
    </w:p>
    <w:p w:rsidR="00AE7C20" w:rsidRPr="00EC7CF9" w:rsidRDefault="006B6FD6" w:rsidP="006B6FD6">
      <w:pPr>
        <w:pStyle w:val="a3"/>
        <w:ind w:left="1080"/>
        <w:jc w:val="both"/>
        <w:rPr>
          <w:rFonts w:ascii="Times New Roman" w:hAnsi="Times New Roman" w:cs="Times New Roman"/>
          <w:b/>
          <w:sz w:val="24"/>
          <w:szCs w:val="24"/>
        </w:rPr>
      </w:pPr>
      <w:r w:rsidRPr="00EC7CF9">
        <w:rPr>
          <w:rFonts w:ascii="Times New Roman" w:hAnsi="Times New Roman" w:cs="Times New Roman"/>
          <w:b/>
          <w:sz w:val="24"/>
          <w:szCs w:val="24"/>
        </w:rPr>
        <w:t>с ТНР</w:t>
      </w:r>
      <w:r w:rsidR="00D02DBB" w:rsidRPr="00EC7CF9">
        <w:rPr>
          <w:rFonts w:ascii="Times New Roman" w:hAnsi="Times New Roman" w:cs="Times New Roman"/>
          <w:b/>
          <w:sz w:val="24"/>
          <w:szCs w:val="24"/>
        </w:rPr>
        <w:t xml:space="preserve"> </w:t>
      </w:r>
      <w:r w:rsidR="00D02DBB" w:rsidRPr="00EC7CF9">
        <w:rPr>
          <w:rFonts w:ascii="Times New Roman" w:eastAsia="Times New Roman" w:hAnsi="Times New Roman"/>
          <w:b/>
          <w:sz w:val="24"/>
          <w:szCs w:val="24"/>
        </w:rPr>
        <w:t>(п.32.</w:t>
      </w:r>
      <w:proofErr w:type="gramStart"/>
      <w:r w:rsidR="00D02DBB" w:rsidRPr="00EC7CF9">
        <w:rPr>
          <w:rFonts w:ascii="Times New Roman" w:eastAsia="Times New Roman" w:hAnsi="Times New Roman"/>
          <w:b/>
          <w:sz w:val="24"/>
          <w:szCs w:val="24"/>
        </w:rPr>
        <w:t>1.</w:t>
      </w:r>
      <w:r w:rsidR="001203A2" w:rsidRPr="00EC7CF9">
        <w:rPr>
          <w:rFonts w:ascii="Times New Roman" w:eastAsia="Times New Roman" w:hAnsi="Times New Roman"/>
          <w:b/>
          <w:sz w:val="24"/>
          <w:szCs w:val="24"/>
        </w:rPr>
        <w:t>/</w:t>
      </w:r>
      <w:proofErr w:type="gramEnd"/>
      <w:r w:rsidR="001203A2" w:rsidRPr="00EC7CF9">
        <w:rPr>
          <w:rFonts w:ascii="Times New Roman" w:eastAsia="Times New Roman" w:hAnsi="Times New Roman"/>
          <w:b/>
          <w:sz w:val="24"/>
          <w:szCs w:val="24"/>
        </w:rPr>
        <w:t>34</w:t>
      </w:r>
      <w:r w:rsidRPr="00EC7CF9">
        <w:rPr>
          <w:rFonts w:ascii="Times New Roman" w:eastAsia="Times New Roman" w:hAnsi="Times New Roman"/>
          <w:b/>
          <w:sz w:val="24"/>
          <w:szCs w:val="24"/>
        </w:rPr>
        <w:t>.1</w:t>
      </w:r>
      <w:r w:rsidR="00D02DBB" w:rsidRPr="00EC7CF9">
        <w:rPr>
          <w:rFonts w:ascii="Times New Roman" w:eastAsia="Times New Roman" w:hAnsi="Times New Roman"/>
          <w:b/>
          <w:sz w:val="24"/>
          <w:szCs w:val="24"/>
        </w:rPr>
        <w:t xml:space="preserve"> ФАОП ДО)</w:t>
      </w:r>
      <w:r w:rsidR="00D02DBB" w:rsidRPr="00EC7CF9">
        <w:rPr>
          <w:rFonts w:ascii="Times New Roman" w:hAnsi="Times New Roman" w:cs="Times New Roman"/>
          <w:sz w:val="24"/>
          <w:szCs w:val="24"/>
        </w:rPr>
        <w:t>.</w:t>
      </w:r>
    </w:p>
    <w:p w:rsidR="00AE7C20" w:rsidRPr="00EC7CF9" w:rsidRDefault="00AE7C20"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w:t>
      </w:r>
      <w:r w:rsidRPr="00EC7CF9">
        <w:rPr>
          <w:rFonts w:ascii="Times New Roman" w:eastAsia="Times New Roman" w:hAnsi="Times New Roman"/>
          <w:b/>
          <w:sz w:val="24"/>
          <w:szCs w:val="24"/>
        </w:rPr>
        <w:t>задачами</w:t>
      </w:r>
      <w:r w:rsidRPr="00EC7CF9">
        <w:rPr>
          <w:rFonts w:ascii="Times New Roman" w:eastAsia="Times New Roman" w:hAnsi="Times New Roman"/>
          <w:sz w:val="24"/>
          <w:szCs w:val="24"/>
        </w:rPr>
        <w:t xml:space="preserve"> образовательной деятельности являются создание условий для:</w:t>
      </w:r>
    </w:p>
    <w:p w:rsidR="00AE7C20" w:rsidRPr="00EC7CF9" w:rsidRDefault="00E5628C" w:rsidP="0026361B">
      <w:pPr>
        <w:ind w:left="3"/>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AE7C20" w:rsidRPr="00EC7CF9">
        <w:rPr>
          <w:rFonts w:ascii="Times New Roman" w:eastAsia="Times New Roman" w:hAnsi="Times New Roman"/>
          <w:sz w:val="24"/>
          <w:szCs w:val="24"/>
        </w:rPr>
        <w:t>усвоения норм и ценностей, принятых в обществе, включая моральные и нравственные ценности;</w:t>
      </w:r>
    </w:p>
    <w:p w:rsidR="00AE7C20" w:rsidRPr="00EC7CF9" w:rsidRDefault="00E5628C" w:rsidP="0026361B">
      <w:pPr>
        <w:ind w:left="3"/>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AE7C20" w:rsidRPr="00EC7CF9">
        <w:rPr>
          <w:rFonts w:ascii="Times New Roman" w:eastAsia="Times New Roman" w:hAnsi="Times New Roman"/>
          <w:sz w:val="24"/>
          <w:szCs w:val="24"/>
        </w:rPr>
        <w:t>развития общения и взаимодействия ребенка с ТНР с педагогическим работником и другими детьми;</w:t>
      </w:r>
    </w:p>
    <w:p w:rsidR="00AE7C20" w:rsidRPr="00EC7CF9" w:rsidRDefault="00E5628C" w:rsidP="0026361B">
      <w:pPr>
        <w:ind w:left="3"/>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AE7C20" w:rsidRPr="00EC7CF9">
        <w:rPr>
          <w:rFonts w:ascii="Times New Roman" w:eastAsia="Times New Roman" w:hAnsi="Times New Roman"/>
          <w:sz w:val="24"/>
          <w:szCs w:val="24"/>
        </w:rPr>
        <w:t>становления самостоятельности, целенаправленности и саморегуляции собственных действий;</w:t>
      </w:r>
    </w:p>
    <w:p w:rsidR="00AE7C20" w:rsidRPr="00EC7CF9" w:rsidRDefault="00E5628C" w:rsidP="0026361B">
      <w:pPr>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AE7C20" w:rsidRPr="00EC7CF9">
        <w:rPr>
          <w:rFonts w:ascii="Times New Roman" w:eastAsia="Times New Roman" w:hAnsi="Times New Roman"/>
          <w:sz w:val="24"/>
          <w:szCs w:val="24"/>
        </w:rPr>
        <w:t>развития эмоциональной отзывчивости, сопереживания,</w:t>
      </w:r>
    </w:p>
    <w:p w:rsidR="00AE7C20" w:rsidRPr="00EC7CF9" w:rsidRDefault="00E5628C" w:rsidP="0026361B">
      <w:pPr>
        <w:ind w:left="3"/>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AE7C20" w:rsidRPr="00EC7CF9">
        <w:rPr>
          <w:rFonts w:ascii="Times New Roman" w:eastAsia="Times New Roman" w:hAnsi="Times New Roman"/>
          <w:sz w:val="24"/>
          <w:szCs w:val="24"/>
        </w:rPr>
        <w:t>формирования готовности к совместной деятельности с другими детьми и педагогическим работником,</w:t>
      </w:r>
    </w:p>
    <w:p w:rsidR="00AE7C20" w:rsidRPr="00EC7CF9" w:rsidRDefault="00E5628C" w:rsidP="0026361B">
      <w:pPr>
        <w:ind w:left="3"/>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 xml:space="preserve">- </w:t>
      </w:r>
      <w:r w:rsidR="00AE7C20" w:rsidRPr="00EC7CF9">
        <w:rPr>
          <w:rFonts w:ascii="Times New Roman" w:eastAsia="Times New Roman" w:hAnsi="Times New Roman"/>
          <w:sz w:val="24"/>
          <w:szCs w:val="24"/>
        </w:rPr>
        <w:t xml:space="preserve">формирования уважительного отношения и чувства принадлежности к своей семье и к сообществу обучающихся и педагогических работников в </w:t>
      </w:r>
      <w:r w:rsidRPr="00EC7CF9">
        <w:rPr>
          <w:rFonts w:ascii="Times New Roman" w:eastAsia="Times New Roman" w:hAnsi="Times New Roman"/>
          <w:sz w:val="24"/>
          <w:szCs w:val="24"/>
        </w:rPr>
        <w:t>МБДОУ</w:t>
      </w:r>
      <w:r w:rsidR="00AE7C20" w:rsidRPr="00EC7CF9">
        <w:rPr>
          <w:rFonts w:ascii="Times New Roman" w:eastAsia="Times New Roman" w:hAnsi="Times New Roman"/>
          <w:sz w:val="24"/>
          <w:szCs w:val="24"/>
        </w:rPr>
        <w:t>;</w:t>
      </w:r>
    </w:p>
    <w:p w:rsidR="00AE7C20" w:rsidRPr="00EC7CF9" w:rsidRDefault="00E5628C" w:rsidP="0026361B">
      <w:pPr>
        <w:ind w:left="3"/>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AE7C20" w:rsidRPr="00EC7CF9">
        <w:rPr>
          <w:rFonts w:ascii="Times New Roman" w:eastAsia="Times New Roman" w:hAnsi="Times New Roman"/>
          <w:sz w:val="24"/>
          <w:szCs w:val="24"/>
        </w:rPr>
        <w:t>формирования позитивных установок к различным видам труда и творчества;</w:t>
      </w:r>
    </w:p>
    <w:p w:rsidR="00AE7C20" w:rsidRPr="00EC7CF9" w:rsidRDefault="00E5628C" w:rsidP="0026361B">
      <w:pPr>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AE7C20" w:rsidRPr="00EC7CF9">
        <w:rPr>
          <w:rFonts w:ascii="Times New Roman" w:eastAsia="Times New Roman" w:hAnsi="Times New Roman"/>
          <w:sz w:val="24"/>
          <w:szCs w:val="24"/>
        </w:rPr>
        <w:t>формирования основ безопасного поведения в быту, социуме, природе;</w:t>
      </w:r>
    </w:p>
    <w:p w:rsidR="00AE7C20" w:rsidRPr="00EC7CF9" w:rsidRDefault="00E5628C" w:rsidP="0026361B">
      <w:pPr>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AE7C20" w:rsidRPr="00EC7CF9">
        <w:rPr>
          <w:rFonts w:ascii="Times New Roman" w:eastAsia="Times New Roman" w:hAnsi="Times New Roman"/>
          <w:sz w:val="24"/>
          <w:szCs w:val="24"/>
        </w:rPr>
        <w:t>развития коммуникативных и социальных навыков ребенка с ТНР;</w:t>
      </w:r>
    </w:p>
    <w:p w:rsidR="00AE7C20" w:rsidRPr="00EC7CF9" w:rsidRDefault="00E5628C" w:rsidP="0026361B">
      <w:pPr>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AE7C20" w:rsidRPr="00EC7CF9">
        <w:rPr>
          <w:rFonts w:ascii="Times New Roman" w:eastAsia="Times New Roman" w:hAnsi="Times New Roman"/>
          <w:sz w:val="24"/>
          <w:szCs w:val="24"/>
        </w:rPr>
        <w:t>развития игровой деятельности.</w:t>
      </w:r>
    </w:p>
    <w:p w:rsidR="006B6FD6" w:rsidRPr="00EC7CF9" w:rsidRDefault="006B6FD6" w:rsidP="0026361B">
      <w:pPr>
        <w:jc w:val="both"/>
        <w:rPr>
          <w:rFonts w:ascii="Times New Roman" w:eastAsia="Times New Roman" w:hAnsi="Times New Roman"/>
          <w:b/>
          <w:sz w:val="24"/>
          <w:szCs w:val="24"/>
        </w:rPr>
      </w:pPr>
      <w:r w:rsidRPr="00EC7CF9">
        <w:rPr>
          <w:rFonts w:ascii="Times New Roman" w:eastAsia="Times New Roman" w:hAnsi="Times New Roman"/>
          <w:sz w:val="24"/>
          <w:szCs w:val="24"/>
        </w:rPr>
        <w:t xml:space="preserve">           </w:t>
      </w:r>
      <w:r w:rsidRPr="00EC7CF9">
        <w:rPr>
          <w:rFonts w:ascii="Times New Roman" w:eastAsia="Times New Roman" w:hAnsi="Times New Roman"/>
          <w:b/>
          <w:sz w:val="24"/>
          <w:szCs w:val="24"/>
        </w:rPr>
        <w:t>с ЗПР (п.32.</w:t>
      </w:r>
      <w:proofErr w:type="gramStart"/>
      <w:r w:rsidRPr="00EC7CF9">
        <w:rPr>
          <w:rFonts w:ascii="Times New Roman" w:eastAsia="Times New Roman" w:hAnsi="Times New Roman"/>
          <w:b/>
          <w:sz w:val="24"/>
          <w:szCs w:val="24"/>
        </w:rPr>
        <w:t>1./</w:t>
      </w:r>
      <w:proofErr w:type="gramEnd"/>
      <w:r w:rsidRPr="00EC7CF9">
        <w:rPr>
          <w:rFonts w:ascii="Times New Roman" w:eastAsia="Times New Roman" w:hAnsi="Times New Roman"/>
          <w:b/>
          <w:sz w:val="24"/>
          <w:szCs w:val="24"/>
        </w:rPr>
        <w:t>34.1 ФАОП ДО).</w:t>
      </w:r>
    </w:p>
    <w:p w:rsidR="006B6FD6" w:rsidRPr="00EC7CF9" w:rsidRDefault="006B6FD6" w:rsidP="006B6FD6">
      <w:pPr>
        <w:jc w:val="both"/>
        <w:rPr>
          <w:rFonts w:ascii="Times New Roman" w:eastAsia="Times New Roman" w:hAnsi="Times New Roman"/>
          <w:sz w:val="24"/>
          <w:szCs w:val="24"/>
        </w:rPr>
      </w:pPr>
      <w:r w:rsidRPr="00EC7CF9">
        <w:rPr>
          <w:rFonts w:ascii="Times New Roman" w:eastAsia="Times New Roman" w:hAnsi="Times New Roman"/>
          <w:sz w:val="24"/>
          <w:szCs w:val="24"/>
        </w:rPr>
        <w:t>усвоение норм и ценностей, принятых в обществе, включая моральные и нравственные ценности;</w:t>
      </w:r>
    </w:p>
    <w:p w:rsidR="006B6FD6" w:rsidRPr="00EC7CF9" w:rsidRDefault="006B6FD6" w:rsidP="006B6FD6">
      <w:pPr>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формирование представлений о малой родине и Отечестве, многообразии стран и народов мира;</w:t>
      </w:r>
    </w:p>
    <w:p w:rsidR="006B6FD6" w:rsidRPr="00EC7CF9" w:rsidRDefault="006B6FD6" w:rsidP="006B6FD6">
      <w:pPr>
        <w:jc w:val="both"/>
        <w:rPr>
          <w:rFonts w:ascii="Times New Roman" w:eastAsia="Times New Roman" w:hAnsi="Times New Roman"/>
          <w:sz w:val="24"/>
          <w:szCs w:val="24"/>
        </w:rPr>
      </w:pPr>
      <w:r w:rsidRPr="00EC7CF9">
        <w:rPr>
          <w:rFonts w:ascii="Times New Roman" w:eastAsia="Times New Roman" w:hAnsi="Times New Roman"/>
          <w:sz w:val="24"/>
          <w:szCs w:val="24"/>
        </w:rPr>
        <w:t>развитие общения и взаимодействия ребенка с другими детьми и педагогическим работником;</w:t>
      </w:r>
    </w:p>
    <w:p w:rsidR="006B6FD6" w:rsidRPr="00EC7CF9" w:rsidRDefault="006B6FD6" w:rsidP="006B6FD6">
      <w:pPr>
        <w:jc w:val="both"/>
        <w:rPr>
          <w:rFonts w:ascii="Times New Roman" w:eastAsia="Times New Roman" w:hAnsi="Times New Roman"/>
          <w:sz w:val="24"/>
          <w:szCs w:val="24"/>
        </w:rPr>
      </w:pPr>
      <w:r w:rsidRPr="00EC7CF9">
        <w:rPr>
          <w:rFonts w:ascii="Times New Roman" w:eastAsia="Times New Roman" w:hAnsi="Times New Roman"/>
          <w:sz w:val="24"/>
          <w:szCs w:val="24"/>
        </w:rPr>
        <w:t>развитие социального и эмоционального интеллекта, эмоциональной отзывчивости, сопереживания, формирование готовности к совместной деятельности с другими детьми, формирование уважительного отношения и чувства принадлежности к своей семье и к сообществу обучающихся в Организации;</w:t>
      </w:r>
    </w:p>
    <w:p w:rsidR="006B6FD6" w:rsidRPr="00EC7CF9" w:rsidRDefault="006B6FD6" w:rsidP="006B6FD6">
      <w:pPr>
        <w:jc w:val="both"/>
        <w:rPr>
          <w:rFonts w:ascii="Times New Roman" w:eastAsia="Times New Roman" w:hAnsi="Times New Roman"/>
          <w:sz w:val="24"/>
          <w:szCs w:val="24"/>
        </w:rPr>
      </w:pPr>
      <w:r w:rsidRPr="00EC7CF9">
        <w:rPr>
          <w:rFonts w:ascii="Times New Roman" w:eastAsia="Times New Roman" w:hAnsi="Times New Roman"/>
          <w:sz w:val="24"/>
          <w:szCs w:val="24"/>
        </w:rPr>
        <w:t>становление самостоятельности, целенаправленности и саморегуляции собственных действий;</w:t>
      </w:r>
    </w:p>
    <w:p w:rsidR="006B6FD6" w:rsidRPr="00EC7CF9" w:rsidRDefault="006B6FD6" w:rsidP="006B6FD6">
      <w:pPr>
        <w:jc w:val="both"/>
        <w:rPr>
          <w:rFonts w:ascii="Times New Roman" w:eastAsia="Times New Roman" w:hAnsi="Times New Roman"/>
          <w:sz w:val="24"/>
          <w:szCs w:val="24"/>
        </w:rPr>
      </w:pPr>
      <w:r w:rsidRPr="00EC7CF9">
        <w:rPr>
          <w:rFonts w:ascii="Times New Roman" w:eastAsia="Times New Roman" w:hAnsi="Times New Roman"/>
          <w:sz w:val="24"/>
          <w:szCs w:val="24"/>
        </w:rPr>
        <w:t>поддержку инициативы, самостоятельности и ответственности, обучающихся в различных видах деятельности;</w:t>
      </w:r>
    </w:p>
    <w:p w:rsidR="006B6FD6" w:rsidRPr="00EC7CF9" w:rsidRDefault="006B6FD6" w:rsidP="006B6FD6">
      <w:pPr>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формирование позитивных установок к различным видам труда и творчества;</w:t>
      </w:r>
    </w:p>
    <w:p w:rsidR="006B6FD6" w:rsidRPr="00EC7CF9" w:rsidRDefault="006B6FD6" w:rsidP="006B6FD6">
      <w:pPr>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формирование основ безопасного поведения в быту, социуме, природе.</w:t>
      </w:r>
    </w:p>
    <w:p w:rsidR="00074078" w:rsidRPr="00EC7CF9" w:rsidRDefault="00074078" w:rsidP="006B6FD6">
      <w:pPr>
        <w:jc w:val="both"/>
        <w:rPr>
          <w:rFonts w:ascii="Times New Roman" w:eastAsia="Times New Roman" w:hAnsi="Times New Roman"/>
          <w:sz w:val="24"/>
          <w:szCs w:val="24"/>
        </w:rPr>
      </w:pPr>
    </w:p>
    <w:p w:rsidR="007019E0" w:rsidRPr="00EC7CF9" w:rsidRDefault="007019E0" w:rsidP="0026361B">
      <w:pPr>
        <w:ind w:left="3" w:firstLine="720"/>
        <w:jc w:val="both"/>
        <w:rPr>
          <w:rFonts w:ascii="Times New Roman" w:eastAsia="Times New Roman" w:hAnsi="Times New Roman" w:cs="Times New Roman"/>
          <w:b/>
          <w:sz w:val="24"/>
          <w:szCs w:val="24"/>
        </w:rPr>
      </w:pPr>
      <w:r w:rsidRPr="00EC7CF9">
        <w:rPr>
          <w:rFonts w:ascii="Times New Roman" w:eastAsia="Times New Roman" w:hAnsi="Times New Roman" w:cs="Times New Roman"/>
          <w:b/>
          <w:sz w:val="24"/>
          <w:szCs w:val="24"/>
        </w:rPr>
        <w:t>Основное содержание образовательной деятельности</w:t>
      </w:r>
      <w:r w:rsidR="00344BD7" w:rsidRPr="00EC7CF9">
        <w:rPr>
          <w:rFonts w:ascii="Times New Roman" w:eastAsia="Times New Roman" w:hAnsi="Times New Roman" w:cs="Times New Roman"/>
          <w:b/>
          <w:sz w:val="24"/>
          <w:szCs w:val="24"/>
        </w:rPr>
        <w:t xml:space="preserve"> в области социально-коммуникативного развития </w:t>
      </w:r>
      <w:r w:rsidRPr="00EC7CF9">
        <w:rPr>
          <w:rFonts w:ascii="Times New Roman" w:eastAsia="Times New Roman" w:hAnsi="Times New Roman" w:cs="Times New Roman"/>
          <w:b/>
          <w:sz w:val="24"/>
          <w:szCs w:val="24"/>
        </w:rPr>
        <w:t xml:space="preserve">с детьми </w:t>
      </w:r>
      <w:r w:rsidRPr="00EC7CF9">
        <w:rPr>
          <w:rFonts w:ascii="Times New Roman" w:eastAsia="Times New Roman" w:hAnsi="Times New Roman" w:cs="Times New Roman"/>
          <w:b/>
          <w:sz w:val="24"/>
          <w:szCs w:val="24"/>
          <w:u w:val="single"/>
        </w:rPr>
        <w:t>младшего дошкольного возраста</w:t>
      </w:r>
      <w:r w:rsidRPr="00EC7CF9">
        <w:rPr>
          <w:rFonts w:ascii="Times New Roman" w:eastAsia="Times New Roman" w:hAnsi="Times New Roman" w:cs="Times New Roman"/>
          <w:b/>
          <w:sz w:val="24"/>
          <w:szCs w:val="24"/>
        </w:rPr>
        <w:t>.</w:t>
      </w:r>
    </w:p>
    <w:p w:rsidR="007019E0" w:rsidRPr="00EC7CF9" w:rsidRDefault="00E5628C" w:rsidP="0026361B">
      <w:pPr>
        <w:ind w:left="3"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Совместная образовательная деятельность педагогических работников с детьми ТНР</w:t>
      </w:r>
      <w:r w:rsidR="001203A2" w:rsidRPr="00EC7CF9">
        <w:rPr>
          <w:rFonts w:ascii="Times New Roman" w:eastAsia="Times New Roman" w:hAnsi="Times New Roman" w:cs="Times New Roman"/>
          <w:sz w:val="24"/>
          <w:szCs w:val="24"/>
        </w:rPr>
        <w:t>/ЗПР</w:t>
      </w:r>
      <w:r w:rsidRPr="00EC7CF9">
        <w:rPr>
          <w:rFonts w:ascii="Times New Roman" w:eastAsia="Times New Roman" w:hAnsi="Times New Roman" w:cs="Times New Roman"/>
          <w:sz w:val="24"/>
          <w:szCs w:val="24"/>
        </w:rPr>
        <w:t xml:space="preserve"> предполагает следующие направления работы:</w:t>
      </w:r>
    </w:p>
    <w:p w:rsidR="00E5628C" w:rsidRPr="00EC7CF9" w:rsidRDefault="00E5628C" w:rsidP="0026361B">
      <w:pPr>
        <w:ind w:left="3"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 формирование представлений, обучающихся о разнообразии окружающего их мира и людей;</w:t>
      </w:r>
    </w:p>
    <w:p w:rsidR="00E5628C" w:rsidRPr="00EC7CF9" w:rsidRDefault="00E5628C" w:rsidP="0026361B">
      <w:pPr>
        <w:ind w:left="3"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 воспитание правильного отношения к людям, вещам;</w:t>
      </w:r>
    </w:p>
    <w:p w:rsidR="00E5628C" w:rsidRPr="00EC7CF9" w:rsidRDefault="00E5628C" w:rsidP="0026361B">
      <w:pPr>
        <w:ind w:left="3"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 xml:space="preserve">- </w:t>
      </w:r>
      <w:r w:rsidR="00BF3339" w:rsidRPr="00EC7CF9">
        <w:rPr>
          <w:rFonts w:ascii="Times New Roman" w:eastAsia="Times New Roman" w:hAnsi="Times New Roman" w:cs="Times New Roman"/>
          <w:sz w:val="24"/>
          <w:szCs w:val="24"/>
        </w:rPr>
        <w:t>обучение способам поведения в обществе, отражающим желания, возможности и предпочтения обучающихся («хочу-не хочу»), «могу-не могу», «нравится-не нравится»).</w:t>
      </w:r>
    </w:p>
    <w:p w:rsidR="008F2F11" w:rsidRPr="00EC7CF9" w:rsidRDefault="00BF3339" w:rsidP="0026361B">
      <w:pPr>
        <w:ind w:left="3"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 xml:space="preserve">Характер решаемых задач структурировано по содержанию образовательной области по разделам: </w:t>
      </w:r>
    </w:p>
    <w:p w:rsidR="008F2F11" w:rsidRPr="00EC7CF9" w:rsidRDefault="008F2F11" w:rsidP="00AE5C56">
      <w:pPr>
        <w:pStyle w:val="a3"/>
        <w:numPr>
          <w:ilvl w:val="0"/>
          <w:numId w:val="62"/>
        </w:numPr>
        <w:ind w:left="0" w:firstLine="0"/>
        <w:jc w:val="both"/>
        <w:rPr>
          <w:rFonts w:ascii="Times New Roman" w:eastAsia="Times New Roman" w:hAnsi="Times New Roman" w:cs="Times New Roman"/>
          <w:b/>
          <w:sz w:val="24"/>
          <w:szCs w:val="24"/>
        </w:rPr>
      </w:pPr>
      <w:r w:rsidRPr="00EC7CF9">
        <w:rPr>
          <w:rFonts w:ascii="Times New Roman" w:eastAsia="Times New Roman" w:hAnsi="Times New Roman" w:cs="Times New Roman"/>
          <w:b/>
          <w:sz w:val="24"/>
          <w:szCs w:val="24"/>
        </w:rPr>
        <w:t>игра;</w:t>
      </w:r>
    </w:p>
    <w:p w:rsidR="008F2F11" w:rsidRPr="00EC7CF9" w:rsidRDefault="008F2F11" w:rsidP="00AE5C56">
      <w:pPr>
        <w:pStyle w:val="a3"/>
        <w:numPr>
          <w:ilvl w:val="0"/>
          <w:numId w:val="62"/>
        </w:numPr>
        <w:ind w:left="0" w:firstLine="0"/>
        <w:jc w:val="both"/>
        <w:rPr>
          <w:rFonts w:ascii="Times New Roman" w:eastAsia="Times New Roman" w:hAnsi="Times New Roman" w:cs="Times New Roman"/>
          <w:b/>
          <w:sz w:val="24"/>
          <w:szCs w:val="24"/>
        </w:rPr>
      </w:pPr>
      <w:r w:rsidRPr="00EC7CF9">
        <w:rPr>
          <w:rFonts w:ascii="Times New Roman" w:eastAsia="Times New Roman" w:hAnsi="Times New Roman" w:cs="Times New Roman"/>
          <w:b/>
          <w:sz w:val="24"/>
          <w:szCs w:val="24"/>
        </w:rPr>
        <w:t>представления о мире людей и рукотворных материалах;</w:t>
      </w:r>
    </w:p>
    <w:p w:rsidR="008F2F11" w:rsidRPr="00EC7CF9" w:rsidRDefault="008F2F11" w:rsidP="00AE5C56">
      <w:pPr>
        <w:pStyle w:val="a3"/>
        <w:numPr>
          <w:ilvl w:val="0"/>
          <w:numId w:val="62"/>
        </w:numPr>
        <w:ind w:left="0" w:firstLine="0"/>
        <w:jc w:val="both"/>
        <w:rPr>
          <w:rFonts w:ascii="Times New Roman" w:eastAsia="Times New Roman" w:hAnsi="Times New Roman" w:cs="Times New Roman"/>
          <w:b/>
          <w:sz w:val="24"/>
          <w:szCs w:val="24"/>
        </w:rPr>
      </w:pPr>
      <w:r w:rsidRPr="00EC7CF9">
        <w:rPr>
          <w:rFonts w:ascii="Times New Roman" w:eastAsia="Times New Roman" w:hAnsi="Times New Roman" w:cs="Times New Roman"/>
          <w:b/>
          <w:sz w:val="24"/>
          <w:szCs w:val="24"/>
        </w:rPr>
        <w:t>безопасное поведение в быту, социуме, природе;</w:t>
      </w:r>
    </w:p>
    <w:p w:rsidR="008F2F11" w:rsidRPr="00EC7CF9" w:rsidRDefault="008F2F11" w:rsidP="00AE5C56">
      <w:pPr>
        <w:pStyle w:val="a3"/>
        <w:numPr>
          <w:ilvl w:val="0"/>
          <w:numId w:val="62"/>
        </w:numPr>
        <w:ind w:left="0" w:firstLine="0"/>
        <w:jc w:val="both"/>
        <w:rPr>
          <w:rFonts w:ascii="Times New Roman" w:eastAsia="Times New Roman" w:hAnsi="Times New Roman" w:cs="Times New Roman"/>
          <w:b/>
          <w:sz w:val="24"/>
          <w:szCs w:val="24"/>
        </w:rPr>
      </w:pPr>
      <w:r w:rsidRPr="00EC7CF9">
        <w:rPr>
          <w:rFonts w:ascii="Times New Roman" w:eastAsia="Times New Roman" w:hAnsi="Times New Roman" w:cs="Times New Roman"/>
          <w:b/>
          <w:sz w:val="24"/>
          <w:szCs w:val="24"/>
        </w:rPr>
        <w:t>труд.</w:t>
      </w:r>
    </w:p>
    <w:p w:rsidR="00BF3339" w:rsidRPr="00EC7CF9" w:rsidRDefault="00BF3339" w:rsidP="0026361B">
      <w:pPr>
        <w:ind w:left="3"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В ходе обучающих игр с детьми 1 уровня речевого развития организуются игровые ситуации, позволяющие детям выражать радость от достижения целей, вступать в общение с другими детьми: парное или в малых группах.</w:t>
      </w:r>
    </w:p>
    <w:p w:rsidR="00BF3339" w:rsidRPr="00EC7CF9" w:rsidRDefault="00BF3339" w:rsidP="0026361B">
      <w:pPr>
        <w:ind w:left="3" w:firstLine="720"/>
        <w:jc w:val="both"/>
        <w:rPr>
          <w:rFonts w:ascii="Times New Roman" w:eastAsia="Times New Roman" w:hAnsi="Times New Roman" w:cs="Times New Roman"/>
          <w:sz w:val="24"/>
          <w:szCs w:val="24"/>
        </w:rPr>
      </w:pPr>
    </w:p>
    <w:p w:rsidR="00CA4F0F" w:rsidRPr="00EC7CF9" w:rsidRDefault="00CA4F0F" w:rsidP="0026361B">
      <w:pPr>
        <w:ind w:left="3" w:firstLine="720"/>
        <w:jc w:val="both"/>
        <w:rPr>
          <w:rFonts w:ascii="Times New Roman" w:hAnsi="Times New Roman" w:cs="Times New Roman"/>
          <w:sz w:val="24"/>
          <w:szCs w:val="24"/>
        </w:rPr>
      </w:pPr>
      <w:r w:rsidRPr="00EC7CF9">
        <w:rPr>
          <w:rFonts w:ascii="Times New Roman" w:eastAsia="Times New Roman" w:hAnsi="Times New Roman" w:cs="Times New Roman"/>
          <w:b/>
          <w:sz w:val="24"/>
          <w:szCs w:val="24"/>
        </w:rPr>
        <w:t>Игра (</w:t>
      </w:r>
      <w:r w:rsidRPr="00EC7CF9">
        <w:rPr>
          <w:rFonts w:ascii="Times New Roman" w:hAnsi="Times New Roman" w:cs="Times New Roman"/>
          <w:sz w:val="24"/>
          <w:szCs w:val="24"/>
        </w:rPr>
        <w:t>развитие игровой деятельности).</w:t>
      </w:r>
    </w:p>
    <w:p w:rsidR="00CA4F0F" w:rsidRPr="00EC7CF9" w:rsidRDefault="00CA4F0F"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Побуждать детей к активной игровой деятельности. Развивать познавательную деятельность, инициативность, подражательность, имитационные и творческие способности. Формировать желание объединяться для совместных игр, выполнять в игре определенные правила. Развивать в игре коммуникативные навыки, активное доброжелательное отношение к окружающим. </w:t>
      </w:r>
    </w:p>
    <w:p w:rsidR="00CA4F0F" w:rsidRPr="00EC7CF9" w:rsidRDefault="00CA4F0F"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u w:val="single"/>
        </w:rPr>
        <w:t>Подвижные игры:</w:t>
      </w:r>
      <w:r w:rsidRPr="00EC7CF9">
        <w:rPr>
          <w:rFonts w:ascii="Times New Roman" w:hAnsi="Times New Roman" w:cs="Times New Roman"/>
          <w:sz w:val="24"/>
          <w:szCs w:val="24"/>
        </w:rPr>
        <w:t xml:space="preserve"> Развивать двигательную активность детей. Поощрять проявления инициативы в играх с каталками, тележками, машинками, велосипедами, лошадками-качалками. Развивать координацию движений и координацию речи с движением, умение выполнять имитационные действия. </w:t>
      </w:r>
    </w:p>
    <w:p w:rsidR="00CA4F0F" w:rsidRPr="00EC7CF9" w:rsidRDefault="00CA4F0F"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u w:val="single"/>
        </w:rPr>
        <w:t>Дидактические игры:</w:t>
      </w:r>
      <w:r w:rsidRPr="00EC7CF9">
        <w:rPr>
          <w:rFonts w:ascii="Times New Roman" w:hAnsi="Times New Roman" w:cs="Times New Roman"/>
          <w:sz w:val="24"/>
          <w:szCs w:val="24"/>
        </w:rPr>
        <w:t xml:space="preserve"> Учить собирать картинки из 2—4 частей с разными видами разреза (горизонтальным, вертикальным, диагональным, зигзагообразным) и простые пазлы по изучаемым лексическим темам. Учить собирать из отдельных частей плоскостные изображения игрушек, животных, птиц, ориентируясь на целое изображение. Упражнять в выкладывании изображений из геометрических фигур по образцу («Блоки Дьенеша»). Формировать умение собирать пирамидку из нескольких колец в порядке уменьшения; нанизывать крупные бусы, выкладывать из палочек забор, </w:t>
      </w:r>
      <w:r w:rsidRPr="00EC7CF9">
        <w:rPr>
          <w:rFonts w:ascii="Times New Roman" w:hAnsi="Times New Roman" w:cs="Times New Roman"/>
          <w:sz w:val="24"/>
          <w:szCs w:val="24"/>
        </w:rPr>
        <w:lastRenderedPageBreak/>
        <w:t xml:space="preserve">чередуя в заданной последовательности 2—3 цвета. Закреплять умение сооружать несложные постройки из нескольких кубиков по данному алгоритму. Формировать навыки игры в лото, парные картинки. </w:t>
      </w:r>
    </w:p>
    <w:p w:rsidR="00CA4F0F" w:rsidRPr="00EC7CF9" w:rsidRDefault="00CA4F0F"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Сюжетно-ролевая игра</w:t>
      </w:r>
      <w:r w:rsidRPr="00EC7CF9">
        <w:rPr>
          <w:rFonts w:ascii="Times New Roman" w:hAnsi="Times New Roman" w:cs="Times New Roman"/>
          <w:sz w:val="24"/>
          <w:szCs w:val="24"/>
        </w:rPr>
        <w:t xml:space="preserve">: Расширять представления о социальной действительности. Способствовать активному усвоению социального опыта в процессе общения с окружающими людьми и выполнения с ними совместных действий. Формировать коммуникативные навыки, учить взаимодействовать во время игры. Развивать творческое воображение, подражательность, инициативность, умение выполнять различные взаимосвязанные действия и объединять их в единую сюжетную линию. Учить детей подбирать игрушки, атрибуты, предметы-заместители, необходимые для игры, и творчески использовать их, совершая с ними различные действия. </w:t>
      </w:r>
    </w:p>
    <w:p w:rsidR="00CA4F0F" w:rsidRPr="00EC7CF9" w:rsidRDefault="00CA4F0F"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Театрализованные игры:</w:t>
      </w:r>
      <w:r w:rsidRPr="00EC7CF9">
        <w:rPr>
          <w:rFonts w:ascii="Times New Roman" w:hAnsi="Times New Roman" w:cs="Times New Roman"/>
          <w:sz w:val="24"/>
          <w:szCs w:val="24"/>
        </w:rPr>
        <w:t xml:space="preserve"> Развивать монологическую и диалогическую речь, коммуникативные навыки, имитационную деятельность, интерес к различным видам театрализованной деятельности. Формировать эстетический вкус, живой интерес к театрализованной деятельности и желание в ней участвовать. Стимулировать эмоциональное восприятие сказок. Воспитывать воображение, инициативность, фантазию. Создавать положительный эмоциональный настрой, обеспечивать раскрепощение личности. Формировать достаточный запас эмоций и впечатлений. Раскрывать творческий потенциал. Учить удерживать в памяти и воспроизводить последовательность событий в сказке. Познакомить с отдельными видами театрализованных игр. Подготовить и провести театрализованные игры по сказкам «Репка», «Курочка Ряба», «Волк и козлята» в разных видах театра. Обеспечить активное участие всех детей в театрализованных играх. </w:t>
      </w:r>
    </w:p>
    <w:p w:rsidR="00CA4F0F" w:rsidRPr="00EC7CF9" w:rsidRDefault="00CA4F0F" w:rsidP="0026361B">
      <w:pPr>
        <w:ind w:left="3" w:firstLine="720"/>
        <w:jc w:val="both"/>
        <w:rPr>
          <w:rFonts w:ascii="Times New Roman" w:eastAsia="Times New Roman" w:hAnsi="Times New Roman" w:cs="Times New Roman"/>
          <w:b/>
          <w:sz w:val="24"/>
          <w:szCs w:val="24"/>
        </w:rPr>
      </w:pPr>
      <w:r w:rsidRPr="00EC7CF9">
        <w:rPr>
          <w:rFonts w:ascii="Times New Roman" w:eastAsia="Times New Roman" w:hAnsi="Times New Roman" w:cs="Times New Roman"/>
          <w:b/>
          <w:sz w:val="24"/>
          <w:szCs w:val="24"/>
        </w:rPr>
        <w:t>Представления о мире людей и рукотворных материалах.</w:t>
      </w:r>
    </w:p>
    <w:p w:rsidR="00CA4F0F" w:rsidRPr="00EC7CF9" w:rsidRDefault="00CA4F0F" w:rsidP="0026361B">
      <w:pPr>
        <w:ind w:firstLine="3"/>
        <w:jc w:val="both"/>
        <w:rPr>
          <w:rFonts w:ascii="Times New Roman" w:hAnsi="Times New Roman" w:cs="Times New Roman"/>
          <w:sz w:val="24"/>
          <w:szCs w:val="24"/>
        </w:rPr>
      </w:pPr>
      <w:r w:rsidRPr="00EC7CF9">
        <w:rPr>
          <w:rFonts w:ascii="Times New Roman" w:eastAsia="Times New Roman" w:hAnsi="Times New Roman" w:cs="Times New Roman"/>
          <w:sz w:val="24"/>
          <w:szCs w:val="24"/>
        </w:rPr>
        <w:t>Ф</w:t>
      </w:r>
      <w:r w:rsidRPr="00EC7CF9">
        <w:rPr>
          <w:rFonts w:ascii="Times New Roman" w:hAnsi="Times New Roman" w:cs="Times New Roman"/>
          <w:sz w:val="24"/>
          <w:szCs w:val="24"/>
        </w:rPr>
        <w:t xml:space="preserve">ормирование общепринятых норм поведения: </w:t>
      </w:r>
      <w:r w:rsidR="00D5751E" w:rsidRPr="00EC7CF9">
        <w:rPr>
          <w:rFonts w:ascii="Times New Roman" w:hAnsi="Times New Roman" w:cs="Times New Roman"/>
          <w:sz w:val="24"/>
          <w:szCs w:val="24"/>
        </w:rPr>
        <w:t xml:space="preserve">Формировать навыки адекватного поведения в различных ситуациях, учить детей быть вежливыми (здороваться, прощаться, благодарить, спрашивать разрешения). Формировать активное доброжелательное отношение к окружающим, взрослым и сверстникам. Учить оценивать свои поступки и поступки других людей. Развивать навыки общения со сверстниками, совместного выполнения действий в играх, самостоятельной и непосредственно организованной образовательной деятельности. Учить уступать друг другу, сообща пользоваться игрушками и книгами. </w:t>
      </w:r>
    </w:p>
    <w:p w:rsidR="00CA4F0F" w:rsidRPr="00EC7CF9" w:rsidRDefault="00CA4F0F"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Формирование гендерных и гражданских чувств: </w:t>
      </w:r>
      <w:r w:rsidR="00D5751E" w:rsidRPr="00EC7CF9">
        <w:rPr>
          <w:rFonts w:ascii="Times New Roman" w:hAnsi="Times New Roman" w:cs="Times New Roman"/>
          <w:sz w:val="24"/>
          <w:szCs w:val="24"/>
        </w:rPr>
        <w:t>Формировать у каждого ребенка образ Я. Формировать начальные сведения о человеке. Формировать первичные гендерные представления; навыки поведения, характе</w:t>
      </w:r>
      <w:r w:rsidRPr="00EC7CF9">
        <w:rPr>
          <w:rFonts w:ascii="Times New Roman" w:hAnsi="Times New Roman" w:cs="Times New Roman"/>
          <w:sz w:val="24"/>
          <w:szCs w:val="24"/>
        </w:rPr>
        <w:t>рные для мальчиков и девочек.</w:t>
      </w:r>
      <w:r w:rsidR="00D5751E" w:rsidRPr="00EC7CF9">
        <w:rPr>
          <w:rFonts w:ascii="Times New Roman" w:hAnsi="Times New Roman" w:cs="Times New Roman"/>
          <w:sz w:val="24"/>
          <w:szCs w:val="24"/>
        </w:rPr>
        <w:t xml:space="preserve"> Знакомить с правами и обязанностями детей группы. Формировать первичные представления о своей улице, родном городе, родной стране. </w:t>
      </w:r>
    </w:p>
    <w:p w:rsidR="00CA4F0F" w:rsidRPr="00EC7CF9" w:rsidRDefault="00CA4F0F" w:rsidP="0026361B">
      <w:pPr>
        <w:ind w:left="3" w:firstLine="720"/>
        <w:jc w:val="both"/>
        <w:rPr>
          <w:rFonts w:ascii="Times New Roman" w:hAnsi="Times New Roman" w:cs="Times New Roman"/>
          <w:b/>
          <w:sz w:val="24"/>
          <w:szCs w:val="24"/>
        </w:rPr>
      </w:pPr>
      <w:r w:rsidRPr="00EC7CF9">
        <w:rPr>
          <w:rFonts w:ascii="Times New Roman" w:hAnsi="Times New Roman" w:cs="Times New Roman"/>
          <w:b/>
          <w:sz w:val="24"/>
          <w:szCs w:val="24"/>
        </w:rPr>
        <w:t>Труд.</w:t>
      </w:r>
    </w:p>
    <w:p w:rsidR="00CA4F0F" w:rsidRPr="00EC7CF9" w:rsidRDefault="00CA4F0F"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Совместная трудовая деятельность: </w:t>
      </w:r>
      <w:r w:rsidR="00D5751E" w:rsidRPr="00EC7CF9">
        <w:rPr>
          <w:rFonts w:ascii="Times New Roman" w:hAnsi="Times New Roman" w:cs="Times New Roman"/>
          <w:sz w:val="24"/>
          <w:szCs w:val="24"/>
        </w:rPr>
        <w:t xml:space="preserve">Воспитывать у детей желание принимать участие в трудовой деятельности, готовить материалы к занятиям, помогать накрывать на стол. Формировать навыки самообслуживания, опрятность, аккуратность. Учить убирать за собой игры и игрушки, аккуратно складывать и убирать одежду. Формировать у детей первичные представления о труде взрослых, его роли в общественной жизни и жизни каждого человека. Воспитывать ценностное отношение к собственному труду и труду других людей. </w:t>
      </w:r>
    </w:p>
    <w:p w:rsidR="00CA4F0F" w:rsidRPr="00EC7CF9" w:rsidRDefault="00CA4F0F" w:rsidP="0026361B">
      <w:pPr>
        <w:ind w:left="3" w:firstLine="720"/>
        <w:jc w:val="both"/>
        <w:rPr>
          <w:rFonts w:ascii="Times New Roman" w:eastAsia="Times New Roman" w:hAnsi="Times New Roman" w:cs="Times New Roman"/>
          <w:b/>
          <w:sz w:val="24"/>
          <w:szCs w:val="24"/>
        </w:rPr>
      </w:pPr>
      <w:r w:rsidRPr="00EC7CF9">
        <w:rPr>
          <w:rFonts w:ascii="Times New Roman" w:eastAsia="Times New Roman" w:hAnsi="Times New Roman" w:cs="Times New Roman"/>
          <w:b/>
          <w:sz w:val="24"/>
          <w:szCs w:val="24"/>
        </w:rPr>
        <w:t>Безопасное поведение в быту, социуме, природе.</w:t>
      </w:r>
    </w:p>
    <w:p w:rsidR="00D5751E" w:rsidRPr="00EC7CF9" w:rsidRDefault="00D5751E" w:rsidP="0026361B">
      <w:pPr>
        <w:ind w:left="3" w:firstLine="720"/>
        <w:jc w:val="both"/>
        <w:rPr>
          <w:rFonts w:ascii="Times New Roman" w:eastAsia="Times New Roman" w:hAnsi="Times New Roman" w:cs="Times New Roman"/>
          <w:sz w:val="24"/>
          <w:szCs w:val="24"/>
        </w:rPr>
      </w:pPr>
      <w:r w:rsidRPr="00EC7CF9">
        <w:rPr>
          <w:rFonts w:ascii="Times New Roman" w:hAnsi="Times New Roman" w:cs="Times New Roman"/>
          <w:sz w:val="24"/>
          <w:szCs w:val="24"/>
        </w:rPr>
        <w:t>Формировать у детей навыки безопасного поведения дома и в детском саду. Расширять представления о правилах дорожного движения и формировать навыки безопасного поведения на улицах города. Формировать у детей навыки безопасного поведения в природе. Закладывать основы безопасного взаимодействия с растениями и животными. Учить понимать простейшие взаимосвязи в природе.</w:t>
      </w:r>
    </w:p>
    <w:p w:rsidR="00AE7C20" w:rsidRPr="00EC7CF9" w:rsidRDefault="00AE7C20" w:rsidP="0026361B">
      <w:pPr>
        <w:ind w:left="3"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Основное содержание образовательной деятельности</w:t>
      </w:r>
      <w:r w:rsidR="00344BD7" w:rsidRPr="00EC7CF9">
        <w:rPr>
          <w:rFonts w:ascii="Times New Roman" w:eastAsia="Times New Roman" w:hAnsi="Times New Roman"/>
          <w:b/>
          <w:sz w:val="24"/>
          <w:szCs w:val="24"/>
        </w:rPr>
        <w:t xml:space="preserve"> в области социально-коммуникативного развития</w:t>
      </w:r>
      <w:r w:rsidRPr="00EC7CF9">
        <w:rPr>
          <w:rFonts w:ascii="Times New Roman" w:eastAsia="Times New Roman" w:hAnsi="Times New Roman"/>
          <w:b/>
          <w:sz w:val="24"/>
          <w:szCs w:val="24"/>
        </w:rPr>
        <w:t xml:space="preserve"> с детьми </w:t>
      </w:r>
      <w:r w:rsidRPr="00EC7CF9">
        <w:rPr>
          <w:rFonts w:ascii="Times New Roman" w:eastAsia="Times New Roman" w:hAnsi="Times New Roman"/>
          <w:b/>
          <w:sz w:val="24"/>
          <w:szCs w:val="24"/>
          <w:u w:val="single"/>
        </w:rPr>
        <w:t>среднего дошкольного возраста</w:t>
      </w:r>
      <w:r w:rsidRPr="00EC7CF9">
        <w:rPr>
          <w:rFonts w:ascii="Times New Roman" w:eastAsia="Times New Roman" w:hAnsi="Times New Roman"/>
          <w:b/>
          <w:sz w:val="24"/>
          <w:szCs w:val="24"/>
        </w:rPr>
        <w:t>.</w:t>
      </w:r>
    </w:p>
    <w:p w:rsidR="00AE7C20" w:rsidRPr="00EC7CF9" w:rsidRDefault="00AE7C20"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AE7C20" w:rsidRPr="00EC7CF9" w:rsidRDefault="00AE7C20" w:rsidP="00AE5C56">
      <w:pPr>
        <w:pStyle w:val="a3"/>
        <w:numPr>
          <w:ilvl w:val="0"/>
          <w:numId w:val="62"/>
        </w:numPr>
        <w:jc w:val="both"/>
        <w:rPr>
          <w:rFonts w:ascii="Times New Roman" w:eastAsia="Times New Roman" w:hAnsi="Times New Roman"/>
          <w:b/>
          <w:sz w:val="24"/>
          <w:szCs w:val="24"/>
        </w:rPr>
      </w:pPr>
      <w:r w:rsidRPr="00EC7CF9">
        <w:rPr>
          <w:rFonts w:ascii="Times New Roman" w:eastAsia="Times New Roman" w:hAnsi="Times New Roman"/>
          <w:b/>
          <w:sz w:val="24"/>
          <w:szCs w:val="24"/>
        </w:rPr>
        <w:t>игра;</w:t>
      </w:r>
    </w:p>
    <w:p w:rsidR="00AE7C20" w:rsidRPr="00EC7CF9" w:rsidRDefault="00AE7C20" w:rsidP="00AE5C56">
      <w:pPr>
        <w:pStyle w:val="a3"/>
        <w:numPr>
          <w:ilvl w:val="0"/>
          <w:numId w:val="62"/>
        </w:numPr>
        <w:jc w:val="both"/>
        <w:rPr>
          <w:rFonts w:ascii="Times New Roman" w:eastAsia="Times New Roman" w:hAnsi="Times New Roman"/>
          <w:b/>
          <w:sz w:val="24"/>
          <w:szCs w:val="24"/>
        </w:rPr>
      </w:pPr>
      <w:r w:rsidRPr="00EC7CF9">
        <w:rPr>
          <w:rFonts w:ascii="Times New Roman" w:eastAsia="Times New Roman" w:hAnsi="Times New Roman"/>
          <w:b/>
          <w:sz w:val="24"/>
          <w:szCs w:val="24"/>
        </w:rPr>
        <w:t>представления о мире людей и рукотворных материалах;</w:t>
      </w:r>
    </w:p>
    <w:p w:rsidR="00AE7C20" w:rsidRPr="00EC7CF9" w:rsidRDefault="00AE7C20" w:rsidP="00AE5C56">
      <w:pPr>
        <w:pStyle w:val="a3"/>
        <w:numPr>
          <w:ilvl w:val="0"/>
          <w:numId w:val="62"/>
        </w:numPr>
        <w:jc w:val="both"/>
        <w:rPr>
          <w:rFonts w:ascii="Times New Roman" w:eastAsia="Times New Roman" w:hAnsi="Times New Roman"/>
          <w:b/>
          <w:sz w:val="24"/>
          <w:szCs w:val="24"/>
        </w:rPr>
      </w:pPr>
      <w:r w:rsidRPr="00EC7CF9">
        <w:rPr>
          <w:rFonts w:ascii="Times New Roman" w:eastAsia="Times New Roman" w:hAnsi="Times New Roman"/>
          <w:b/>
          <w:sz w:val="24"/>
          <w:szCs w:val="24"/>
        </w:rPr>
        <w:t>безопасное поведение в быту, социуме, природе;</w:t>
      </w:r>
    </w:p>
    <w:p w:rsidR="00AE7C20" w:rsidRPr="00EC7CF9" w:rsidRDefault="00AE7C20" w:rsidP="00AE5C56">
      <w:pPr>
        <w:pStyle w:val="a3"/>
        <w:numPr>
          <w:ilvl w:val="0"/>
          <w:numId w:val="62"/>
        </w:numPr>
        <w:jc w:val="both"/>
        <w:rPr>
          <w:rFonts w:ascii="Times New Roman" w:eastAsia="Times New Roman" w:hAnsi="Times New Roman"/>
          <w:b/>
          <w:sz w:val="24"/>
          <w:szCs w:val="24"/>
        </w:rPr>
      </w:pPr>
      <w:r w:rsidRPr="00EC7CF9">
        <w:rPr>
          <w:rFonts w:ascii="Times New Roman" w:eastAsia="Times New Roman" w:hAnsi="Times New Roman"/>
          <w:b/>
          <w:sz w:val="24"/>
          <w:szCs w:val="24"/>
        </w:rPr>
        <w:lastRenderedPageBreak/>
        <w:t>труд.</w:t>
      </w:r>
    </w:p>
    <w:p w:rsidR="00AE7C20" w:rsidRPr="00EC7CF9" w:rsidRDefault="00AE7C20"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w:t>
      </w:r>
      <w:r w:rsidR="00681778" w:rsidRPr="00EC7CF9">
        <w:rPr>
          <w:rFonts w:ascii="Times New Roman" w:eastAsia="Times New Roman" w:hAnsi="Times New Roman"/>
          <w:sz w:val="24"/>
          <w:szCs w:val="24"/>
        </w:rPr>
        <w:t>ЗПР/</w:t>
      </w:r>
      <w:r w:rsidRPr="00EC7CF9">
        <w:rPr>
          <w:rFonts w:ascii="Times New Roman" w:eastAsia="Times New Roman" w:hAnsi="Times New Roman"/>
          <w:sz w:val="24"/>
          <w:szCs w:val="24"/>
        </w:rPr>
        <w:t xml:space="preserve">ТНР, дальнейшее приобщение их к элементарным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w:t>
      </w:r>
      <w:r w:rsidR="00681778" w:rsidRPr="00EC7CF9">
        <w:rPr>
          <w:rFonts w:ascii="Times New Roman" w:eastAsia="Times New Roman" w:hAnsi="Times New Roman"/>
          <w:sz w:val="24"/>
          <w:szCs w:val="24"/>
        </w:rPr>
        <w:t>ЗПР/</w:t>
      </w:r>
      <w:r w:rsidRPr="00EC7CF9">
        <w:rPr>
          <w:rFonts w:ascii="Times New Roman" w:eastAsia="Times New Roman" w:hAnsi="Times New Roman"/>
          <w:sz w:val="24"/>
          <w:szCs w:val="24"/>
        </w:rPr>
        <w:t>ТНР на протяжении их пребывания в дошкольной организации стимулирует, прежде всего, речевую активность.</w:t>
      </w:r>
    </w:p>
    <w:p w:rsidR="00AE7C20" w:rsidRPr="00EC7CF9" w:rsidRDefault="00AE7C20"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Объектом особого внимания педагогических работников, работающих с детьми (учителей-логопедов,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rsidR="00AE7C20" w:rsidRPr="00EC7CF9" w:rsidRDefault="00AE7C20"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w:t>
      </w:r>
      <w:r w:rsidR="00681778" w:rsidRPr="00EC7CF9">
        <w:rPr>
          <w:rFonts w:ascii="Times New Roman" w:eastAsia="Times New Roman" w:hAnsi="Times New Roman"/>
          <w:sz w:val="24"/>
          <w:szCs w:val="24"/>
        </w:rPr>
        <w:t>ЗПР/</w:t>
      </w:r>
      <w:r w:rsidRPr="00EC7CF9">
        <w:rPr>
          <w:rFonts w:ascii="Times New Roman" w:eastAsia="Times New Roman" w:hAnsi="Times New Roman"/>
          <w:sz w:val="24"/>
          <w:szCs w:val="24"/>
        </w:rPr>
        <w:t>ТНР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rsidR="00AE7C20" w:rsidRPr="00EC7CF9" w:rsidRDefault="00AE7C20"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rsidR="00AE7C20" w:rsidRPr="00EC7CF9" w:rsidRDefault="00AE7C20"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w:t>
      </w:r>
      <w:r w:rsidR="00681778" w:rsidRPr="00EC7CF9">
        <w:rPr>
          <w:rFonts w:ascii="Times New Roman" w:eastAsia="Times New Roman" w:hAnsi="Times New Roman"/>
          <w:sz w:val="24"/>
          <w:szCs w:val="24"/>
        </w:rPr>
        <w:t>ЗПР/</w:t>
      </w:r>
      <w:r w:rsidRPr="00EC7CF9">
        <w:rPr>
          <w:rFonts w:ascii="Times New Roman" w:eastAsia="Times New Roman" w:hAnsi="Times New Roman"/>
          <w:sz w:val="24"/>
          <w:szCs w:val="24"/>
        </w:rPr>
        <w:t>ТНР строится с учетом интересов каждого ребенка и детского сообщества в целом.</w:t>
      </w:r>
    </w:p>
    <w:p w:rsidR="00AE7C20" w:rsidRPr="00EC7CF9" w:rsidRDefault="00AE7C20" w:rsidP="0026361B">
      <w:pPr>
        <w:ind w:left="3" w:firstLine="720"/>
        <w:jc w:val="both"/>
        <w:rPr>
          <w:rFonts w:ascii="Times New Roman" w:eastAsia="Times New Roman" w:hAnsi="Times New Roman"/>
          <w:sz w:val="24"/>
          <w:szCs w:val="24"/>
        </w:rPr>
      </w:pPr>
      <w:r w:rsidRPr="00EC7CF9">
        <w:rPr>
          <w:rFonts w:ascii="Times New Roman" w:eastAsia="Times New Roman" w:hAnsi="Times New Roman"/>
          <w:i/>
          <w:sz w:val="24"/>
          <w:szCs w:val="24"/>
        </w:rPr>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w:t>
      </w:r>
      <w:r w:rsidRPr="00EC7CF9">
        <w:rPr>
          <w:rFonts w:ascii="Times New Roman" w:eastAsia="Times New Roman" w:hAnsi="Times New Roman"/>
          <w:sz w:val="24"/>
          <w:szCs w:val="24"/>
        </w:rPr>
        <w:t xml:space="preserve">Для формирования </w:t>
      </w:r>
      <w:r w:rsidR="00D5751E" w:rsidRPr="00EC7CF9">
        <w:rPr>
          <w:rFonts w:ascii="Times New Roman" w:eastAsia="Times New Roman" w:hAnsi="Times New Roman"/>
          <w:sz w:val="24"/>
          <w:szCs w:val="24"/>
        </w:rPr>
        <w:t>коммуникативных способностей,</w:t>
      </w:r>
      <w:r w:rsidRPr="00EC7CF9">
        <w:rPr>
          <w:rFonts w:ascii="Times New Roman" w:eastAsia="Times New Roman" w:hAnsi="Times New Roman"/>
          <w:sz w:val="24"/>
          <w:szCs w:val="24"/>
        </w:rPr>
        <w:t xml:space="preserve"> обучающихся среднего дошкольного возраста с </w:t>
      </w:r>
      <w:r w:rsidR="00681778" w:rsidRPr="00EC7CF9">
        <w:rPr>
          <w:rFonts w:ascii="Times New Roman" w:eastAsia="Times New Roman" w:hAnsi="Times New Roman"/>
          <w:sz w:val="24"/>
          <w:szCs w:val="24"/>
        </w:rPr>
        <w:t>ЗПР/</w:t>
      </w:r>
      <w:r w:rsidRPr="00EC7CF9">
        <w:rPr>
          <w:rFonts w:ascii="Times New Roman" w:eastAsia="Times New Roman" w:hAnsi="Times New Roman"/>
          <w:sz w:val="24"/>
          <w:szCs w:val="24"/>
        </w:rPr>
        <w:t>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rsidR="00484BE9" w:rsidRPr="00EC7CF9" w:rsidRDefault="00AE7C20"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В образовательной процесс в области "Социально-коммуникативное развитие" вовлека</w:t>
      </w:r>
      <w:r w:rsidR="00344BD7" w:rsidRPr="00EC7CF9">
        <w:rPr>
          <w:rFonts w:ascii="Times New Roman" w:eastAsia="Times New Roman" w:hAnsi="Times New Roman"/>
          <w:sz w:val="24"/>
          <w:szCs w:val="24"/>
        </w:rPr>
        <w:t>ются</w:t>
      </w:r>
      <w:r w:rsidRPr="00EC7CF9">
        <w:rPr>
          <w:rFonts w:ascii="Times New Roman" w:eastAsia="Times New Roman" w:hAnsi="Times New Roman"/>
          <w:sz w:val="24"/>
          <w:szCs w:val="24"/>
        </w:rPr>
        <w:t xml:space="preserve"> родителей (законных представителей) обучающихся, а также всех специалист</w:t>
      </w:r>
      <w:r w:rsidR="00344BD7" w:rsidRPr="00EC7CF9">
        <w:rPr>
          <w:rFonts w:ascii="Times New Roman" w:eastAsia="Times New Roman" w:hAnsi="Times New Roman"/>
          <w:sz w:val="24"/>
          <w:szCs w:val="24"/>
        </w:rPr>
        <w:t>ы</w:t>
      </w:r>
      <w:r w:rsidRPr="00EC7CF9">
        <w:rPr>
          <w:rFonts w:ascii="Times New Roman" w:eastAsia="Times New Roman" w:hAnsi="Times New Roman"/>
          <w:sz w:val="24"/>
          <w:szCs w:val="24"/>
        </w:rPr>
        <w:t>, работающи</w:t>
      </w:r>
      <w:r w:rsidR="00344BD7" w:rsidRPr="00EC7CF9">
        <w:rPr>
          <w:rFonts w:ascii="Times New Roman" w:eastAsia="Times New Roman" w:hAnsi="Times New Roman"/>
          <w:sz w:val="24"/>
          <w:szCs w:val="24"/>
        </w:rPr>
        <w:t>е</w:t>
      </w:r>
      <w:r w:rsidRPr="00EC7CF9">
        <w:rPr>
          <w:rFonts w:ascii="Times New Roman" w:eastAsia="Times New Roman" w:hAnsi="Times New Roman"/>
          <w:sz w:val="24"/>
          <w:szCs w:val="24"/>
        </w:rPr>
        <w:t xml:space="preserve"> с детьми с тяжелыми нарушениями речи.</w:t>
      </w:r>
    </w:p>
    <w:p w:rsidR="00E76D29" w:rsidRPr="00EC7CF9" w:rsidRDefault="00E76D29" w:rsidP="0026361B">
      <w:pPr>
        <w:ind w:left="3" w:firstLine="720"/>
        <w:jc w:val="both"/>
        <w:rPr>
          <w:rFonts w:ascii="Times New Roman" w:eastAsia="Times New Roman" w:hAnsi="Times New Roman"/>
          <w:sz w:val="24"/>
          <w:szCs w:val="24"/>
        </w:rPr>
      </w:pPr>
    </w:p>
    <w:p w:rsidR="00E76D29" w:rsidRPr="00EC7CF9" w:rsidRDefault="00E76D29" w:rsidP="0026361B">
      <w:pPr>
        <w:ind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Игра.</w:t>
      </w:r>
    </w:p>
    <w:p w:rsidR="00E76D29" w:rsidRPr="00EC7CF9" w:rsidRDefault="00E76D29"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Активизировать игровую деятельность, развивать имитационные и творческие способности, наблюдательность, подражательность, активность, инициативность, коммуникативные навыки, взаимодействие, доброжелательное отношение к окружающим. Формировать навык самостоятельной передачи эмоций. </w:t>
      </w:r>
    </w:p>
    <w:p w:rsidR="00E76D29" w:rsidRPr="00EC7CF9" w:rsidRDefault="00E76D29"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Подвижные игры: Развивать двигательную активность, быстроту, ловкость, способность ориентироваться в пространстве, активизировать мышечный тонус, совершенствовать координацию движений. Воспитывать самостоятельность в организации знакомых игр с группой сверстников. </w:t>
      </w:r>
    </w:p>
    <w:p w:rsidR="00E76D29" w:rsidRPr="00EC7CF9" w:rsidRDefault="00E76D29"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Настольно-печатные дидактические игры: Формировать навыки игры в настольно-печатные игры с правилами (лото, домино, игры-«ходилки»), умение играть сообща, уступать друг другу. </w:t>
      </w:r>
    </w:p>
    <w:p w:rsidR="00E76D29" w:rsidRPr="00EC7CF9" w:rsidRDefault="00E76D29"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rPr>
        <w:lastRenderedPageBreak/>
        <w:t xml:space="preserve">Сюжетно-ролевая игра: Обогащать социальный опыт и развивать социальные отношения в игре на основе осмысления профессиональной деятельности взрослых. Формировать умение объединяться для игры, распределять роли, совершать действия в соответствии с общим замыслом, согласовывать действия друг с другом и совместными действиями достигать результата, самостоятельно создавать игровые замыслы, подбирать атрибуты, предметызаместители. Развивать умение использовать в сюжетно-ролевой игре постройки из строительного материала. </w:t>
      </w:r>
    </w:p>
    <w:p w:rsidR="00E76D29" w:rsidRPr="00EC7CF9" w:rsidRDefault="00E76D29" w:rsidP="0026361B">
      <w:pPr>
        <w:ind w:firstLine="720"/>
        <w:jc w:val="both"/>
        <w:rPr>
          <w:rFonts w:ascii="Times New Roman" w:eastAsia="Times New Roman" w:hAnsi="Times New Roman" w:cs="Times New Roman"/>
          <w:b/>
          <w:sz w:val="24"/>
          <w:szCs w:val="24"/>
        </w:rPr>
      </w:pPr>
      <w:r w:rsidRPr="00EC7CF9">
        <w:rPr>
          <w:rFonts w:ascii="Times New Roman" w:hAnsi="Times New Roman" w:cs="Times New Roman"/>
          <w:sz w:val="24"/>
          <w:szCs w:val="24"/>
        </w:rPr>
        <w:t>Театрализованные игры: Развивать интерес к театрализованным играм. Обучать разыгрыванию несложных представлений по знакомой сказке, проведению театрализованных игр во всех видах театра. Формировать эстетический вкус, достаточный запас эмоций и впечатлений.</w:t>
      </w:r>
    </w:p>
    <w:p w:rsidR="00E76D29" w:rsidRPr="00EC7CF9" w:rsidRDefault="00E76D29" w:rsidP="0026361B">
      <w:pPr>
        <w:ind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Представления о мире людей и рукотворных материалах.</w:t>
      </w:r>
    </w:p>
    <w:p w:rsidR="00E76D29" w:rsidRPr="00EC7CF9" w:rsidRDefault="00E76D29"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Формирование общепринятых норм поведения: Совершенствовать навыки адекватного поведения в различных ситуациях. Воспитывать вежливость, отзывчивость, скромность, смелость, желание быть справедливым. Учить испытывать чувство стыда за нехорошие поступки. Развивать умение играть и действовать сообща, уступая друг другу. Формировать навык бережного отношения к вещам. </w:t>
      </w:r>
    </w:p>
    <w:p w:rsidR="00E76D29" w:rsidRPr="00EC7CF9" w:rsidRDefault="00E76D29" w:rsidP="0026361B">
      <w:pPr>
        <w:ind w:firstLine="720"/>
        <w:jc w:val="both"/>
        <w:rPr>
          <w:rFonts w:ascii="Times New Roman" w:eastAsia="Times New Roman" w:hAnsi="Times New Roman" w:cs="Times New Roman"/>
          <w:b/>
          <w:sz w:val="24"/>
          <w:szCs w:val="24"/>
        </w:rPr>
      </w:pPr>
      <w:r w:rsidRPr="00EC7CF9">
        <w:rPr>
          <w:rFonts w:ascii="Times New Roman" w:hAnsi="Times New Roman" w:cs="Times New Roman"/>
          <w:sz w:val="24"/>
          <w:szCs w:val="24"/>
        </w:rPr>
        <w:t>Формирование гендерных и гражданских чувств:</w:t>
      </w:r>
      <w:r w:rsidRPr="00EC7CF9">
        <w:rPr>
          <w:rFonts w:ascii="Times New Roman" w:hAnsi="Times New Roman" w:cs="Times New Roman"/>
          <w:sz w:val="22"/>
          <w:szCs w:val="24"/>
        </w:rPr>
        <w:t xml:space="preserve"> </w:t>
      </w:r>
      <w:r w:rsidRPr="00EC7CF9">
        <w:rPr>
          <w:rFonts w:ascii="Times New Roman" w:hAnsi="Times New Roman" w:cs="Times New Roman"/>
          <w:sz w:val="24"/>
          <w:szCs w:val="24"/>
        </w:rPr>
        <w:t>Продолжать поло-ролевое воспитание. Воспитывать уважительные отношения к сверстникам своего и противоположного пола. Развивать представления каждого ребенка о его прошлом, настоящем и будущем. Углублять представления каждого ребенка о своей семье, ее членах и ее истории. Расширять представления детей о правах и обязанностях детей. Привлекать детей к активному участию в жизни группы и детского сада, в оформлении помещений. Воспитывать любовь к родному городу. Знакомить с его достопримечательностями. Воспитывать любовь к родному городу, знакомить с его достопримечательностями, названиями улиц, на которых живут дети, и находится детский сад. Привлекать внимание к труду взрослых, его общественному значению. Формировать представления о некоторых профессиях, трудовых действиях их представителей. Формировать первичные представления о государственных праздниках (Новый год, День защитника Отечества, 8 марта, 9 мая)</w:t>
      </w:r>
      <w:r w:rsidR="0071185F" w:rsidRPr="00EC7CF9">
        <w:rPr>
          <w:rFonts w:ascii="Times New Roman" w:hAnsi="Times New Roman" w:cs="Times New Roman"/>
          <w:sz w:val="24"/>
          <w:szCs w:val="24"/>
        </w:rPr>
        <w:t>.</w:t>
      </w:r>
    </w:p>
    <w:p w:rsidR="00E76D29" w:rsidRPr="00EC7CF9" w:rsidRDefault="00E76D29" w:rsidP="0026361B">
      <w:pPr>
        <w:ind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Безопасное поведение в быту, социуме, природе.</w:t>
      </w:r>
    </w:p>
    <w:p w:rsidR="00E76D29" w:rsidRPr="00EC7CF9" w:rsidRDefault="00E76D29" w:rsidP="0026361B">
      <w:pPr>
        <w:ind w:firstLine="720"/>
        <w:jc w:val="both"/>
        <w:rPr>
          <w:rFonts w:ascii="Times New Roman" w:eastAsia="Times New Roman" w:hAnsi="Times New Roman" w:cs="Times New Roman"/>
          <w:b/>
          <w:sz w:val="24"/>
          <w:szCs w:val="24"/>
        </w:rPr>
      </w:pPr>
      <w:r w:rsidRPr="00EC7CF9">
        <w:rPr>
          <w:rFonts w:ascii="Times New Roman" w:hAnsi="Times New Roman" w:cs="Times New Roman"/>
          <w:sz w:val="24"/>
          <w:szCs w:val="24"/>
        </w:rPr>
        <w:t>Совершенствовать у детей навыки безопасного поведения дома, в детском саду (на занятиях, в игровой деятельности, на лестнице, в раздевалке, в туалетной комнате), в спортивном зале, на участке (возле качелей, в песочнице, на спортивных снарядах), на игровых площадках. Формировать навыки поведения с незнакомыми людьми. Закрепить знание каждым ребенком фамилии имени и отчества мамы и папы, домашнего адреса и телефона. Совершенствовать представления о правилах дорожного движения и навыки безопасного поведения на улицах города, на остановках, в транспорте. Познакомить детей с некоторыми дорожными знаками («Дети», «Пешеходный переход», «Подземный переход», «Остановка общественного транспорта», «Велосипедная дорожка»). Сформировать представления о специальном транспорте («Скорая помощь», «Милиция», пожарная машина). Совершенствовать навыки безопасного поведения в природе и культуры поведения в природе. Совершенствовать представления о безопасном взаимодействии с растениями и животными. Совершенствовать представления о простейших взаимосвязях в природе. Формировать умение одеваться по погоде</w:t>
      </w:r>
    </w:p>
    <w:p w:rsidR="00E76D29" w:rsidRPr="00EC7CF9" w:rsidRDefault="00E76D29" w:rsidP="0026361B">
      <w:pPr>
        <w:ind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Труд.</w:t>
      </w:r>
    </w:p>
    <w:p w:rsidR="00E76D29" w:rsidRPr="00EC7CF9" w:rsidRDefault="00E76D29" w:rsidP="0026361B">
      <w:pPr>
        <w:ind w:left="3"/>
        <w:jc w:val="both"/>
        <w:rPr>
          <w:rFonts w:ascii="Times New Roman" w:hAnsi="Times New Roman" w:cs="Times New Roman"/>
          <w:sz w:val="24"/>
          <w:szCs w:val="24"/>
        </w:rPr>
      </w:pPr>
      <w:r w:rsidRPr="00EC7CF9">
        <w:rPr>
          <w:rFonts w:ascii="Times New Roman" w:hAnsi="Times New Roman" w:cs="Times New Roman"/>
          <w:sz w:val="24"/>
          <w:szCs w:val="24"/>
        </w:rPr>
        <w:t>Совместная трудовая деятельность: Воспитывать положительное отношение к труду, желание трудиться, выполнять поручения взрослых, помогать старшим и друг другу, оценивать результаты совей работы. Формировать понимание необходимости и важности труда взрослых. Совершенствовать навыки самообслуживания, аккуратности, опрятности. Учить поддерживать порядок в групповом помещении, раздевалке, на участке. Учить выполнять обязанности дежурных по столовой и в центре природы. Учить помогать воспитателю приводить в порядок используемое на занятиях оборудование. 85 Формировать умение делать поделки для оформления группового помещения, игрушки и пособия для игр и занятий. Учить экономно использовать материалы, работать аккуратно, убирать сове рабочее место.</w:t>
      </w:r>
    </w:p>
    <w:p w:rsidR="0026361B" w:rsidRPr="00EC7CF9" w:rsidRDefault="0026361B" w:rsidP="0026361B">
      <w:pPr>
        <w:spacing w:line="276" w:lineRule="auto"/>
        <w:ind w:firstLine="720"/>
        <w:jc w:val="both"/>
        <w:rPr>
          <w:rFonts w:ascii="Times New Roman" w:eastAsia="Times New Roman" w:hAnsi="Times New Roman"/>
          <w:b/>
          <w:sz w:val="24"/>
          <w:szCs w:val="24"/>
        </w:rPr>
      </w:pPr>
    </w:p>
    <w:p w:rsidR="00AE7C20" w:rsidRPr="00EC7CF9" w:rsidRDefault="00AE7C20" w:rsidP="0026361B">
      <w:pPr>
        <w:ind w:firstLine="720"/>
        <w:jc w:val="both"/>
        <w:rPr>
          <w:rFonts w:ascii="Times New Roman" w:eastAsia="Times New Roman" w:hAnsi="Times New Roman"/>
          <w:b/>
          <w:sz w:val="24"/>
          <w:szCs w:val="24"/>
          <w:u w:val="single"/>
        </w:rPr>
      </w:pPr>
      <w:r w:rsidRPr="00EC7CF9">
        <w:rPr>
          <w:rFonts w:ascii="Times New Roman" w:eastAsia="Times New Roman" w:hAnsi="Times New Roman"/>
          <w:b/>
          <w:sz w:val="24"/>
          <w:szCs w:val="24"/>
        </w:rPr>
        <w:lastRenderedPageBreak/>
        <w:t>Основное содержание образовательной деятельности</w:t>
      </w:r>
      <w:r w:rsidR="00344BD7" w:rsidRPr="00EC7CF9">
        <w:rPr>
          <w:rFonts w:ascii="Times New Roman" w:eastAsia="Times New Roman" w:hAnsi="Times New Roman"/>
          <w:b/>
          <w:sz w:val="24"/>
          <w:szCs w:val="24"/>
        </w:rPr>
        <w:t xml:space="preserve"> социально-коммуникативное развитие </w:t>
      </w:r>
      <w:r w:rsidRPr="00EC7CF9">
        <w:rPr>
          <w:rFonts w:ascii="Times New Roman" w:eastAsia="Times New Roman" w:hAnsi="Times New Roman"/>
          <w:b/>
          <w:sz w:val="24"/>
          <w:szCs w:val="24"/>
        </w:rPr>
        <w:t>с детьми</w:t>
      </w:r>
      <w:r w:rsidRPr="00EC7CF9">
        <w:rPr>
          <w:rFonts w:ascii="Times New Roman" w:eastAsia="Times New Roman" w:hAnsi="Times New Roman"/>
          <w:b/>
          <w:sz w:val="24"/>
          <w:szCs w:val="24"/>
          <w:u w:val="single"/>
        </w:rPr>
        <w:t xml:space="preserve"> старшего дошкольного возраста.</w:t>
      </w:r>
    </w:p>
    <w:p w:rsidR="00AE7C20" w:rsidRPr="00EC7CF9" w:rsidRDefault="00AE7C20"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Содержание образовательной области "Социально-коммуникативное развитие" направлено на всестороннее развитие у обучающихся с </w:t>
      </w:r>
      <w:r w:rsidR="00681778" w:rsidRPr="00EC7CF9">
        <w:rPr>
          <w:rFonts w:ascii="Times New Roman" w:eastAsia="Times New Roman" w:hAnsi="Times New Roman"/>
          <w:sz w:val="24"/>
          <w:szCs w:val="24"/>
        </w:rPr>
        <w:t>ЗПР/</w:t>
      </w:r>
      <w:r w:rsidRPr="00EC7CF9">
        <w:rPr>
          <w:rFonts w:ascii="Times New Roman" w:eastAsia="Times New Roman" w:hAnsi="Times New Roman"/>
          <w:sz w:val="24"/>
          <w:szCs w:val="24"/>
        </w:rPr>
        <w:t>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AE7C20" w:rsidRPr="00EC7CF9" w:rsidRDefault="00AE7C20"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AE7C20" w:rsidRPr="00EC7CF9" w:rsidRDefault="00AE7C20"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AE7C20" w:rsidRPr="00EC7CF9" w:rsidRDefault="00344BD7" w:rsidP="0026361B">
      <w:pPr>
        <w:ind w:left="3"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 xml:space="preserve">- </w:t>
      </w:r>
      <w:r w:rsidR="00AE7C20" w:rsidRPr="00EC7CF9">
        <w:rPr>
          <w:rFonts w:ascii="Times New Roman" w:eastAsia="Times New Roman" w:hAnsi="Times New Roman"/>
          <w:b/>
          <w:sz w:val="24"/>
          <w:szCs w:val="24"/>
        </w:rPr>
        <w:t>игра;</w:t>
      </w:r>
    </w:p>
    <w:p w:rsidR="00AE7C20" w:rsidRPr="00EC7CF9" w:rsidRDefault="00344BD7" w:rsidP="0026361B">
      <w:pPr>
        <w:ind w:left="3"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 xml:space="preserve">- </w:t>
      </w:r>
      <w:r w:rsidR="00AE7C20" w:rsidRPr="00EC7CF9">
        <w:rPr>
          <w:rFonts w:ascii="Times New Roman" w:eastAsia="Times New Roman" w:hAnsi="Times New Roman"/>
          <w:b/>
          <w:sz w:val="24"/>
          <w:szCs w:val="24"/>
        </w:rPr>
        <w:t>представления о мире людей и рукотворных материалах;</w:t>
      </w:r>
    </w:p>
    <w:p w:rsidR="00AE7C20" w:rsidRPr="00EC7CF9" w:rsidRDefault="00344BD7" w:rsidP="0026361B">
      <w:pPr>
        <w:ind w:left="3"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 xml:space="preserve">- </w:t>
      </w:r>
      <w:r w:rsidR="00AE7C20" w:rsidRPr="00EC7CF9">
        <w:rPr>
          <w:rFonts w:ascii="Times New Roman" w:eastAsia="Times New Roman" w:hAnsi="Times New Roman"/>
          <w:b/>
          <w:sz w:val="24"/>
          <w:szCs w:val="24"/>
        </w:rPr>
        <w:t>безопасное поведение в быту, социуме, природе;</w:t>
      </w:r>
    </w:p>
    <w:p w:rsidR="00AE7C20" w:rsidRPr="00EC7CF9" w:rsidRDefault="00344BD7" w:rsidP="0026361B">
      <w:pPr>
        <w:ind w:left="3"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 xml:space="preserve">- </w:t>
      </w:r>
      <w:r w:rsidR="00AE7C20" w:rsidRPr="00EC7CF9">
        <w:rPr>
          <w:rFonts w:ascii="Times New Roman" w:eastAsia="Times New Roman" w:hAnsi="Times New Roman"/>
          <w:b/>
          <w:sz w:val="24"/>
          <w:szCs w:val="24"/>
        </w:rPr>
        <w:t>труд.</w:t>
      </w:r>
    </w:p>
    <w:p w:rsidR="00AE7C20" w:rsidRPr="00EC7CF9" w:rsidRDefault="00AE7C20" w:rsidP="0026361B">
      <w:pPr>
        <w:ind w:left="3" w:firstLine="720"/>
        <w:jc w:val="both"/>
        <w:rPr>
          <w:rFonts w:ascii="Times New Roman" w:eastAsia="Times New Roman" w:hAnsi="Times New Roman"/>
          <w:i/>
          <w:sz w:val="24"/>
          <w:szCs w:val="24"/>
        </w:rPr>
      </w:pPr>
      <w:r w:rsidRPr="00EC7CF9">
        <w:rPr>
          <w:rFonts w:ascii="Times New Roman" w:eastAsia="Times New Roman" w:hAnsi="Times New Roman"/>
          <w:i/>
          <w:sz w:val="24"/>
          <w:szCs w:val="24"/>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rsidR="00AE7C20" w:rsidRPr="00EC7CF9" w:rsidRDefault="00AE7C20"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w:t>
      </w:r>
      <w:r w:rsidR="00A502C1" w:rsidRPr="00EC7CF9">
        <w:rPr>
          <w:rFonts w:ascii="Times New Roman" w:eastAsia="Times New Roman" w:hAnsi="Times New Roman"/>
          <w:sz w:val="24"/>
          <w:szCs w:val="24"/>
        </w:rPr>
        <w:t>представлений,</w:t>
      </w:r>
      <w:r w:rsidRPr="00EC7CF9">
        <w:rPr>
          <w:rFonts w:ascii="Times New Roman" w:eastAsia="Times New Roman" w:hAnsi="Times New Roman"/>
          <w:sz w:val="24"/>
          <w:szCs w:val="24"/>
        </w:rPr>
        <w:t xml:space="preserve">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rsidR="00AE7C20" w:rsidRPr="00EC7CF9" w:rsidRDefault="00AE7C20"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AE7C20" w:rsidRPr="00EC7CF9" w:rsidRDefault="00AE7C20"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AE7C20" w:rsidRPr="00EC7CF9" w:rsidRDefault="00AE7C20"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rsidR="00AE7C20" w:rsidRPr="00EC7CF9" w:rsidRDefault="00AE7C20"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AE7C20" w:rsidRPr="00EC7CF9" w:rsidRDefault="00AE7C20"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AE7C20" w:rsidRPr="00EC7CF9" w:rsidRDefault="00AE7C20"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w:t>
      </w:r>
      <w:r w:rsidR="00266E6F" w:rsidRPr="00EC7CF9">
        <w:rPr>
          <w:rFonts w:ascii="Times New Roman" w:eastAsia="Times New Roman" w:hAnsi="Times New Roman"/>
          <w:sz w:val="24"/>
          <w:szCs w:val="24"/>
        </w:rPr>
        <w:t>МБДОУ</w:t>
      </w:r>
      <w:r w:rsidRPr="00EC7CF9">
        <w:rPr>
          <w:rFonts w:ascii="Times New Roman" w:eastAsia="Times New Roman" w:hAnsi="Times New Roman"/>
          <w:sz w:val="24"/>
          <w:szCs w:val="24"/>
        </w:rPr>
        <w:t>хранной, восстановительной).</w:t>
      </w:r>
    </w:p>
    <w:p w:rsidR="00AE7C20" w:rsidRPr="00EC7CF9" w:rsidRDefault="00AE7C20"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rsidR="00AE7C20" w:rsidRPr="00EC7CF9" w:rsidRDefault="00AE7C20"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DB549D" w:rsidRPr="00EC7CF9" w:rsidRDefault="00AE7C20"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педагогические работники, работающие с детьми с ТНР.</w:t>
      </w:r>
    </w:p>
    <w:p w:rsidR="00344BD7" w:rsidRPr="00EC7CF9" w:rsidRDefault="00344BD7" w:rsidP="0026361B">
      <w:pPr>
        <w:jc w:val="both"/>
        <w:rPr>
          <w:rFonts w:ascii="Times New Roman" w:eastAsia="Times New Roman" w:hAnsi="Times New Roman"/>
          <w:sz w:val="24"/>
          <w:szCs w:val="24"/>
        </w:rPr>
      </w:pPr>
    </w:p>
    <w:p w:rsidR="005A7B8E" w:rsidRPr="00EC7CF9" w:rsidRDefault="005A7B8E" w:rsidP="0026361B">
      <w:pPr>
        <w:ind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Игра.</w:t>
      </w:r>
    </w:p>
    <w:p w:rsidR="00E703D8" w:rsidRPr="00EC7CF9" w:rsidRDefault="00E703D8"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Насыщать игрой всю жизнь детей в детском саду. Учить детей самостоятельно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предметами-заместителями, а затем и словом, отражать в игре окружающую действительность. </w:t>
      </w:r>
    </w:p>
    <w:p w:rsidR="00E703D8" w:rsidRPr="00EC7CF9" w:rsidRDefault="00E703D8"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Развивать в игре коммуникативные навыки, эмоциональную отзывчивость на чувства окружающих людей, подражательность, творческое воображение, активность, инициативность, самостоятельность. Учить справедливо оценивать свои поступки и поступки товарищей. </w:t>
      </w:r>
    </w:p>
    <w:p w:rsidR="00E703D8" w:rsidRPr="00EC7CF9" w:rsidRDefault="00E703D8"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Подвижные игры: Учить детей овладевать основами двигательной и гигиенической культуры. Обеспечивать необходимый уровень двигательной активности. Совершенствовать навыки ориентировки в пространстве. Учить организовывать игры-соревнования, игры-эстафеты, участвовать в них, соблюдать правила. Способствовать развитию жизненной активности, настойчивости, произвольности поведения, организованности, чувства справедливости. </w:t>
      </w:r>
    </w:p>
    <w:p w:rsidR="005A7B8E" w:rsidRPr="00EC7CF9" w:rsidRDefault="00E703D8" w:rsidP="0026361B">
      <w:pPr>
        <w:ind w:firstLine="720"/>
        <w:jc w:val="both"/>
        <w:rPr>
          <w:rFonts w:ascii="Times New Roman" w:eastAsia="Times New Roman" w:hAnsi="Times New Roman" w:cs="Times New Roman"/>
          <w:b/>
          <w:sz w:val="24"/>
          <w:szCs w:val="24"/>
        </w:rPr>
      </w:pPr>
      <w:r w:rsidRPr="00EC7CF9">
        <w:rPr>
          <w:rFonts w:ascii="Times New Roman" w:hAnsi="Times New Roman" w:cs="Times New Roman"/>
          <w:sz w:val="24"/>
          <w:szCs w:val="24"/>
        </w:rPr>
        <w:t>Настольно-печатные дидактические игры: Совершенствовать навыки игры в настольно-печатные дидактические игры (парные картинки, лото, домино, игры-«ходилки», головоломки), учить устанавливать и соблюдать правила в игре. Обогащать в игре знания и представления об окружающем мире. Развивать интеллектуальное мышление, формировать навыки абстрактных представлений. Развивать дружелюбие и дисциплинированность.    Сюжетно-ролевая игра: Обогащать и расширять социальный опыт детей. Совершенствовать способы взаимодействия в игре со сверстниками. Развивать коммуникативные навыки на основе общих игровых интересов. Учить самостоятельно организовывать сюжетно-ролевую игру, устанавливать и соблюдать правила, распределять роли, прогнозировать ролевые действия и ролевое поведение, согласовывать свои действия с действиями других участников игры. Учить расширять игровой сюжет путем объединения нескольких сюжетных линий. Развивать эмоции, воспитывать гуманные чувства к окружающим. Театрализованные игры: Развивать умение инсценировать стихи, песенки, разыгрывать сценки по знакомым сказкам. Совершенствовать творческие способности, исполнительские навыки, умение взаимодействовать с другими персонажами. Воспитывать артистизм, эстетические чувства, развивать эмоции, воображение, фантазию, умение перевоплощаться, духовный потенциал.</w:t>
      </w:r>
    </w:p>
    <w:p w:rsidR="005A7B8E" w:rsidRPr="00EC7CF9" w:rsidRDefault="005A7B8E" w:rsidP="0026361B">
      <w:pPr>
        <w:ind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Представления о мире людей и рукотворных материалах.</w:t>
      </w:r>
    </w:p>
    <w:p w:rsidR="00E703D8" w:rsidRPr="00EC7CF9" w:rsidRDefault="00E703D8"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Формирование общепринятых норм поведения: Приобщать детей к моральным ценностям человечества. Формировать нравственное сознание и нравственное поведение через создание воспитывающих ситуаций. Продолжать знакомить с принятыми нормами и правилами поведения, формами и способами общения. Воспитывать честность, скромность, отзывчивость, способность сочувствовать и сопереживать, заботиться о других, помогать слабым и маленьким, защищать их. Учить быть требовательным к себе и окружающим. Прививать такие качества, как коллективизм, человеколюбие, трудолюбие. Формировать представления о правах и обязанностях ребенка. </w:t>
      </w:r>
    </w:p>
    <w:p w:rsidR="005A7B8E" w:rsidRPr="00EC7CF9" w:rsidRDefault="00E703D8" w:rsidP="0026361B">
      <w:pPr>
        <w:ind w:firstLine="720"/>
        <w:jc w:val="both"/>
        <w:rPr>
          <w:rFonts w:ascii="Times New Roman" w:eastAsia="Times New Roman" w:hAnsi="Times New Roman" w:cs="Times New Roman"/>
          <w:b/>
          <w:sz w:val="24"/>
          <w:szCs w:val="24"/>
        </w:rPr>
      </w:pPr>
      <w:r w:rsidRPr="00EC7CF9">
        <w:rPr>
          <w:rFonts w:ascii="Times New Roman" w:hAnsi="Times New Roman" w:cs="Times New Roman"/>
          <w:sz w:val="24"/>
          <w:szCs w:val="24"/>
        </w:rPr>
        <w:t xml:space="preserve">Формирование гендерных и гражданских чувств: Продолжать формирование Я-образа. Воспитывать у мальчиков внимательное отношение к девочкам. Воспитывать в девочках </w:t>
      </w:r>
      <w:r w:rsidRPr="00EC7CF9">
        <w:rPr>
          <w:rFonts w:ascii="Times New Roman" w:hAnsi="Times New Roman" w:cs="Times New Roman"/>
          <w:sz w:val="24"/>
          <w:szCs w:val="24"/>
        </w:rPr>
        <w:lastRenderedPageBreak/>
        <w:t>скромность, умение заботиться об окружающих. Воспитывать любовь к родному городу, малой родине, родной стране, чувство патриотизма.</w:t>
      </w:r>
    </w:p>
    <w:p w:rsidR="005A7B8E" w:rsidRPr="00EC7CF9" w:rsidRDefault="005A7B8E" w:rsidP="0026361B">
      <w:pPr>
        <w:ind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Безопасное поведение в быту, социуме, природе.</w:t>
      </w:r>
    </w:p>
    <w:p w:rsidR="005A7B8E" w:rsidRPr="00EC7CF9" w:rsidRDefault="00E703D8" w:rsidP="0026361B">
      <w:pPr>
        <w:ind w:firstLine="720"/>
        <w:jc w:val="both"/>
        <w:rPr>
          <w:rFonts w:ascii="Times New Roman" w:eastAsia="Times New Roman" w:hAnsi="Times New Roman" w:cs="Times New Roman"/>
          <w:b/>
          <w:sz w:val="24"/>
          <w:szCs w:val="24"/>
        </w:rPr>
      </w:pPr>
      <w:r w:rsidRPr="00EC7CF9">
        <w:rPr>
          <w:rFonts w:ascii="Times New Roman" w:hAnsi="Times New Roman" w:cs="Times New Roman"/>
          <w:sz w:val="24"/>
          <w:szCs w:val="24"/>
        </w:rPr>
        <w:t>Учить детей соблюдать технику безопасности в быту, дома и в детском саду, на улицах города, в скверах и парках, в общественных местах, за городом, в лесу, вблизи водоемов. Совершенствовать знание правил дорожного движения, продолжать знакомить с некоторыми дорожными знаками (Дети. Пешеходный переход. Подземный пешеходный переход. Остановка общественного транспорта. Велосипедная дорожка). Продолжать знакомить детей с работой специального транспорта. Познакомить с работой службы МЧС. Закрепить правила поведения с незнакомыми людьми. Закрепить знание каждым ребенком своего домашнего адреса, телефона, фамилии, имени и отчества родителей. Расширять представления о способах взаимодействия с растениями и животными. Закреплять представления о том, что общаться с животными необходимо так, чтобы не причинять вреда ни им, ни себе.</w:t>
      </w:r>
    </w:p>
    <w:p w:rsidR="005A7B8E" w:rsidRPr="00EC7CF9" w:rsidRDefault="005A7B8E" w:rsidP="0026361B">
      <w:pPr>
        <w:ind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Труд.</w:t>
      </w:r>
    </w:p>
    <w:p w:rsidR="00074078" w:rsidRPr="00EC7CF9" w:rsidRDefault="00E703D8" w:rsidP="00074078">
      <w:pPr>
        <w:ind w:firstLine="720"/>
        <w:jc w:val="both"/>
        <w:rPr>
          <w:rFonts w:ascii="Times New Roman" w:hAnsi="Times New Roman" w:cs="Times New Roman"/>
          <w:sz w:val="24"/>
          <w:szCs w:val="24"/>
        </w:rPr>
      </w:pPr>
      <w:r w:rsidRPr="00EC7CF9">
        <w:rPr>
          <w:rFonts w:ascii="Times New Roman" w:hAnsi="Times New Roman" w:cs="Times New Roman"/>
          <w:sz w:val="24"/>
          <w:szCs w:val="24"/>
        </w:rPr>
        <w:t>Совместная трудовая деятельность: Расширять представления детей о труде взрослых и его общественном значении, прививать интерес к труду взрослых. Знакомить с профессиями взрослых в разных сферах деятельности, их трудовыми действиями, результатами деятельности. Прививать желание выполнять трудовые поручения, проявлять при этом творчество, инициативу, ответственность. Учить доводить дело до конца, бережно относиться к объектам трудовой деятельности, материалам и инструментам. Совершенствовать навыки самообслуживания. Прививать желание участвовать в хозяйственно-бытовой деятельности, наводить порядок в группе и на участке, выполнять обязанности дежурных по столовой, на занятиях, в уголке природы. Развивать желание заниматься ручным трудом, ремонтировать вместе со взрослыми книги, игры, игрушки; изготавливать поделки из природного материала; делать игрушки для сюжетно-ролевых игр.</w:t>
      </w:r>
    </w:p>
    <w:p w:rsidR="00074078" w:rsidRPr="00EC7CF9" w:rsidRDefault="00074078" w:rsidP="00074078">
      <w:pPr>
        <w:ind w:firstLine="720"/>
        <w:jc w:val="both"/>
        <w:rPr>
          <w:rFonts w:ascii="Times New Roman" w:hAnsi="Times New Roman" w:cs="Times New Roman"/>
          <w:sz w:val="24"/>
          <w:szCs w:val="24"/>
        </w:rPr>
      </w:pPr>
    </w:p>
    <w:p w:rsidR="004F04B1" w:rsidRPr="00EC7CF9" w:rsidRDefault="004F04B1" w:rsidP="00074078">
      <w:pPr>
        <w:ind w:firstLine="720"/>
        <w:jc w:val="both"/>
        <w:rPr>
          <w:rFonts w:ascii="Times New Roman" w:hAnsi="Times New Roman" w:cs="Times New Roman"/>
          <w:spacing w:val="-1"/>
          <w:sz w:val="24"/>
        </w:rPr>
      </w:pPr>
      <w:r w:rsidRPr="00EC7CF9">
        <w:rPr>
          <w:rFonts w:ascii="Times New Roman" w:hAnsi="Times New Roman" w:cs="Times New Roman"/>
          <w:sz w:val="24"/>
        </w:rPr>
        <w:t>Перечень</w:t>
      </w:r>
      <w:r w:rsidRPr="00EC7CF9">
        <w:rPr>
          <w:rFonts w:ascii="Times New Roman" w:hAnsi="Times New Roman" w:cs="Times New Roman"/>
          <w:spacing w:val="1"/>
          <w:sz w:val="24"/>
        </w:rPr>
        <w:t xml:space="preserve"> </w:t>
      </w:r>
      <w:r w:rsidRPr="00EC7CF9">
        <w:rPr>
          <w:rFonts w:ascii="Times New Roman" w:hAnsi="Times New Roman" w:cs="Times New Roman"/>
          <w:sz w:val="24"/>
        </w:rPr>
        <w:t xml:space="preserve">методических </w:t>
      </w:r>
      <w:r w:rsidRPr="00EC7CF9">
        <w:rPr>
          <w:rFonts w:ascii="Times New Roman" w:hAnsi="Times New Roman" w:cs="Times New Roman"/>
          <w:spacing w:val="1"/>
          <w:sz w:val="24"/>
        </w:rPr>
        <w:t>пособий</w:t>
      </w:r>
      <w:r w:rsidRPr="00EC7CF9">
        <w:rPr>
          <w:rFonts w:ascii="Times New Roman" w:hAnsi="Times New Roman" w:cs="Times New Roman"/>
          <w:sz w:val="24"/>
        </w:rPr>
        <w:t>, необходимых для</w:t>
      </w:r>
      <w:r w:rsidRPr="00EC7CF9">
        <w:rPr>
          <w:rFonts w:ascii="Times New Roman" w:hAnsi="Times New Roman" w:cs="Times New Roman"/>
          <w:spacing w:val="1"/>
          <w:sz w:val="24"/>
        </w:rPr>
        <w:t xml:space="preserve"> </w:t>
      </w:r>
      <w:r w:rsidRPr="00EC7CF9">
        <w:rPr>
          <w:rFonts w:ascii="Times New Roman" w:hAnsi="Times New Roman" w:cs="Times New Roman"/>
          <w:sz w:val="24"/>
        </w:rPr>
        <w:t>реализации</w:t>
      </w:r>
      <w:r w:rsidRPr="00EC7CF9">
        <w:rPr>
          <w:rFonts w:ascii="Times New Roman" w:hAnsi="Times New Roman" w:cs="Times New Roman"/>
          <w:spacing w:val="-2"/>
          <w:sz w:val="24"/>
        </w:rPr>
        <w:t xml:space="preserve"> </w:t>
      </w:r>
      <w:r w:rsidRPr="00EC7CF9">
        <w:rPr>
          <w:rFonts w:ascii="Times New Roman" w:hAnsi="Times New Roman" w:cs="Times New Roman"/>
          <w:sz w:val="24"/>
        </w:rPr>
        <w:t>ОО</w:t>
      </w:r>
      <w:r w:rsidRPr="00EC7CF9">
        <w:rPr>
          <w:rFonts w:ascii="Times New Roman" w:hAnsi="Times New Roman" w:cs="Times New Roman"/>
          <w:spacing w:val="1"/>
          <w:sz w:val="24"/>
        </w:rPr>
        <w:t xml:space="preserve"> </w:t>
      </w:r>
      <w:r w:rsidRPr="00EC7CF9">
        <w:rPr>
          <w:rFonts w:ascii="Times New Roman" w:hAnsi="Times New Roman" w:cs="Times New Roman"/>
          <w:spacing w:val="-1"/>
          <w:sz w:val="24"/>
        </w:rPr>
        <w:t>«СКР»</w:t>
      </w:r>
      <w:r w:rsidRPr="00EC7CF9">
        <w:rPr>
          <w:rFonts w:ascii="Times New Roman" w:hAnsi="Times New Roman" w:cs="Times New Roman"/>
          <w:spacing w:val="1"/>
          <w:sz w:val="24"/>
        </w:rPr>
        <w:t xml:space="preserve"> </w:t>
      </w:r>
      <w:r w:rsidRPr="00EC7CF9">
        <w:rPr>
          <w:rFonts w:ascii="Times New Roman" w:hAnsi="Times New Roman" w:cs="Times New Roman"/>
          <w:sz w:val="24"/>
        </w:rPr>
        <w:t>в воспитательно-образовательном</w:t>
      </w:r>
      <w:r w:rsidRPr="00EC7CF9">
        <w:rPr>
          <w:rFonts w:ascii="Times New Roman" w:hAnsi="Times New Roman" w:cs="Times New Roman"/>
          <w:spacing w:val="1"/>
          <w:sz w:val="24"/>
        </w:rPr>
        <w:t xml:space="preserve"> </w:t>
      </w:r>
      <w:r w:rsidRPr="00EC7CF9">
        <w:rPr>
          <w:rFonts w:ascii="Times New Roman" w:hAnsi="Times New Roman" w:cs="Times New Roman"/>
          <w:spacing w:val="-1"/>
          <w:sz w:val="24"/>
        </w:rPr>
        <w:t>процессе</w:t>
      </w:r>
      <w:r w:rsidR="00D557F9" w:rsidRPr="00EC7CF9">
        <w:rPr>
          <w:rFonts w:ascii="Times New Roman" w:hAnsi="Times New Roman" w:cs="Times New Roman"/>
          <w:spacing w:val="-1"/>
          <w:sz w:val="24"/>
        </w:rPr>
        <w:t>:</w:t>
      </w:r>
    </w:p>
    <w:p w:rsidR="00D557F9" w:rsidRPr="00EC7CF9" w:rsidRDefault="00D557F9" w:rsidP="001203A2">
      <w:pPr>
        <w:pBdr>
          <w:top w:val="none" w:sz="4" w:space="0" w:color="000000"/>
          <w:left w:val="none" w:sz="4" w:space="0" w:color="000000"/>
          <w:bottom w:val="none" w:sz="4" w:space="0" w:color="000000"/>
          <w:right w:val="none" w:sz="4" w:space="0" w:color="000000"/>
        </w:pBdr>
        <w:spacing w:before="153" w:line="278" w:lineRule="atLeast"/>
        <w:ind w:left="360" w:firstLine="349"/>
        <w:rPr>
          <w:rFonts w:ascii="Times New Roman" w:hAnsi="Times New Roman" w:cs="Times New Roman"/>
        </w:rPr>
      </w:pPr>
      <w:r w:rsidRPr="00EC7CF9">
        <w:rPr>
          <w:rFonts w:ascii="Times New Roman" w:hAnsi="Times New Roman" w:cs="Times New Roman"/>
          <w:sz w:val="24"/>
        </w:rPr>
        <w:t>Методические</w:t>
      </w:r>
      <w:r w:rsidRPr="00EC7CF9">
        <w:rPr>
          <w:rFonts w:ascii="Times New Roman" w:hAnsi="Times New Roman" w:cs="Times New Roman"/>
          <w:spacing w:val="6"/>
          <w:sz w:val="24"/>
        </w:rPr>
        <w:t xml:space="preserve"> </w:t>
      </w:r>
      <w:r w:rsidRPr="00EC7CF9">
        <w:rPr>
          <w:rFonts w:ascii="Times New Roman" w:hAnsi="Times New Roman" w:cs="Times New Roman"/>
          <w:sz w:val="24"/>
        </w:rPr>
        <w:t>пособия</w:t>
      </w:r>
      <w:r w:rsidRPr="00EC7CF9">
        <w:rPr>
          <w:rFonts w:ascii="Times New Roman" w:hAnsi="Times New Roman" w:cs="Times New Roman"/>
          <w:spacing w:val="2"/>
          <w:sz w:val="24"/>
        </w:rPr>
        <w:t xml:space="preserve"> </w:t>
      </w:r>
      <w:r w:rsidRPr="00EC7CF9">
        <w:rPr>
          <w:rFonts w:ascii="Times New Roman" w:hAnsi="Times New Roman" w:cs="Times New Roman"/>
          <w:sz w:val="24"/>
        </w:rPr>
        <w:t>Буре</w:t>
      </w:r>
      <w:r w:rsidRPr="00EC7CF9">
        <w:rPr>
          <w:rFonts w:ascii="Times New Roman" w:hAnsi="Times New Roman" w:cs="Times New Roman"/>
          <w:spacing w:val="7"/>
          <w:sz w:val="24"/>
        </w:rPr>
        <w:t xml:space="preserve"> </w:t>
      </w:r>
      <w:r w:rsidRPr="00EC7CF9">
        <w:rPr>
          <w:rFonts w:ascii="Times New Roman" w:hAnsi="Times New Roman" w:cs="Times New Roman"/>
          <w:spacing w:val="1"/>
          <w:sz w:val="24"/>
        </w:rPr>
        <w:t>Р.</w:t>
      </w:r>
      <w:r w:rsidRPr="00EC7CF9">
        <w:rPr>
          <w:rFonts w:ascii="Times New Roman" w:hAnsi="Times New Roman" w:cs="Times New Roman"/>
          <w:spacing w:val="6"/>
          <w:sz w:val="24"/>
        </w:rPr>
        <w:t xml:space="preserve"> </w:t>
      </w:r>
      <w:r w:rsidRPr="00EC7CF9">
        <w:rPr>
          <w:rFonts w:ascii="Times New Roman" w:hAnsi="Times New Roman" w:cs="Times New Roman"/>
          <w:sz w:val="24"/>
        </w:rPr>
        <w:t>С.</w:t>
      </w:r>
      <w:r w:rsidRPr="00EC7CF9">
        <w:rPr>
          <w:rFonts w:ascii="Times New Roman" w:hAnsi="Times New Roman" w:cs="Times New Roman"/>
          <w:spacing w:val="6"/>
          <w:sz w:val="24"/>
        </w:rPr>
        <w:t xml:space="preserve"> </w:t>
      </w:r>
      <w:r w:rsidRPr="00EC7CF9">
        <w:rPr>
          <w:rFonts w:ascii="Times New Roman" w:hAnsi="Times New Roman" w:cs="Times New Roman"/>
          <w:sz w:val="24"/>
        </w:rPr>
        <w:t>Социально</w:t>
      </w:r>
      <w:r w:rsidRPr="00EC7CF9">
        <w:rPr>
          <w:rFonts w:ascii="Times New Roman" w:hAnsi="Times New Roman" w:cs="Times New Roman"/>
          <w:spacing w:val="-1"/>
          <w:sz w:val="24"/>
        </w:rPr>
        <w:t>-</w:t>
      </w:r>
      <w:r w:rsidRPr="00EC7CF9">
        <w:rPr>
          <w:rFonts w:ascii="Times New Roman" w:hAnsi="Times New Roman" w:cs="Times New Roman"/>
          <w:sz w:val="24"/>
        </w:rPr>
        <w:t>нравственное</w:t>
      </w:r>
      <w:r w:rsidRPr="00EC7CF9">
        <w:rPr>
          <w:rFonts w:ascii="Times New Roman" w:hAnsi="Times New Roman" w:cs="Times New Roman"/>
          <w:spacing w:val="6"/>
          <w:sz w:val="24"/>
        </w:rPr>
        <w:t xml:space="preserve"> </w:t>
      </w:r>
      <w:r w:rsidRPr="00EC7CF9">
        <w:rPr>
          <w:rFonts w:ascii="Times New Roman" w:hAnsi="Times New Roman" w:cs="Times New Roman"/>
          <w:sz w:val="24"/>
        </w:rPr>
        <w:t>воспитание</w:t>
      </w:r>
      <w:r w:rsidRPr="00EC7CF9">
        <w:rPr>
          <w:rFonts w:ascii="Times New Roman" w:hAnsi="Times New Roman" w:cs="Times New Roman"/>
          <w:spacing w:val="6"/>
          <w:sz w:val="24"/>
        </w:rPr>
        <w:t xml:space="preserve"> </w:t>
      </w:r>
      <w:r w:rsidRPr="00EC7CF9">
        <w:rPr>
          <w:rFonts w:ascii="Times New Roman" w:hAnsi="Times New Roman" w:cs="Times New Roman"/>
          <w:sz w:val="24"/>
        </w:rPr>
        <w:t>дошкольников</w:t>
      </w:r>
      <w:r w:rsidRPr="00EC7CF9">
        <w:rPr>
          <w:rFonts w:ascii="Times New Roman" w:hAnsi="Times New Roman" w:cs="Times New Roman"/>
          <w:spacing w:val="4"/>
          <w:sz w:val="24"/>
        </w:rPr>
        <w:t xml:space="preserve"> </w:t>
      </w:r>
      <w:r w:rsidRPr="00EC7CF9">
        <w:rPr>
          <w:rFonts w:ascii="Times New Roman" w:hAnsi="Times New Roman" w:cs="Times New Roman"/>
          <w:spacing w:val="2"/>
          <w:sz w:val="24"/>
        </w:rPr>
        <w:t>(3</w:t>
      </w:r>
      <w:r w:rsidRPr="00EC7CF9">
        <w:rPr>
          <w:rFonts w:ascii="Times New Roman" w:hAnsi="Times New Roman" w:cs="Times New Roman"/>
          <w:spacing w:val="-1"/>
          <w:sz w:val="24"/>
        </w:rPr>
        <w:t xml:space="preserve">-7 </w:t>
      </w:r>
      <w:r w:rsidRPr="00EC7CF9">
        <w:rPr>
          <w:rFonts w:ascii="Times New Roman" w:hAnsi="Times New Roman" w:cs="Times New Roman"/>
          <w:sz w:val="24"/>
        </w:rPr>
        <w:t>лет).</w:t>
      </w:r>
    </w:p>
    <w:p w:rsidR="00D557F9" w:rsidRPr="00EC7CF9" w:rsidRDefault="001203A2" w:rsidP="001203A2">
      <w:pPr>
        <w:pBdr>
          <w:top w:val="none" w:sz="4" w:space="0" w:color="000000"/>
          <w:left w:val="none" w:sz="4" w:space="0" w:color="000000"/>
          <w:bottom w:val="none" w:sz="4" w:space="0" w:color="000000"/>
          <w:right w:val="none" w:sz="4" w:space="0" w:color="000000"/>
        </w:pBdr>
        <w:spacing w:before="38" w:line="278" w:lineRule="atLeast"/>
        <w:ind w:firstLine="349"/>
        <w:rPr>
          <w:rFonts w:ascii="Times New Roman" w:hAnsi="Times New Roman" w:cs="Times New Roman"/>
        </w:rPr>
      </w:pPr>
      <w:r w:rsidRPr="00EC7CF9">
        <w:rPr>
          <w:rFonts w:ascii="Times New Roman" w:eastAsia="Wingdings" w:hAnsi="Times New Roman" w:cs="Times New Roman"/>
          <w:sz w:val="24"/>
        </w:rPr>
        <w:t xml:space="preserve">     </w:t>
      </w:r>
      <w:r w:rsidR="00D557F9" w:rsidRPr="00EC7CF9">
        <w:rPr>
          <w:rFonts w:ascii="Times New Roman" w:hAnsi="Times New Roman" w:cs="Times New Roman"/>
          <w:sz w:val="24"/>
        </w:rPr>
        <w:t>Петрова</w:t>
      </w:r>
      <w:r w:rsidR="00D557F9" w:rsidRPr="00EC7CF9">
        <w:rPr>
          <w:rFonts w:ascii="Times New Roman" w:hAnsi="Times New Roman" w:cs="Times New Roman"/>
          <w:spacing w:val="1"/>
          <w:sz w:val="24"/>
        </w:rPr>
        <w:t xml:space="preserve"> </w:t>
      </w:r>
      <w:r w:rsidR="00D557F9" w:rsidRPr="00EC7CF9">
        <w:rPr>
          <w:rFonts w:ascii="Times New Roman" w:hAnsi="Times New Roman" w:cs="Times New Roman"/>
          <w:sz w:val="24"/>
        </w:rPr>
        <w:t>В.И., Стульник</w:t>
      </w:r>
      <w:r w:rsidR="00D557F9" w:rsidRPr="00EC7CF9">
        <w:rPr>
          <w:rFonts w:ascii="Times New Roman" w:hAnsi="Times New Roman" w:cs="Times New Roman"/>
          <w:spacing w:val="1"/>
          <w:sz w:val="24"/>
        </w:rPr>
        <w:t xml:space="preserve"> </w:t>
      </w:r>
      <w:r w:rsidR="00D557F9" w:rsidRPr="00EC7CF9">
        <w:rPr>
          <w:rFonts w:ascii="Times New Roman" w:hAnsi="Times New Roman" w:cs="Times New Roman"/>
          <w:sz w:val="24"/>
        </w:rPr>
        <w:t>Т.Д. Этические</w:t>
      </w:r>
      <w:r w:rsidR="00D557F9" w:rsidRPr="00EC7CF9">
        <w:rPr>
          <w:rFonts w:ascii="Times New Roman" w:hAnsi="Times New Roman" w:cs="Times New Roman"/>
          <w:spacing w:val="-1"/>
          <w:sz w:val="24"/>
        </w:rPr>
        <w:t xml:space="preserve"> </w:t>
      </w:r>
      <w:r w:rsidR="00D557F9" w:rsidRPr="00EC7CF9">
        <w:rPr>
          <w:rFonts w:ascii="Times New Roman" w:hAnsi="Times New Roman" w:cs="Times New Roman"/>
          <w:sz w:val="24"/>
        </w:rPr>
        <w:t>беседы с</w:t>
      </w:r>
      <w:r w:rsidR="00D557F9" w:rsidRPr="00EC7CF9">
        <w:rPr>
          <w:rFonts w:ascii="Times New Roman" w:hAnsi="Times New Roman" w:cs="Times New Roman"/>
          <w:spacing w:val="-1"/>
          <w:sz w:val="24"/>
        </w:rPr>
        <w:t xml:space="preserve"> </w:t>
      </w:r>
      <w:r w:rsidR="00D557F9" w:rsidRPr="00EC7CF9">
        <w:rPr>
          <w:rFonts w:ascii="Times New Roman" w:hAnsi="Times New Roman" w:cs="Times New Roman"/>
          <w:sz w:val="24"/>
        </w:rPr>
        <w:t>детьми</w:t>
      </w:r>
      <w:r w:rsidR="00D557F9" w:rsidRPr="00EC7CF9">
        <w:rPr>
          <w:rFonts w:ascii="Times New Roman" w:hAnsi="Times New Roman" w:cs="Times New Roman"/>
          <w:spacing w:val="1"/>
          <w:sz w:val="24"/>
        </w:rPr>
        <w:t xml:space="preserve"> </w:t>
      </w:r>
      <w:r w:rsidR="00D557F9" w:rsidRPr="00EC7CF9">
        <w:rPr>
          <w:rFonts w:ascii="Times New Roman" w:hAnsi="Times New Roman" w:cs="Times New Roman"/>
          <w:spacing w:val="4"/>
          <w:sz w:val="24"/>
        </w:rPr>
        <w:t>4</w:t>
      </w:r>
      <w:r w:rsidR="00D557F9" w:rsidRPr="00EC7CF9">
        <w:rPr>
          <w:rFonts w:ascii="Times New Roman" w:hAnsi="Times New Roman" w:cs="Times New Roman"/>
          <w:spacing w:val="-1"/>
          <w:sz w:val="24"/>
        </w:rPr>
        <w:t>-</w:t>
      </w:r>
      <w:r w:rsidR="00D557F9" w:rsidRPr="00EC7CF9">
        <w:rPr>
          <w:rFonts w:ascii="Times New Roman" w:hAnsi="Times New Roman" w:cs="Times New Roman"/>
          <w:sz w:val="24"/>
        </w:rPr>
        <w:t>7 лет.</w:t>
      </w:r>
    </w:p>
    <w:p w:rsidR="00D557F9" w:rsidRPr="00EC7CF9" w:rsidRDefault="00D557F9" w:rsidP="001203A2">
      <w:pPr>
        <w:pBdr>
          <w:top w:val="none" w:sz="4" w:space="0" w:color="000000"/>
          <w:left w:val="none" w:sz="4" w:space="0" w:color="000000"/>
          <w:bottom w:val="none" w:sz="4" w:space="0" w:color="000000"/>
          <w:right w:val="none" w:sz="4" w:space="0" w:color="000000"/>
        </w:pBdr>
        <w:spacing w:before="1" w:line="317" w:lineRule="atLeast"/>
        <w:ind w:left="360" w:firstLine="349"/>
        <w:rPr>
          <w:rFonts w:ascii="Times New Roman" w:hAnsi="Times New Roman" w:cs="Times New Roman"/>
        </w:rPr>
      </w:pPr>
      <w:r w:rsidRPr="00EC7CF9">
        <w:rPr>
          <w:rFonts w:ascii="Times New Roman" w:hAnsi="Times New Roman" w:cs="Times New Roman"/>
          <w:sz w:val="24"/>
        </w:rPr>
        <w:t>Наглядно</w:t>
      </w:r>
      <w:r w:rsidRPr="00EC7CF9">
        <w:rPr>
          <w:rFonts w:ascii="Times New Roman" w:hAnsi="Times New Roman" w:cs="Times New Roman"/>
          <w:spacing w:val="-1"/>
          <w:sz w:val="24"/>
        </w:rPr>
        <w:t>-</w:t>
      </w:r>
      <w:r w:rsidRPr="00EC7CF9">
        <w:rPr>
          <w:rFonts w:ascii="Times New Roman" w:hAnsi="Times New Roman" w:cs="Times New Roman"/>
          <w:sz w:val="24"/>
        </w:rPr>
        <w:t>дидактические</w:t>
      </w:r>
      <w:r w:rsidRPr="00EC7CF9">
        <w:rPr>
          <w:rFonts w:ascii="Times New Roman" w:hAnsi="Times New Roman" w:cs="Times New Roman"/>
          <w:spacing w:val="28"/>
          <w:sz w:val="24"/>
        </w:rPr>
        <w:t xml:space="preserve"> </w:t>
      </w:r>
      <w:r w:rsidRPr="00EC7CF9">
        <w:rPr>
          <w:rFonts w:ascii="Times New Roman" w:hAnsi="Times New Roman" w:cs="Times New Roman"/>
          <w:sz w:val="24"/>
        </w:rPr>
        <w:t>пособия</w:t>
      </w:r>
      <w:r w:rsidRPr="00EC7CF9">
        <w:rPr>
          <w:rFonts w:ascii="Times New Roman" w:hAnsi="Times New Roman" w:cs="Times New Roman"/>
          <w:spacing w:val="28"/>
          <w:sz w:val="24"/>
        </w:rPr>
        <w:t xml:space="preserve"> </w:t>
      </w:r>
      <w:r w:rsidRPr="00EC7CF9">
        <w:rPr>
          <w:rFonts w:ascii="Times New Roman" w:hAnsi="Times New Roman" w:cs="Times New Roman"/>
          <w:sz w:val="24"/>
        </w:rPr>
        <w:t>Серия</w:t>
      </w:r>
      <w:r w:rsidRPr="00EC7CF9">
        <w:rPr>
          <w:rFonts w:ascii="Times New Roman" w:hAnsi="Times New Roman" w:cs="Times New Roman"/>
          <w:spacing w:val="31"/>
          <w:sz w:val="24"/>
        </w:rPr>
        <w:t xml:space="preserve"> </w:t>
      </w:r>
      <w:r w:rsidRPr="00EC7CF9">
        <w:rPr>
          <w:rFonts w:ascii="Times New Roman" w:hAnsi="Times New Roman" w:cs="Times New Roman"/>
          <w:spacing w:val="-1"/>
          <w:sz w:val="24"/>
        </w:rPr>
        <w:t>«Мир</w:t>
      </w:r>
      <w:r w:rsidRPr="00EC7CF9">
        <w:rPr>
          <w:rFonts w:ascii="Times New Roman" w:hAnsi="Times New Roman" w:cs="Times New Roman"/>
          <w:spacing w:val="30"/>
          <w:sz w:val="24"/>
        </w:rPr>
        <w:t xml:space="preserve"> </w:t>
      </w:r>
      <w:r w:rsidRPr="00EC7CF9">
        <w:rPr>
          <w:rFonts w:ascii="Times New Roman" w:hAnsi="Times New Roman" w:cs="Times New Roman"/>
          <w:sz w:val="24"/>
        </w:rPr>
        <w:t>в</w:t>
      </w:r>
      <w:r w:rsidRPr="00EC7CF9">
        <w:rPr>
          <w:rFonts w:ascii="Times New Roman" w:hAnsi="Times New Roman" w:cs="Times New Roman"/>
          <w:spacing w:val="28"/>
          <w:sz w:val="24"/>
        </w:rPr>
        <w:t xml:space="preserve"> </w:t>
      </w:r>
      <w:r w:rsidRPr="00EC7CF9">
        <w:rPr>
          <w:rFonts w:ascii="Times New Roman" w:hAnsi="Times New Roman" w:cs="Times New Roman"/>
          <w:sz w:val="24"/>
        </w:rPr>
        <w:t>картинках»:</w:t>
      </w:r>
      <w:r w:rsidRPr="00EC7CF9">
        <w:rPr>
          <w:rFonts w:ascii="Times New Roman" w:hAnsi="Times New Roman" w:cs="Times New Roman"/>
          <w:spacing w:val="34"/>
          <w:sz w:val="24"/>
        </w:rPr>
        <w:t xml:space="preserve"> </w:t>
      </w:r>
      <w:r w:rsidRPr="00EC7CF9">
        <w:rPr>
          <w:rFonts w:ascii="Times New Roman" w:hAnsi="Times New Roman" w:cs="Times New Roman"/>
          <w:sz w:val="24"/>
        </w:rPr>
        <w:t>«Государственные</w:t>
      </w:r>
      <w:r w:rsidRPr="00EC7CF9">
        <w:rPr>
          <w:rFonts w:ascii="Times New Roman" w:hAnsi="Times New Roman" w:cs="Times New Roman"/>
          <w:spacing w:val="27"/>
          <w:sz w:val="24"/>
        </w:rPr>
        <w:t xml:space="preserve"> </w:t>
      </w:r>
      <w:proofErr w:type="gramStart"/>
      <w:r w:rsidRPr="00EC7CF9">
        <w:rPr>
          <w:rFonts w:ascii="Times New Roman" w:hAnsi="Times New Roman" w:cs="Times New Roman"/>
          <w:sz w:val="24"/>
        </w:rPr>
        <w:t xml:space="preserve">символы </w:t>
      </w:r>
      <w:r w:rsidRPr="00EC7CF9">
        <w:rPr>
          <w:rFonts w:ascii="Times New Roman" w:hAnsi="Times New Roman" w:cs="Times New Roman"/>
          <w:spacing w:val="300"/>
          <w:sz w:val="24"/>
        </w:rPr>
        <w:t> </w:t>
      </w:r>
      <w:r w:rsidRPr="00EC7CF9">
        <w:rPr>
          <w:rFonts w:ascii="Times New Roman" w:hAnsi="Times New Roman" w:cs="Times New Roman"/>
          <w:spacing w:val="-1"/>
          <w:sz w:val="24"/>
        </w:rPr>
        <w:t>России</w:t>
      </w:r>
      <w:proofErr w:type="gramEnd"/>
      <w:r w:rsidRPr="00EC7CF9">
        <w:rPr>
          <w:rFonts w:ascii="Times New Roman" w:hAnsi="Times New Roman" w:cs="Times New Roman"/>
          <w:spacing w:val="-1"/>
          <w:sz w:val="24"/>
        </w:rPr>
        <w:t>»;</w:t>
      </w:r>
      <w:r w:rsidRPr="00EC7CF9">
        <w:rPr>
          <w:rFonts w:ascii="Times New Roman" w:hAnsi="Times New Roman" w:cs="Times New Roman"/>
          <w:spacing w:val="13"/>
          <w:sz w:val="24"/>
        </w:rPr>
        <w:t xml:space="preserve"> </w:t>
      </w:r>
      <w:r w:rsidRPr="00EC7CF9">
        <w:rPr>
          <w:rFonts w:ascii="Times New Roman" w:hAnsi="Times New Roman" w:cs="Times New Roman"/>
          <w:spacing w:val="-1"/>
          <w:sz w:val="24"/>
        </w:rPr>
        <w:t>«День</w:t>
      </w:r>
      <w:r w:rsidRPr="00EC7CF9">
        <w:rPr>
          <w:rFonts w:ascii="Times New Roman" w:hAnsi="Times New Roman" w:cs="Times New Roman"/>
          <w:spacing w:val="9"/>
          <w:sz w:val="24"/>
        </w:rPr>
        <w:t xml:space="preserve"> </w:t>
      </w:r>
      <w:r w:rsidRPr="00EC7CF9">
        <w:rPr>
          <w:rFonts w:ascii="Times New Roman" w:hAnsi="Times New Roman" w:cs="Times New Roman"/>
          <w:sz w:val="24"/>
        </w:rPr>
        <w:t>Победы».</w:t>
      </w:r>
      <w:r w:rsidRPr="00EC7CF9">
        <w:rPr>
          <w:rFonts w:ascii="Times New Roman" w:hAnsi="Times New Roman" w:cs="Times New Roman"/>
          <w:spacing w:val="7"/>
          <w:sz w:val="24"/>
        </w:rPr>
        <w:t xml:space="preserve"> </w:t>
      </w:r>
      <w:r w:rsidRPr="00EC7CF9">
        <w:rPr>
          <w:rFonts w:ascii="Times New Roman" w:hAnsi="Times New Roman" w:cs="Times New Roman"/>
          <w:sz w:val="24"/>
        </w:rPr>
        <w:t>Серия</w:t>
      </w:r>
      <w:r w:rsidRPr="00EC7CF9">
        <w:rPr>
          <w:rFonts w:ascii="Times New Roman" w:hAnsi="Times New Roman" w:cs="Times New Roman"/>
          <w:spacing w:val="12"/>
          <w:sz w:val="24"/>
        </w:rPr>
        <w:t xml:space="preserve"> </w:t>
      </w:r>
      <w:r w:rsidRPr="00EC7CF9">
        <w:rPr>
          <w:rFonts w:ascii="Times New Roman" w:hAnsi="Times New Roman" w:cs="Times New Roman"/>
          <w:spacing w:val="-1"/>
          <w:sz w:val="24"/>
        </w:rPr>
        <w:t>«Рассказы</w:t>
      </w:r>
      <w:r w:rsidRPr="00EC7CF9">
        <w:rPr>
          <w:rFonts w:ascii="Times New Roman" w:hAnsi="Times New Roman" w:cs="Times New Roman"/>
          <w:spacing w:val="7"/>
          <w:sz w:val="24"/>
        </w:rPr>
        <w:t xml:space="preserve"> </w:t>
      </w:r>
      <w:r w:rsidRPr="00EC7CF9">
        <w:rPr>
          <w:rFonts w:ascii="Times New Roman" w:hAnsi="Times New Roman" w:cs="Times New Roman"/>
          <w:spacing w:val="1"/>
          <w:sz w:val="24"/>
        </w:rPr>
        <w:t>по</w:t>
      </w:r>
      <w:r w:rsidRPr="00EC7CF9">
        <w:rPr>
          <w:rFonts w:ascii="Times New Roman" w:hAnsi="Times New Roman" w:cs="Times New Roman"/>
          <w:spacing w:val="6"/>
          <w:sz w:val="24"/>
        </w:rPr>
        <w:t xml:space="preserve"> </w:t>
      </w:r>
      <w:r w:rsidRPr="00EC7CF9">
        <w:rPr>
          <w:rFonts w:ascii="Times New Roman" w:hAnsi="Times New Roman" w:cs="Times New Roman"/>
          <w:sz w:val="24"/>
        </w:rPr>
        <w:t>картинкам»:</w:t>
      </w:r>
      <w:r w:rsidRPr="00EC7CF9">
        <w:rPr>
          <w:rFonts w:ascii="Times New Roman" w:hAnsi="Times New Roman" w:cs="Times New Roman"/>
          <w:spacing w:val="13"/>
          <w:sz w:val="24"/>
        </w:rPr>
        <w:t xml:space="preserve"> </w:t>
      </w:r>
      <w:r w:rsidRPr="00EC7CF9">
        <w:rPr>
          <w:rFonts w:ascii="Times New Roman" w:hAnsi="Times New Roman" w:cs="Times New Roman"/>
          <w:spacing w:val="-1"/>
          <w:sz w:val="24"/>
        </w:rPr>
        <w:t>«Великая</w:t>
      </w:r>
      <w:r w:rsidRPr="00EC7CF9">
        <w:rPr>
          <w:rFonts w:ascii="Times New Roman" w:hAnsi="Times New Roman" w:cs="Times New Roman"/>
          <w:spacing w:val="8"/>
          <w:sz w:val="24"/>
        </w:rPr>
        <w:t xml:space="preserve"> </w:t>
      </w:r>
      <w:r w:rsidRPr="00EC7CF9">
        <w:rPr>
          <w:rFonts w:ascii="Times New Roman" w:hAnsi="Times New Roman" w:cs="Times New Roman"/>
          <w:sz w:val="24"/>
        </w:rPr>
        <w:t>Отечественная</w:t>
      </w:r>
      <w:r w:rsidRPr="00EC7CF9">
        <w:rPr>
          <w:rFonts w:ascii="Times New Roman" w:hAnsi="Times New Roman" w:cs="Times New Roman"/>
          <w:spacing w:val="7"/>
          <w:sz w:val="24"/>
        </w:rPr>
        <w:t xml:space="preserve"> </w:t>
      </w:r>
      <w:proofErr w:type="gramStart"/>
      <w:r w:rsidRPr="00EC7CF9">
        <w:rPr>
          <w:rFonts w:ascii="Times New Roman" w:hAnsi="Times New Roman" w:cs="Times New Roman"/>
          <w:sz w:val="24"/>
        </w:rPr>
        <w:t>война</w:t>
      </w:r>
      <w:r w:rsidRPr="00EC7CF9">
        <w:rPr>
          <w:rFonts w:ascii="Times New Roman" w:hAnsi="Times New Roman" w:cs="Times New Roman"/>
        </w:rPr>
        <w:t xml:space="preserve"> </w:t>
      </w:r>
      <w:r w:rsidRPr="00EC7CF9">
        <w:rPr>
          <w:rFonts w:ascii="Times New Roman" w:hAnsi="Times New Roman" w:cs="Times New Roman"/>
          <w:spacing w:val="300"/>
          <w:sz w:val="24"/>
        </w:rPr>
        <w:t> </w:t>
      </w:r>
      <w:r w:rsidRPr="00EC7CF9">
        <w:rPr>
          <w:rFonts w:ascii="Times New Roman" w:hAnsi="Times New Roman" w:cs="Times New Roman"/>
          <w:sz w:val="24"/>
        </w:rPr>
        <w:t>в</w:t>
      </w:r>
      <w:proofErr w:type="gramEnd"/>
      <w:r w:rsidRPr="00EC7CF9">
        <w:rPr>
          <w:rFonts w:ascii="Times New Roman" w:hAnsi="Times New Roman" w:cs="Times New Roman"/>
          <w:spacing w:val="42"/>
          <w:sz w:val="24"/>
        </w:rPr>
        <w:t xml:space="preserve"> </w:t>
      </w:r>
      <w:r w:rsidRPr="00EC7CF9">
        <w:rPr>
          <w:rFonts w:ascii="Times New Roman" w:hAnsi="Times New Roman" w:cs="Times New Roman"/>
          <w:sz w:val="24"/>
        </w:rPr>
        <w:t>произведениях</w:t>
      </w:r>
      <w:r w:rsidRPr="00EC7CF9">
        <w:rPr>
          <w:rFonts w:ascii="Times New Roman" w:hAnsi="Times New Roman" w:cs="Times New Roman"/>
          <w:spacing w:val="43"/>
          <w:sz w:val="24"/>
        </w:rPr>
        <w:t xml:space="preserve"> </w:t>
      </w:r>
      <w:r w:rsidRPr="00EC7CF9">
        <w:rPr>
          <w:rFonts w:ascii="Times New Roman" w:hAnsi="Times New Roman" w:cs="Times New Roman"/>
          <w:sz w:val="24"/>
        </w:rPr>
        <w:t>художников»;</w:t>
      </w:r>
      <w:r w:rsidRPr="00EC7CF9">
        <w:rPr>
          <w:rFonts w:ascii="Times New Roman" w:hAnsi="Times New Roman" w:cs="Times New Roman"/>
          <w:spacing w:val="49"/>
          <w:sz w:val="24"/>
        </w:rPr>
        <w:t xml:space="preserve"> </w:t>
      </w:r>
      <w:r w:rsidRPr="00EC7CF9">
        <w:rPr>
          <w:rFonts w:ascii="Times New Roman" w:hAnsi="Times New Roman" w:cs="Times New Roman"/>
          <w:sz w:val="24"/>
        </w:rPr>
        <w:t>«Защитники</w:t>
      </w:r>
      <w:r w:rsidRPr="00EC7CF9">
        <w:rPr>
          <w:rFonts w:ascii="Times New Roman" w:hAnsi="Times New Roman" w:cs="Times New Roman"/>
          <w:spacing w:val="42"/>
          <w:sz w:val="24"/>
        </w:rPr>
        <w:t xml:space="preserve"> </w:t>
      </w:r>
      <w:r w:rsidRPr="00EC7CF9">
        <w:rPr>
          <w:rFonts w:ascii="Times New Roman" w:hAnsi="Times New Roman" w:cs="Times New Roman"/>
          <w:sz w:val="24"/>
        </w:rPr>
        <w:t>Отечества».</w:t>
      </w:r>
      <w:r w:rsidRPr="00EC7CF9">
        <w:rPr>
          <w:rFonts w:ascii="Times New Roman" w:hAnsi="Times New Roman" w:cs="Times New Roman"/>
          <w:spacing w:val="43"/>
          <w:sz w:val="24"/>
        </w:rPr>
        <w:t xml:space="preserve"> </w:t>
      </w:r>
      <w:r w:rsidRPr="00EC7CF9">
        <w:rPr>
          <w:rFonts w:ascii="Times New Roman" w:hAnsi="Times New Roman" w:cs="Times New Roman"/>
          <w:sz w:val="24"/>
        </w:rPr>
        <w:t>Серия</w:t>
      </w:r>
      <w:r w:rsidRPr="00EC7CF9">
        <w:rPr>
          <w:rFonts w:ascii="Times New Roman" w:hAnsi="Times New Roman" w:cs="Times New Roman"/>
          <w:spacing w:val="48"/>
          <w:sz w:val="24"/>
        </w:rPr>
        <w:t xml:space="preserve"> </w:t>
      </w:r>
      <w:r w:rsidRPr="00EC7CF9">
        <w:rPr>
          <w:rFonts w:ascii="Times New Roman" w:hAnsi="Times New Roman" w:cs="Times New Roman"/>
          <w:spacing w:val="-1"/>
          <w:sz w:val="24"/>
        </w:rPr>
        <w:t>«Расскажите</w:t>
      </w:r>
      <w:r w:rsidRPr="00EC7CF9">
        <w:rPr>
          <w:rFonts w:ascii="Times New Roman" w:hAnsi="Times New Roman" w:cs="Times New Roman"/>
          <w:spacing w:val="43"/>
          <w:sz w:val="24"/>
        </w:rPr>
        <w:t xml:space="preserve"> </w:t>
      </w:r>
      <w:r w:rsidRPr="00EC7CF9">
        <w:rPr>
          <w:rFonts w:ascii="Times New Roman" w:hAnsi="Times New Roman" w:cs="Times New Roman"/>
          <w:sz w:val="24"/>
        </w:rPr>
        <w:t>детям</w:t>
      </w:r>
      <w:r w:rsidRPr="00EC7CF9">
        <w:rPr>
          <w:rFonts w:ascii="Times New Roman" w:hAnsi="Times New Roman" w:cs="Times New Roman"/>
          <w:spacing w:val="42"/>
          <w:sz w:val="24"/>
        </w:rPr>
        <w:t xml:space="preserve"> </w:t>
      </w:r>
      <w:proofErr w:type="gramStart"/>
      <w:r w:rsidRPr="00EC7CF9">
        <w:rPr>
          <w:rFonts w:ascii="Times New Roman" w:hAnsi="Times New Roman" w:cs="Times New Roman"/>
          <w:spacing w:val="-1"/>
          <w:sz w:val="24"/>
        </w:rPr>
        <w:t>о...</w:t>
      </w:r>
      <w:proofErr w:type="gramEnd"/>
      <w:r w:rsidRPr="00EC7CF9">
        <w:rPr>
          <w:rFonts w:ascii="Times New Roman" w:hAnsi="Times New Roman" w:cs="Times New Roman"/>
          <w:spacing w:val="-1"/>
          <w:sz w:val="24"/>
        </w:rPr>
        <w:t>»:</w:t>
      </w:r>
    </w:p>
    <w:p w:rsidR="00D557F9" w:rsidRPr="00EC7CF9" w:rsidRDefault="00D557F9" w:rsidP="001203A2">
      <w:pPr>
        <w:pBdr>
          <w:top w:val="none" w:sz="4" w:space="0" w:color="000000"/>
          <w:left w:val="none" w:sz="4" w:space="0" w:color="000000"/>
          <w:bottom w:val="none" w:sz="4" w:space="0" w:color="000000"/>
          <w:right w:val="none" w:sz="4" w:space="0" w:color="000000"/>
        </w:pBdr>
        <w:spacing w:line="318" w:lineRule="atLeast"/>
        <w:ind w:left="360" w:firstLine="349"/>
        <w:rPr>
          <w:rFonts w:ascii="Times New Roman" w:hAnsi="Times New Roman" w:cs="Times New Roman"/>
        </w:rPr>
      </w:pPr>
      <w:r w:rsidRPr="00EC7CF9">
        <w:rPr>
          <w:rFonts w:ascii="Times New Roman" w:hAnsi="Times New Roman" w:cs="Times New Roman"/>
          <w:sz w:val="24"/>
        </w:rPr>
        <w:t>Куцакова</w:t>
      </w:r>
      <w:r w:rsidRPr="00EC7CF9">
        <w:rPr>
          <w:rFonts w:ascii="Times New Roman" w:hAnsi="Times New Roman" w:cs="Times New Roman"/>
          <w:spacing w:val="80"/>
          <w:sz w:val="24"/>
        </w:rPr>
        <w:t xml:space="preserve"> </w:t>
      </w:r>
      <w:r w:rsidRPr="00EC7CF9">
        <w:rPr>
          <w:rFonts w:ascii="Times New Roman" w:hAnsi="Times New Roman" w:cs="Times New Roman"/>
          <w:spacing w:val="1"/>
          <w:sz w:val="24"/>
        </w:rPr>
        <w:t>Л</w:t>
      </w:r>
      <w:r w:rsidRPr="00EC7CF9">
        <w:rPr>
          <w:rFonts w:ascii="Times New Roman" w:hAnsi="Times New Roman" w:cs="Times New Roman"/>
          <w:sz w:val="24"/>
        </w:rPr>
        <w:t>.</w:t>
      </w:r>
      <w:r w:rsidRPr="00EC7CF9">
        <w:rPr>
          <w:rFonts w:ascii="Times New Roman" w:hAnsi="Times New Roman" w:cs="Times New Roman"/>
          <w:spacing w:val="-2"/>
          <w:sz w:val="24"/>
        </w:rPr>
        <w:t>В.</w:t>
      </w:r>
      <w:r w:rsidRPr="00EC7CF9">
        <w:rPr>
          <w:rFonts w:ascii="Times New Roman" w:hAnsi="Times New Roman" w:cs="Times New Roman"/>
          <w:spacing w:val="83"/>
          <w:sz w:val="24"/>
        </w:rPr>
        <w:t xml:space="preserve"> </w:t>
      </w:r>
      <w:r w:rsidRPr="00EC7CF9">
        <w:rPr>
          <w:rFonts w:ascii="Times New Roman" w:hAnsi="Times New Roman" w:cs="Times New Roman"/>
          <w:sz w:val="24"/>
        </w:rPr>
        <w:t>Трудовое</w:t>
      </w:r>
      <w:r w:rsidRPr="00EC7CF9">
        <w:rPr>
          <w:rFonts w:ascii="Times New Roman" w:hAnsi="Times New Roman" w:cs="Times New Roman"/>
          <w:spacing w:val="80"/>
          <w:sz w:val="24"/>
        </w:rPr>
        <w:t xml:space="preserve"> </w:t>
      </w:r>
      <w:r w:rsidRPr="00EC7CF9">
        <w:rPr>
          <w:rFonts w:ascii="Times New Roman" w:hAnsi="Times New Roman" w:cs="Times New Roman"/>
          <w:sz w:val="24"/>
        </w:rPr>
        <w:t>воспитание</w:t>
      </w:r>
      <w:r w:rsidRPr="00EC7CF9">
        <w:rPr>
          <w:rFonts w:ascii="Times New Roman" w:hAnsi="Times New Roman" w:cs="Times New Roman"/>
          <w:spacing w:val="80"/>
          <w:sz w:val="24"/>
        </w:rPr>
        <w:t xml:space="preserve"> </w:t>
      </w:r>
      <w:r w:rsidRPr="00EC7CF9">
        <w:rPr>
          <w:rFonts w:ascii="Times New Roman" w:hAnsi="Times New Roman" w:cs="Times New Roman"/>
          <w:sz w:val="24"/>
        </w:rPr>
        <w:t>в</w:t>
      </w:r>
      <w:r w:rsidRPr="00EC7CF9">
        <w:rPr>
          <w:rFonts w:ascii="Times New Roman" w:hAnsi="Times New Roman" w:cs="Times New Roman"/>
          <w:spacing w:val="78"/>
          <w:sz w:val="24"/>
        </w:rPr>
        <w:t xml:space="preserve"> </w:t>
      </w:r>
      <w:r w:rsidRPr="00EC7CF9">
        <w:rPr>
          <w:rFonts w:ascii="Times New Roman" w:hAnsi="Times New Roman" w:cs="Times New Roman"/>
          <w:sz w:val="24"/>
        </w:rPr>
        <w:t>детском</w:t>
      </w:r>
      <w:r w:rsidRPr="00EC7CF9">
        <w:rPr>
          <w:rFonts w:ascii="Times New Roman" w:hAnsi="Times New Roman" w:cs="Times New Roman"/>
          <w:spacing w:val="81"/>
          <w:sz w:val="24"/>
        </w:rPr>
        <w:t xml:space="preserve"> </w:t>
      </w:r>
      <w:r w:rsidRPr="00EC7CF9">
        <w:rPr>
          <w:rFonts w:ascii="Times New Roman" w:hAnsi="Times New Roman" w:cs="Times New Roman"/>
          <w:spacing w:val="-1"/>
          <w:sz w:val="24"/>
        </w:rPr>
        <w:t>саду:</w:t>
      </w:r>
      <w:r w:rsidRPr="00EC7CF9">
        <w:rPr>
          <w:rFonts w:ascii="Times New Roman" w:hAnsi="Times New Roman" w:cs="Times New Roman"/>
          <w:spacing w:val="83"/>
          <w:sz w:val="24"/>
        </w:rPr>
        <w:t xml:space="preserve"> </w:t>
      </w:r>
      <w:r w:rsidRPr="00EC7CF9">
        <w:rPr>
          <w:rFonts w:ascii="Times New Roman" w:hAnsi="Times New Roman" w:cs="Times New Roman"/>
          <w:sz w:val="24"/>
        </w:rPr>
        <w:t>для</w:t>
      </w:r>
      <w:r w:rsidRPr="00EC7CF9">
        <w:rPr>
          <w:rFonts w:ascii="Times New Roman" w:hAnsi="Times New Roman" w:cs="Times New Roman"/>
          <w:spacing w:val="82"/>
          <w:sz w:val="24"/>
        </w:rPr>
        <w:t xml:space="preserve"> </w:t>
      </w:r>
      <w:r w:rsidRPr="00EC7CF9">
        <w:rPr>
          <w:rFonts w:ascii="Times New Roman" w:hAnsi="Times New Roman" w:cs="Times New Roman"/>
          <w:sz w:val="24"/>
        </w:rPr>
        <w:t>занятий</w:t>
      </w:r>
      <w:r w:rsidRPr="00EC7CF9">
        <w:rPr>
          <w:rFonts w:ascii="Times New Roman" w:hAnsi="Times New Roman" w:cs="Times New Roman"/>
          <w:spacing w:val="83"/>
          <w:sz w:val="24"/>
        </w:rPr>
        <w:t xml:space="preserve"> </w:t>
      </w:r>
      <w:r w:rsidRPr="00EC7CF9">
        <w:rPr>
          <w:rFonts w:ascii="Times New Roman" w:hAnsi="Times New Roman" w:cs="Times New Roman"/>
          <w:sz w:val="24"/>
        </w:rPr>
        <w:t>с</w:t>
      </w:r>
      <w:r w:rsidRPr="00EC7CF9">
        <w:rPr>
          <w:rFonts w:ascii="Times New Roman" w:hAnsi="Times New Roman" w:cs="Times New Roman"/>
          <w:spacing w:val="80"/>
          <w:sz w:val="24"/>
        </w:rPr>
        <w:t xml:space="preserve"> </w:t>
      </w:r>
      <w:r w:rsidRPr="00EC7CF9">
        <w:rPr>
          <w:rFonts w:ascii="Times New Roman" w:hAnsi="Times New Roman" w:cs="Times New Roman"/>
          <w:spacing w:val="-1"/>
          <w:sz w:val="24"/>
        </w:rPr>
        <w:t>детьми</w:t>
      </w:r>
      <w:r w:rsidRPr="00EC7CF9">
        <w:rPr>
          <w:rFonts w:ascii="Times New Roman" w:hAnsi="Times New Roman" w:cs="Times New Roman"/>
          <w:spacing w:val="83"/>
          <w:sz w:val="24"/>
        </w:rPr>
        <w:t xml:space="preserve"> </w:t>
      </w:r>
      <w:r w:rsidRPr="00EC7CF9">
        <w:rPr>
          <w:rFonts w:ascii="Times New Roman" w:hAnsi="Times New Roman" w:cs="Times New Roman"/>
          <w:spacing w:val="8"/>
          <w:sz w:val="24"/>
        </w:rPr>
        <w:t>3</w:t>
      </w:r>
      <w:r w:rsidRPr="00EC7CF9">
        <w:rPr>
          <w:rFonts w:ascii="Times New Roman" w:hAnsi="Times New Roman" w:cs="Times New Roman"/>
          <w:spacing w:val="-1"/>
          <w:sz w:val="24"/>
        </w:rPr>
        <w:t>-</w:t>
      </w:r>
      <w:r w:rsidRPr="00EC7CF9">
        <w:rPr>
          <w:rFonts w:ascii="Times New Roman" w:hAnsi="Times New Roman" w:cs="Times New Roman"/>
          <w:sz w:val="24"/>
        </w:rPr>
        <w:t>7</w:t>
      </w:r>
      <w:r w:rsidRPr="00EC7CF9">
        <w:rPr>
          <w:rFonts w:ascii="Times New Roman" w:hAnsi="Times New Roman" w:cs="Times New Roman"/>
          <w:spacing w:val="81"/>
          <w:sz w:val="24"/>
        </w:rPr>
        <w:t xml:space="preserve"> </w:t>
      </w:r>
      <w:r w:rsidRPr="00EC7CF9">
        <w:rPr>
          <w:rFonts w:ascii="Times New Roman" w:hAnsi="Times New Roman" w:cs="Times New Roman"/>
          <w:spacing w:val="-1"/>
          <w:sz w:val="24"/>
        </w:rPr>
        <w:t xml:space="preserve">лет. </w:t>
      </w:r>
      <w:r w:rsidRPr="00EC7CF9">
        <w:rPr>
          <w:rFonts w:ascii="Times New Roman" w:hAnsi="Times New Roman" w:cs="Times New Roman"/>
          <w:spacing w:val="300"/>
          <w:sz w:val="24"/>
        </w:rPr>
        <w:t> </w:t>
      </w:r>
      <w:r w:rsidRPr="00EC7CF9">
        <w:rPr>
          <w:rFonts w:ascii="Times New Roman" w:hAnsi="Times New Roman" w:cs="Times New Roman"/>
          <w:sz w:val="24"/>
        </w:rPr>
        <w:t>Наглядно</w:t>
      </w:r>
      <w:r w:rsidRPr="00EC7CF9">
        <w:rPr>
          <w:rFonts w:ascii="Times New Roman" w:hAnsi="Times New Roman" w:cs="Times New Roman"/>
          <w:spacing w:val="-1"/>
          <w:sz w:val="24"/>
        </w:rPr>
        <w:t>-</w:t>
      </w:r>
      <w:r w:rsidRPr="00EC7CF9">
        <w:rPr>
          <w:rFonts w:ascii="Times New Roman" w:hAnsi="Times New Roman" w:cs="Times New Roman"/>
          <w:sz w:val="24"/>
        </w:rPr>
        <w:t>дидактические</w:t>
      </w:r>
      <w:r w:rsidRPr="00EC7CF9">
        <w:rPr>
          <w:rFonts w:ascii="Times New Roman" w:hAnsi="Times New Roman" w:cs="Times New Roman"/>
          <w:spacing w:val="-1"/>
          <w:sz w:val="24"/>
        </w:rPr>
        <w:t xml:space="preserve"> </w:t>
      </w:r>
      <w:r w:rsidRPr="00EC7CF9">
        <w:rPr>
          <w:rFonts w:ascii="Times New Roman" w:hAnsi="Times New Roman" w:cs="Times New Roman"/>
          <w:sz w:val="24"/>
        </w:rPr>
        <w:t>пособия Плакаты:</w:t>
      </w:r>
      <w:r w:rsidRPr="00EC7CF9">
        <w:rPr>
          <w:rFonts w:ascii="Times New Roman" w:hAnsi="Times New Roman" w:cs="Times New Roman"/>
          <w:spacing w:val="2"/>
          <w:sz w:val="24"/>
        </w:rPr>
        <w:t xml:space="preserve"> </w:t>
      </w:r>
      <w:r w:rsidRPr="00EC7CF9">
        <w:rPr>
          <w:rFonts w:ascii="Times New Roman" w:hAnsi="Times New Roman" w:cs="Times New Roman"/>
          <w:spacing w:val="-1"/>
          <w:sz w:val="24"/>
        </w:rPr>
        <w:t>«Очень</w:t>
      </w:r>
      <w:r w:rsidRPr="00EC7CF9">
        <w:rPr>
          <w:rFonts w:ascii="Times New Roman" w:hAnsi="Times New Roman" w:cs="Times New Roman"/>
          <w:spacing w:val="2"/>
          <w:sz w:val="24"/>
        </w:rPr>
        <w:t xml:space="preserve"> </w:t>
      </w:r>
      <w:r w:rsidRPr="00EC7CF9">
        <w:rPr>
          <w:rFonts w:ascii="Times New Roman" w:hAnsi="Times New Roman" w:cs="Times New Roman"/>
          <w:sz w:val="24"/>
        </w:rPr>
        <w:t>важные</w:t>
      </w:r>
      <w:r w:rsidRPr="00EC7CF9">
        <w:rPr>
          <w:rFonts w:ascii="Times New Roman" w:hAnsi="Times New Roman" w:cs="Times New Roman"/>
          <w:spacing w:val="-1"/>
          <w:sz w:val="24"/>
        </w:rPr>
        <w:t xml:space="preserve"> </w:t>
      </w:r>
      <w:r w:rsidRPr="00EC7CF9">
        <w:rPr>
          <w:rFonts w:ascii="Times New Roman" w:hAnsi="Times New Roman" w:cs="Times New Roman"/>
          <w:sz w:val="24"/>
        </w:rPr>
        <w:t>профессии».</w:t>
      </w:r>
    </w:p>
    <w:p w:rsidR="00D557F9" w:rsidRPr="00EC7CF9" w:rsidRDefault="00D557F9" w:rsidP="001203A2">
      <w:pPr>
        <w:pBdr>
          <w:top w:val="none" w:sz="4" w:space="0" w:color="000000"/>
          <w:left w:val="none" w:sz="4" w:space="0" w:color="000000"/>
          <w:bottom w:val="none" w:sz="4" w:space="0" w:color="000000"/>
          <w:right w:val="none" w:sz="4" w:space="0" w:color="000000"/>
        </w:pBdr>
        <w:spacing w:line="318" w:lineRule="atLeast"/>
        <w:ind w:left="360" w:firstLine="349"/>
        <w:rPr>
          <w:rFonts w:ascii="Times New Roman" w:hAnsi="Times New Roman" w:cs="Times New Roman"/>
          <w:sz w:val="24"/>
          <w:szCs w:val="24"/>
        </w:rPr>
      </w:pPr>
      <w:r w:rsidRPr="00EC7CF9">
        <w:rPr>
          <w:rFonts w:ascii="Times New Roman" w:hAnsi="Times New Roman" w:cs="Times New Roman"/>
          <w:spacing w:val="-1"/>
          <w:sz w:val="24"/>
        </w:rPr>
        <w:t>Белая</w:t>
      </w:r>
      <w:r w:rsidRPr="00EC7CF9">
        <w:rPr>
          <w:rFonts w:ascii="Times New Roman" w:hAnsi="Times New Roman" w:cs="Times New Roman"/>
          <w:spacing w:val="1"/>
          <w:sz w:val="24"/>
        </w:rPr>
        <w:t xml:space="preserve"> </w:t>
      </w:r>
      <w:r w:rsidRPr="00EC7CF9">
        <w:rPr>
          <w:rFonts w:ascii="Times New Roman" w:hAnsi="Times New Roman" w:cs="Times New Roman"/>
          <w:sz w:val="24"/>
        </w:rPr>
        <w:t xml:space="preserve">К. </w:t>
      </w:r>
      <w:r w:rsidRPr="00EC7CF9">
        <w:rPr>
          <w:rFonts w:ascii="Times New Roman" w:hAnsi="Times New Roman" w:cs="Times New Roman"/>
          <w:spacing w:val="1"/>
          <w:sz w:val="24"/>
        </w:rPr>
        <w:t>Ю.</w:t>
      </w:r>
      <w:r w:rsidRPr="00EC7CF9">
        <w:rPr>
          <w:rFonts w:ascii="Times New Roman" w:hAnsi="Times New Roman" w:cs="Times New Roman"/>
          <w:spacing w:val="-1"/>
          <w:sz w:val="24"/>
        </w:rPr>
        <w:t xml:space="preserve"> </w:t>
      </w:r>
      <w:r w:rsidRPr="00EC7CF9">
        <w:rPr>
          <w:rFonts w:ascii="Times New Roman" w:hAnsi="Times New Roman" w:cs="Times New Roman"/>
          <w:sz w:val="24"/>
        </w:rPr>
        <w:t>Формирование</w:t>
      </w:r>
      <w:r w:rsidRPr="00EC7CF9">
        <w:rPr>
          <w:rFonts w:ascii="Times New Roman" w:hAnsi="Times New Roman" w:cs="Times New Roman"/>
          <w:spacing w:val="-1"/>
          <w:sz w:val="24"/>
        </w:rPr>
        <w:t xml:space="preserve"> </w:t>
      </w:r>
      <w:r w:rsidRPr="00EC7CF9">
        <w:rPr>
          <w:rFonts w:ascii="Times New Roman" w:hAnsi="Times New Roman" w:cs="Times New Roman"/>
          <w:sz w:val="24"/>
        </w:rPr>
        <w:t>основ безопасности</w:t>
      </w:r>
      <w:r w:rsidRPr="00EC7CF9">
        <w:rPr>
          <w:rFonts w:ascii="Times New Roman" w:hAnsi="Times New Roman" w:cs="Times New Roman"/>
          <w:spacing w:val="3"/>
          <w:sz w:val="24"/>
        </w:rPr>
        <w:t xml:space="preserve"> </w:t>
      </w:r>
      <w:r w:rsidRPr="00EC7CF9">
        <w:rPr>
          <w:rFonts w:ascii="Times New Roman" w:hAnsi="Times New Roman" w:cs="Times New Roman"/>
          <w:sz w:val="24"/>
        </w:rPr>
        <w:t>у</w:t>
      </w:r>
      <w:r w:rsidRPr="00EC7CF9">
        <w:rPr>
          <w:rFonts w:ascii="Times New Roman" w:hAnsi="Times New Roman" w:cs="Times New Roman"/>
          <w:spacing w:val="-5"/>
          <w:sz w:val="24"/>
        </w:rPr>
        <w:t xml:space="preserve"> </w:t>
      </w:r>
      <w:r w:rsidRPr="00EC7CF9">
        <w:rPr>
          <w:rFonts w:ascii="Times New Roman" w:hAnsi="Times New Roman" w:cs="Times New Roman"/>
          <w:sz w:val="24"/>
        </w:rPr>
        <w:t xml:space="preserve">дошкольников </w:t>
      </w:r>
      <w:r w:rsidRPr="00EC7CF9">
        <w:rPr>
          <w:rFonts w:ascii="Times New Roman" w:hAnsi="Times New Roman" w:cs="Times New Roman"/>
          <w:spacing w:val="2"/>
          <w:sz w:val="24"/>
        </w:rPr>
        <w:t>(3</w:t>
      </w:r>
      <w:r w:rsidRPr="00EC7CF9">
        <w:rPr>
          <w:rFonts w:ascii="Times New Roman" w:hAnsi="Times New Roman" w:cs="Times New Roman"/>
          <w:spacing w:val="-1"/>
          <w:sz w:val="24"/>
        </w:rPr>
        <w:t>-</w:t>
      </w:r>
      <w:r w:rsidRPr="00EC7CF9">
        <w:rPr>
          <w:rFonts w:ascii="Times New Roman" w:hAnsi="Times New Roman" w:cs="Times New Roman"/>
          <w:sz w:val="24"/>
        </w:rPr>
        <w:t xml:space="preserve">7 лет). </w:t>
      </w:r>
    </w:p>
    <w:p w:rsidR="00D557F9" w:rsidRPr="00EC7CF9" w:rsidRDefault="00D557F9" w:rsidP="001203A2">
      <w:pPr>
        <w:pBdr>
          <w:top w:val="none" w:sz="4" w:space="0" w:color="000000"/>
          <w:left w:val="none" w:sz="4" w:space="0" w:color="000000"/>
          <w:bottom w:val="none" w:sz="4" w:space="0" w:color="000000"/>
          <w:right w:val="none" w:sz="4" w:space="0" w:color="000000"/>
        </w:pBdr>
        <w:spacing w:line="318" w:lineRule="atLeast"/>
        <w:ind w:left="360" w:firstLine="349"/>
        <w:rPr>
          <w:rFonts w:ascii="Times New Roman" w:hAnsi="Times New Roman" w:cs="Times New Roman"/>
          <w:sz w:val="22"/>
          <w:szCs w:val="22"/>
        </w:rPr>
      </w:pPr>
      <w:r w:rsidRPr="00EC7CF9">
        <w:rPr>
          <w:rFonts w:ascii="Times New Roman" w:hAnsi="Times New Roman" w:cs="Times New Roman"/>
          <w:sz w:val="24"/>
        </w:rPr>
        <w:t>Саулина</w:t>
      </w:r>
      <w:r w:rsidRPr="00EC7CF9">
        <w:rPr>
          <w:rFonts w:ascii="Times New Roman" w:hAnsi="Times New Roman" w:cs="Times New Roman"/>
          <w:spacing w:val="73"/>
          <w:sz w:val="24"/>
        </w:rPr>
        <w:t xml:space="preserve"> </w:t>
      </w:r>
      <w:r w:rsidRPr="00EC7CF9">
        <w:rPr>
          <w:rFonts w:ascii="Times New Roman" w:hAnsi="Times New Roman" w:cs="Times New Roman"/>
          <w:sz w:val="24"/>
        </w:rPr>
        <w:t>Т.</w:t>
      </w:r>
      <w:r w:rsidRPr="00EC7CF9">
        <w:rPr>
          <w:rFonts w:ascii="Times New Roman" w:hAnsi="Times New Roman" w:cs="Times New Roman"/>
          <w:spacing w:val="74"/>
          <w:sz w:val="24"/>
        </w:rPr>
        <w:t xml:space="preserve"> </w:t>
      </w:r>
      <w:r w:rsidRPr="00EC7CF9">
        <w:rPr>
          <w:rFonts w:ascii="Times New Roman" w:hAnsi="Times New Roman" w:cs="Times New Roman"/>
          <w:sz w:val="24"/>
        </w:rPr>
        <w:t>Ф.</w:t>
      </w:r>
      <w:r w:rsidRPr="00EC7CF9">
        <w:rPr>
          <w:rFonts w:ascii="Times New Roman" w:hAnsi="Times New Roman" w:cs="Times New Roman"/>
          <w:spacing w:val="74"/>
          <w:sz w:val="24"/>
        </w:rPr>
        <w:t xml:space="preserve"> </w:t>
      </w:r>
      <w:r w:rsidRPr="00EC7CF9">
        <w:rPr>
          <w:rFonts w:ascii="Times New Roman" w:hAnsi="Times New Roman" w:cs="Times New Roman"/>
          <w:sz w:val="24"/>
        </w:rPr>
        <w:t>Знакомим</w:t>
      </w:r>
      <w:r w:rsidRPr="00EC7CF9">
        <w:rPr>
          <w:rFonts w:ascii="Times New Roman" w:hAnsi="Times New Roman" w:cs="Times New Roman"/>
          <w:spacing w:val="73"/>
          <w:sz w:val="24"/>
        </w:rPr>
        <w:t xml:space="preserve"> </w:t>
      </w:r>
      <w:r w:rsidRPr="00EC7CF9">
        <w:rPr>
          <w:rFonts w:ascii="Times New Roman" w:hAnsi="Times New Roman" w:cs="Times New Roman"/>
          <w:sz w:val="24"/>
        </w:rPr>
        <w:t>дошкольников</w:t>
      </w:r>
      <w:r w:rsidRPr="00EC7CF9">
        <w:rPr>
          <w:rFonts w:ascii="Times New Roman" w:hAnsi="Times New Roman" w:cs="Times New Roman"/>
          <w:spacing w:val="73"/>
          <w:sz w:val="24"/>
        </w:rPr>
        <w:t xml:space="preserve"> </w:t>
      </w:r>
      <w:r w:rsidRPr="00EC7CF9">
        <w:rPr>
          <w:rFonts w:ascii="Times New Roman" w:hAnsi="Times New Roman" w:cs="Times New Roman"/>
          <w:sz w:val="24"/>
        </w:rPr>
        <w:t>с</w:t>
      </w:r>
      <w:r w:rsidRPr="00EC7CF9">
        <w:rPr>
          <w:rFonts w:ascii="Times New Roman" w:hAnsi="Times New Roman" w:cs="Times New Roman"/>
          <w:spacing w:val="73"/>
          <w:sz w:val="24"/>
        </w:rPr>
        <w:t xml:space="preserve"> </w:t>
      </w:r>
      <w:r w:rsidRPr="00EC7CF9">
        <w:rPr>
          <w:rFonts w:ascii="Times New Roman" w:hAnsi="Times New Roman" w:cs="Times New Roman"/>
          <w:sz w:val="24"/>
        </w:rPr>
        <w:t>правилами</w:t>
      </w:r>
      <w:r w:rsidRPr="00EC7CF9">
        <w:rPr>
          <w:rFonts w:ascii="Times New Roman" w:hAnsi="Times New Roman" w:cs="Times New Roman"/>
          <w:spacing w:val="75"/>
          <w:sz w:val="24"/>
        </w:rPr>
        <w:t xml:space="preserve"> </w:t>
      </w:r>
      <w:r w:rsidRPr="00EC7CF9">
        <w:rPr>
          <w:rFonts w:ascii="Times New Roman" w:hAnsi="Times New Roman" w:cs="Times New Roman"/>
          <w:sz w:val="24"/>
        </w:rPr>
        <w:t>дорожного</w:t>
      </w:r>
      <w:r w:rsidRPr="00EC7CF9">
        <w:rPr>
          <w:rFonts w:ascii="Times New Roman" w:hAnsi="Times New Roman" w:cs="Times New Roman"/>
          <w:spacing w:val="74"/>
          <w:sz w:val="24"/>
        </w:rPr>
        <w:t xml:space="preserve"> </w:t>
      </w:r>
      <w:r w:rsidRPr="00EC7CF9">
        <w:rPr>
          <w:rFonts w:ascii="Times New Roman" w:hAnsi="Times New Roman" w:cs="Times New Roman"/>
          <w:sz w:val="24"/>
        </w:rPr>
        <w:t>движения</w:t>
      </w:r>
      <w:r w:rsidRPr="00EC7CF9">
        <w:rPr>
          <w:rFonts w:ascii="Times New Roman" w:hAnsi="Times New Roman" w:cs="Times New Roman"/>
          <w:spacing w:val="74"/>
          <w:sz w:val="24"/>
        </w:rPr>
        <w:t xml:space="preserve"> </w:t>
      </w:r>
      <w:r w:rsidRPr="00EC7CF9">
        <w:rPr>
          <w:rFonts w:ascii="Times New Roman" w:hAnsi="Times New Roman" w:cs="Times New Roman"/>
          <w:spacing w:val="4"/>
          <w:sz w:val="24"/>
        </w:rPr>
        <w:t>(3</w:t>
      </w:r>
      <w:r w:rsidRPr="00EC7CF9">
        <w:rPr>
          <w:rFonts w:ascii="Times New Roman" w:hAnsi="Times New Roman" w:cs="Times New Roman"/>
          <w:spacing w:val="-1"/>
          <w:sz w:val="24"/>
        </w:rPr>
        <w:t>-</w:t>
      </w:r>
      <w:r w:rsidRPr="00EC7CF9">
        <w:rPr>
          <w:rFonts w:ascii="Times New Roman" w:hAnsi="Times New Roman" w:cs="Times New Roman"/>
          <w:sz w:val="24"/>
        </w:rPr>
        <w:t>7</w:t>
      </w:r>
      <w:r w:rsidRPr="00EC7CF9">
        <w:rPr>
          <w:rFonts w:ascii="Times New Roman" w:hAnsi="Times New Roman" w:cs="Times New Roman"/>
          <w:spacing w:val="74"/>
          <w:sz w:val="24"/>
        </w:rPr>
        <w:t xml:space="preserve"> </w:t>
      </w:r>
      <w:r w:rsidRPr="00EC7CF9">
        <w:rPr>
          <w:rFonts w:ascii="Times New Roman" w:hAnsi="Times New Roman" w:cs="Times New Roman"/>
          <w:sz w:val="24"/>
        </w:rPr>
        <w:t>лет).</w:t>
      </w:r>
      <w:r w:rsidRPr="00EC7CF9">
        <w:rPr>
          <w:rFonts w:ascii="Times New Roman" w:hAnsi="Times New Roman" w:cs="Times New Roman"/>
          <w:sz w:val="22"/>
        </w:rPr>
        <w:t xml:space="preserve"> </w:t>
      </w:r>
      <w:r w:rsidRPr="00EC7CF9">
        <w:rPr>
          <w:rFonts w:ascii="Times New Roman" w:hAnsi="Times New Roman" w:cs="Times New Roman"/>
          <w:spacing w:val="300"/>
          <w:sz w:val="24"/>
        </w:rPr>
        <w:t> </w:t>
      </w:r>
      <w:r w:rsidRPr="00EC7CF9">
        <w:rPr>
          <w:rFonts w:ascii="Times New Roman" w:hAnsi="Times New Roman" w:cs="Times New Roman"/>
          <w:sz w:val="24"/>
        </w:rPr>
        <w:t>Наглядно -</w:t>
      </w:r>
      <w:r w:rsidRPr="00EC7CF9">
        <w:rPr>
          <w:rFonts w:ascii="Times New Roman" w:hAnsi="Times New Roman" w:cs="Times New Roman"/>
          <w:spacing w:val="-1"/>
          <w:sz w:val="24"/>
        </w:rPr>
        <w:t xml:space="preserve"> </w:t>
      </w:r>
      <w:r w:rsidRPr="00EC7CF9">
        <w:rPr>
          <w:rFonts w:ascii="Times New Roman" w:hAnsi="Times New Roman" w:cs="Times New Roman"/>
          <w:sz w:val="24"/>
        </w:rPr>
        <w:t>дидактические</w:t>
      </w:r>
      <w:r w:rsidRPr="00EC7CF9">
        <w:rPr>
          <w:rFonts w:ascii="Times New Roman" w:hAnsi="Times New Roman" w:cs="Times New Roman"/>
          <w:spacing w:val="-1"/>
          <w:sz w:val="24"/>
        </w:rPr>
        <w:t xml:space="preserve"> </w:t>
      </w:r>
      <w:r w:rsidRPr="00EC7CF9">
        <w:rPr>
          <w:rFonts w:ascii="Times New Roman" w:hAnsi="Times New Roman" w:cs="Times New Roman"/>
          <w:sz w:val="24"/>
        </w:rPr>
        <w:t>пособия Бордачева</w:t>
      </w:r>
      <w:r w:rsidRPr="00EC7CF9">
        <w:rPr>
          <w:rFonts w:ascii="Times New Roman" w:hAnsi="Times New Roman" w:cs="Times New Roman"/>
          <w:spacing w:val="1"/>
          <w:sz w:val="24"/>
        </w:rPr>
        <w:t xml:space="preserve"> </w:t>
      </w:r>
      <w:r w:rsidRPr="00EC7CF9">
        <w:rPr>
          <w:rFonts w:ascii="Times New Roman" w:hAnsi="Times New Roman" w:cs="Times New Roman"/>
          <w:sz w:val="24"/>
        </w:rPr>
        <w:t>И. Ю.</w:t>
      </w:r>
    </w:p>
    <w:p w:rsidR="00D557F9" w:rsidRPr="00EC7CF9" w:rsidRDefault="00D557F9" w:rsidP="001203A2">
      <w:pPr>
        <w:pBdr>
          <w:top w:val="none" w:sz="4" w:space="0" w:color="000000"/>
          <w:left w:val="none" w:sz="4" w:space="0" w:color="000000"/>
          <w:bottom w:val="none" w:sz="4" w:space="0" w:color="000000"/>
          <w:right w:val="none" w:sz="4" w:space="0" w:color="000000"/>
        </w:pBdr>
        <w:spacing w:line="317" w:lineRule="atLeast"/>
        <w:ind w:left="360" w:firstLine="349"/>
        <w:rPr>
          <w:rFonts w:ascii="Times New Roman" w:hAnsi="Times New Roman" w:cs="Times New Roman"/>
        </w:rPr>
      </w:pPr>
      <w:r w:rsidRPr="00EC7CF9">
        <w:rPr>
          <w:rFonts w:ascii="Times New Roman" w:hAnsi="Times New Roman" w:cs="Times New Roman"/>
          <w:sz w:val="24"/>
        </w:rPr>
        <w:t>Безопасность</w:t>
      </w:r>
      <w:r w:rsidRPr="00EC7CF9">
        <w:rPr>
          <w:rFonts w:ascii="Times New Roman" w:hAnsi="Times New Roman" w:cs="Times New Roman"/>
          <w:spacing w:val="3"/>
          <w:sz w:val="24"/>
        </w:rPr>
        <w:t xml:space="preserve"> </w:t>
      </w:r>
      <w:r w:rsidRPr="00EC7CF9">
        <w:rPr>
          <w:rFonts w:ascii="Times New Roman" w:hAnsi="Times New Roman" w:cs="Times New Roman"/>
          <w:spacing w:val="1"/>
          <w:sz w:val="24"/>
        </w:rPr>
        <w:t>на</w:t>
      </w:r>
      <w:r w:rsidRPr="00EC7CF9">
        <w:rPr>
          <w:rFonts w:ascii="Times New Roman" w:hAnsi="Times New Roman" w:cs="Times New Roman"/>
          <w:sz w:val="24"/>
        </w:rPr>
        <w:t xml:space="preserve"> дороге:</w:t>
      </w:r>
      <w:r w:rsidRPr="00EC7CF9">
        <w:rPr>
          <w:rFonts w:ascii="Times New Roman" w:hAnsi="Times New Roman" w:cs="Times New Roman"/>
          <w:spacing w:val="2"/>
          <w:sz w:val="24"/>
        </w:rPr>
        <w:t xml:space="preserve"> </w:t>
      </w:r>
      <w:r w:rsidRPr="00EC7CF9">
        <w:rPr>
          <w:rFonts w:ascii="Times New Roman" w:hAnsi="Times New Roman" w:cs="Times New Roman"/>
          <w:sz w:val="24"/>
        </w:rPr>
        <w:t>Плакаты</w:t>
      </w:r>
      <w:r w:rsidRPr="00EC7CF9">
        <w:rPr>
          <w:rFonts w:ascii="Times New Roman" w:hAnsi="Times New Roman" w:cs="Times New Roman"/>
          <w:spacing w:val="1"/>
          <w:sz w:val="24"/>
        </w:rPr>
        <w:t xml:space="preserve"> </w:t>
      </w:r>
      <w:r w:rsidRPr="00EC7CF9">
        <w:rPr>
          <w:rFonts w:ascii="Times New Roman" w:hAnsi="Times New Roman" w:cs="Times New Roman"/>
          <w:sz w:val="24"/>
        </w:rPr>
        <w:t>для</w:t>
      </w:r>
      <w:r w:rsidRPr="00EC7CF9">
        <w:rPr>
          <w:rFonts w:ascii="Times New Roman" w:hAnsi="Times New Roman" w:cs="Times New Roman"/>
          <w:spacing w:val="3"/>
          <w:sz w:val="24"/>
        </w:rPr>
        <w:t xml:space="preserve"> </w:t>
      </w:r>
      <w:r w:rsidRPr="00EC7CF9">
        <w:rPr>
          <w:rFonts w:ascii="Times New Roman" w:hAnsi="Times New Roman" w:cs="Times New Roman"/>
          <w:sz w:val="24"/>
        </w:rPr>
        <w:t>оформления</w:t>
      </w:r>
      <w:r w:rsidRPr="00EC7CF9">
        <w:rPr>
          <w:rFonts w:ascii="Times New Roman" w:hAnsi="Times New Roman" w:cs="Times New Roman"/>
          <w:spacing w:val="2"/>
          <w:sz w:val="24"/>
        </w:rPr>
        <w:t xml:space="preserve"> </w:t>
      </w:r>
      <w:r w:rsidRPr="00EC7CF9">
        <w:rPr>
          <w:rFonts w:ascii="Times New Roman" w:hAnsi="Times New Roman" w:cs="Times New Roman"/>
          <w:sz w:val="24"/>
        </w:rPr>
        <w:t>родительского</w:t>
      </w:r>
      <w:r w:rsidRPr="00EC7CF9">
        <w:rPr>
          <w:rFonts w:ascii="Times New Roman" w:hAnsi="Times New Roman" w:cs="Times New Roman"/>
          <w:spacing w:val="5"/>
          <w:sz w:val="24"/>
        </w:rPr>
        <w:t xml:space="preserve"> </w:t>
      </w:r>
      <w:r w:rsidRPr="00EC7CF9">
        <w:rPr>
          <w:rFonts w:ascii="Times New Roman" w:hAnsi="Times New Roman" w:cs="Times New Roman"/>
          <w:sz w:val="24"/>
        </w:rPr>
        <w:t>уголка</w:t>
      </w:r>
      <w:r w:rsidRPr="00EC7CF9">
        <w:rPr>
          <w:rFonts w:ascii="Times New Roman" w:hAnsi="Times New Roman" w:cs="Times New Roman"/>
          <w:spacing w:val="2"/>
          <w:sz w:val="24"/>
        </w:rPr>
        <w:t xml:space="preserve"> </w:t>
      </w:r>
      <w:r w:rsidRPr="00EC7CF9">
        <w:rPr>
          <w:rFonts w:ascii="Times New Roman" w:hAnsi="Times New Roman" w:cs="Times New Roman"/>
          <w:sz w:val="24"/>
        </w:rPr>
        <w:t>в</w:t>
      </w:r>
      <w:r w:rsidRPr="00EC7CF9">
        <w:rPr>
          <w:rFonts w:ascii="Times New Roman" w:hAnsi="Times New Roman" w:cs="Times New Roman"/>
          <w:spacing w:val="2"/>
          <w:sz w:val="24"/>
        </w:rPr>
        <w:t xml:space="preserve"> </w:t>
      </w:r>
      <w:r w:rsidRPr="00EC7CF9">
        <w:rPr>
          <w:rFonts w:ascii="Times New Roman" w:hAnsi="Times New Roman" w:cs="Times New Roman"/>
          <w:sz w:val="24"/>
        </w:rPr>
        <w:t>ДОУ.</w:t>
      </w:r>
      <w:r w:rsidRPr="00EC7CF9">
        <w:rPr>
          <w:rFonts w:ascii="Times New Roman" w:hAnsi="Times New Roman" w:cs="Times New Roman"/>
          <w:spacing w:val="5"/>
          <w:sz w:val="24"/>
        </w:rPr>
        <w:t xml:space="preserve"> </w:t>
      </w:r>
      <w:proofErr w:type="gramStart"/>
      <w:r w:rsidRPr="00EC7CF9">
        <w:rPr>
          <w:rFonts w:ascii="Times New Roman" w:hAnsi="Times New Roman" w:cs="Times New Roman"/>
          <w:sz w:val="24"/>
        </w:rPr>
        <w:t xml:space="preserve">Бордачева </w:t>
      </w:r>
      <w:r w:rsidRPr="00EC7CF9">
        <w:rPr>
          <w:rFonts w:ascii="Times New Roman" w:hAnsi="Times New Roman" w:cs="Times New Roman"/>
          <w:spacing w:val="300"/>
          <w:sz w:val="24"/>
        </w:rPr>
        <w:t> </w:t>
      </w:r>
      <w:r w:rsidRPr="00EC7CF9">
        <w:rPr>
          <w:rFonts w:ascii="Times New Roman" w:hAnsi="Times New Roman" w:cs="Times New Roman"/>
          <w:sz w:val="24"/>
        </w:rPr>
        <w:t>И.</w:t>
      </w:r>
      <w:proofErr w:type="gramEnd"/>
      <w:r w:rsidRPr="00EC7CF9">
        <w:rPr>
          <w:rFonts w:ascii="Times New Roman" w:hAnsi="Times New Roman" w:cs="Times New Roman"/>
          <w:sz w:val="24"/>
        </w:rPr>
        <w:t xml:space="preserve"> Ю. Дорожные</w:t>
      </w:r>
      <w:r w:rsidRPr="00EC7CF9">
        <w:rPr>
          <w:rFonts w:ascii="Times New Roman" w:hAnsi="Times New Roman" w:cs="Times New Roman"/>
          <w:spacing w:val="-1"/>
          <w:sz w:val="24"/>
        </w:rPr>
        <w:t xml:space="preserve"> </w:t>
      </w:r>
      <w:r w:rsidRPr="00EC7CF9">
        <w:rPr>
          <w:rFonts w:ascii="Times New Roman" w:hAnsi="Times New Roman" w:cs="Times New Roman"/>
          <w:spacing w:val="1"/>
          <w:sz w:val="24"/>
        </w:rPr>
        <w:t>знаки:</w:t>
      </w:r>
      <w:r w:rsidRPr="00EC7CF9">
        <w:rPr>
          <w:rFonts w:ascii="Times New Roman" w:hAnsi="Times New Roman" w:cs="Times New Roman"/>
          <w:spacing w:val="-2"/>
          <w:sz w:val="24"/>
        </w:rPr>
        <w:t xml:space="preserve"> </w:t>
      </w:r>
      <w:r w:rsidRPr="00EC7CF9">
        <w:rPr>
          <w:rFonts w:ascii="Times New Roman" w:hAnsi="Times New Roman" w:cs="Times New Roman"/>
          <w:sz w:val="24"/>
        </w:rPr>
        <w:t>для работы с</w:t>
      </w:r>
      <w:r w:rsidRPr="00EC7CF9">
        <w:rPr>
          <w:rFonts w:ascii="Times New Roman" w:hAnsi="Times New Roman" w:cs="Times New Roman"/>
          <w:spacing w:val="-1"/>
          <w:sz w:val="24"/>
        </w:rPr>
        <w:t xml:space="preserve"> </w:t>
      </w:r>
      <w:r w:rsidRPr="00EC7CF9">
        <w:rPr>
          <w:rFonts w:ascii="Times New Roman" w:hAnsi="Times New Roman" w:cs="Times New Roman"/>
          <w:sz w:val="24"/>
        </w:rPr>
        <w:t>детьми</w:t>
      </w:r>
      <w:r w:rsidRPr="00EC7CF9">
        <w:rPr>
          <w:rFonts w:ascii="Times New Roman" w:hAnsi="Times New Roman" w:cs="Times New Roman"/>
          <w:spacing w:val="1"/>
          <w:sz w:val="24"/>
        </w:rPr>
        <w:t xml:space="preserve"> </w:t>
      </w:r>
      <w:r w:rsidRPr="00EC7CF9">
        <w:rPr>
          <w:rFonts w:ascii="Times New Roman" w:hAnsi="Times New Roman" w:cs="Times New Roman"/>
          <w:spacing w:val="3"/>
          <w:sz w:val="24"/>
        </w:rPr>
        <w:t>4</w:t>
      </w:r>
      <w:r w:rsidRPr="00EC7CF9">
        <w:rPr>
          <w:rFonts w:ascii="Times New Roman" w:hAnsi="Times New Roman" w:cs="Times New Roman"/>
          <w:spacing w:val="-1"/>
          <w:sz w:val="24"/>
        </w:rPr>
        <w:t>-</w:t>
      </w:r>
      <w:r w:rsidRPr="00EC7CF9">
        <w:rPr>
          <w:rFonts w:ascii="Times New Roman" w:hAnsi="Times New Roman" w:cs="Times New Roman"/>
          <w:sz w:val="24"/>
        </w:rPr>
        <w:t>7 лет</w:t>
      </w:r>
    </w:p>
    <w:p w:rsidR="00D557F9" w:rsidRPr="00EC7CF9" w:rsidRDefault="00D557F9" w:rsidP="001203A2">
      <w:pPr>
        <w:pBdr>
          <w:top w:val="none" w:sz="4" w:space="0" w:color="000000"/>
          <w:left w:val="none" w:sz="4" w:space="0" w:color="000000"/>
          <w:bottom w:val="none" w:sz="4" w:space="0" w:color="000000"/>
          <w:right w:val="none" w:sz="4" w:space="0" w:color="000000"/>
        </w:pBdr>
        <w:spacing w:before="40" w:line="278" w:lineRule="atLeast"/>
        <w:ind w:left="360" w:firstLine="349"/>
        <w:rPr>
          <w:rFonts w:ascii="Times New Roman" w:hAnsi="Times New Roman" w:cs="Times New Roman"/>
        </w:rPr>
      </w:pPr>
      <w:r w:rsidRPr="00EC7CF9">
        <w:rPr>
          <w:rFonts w:ascii="Times New Roman" w:hAnsi="Times New Roman" w:cs="Times New Roman"/>
          <w:sz w:val="24"/>
        </w:rPr>
        <w:t>Губанова</w:t>
      </w:r>
      <w:r w:rsidRPr="00EC7CF9">
        <w:rPr>
          <w:rFonts w:ascii="Times New Roman" w:hAnsi="Times New Roman" w:cs="Times New Roman"/>
          <w:spacing w:val="-1"/>
          <w:sz w:val="24"/>
        </w:rPr>
        <w:t xml:space="preserve"> </w:t>
      </w:r>
      <w:r w:rsidRPr="00EC7CF9">
        <w:rPr>
          <w:rFonts w:ascii="Times New Roman" w:hAnsi="Times New Roman" w:cs="Times New Roman"/>
          <w:sz w:val="24"/>
        </w:rPr>
        <w:t>Н. Ф.</w:t>
      </w:r>
      <w:r w:rsidRPr="00EC7CF9">
        <w:rPr>
          <w:rFonts w:ascii="Times New Roman" w:hAnsi="Times New Roman" w:cs="Times New Roman"/>
          <w:spacing w:val="2"/>
          <w:sz w:val="24"/>
        </w:rPr>
        <w:t xml:space="preserve"> </w:t>
      </w:r>
      <w:r w:rsidRPr="00EC7CF9">
        <w:rPr>
          <w:rFonts w:ascii="Times New Roman" w:hAnsi="Times New Roman" w:cs="Times New Roman"/>
          <w:sz w:val="24"/>
        </w:rPr>
        <w:t>Игровая деятельность</w:t>
      </w:r>
      <w:r w:rsidRPr="00EC7CF9">
        <w:rPr>
          <w:rFonts w:ascii="Times New Roman" w:hAnsi="Times New Roman" w:cs="Times New Roman"/>
          <w:spacing w:val="1"/>
          <w:sz w:val="24"/>
        </w:rPr>
        <w:t xml:space="preserve"> </w:t>
      </w:r>
      <w:r w:rsidRPr="00EC7CF9">
        <w:rPr>
          <w:rFonts w:ascii="Times New Roman" w:hAnsi="Times New Roman" w:cs="Times New Roman"/>
          <w:sz w:val="24"/>
        </w:rPr>
        <w:t xml:space="preserve">в </w:t>
      </w:r>
      <w:r w:rsidRPr="00EC7CF9">
        <w:rPr>
          <w:rFonts w:ascii="Times New Roman" w:hAnsi="Times New Roman" w:cs="Times New Roman"/>
          <w:spacing w:val="-1"/>
          <w:sz w:val="24"/>
        </w:rPr>
        <w:t>детском</w:t>
      </w:r>
      <w:r w:rsidRPr="00EC7CF9">
        <w:rPr>
          <w:rFonts w:ascii="Times New Roman" w:hAnsi="Times New Roman" w:cs="Times New Roman"/>
          <w:sz w:val="24"/>
        </w:rPr>
        <w:t xml:space="preserve"> </w:t>
      </w:r>
      <w:r w:rsidRPr="00EC7CF9">
        <w:rPr>
          <w:rFonts w:ascii="Times New Roman" w:hAnsi="Times New Roman" w:cs="Times New Roman"/>
          <w:spacing w:val="1"/>
          <w:sz w:val="24"/>
        </w:rPr>
        <w:t>саду</w:t>
      </w:r>
      <w:r w:rsidRPr="00EC7CF9">
        <w:rPr>
          <w:rFonts w:ascii="Times New Roman" w:hAnsi="Times New Roman" w:cs="Times New Roman"/>
          <w:spacing w:val="-6"/>
          <w:sz w:val="24"/>
        </w:rPr>
        <w:t xml:space="preserve"> </w:t>
      </w:r>
      <w:r w:rsidRPr="00EC7CF9">
        <w:rPr>
          <w:rFonts w:ascii="Times New Roman" w:hAnsi="Times New Roman" w:cs="Times New Roman"/>
          <w:spacing w:val="1"/>
          <w:sz w:val="24"/>
        </w:rPr>
        <w:t>(2–7</w:t>
      </w:r>
      <w:r w:rsidRPr="00EC7CF9">
        <w:rPr>
          <w:rFonts w:ascii="Times New Roman" w:hAnsi="Times New Roman" w:cs="Times New Roman"/>
          <w:spacing w:val="-1"/>
          <w:sz w:val="24"/>
        </w:rPr>
        <w:t xml:space="preserve"> </w:t>
      </w:r>
      <w:r w:rsidRPr="00EC7CF9">
        <w:rPr>
          <w:rFonts w:ascii="Times New Roman" w:hAnsi="Times New Roman" w:cs="Times New Roman"/>
          <w:sz w:val="24"/>
        </w:rPr>
        <w:t>лет).</w:t>
      </w:r>
    </w:p>
    <w:p w:rsidR="00D557F9" w:rsidRPr="00EC7CF9" w:rsidRDefault="00D557F9" w:rsidP="001203A2">
      <w:pPr>
        <w:pBdr>
          <w:top w:val="none" w:sz="4" w:space="0" w:color="000000"/>
          <w:left w:val="none" w:sz="4" w:space="0" w:color="000000"/>
          <w:bottom w:val="none" w:sz="4" w:space="0" w:color="000000"/>
          <w:right w:val="none" w:sz="4" w:space="0" w:color="000000"/>
        </w:pBdr>
        <w:spacing w:before="38" w:line="278" w:lineRule="atLeast"/>
        <w:ind w:left="360" w:firstLine="349"/>
        <w:rPr>
          <w:rFonts w:ascii="Times New Roman" w:hAnsi="Times New Roman" w:cs="Times New Roman"/>
        </w:rPr>
      </w:pPr>
      <w:r w:rsidRPr="00EC7CF9">
        <w:rPr>
          <w:rFonts w:ascii="Times New Roman" w:hAnsi="Times New Roman" w:cs="Times New Roman"/>
          <w:spacing w:val="-2"/>
          <w:sz w:val="24"/>
        </w:rPr>
        <w:t>Абрамова</w:t>
      </w:r>
      <w:r w:rsidRPr="00EC7CF9">
        <w:rPr>
          <w:rFonts w:ascii="Times New Roman" w:hAnsi="Times New Roman" w:cs="Times New Roman"/>
          <w:spacing w:val="104"/>
          <w:sz w:val="24"/>
        </w:rPr>
        <w:t xml:space="preserve"> </w:t>
      </w:r>
      <w:r w:rsidRPr="00EC7CF9">
        <w:rPr>
          <w:rFonts w:ascii="Times New Roman" w:hAnsi="Times New Roman" w:cs="Times New Roman"/>
          <w:sz w:val="24"/>
        </w:rPr>
        <w:t>Л.В.,</w:t>
      </w:r>
      <w:r w:rsidRPr="00EC7CF9">
        <w:rPr>
          <w:rFonts w:ascii="Times New Roman" w:hAnsi="Times New Roman" w:cs="Times New Roman"/>
          <w:spacing w:val="103"/>
          <w:sz w:val="24"/>
        </w:rPr>
        <w:t xml:space="preserve"> </w:t>
      </w:r>
      <w:r w:rsidRPr="00EC7CF9">
        <w:rPr>
          <w:rFonts w:ascii="Times New Roman" w:hAnsi="Times New Roman" w:cs="Times New Roman"/>
          <w:sz w:val="24"/>
        </w:rPr>
        <w:t>Слепцова</w:t>
      </w:r>
      <w:r w:rsidRPr="00EC7CF9">
        <w:rPr>
          <w:rFonts w:ascii="Times New Roman" w:hAnsi="Times New Roman" w:cs="Times New Roman"/>
          <w:spacing w:val="102"/>
          <w:sz w:val="24"/>
        </w:rPr>
        <w:t xml:space="preserve"> </w:t>
      </w:r>
      <w:r w:rsidRPr="00EC7CF9">
        <w:rPr>
          <w:rFonts w:ascii="Times New Roman" w:hAnsi="Times New Roman" w:cs="Times New Roman"/>
          <w:sz w:val="24"/>
        </w:rPr>
        <w:t>И.Ф.</w:t>
      </w:r>
      <w:r w:rsidRPr="00EC7CF9">
        <w:rPr>
          <w:rFonts w:ascii="Times New Roman" w:hAnsi="Times New Roman" w:cs="Times New Roman"/>
          <w:spacing w:val="102"/>
          <w:sz w:val="24"/>
        </w:rPr>
        <w:t xml:space="preserve"> </w:t>
      </w:r>
      <w:r w:rsidRPr="00EC7CF9">
        <w:rPr>
          <w:rFonts w:ascii="Times New Roman" w:hAnsi="Times New Roman" w:cs="Times New Roman"/>
          <w:spacing w:val="1"/>
          <w:sz w:val="24"/>
        </w:rPr>
        <w:t>Социально</w:t>
      </w:r>
      <w:r w:rsidRPr="00EC7CF9">
        <w:rPr>
          <w:rFonts w:ascii="Times New Roman" w:hAnsi="Times New Roman" w:cs="Times New Roman"/>
          <w:spacing w:val="-1"/>
          <w:sz w:val="24"/>
        </w:rPr>
        <w:t>-</w:t>
      </w:r>
      <w:r w:rsidRPr="00EC7CF9">
        <w:rPr>
          <w:rFonts w:ascii="Times New Roman" w:hAnsi="Times New Roman" w:cs="Times New Roman"/>
          <w:spacing w:val="-2"/>
          <w:sz w:val="24"/>
        </w:rPr>
        <w:t>коммуникативное</w:t>
      </w:r>
      <w:r w:rsidRPr="00EC7CF9">
        <w:rPr>
          <w:rFonts w:ascii="Times New Roman" w:hAnsi="Times New Roman" w:cs="Times New Roman"/>
          <w:spacing w:val="104"/>
          <w:sz w:val="24"/>
        </w:rPr>
        <w:t xml:space="preserve"> </w:t>
      </w:r>
      <w:r w:rsidRPr="00EC7CF9">
        <w:rPr>
          <w:rFonts w:ascii="Times New Roman" w:hAnsi="Times New Roman" w:cs="Times New Roman"/>
          <w:spacing w:val="1"/>
          <w:sz w:val="24"/>
        </w:rPr>
        <w:t>развитие</w:t>
      </w:r>
      <w:r w:rsidRPr="00EC7CF9">
        <w:rPr>
          <w:rFonts w:ascii="Times New Roman" w:hAnsi="Times New Roman" w:cs="Times New Roman"/>
          <w:spacing w:val="101"/>
          <w:sz w:val="24"/>
        </w:rPr>
        <w:t xml:space="preserve"> </w:t>
      </w:r>
      <w:r w:rsidRPr="00EC7CF9">
        <w:rPr>
          <w:rFonts w:ascii="Times New Roman" w:hAnsi="Times New Roman" w:cs="Times New Roman"/>
          <w:spacing w:val="-2"/>
          <w:sz w:val="24"/>
        </w:rPr>
        <w:t xml:space="preserve">дошкольников. </w:t>
      </w:r>
      <w:r w:rsidRPr="00EC7CF9">
        <w:rPr>
          <w:rFonts w:ascii="Times New Roman" w:hAnsi="Times New Roman" w:cs="Times New Roman"/>
          <w:spacing w:val="-1"/>
          <w:sz w:val="24"/>
        </w:rPr>
        <w:t>Вторая</w:t>
      </w:r>
      <w:r w:rsidRPr="00EC7CF9">
        <w:rPr>
          <w:rFonts w:ascii="Times New Roman" w:hAnsi="Times New Roman" w:cs="Times New Roman"/>
          <w:spacing w:val="1"/>
          <w:sz w:val="24"/>
        </w:rPr>
        <w:t xml:space="preserve"> </w:t>
      </w:r>
      <w:r w:rsidRPr="00EC7CF9">
        <w:rPr>
          <w:rFonts w:ascii="Times New Roman" w:hAnsi="Times New Roman" w:cs="Times New Roman"/>
          <w:spacing w:val="-1"/>
          <w:sz w:val="24"/>
        </w:rPr>
        <w:t>группа</w:t>
      </w:r>
      <w:r w:rsidRPr="00EC7CF9">
        <w:rPr>
          <w:rFonts w:ascii="Times New Roman" w:hAnsi="Times New Roman" w:cs="Times New Roman"/>
          <w:sz w:val="24"/>
        </w:rPr>
        <w:t xml:space="preserve"> </w:t>
      </w:r>
      <w:r w:rsidRPr="00EC7CF9">
        <w:rPr>
          <w:rFonts w:ascii="Times New Roman" w:hAnsi="Times New Roman" w:cs="Times New Roman"/>
          <w:spacing w:val="-1"/>
          <w:sz w:val="24"/>
        </w:rPr>
        <w:t>раннего</w:t>
      </w:r>
      <w:r w:rsidRPr="00EC7CF9">
        <w:rPr>
          <w:rFonts w:ascii="Times New Roman" w:hAnsi="Times New Roman" w:cs="Times New Roman"/>
          <w:spacing w:val="1"/>
          <w:sz w:val="24"/>
        </w:rPr>
        <w:t xml:space="preserve"> </w:t>
      </w:r>
      <w:r w:rsidRPr="00EC7CF9">
        <w:rPr>
          <w:rFonts w:ascii="Times New Roman" w:hAnsi="Times New Roman" w:cs="Times New Roman"/>
          <w:sz w:val="24"/>
        </w:rPr>
        <w:t>возраста</w:t>
      </w:r>
      <w:r w:rsidRPr="00EC7CF9">
        <w:rPr>
          <w:rFonts w:ascii="Times New Roman" w:hAnsi="Times New Roman" w:cs="Times New Roman"/>
          <w:spacing w:val="-1"/>
          <w:sz w:val="24"/>
        </w:rPr>
        <w:t xml:space="preserve"> (2</w:t>
      </w:r>
      <w:r w:rsidRPr="00EC7CF9">
        <w:rPr>
          <w:rFonts w:ascii="Times New Roman" w:hAnsi="Times New Roman" w:cs="Times New Roman"/>
          <w:spacing w:val="3"/>
          <w:sz w:val="24"/>
        </w:rPr>
        <w:t xml:space="preserve"> </w:t>
      </w:r>
      <w:r w:rsidRPr="00EC7CF9">
        <w:rPr>
          <w:rFonts w:ascii="Times New Roman" w:hAnsi="Times New Roman" w:cs="Times New Roman"/>
          <w:sz w:val="24"/>
        </w:rPr>
        <w:t xml:space="preserve">– 3 </w:t>
      </w:r>
      <w:r w:rsidRPr="00EC7CF9">
        <w:rPr>
          <w:rFonts w:ascii="Times New Roman" w:hAnsi="Times New Roman" w:cs="Times New Roman"/>
          <w:spacing w:val="-3"/>
          <w:sz w:val="24"/>
        </w:rPr>
        <w:t>года)</w:t>
      </w:r>
    </w:p>
    <w:p w:rsidR="00D557F9" w:rsidRPr="00EC7CF9" w:rsidRDefault="00D557F9" w:rsidP="001203A2">
      <w:pPr>
        <w:pBdr>
          <w:top w:val="none" w:sz="4" w:space="0" w:color="000000"/>
          <w:left w:val="none" w:sz="4" w:space="0" w:color="000000"/>
          <w:bottom w:val="none" w:sz="4" w:space="0" w:color="000000"/>
          <w:right w:val="none" w:sz="4" w:space="0" w:color="000000"/>
        </w:pBdr>
        <w:spacing w:before="38" w:line="278" w:lineRule="atLeast"/>
        <w:ind w:left="360" w:firstLine="349"/>
        <w:rPr>
          <w:rFonts w:ascii="Times New Roman" w:hAnsi="Times New Roman" w:cs="Times New Roman"/>
        </w:rPr>
      </w:pPr>
      <w:r w:rsidRPr="00EC7CF9">
        <w:rPr>
          <w:rFonts w:ascii="Times New Roman" w:hAnsi="Times New Roman" w:cs="Times New Roman"/>
          <w:spacing w:val="-2"/>
          <w:sz w:val="24"/>
        </w:rPr>
        <w:t>Абрамова</w:t>
      </w:r>
      <w:r w:rsidRPr="00EC7CF9">
        <w:rPr>
          <w:rFonts w:ascii="Times New Roman" w:hAnsi="Times New Roman" w:cs="Times New Roman"/>
          <w:spacing w:val="104"/>
          <w:sz w:val="24"/>
        </w:rPr>
        <w:t xml:space="preserve"> </w:t>
      </w:r>
      <w:r w:rsidRPr="00EC7CF9">
        <w:rPr>
          <w:rFonts w:ascii="Times New Roman" w:hAnsi="Times New Roman" w:cs="Times New Roman"/>
          <w:sz w:val="24"/>
        </w:rPr>
        <w:t>Л.В.,</w:t>
      </w:r>
      <w:r w:rsidRPr="00EC7CF9">
        <w:rPr>
          <w:rFonts w:ascii="Times New Roman" w:hAnsi="Times New Roman" w:cs="Times New Roman"/>
          <w:spacing w:val="103"/>
          <w:sz w:val="24"/>
        </w:rPr>
        <w:t xml:space="preserve"> </w:t>
      </w:r>
      <w:r w:rsidRPr="00EC7CF9">
        <w:rPr>
          <w:rFonts w:ascii="Times New Roman" w:hAnsi="Times New Roman" w:cs="Times New Roman"/>
          <w:sz w:val="24"/>
        </w:rPr>
        <w:t>Слепцова</w:t>
      </w:r>
      <w:r w:rsidRPr="00EC7CF9">
        <w:rPr>
          <w:rFonts w:ascii="Times New Roman" w:hAnsi="Times New Roman" w:cs="Times New Roman"/>
          <w:spacing w:val="102"/>
          <w:sz w:val="24"/>
        </w:rPr>
        <w:t xml:space="preserve"> </w:t>
      </w:r>
      <w:r w:rsidRPr="00EC7CF9">
        <w:rPr>
          <w:rFonts w:ascii="Times New Roman" w:hAnsi="Times New Roman" w:cs="Times New Roman"/>
          <w:sz w:val="24"/>
        </w:rPr>
        <w:t>И.Ф.</w:t>
      </w:r>
      <w:r w:rsidRPr="00EC7CF9">
        <w:rPr>
          <w:rFonts w:ascii="Times New Roman" w:hAnsi="Times New Roman" w:cs="Times New Roman"/>
          <w:spacing w:val="102"/>
          <w:sz w:val="24"/>
        </w:rPr>
        <w:t xml:space="preserve"> </w:t>
      </w:r>
      <w:r w:rsidRPr="00EC7CF9">
        <w:rPr>
          <w:rFonts w:ascii="Times New Roman" w:hAnsi="Times New Roman" w:cs="Times New Roman"/>
          <w:spacing w:val="1"/>
          <w:sz w:val="24"/>
        </w:rPr>
        <w:t>Социально</w:t>
      </w:r>
      <w:r w:rsidRPr="00EC7CF9">
        <w:rPr>
          <w:rFonts w:ascii="Times New Roman" w:hAnsi="Times New Roman" w:cs="Times New Roman"/>
          <w:spacing w:val="-1"/>
          <w:sz w:val="24"/>
        </w:rPr>
        <w:t>-</w:t>
      </w:r>
      <w:r w:rsidRPr="00EC7CF9">
        <w:rPr>
          <w:rFonts w:ascii="Times New Roman" w:hAnsi="Times New Roman" w:cs="Times New Roman"/>
          <w:spacing w:val="-2"/>
          <w:sz w:val="24"/>
        </w:rPr>
        <w:t>коммуникативное</w:t>
      </w:r>
      <w:r w:rsidRPr="00EC7CF9">
        <w:rPr>
          <w:rFonts w:ascii="Times New Roman" w:hAnsi="Times New Roman" w:cs="Times New Roman"/>
          <w:spacing w:val="104"/>
          <w:sz w:val="24"/>
        </w:rPr>
        <w:t xml:space="preserve"> </w:t>
      </w:r>
      <w:r w:rsidRPr="00EC7CF9">
        <w:rPr>
          <w:rFonts w:ascii="Times New Roman" w:hAnsi="Times New Roman" w:cs="Times New Roman"/>
          <w:spacing w:val="1"/>
          <w:sz w:val="24"/>
        </w:rPr>
        <w:t>развитие</w:t>
      </w:r>
      <w:r w:rsidRPr="00EC7CF9">
        <w:rPr>
          <w:rFonts w:ascii="Times New Roman" w:hAnsi="Times New Roman" w:cs="Times New Roman"/>
          <w:spacing w:val="101"/>
          <w:sz w:val="24"/>
        </w:rPr>
        <w:t xml:space="preserve"> </w:t>
      </w:r>
      <w:r w:rsidRPr="00EC7CF9">
        <w:rPr>
          <w:rFonts w:ascii="Times New Roman" w:hAnsi="Times New Roman" w:cs="Times New Roman"/>
          <w:spacing w:val="-2"/>
          <w:sz w:val="24"/>
        </w:rPr>
        <w:t xml:space="preserve">дошкольников. </w:t>
      </w:r>
      <w:r w:rsidRPr="00EC7CF9">
        <w:rPr>
          <w:rFonts w:ascii="Times New Roman" w:hAnsi="Times New Roman" w:cs="Times New Roman"/>
          <w:spacing w:val="-1"/>
          <w:sz w:val="24"/>
        </w:rPr>
        <w:t>Вторая</w:t>
      </w:r>
      <w:r w:rsidRPr="00EC7CF9">
        <w:rPr>
          <w:rFonts w:ascii="Times New Roman" w:hAnsi="Times New Roman" w:cs="Times New Roman"/>
          <w:spacing w:val="61"/>
          <w:sz w:val="24"/>
        </w:rPr>
        <w:t xml:space="preserve"> </w:t>
      </w:r>
      <w:r w:rsidRPr="00EC7CF9">
        <w:rPr>
          <w:rFonts w:ascii="Times New Roman" w:hAnsi="Times New Roman" w:cs="Times New Roman"/>
          <w:sz w:val="24"/>
        </w:rPr>
        <w:t xml:space="preserve">младшая группа. </w:t>
      </w:r>
      <w:r w:rsidRPr="00EC7CF9">
        <w:rPr>
          <w:rFonts w:ascii="Times New Roman" w:hAnsi="Times New Roman" w:cs="Times New Roman"/>
          <w:spacing w:val="-1"/>
          <w:sz w:val="24"/>
        </w:rPr>
        <w:t>(3</w:t>
      </w:r>
      <w:r w:rsidRPr="00EC7CF9">
        <w:rPr>
          <w:rFonts w:ascii="Times New Roman" w:hAnsi="Times New Roman" w:cs="Times New Roman"/>
          <w:spacing w:val="2"/>
          <w:sz w:val="24"/>
        </w:rPr>
        <w:t xml:space="preserve"> </w:t>
      </w:r>
      <w:r w:rsidRPr="00EC7CF9">
        <w:rPr>
          <w:rFonts w:ascii="Times New Roman" w:hAnsi="Times New Roman" w:cs="Times New Roman"/>
          <w:sz w:val="24"/>
        </w:rPr>
        <w:t xml:space="preserve">– 4 </w:t>
      </w:r>
      <w:r w:rsidRPr="00EC7CF9">
        <w:rPr>
          <w:rFonts w:ascii="Times New Roman" w:hAnsi="Times New Roman" w:cs="Times New Roman"/>
          <w:spacing w:val="-3"/>
          <w:sz w:val="24"/>
        </w:rPr>
        <w:t>года)</w:t>
      </w:r>
    </w:p>
    <w:p w:rsidR="00D557F9" w:rsidRPr="00EC7CF9" w:rsidRDefault="00D557F9" w:rsidP="001203A2">
      <w:pPr>
        <w:pBdr>
          <w:top w:val="none" w:sz="4" w:space="0" w:color="000000"/>
          <w:left w:val="none" w:sz="4" w:space="0" w:color="000000"/>
          <w:bottom w:val="none" w:sz="4" w:space="0" w:color="000000"/>
          <w:right w:val="none" w:sz="4" w:space="0" w:color="000000"/>
        </w:pBdr>
        <w:spacing w:before="38" w:line="278" w:lineRule="atLeast"/>
        <w:ind w:left="360" w:firstLine="349"/>
        <w:rPr>
          <w:rFonts w:ascii="Times New Roman" w:hAnsi="Times New Roman" w:cs="Times New Roman"/>
        </w:rPr>
      </w:pPr>
      <w:r w:rsidRPr="00EC7CF9">
        <w:rPr>
          <w:rFonts w:ascii="Times New Roman" w:hAnsi="Times New Roman" w:cs="Times New Roman"/>
          <w:spacing w:val="-2"/>
          <w:sz w:val="24"/>
        </w:rPr>
        <w:t>Абрамова</w:t>
      </w:r>
      <w:r w:rsidRPr="00EC7CF9">
        <w:rPr>
          <w:rFonts w:ascii="Times New Roman" w:hAnsi="Times New Roman" w:cs="Times New Roman"/>
          <w:spacing w:val="104"/>
          <w:sz w:val="24"/>
        </w:rPr>
        <w:t xml:space="preserve"> </w:t>
      </w:r>
      <w:r w:rsidRPr="00EC7CF9">
        <w:rPr>
          <w:rFonts w:ascii="Times New Roman" w:hAnsi="Times New Roman" w:cs="Times New Roman"/>
          <w:sz w:val="24"/>
        </w:rPr>
        <w:t>Л.В.,</w:t>
      </w:r>
      <w:r w:rsidRPr="00EC7CF9">
        <w:rPr>
          <w:rFonts w:ascii="Times New Roman" w:hAnsi="Times New Roman" w:cs="Times New Roman"/>
          <w:spacing w:val="103"/>
          <w:sz w:val="24"/>
        </w:rPr>
        <w:t xml:space="preserve"> </w:t>
      </w:r>
      <w:r w:rsidRPr="00EC7CF9">
        <w:rPr>
          <w:rFonts w:ascii="Times New Roman" w:hAnsi="Times New Roman" w:cs="Times New Roman"/>
          <w:sz w:val="24"/>
        </w:rPr>
        <w:t>Слепцова</w:t>
      </w:r>
      <w:r w:rsidRPr="00EC7CF9">
        <w:rPr>
          <w:rFonts w:ascii="Times New Roman" w:hAnsi="Times New Roman" w:cs="Times New Roman"/>
          <w:spacing w:val="102"/>
          <w:sz w:val="24"/>
        </w:rPr>
        <w:t xml:space="preserve"> </w:t>
      </w:r>
      <w:r w:rsidRPr="00EC7CF9">
        <w:rPr>
          <w:rFonts w:ascii="Times New Roman" w:hAnsi="Times New Roman" w:cs="Times New Roman"/>
          <w:sz w:val="24"/>
        </w:rPr>
        <w:t>И.Ф.</w:t>
      </w:r>
      <w:r w:rsidRPr="00EC7CF9">
        <w:rPr>
          <w:rFonts w:ascii="Times New Roman" w:hAnsi="Times New Roman" w:cs="Times New Roman"/>
          <w:spacing w:val="102"/>
          <w:sz w:val="24"/>
        </w:rPr>
        <w:t xml:space="preserve"> </w:t>
      </w:r>
      <w:r w:rsidRPr="00EC7CF9">
        <w:rPr>
          <w:rFonts w:ascii="Times New Roman" w:hAnsi="Times New Roman" w:cs="Times New Roman"/>
          <w:spacing w:val="1"/>
          <w:sz w:val="24"/>
        </w:rPr>
        <w:t>Социально</w:t>
      </w:r>
      <w:r w:rsidRPr="00EC7CF9">
        <w:rPr>
          <w:rFonts w:ascii="Times New Roman" w:hAnsi="Times New Roman" w:cs="Times New Roman"/>
          <w:spacing w:val="-1"/>
          <w:sz w:val="24"/>
        </w:rPr>
        <w:t>-</w:t>
      </w:r>
      <w:r w:rsidRPr="00EC7CF9">
        <w:rPr>
          <w:rFonts w:ascii="Times New Roman" w:hAnsi="Times New Roman" w:cs="Times New Roman"/>
          <w:spacing w:val="-2"/>
          <w:sz w:val="24"/>
        </w:rPr>
        <w:t>коммуникативное</w:t>
      </w:r>
      <w:r w:rsidRPr="00EC7CF9">
        <w:rPr>
          <w:rFonts w:ascii="Times New Roman" w:hAnsi="Times New Roman" w:cs="Times New Roman"/>
          <w:spacing w:val="104"/>
          <w:sz w:val="24"/>
        </w:rPr>
        <w:t xml:space="preserve"> </w:t>
      </w:r>
      <w:r w:rsidRPr="00EC7CF9">
        <w:rPr>
          <w:rFonts w:ascii="Times New Roman" w:hAnsi="Times New Roman" w:cs="Times New Roman"/>
          <w:spacing w:val="1"/>
          <w:sz w:val="24"/>
        </w:rPr>
        <w:t>развитие</w:t>
      </w:r>
      <w:r w:rsidRPr="00EC7CF9">
        <w:rPr>
          <w:rFonts w:ascii="Times New Roman" w:hAnsi="Times New Roman" w:cs="Times New Roman"/>
          <w:spacing w:val="101"/>
          <w:sz w:val="24"/>
        </w:rPr>
        <w:t xml:space="preserve"> </w:t>
      </w:r>
      <w:r w:rsidRPr="00EC7CF9">
        <w:rPr>
          <w:rFonts w:ascii="Times New Roman" w:hAnsi="Times New Roman" w:cs="Times New Roman"/>
          <w:spacing w:val="-2"/>
          <w:sz w:val="24"/>
        </w:rPr>
        <w:t xml:space="preserve">дошкольников. </w:t>
      </w:r>
      <w:r w:rsidRPr="00EC7CF9">
        <w:rPr>
          <w:rFonts w:ascii="Times New Roman" w:hAnsi="Times New Roman" w:cs="Times New Roman"/>
          <w:sz w:val="24"/>
        </w:rPr>
        <w:t xml:space="preserve">Средняя </w:t>
      </w:r>
      <w:r w:rsidRPr="00EC7CF9">
        <w:rPr>
          <w:rFonts w:ascii="Times New Roman" w:hAnsi="Times New Roman" w:cs="Times New Roman"/>
          <w:spacing w:val="-1"/>
          <w:sz w:val="24"/>
        </w:rPr>
        <w:t>группа.</w:t>
      </w:r>
      <w:r w:rsidRPr="00EC7CF9">
        <w:rPr>
          <w:rFonts w:ascii="Times New Roman" w:hAnsi="Times New Roman" w:cs="Times New Roman"/>
          <w:spacing w:val="1"/>
          <w:sz w:val="24"/>
        </w:rPr>
        <w:t xml:space="preserve"> </w:t>
      </w:r>
      <w:r w:rsidRPr="00EC7CF9">
        <w:rPr>
          <w:rFonts w:ascii="Times New Roman" w:hAnsi="Times New Roman" w:cs="Times New Roman"/>
          <w:spacing w:val="-1"/>
          <w:sz w:val="24"/>
        </w:rPr>
        <w:t>(4</w:t>
      </w:r>
      <w:r w:rsidRPr="00EC7CF9">
        <w:rPr>
          <w:rFonts w:ascii="Times New Roman" w:hAnsi="Times New Roman" w:cs="Times New Roman"/>
          <w:spacing w:val="2"/>
          <w:sz w:val="24"/>
        </w:rPr>
        <w:t xml:space="preserve"> </w:t>
      </w:r>
      <w:r w:rsidRPr="00EC7CF9">
        <w:rPr>
          <w:rFonts w:ascii="Times New Roman" w:hAnsi="Times New Roman" w:cs="Times New Roman"/>
          <w:sz w:val="24"/>
        </w:rPr>
        <w:t>–</w:t>
      </w:r>
      <w:r w:rsidRPr="00EC7CF9">
        <w:rPr>
          <w:rFonts w:ascii="Times New Roman" w:hAnsi="Times New Roman" w:cs="Times New Roman"/>
          <w:spacing w:val="1"/>
          <w:sz w:val="24"/>
        </w:rPr>
        <w:t xml:space="preserve"> </w:t>
      </w:r>
      <w:r w:rsidRPr="00EC7CF9">
        <w:rPr>
          <w:rFonts w:ascii="Times New Roman" w:hAnsi="Times New Roman" w:cs="Times New Roman"/>
          <w:sz w:val="24"/>
        </w:rPr>
        <w:t>5</w:t>
      </w:r>
      <w:r w:rsidRPr="00EC7CF9">
        <w:rPr>
          <w:rFonts w:ascii="Times New Roman" w:hAnsi="Times New Roman" w:cs="Times New Roman"/>
          <w:spacing w:val="2"/>
          <w:sz w:val="24"/>
        </w:rPr>
        <w:t xml:space="preserve"> </w:t>
      </w:r>
      <w:r w:rsidRPr="00EC7CF9">
        <w:rPr>
          <w:rFonts w:ascii="Times New Roman" w:hAnsi="Times New Roman" w:cs="Times New Roman"/>
          <w:sz w:val="24"/>
        </w:rPr>
        <w:t>лет)</w:t>
      </w:r>
    </w:p>
    <w:p w:rsidR="00D557F9" w:rsidRPr="00EC7CF9" w:rsidRDefault="00D557F9" w:rsidP="001203A2">
      <w:pPr>
        <w:pBdr>
          <w:top w:val="none" w:sz="4" w:space="0" w:color="000000"/>
          <w:left w:val="none" w:sz="4" w:space="0" w:color="000000"/>
          <w:bottom w:val="none" w:sz="4" w:space="0" w:color="000000"/>
          <w:right w:val="none" w:sz="4" w:space="0" w:color="000000"/>
        </w:pBdr>
        <w:spacing w:before="38" w:line="278" w:lineRule="atLeast"/>
        <w:ind w:left="360" w:firstLine="349"/>
        <w:rPr>
          <w:rFonts w:ascii="Times New Roman" w:hAnsi="Times New Roman" w:cs="Times New Roman"/>
        </w:rPr>
      </w:pPr>
      <w:r w:rsidRPr="00EC7CF9">
        <w:rPr>
          <w:rFonts w:ascii="Times New Roman" w:hAnsi="Times New Roman" w:cs="Times New Roman"/>
          <w:spacing w:val="-2"/>
          <w:sz w:val="24"/>
        </w:rPr>
        <w:lastRenderedPageBreak/>
        <w:t>Абрамова</w:t>
      </w:r>
      <w:r w:rsidRPr="00EC7CF9">
        <w:rPr>
          <w:rFonts w:ascii="Times New Roman" w:hAnsi="Times New Roman" w:cs="Times New Roman"/>
          <w:spacing w:val="104"/>
          <w:sz w:val="24"/>
        </w:rPr>
        <w:t xml:space="preserve"> </w:t>
      </w:r>
      <w:r w:rsidRPr="00EC7CF9">
        <w:rPr>
          <w:rFonts w:ascii="Times New Roman" w:hAnsi="Times New Roman" w:cs="Times New Roman"/>
          <w:sz w:val="24"/>
        </w:rPr>
        <w:t>Л.В.,</w:t>
      </w:r>
      <w:r w:rsidRPr="00EC7CF9">
        <w:rPr>
          <w:rFonts w:ascii="Times New Roman" w:hAnsi="Times New Roman" w:cs="Times New Roman"/>
          <w:spacing w:val="103"/>
          <w:sz w:val="24"/>
        </w:rPr>
        <w:t xml:space="preserve"> </w:t>
      </w:r>
      <w:r w:rsidRPr="00EC7CF9">
        <w:rPr>
          <w:rFonts w:ascii="Times New Roman" w:hAnsi="Times New Roman" w:cs="Times New Roman"/>
          <w:sz w:val="24"/>
        </w:rPr>
        <w:t>Слепцова</w:t>
      </w:r>
      <w:r w:rsidRPr="00EC7CF9">
        <w:rPr>
          <w:rFonts w:ascii="Times New Roman" w:hAnsi="Times New Roman" w:cs="Times New Roman"/>
          <w:spacing w:val="102"/>
          <w:sz w:val="24"/>
        </w:rPr>
        <w:t xml:space="preserve"> </w:t>
      </w:r>
      <w:r w:rsidRPr="00EC7CF9">
        <w:rPr>
          <w:rFonts w:ascii="Times New Roman" w:hAnsi="Times New Roman" w:cs="Times New Roman"/>
          <w:sz w:val="24"/>
        </w:rPr>
        <w:t>И.Ф.</w:t>
      </w:r>
      <w:r w:rsidRPr="00EC7CF9">
        <w:rPr>
          <w:rFonts w:ascii="Times New Roman" w:hAnsi="Times New Roman" w:cs="Times New Roman"/>
          <w:spacing w:val="102"/>
          <w:sz w:val="24"/>
        </w:rPr>
        <w:t xml:space="preserve"> </w:t>
      </w:r>
      <w:r w:rsidRPr="00EC7CF9">
        <w:rPr>
          <w:rFonts w:ascii="Times New Roman" w:hAnsi="Times New Roman" w:cs="Times New Roman"/>
          <w:spacing w:val="1"/>
          <w:sz w:val="24"/>
        </w:rPr>
        <w:t>Социально</w:t>
      </w:r>
      <w:r w:rsidRPr="00EC7CF9">
        <w:rPr>
          <w:rFonts w:ascii="Times New Roman" w:hAnsi="Times New Roman" w:cs="Times New Roman"/>
          <w:spacing w:val="-1"/>
          <w:sz w:val="24"/>
        </w:rPr>
        <w:t>-</w:t>
      </w:r>
      <w:r w:rsidRPr="00EC7CF9">
        <w:rPr>
          <w:rFonts w:ascii="Times New Roman" w:hAnsi="Times New Roman" w:cs="Times New Roman"/>
          <w:spacing w:val="-2"/>
          <w:sz w:val="24"/>
        </w:rPr>
        <w:t>коммуникативное</w:t>
      </w:r>
      <w:r w:rsidRPr="00EC7CF9">
        <w:rPr>
          <w:rFonts w:ascii="Times New Roman" w:hAnsi="Times New Roman" w:cs="Times New Roman"/>
          <w:spacing w:val="104"/>
          <w:sz w:val="24"/>
        </w:rPr>
        <w:t xml:space="preserve"> </w:t>
      </w:r>
      <w:r w:rsidRPr="00EC7CF9">
        <w:rPr>
          <w:rFonts w:ascii="Times New Roman" w:hAnsi="Times New Roman" w:cs="Times New Roman"/>
          <w:spacing w:val="1"/>
          <w:sz w:val="24"/>
        </w:rPr>
        <w:t>развитие</w:t>
      </w:r>
      <w:r w:rsidRPr="00EC7CF9">
        <w:rPr>
          <w:rFonts w:ascii="Times New Roman" w:hAnsi="Times New Roman" w:cs="Times New Roman"/>
          <w:spacing w:val="101"/>
          <w:sz w:val="24"/>
        </w:rPr>
        <w:t xml:space="preserve"> </w:t>
      </w:r>
      <w:r w:rsidRPr="00EC7CF9">
        <w:rPr>
          <w:rFonts w:ascii="Times New Roman" w:hAnsi="Times New Roman" w:cs="Times New Roman"/>
          <w:spacing w:val="-2"/>
          <w:sz w:val="24"/>
        </w:rPr>
        <w:t xml:space="preserve">дошкольников. </w:t>
      </w:r>
      <w:r w:rsidRPr="00EC7CF9">
        <w:rPr>
          <w:rFonts w:ascii="Times New Roman" w:hAnsi="Times New Roman" w:cs="Times New Roman"/>
          <w:sz w:val="24"/>
        </w:rPr>
        <w:t xml:space="preserve">Старшая </w:t>
      </w:r>
      <w:r w:rsidRPr="00EC7CF9">
        <w:rPr>
          <w:rFonts w:ascii="Times New Roman" w:hAnsi="Times New Roman" w:cs="Times New Roman"/>
          <w:spacing w:val="-1"/>
          <w:sz w:val="24"/>
        </w:rPr>
        <w:t>группа.</w:t>
      </w:r>
      <w:r w:rsidRPr="00EC7CF9">
        <w:rPr>
          <w:rFonts w:ascii="Times New Roman" w:hAnsi="Times New Roman" w:cs="Times New Roman"/>
          <w:spacing w:val="3"/>
          <w:sz w:val="24"/>
        </w:rPr>
        <w:t xml:space="preserve"> </w:t>
      </w:r>
      <w:r w:rsidRPr="00EC7CF9">
        <w:rPr>
          <w:rFonts w:ascii="Times New Roman" w:hAnsi="Times New Roman" w:cs="Times New Roman"/>
          <w:sz w:val="24"/>
        </w:rPr>
        <w:t>(5</w:t>
      </w:r>
      <w:r w:rsidRPr="00EC7CF9">
        <w:rPr>
          <w:rFonts w:ascii="Times New Roman" w:hAnsi="Times New Roman" w:cs="Times New Roman"/>
          <w:spacing w:val="1"/>
          <w:sz w:val="24"/>
        </w:rPr>
        <w:t xml:space="preserve"> </w:t>
      </w:r>
      <w:r w:rsidRPr="00EC7CF9">
        <w:rPr>
          <w:rFonts w:ascii="Times New Roman" w:hAnsi="Times New Roman" w:cs="Times New Roman"/>
          <w:sz w:val="24"/>
        </w:rPr>
        <w:t>– 6</w:t>
      </w:r>
      <w:r w:rsidRPr="00EC7CF9">
        <w:rPr>
          <w:rFonts w:ascii="Times New Roman" w:hAnsi="Times New Roman" w:cs="Times New Roman"/>
          <w:spacing w:val="2"/>
          <w:sz w:val="24"/>
        </w:rPr>
        <w:t xml:space="preserve"> </w:t>
      </w:r>
      <w:r w:rsidRPr="00EC7CF9">
        <w:rPr>
          <w:rFonts w:ascii="Times New Roman" w:hAnsi="Times New Roman" w:cs="Times New Roman"/>
          <w:sz w:val="24"/>
        </w:rPr>
        <w:t>лет)</w:t>
      </w:r>
    </w:p>
    <w:p w:rsidR="00D557F9" w:rsidRPr="00EC7CF9" w:rsidRDefault="00D557F9" w:rsidP="001203A2">
      <w:pPr>
        <w:pBdr>
          <w:top w:val="none" w:sz="4" w:space="0" w:color="000000"/>
          <w:left w:val="none" w:sz="4" w:space="0" w:color="000000"/>
          <w:bottom w:val="none" w:sz="4" w:space="0" w:color="000000"/>
          <w:right w:val="none" w:sz="4" w:space="0" w:color="000000"/>
        </w:pBdr>
        <w:spacing w:before="40" w:line="278" w:lineRule="atLeast"/>
        <w:ind w:left="360" w:firstLine="349"/>
        <w:rPr>
          <w:rFonts w:ascii="Times New Roman" w:hAnsi="Times New Roman" w:cs="Times New Roman"/>
        </w:rPr>
      </w:pPr>
      <w:r w:rsidRPr="00EC7CF9">
        <w:rPr>
          <w:rFonts w:ascii="Times New Roman" w:hAnsi="Times New Roman" w:cs="Times New Roman"/>
          <w:spacing w:val="-2"/>
          <w:sz w:val="24"/>
        </w:rPr>
        <w:t>Абрамова</w:t>
      </w:r>
      <w:r w:rsidRPr="00EC7CF9">
        <w:rPr>
          <w:rFonts w:ascii="Times New Roman" w:hAnsi="Times New Roman" w:cs="Times New Roman"/>
          <w:spacing w:val="104"/>
          <w:sz w:val="24"/>
        </w:rPr>
        <w:t xml:space="preserve"> </w:t>
      </w:r>
      <w:r w:rsidRPr="00EC7CF9">
        <w:rPr>
          <w:rFonts w:ascii="Times New Roman" w:hAnsi="Times New Roman" w:cs="Times New Roman"/>
          <w:sz w:val="24"/>
        </w:rPr>
        <w:t>Л.В.,</w:t>
      </w:r>
      <w:r w:rsidRPr="00EC7CF9">
        <w:rPr>
          <w:rFonts w:ascii="Times New Roman" w:hAnsi="Times New Roman" w:cs="Times New Roman"/>
          <w:spacing w:val="103"/>
          <w:sz w:val="24"/>
        </w:rPr>
        <w:t xml:space="preserve"> </w:t>
      </w:r>
      <w:r w:rsidRPr="00EC7CF9">
        <w:rPr>
          <w:rFonts w:ascii="Times New Roman" w:hAnsi="Times New Roman" w:cs="Times New Roman"/>
          <w:sz w:val="24"/>
        </w:rPr>
        <w:t>Слепцова</w:t>
      </w:r>
      <w:r w:rsidRPr="00EC7CF9">
        <w:rPr>
          <w:rFonts w:ascii="Times New Roman" w:hAnsi="Times New Roman" w:cs="Times New Roman"/>
          <w:spacing w:val="102"/>
          <w:sz w:val="24"/>
        </w:rPr>
        <w:t xml:space="preserve"> </w:t>
      </w:r>
      <w:r w:rsidRPr="00EC7CF9">
        <w:rPr>
          <w:rFonts w:ascii="Times New Roman" w:hAnsi="Times New Roman" w:cs="Times New Roman"/>
          <w:sz w:val="24"/>
        </w:rPr>
        <w:t>И.Ф.</w:t>
      </w:r>
      <w:r w:rsidRPr="00EC7CF9">
        <w:rPr>
          <w:rFonts w:ascii="Times New Roman" w:hAnsi="Times New Roman" w:cs="Times New Roman"/>
          <w:spacing w:val="102"/>
          <w:sz w:val="24"/>
        </w:rPr>
        <w:t xml:space="preserve"> </w:t>
      </w:r>
      <w:r w:rsidRPr="00EC7CF9">
        <w:rPr>
          <w:rFonts w:ascii="Times New Roman" w:hAnsi="Times New Roman" w:cs="Times New Roman"/>
          <w:spacing w:val="1"/>
          <w:sz w:val="24"/>
        </w:rPr>
        <w:t>Социально</w:t>
      </w:r>
      <w:r w:rsidRPr="00EC7CF9">
        <w:rPr>
          <w:rFonts w:ascii="Times New Roman" w:hAnsi="Times New Roman" w:cs="Times New Roman"/>
          <w:spacing w:val="-1"/>
          <w:sz w:val="24"/>
        </w:rPr>
        <w:t>-</w:t>
      </w:r>
      <w:r w:rsidRPr="00EC7CF9">
        <w:rPr>
          <w:rFonts w:ascii="Times New Roman" w:hAnsi="Times New Roman" w:cs="Times New Roman"/>
          <w:spacing w:val="-2"/>
          <w:sz w:val="24"/>
        </w:rPr>
        <w:t>коммуникативное</w:t>
      </w:r>
      <w:r w:rsidRPr="00EC7CF9">
        <w:rPr>
          <w:rFonts w:ascii="Times New Roman" w:hAnsi="Times New Roman" w:cs="Times New Roman"/>
          <w:spacing w:val="104"/>
          <w:sz w:val="24"/>
        </w:rPr>
        <w:t xml:space="preserve"> </w:t>
      </w:r>
      <w:r w:rsidRPr="00EC7CF9">
        <w:rPr>
          <w:rFonts w:ascii="Times New Roman" w:hAnsi="Times New Roman" w:cs="Times New Roman"/>
          <w:spacing w:val="1"/>
          <w:sz w:val="24"/>
        </w:rPr>
        <w:t>развитие</w:t>
      </w:r>
      <w:r w:rsidRPr="00EC7CF9">
        <w:rPr>
          <w:rFonts w:ascii="Times New Roman" w:hAnsi="Times New Roman" w:cs="Times New Roman"/>
          <w:spacing w:val="101"/>
          <w:sz w:val="24"/>
        </w:rPr>
        <w:t xml:space="preserve"> </w:t>
      </w:r>
      <w:r w:rsidRPr="00EC7CF9">
        <w:rPr>
          <w:rFonts w:ascii="Times New Roman" w:hAnsi="Times New Roman" w:cs="Times New Roman"/>
          <w:spacing w:val="-2"/>
          <w:sz w:val="24"/>
        </w:rPr>
        <w:t xml:space="preserve">дошкольников. </w:t>
      </w:r>
      <w:r w:rsidRPr="00EC7CF9">
        <w:rPr>
          <w:rFonts w:ascii="Times New Roman" w:hAnsi="Times New Roman" w:cs="Times New Roman"/>
          <w:spacing w:val="-1"/>
          <w:sz w:val="24"/>
        </w:rPr>
        <w:t>Подготовительная</w:t>
      </w:r>
      <w:r w:rsidRPr="00EC7CF9">
        <w:rPr>
          <w:rFonts w:ascii="Times New Roman" w:hAnsi="Times New Roman" w:cs="Times New Roman"/>
          <w:spacing w:val="1"/>
          <w:sz w:val="24"/>
        </w:rPr>
        <w:t xml:space="preserve"> </w:t>
      </w:r>
      <w:r w:rsidRPr="00EC7CF9">
        <w:rPr>
          <w:rFonts w:ascii="Times New Roman" w:hAnsi="Times New Roman" w:cs="Times New Roman"/>
          <w:sz w:val="24"/>
        </w:rPr>
        <w:t>к</w:t>
      </w:r>
      <w:r w:rsidRPr="00EC7CF9">
        <w:rPr>
          <w:rFonts w:ascii="Times New Roman" w:hAnsi="Times New Roman" w:cs="Times New Roman"/>
          <w:spacing w:val="1"/>
          <w:sz w:val="24"/>
        </w:rPr>
        <w:t xml:space="preserve"> </w:t>
      </w:r>
      <w:r w:rsidRPr="00EC7CF9">
        <w:rPr>
          <w:rFonts w:ascii="Times New Roman" w:hAnsi="Times New Roman" w:cs="Times New Roman"/>
          <w:spacing w:val="-5"/>
          <w:sz w:val="24"/>
        </w:rPr>
        <w:t>школе</w:t>
      </w:r>
      <w:r w:rsidRPr="00EC7CF9">
        <w:rPr>
          <w:rFonts w:ascii="Times New Roman" w:hAnsi="Times New Roman" w:cs="Times New Roman"/>
          <w:spacing w:val="4"/>
          <w:sz w:val="24"/>
        </w:rPr>
        <w:t xml:space="preserve"> </w:t>
      </w:r>
      <w:r w:rsidRPr="00EC7CF9">
        <w:rPr>
          <w:rFonts w:ascii="Times New Roman" w:hAnsi="Times New Roman" w:cs="Times New Roman"/>
          <w:spacing w:val="-1"/>
          <w:sz w:val="24"/>
        </w:rPr>
        <w:t>группа.</w:t>
      </w:r>
      <w:r w:rsidRPr="00EC7CF9">
        <w:rPr>
          <w:rFonts w:ascii="Times New Roman" w:hAnsi="Times New Roman" w:cs="Times New Roman"/>
          <w:spacing w:val="1"/>
          <w:sz w:val="24"/>
        </w:rPr>
        <w:t xml:space="preserve"> </w:t>
      </w:r>
      <w:r w:rsidRPr="00EC7CF9">
        <w:rPr>
          <w:rFonts w:ascii="Times New Roman" w:hAnsi="Times New Roman" w:cs="Times New Roman"/>
          <w:spacing w:val="-1"/>
          <w:sz w:val="24"/>
        </w:rPr>
        <w:t>(6</w:t>
      </w:r>
      <w:r w:rsidRPr="00EC7CF9">
        <w:rPr>
          <w:rFonts w:ascii="Times New Roman" w:hAnsi="Times New Roman" w:cs="Times New Roman"/>
          <w:spacing w:val="3"/>
          <w:sz w:val="24"/>
        </w:rPr>
        <w:t xml:space="preserve"> </w:t>
      </w:r>
      <w:r w:rsidRPr="00EC7CF9">
        <w:rPr>
          <w:rFonts w:ascii="Times New Roman" w:hAnsi="Times New Roman" w:cs="Times New Roman"/>
          <w:sz w:val="24"/>
        </w:rPr>
        <w:t xml:space="preserve">– 7 </w:t>
      </w:r>
      <w:r w:rsidRPr="00EC7CF9">
        <w:rPr>
          <w:rFonts w:ascii="Times New Roman" w:hAnsi="Times New Roman" w:cs="Times New Roman"/>
          <w:spacing w:val="1"/>
          <w:sz w:val="24"/>
        </w:rPr>
        <w:t>лет)</w:t>
      </w:r>
    </w:p>
    <w:p w:rsidR="00D557F9" w:rsidRPr="00EC7CF9" w:rsidRDefault="00D557F9" w:rsidP="001203A2">
      <w:pPr>
        <w:pBdr>
          <w:top w:val="none" w:sz="4" w:space="0" w:color="000000"/>
          <w:left w:val="none" w:sz="4" w:space="0" w:color="000000"/>
          <w:bottom w:val="none" w:sz="4" w:space="0" w:color="000000"/>
          <w:right w:val="none" w:sz="4" w:space="0" w:color="000000"/>
        </w:pBdr>
        <w:spacing w:before="125" w:line="317" w:lineRule="atLeast"/>
        <w:ind w:firstLine="349"/>
        <w:rPr>
          <w:rFonts w:ascii="Times New Roman" w:hAnsi="Times New Roman" w:cs="Times New Roman"/>
          <w:sz w:val="24"/>
        </w:rPr>
      </w:pPr>
    </w:p>
    <w:p w:rsidR="001203A2" w:rsidRPr="00EC7CF9" w:rsidRDefault="001203A2" w:rsidP="001203A2">
      <w:pPr>
        <w:pBdr>
          <w:top w:val="none" w:sz="4" w:space="0" w:color="000000"/>
          <w:left w:val="none" w:sz="4" w:space="0" w:color="000000"/>
          <w:bottom w:val="none" w:sz="4" w:space="0" w:color="000000"/>
          <w:right w:val="none" w:sz="4" w:space="0" w:color="000000"/>
        </w:pBdr>
        <w:spacing w:before="125" w:line="317" w:lineRule="atLeast"/>
        <w:ind w:firstLine="349"/>
        <w:rPr>
          <w:rFonts w:ascii="Times New Roman" w:hAnsi="Times New Roman" w:cs="Times New Roman"/>
          <w:sz w:val="24"/>
        </w:rPr>
        <w:sectPr w:rsidR="001203A2" w:rsidRPr="00EC7CF9" w:rsidSect="00101D7F">
          <w:pgSz w:w="11906" w:h="16838"/>
          <w:pgMar w:top="709" w:right="851" w:bottom="1134" w:left="851" w:header="709" w:footer="709" w:gutter="0"/>
          <w:cols w:space="708"/>
          <w:docGrid w:linePitch="360"/>
        </w:sectPr>
      </w:pPr>
    </w:p>
    <w:p w:rsidR="00EC6568" w:rsidRPr="00EC7CF9" w:rsidRDefault="0071185F" w:rsidP="0026361B">
      <w:pPr>
        <w:ind w:left="3" w:firstLine="720"/>
        <w:rPr>
          <w:rFonts w:ascii="Times New Roman" w:eastAsia="Times New Roman" w:hAnsi="Times New Roman"/>
          <w:b/>
          <w:sz w:val="24"/>
          <w:szCs w:val="24"/>
        </w:rPr>
      </w:pPr>
      <w:r w:rsidRPr="00EC7CF9">
        <w:rPr>
          <w:rFonts w:ascii="Times New Roman" w:eastAsia="Times New Roman" w:hAnsi="Times New Roman"/>
          <w:b/>
          <w:sz w:val="24"/>
          <w:szCs w:val="24"/>
        </w:rPr>
        <w:lastRenderedPageBreak/>
        <w:t>2.1.</w:t>
      </w:r>
      <w:r w:rsidR="00DD5FA9" w:rsidRPr="00EC7CF9">
        <w:rPr>
          <w:rFonts w:ascii="Times New Roman" w:eastAsia="Times New Roman" w:hAnsi="Times New Roman"/>
          <w:b/>
          <w:sz w:val="24"/>
          <w:szCs w:val="24"/>
        </w:rPr>
        <w:t>1</w:t>
      </w:r>
      <w:r w:rsidRPr="00EC7CF9">
        <w:rPr>
          <w:rFonts w:ascii="Times New Roman" w:eastAsia="Times New Roman" w:hAnsi="Times New Roman"/>
          <w:b/>
          <w:sz w:val="24"/>
          <w:szCs w:val="24"/>
        </w:rPr>
        <w:t xml:space="preserve">.2. </w:t>
      </w:r>
      <w:r w:rsidR="006B3846" w:rsidRPr="00EC7CF9">
        <w:rPr>
          <w:rFonts w:ascii="Times New Roman" w:eastAsia="Times New Roman" w:hAnsi="Times New Roman"/>
          <w:b/>
          <w:sz w:val="24"/>
          <w:szCs w:val="24"/>
        </w:rPr>
        <w:t>Познавательное развитие</w:t>
      </w:r>
      <w:r w:rsidR="00D02DBB" w:rsidRPr="00EC7CF9">
        <w:rPr>
          <w:rFonts w:ascii="Times New Roman" w:eastAsia="Times New Roman" w:hAnsi="Times New Roman"/>
          <w:b/>
          <w:sz w:val="24"/>
          <w:szCs w:val="24"/>
        </w:rPr>
        <w:t xml:space="preserve"> </w:t>
      </w:r>
    </w:p>
    <w:p w:rsidR="00AE7C20" w:rsidRPr="00EC7CF9" w:rsidRDefault="00EC6568" w:rsidP="0026361B">
      <w:pPr>
        <w:ind w:left="3" w:firstLine="720"/>
        <w:rPr>
          <w:rFonts w:ascii="Times New Roman" w:eastAsia="Times New Roman" w:hAnsi="Times New Roman"/>
          <w:b/>
          <w:sz w:val="24"/>
          <w:szCs w:val="24"/>
        </w:rPr>
      </w:pPr>
      <w:r w:rsidRPr="00EC7CF9">
        <w:rPr>
          <w:rFonts w:ascii="Times New Roman" w:eastAsia="Times New Roman" w:hAnsi="Times New Roman"/>
          <w:b/>
          <w:sz w:val="24"/>
          <w:szCs w:val="24"/>
        </w:rPr>
        <w:t xml:space="preserve">с ТНР </w:t>
      </w:r>
      <w:r w:rsidR="00D02DBB" w:rsidRPr="00EC7CF9">
        <w:rPr>
          <w:rFonts w:ascii="Times New Roman" w:eastAsia="Times New Roman" w:hAnsi="Times New Roman"/>
          <w:b/>
          <w:sz w:val="24"/>
          <w:szCs w:val="24"/>
        </w:rPr>
        <w:t>(п.32.2. ФАОП ДО)</w:t>
      </w:r>
      <w:r w:rsidRPr="00EC7CF9">
        <w:rPr>
          <w:rFonts w:ascii="Times New Roman" w:hAnsi="Times New Roman" w:cs="Times New Roman"/>
          <w:sz w:val="24"/>
          <w:szCs w:val="24"/>
        </w:rPr>
        <w:t>:</w:t>
      </w:r>
    </w:p>
    <w:p w:rsidR="006B3846" w:rsidRPr="00EC7CF9" w:rsidRDefault="006B3846"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В образовательной области "Познавательное развитие" основными задачами образовательной деятельности с детьми являются создание условий для:</w:t>
      </w:r>
    </w:p>
    <w:p w:rsidR="006B3846" w:rsidRPr="00EC7CF9" w:rsidRDefault="006B3846" w:rsidP="00AE5C56">
      <w:pPr>
        <w:pStyle w:val="a3"/>
        <w:numPr>
          <w:ilvl w:val="0"/>
          <w:numId w:val="23"/>
        </w:numPr>
        <w:ind w:left="0" w:firstLine="0"/>
        <w:jc w:val="both"/>
        <w:rPr>
          <w:rFonts w:ascii="Times New Roman" w:eastAsia="Times New Roman" w:hAnsi="Times New Roman"/>
          <w:sz w:val="24"/>
          <w:szCs w:val="24"/>
        </w:rPr>
      </w:pPr>
      <w:r w:rsidRPr="00EC7CF9">
        <w:rPr>
          <w:rFonts w:ascii="Times New Roman" w:eastAsia="Times New Roman" w:hAnsi="Times New Roman"/>
          <w:sz w:val="24"/>
          <w:szCs w:val="24"/>
        </w:rPr>
        <w:t>развития интересов обучающихся, любознательности и познавательной мотивации;</w:t>
      </w:r>
    </w:p>
    <w:p w:rsidR="006B3846" w:rsidRPr="00EC7CF9" w:rsidRDefault="006B3846" w:rsidP="00AE5C56">
      <w:pPr>
        <w:pStyle w:val="a3"/>
        <w:numPr>
          <w:ilvl w:val="0"/>
          <w:numId w:val="23"/>
        </w:numPr>
        <w:ind w:left="0" w:firstLine="0"/>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формирования познавательных действий, становления сознания;</w:t>
      </w:r>
    </w:p>
    <w:p w:rsidR="006B3846" w:rsidRPr="00EC7CF9" w:rsidRDefault="006B3846" w:rsidP="00AE5C56">
      <w:pPr>
        <w:pStyle w:val="a3"/>
        <w:numPr>
          <w:ilvl w:val="0"/>
          <w:numId w:val="23"/>
        </w:numPr>
        <w:ind w:left="0" w:firstLine="0"/>
        <w:jc w:val="both"/>
        <w:rPr>
          <w:rFonts w:ascii="Times New Roman" w:eastAsia="Times New Roman" w:hAnsi="Times New Roman"/>
          <w:sz w:val="24"/>
          <w:szCs w:val="24"/>
        </w:rPr>
      </w:pPr>
      <w:r w:rsidRPr="00EC7CF9">
        <w:rPr>
          <w:rFonts w:ascii="Times New Roman" w:eastAsia="Times New Roman" w:hAnsi="Times New Roman"/>
          <w:sz w:val="24"/>
          <w:szCs w:val="24"/>
        </w:rPr>
        <w:t>развития воображения и творческой активности;</w:t>
      </w:r>
    </w:p>
    <w:p w:rsidR="006B3846" w:rsidRPr="00EC7CF9" w:rsidRDefault="006B3846" w:rsidP="00AE5C56">
      <w:pPr>
        <w:pStyle w:val="a3"/>
        <w:numPr>
          <w:ilvl w:val="0"/>
          <w:numId w:val="23"/>
        </w:numPr>
        <w:ind w:left="0" w:firstLine="0"/>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6B3846" w:rsidRPr="00EC7CF9" w:rsidRDefault="006B3846" w:rsidP="00AE5C56">
      <w:pPr>
        <w:pStyle w:val="a3"/>
        <w:numPr>
          <w:ilvl w:val="0"/>
          <w:numId w:val="23"/>
        </w:numPr>
        <w:ind w:left="0" w:firstLine="0"/>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6B3846" w:rsidRPr="00EC7CF9" w:rsidRDefault="006B3846" w:rsidP="00AE5C56">
      <w:pPr>
        <w:pStyle w:val="a3"/>
        <w:numPr>
          <w:ilvl w:val="0"/>
          <w:numId w:val="23"/>
        </w:numPr>
        <w:ind w:left="0" w:firstLine="0"/>
        <w:jc w:val="both"/>
        <w:rPr>
          <w:rFonts w:ascii="Times New Roman" w:eastAsia="Times New Roman" w:hAnsi="Times New Roman"/>
          <w:sz w:val="24"/>
          <w:szCs w:val="24"/>
        </w:rPr>
      </w:pPr>
      <w:r w:rsidRPr="00EC7CF9">
        <w:rPr>
          <w:rFonts w:ascii="Times New Roman" w:eastAsia="Times New Roman" w:hAnsi="Times New Roman"/>
          <w:sz w:val="24"/>
          <w:szCs w:val="24"/>
        </w:rPr>
        <w:t>развития представлений о виртуальной среде, о возможностях и рисках интернета.</w:t>
      </w:r>
    </w:p>
    <w:p w:rsidR="00EC6568" w:rsidRPr="00EC7CF9" w:rsidRDefault="00EC6568" w:rsidP="00EC6568">
      <w:pPr>
        <w:pStyle w:val="a3"/>
        <w:ind w:left="0"/>
        <w:jc w:val="both"/>
        <w:rPr>
          <w:rFonts w:ascii="Times New Roman" w:eastAsia="Times New Roman" w:hAnsi="Times New Roman"/>
          <w:b/>
          <w:sz w:val="24"/>
          <w:szCs w:val="24"/>
        </w:rPr>
      </w:pPr>
      <w:r w:rsidRPr="00EC7CF9">
        <w:rPr>
          <w:rFonts w:ascii="Times New Roman" w:eastAsia="Times New Roman" w:hAnsi="Times New Roman"/>
          <w:b/>
          <w:sz w:val="24"/>
          <w:szCs w:val="24"/>
        </w:rPr>
        <w:t xml:space="preserve">           с ЗПР (п.34.2.</w:t>
      </w:r>
      <w:r w:rsidR="00074078" w:rsidRPr="00EC7CF9">
        <w:rPr>
          <w:rFonts w:ascii="Times New Roman" w:eastAsia="Times New Roman" w:hAnsi="Times New Roman"/>
          <w:b/>
          <w:sz w:val="24"/>
          <w:szCs w:val="24"/>
        </w:rPr>
        <w:t>2</w:t>
      </w:r>
      <w:r w:rsidRPr="00EC7CF9">
        <w:rPr>
          <w:rFonts w:ascii="Times New Roman" w:eastAsia="Times New Roman" w:hAnsi="Times New Roman"/>
          <w:b/>
          <w:sz w:val="24"/>
          <w:szCs w:val="24"/>
        </w:rPr>
        <w:t xml:space="preserve"> ФАОП ДО):</w:t>
      </w:r>
    </w:p>
    <w:p w:rsidR="002B77FF" w:rsidRPr="00EC7CF9" w:rsidRDefault="002B77FF" w:rsidP="002B77FF">
      <w:pPr>
        <w:jc w:val="both"/>
        <w:rPr>
          <w:rFonts w:ascii="Times New Roman" w:eastAsia="Times New Roman" w:hAnsi="Times New Roman"/>
          <w:sz w:val="24"/>
          <w:szCs w:val="24"/>
        </w:rPr>
      </w:pPr>
      <w:r w:rsidRPr="00EC7CF9">
        <w:rPr>
          <w:rFonts w:ascii="Times New Roman" w:eastAsia="Times New Roman" w:hAnsi="Times New Roman"/>
          <w:sz w:val="24"/>
          <w:szCs w:val="24"/>
        </w:rPr>
        <w:t>Познавательное развитие ребенка первых лет жизни опирается на сенсорные и моторные функции. Сенсорные функции у обучающихся первых лет жизни развиваются в тесной взаимосвязи с двигательными навыками, являются основой развития интеллекта и речи. Основные задачи образовательной деятельности состоят в создании условий для развития предметной деятельности. Педагогический работник показывает образцы действий с предметами, создает предметно-развивающую среду для самостоятельной игры, учит приемам обследования предметов, практического соотнесения их признаков и свойств.</w:t>
      </w:r>
    </w:p>
    <w:p w:rsidR="00274D74" w:rsidRPr="00EC7CF9" w:rsidRDefault="002B77FF" w:rsidP="002B77FF">
      <w:pPr>
        <w:jc w:val="both"/>
        <w:rPr>
          <w:rFonts w:ascii="Times New Roman" w:eastAsia="Times New Roman" w:hAnsi="Times New Roman"/>
          <w:sz w:val="24"/>
          <w:szCs w:val="24"/>
        </w:rPr>
      </w:pPr>
      <w:r w:rsidRPr="00EC7CF9">
        <w:rPr>
          <w:rFonts w:ascii="Times New Roman" w:eastAsia="Times New Roman" w:hAnsi="Times New Roman"/>
          <w:sz w:val="24"/>
          <w:szCs w:val="24"/>
        </w:rPr>
        <w:t>В сфере познавательного развития особое внимание уделяется стимулированию ребенка к совместной с педагогическим работником предметно-практической деятельности, к общению доступными средствами и сотрудничеству. Педагогический работник играет с ребенком, используя различные предметы, речевые и жестовые игры, при этом активные действия ребенка и педагогического работника чередуются; показывает образцы действий с предметами; создает предметно-развивающую среду для самостоятельной игры-исследования.</w:t>
      </w:r>
    </w:p>
    <w:p w:rsidR="00274D74" w:rsidRPr="00EC7CF9" w:rsidRDefault="00274D74" w:rsidP="0026361B">
      <w:pPr>
        <w:ind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 xml:space="preserve">Основное содержание образовательной деятельности </w:t>
      </w:r>
      <w:r w:rsidR="00DC15B8" w:rsidRPr="00EC7CF9">
        <w:rPr>
          <w:rFonts w:ascii="Times New Roman" w:eastAsia="Times New Roman" w:hAnsi="Times New Roman"/>
          <w:b/>
          <w:sz w:val="24"/>
          <w:szCs w:val="24"/>
        </w:rPr>
        <w:t xml:space="preserve">по познавательному развитию </w:t>
      </w:r>
      <w:r w:rsidRPr="00EC7CF9">
        <w:rPr>
          <w:rFonts w:ascii="Times New Roman" w:eastAsia="Times New Roman" w:hAnsi="Times New Roman"/>
          <w:b/>
          <w:sz w:val="24"/>
          <w:szCs w:val="24"/>
        </w:rPr>
        <w:t xml:space="preserve">с детьми </w:t>
      </w:r>
      <w:r w:rsidRPr="00EC7CF9">
        <w:rPr>
          <w:rFonts w:ascii="Times New Roman" w:eastAsia="Times New Roman" w:hAnsi="Times New Roman"/>
          <w:b/>
          <w:sz w:val="24"/>
          <w:szCs w:val="24"/>
          <w:u w:val="single"/>
        </w:rPr>
        <w:t>младшего дошкольного</w:t>
      </w:r>
      <w:r w:rsidRPr="00EC7CF9">
        <w:rPr>
          <w:rFonts w:ascii="Times New Roman" w:eastAsia="Times New Roman" w:hAnsi="Times New Roman"/>
          <w:b/>
          <w:sz w:val="24"/>
          <w:szCs w:val="24"/>
        </w:rPr>
        <w:t xml:space="preserve"> возраста:</w:t>
      </w:r>
    </w:p>
    <w:p w:rsidR="000D0744" w:rsidRPr="00EC7CF9" w:rsidRDefault="000D0744" w:rsidP="0026361B">
      <w:pPr>
        <w:ind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с ТНР:</w:t>
      </w:r>
    </w:p>
    <w:p w:rsidR="002D1A44" w:rsidRPr="00EC7CF9" w:rsidRDefault="00DC15B8"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Содержание образовательной области "Познавательное развитие"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
    <w:p w:rsidR="00DC15B8" w:rsidRPr="00EC7CF9" w:rsidRDefault="00DC15B8"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Характер решаемых задач позволяет структурировать содержание образовательной области по следующим разделам:</w:t>
      </w:r>
    </w:p>
    <w:p w:rsidR="00DC15B8" w:rsidRPr="00EC7CF9" w:rsidRDefault="00DC15B8" w:rsidP="00AE5C56">
      <w:pPr>
        <w:pStyle w:val="a3"/>
        <w:numPr>
          <w:ilvl w:val="0"/>
          <w:numId w:val="24"/>
        </w:numPr>
        <w:jc w:val="both"/>
        <w:rPr>
          <w:rFonts w:ascii="Times New Roman" w:eastAsia="Times New Roman" w:hAnsi="Times New Roman"/>
          <w:b/>
          <w:sz w:val="24"/>
          <w:szCs w:val="24"/>
        </w:rPr>
      </w:pPr>
      <w:r w:rsidRPr="00EC7CF9">
        <w:rPr>
          <w:rFonts w:ascii="Times New Roman" w:eastAsia="Times New Roman" w:hAnsi="Times New Roman"/>
          <w:b/>
          <w:sz w:val="24"/>
          <w:szCs w:val="24"/>
        </w:rPr>
        <w:t>конструирование;</w:t>
      </w:r>
    </w:p>
    <w:p w:rsidR="00DC15B8" w:rsidRPr="00EC7CF9" w:rsidRDefault="00DC15B8" w:rsidP="00AE5C56">
      <w:pPr>
        <w:pStyle w:val="a3"/>
        <w:numPr>
          <w:ilvl w:val="0"/>
          <w:numId w:val="24"/>
        </w:numPr>
        <w:jc w:val="both"/>
        <w:rPr>
          <w:rFonts w:ascii="Times New Roman" w:eastAsia="Times New Roman" w:hAnsi="Times New Roman"/>
          <w:b/>
          <w:sz w:val="24"/>
          <w:szCs w:val="24"/>
        </w:rPr>
      </w:pPr>
      <w:r w:rsidRPr="00EC7CF9">
        <w:rPr>
          <w:rFonts w:ascii="Times New Roman" w:eastAsia="Times New Roman" w:hAnsi="Times New Roman"/>
          <w:b/>
          <w:sz w:val="24"/>
          <w:szCs w:val="24"/>
        </w:rPr>
        <w:t>развитие представлений о себе и окружающем мире;</w:t>
      </w:r>
    </w:p>
    <w:p w:rsidR="00DC15B8" w:rsidRPr="00EC7CF9" w:rsidRDefault="00DC15B8" w:rsidP="00AE5C56">
      <w:pPr>
        <w:pStyle w:val="a3"/>
        <w:numPr>
          <w:ilvl w:val="0"/>
          <w:numId w:val="24"/>
        </w:numPr>
        <w:jc w:val="both"/>
        <w:rPr>
          <w:rFonts w:ascii="Times New Roman" w:eastAsia="Times New Roman" w:hAnsi="Times New Roman"/>
          <w:b/>
          <w:sz w:val="24"/>
          <w:szCs w:val="24"/>
        </w:rPr>
      </w:pPr>
      <w:r w:rsidRPr="00EC7CF9">
        <w:rPr>
          <w:rFonts w:ascii="Times New Roman" w:eastAsia="Times New Roman" w:hAnsi="Times New Roman"/>
          <w:b/>
          <w:sz w:val="24"/>
          <w:szCs w:val="24"/>
        </w:rPr>
        <w:t>элементарные математические представления.</w:t>
      </w:r>
    </w:p>
    <w:p w:rsidR="00DC15B8" w:rsidRPr="00EC7CF9" w:rsidRDefault="00DC15B8" w:rsidP="0026361B">
      <w:pPr>
        <w:ind w:left="3" w:firstLine="717"/>
        <w:jc w:val="both"/>
        <w:rPr>
          <w:rFonts w:ascii="Times New Roman" w:eastAsia="Times New Roman" w:hAnsi="Times New Roman"/>
          <w:sz w:val="24"/>
          <w:szCs w:val="24"/>
        </w:rPr>
      </w:pPr>
      <w:r w:rsidRPr="00EC7CF9">
        <w:rPr>
          <w:rFonts w:ascii="Times New Roman" w:eastAsia="Times New Roman" w:hAnsi="Times New Roman"/>
          <w:sz w:val="24"/>
          <w:szCs w:val="24"/>
        </w:rPr>
        <w:t>В ходе образовательной деятельности у обучающихся с ТНР развивают сенсорно-перцептивные способности: умение выделять знакомые объекты из фона зрительно, по звучанию, на ощупь и на вкус.</w:t>
      </w:r>
    </w:p>
    <w:p w:rsidR="00DC15B8" w:rsidRPr="00EC7CF9" w:rsidRDefault="00DC15B8" w:rsidP="0026361B">
      <w:pPr>
        <w:ind w:left="3" w:firstLine="717"/>
        <w:jc w:val="both"/>
        <w:rPr>
          <w:rFonts w:ascii="Times New Roman" w:eastAsia="Times New Roman" w:hAnsi="Times New Roman"/>
          <w:sz w:val="24"/>
          <w:szCs w:val="24"/>
        </w:rPr>
      </w:pPr>
      <w:r w:rsidRPr="00EC7CF9">
        <w:rPr>
          <w:rFonts w:ascii="Times New Roman" w:eastAsia="Times New Roman" w:hAnsi="Times New Roman"/>
          <w:sz w:val="24"/>
          <w:szCs w:val="24"/>
        </w:rPr>
        <w:t>Для формирования кинетической основы движений пальцев рук у обучающихся с ТНР в процессе выполнения последовательно организованных движений и конструктивного праксиса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строительный материал, кукол и кукольную одежду с множеством застежек: на пуговицах, на липучках, на молниях.</w:t>
      </w:r>
    </w:p>
    <w:p w:rsidR="00DC15B8" w:rsidRPr="00EC7CF9" w:rsidRDefault="00DC15B8" w:rsidP="0026361B">
      <w:pPr>
        <w:ind w:left="3" w:firstLine="717"/>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В специально подобранных играх активно развиваются произвольность</w:t>
      </w:r>
      <w:r w:rsidR="00F73408" w:rsidRPr="00EC7CF9">
        <w:rPr>
          <w:rFonts w:ascii="Times New Roman" w:eastAsia="Times New Roman" w:hAnsi="Times New Roman"/>
          <w:sz w:val="24"/>
          <w:szCs w:val="24"/>
        </w:rPr>
        <w:t>, опосредованность восприятия, пространственные отношения, способность создавать целое из частей. С помощью этих игр педагоги обучают простейшим обобщениям на основе установленных признаков.</w:t>
      </w:r>
    </w:p>
    <w:p w:rsidR="00F73408" w:rsidRPr="00EC7CF9" w:rsidRDefault="00F73408" w:rsidP="0026361B">
      <w:pPr>
        <w:ind w:left="3" w:firstLine="717"/>
        <w:jc w:val="both"/>
        <w:rPr>
          <w:rFonts w:ascii="Times New Roman" w:eastAsia="Times New Roman" w:hAnsi="Times New Roman"/>
          <w:sz w:val="24"/>
          <w:szCs w:val="24"/>
        </w:rPr>
      </w:pPr>
      <w:r w:rsidRPr="00EC7CF9">
        <w:rPr>
          <w:rFonts w:ascii="Times New Roman" w:eastAsia="Times New Roman" w:hAnsi="Times New Roman"/>
          <w:sz w:val="24"/>
          <w:szCs w:val="24"/>
        </w:rPr>
        <w:t>Особое внимание педагоги обращают на обучение элементарному планированию и выполнению каких-либо действий с его помощью и самостоятельно («Что будем делась сначала?», «Что будем делать потом?»).</w:t>
      </w:r>
    </w:p>
    <w:p w:rsidR="0071185F" w:rsidRPr="00EC7CF9" w:rsidRDefault="0071185F" w:rsidP="0026361B">
      <w:pPr>
        <w:ind w:firstLine="720"/>
        <w:jc w:val="both"/>
        <w:rPr>
          <w:rFonts w:ascii="Times New Roman" w:hAnsi="Times New Roman" w:cs="Times New Roman"/>
          <w:b/>
          <w:sz w:val="24"/>
          <w:szCs w:val="24"/>
        </w:rPr>
      </w:pPr>
    </w:p>
    <w:p w:rsidR="0026361B" w:rsidRPr="00EC7CF9" w:rsidRDefault="00F41557" w:rsidP="0026361B">
      <w:pPr>
        <w:tabs>
          <w:tab w:val="left" w:pos="3249"/>
        </w:tabs>
        <w:ind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 xml:space="preserve">Конструирование </w:t>
      </w:r>
    </w:p>
    <w:p w:rsidR="0085296F" w:rsidRPr="00EC7CF9" w:rsidRDefault="008F7109" w:rsidP="0026361B">
      <w:pPr>
        <w:ind w:firstLine="720"/>
        <w:jc w:val="both"/>
        <w:rPr>
          <w:rFonts w:ascii="Times New Roman" w:eastAsia="Times New Roman" w:hAnsi="Times New Roman" w:cs="Times New Roman"/>
          <w:b/>
          <w:sz w:val="24"/>
          <w:szCs w:val="24"/>
        </w:rPr>
      </w:pPr>
      <w:r w:rsidRPr="00EC7CF9">
        <w:rPr>
          <w:rFonts w:ascii="Times New Roman" w:hAnsi="Times New Roman" w:cs="Times New Roman"/>
          <w:sz w:val="24"/>
          <w:szCs w:val="24"/>
        </w:rPr>
        <w:t>Развивать конструктивный праксис в работе с разрезными картинками (2—4 части с разными видами разрезов). Развивать тонкую моторику в упражнениях с дидактическими игрушками (кубиками, матрешками, пирамидками, вкладышами, мозаиками, конструкторами) и пальчиковой гимнастике. Обучать играм со строительным материалом. Учить сооружать несложные постройки по образцу и представлению, воссоздавать знакомые предметы в вертикальной и горизонтальной плоскостях. Обучать составлению узоров и фигур из палочек, мозаики, геометрических фигур по образцу. Закрепить навыки работы ведущей рукой в направлении слева направо.</w:t>
      </w:r>
    </w:p>
    <w:p w:rsidR="00F41557" w:rsidRPr="00EC7CF9" w:rsidRDefault="00F41557" w:rsidP="0026361B">
      <w:pPr>
        <w:ind w:firstLine="720"/>
        <w:jc w:val="both"/>
        <w:rPr>
          <w:rFonts w:ascii="Times New Roman" w:eastAsia="Times New Roman" w:hAnsi="Times New Roman"/>
          <w:b/>
          <w:sz w:val="24"/>
          <w:szCs w:val="24"/>
        </w:rPr>
      </w:pPr>
    </w:p>
    <w:p w:rsidR="0071185F" w:rsidRPr="00EC7CF9" w:rsidRDefault="0071185F" w:rsidP="0026361B">
      <w:pPr>
        <w:ind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Развитие представлений о себе и окружающем мире.</w:t>
      </w:r>
    </w:p>
    <w:p w:rsidR="0071185F" w:rsidRPr="00EC7CF9" w:rsidRDefault="0071185F" w:rsidP="0026361B">
      <w:pPr>
        <w:ind w:firstLine="720"/>
        <w:jc w:val="both"/>
        <w:rPr>
          <w:rFonts w:ascii="Times New Roman" w:eastAsia="Times New Roman" w:hAnsi="Times New Roman" w:cs="Times New Roman"/>
          <w:b/>
          <w:sz w:val="24"/>
          <w:szCs w:val="24"/>
        </w:rPr>
      </w:pPr>
      <w:r w:rsidRPr="00EC7CF9">
        <w:rPr>
          <w:rFonts w:ascii="Times New Roman" w:eastAsia="Times New Roman" w:hAnsi="Times New Roman"/>
          <w:sz w:val="24"/>
          <w:szCs w:val="24"/>
        </w:rPr>
        <w:t>Ф</w:t>
      </w:r>
      <w:r w:rsidRPr="00EC7CF9">
        <w:rPr>
          <w:rFonts w:ascii="Times New Roman" w:hAnsi="Times New Roman" w:cs="Times New Roman"/>
          <w:sz w:val="24"/>
          <w:szCs w:val="24"/>
        </w:rPr>
        <w:t>ормирование целостной картины окружающего мира. познавательно-исследовательская деятельность: Формировать полноценное представление о богатстве и многообразии предметного мира. Знакомить детей с предметами и объектами ближайшего окружения, их назначением и функциями, расширять представления о ближайшем окружении (семья, дом, детский сад, родной город, труд взрослых, мир природы). Формировать умение ориентироваться в групповом помещении, в помещении детского сада, на участке. Обращать внимание детей на трудовые действия взрослых, подчеркивать необходимость и значимость труда взрослых. Формировать интерес к объектам и явлениям природы и умение наблюдать за ними. Сформировать первичные представления о растениях и частях, из которых они состоят (дерево, цветок, ствол, ветки, стебель, листья, береза, одуванчик). Познакомить с домашними птицами (петух, курица), животными (кошка, собака, корова, лошадь) и их детенышами, их образом жизни. Учить называть отличительные особенности их внешнего вида. Сформировать первоначальные представления о диких птицах (ворона, сорока, воробей, голубь, грач), животных (лиса, заяц, медведь, волк), их детенышах, внешнем виде, образе жизни. Сформировать представления о таких насекомых, как бабочка, жук, муравей, стрекоза, муха, комар. Научить узнавать их по внешнему виду. Воспитывать любовь, бережное отношение к природе.</w:t>
      </w:r>
    </w:p>
    <w:p w:rsidR="0071185F" w:rsidRPr="00EC7CF9" w:rsidRDefault="0071185F" w:rsidP="0026361B">
      <w:pPr>
        <w:ind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Элементарные математические представления.</w:t>
      </w:r>
    </w:p>
    <w:p w:rsidR="008F7109" w:rsidRPr="00EC7CF9" w:rsidRDefault="00406ACD"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Сенсорное развитие</w:t>
      </w:r>
      <w:r w:rsidR="0071185F" w:rsidRPr="00EC7CF9">
        <w:rPr>
          <w:rFonts w:ascii="Times New Roman" w:hAnsi="Times New Roman" w:cs="Times New Roman"/>
          <w:sz w:val="24"/>
          <w:szCs w:val="24"/>
          <w:u w:val="single"/>
        </w:rPr>
        <w:t>:</w:t>
      </w:r>
      <w:r w:rsidR="0071185F" w:rsidRPr="00EC7CF9">
        <w:rPr>
          <w:rFonts w:ascii="Times New Roman" w:hAnsi="Times New Roman" w:cs="Times New Roman"/>
          <w:sz w:val="24"/>
          <w:szCs w:val="24"/>
        </w:rPr>
        <w:t xml:space="preserve"> </w:t>
      </w:r>
    </w:p>
    <w:p w:rsidR="00406ACD" w:rsidRPr="00EC7CF9" w:rsidRDefault="00406ACD"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Совершенствовать чувственный опыт детей. Формировать перцептивную деятельность. Обогащать чувственный опыт детей при обследовании предметов, объектов. Знакомить с разными способами обследования предметов и объектов. Формировать умение узнавать и различать неречевые звуки. Развивать зрительное восприятие, умение сравнивать и различать контрастные по величине, цвету, форме игрушки, предметы. Формировать умение узнавать предметы на ощупь. Совершенствовать сенсорную интеграцию. </w:t>
      </w:r>
    </w:p>
    <w:p w:rsidR="0071185F" w:rsidRPr="00EC7CF9" w:rsidRDefault="0071185F" w:rsidP="0026361B">
      <w:pPr>
        <w:ind w:firstLine="720"/>
        <w:jc w:val="both"/>
        <w:rPr>
          <w:rFonts w:ascii="Times New Roman" w:hAnsi="Times New Roman" w:cs="Times New Roman"/>
          <w:sz w:val="24"/>
          <w:szCs w:val="24"/>
          <w:u w:val="single"/>
        </w:rPr>
      </w:pPr>
      <w:r w:rsidRPr="00EC7CF9">
        <w:rPr>
          <w:rFonts w:ascii="Times New Roman" w:hAnsi="Times New Roman" w:cs="Times New Roman"/>
          <w:sz w:val="24"/>
          <w:szCs w:val="24"/>
          <w:u w:val="single"/>
        </w:rPr>
        <w:t xml:space="preserve">Развитие математических представлений: </w:t>
      </w:r>
    </w:p>
    <w:p w:rsidR="0085296F" w:rsidRPr="00EC7CF9" w:rsidRDefault="0071185F"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Форма - Формировать представления о геометрических фигурах (круг, квадрат, треугольник) и формах предметов. Обучать различению объемных форм и плоских 76 фигур (круг — шарик, квадрат — кубик), используя зрение и осязание. Учить правильному называнию геометрических фигур. Обучать группировке предметов по определенному признаку (цвету, величине, форме). </w:t>
      </w:r>
    </w:p>
    <w:p w:rsidR="0085296F" w:rsidRPr="00EC7CF9" w:rsidRDefault="0085296F"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Величина - </w:t>
      </w:r>
      <w:r w:rsidR="0071185F" w:rsidRPr="00EC7CF9">
        <w:rPr>
          <w:rFonts w:ascii="Times New Roman" w:hAnsi="Times New Roman" w:cs="Times New Roman"/>
          <w:sz w:val="24"/>
          <w:szCs w:val="24"/>
        </w:rPr>
        <w:t xml:space="preserve">Учить сравнивать контрастные по величине предметы. Учить сравнивать два предмета, одинаковые или контрастные по длине, ширине, высоте, величине в целом (путем приложения, наложения, сопоставления). Учить использовать слова: большой, маленький. Количество. Учить выявлять отношения групп предметов по количеству и числу (много, мало, один, ни одного), находить один и несколько одинаковых предметов, понимать вопрос: «Сколько?» Учить определять количество путем пересчета (1, 2, 3). Формировать умение сравнивать две группы </w:t>
      </w:r>
      <w:r w:rsidR="0071185F" w:rsidRPr="00EC7CF9">
        <w:rPr>
          <w:rFonts w:ascii="Times New Roman" w:hAnsi="Times New Roman" w:cs="Times New Roman"/>
          <w:sz w:val="24"/>
          <w:szCs w:val="24"/>
        </w:rPr>
        <w:lastRenderedPageBreak/>
        <w:t xml:space="preserve">предметов по количеству и выяснять, в какой из групп больше, меньше, поровну предметов. Обучать воспроизведению заданного количества звуков и движений (в пределах трех). Учить понимать вопросы: «Поровну? Больше? Меньше?» Учить использовать в речи слова: один, два, три, ни одного, по одному, много. </w:t>
      </w:r>
    </w:p>
    <w:p w:rsidR="0071185F" w:rsidRPr="00EC7CF9" w:rsidRDefault="0071185F" w:rsidP="0026361B">
      <w:pPr>
        <w:ind w:firstLine="720"/>
        <w:jc w:val="both"/>
        <w:rPr>
          <w:rFonts w:ascii="Times New Roman" w:hAnsi="Times New Roman" w:cs="Times New Roman"/>
          <w:b/>
          <w:sz w:val="24"/>
          <w:szCs w:val="24"/>
        </w:rPr>
      </w:pPr>
      <w:r w:rsidRPr="00EC7CF9">
        <w:rPr>
          <w:rFonts w:ascii="Times New Roman" w:hAnsi="Times New Roman" w:cs="Times New Roman"/>
          <w:sz w:val="24"/>
          <w:szCs w:val="24"/>
        </w:rPr>
        <w:t>Ориентировка в простра</w:t>
      </w:r>
      <w:r w:rsidR="0085296F" w:rsidRPr="00EC7CF9">
        <w:rPr>
          <w:rFonts w:ascii="Times New Roman" w:hAnsi="Times New Roman" w:cs="Times New Roman"/>
          <w:sz w:val="24"/>
          <w:szCs w:val="24"/>
        </w:rPr>
        <w:t>нстве -</w:t>
      </w:r>
      <w:r w:rsidRPr="00EC7CF9">
        <w:rPr>
          <w:rFonts w:ascii="Times New Roman" w:hAnsi="Times New Roman" w:cs="Times New Roman"/>
          <w:sz w:val="24"/>
          <w:szCs w:val="24"/>
        </w:rPr>
        <w:t xml:space="preserve"> Формировать умение ориентироваться в схеме собственного тела, основных направлениях от себя и на плоскости (вверху, внизу, спереди, сзади). Ориентировка во времени. Формировать умение ориентироваться в частях суток (утро, день, вечер, ночь), различать и называть их.</w:t>
      </w:r>
    </w:p>
    <w:p w:rsidR="00406ACD" w:rsidRPr="00EC7CF9" w:rsidRDefault="00406ACD" w:rsidP="0026361B">
      <w:pPr>
        <w:ind w:firstLine="720"/>
        <w:jc w:val="both"/>
        <w:rPr>
          <w:rFonts w:ascii="Times New Roman" w:hAnsi="Times New Roman" w:cs="Times New Roman"/>
          <w:sz w:val="24"/>
          <w:szCs w:val="24"/>
          <w:u w:val="single"/>
        </w:rPr>
      </w:pPr>
      <w:r w:rsidRPr="00EC7CF9">
        <w:rPr>
          <w:rFonts w:ascii="Times New Roman" w:hAnsi="Times New Roman" w:cs="Times New Roman"/>
          <w:sz w:val="24"/>
          <w:szCs w:val="24"/>
          <w:u w:val="single"/>
        </w:rPr>
        <w:t>Развитие психических функций</w:t>
      </w:r>
      <w:r w:rsidR="008F7109" w:rsidRPr="00EC7CF9">
        <w:rPr>
          <w:rFonts w:ascii="Times New Roman" w:hAnsi="Times New Roman" w:cs="Times New Roman"/>
          <w:sz w:val="24"/>
          <w:szCs w:val="24"/>
          <w:u w:val="single"/>
        </w:rPr>
        <w:t>:</w:t>
      </w:r>
    </w:p>
    <w:p w:rsidR="00406ACD" w:rsidRPr="00EC7CF9" w:rsidRDefault="00406ACD" w:rsidP="0026361B">
      <w:pPr>
        <w:ind w:firstLine="3"/>
        <w:jc w:val="both"/>
        <w:rPr>
          <w:rFonts w:ascii="Times New Roman" w:hAnsi="Times New Roman" w:cs="Times New Roman"/>
          <w:sz w:val="24"/>
          <w:szCs w:val="24"/>
        </w:rPr>
      </w:pPr>
      <w:r w:rsidRPr="00EC7CF9">
        <w:rPr>
          <w:rFonts w:ascii="Times New Roman" w:hAnsi="Times New Roman" w:cs="Times New Roman"/>
          <w:sz w:val="24"/>
          <w:szCs w:val="24"/>
        </w:rPr>
        <w:t xml:space="preserve">Воспитывать слуховое внимание при восприятии тихо и громко звучащих игрушек, тихой и громкой речи. Воспитывать слухоречевую память. Развивать зрительное внимание и память. Развивать наглядно-действенное и наглядно-образное мышление. Учить группировать и классифицировать хорошо знакомые предметы (игрушки, одежда, обувь, посуда). </w:t>
      </w:r>
    </w:p>
    <w:p w:rsidR="00406ACD" w:rsidRPr="00EC7CF9" w:rsidRDefault="009658DB" w:rsidP="0026361B">
      <w:pPr>
        <w:jc w:val="both"/>
        <w:rPr>
          <w:rFonts w:ascii="Times New Roman" w:hAnsi="Times New Roman" w:cs="Times New Roman"/>
          <w:b/>
          <w:sz w:val="24"/>
          <w:szCs w:val="24"/>
        </w:rPr>
      </w:pPr>
      <w:r w:rsidRPr="00EC7CF9">
        <w:rPr>
          <w:rFonts w:ascii="Times New Roman" w:hAnsi="Times New Roman" w:cs="Times New Roman"/>
          <w:b/>
          <w:sz w:val="24"/>
          <w:szCs w:val="24"/>
        </w:rPr>
        <w:t xml:space="preserve">           с ЗПР:</w:t>
      </w:r>
    </w:p>
    <w:p w:rsidR="009658DB" w:rsidRPr="00EC7CF9" w:rsidRDefault="009658DB" w:rsidP="009658DB">
      <w:pPr>
        <w:jc w:val="both"/>
        <w:rPr>
          <w:rFonts w:ascii="Times New Roman" w:hAnsi="Times New Roman" w:cs="Times New Roman"/>
          <w:sz w:val="24"/>
          <w:szCs w:val="24"/>
        </w:rPr>
      </w:pPr>
      <w:r w:rsidRPr="00EC7CF9">
        <w:rPr>
          <w:rFonts w:ascii="Times New Roman" w:hAnsi="Times New Roman" w:cs="Times New Roman"/>
          <w:sz w:val="24"/>
          <w:szCs w:val="24"/>
        </w:rPr>
        <w:t>1. Сенсорное развитие. Действует с предметами по образцу педагогического работника. Узнает и самостоятельно или при небольшой помощи педагогического работника находит основные цвета, формы, величины в процессе действий с предметами, их соотнесения по этим признакам. Действует с предметами, используя метод целенаправленных проб и практического примеривания. Освоено умение пользоваться предэталонами ("как кирпичик", "как крыша"), понимает и находит: шар, куб, круг, квадрат, прямоугольник, треугольник. Некоторые цвета и фигуры называет сам. Проявляет интерес к играм и материалам, с которыми можно практически действовать: накладывать, совмещать, раскладывать.</w:t>
      </w:r>
    </w:p>
    <w:p w:rsidR="009658DB" w:rsidRPr="00EC7CF9" w:rsidRDefault="009658DB" w:rsidP="009658DB">
      <w:pPr>
        <w:jc w:val="both"/>
        <w:rPr>
          <w:rFonts w:ascii="Times New Roman" w:hAnsi="Times New Roman" w:cs="Times New Roman"/>
          <w:sz w:val="24"/>
          <w:szCs w:val="24"/>
        </w:rPr>
      </w:pPr>
      <w:r w:rsidRPr="00EC7CF9">
        <w:rPr>
          <w:rFonts w:ascii="Times New Roman" w:hAnsi="Times New Roman" w:cs="Times New Roman"/>
          <w:sz w:val="24"/>
          <w:szCs w:val="24"/>
        </w:rPr>
        <w:t>2. Развитие познавательно-исследовательской деятельности. Проявляет познавательный интерес в процессе общения с педагогическим работником и другими детьми: задает вопросы поискового характера (Что это? Что с ним можно сделать? Почему он такой? Почему? Зачем?). Доступны задания на уровне наглядно-образного мышления, соответствующие возрасту. Справляется с решением наглядных задач путем предметно-практических соотносящих и орудийных действий. В процессе совместной предметной деятельности активно познает и называет свойства и качества предметов (характер поверхности, материал, из которого сделан предмет, способы его использования и другие). Сам совершает обследовательские действия (метод практического примеривания и зрительного соотнесения) и практические действия: погладить, сжать, смять, намочить, разрезать, насыпать.</w:t>
      </w:r>
    </w:p>
    <w:p w:rsidR="009658DB" w:rsidRPr="00EC7CF9" w:rsidRDefault="009658DB" w:rsidP="009658DB">
      <w:pPr>
        <w:jc w:val="both"/>
        <w:rPr>
          <w:rFonts w:ascii="Times New Roman" w:hAnsi="Times New Roman" w:cs="Times New Roman"/>
          <w:sz w:val="24"/>
          <w:szCs w:val="24"/>
        </w:rPr>
      </w:pPr>
      <w:r w:rsidRPr="00EC7CF9">
        <w:rPr>
          <w:rFonts w:ascii="Times New Roman" w:hAnsi="Times New Roman" w:cs="Times New Roman"/>
          <w:sz w:val="24"/>
          <w:szCs w:val="24"/>
        </w:rPr>
        <w:t>3. Формирование элементарных математических представлений. Математические действия с предметами, в основном, совершаются в наглядном плане, требуют организации и помощи со стороны педагогического работника. Ориентируется в понятиях один-много. Группирует предметы по цвету, размеру, форме (отбирать все красные, все большие, все круглые предметы). Составляет при помощи педагогического работника группы из однородных предметов и выделяет один предмет из группы. Находит в окружающей обстановке один и много одинаковых предметов. Понимает конкретный смысл слов: больше - меньше, столько же. Устанавливает равенство между неравными по количеству группами предметов путем добавления одного предмета к меньшему количеству или убавления одного предмета из большего. Различает круг, квадрат, треугольник, предметы, имеющие углы и круглую форму на основе практического примеривания. Понимает смысл обозначений: вверху - внизу, впереди - сзади, на, над - под, верхняя - нижняя (полоска). Понимает смысл слов: утро - вечер, день - ночь, связывает части суток с режимными моментами.</w:t>
      </w:r>
    </w:p>
    <w:p w:rsidR="009658DB" w:rsidRPr="00EC7CF9" w:rsidRDefault="009658DB" w:rsidP="009658DB">
      <w:pPr>
        <w:jc w:val="both"/>
        <w:rPr>
          <w:rFonts w:ascii="Times New Roman" w:hAnsi="Times New Roman" w:cs="Times New Roman"/>
          <w:sz w:val="24"/>
          <w:szCs w:val="24"/>
        </w:rPr>
      </w:pPr>
      <w:r w:rsidRPr="00EC7CF9">
        <w:rPr>
          <w:rFonts w:ascii="Times New Roman" w:hAnsi="Times New Roman" w:cs="Times New Roman"/>
          <w:sz w:val="24"/>
          <w:szCs w:val="24"/>
        </w:rPr>
        <w:t xml:space="preserve">4. Формирование целостной картины мира, расширение кругозора. Развиты представления об объектах и явлениях неживой природы (солнце, небо, дождь), о диких и домашних животных, некоторых особенностях их образа жизни, понимает, что животные живые. Различает растения ближайшего природного окружения по единичным ярким признакам (цвет, размер), знает их названия. Умеет выделять части растения (лист, цветок). Знает об элементарных потребностях растений и животных: пища, вода, тепло. Понимает, что человек ухаживает за животными и растениями, проявляет эмоции и чувства по отношению к домашним животным. Накоплены впечатления о ярких сезонных изменениях в природе. Отгадывает описательные загадки о </w:t>
      </w:r>
      <w:r w:rsidRPr="00EC7CF9">
        <w:rPr>
          <w:rFonts w:ascii="Times New Roman" w:hAnsi="Times New Roman" w:cs="Times New Roman"/>
          <w:sz w:val="24"/>
          <w:szCs w:val="24"/>
        </w:rPr>
        <w:lastRenderedPageBreak/>
        <w:t>предметах и объектах природы. Сформированы первичные представления о себе, своей семье, других людях. Узнает свою дошкольную образовательную организацию, группу, своих воспитателей, их помощников. Понимает, где в Организации хранятся игрушки, книги, посуда, чем можно пользоваться. Развивается познавательное и эмоциональное воображение. Нравится рассматривать картинки-нелепицы, благодаря которым более свободно рассуждает о признаках и явлениях окружающего мира, понимает некоторые причинно-следственные связи (зимой не растут цветы, потому что холодно).</w:t>
      </w:r>
    </w:p>
    <w:p w:rsidR="00156027" w:rsidRPr="00EC7CF9" w:rsidRDefault="006B3846" w:rsidP="0026361B">
      <w:pPr>
        <w:ind w:left="3"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 xml:space="preserve">Основное содержание образовательной деятельности </w:t>
      </w:r>
      <w:r w:rsidR="00F73408" w:rsidRPr="00EC7CF9">
        <w:rPr>
          <w:rFonts w:ascii="Times New Roman" w:eastAsia="Times New Roman" w:hAnsi="Times New Roman"/>
          <w:b/>
          <w:sz w:val="24"/>
          <w:szCs w:val="24"/>
        </w:rPr>
        <w:t xml:space="preserve">по познавательному развитию </w:t>
      </w:r>
      <w:r w:rsidRPr="00EC7CF9">
        <w:rPr>
          <w:rFonts w:ascii="Times New Roman" w:eastAsia="Times New Roman" w:hAnsi="Times New Roman"/>
          <w:b/>
          <w:sz w:val="24"/>
          <w:szCs w:val="24"/>
        </w:rPr>
        <w:t xml:space="preserve">с детьми </w:t>
      </w:r>
      <w:r w:rsidRPr="00EC7CF9">
        <w:rPr>
          <w:rFonts w:ascii="Times New Roman" w:eastAsia="Times New Roman" w:hAnsi="Times New Roman"/>
          <w:b/>
          <w:sz w:val="24"/>
          <w:szCs w:val="24"/>
          <w:u w:val="single"/>
        </w:rPr>
        <w:t>среднего дошкольного</w:t>
      </w:r>
      <w:r w:rsidRPr="00EC7CF9">
        <w:rPr>
          <w:rFonts w:ascii="Times New Roman" w:eastAsia="Times New Roman" w:hAnsi="Times New Roman"/>
          <w:b/>
          <w:sz w:val="24"/>
          <w:szCs w:val="24"/>
        </w:rPr>
        <w:t xml:space="preserve"> возраста:</w:t>
      </w:r>
    </w:p>
    <w:p w:rsidR="009658DB" w:rsidRPr="00EC7CF9" w:rsidRDefault="009658DB" w:rsidP="0026361B">
      <w:pPr>
        <w:ind w:left="3"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с ТНР:</w:t>
      </w:r>
    </w:p>
    <w:p w:rsidR="006B3846" w:rsidRPr="00EC7CF9" w:rsidRDefault="006B3846"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Содержание образовательной области "Познавательное развитие" 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6B3846" w:rsidRPr="00EC7CF9" w:rsidRDefault="006B3846"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В процессе </w:t>
      </w:r>
      <w:r w:rsidR="0085296F" w:rsidRPr="00EC7CF9">
        <w:rPr>
          <w:rFonts w:ascii="Times New Roman" w:eastAsia="Times New Roman" w:hAnsi="Times New Roman"/>
          <w:sz w:val="24"/>
          <w:szCs w:val="24"/>
        </w:rPr>
        <w:t>разнообразных видов деятельности,</w:t>
      </w:r>
      <w:r w:rsidRPr="00EC7CF9">
        <w:rPr>
          <w:rFonts w:ascii="Times New Roman" w:eastAsia="Times New Roman" w:hAnsi="Times New Roman"/>
          <w:sz w:val="24"/>
          <w:szCs w:val="24"/>
        </w:rPr>
        <w:t xml:space="preserve"> обучающихся узнают о функциональных свойствах и назначении объектов, учатся анализировать их, устанавливать причинные, временные и </w:t>
      </w:r>
      <w:proofErr w:type="gramStart"/>
      <w:r w:rsidRPr="00EC7CF9">
        <w:rPr>
          <w:rFonts w:ascii="Times New Roman" w:eastAsia="Times New Roman" w:hAnsi="Times New Roman"/>
          <w:sz w:val="24"/>
          <w:szCs w:val="24"/>
        </w:rPr>
        <w:t>другие связи</w:t>
      </w:r>
      <w:proofErr w:type="gramEnd"/>
      <w:r w:rsidRPr="00EC7CF9">
        <w:rPr>
          <w:rFonts w:ascii="Times New Roman" w:eastAsia="Times New Roman" w:hAnsi="Times New Roman"/>
          <w:sz w:val="24"/>
          <w:szCs w:val="24"/>
        </w:rPr>
        <w:t xml:space="preserve">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rsidR="006B3846" w:rsidRPr="00EC7CF9" w:rsidRDefault="006B3846"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Характер решаемых задач позволяет структурировать содержание образовательной области по следующим разделам:</w:t>
      </w:r>
    </w:p>
    <w:p w:rsidR="006B3846" w:rsidRPr="00EC7CF9" w:rsidRDefault="006B3846" w:rsidP="00AE5C56">
      <w:pPr>
        <w:pStyle w:val="a3"/>
        <w:numPr>
          <w:ilvl w:val="0"/>
          <w:numId w:val="24"/>
        </w:numPr>
        <w:jc w:val="both"/>
        <w:rPr>
          <w:rFonts w:ascii="Times New Roman" w:eastAsia="Times New Roman" w:hAnsi="Times New Roman"/>
          <w:b/>
          <w:sz w:val="24"/>
          <w:szCs w:val="24"/>
        </w:rPr>
      </w:pPr>
      <w:r w:rsidRPr="00EC7CF9">
        <w:rPr>
          <w:rFonts w:ascii="Times New Roman" w:eastAsia="Times New Roman" w:hAnsi="Times New Roman"/>
          <w:b/>
          <w:sz w:val="24"/>
          <w:szCs w:val="24"/>
        </w:rPr>
        <w:t>конструирование;</w:t>
      </w:r>
    </w:p>
    <w:p w:rsidR="006B3846" w:rsidRPr="00EC7CF9" w:rsidRDefault="006B3846" w:rsidP="00AE5C56">
      <w:pPr>
        <w:pStyle w:val="a3"/>
        <w:numPr>
          <w:ilvl w:val="0"/>
          <w:numId w:val="24"/>
        </w:numPr>
        <w:jc w:val="both"/>
        <w:rPr>
          <w:rFonts w:ascii="Times New Roman" w:eastAsia="Times New Roman" w:hAnsi="Times New Roman"/>
          <w:b/>
          <w:sz w:val="24"/>
          <w:szCs w:val="24"/>
        </w:rPr>
      </w:pPr>
      <w:r w:rsidRPr="00EC7CF9">
        <w:rPr>
          <w:rFonts w:ascii="Times New Roman" w:eastAsia="Times New Roman" w:hAnsi="Times New Roman"/>
          <w:b/>
          <w:sz w:val="24"/>
          <w:szCs w:val="24"/>
        </w:rPr>
        <w:t>развитие представлений о себе и окружающем мире;</w:t>
      </w:r>
    </w:p>
    <w:p w:rsidR="006B3846" w:rsidRPr="00EC7CF9" w:rsidRDefault="006B3846" w:rsidP="00AE5C56">
      <w:pPr>
        <w:pStyle w:val="a3"/>
        <w:numPr>
          <w:ilvl w:val="0"/>
          <w:numId w:val="24"/>
        </w:numPr>
        <w:jc w:val="both"/>
        <w:rPr>
          <w:rFonts w:ascii="Times New Roman" w:eastAsia="Times New Roman" w:hAnsi="Times New Roman"/>
          <w:sz w:val="24"/>
          <w:szCs w:val="24"/>
        </w:rPr>
      </w:pPr>
      <w:r w:rsidRPr="00EC7CF9">
        <w:rPr>
          <w:rFonts w:ascii="Times New Roman" w:eastAsia="Times New Roman" w:hAnsi="Times New Roman"/>
          <w:b/>
          <w:sz w:val="24"/>
          <w:szCs w:val="24"/>
        </w:rPr>
        <w:t>элементарные математические представления</w:t>
      </w:r>
      <w:r w:rsidRPr="00EC7CF9">
        <w:rPr>
          <w:rFonts w:ascii="Times New Roman" w:eastAsia="Times New Roman" w:hAnsi="Times New Roman"/>
          <w:sz w:val="24"/>
          <w:szCs w:val="24"/>
        </w:rPr>
        <w:t>.</w:t>
      </w:r>
    </w:p>
    <w:p w:rsidR="006B3846" w:rsidRPr="00EC7CF9" w:rsidRDefault="006B3846"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Педагогический работник развивает и поддерживает у обучающихся словесное сопровождение практических действий.</w:t>
      </w:r>
    </w:p>
    <w:p w:rsidR="006B3846" w:rsidRPr="00EC7CF9" w:rsidRDefault="006B3846"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rsidR="006B3846" w:rsidRPr="00EC7CF9" w:rsidRDefault="006B3846"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rsidR="006B3846" w:rsidRPr="00EC7CF9" w:rsidRDefault="006B3846"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w:t>
      </w:r>
      <w:r w:rsidR="00F730E1" w:rsidRPr="00EC7CF9">
        <w:rPr>
          <w:rFonts w:ascii="Times New Roman" w:eastAsia="Times New Roman" w:hAnsi="Times New Roman"/>
          <w:sz w:val="24"/>
          <w:szCs w:val="24"/>
        </w:rPr>
        <w:t>доо</w:t>
      </w:r>
      <w:r w:rsidRPr="00EC7CF9">
        <w:rPr>
          <w:rFonts w:ascii="Times New Roman" w:eastAsia="Times New Roman" w:hAnsi="Times New Roman"/>
          <w:sz w:val="24"/>
          <w:szCs w:val="24"/>
        </w:rPr>
        <w:t>хранной, восстановительной).</w:t>
      </w:r>
    </w:p>
    <w:p w:rsidR="006B3846" w:rsidRPr="00EC7CF9" w:rsidRDefault="006B3846"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Обучающиеся знакомятся с литературными произведениями (простейшими рассказами, историями, сказками, стихотворениями), разыгрывают совместно с педагогическим работником литературные произведения по ролям.</w:t>
      </w:r>
    </w:p>
    <w:p w:rsidR="00F73408" w:rsidRPr="00EC7CF9" w:rsidRDefault="00F73408" w:rsidP="0026361B">
      <w:pPr>
        <w:jc w:val="both"/>
        <w:rPr>
          <w:rFonts w:ascii="Times New Roman" w:eastAsia="Times New Roman" w:hAnsi="Times New Roman"/>
          <w:b/>
          <w:sz w:val="28"/>
          <w:szCs w:val="28"/>
        </w:rPr>
      </w:pPr>
    </w:p>
    <w:p w:rsidR="0085296F" w:rsidRPr="00EC7CF9" w:rsidRDefault="0085296F" w:rsidP="0026361B">
      <w:pPr>
        <w:ind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Конструирование</w:t>
      </w:r>
    </w:p>
    <w:p w:rsidR="0085296F" w:rsidRPr="00EC7CF9" w:rsidRDefault="008F7109" w:rsidP="0026361B">
      <w:pPr>
        <w:ind w:firstLine="720"/>
        <w:jc w:val="both"/>
        <w:rPr>
          <w:rFonts w:ascii="Times New Roman" w:eastAsia="Times New Roman" w:hAnsi="Times New Roman" w:cs="Times New Roman"/>
          <w:b/>
          <w:sz w:val="24"/>
          <w:szCs w:val="24"/>
        </w:rPr>
      </w:pPr>
      <w:r w:rsidRPr="00EC7CF9">
        <w:rPr>
          <w:rFonts w:ascii="Times New Roman" w:hAnsi="Times New Roman" w:cs="Times New Roman"/>
          <w:sz w:val="24"/>
          <w:szCs w:val="24"/>
        </w:rPr>
        <w:t xml:space="preserve">Совершенствовать конструктивный праксис в работе с разрезными картинками (2—4 части со всеми видам разреза), простыми пазлами, кубиками с картинками по всем изучаемым лексическим темам. Развивать конструктивный праксис и мелкую моторику в работе с дидактическими игрушками, играми, в пальчиковой гимнастике. Формировать навыки сооружения построек по образцу и алгоритму из крупного и мелкого строительного материала с использованием деталей разных цветов. Совершенствовать умение различать и называть детали строительного </w:t>
      </w:r>
      <w:r w:rsidRPr="00EC7CF9">
        <w:rPr>
          <w:rFonts w:ascii="Times New Roman" w:hAnsi="Times New Roman" w:cs="Times New Roman"/>
          <w:sz w:val="24"/>
          <w:szCs w:val="24"/>
        </w:rPr>
        <w:lastRenderedPageBreak/>
        <w:t>конструктора, анализировать несложные постройки и создавать их по образцу, схеме, указанию. Приобщать детей к изготовлению поделок из природного материала. Обучать конструированию из бумаги: сгибанию прямоугольного листа пополам, совмещая при этом стороны и углы; приклеиванию деталей к основной форме</w:t>
      </w:r>
      <w:r w:rsidR="00A633CC" w:rsidRPr="00EC7CF9">
        <w:rPr>
          <w:rFonts w:ascii="Times New Roman" w:hAnsi="Times New Roman" w:cs="Times New Roman"/>
          <w:sz w:val="24"/>
          <w:szCs w:val="24"/>
        </w:rPr>
        <w:t>.</w:t>
      </w:r>
    </w:p>
    <w:p w:rsidR="0085296F" w:rsidRPr="00EC7CF9" w:rsidRDefault="0085296F" w:rsidP="0026361B">
      <w:pPr>
        <w:jc w:val="both"/>
        <w:rPr>
          <w:rFonts w:ascii="Times New Roman" w:eastAsia="Times New Roman" w:hAnsi="Times New Roman"/>
          <w:b/>
          <w:sz w:val="24"/>
          <w:szCs w:val="24"/>
        </w:rPr>
      </w:pPr>
    </w:p>
    <w:p w:rsidR="0085296F" w:rsidRPr="00EC7CF9" w:rsidRDefault="0085296F" w:rsidP="0026361B">
      <w:pPr>
        <w:ind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Развитие представлений о себе и окружающем мире.</w:t>
      </w:r>
    </w:p>
    <w:p w:rsidR="0085296F" w:rsidRPr="00EC7CF9" w:rsidRDefault="0085296F"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Формирование целостной картины мира, познавательно-исследовательская деятельность: Формировать умение ориентироваться в групповом помещении, помещении детского сада, на участке.</w:t>
      </w:r>
    </w:p>
    <w:p w:rsidR="0085296F" w:rsidRPr="00EC7CF9" w:rsidRDefault="0085296F"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Формировать представление о мире предметов, необходимых человеку, их назначении; частях, из которых они состоят; материалах, из которых они сделаны. Воспитывать бережное отношение к вещам.</w:t>
      </w:r>
    </w:p>
    <w:p w:rsidR="0085296F" w:rsidRPr="00EC7CF9" w:rsidRDefault="0085296F"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Формировать представления о смене времен года, их очередности. Научить узнавать и различать времена года по существенным признакам сезона. Формировать представления о многообразии природных явлений, о сезонных изменениях в природе.</w:t>
      </w:r>
    </w:p>
    <w:p w:rsidR="0085296F" w:rsidRPr="00EC7CF9" w:rsidRDefault="0085296F"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Формировать представления о том, что растения — это живые существа. Знакомить с жизнью растений, с первыми весенними цветами, полевыми и луговыми цветами.</w:t>
      </w:r>
    </w:p>
    <w:p w:rsidR="0085296F" w:rsidRPr="00EC7CF9" w:rsidRDefault="0085296F"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Учить узнавать деревья по листьям, плодам, семенам, характерным особенностям стволов.</w:t>
      </w:r>
    </w:p>
    <w:p w:rsidR="0085296F" w:rsidRPr="00EC7CF9" w:rsidRDefault="0085296F"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Расширять представления об овощах, фруктах, грибах, ягодах, местах их произрастания, цвете, форме, размере; о блюдах, которые можно из них приготовить.</w:t>
      </w:r>
    </w:p>
    <w:p w:rsidR="0085296F" w:rsidRPr="00EC7CF9" w:rsidRDefault="0085296F" w:rsidP="0026361B">
      <w:pPr>
        <w:ind w:right="20" w:firstLine="709"/>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Формировать представления о комнатных растениях и уходе за ними. Конкретизировать представления о диких и домашних животных, об особенностях их внешнего вида и образе жизни, о труде людей по уходу за домашними животными.</w:t>
      </w:r>
    </w:p>
    <w:p w:rsidR="0085296F" w:rsidRPr="00EC7CF9" w:rsidRDefault="0085296F" w:rsidP="0026361B">
      <w:pPr>
        <w:ind w:right="20" w:firstLine="709"/>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Формировать представления о разнообразии птиц, характерных особенностях их внешнего вида, образе жизни.</w:t>
      </w:r>
    </w:p>
    <w:p w:rsidR="0085296F" w:rsidRPr="00EC7CF9" w:rsidRDefault="0085296F" w:rsidP="0026361B">
      <w:pPr>
        <w:ind w:firstLine="709"/>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Формировать представления об аквариумных рыбках, их внешнем виде, образе жизни, уходе за ними. Привлекать детей к уходу за аквариумными рыбками.</w:t>
      </w:r>
    </w:p>
    <w:p w:rsidR="0085296F" w:rsidRPr="00EC7CF9" w:rsidRDefault="0085296F" w:rsidP="0026361B">
      <w:pPr>
        <w:ind w:left="709"/>
        <w:jc w:val="both"/>
        <w:rPr>
          <w:rFonts w:ascii="Times New Roman" w:eastAsia="Times New Roman" w:hAnsi="Times New Roman"/>
          <w:b/>
          <w:sz w:val="24"/>
          <w:szCs w:val="24"/>
        </w:rPr>
      </w:pPr>
      <w:r w:rsidRPr="00EC7CF9">
        <w:rPr>
          <w:rFonts w:ascii="Times New Roman" w:eastAsia="Times New Roman" w:hAnsi="Times New Roman"/>
          <w:sz w:val="24"/>
          <w:szCs w:val="24"/>
        </w:rPr>
        <w:t>Формировать представления о насекомых, их особенностях, образе жизни. Воспитывать любовь и бережное отношение к природе.</w:t>
      </w:r>
    </w:p>
    <w:p w:rsidR="0085296F" w:rsidRPr="00EC7CF9" w:rsidRDefault="0085296F" w:rsidP="0026361B">
      <w:pPr>
        <w:ind w:firstLine="720"/>
        <w:jc w:val="both"/>
        <w:rPr>
          <w:rFonts w:ascii="Times New Roman" w:eastAsia="Times New Roman" w:hAnsi="Times New Roman"/>
          <w:sz w:val="24"/>
          <w:szCs w:val="24"/>
        </w:rPr>
      </w:pPr>
      <w:r w:rsidRPr="00EC7CF9">
        <w:rPr>
          <w:rFonts w:ascii="Times New Roman" w:eastAsia="Times New Roman" w:hAnsi="Times New Roman"/>
          <w:b/>
          <w:sz w:val="24"/>
          <w:szCs w:val="24"/>
        </w:rPr>
        <w:t>Элементарные математические представления</w:t>
      </w:r>
      <w:r w:rsidRPr="00EC7CF9">
        <w:rPr>
          <w:rFonts w:ascii="Times New Roman" w:eastAsia="Times New Roman" w:hAnsi="Times New Roman"/>
          <w:sz w:val="24"/>
          <w:szCs w:val="24"/>
        </w:rPr>
        <w:t>.</w:t>
      </w:r>
    </w:p>
    <w:p w:rsidR="00A633CC" w:rsidRPr="00EC7CF9" w:rsidRDefault="0085296F"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u w:val="single"/>
        </w:rPr>
        <w:t>Развитие психических функций</w:t>
      </w:r>
      <w:r w:rsidRPr="00EC7CF9">
        <w:rPr>
          <w:rFonts w:ascii="Times New Roman" w:eastAsia="Times New Roman" w:hAnsi="Times New Roman"/>
          <w:sz w:val="24"/>
          <w:szCs w:val="24"/>
          <w:u w:val="single"/>
        </w:rPr>
        <w:t>:</w:t>
      </w:r>
      <w:r w:rsidRPr="00EC7CF9">
        <w:rPr>
          <w:rFonts w:ascii="Times New Roman" w:eastAsia="Times New Roman" w:hAnsi="Times New Roman"/>
          <w:sz w:val="24"/>
          <w:szCs w:val="24"/>
        </w:rPr>
        <w:t xml:space="preserve"> </w:t>
      </w:r>
    </w:p>
    <w:p w:rsidR="008C534D" w:rsidRPr="00EC7CF9" w:rsidRDefault="008C534D"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Развивать слуховое внимание при восприятии тихих и громких, высоких и низких звуков.</w:t>
      </w:r>
    </w:p>
    <w:p w:rsidR="008C534D" w:rsidRPr="00EC7CF9" w:rsidRDefault="008C534D" w:rsidP="0026361B">
      <w:pPr>
        <w:ind w:right="20" w:firstLine="708"/>
        <w:jc w:val="both"/>
        <w:rPr>
          <w:rFonts w:ascii="Times New Roman" w:eastAsia="Times New Roman" w:hAnsi="Times New Roman"/>
          <w:sz w:val="24"/>
          <w:szCs w:val="24"/>
        </w:rPr>
      </w:pPr>
      <w:r w:rsidRPr="00EC7CF9">
        <w:rPr>
          <w:rFonts w:ascii="Times New Roman" w:eastAsia="Times New Roman" w:hAnsi="Times New Roman"/>
          <w:sz w:val="24"/>
          <w:szCs w:val="24"/>
        </w:rPr>
        <w:t>Развивать зрительное внимание и память в работе с парными и разрезными картинками, кубиками и пазлами.</w:t>
      </w:r>
    </w:p>
    <w:p w:rsidR="008C534D" w:rsidRPr="00EC7CF9" w:rsidRDefault="008C534D" w:rsidP="0026361B">
      <w:pPr>
        <w:ind w:left="700"/>
        <w:rPr>
          <w:rFonts w:ascii="Times New Roman" w:eastAsia="Times New Roman" w:hAnsi="Times New Roman"/>
          <w:sz w:val="24"/>
          <w:szCs w:val="24"/>
        </w:rPr>
      </w:pPr>
      <w:r w:rsidRPr="00EC7CF9">
        <w:rPr>
          <w:rFonts w:ascii="Times New Roman" w:eastAsia="Times New Roman" w:hAnsi="Times New Roman"/>
          <w:sz w:val="24"/>
          <w:szCs w:val="24"/>
        </w:rPr>
        <w:t>Развивать мышление в упражнениях на группировку и</w:t>
      </w:r>
    </w:p>
    <w:p w:rsidR="008C534D" w:rsidRPr="00EC7CF9" w:rsidRDefault="008C534D" w:rsidP="0026361B">
      <w:pPr>
        <w:rPr>
          <w:rFonts w:ascii="Times New Roman" w:eastAsia="Times New Roman" w:hAnsi="Times New Roman"/>
          <w:i/>
          <w:sz w:val="24"/>
          <w:szCs w:val="24"/>
        </w:rPr>
      </w:pPr>
      <w:r w:rsidRPr="00EC7CF9">
        <w:rPr>
          <w:rFonts w:ascii="Times New Roman" w:eastAsia="Times New Roman" w:hAnsi="Times New Roman"/>
          <w:sz w:val="24"/>
          <w:szCs w:val="24"/>
        </w:rPr>
        <w:t>классификацию предметов</w:t>
      </w:r>
      <w:r w:rsidRPr="00EC7CF9">
        <w:rPr>
          <w:rFonts w:ascii="Times New Roman" w:eastAsia="Times New Roman" w:hAnsi="Times New Roman"/>
          <w:i/>
          <w:sz w:val="24"/>
          <w:szCs w:val="24"/>
        </w:rPr>
        <w:t>.</w:t>
      </w:r>
    </w:p>
    <w:p w:rsidR="008C534D" w:rsidRPr="00EC7CF9" w:rsidRDefault="0085296F" w:rsidP="0026361B">
      <w:pPr>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Сенсорное развитие: </w:t>
      </w:r>
      <w:r w:rsidR="008C534D" w:rsidRPr="00EC7CF9">
        <w:rPr>
          <w:rFonts w:ascii="Times New Roman" w:eastAsia="Times New Roman" w:hAnsi="Times New Roman"/>
          <w:sz w:val="24"/>
          <w:szCs w:val="24"/>
        </w:rPr>
        <w:t>Обогащать чувственный опыт за счет освоения разных способов обследования предметов. Совершенствовать все виды восприятия и сенсорную интеграцию (осязание, зрение, слух, вкус, обоняние)</w:t>
      </w:r>
    </w:p>
    <w:p w:rsidR="008C534D" w:rsidRPr="00EC7CF9" w:rsidRDefault="008C534D"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Осуществлять освоение сенсорных эталонов (цвета, формы, размера) на основе развития образной категоризации.</w:t>
      </w:r>
    </w:p>
    <w:p w:rsidR="008C534D" w:rsidRPr="00EC7CF9" w:rsidRDefault="008C534D" w:rsidP="0026361B">
      <w:pPr>
        <w:ind w:right="20" w:firstLine="708"/>
        <w:jc w:val="both"/>
        <w:rPr>
          <w:rFonts w:ascii="Times New Roman" w:eastAsia="Times New Roman" w:hAnsi="Times New Roman"/>
          <w:sz w:val="24"/>
          <w:szCs w:val="24"/>
        </w:rPr>
      </w:pPr>
      <w:r w:rsidRPr="00EC7CF9">
        <w:rPr>
          <w:rFonts w:ascii="Times New Roman" w:eastAsia="Times New Roman" w:hAnsi="Times New Roman"/>
          <w:sz w:val="24"/>
          <w:szCs w:val="24"/>
        </w:rPr>
        <w:t>Обеспечить успешное овладение рациональными приемами осязательного обследования предметов.</w:t>
      </w:r>
    </w:p>
    <w:p w:rsidR="008C534D" w:rsidRPr="00EC7CF9" w:rsidRDefault="008C534D"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Развивать слуховое восприятие в упражнениях на узнавание и различение голосов природы, бытовых шумов, контрастного звучания нескольких игрушек или предметов-заместителей.</w:t>
      </w:r>
    </w:p>
    <w:p w:rsidR="008C534D" w:rsidRPr="00EC7CF9" w:rsidRDefault="008C534D"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Развивать зрительное восприятие в упражнениях на узнавание и различение больших и маленьких предметов; предметов разных форм; предметов, окрашенных в разные цвета.</w:t>
      </w:r>
    </w:p>
    <w:p w:rsidR="008C534D" w:rsidRPr="00EC7CF9" w:rsidRDefault="008C534D"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Осуществить переход от полимодального тактильно-кинестетически-зрительного к мономодальному зрительному восприятию.</w:t>
      </w:r>
    </w:p>
    <w:p w:rsidR="00A633CC" w:rsidRPr="00EC7CF9" w:rsidRDefault="00B32C45"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u w:val="single"/>
        </w:rPr>
        <w:t>Развитие математических представлений:</w:t>
      </w:r>
      <w:r w:rsidRPr="00EC7CF9">
        <w:rPr>
          <w:rFonts w:ascii="Times New Roman" w:eastAsia="Times New Roman" w:hAnsi="Times New Roman"/>
          <w:sz w:val="24"/>
          <w:szCs w:val="24"/>
        </w:rPr>
        <w:t xml:space="preserve"> </w:t>
      </w:r>
    </w:p>
    <w:p w:rsidR="00B32C45" w:rsidRPr="00EC7CF9" w:rsidRDefault="00B32C45"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Формировать навыки счета в пределах пяти с участием слухового, зрительного и двигательного анализаторов. Обучать отсчитыванию предметов из большего количества. Ввести в </w:t>
      </w:r>
      <w:r w:rsidRPr="00EC7CF9">
        <w:rPr>
          <w:rFonts w:ascii="Times New Roman" w:eastAsia="Times New Roman" w:hAnsi="Times New Roman"/>
          <w:sz w:val="24"/>
          <w:szCs w:val="24"/>
        </w:rPr>
        <w:lastRenderedPageBreak/>
        <w:t>активный словарь количественные и порядковые числительные (в пределах пяти). Учить отвечать на вопросы: Сколько всего? Который по счету?</w:t>
      </w:r>
    </w:p>
    <w:p w:rsidR="00B32C45" w:rsidRPr="00EC7CF9" w:rsidRDefault="00B32C45"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Обучать сравнивать две группы предметов и уравнивать две неравных группы двумя способами: добавляя к меньшей группе недостающий предмет или убирая из большей группы лишний предмет. Совершенствовать умение сравнивать численности множеств в условиях, когда предметы в группах расположены на разном расстоянии друг от друга, отличаются по размерам.</w:t>
      </w:r>
    </w:p>
    <w:p w:rsidR="00B32C45" w:rsidRPr="00EC7CF9" w:rsidRDefault="00B32C45"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Обучать сравнивать предметы по длине, ширине, высоте (путем наложения и приложения). Формировать навык сравнения предметов сразу по двум признакам. Формировать умение сравнивать до пяти предметов разной длины, высоты, раскладывая их в возрастающем и убывающем порядке.</w:t>
      </w:r>
    </w:p>
    <w:p w:rsidR="00B32C45" w:rsidRPr="00EC7CF9" w:rsidRDefault="00B32C45" w:rsidP="0026361B">
      <w:pPr>
        <w:ind w:right="20" w:firstLine="708"/>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Формировать умение узнавать, различать и называть геометрические формы, соотносить формы предметов с геометрическими фигурами. Обучать группировке геометрических фигур по цвету, форме, размеру.</w:t>
      </w:r>
    </w:p>
    <w:p w:rsidR="00B32C45" w:rsidRPr="00EC7CF9" w:rsidRDefault="00B32C45"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Совершенствовать навыки ориентировки в пространстве и на плоскости.</w:t>
      </w:r>
    </w:p>
    <w:p w:rsidR="00B32C45" w:rsidRPr="00EC7CF9" w:rsidRDefault="00B32C45" w:rsidP="0026361B">
      <w:pPr>
        <w:ind w:right="20" w:firstLine="708"/>
        <w:jc w:val="both"/>
        <w:rPr>
          <w:rFonts w:ascii="Times New Roman" w:eastAsia="Times New Roman" w:hAnsi="Times New Roman"/>
          <w:sz w:val="24"/>
          <w:szCs w:val="24"/>
        </w:rPr>
      </w:pPr>
      <w:r w:rsidRPr="00EC7CF9">
        <w:rPr>
          <w:rFonts w:ascii="Times New Roman" w:eastAsia="Times New Roman" w:hAnsi="Times New Roman"/>
          <w:sz w:val="24"/>
          <w:szCs w:val="24"/>
        </w:rPr>
        <w:t>Обучать различению контрастных и смежных частей суток, определению их последовательности.</w:t>
      </w:r>
    </w:p>
    <w:p w:rsidR="009658DB" w:rsidRPr="00EC7CF9" w:rsidRDefault="009658DB" w:rsidP="0026361B">
      <w:pPr>
        <w:ind w:right="20" w:firstLine="708"/>
        <w:jc w:val="both"/>
        <w:rPr>
          <w:rFonts w:ascii="Times New Roman" w:eastAsia="Times New Roman" w:hAnsi="Times New Roman"/>
          <w:b/>
          <w:sz w:val="24"/>
          <w:szCs w:val="24"/>
        </w:rPr>
      </w:pPr>
      <w:r w:rsidRPr="00EC7CF9">
        <w:rPr>
          <w:rFonts w:ascii="Times New Roman" w:eastAsia="Times New Roman" w:hAnsi="Times New Roman"/>
          <w:b/>
          <w:sz w:val="24"/>
          <w:szCs w:val="24"/>
        </w:rPr>
        <w:t>с ЗПР:</w:t>
      </w:r>
    </w:p>
    <w:p w:rsidR="009658DB" w:rsidRPr="00EC7CF9" w:rsidRDefault="009658DB" w:rsidP="009658DB">
      <w:pPr>
        <w:ind w:right="20" w:firstLine="708"/>
        <w:jc w:val="both"/>
        <w:rPr>
          <w:rFonts w:ascii="Times New Roman" w:eastAsia="Times New Roman" w:hAnsi="Times New Roman"/>
          <w:sz w:val="24"/>
          <w:szCs w:val="24"/>
        </w:rPr>
      </w:pPr>
      <w:r w:rsidRPr="00EC7CF9">
        <w:rPr>
          <w:rFonts w:ascii="Times New Roman" w:eastAsia="Times New Roman" w:hAnsi="Times New Roman"/>
          <w:sz w:val="24"/>
          <w:szCs w:val="24"/>
        </w:rPr>
        <w:t>1. Сенсорное развитие. Самостоятельно совершает обследовательские действия (метод практического примеривания и зрительного соотнесения). Выстраивает сериационный ряд, ориентируясь на недифференцированные признаки величины (большой-маленький), сравнивает некоторые параметры (длиннее-короче).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использование сенсорных эталонов для оценки свойств предметов; описание предмета по 3-4-м основным свойствам; отражение признаков предметов в продуктивных видах деятельности.</w:t>
      </w:r>
    </w:p>
    <w:p w:rsidR="009658DB" w:rsidRPr="00EC7CF9" w:rsidRDefault="009658DB" w:rsidP="009658DB">
      <w:pPr>
        <w:ind w:right="20" w:firstLine="708"/>
        <w:jc w:val="both"/>
        <w:rPr>
          <w:rFonts w:ascii="Times New Roman" w:eastAsia="Times New Roman" w:hAnsi="Times New Roman"/>
          <w:sz w:val="24"/>
          <w:szCs w:val="24"/>
        </w:rPr>
      </w:pPr>
      <w:r w:rsidRPr="00EC7CF9">
        <w:rPr>
          <w:rFonts w:ascii="Times New Roman" w:eastAsia="Times New Roman" w:hAnsi="Times New Roman"/>
          <w:sz w:val="24"/>
          <w:szCs w:val="24"/>
        </w:rPr>
        <w:t>2. Развитие познавательно-исследовательской деятельности. Проявляет познавательный интерес в процессе общения с педагогическим работником и другими детьми: задает вопросы поискового характера (Что будет, если...? Почему? Зачем?). Самостоятельно выполняет задания на уровне наглядно-образного мышления. Использует эталоны с целью определения свойств предметов (форма, длина, ширина, высота, толщина). Определяет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 Использует мерку для измерения их количества.</w:t>
      </w:r>
    </w:p>
    <w:p w:rsidR="009658DB" w:rsidRPr="00EC7CF9" w:rsidRDefault="009658DB" w:rsidP="009658DB">
      <w:pPr>
        <w:ind w:right="20" w:firstLine="708"/>
        <w:jc w:val="both"/>
        <w:rPr>
          <w:rFonts w:ascii="Times New Roman" w:eastAsia="Times New Roman" w:hAnsi="Times New Roman"/>
          <w:sz w:val="24"/>
          <w:szCs w:val="24"/>
        </w:rPr>
      </w:pPr>
      <w:r w:rsidRPr="00EC7CF9">
        <w:rPr>
          <w:rFonts w:ascii="Times New Roman" w:eastAsia="Times New Roman" w:hAnsi="Times New Roman"/>
          <w:sz w:val="24"/>
          <w:szCs w:val="24"/>
        </w:rPr>
        <w:t>3. Формирование элементарных математических представлений. Различает, из каких частей составлена группа предметов, называет их характерные особенности (цвет, величину, форму). Считает до 5 (количественный счет), может ответить на вопрос "Сколько всего?" Сравнивает количество предметов в группах на основе счета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Сравнивает два предмета по величине (больше - меньше, выше - ниже, длиннее - короче, одинаковые, равные) на основе примеривания. Различает и называет круг, квадрат, треугольник, прямоугольник, шар, куб; знает их характерные отличия. Определяет положение предметов в пространстве по отношению к себе (вверху -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над. Определяет части суток, связывая их с режимными моментами.</w:t>
      </w:r>
    </w:p>
    <w:p w:rsidR="009658DB" w:rsidRPr="00EC7CF9" w:rsidRDefault="009658DB" w:rsidP="009658DB">
      <w:pPr>
        <w:ind w:right="20"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4. Формирование целостной картины мира, расширение кругозора. 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некоторых общественных праздников и событий. Знает несколько стихов, песен о родной стране. Знаком с новыми представителями </w:t>
      </w:r>
      <w:r w:rsidRPr="00EC7CF9">
        <w:rPr>
          <w:rFonts w:ascii="Times New Roman" w:eastAsia="Times New Roman" w:hAnsi="Times New Roman"/>
          <w:sz w:val="24"/>
          <w:szCs w:val="24"/>
        </w:rPr>
        <w:lastRenderedPageBreak/>
        <w:t>животных и растений. Выделяет разнообразные явления природы (моросящий дождь, ливень, туман) Распознает свойства и качества природных материалов (сыпучесть песка, липкость мокрого снега). Сравнивает хорошо знакомые объекты природы и материалы, выделяет признаки отличия и 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Знает о среде обитания некоторых животных и о месте произрастания некоторых растений. Отражает в речи результаты наблюдений, сравнения. Способен к объединению предметов в видовые категории с указанием характерных признаков (чашки и стаканы, платья и юбки, стулья и кресла).</w:t>
      </w:r>
    </w:p>
    <w:p w:rsidR="00F41557" w:rsidRPr="00EC7CF9" w:rsidRDefault="00F41557" w:rsidP="0026361B">
      <w:pPr>
        <w:jc w:val="both"/>
        <w:rPr>
          <w:rFonts w:ascii="Times New Roman" w:eastAsia="Times New Roman" w:hAnsi="Times New Roman"/>
          <w:b/>
          <w:sz w:val="24"/>
          <w:szCs w:val="24"/>
          <w:u w:val="single"/>
        </w:rPr>
      </w:pPr>
    </w:p>
    <w:p w:rsidR="006B3846" w:rsidRPr="00EC7CF9" w:rsidRDefault="006B3846" w:rsidP="0026361B">
      <w:pPr>
        <w:ind w:firstLine="708"/>
        <w:jc w:val="both"/>
        <w:rPr>
          <w:rFonts w:ascii="Times New Roman" w:eastAsia="Times New Roman" w:hAnsi="Times New Roman"/>
          <w:b/>
          <w:sz w:val="24"/>
          <w:szCs w:val="24"/>
          <w:u w:val="single"/>
        </w:rPr>
      </w:pPr>
      <w:r w:rsidRPr="00EC7CF9">
        <w:rPr>
          <w:rFonts w:ascii="Times New Roman" w:eastAsia="Times New Roman" w:hAnsi="Times New Roman"/>
          <w:b/>
          <w:sz w:val="24"/>
          <w:szCs w:val="24"/>
          <w:u w:val="single"/>
        </w:rPr>
        <w:t>Основное содержание образовательной деятельности с детьми старшего дошкольного возраста:</w:t>
      </w:r>
    </w:p>
    <w:p w:rsidR="009658DB" w:rsidRPr="00EC7CF9" w:rsidRDefault="009658DB" w:rsidP="0026361B">
      <w:pPr>
        <w:ind w:firstLine="708"/>
        <w:jc w:val="both"/>
        <w:rPr>
          <w:rFonts w:ascii="Times New Roman" w:eastAsia="Times New Roman" w:hAnsi="Times New Roman"/>
          <w:b/>
          <w:sz w:val="24"/>
          <w:szCs w:val="24"/>
        </w:rPr>
      </w:pPr>
      <w:r w:rsidRPr="00EC7CF9">
        <w:rPr>
          <w:rFonts w:ascii="Times New Roman" w:eastAsia="Times New Roman" w:hAnsi="Times New Roman"/>
          <w:b/>
          <w:sz w:val="24"/>
          <w:szCs w:val="24"/>
        </w:rPr>
        <w:t>с ТНР:</w:t>
      </w:r>
    </w:p>
    <w:p w:rsidR="006B3846" w:rsidRPr="00EC7CF9" w:rsidRDefault="006B3846"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rsidR="006B3846" w:rsidRPr="00EC7CF9" w:rsidRDefault="006B3846"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Характер решаемых задач позволяет структурировать содержание образовательной области по следующим разделам:</w:t>
      </w:r>
    </w:p>
    <w:p w:rsidR="006B3846" w:rsidRPr="00EC7CF9" w:rsidRDefault="006B3846" w:rsidP="00AE5C56">
      <w:pPr>
        <w:pStyle w:val="a3"/>
        <w:numPr>
          <w:ilvl w:val="0"/>
          <w:numId w:val="25"/>
        </w:numPr>
        <w:ind w:left="0" w:firstLine="0"/>
        <w:jc w:val="both"/>
        <w:rPr>
          <w:rFonts w:ascii="Times New Roman" w:eastAsia="Times New Roman" w:hAnsi="Times New Roman"/>
          <w:b/>
          <w:sz w:val="24"/>
          <w:szCs w:val="24"/>
        </w:rPr>
      </w:pPr>
      <w:r w:rsidRPr="00EC7CF9">
        <w:rPr>
          <w:rFonts w:ascii="Times New Roman" w:eastAsia="Times New Roman" w:hAnsi="Times New Roman"/>
          <w:b/>
          <w:sz w:val="24"/>
          <w:szCs w:val="24"/>
        </w:rPr>
        <w:t>конструирование;</w:t>
      </w:r>
    </w:p>
    <w:p w:rsidR="006B3846" w:rsidRPr="00EC7CF9" w:rsidRDefault="006B3846" w:rsidP="00AE5C56">
      <w:pPr>
        <w:pStyle w:val="a3"/>
        <w:numPr>
          <w:ilvl w:val="0"/>
          <w:numId w:val="25"/>
        </w:numPr>
        <w:ind w:left="0" w:firstLine="0"/>
        <w:jc w:val="both"/>
        <w:rPr>
          <w:rFonts w:ascii="Times New Roman" w:eastAsia="Times New Roman" w:hAnsi="Times New Roman"/>
          <w:b/>
          <w:sz w:val="24"/>
          <w:szCs w:val="24"/>
        </w:rPr>
      </w:pPr>
      <w:r w:rsidRPr="00EC7CF9">
        <w:rPr>
          <w:rFonts w:ascii="Times New Roman" w:eastAsia="Times New Roman" w:hAnsi="Times New Roman"/>
          <w:b/>
          <w:sz w:val="24"/>
          <w:szCs w:val="24"/>
        </w:rPr>
        <w:t>развитие представлений о себе и об окружающем мире;</w:t>
      </w:r>
    </w:p>
    <w:p w:rsidR="006B3846" w:rsidRPr="00EC7CF9" w:rsidRDefault="006B3846" w:rsidP="00AE5C56">
      <w:pPr>
        <w:pStyle w:val="a3"/>
        <w:numPr>
          <w:ilvl w:val="0"/>
          <w:numId w:val="25"/>
        </w:numPr>
        <w:ind w:left="0" w:firstLine="0"/>
        <w:jc w:val="both"/>
        <w:rPr>
          <w:rFonts w:ascii="Times New Roman" w:eastAsia="Times New Roman" w:hAnsi="Times New Roman"/>
          <w:b/>
          <w:sz w:val="24"/>
          <w:szCs w:val="24"/>
        </w:rPr>
      </w:pPr>
      <w:r w:rsidRPr="00EC7CF9">
        <w:rPr>
          <w:rFonts w:ascii="Times New Roman" w:eastAsia="Times New Roman" w:hAnsi="Times New Roman"/>
          <w:b/>
          <w:sz w:val="24"/>
          <w:szCs w:val="24"/>
        </w:rPr>
        <w:t>формирование элементарных математических представлений.</w:t>
      </w:r>
    </w:p>
    <w:p w:rsidR="006B3846" w:rsidRPr="00EC7CF9" w:rsidRDefault="006B3846"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Продолжается развитие у обучающихся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6B3846" w:rsidRPr="00EC7CF9" w:rsidRDefault="006B3846"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546EEA" w:rsidRPr="00EC7CF9" w:rsidRDefault="006B3846"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r w:rsidR="007758C8" w:rsidRPr="00EC7CF9">
        <w:rPr>
          <w:rFonts w:ascii="Times New Roman" w:eastAsia="Times New Roman" w:hAnsi="Times New Roman"/>
          <w:sz w:val="24"/>
          <w:szCs w:val="24"/>
        </w:rPr>
        <w:t xml:space="preserve"> </w:t>
      </w:r>
    </w:p>
    <w:p w:rsidR="00066F7E" w:rsidRPr="00EC7CF9" w:rsidRDefault="00066F7E" w:rsidP="0026361B">
      <w:pPr>
        <w:ind w:firstLine="720"/>
        <w:rPr>
          <w:rFonts w:ascii="Times New Roman" w:eastAsia="Times New Roman" w:hAnsi="Times New Roman"/>
          <w:sz w:val="24"/>
          <w:szCs w:val="24"/>
        </w:rPr>
      </w:pPr>
    </w:p>
    <w:p w:rsidR="00066F7E" w:rsidRPr="00EC7CF9" w:rsidRDefault="00066F7E" w:rsidP="0019132E">
      <w:pPr>
        <w:ind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Конструирование</w:t>
      </w:r>
      <w:r w:rsidR="0019132E" w:rsidRPr="00EC7CF9">
        <w:rPr>
          <w:rFonts w:ascii="Times New Roman" w:eastAsia="Times New Roman" w:hAnsi="Times New Roman"/>
          <w:b/>
          <w:sz w:val="24"/>
          <w:szCs w:val="24"/>
        </w:rPr>
        <w:t>.</w:t>
      </w:r>
    </w:p>
    <w:p w:rsidR="00066F7E" w:rsidRPr="00EC7CF9" w:rsidRDefault="00066F7E"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Дальнейшее совершенствование конструктивного праксиса в работе с разрезными картинками (4-8 частей со всеми видами разрезов), пазлами, кубиками с картинками по всем изучаемым лексическим темам.</w:t>
      </w:r>
    </w:p>
    <w:p w:rsidR="00066F7E" w:rsidRPr="00EC7CF9" w:rsidRDefault="00066F7E"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Дальнейшее развитие конструктивного праксиса и тонкой пальцевой моторики в работе с дидактическими игрушками, играми, в пальчиковой гимнастике.</w:t>
      </w:r>
    </w:p>
    <w:p w:rsidR="00066F7E" w:rsidRPr="00EC7CF9" w:rsidRDefault="00066F7E"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Совершенствование навыков сооружения различных вариантов построек (зданий, мостов, башен) по образцу. Схеме, описанию из разнообразных по форме и величине деталей (кубиков, брусков, цилиндров, конусов, пластин), выделения и назначения части построек, определения их назначения и пространственного расположения.</w:t>
      </w:r>
    </w:p>
    <w:p w:rsidR="00066F7E" w:rsidRPr="00EC7CF9" w:rsidRDefault="00066F7E"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Совершенствование навыков работы с бумагой, обучение складыванию листа бумаги вчетверо.</w:t>
      </w:r>
    </w:p>
    <w:p w:rsidR="00066F7E" w:rsidRPr="00EC7CF9" w:rsidRDefault="00066F7E" w:rsidP="0026361B">
      <w:pPr>
        <w:ind w:firstLine="720"/>
        <w:jc w:val="both"/>
        <w:rPr>
          <w:rFonts w:ascii="Times New Roman" w:eastAsia="Times New Roman" w:hAnsi="Times New Roman"/>
          <w:b/>
          <w:sz w:val="24"/>
          <w:szCs w:val="24"/>
        </w:rPr>
      </w:pPr>
      <w:r w:rsidRPr="00EC7CF9">
        <w:rPr>
          <w:rFonts w:ascii="Times New Roman" w:eastAsia="Times New Roman" w:hAnsi="Times New Roman"/>
          <w:sz w:val="24"/>
          <w:szCs w:val="24"/>
        </w:rPr>
        <w:t>Совершенствование умения выполнять поделки из природного материала, используя ритм, симметрию в композиционном построении. формирование умения проявлять свободу и самостоятельность не только при определении замысла, но и при выборе изобразительных средств.</w:t>
      </w:r>
    </w:p>
    <w:p w:rsidR="0019132E" w:rsidRPr="00EC7CF9" w:rsidRDefault="0019132E" w:rsidP="0026361B">
      <w:pPr>
        <w:ind w:firstLine="720"/>
        <w:jc w:val="both"/>
        <w:rPr>
          <w:rFonts w:ascii="Times New Roman" w:eastAsia="Times New Roman" w:hAnsi="Times New Roman"/>
          <w:b/>
          <w:sz w:val="24"/>
          <w:szCs w:val="24"/>
        </w:rPr>
      </w:pPr>
    </w:p>
    <w:p w:rsidR="00066F7E" w:rsidRPr="00EC7CF9" w:rsidRDefault="00066F7E" w:rsidP="0026361B">
      <w:pPr>
        <w:ind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Развитие представлений о себе и об окружающем мире.</w:t>
      </w:r>
    </w:p>
    <w:p w:rsidR="00066F7E" w:rsidRPr="00EC7CF9" w:rsidRDefault="00066F7E" w:rsidP="0019132E">
      <w:pPr>
        <w:ind w:firstLine="720"/>
        <w:jc w:val="both"/>
        <w:rPr>
          <w:rFonts w:ascii="Times New Roman" w:eastAsia="Times New Roman" w:hAnsi="Times New Roman"/>
          <w:sz w:val="24"/>
          <w:szCs w:val="24"/>
          <w:u w:val="single"/>
        </w:rPr>
      </w:pPr>
      <w:r w:rsidRPr="00EC7CF9">
        <w:rPr>
          <w:rFonts w:ascii="Times New Roman" w:eastAsia="Times New Roman" w:hAnsi="Times New Roman"/>
          <w:sz w:val="24"/>
          <w:szCs w:val="24"/>
          <w:u w:val="single"/>
        </w:rPr>
        <w:t>Формирование целостной картины мира. Познавательно-исследовательская деятельность:</w:t>
      </w:r>
    </w:p>
    <w:p w:rsidR="00066F7E" w:rsidRPr="00EC7CF9" w:rsidRDefault="00066F7E"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Расширять представления о родной стране как многонациональном государстве, государственных праздниках, родном городе и его достопримечательностях.</w:t>
      </w:r>
    </w:p>
    <w:p w:rsidR="00066F7E" w:rsidRPr="00EC7CF9" w:rsidRDefault="00066F7E"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Формировать представление о Российской армии и профессиях военных, о почетной обязанности защищать Родину.</w:t>
      </w:r>
    </w:p>
    <w:p w:rsidR="00066F7E" w:rsidRPr="00EC7CF9" w:rsidRDefault="00066F7E"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Совершенствовать умение ориентироваться в детском саду и на участке детского сада. Закрепить и расширить представления о профессиях работников детского сада.</w:t>
      </w:r>
    </w:p>
    <w:p w:rsidR="00066F7E" w:rsidRPr="00EC7CF9" w:rsidRDefault="00066F7E"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Формировать представление о родословной своей семьи. Привлекать к подготовке семейных праздников. Приобщать к участию в совместных с родителями занятиях, вечерах досуга, праздниках.</w:t>
      </w:r>
    </w:p>
    <w:p w:rsidR="00066F7E" w:rsidRPr="00EC7CF9" w:rsidRDefault="00066F7E"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Расширять представления о предметах ближайшего окружения, их назначении, деталях и частях, из которых они состоят; материалах, из которых они сделаны. Учить самостоятельно характеризовать свойства и качества предметов, определять цвет, величину, форму.</w:t>
      </w:r>
    </w:p>
    <w:p w:rsidR="00066F7E" w:rsidRPr="00EC7CF9" w:rsidRDefault="00066F7E"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Расширять представления о профессиях, трудовых действиях взрослых. Формировать представления об инструментах, орудиях труда, нужных представителям разных профессий; о бытовой технике.</w:t>
      </w:r>
    </w:p>
    <w:p w:rsidR="00066F7E" w:rsidRPr="00EC7CF9" w:rsidRDefault="00066F7E"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Учить сравнивать и классифицировать предметы по разным</w:t>
      </w:r>
    </w:p>
    <w:p w:rsidR="00066F7E" w:rsidRPr="00EC7CF9" w:rsidRDefault="00066F7E" w:rsidP="0026361B">
      <w:pPr>
        <w:ind w:right="20"/>
        <w:jc w:val="both"/>
        <w:rPr>
          <w:rFonts w:ascii="Times New Roman" w:eastAsia="Times New Roman" w:hAnsi="Times New Roman"/>
          <w:sz w:val="24"/>
          <w:szCs w:val="24"/>
        </w:rPr>
      </w:pPr>
      <w:r w:rsidRPr="00EC7CF9">
        <w:rPr>
          <w:rFonts w:ascii="Times New Roman" w:eastAsia="Times New Roman" w:hAnsi="Times New Roman"/>
          <w:sz w:val="24"/>
          <w:szCs w:val="24"/>
        </w:rPr>
        <w:t>признакам. Формировать первичные экологические знания. Учить детей наблюдать сезонные изменения в природе и устанавливать причинно-следственные связи между природными явлениями. Углублять представления о растениях и животных. Расширять представления об обитателях уголка природы и уходе за ними. Воспитывать ответственность за них.</w:t>
      </w:r>
    </w:p>
    <w:p w:rsidR="00066F7E" w:rsidRPr="00EC7CF9" w:rsidRDefault="00066F7E"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Систематизировать знания о временах года и частях суток.</w:t>
      </w:r>
    </w:p>
    <w:p w:rsidR="00066F7E" w:rsidRPr="00EC7CF9" w:rsidRDefault="00066F7E"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Формировать первичные представления о космосе, звездах, планетах.</w:t>
      </w:r>
    </w:p>
    <w:p w:rsidR="00066F7E" w:rsidRPr="00EC7CF9" w:rsidRDefault="00066F7E" w:rsidP="0026361B">
      <w:pPr>
        <w:jc w:val="both"/>
        <w:rPr>
          <w:rFonts w:ascii="Times New Roman" w:eastAsia="Times New Roman" w:hAnsi="Times New Roman"/>
          <w:b/>
          <w:sz w:val="24"/>
          <w:szCs w:val="24"/>
        </w:rPr>
      </w:pPr>
    </w:p>
    <w:p w:rsidR="00066F7E" w:rsidRPr="00EC7CF9" w:rsidRDefault="00F41557" w:rsidP="0026361B">
      <w:pPr>
        <w:ind w:firstLine="720"/>
        <w:rPr>
          <w:rFonts w:ascii="Times New Roman" w:eastAsia="Times New Roman" w:hAnsi="Times New Roman"/>
          <w:sz w:val="24"/>
          <w:szCs w:val="24"/>
        </w:rPr>
      </w:pPr>
      <w:r w:rsidRPr="00EC7CF9">
        <w:rPr>
          <w:rFonts w:ascii="Times New Roman" w:eastAsia="Times New Roman" w:hAnsi="Times New Roman"/>
          <w:b/>
          <w:sz w:val="24"/>
          <w:szCs w:val="24"/>
        </w:rPr>
        <w:t>Ф</w:t>
      </w:r>
      <w:r w:rsidR="00066F7E" w:rsidRPr="00EC7CF9">
        <w:rPr>
          <w:rFonts w:ascii="Times New Roman" w:eastAsia="Times New Roman" w:hAnsi="Times New Roman"/>
          <w:b/>
          <w:sz w:val="24"/>
          <w:szCs w:val="24"/>
        </w:rPr>
        <w:t>ормирование элементарных математических представлений</w:t>
      </w:r>
    </w:p>
    <w:p w:rsidR="007758C8" w:rsidRPr="00EC7CF9" w:rsidRDefault="00066F7E" w:rsidP="0026361B">
      <w:pPr>
        <w:ind w:firstLine="720"/>
        <w:rPr>
          <w:rFonts w:ascii="Times New Roman" w:eastAsia="Times New Roman" w:hAnsi="Times New Roman"/>
          <w:sz w:val="24"/>
          <w:szCs w:val="24"/>
          <w:u w:val="single"/>
        </w:rPr>
      </w:pPr>
      <w:r w:rsidRPr="00EC7CF9">
        <w:rPr>
          <w:rFonts w:ascii="Times New Roman" w:eastAsia="Times New Roman" w:hAnsi="Times New Roman"/>
          <w:sz w:val="24"/>
          <w:szCs w:val="24"/>
          <w:u w:val="single"/>
        </w:rPr>
        <w:t>Развитие психических функций:</w:t>
      </w:r>
    </w:p>
    <w:p w:rsidR="007758C8" w:rsidRPr="00EC7CF9" w:rsidRDefault="007758C8" w:rsidP="00AE5C56">
      <w:pPr>
        <w:pStyle w:val="a3"/>
        <w:numPr>
          <w:ilvl w:val="0"/>
          <w:numId w:val="25"/>
        </w:numPr>
        <w:ind w:left="0" w:right="20" w:firstLine="0"/>
        <w:jc w:val="both"/>
        <w:rPr>
          <w:rFonts w:ascii="Times New Roman" w:eastAsia="Times New Roman" w:hAnsi="Times New Roman"/>
          <w:sz w:val="24"/>
          <w:szCs w:val="24"/>
        </w:rPr>
      </w:pPr>
      <w:r w:rsidRPr="00EC7CF9">
        <w:rPr>
          <w:rFonts w:ascii="Times New Roman" w:eastAsia="Times New Roman" w:hAnsi="Times New Roman"/>
          <w:sz w:val="24"/>
          <w:szCs w:val="24"/>
        </w:rPr>
        <w:t>Развивать слуховое внимание и память при восприятии неречевых звуков. Учить различать звучание нескольких игрушек или детских музыкальных инструментов, предметов-заместителей; громкие и тихие, высокие и низкие звуки.</w:t>
      </w:r>
    </w:p>
    <w:p w:rsidR="007758C8" w:rsidRPr="00EC7CF9" w:rsidRDefault="007758C8" w:rsidP="00AE5C56">
      <w:pPr>
        <w:pStyle w:val="a3"/>
        <w:numPr>
          <w:ilvl w:val="0"/>
          <w:numId w:val="25"/>
        </w:numPr>
        <w:ind w:left="0" w:firstLine="0"/>
        <w:jc w:val="both"/>
        <w:rPr>
          <w:rFonts w:ascii="Times New Roman" w:eastAsia="Times New Roman" w:hAnsi="Times New Roman"/>
          <w:sz w:val="24"/>
          <w:szCs w:val="24"/>
        </w:rPr>
      </w:pPr>
      <w:r w:rsidRPr="00EC7CF9">
        <w:rPr>
          <w:rFonts w:ascii="Times New Roman" w:eastAsia="Times New Roman" w:hAnsi="Times New Roman"/>
          <w:sz w:val="24"/>
          <w:szCs w:val="24"/>
        </w:rPr>
        <w:t>Развивать зрительное внимание и память в работе с разрезными картинками (4—8 частей, все виды разрезов) и пазлами по всем изучаемым лексическим темам.</w:t>
      </w:r>
    </w:p>
    <w:p w:rsidR="007758C8" w:rsidRPr="00EC7CF9" w:rsidRDefault="007758C8" w:rsidP="00AE5C56">
      <w:pPr>
        <w:pStyle w:val="a3"/>
        <w:numPr>
          <w:ilvl w:val="0"/>
          <w:numId w:val="25"/>
        </w:numPr>
        <w:ind w:left="0" w:right="20" w:firstLine="0"/>
        <w:jc w:val="both"/>
        <w:rPr>
          <w:rFonts w:ascii="Times New Roman" w:eastAsia="Times New Roman" w:hAnsi="Times New Roman"/>
          <w:sz w:val="24"/>
          <w:szCs w:val="24"/>
        </w:rPr>
      </w:pPr>
      <w:r w:rsidRPr="00EC7CF9">
        <w:rPr>
          <w:rFonts w:ascii="Times New Roman" w:eastAsia="Times New Roman" w:hAnsi="Times New Roman"/>
          <w:sz w:val="24"/>
          <w:szCs w:val="24"/>
        </w:rPr>
        <w:t>Продолжать развивать мышление в упражнениях на группировку и классификацию предметов по одному или нескольким признакам (цвету, форме, размеру, материалу).</w:t>
      </w:r>
    </w:p>
    <w:p w:rsidR="007758C8" w:rsidRPr="00EC7CF9" w:rsidRDefault="007758C8" w:rsidP="00AE5C56">
      <w:pPr>
        <w:pStyle w:val="a3"/>
        <w:numPr>
          <w:ilvl w:val="0"/>
          <w:numId w:val="25"/>
        </w:numPr>
        <w:ind w:left="0" w:firstLine="0"/>
        <w:rPr>
          <w:rFonts w:ascii="Times New Roman" w:eastAsia="Times New Roman" w:hAnsi="Times New Roman"/>
          <w:sz w:val="24"/>
          <w:szCs w:val="24"/>
        </w:rPr>
      </w:pPr>
      <w:r w:rsidRPr="00EC7CF9">
        <w:rPr>
          <w:rFonts w:ascii="Times New Roman" w:eastAsia="Times New Roman" w:hAnsi="Times New Roman"/>
          <w:sz w:val="24"/>
          <w:szCs w:val="24"/>
        </w:rPr>
        <w:t>Развивать воображение и на этой основе формировать творческие способности.</w:t>
      </w:r>
    </w:p>
    <w:p w:rsidR="007758C8" w:rsidRPr="00EC7CF9" w:rsidRDefault="00066F7E" w:rsidP="0026361B">
      <w:pPr>
        <w:ind w:firstLine="708"/>
        <w:rPr>
          <w:rFonts w:ascii="Times New Roman" w:eastAsia="Times New Roman" w:hAnsi="Times New Roman"/>
          <w:sz w:val="24"/>
          <w:szCs w:val="24"/>
          <w:u w:val="single"/>
        </w:rPr>
      </w:pPr>
      <w:r w:rsidRPr="00EC7CF9">
        <w:rPr>
          <w:rFonts w:ascii="Times New Roman" w:eastAsia="Times New Roman" w:hAnsi="Times New Roman"/>
          <w:sz w:val="24"/>
          <w:szCs w:val="24"/>
          <w:u w:val="single"/>
        </w:rPr>
        <w:t>Сенсорное развитие:</w:t>
      </w:r>
    </w:p>
    <w:p w:rsidR="007758C8" w:rsidRPr="00EC7CF9" w:rsidRDefault="007758C8"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Совершенствовать умение обследовать предметы разными способами. Развивать все виды восприятия. Совершенствовать сенсорную интеграцию.</w:t>
      </w:r>
    </w:p>
    <w:p w:rsidR="007758C8" w:rsidRPr="00EC7CF9" w:rsidRDefault="007758C8" w:rsidP="0026361B">
      <w:pPr>
        <w:ind w:left="700"/>
        <w:rPr>
          <w:rFonts w:ascii="Times New Roman" w:eastAsia="Times New Roman" w:hAnsi="Times New Roman"/>
          <w:sz w:val="24"/>
          <w:szCs w:val="24"/>
        </w:rPr>
      </w:pPr>
      <w:r w:rsidRPr="00EC7CF9">
        <w:rPr>
          <w:rFonts w:ascii="Times New Roman" w:eastAsia="Times New Roman" w:hAnsi="Times New Roman"/>
          <w:sz w:val="24"/>
          <w:szCs w:val="24"/>
        </w:rPr>
        <w:t>Развивать глазомер в специальных упражнениях и играх.</w:t>
      </w:r>
    </w:p>
    <w:p w:rsidR="007758C8" w:rsidRPr="00EC7CF9" w:rsidRDefault="007758C8" w:rsidP="0026361B">
      <w:pPr>
        <w:ind w:right="20" w:firstLine="708"/>
        <w:jc w:val="both"/>
        <w:rPr>
          <w:rFonts w:ascii="Times New Roman" w:eastAsia="Times New Roman" w:hAnsi="Times New Roman"/>
          <w:sz w:val="24"/>
          <w:szCs w:val="24"/>
        </w:rPr>
      </w:pPr>
      <w:r w:rsidRPr="00EC7CF9">
        <w:rPr>
          <w:rFonts w:ascii="Times New Roman" w:eastAsia="Times New Roman" w:hAnsi="Times New Roman"/>
          <w:sz w:val="24"/>
          <w:szCs w:val="24"/>
        </w:rPr>
        <w:t>Учить воспринимать предметы, их свойства; сравнивать предметы; подбирать группу предметов по заданному признаку.</w:t>
      </w:r>
    </w:p>
    <w:p w:rsidR="007758C8" w:rsidRPr="00EC7CF9" w:rsidRDefault="007758C8"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Развивать цветовосприятие и цветоразличение, умение различать цвета по насыщенности; учить называть оттенки цветов. Сформировать представление о расположении цветов в радуге.</w:t>
      </w:r>
    </w:p>
    <w:p w:rsidR="007758C8" w:rsidRPr="00EC7CF9" w:rsidRDefault="007758C8" w:rsidP="0026361B">
      <w:pPr>
        <w:ind w:right="20" w:firstLine="708"/>
        <w:jc w:val="both"/>
        <w:rPr>
          <w:rFonts w:ascii="Times New Roman" w:eastAsia="Times New Roman" w:hAnsi="Times New Roman"/>
          <w:sz w:val="24"/>
          <w:szCs w:val="24"/>
        </w:rPr>
      </w:pPr>
      <w:r w:rsidRPr="00EC7CF9">
        <w:rPr>
          <w:rFonts w:ascii="Times New Roman" w:eastAsia="Times New Roman" w:hAnsi="Times New Roman"/>
          <w:sz w:val="24"/>
          <w:szCs w:val="24"/>
        </w:rPr>
        <w:t>Продолжать знакомить с геометрическими формами и фигурами; учить использовать в качестве эталонов при сравнении предметов плоскостные и объемные фигуры.</w:t>
      </w:r>
    </w:p>
    <w:p w:rsidR="008749D3" w:rsidRPr="00EC7CF9" w:rsidRDefault="008749D3" w:rsidP="0026361B">
      <w:pPr>
        <w:ind w:firstLine="708"/>
        <w:rPr>
          <w:rFonts w:ascii="Times New Roman" w:eastAsia="Times New Roman" w:hAnsi="Times New Roman"/>
          <w:sz w:val="24"/>
          <w:szCs w:val="24"/>
          <w:u w:val="single"/>
        </w:rPr>
      </w:pPr>
      <w:r w:rsidRPr="00EC7CF9">
        <w:rPr>
          <w:rFonts w:ascii="Times New Roman" w:eastAsia="Times New Roman" w:hAnsi="Times New Roman"/>
          <w:sz w:val="24"/>
          <w:szCs w:val="24"/>
          <w:u w:val="single"/>
        </w:rPr>
        <w:t>Развитие математических представлений:</w:t>
      </w:r>
    </w:p>
    <w:p w:rsidR="008749D3" w:rsidRPr="00EC7CF9" w:rsidRDefault="008749D3"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 xml:space="preserve">Формировать навыки количественного и порядкового счета в пределах 10 с участием слухового, зрительного и двигательного анализаторов. Закрепить в речи количественные и порядковые числительные, ответы на вопросы </w:t>
      </w:r>
      <w:proofErr w:type="gramStart"/>
      <w:r w:rsidRPr="00EC7CF9">
        <w:rPr>
          <w:rFonts w:ascii="Times New Roman" w:eastAsia="Times New Roman" w:hAnsi="Times New Roman"/>
          <w:i/>
          <w:sz w:val="24"/>
          <w:szCs w:val="24"/>
        </w:rPr>
        <w:t>Сколько</w:t>
      </w:r>
      <w:proofErr w:type="gramEnd"/>
      <w:r w:rsidRPr="00EC7CF9">
        <w:rPr>
          <w:rFonts w:ascii="Times New Roman" w:eastAsia="Times New Roman" w:hAnsi="Times New Roman"/>
          <w:i/>
          <w:sz w:val="24"/>
          <w:szCs w:val="24"/>
        </w:rPr>
        <w:t xml:space="preserve"> всего? Который по счету?</w:t>
      </w:r>
      <w:r w:rsidRPr="00EC7CF9">
        <w:rPr>
          <w:rFonts w:ascii="Times New Roman" w:eastAsia="Times New Roman" w:hAnsi="Times New Roman"/>
          <w:sz w:val="24"/>
          <w:szCs w:val="24"/>
        </w:rPr>
        <w:t xml:space="preserve"> Совершенствовать навык отсчитывания предметов из большего</w:t>
      </w:r>
      <w:r w:rsidRPr="00EC7CF9">
        <w:rPr>
          <w:rFonts w:ascii="Times New Roman" w:eastAsia="Times New Roman" w:hAnsi="Times New Roman"/>
          <w:i/>
          <w:sz w:val="24"/>
          <w:szCs w:val="24"/>
        </w:rPr>
        <w:t xml:space="preserve"> </w:t>
      </w:r>
      <w:r w:rsidRPr="00EC7CF9">
        <w:rPr>
          <w:rFonts w:ascii="Times New Roman" w:eastAsia="Times New Roman" w:hAnsi="Times New Roman"/>
          <w:sz w:val="24"/>
          <w:szCs w:val="24"/>
        </w:rPr>
        <w:t>количества в пределах 10.</w:t>
      </w:r>
    </w:p>
    <w:p w:rsidR="008749D3" w:rsidRPr="00EC7CF9" w:rsidRDefault="008749D3" w:rsidP="0026361B">
      <w:pPr>
        <w:rPr>
          <w:rFonts w:ascii="Times New Roman" w:eastAsia="Times New Roman" w:hAnsi="Times New Roman"/>
          <w:sz w:val="24"/>
          <w:szCs w:val="24"/>
        </w:rPr>
      </w:pPr>
      <w:r w:rsidRPr="00EC7CF9">
        <w:rPr>
          <w:rFonts w:ascii="Times New Roman" w:eastAsia="Times New Roman" w:hAnsi="Times New Roman"/>
          <w:sz w:val="24"/>
          <w:szCs w:val="24"/>
        </w:rPr>
        <w:t>Учить сравнивать рядом стоящие числа (со зрительной опорой). Совершенствовать навык сравнения групп множеств и их уравнивания разными способами.</w:t>
      </w:r>
    </w:p>
    <w:p w:rsidR="008749D3" w:rsidRPr="00EC7CF9" w:rsidRDefault="008749D3" w:rsidP="0026361B">
      <w:pPr>
        <w:ind w:firstLine="720"/>
        <w:rPr>
          <w:rFonts w:ascii="Times New Roman" w:eastAsia="Times New Roman" w:hAnsi="Times New Roman"/>
          <w:sz w:val="24"/>
          <w:szCs w:val="24"/>
        </w:rPr>
      </w:pPr>
      <w:r w:rsidRPr="00EC7CF9">
        <w:rPr>
          <w:rFonts w:ascii="Times New Roman" w:eastAsia="Times New Roman" w:hAnsi="Times New Roman"/>
          <w:sz w:val="24"/>
          <w:szCs w:val="24"/>
        </w:rPr>
        <w:t>Познакомить с составом числа из единиц в пределах 5.</w:t>
      </w:r>
    </w:p>
    <w:p w:rsidR="008749D3" w:rsidRPr="00EC7CF9" w:rsidRDefault="008749D3"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Формировать представление о том, что предмет можно делить на равные части, что целое больше части. Учить называть части, сравнивать целое и часть.</w:t>
      </w:r>
    </w:p>
    <w:p w:rsidR="008749D3" w:rsidRPr="00EC7CF9" w:rsidRDefault="008749D3"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Формировать представление о том, что результат счета не зависит от расположения предметов и направления счета.</w:t>
      </w:r>
    </w:p>
    <w:p w:rsidR="008749D3" w:rsidRPr="00EC7CF9" w:rsidRDefault="008749D3"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Формировать навык сравнения двух предметов по величине (высоте, ширине, длине) с помощью условной меры; определять величину предмета на глаз, пользоваться сравнительными прилагательными </w:t>
      </w:r>
      <w:r w:rsidRPr="00EC7CF9">
        <w:rPr>
          <w:rFonts w:ascii="Times New Roman" w:eastAsia="Times New Roman" w:hAnsi="Times New Roman"/>
          <w:i/>
          <w:sz w:val="24"/>
          <w:szCs w:val="24"/>
        </w:rPr>
        <w:t>(выше, ниже, шире, уже, длиннее, короче).</w:t>
      </w:r>
      <w:r w:rsidRPr="00EC7CF9">
        <w:rPr>
          <w:rFonts w:ascii="Times New Roman" w:eastAsia="Times New Roman" w:hAnsi="Times New Roman"/>
          <w:sz w:val="24"/>
          <w:szCs w:val="24"/>
        </w:rPr>
        <w:t xml:space="preserve"> Совершенствовать навык раскладывания предметов в возрастающем и убывающем порядке в пределах 10.</w:t>
      </w:r>
    </w:p>
    <w:p w:rsidR="008749D3" w:rsidRPr="00EC7CF9" w:rsidRDefault="008749D3" w:rsidP="0026361B">
      <w:pPr>
        <w:ind w:firstLine="720"/>
        <w:rPr>
          <w:rFonts w:ascii="Times New Roman" w:eastAsia="Times New Roman" w:hAnsi="Times New Roman"/>
          <w:sz w:val="24"/>
          <w:szCs w:val="24"/>
        </w:rPr>
      </w:pPr>
      <w:r w:rsidRPr="00EC7CF9">
        <w:rPr>
          <w:rFonts w:ascii="Times New Roman" w:eastAsia="Times New Roman" w:hAnsi="Times New Roman"/>
          <w:sz w:val="24"/>
          <w:szCs w:val="24"/>
        </w:rPr>
        <w:t>Учить измерять объем условными мерками.</w:t>
      </w:r>
    </w:p>
    <w:p w:rsidR="008749D3" w:rsidRPr="00EC7CF9" w:rsidRDefault="008749D3"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Совершенствовать умение узнавать и различать плоские и объемные геометрические фигуры </w:t>
      </w:r>
      <w:r w:rsidRPr="00EC7CF9">
        <w:rPr>
          <w:rFonts w:ascii="Times New Roman" w:eastAsia="Times New Roman" w:hAnsi="Times New Roman"/>
          <w:i/>
          <w:sz w:val="24"/>
          <w:szCs w:val="24"/>
        </w:rPr>
        <w:t>(круг, овал, квадрат, прямоугольник, треугольник, шар, куб, цилиндр)</w:t>
      </w:r>
      <w:r w:rsidRPr="00EC7CF9">
        <w:rPr>
          <w:rFonts w:ascii="Times New Roman" w:eastAsia="Times New Roman" w:hAnsi="Times New Roman"/>
          <w:sz w:val="24"/>
          <w:szCs w:val="24"/>
        </w:rPr>
        <w:t>, узнавать их форму в предметах ближайшего окружения.</w:t>
      </w:r>
    </w:p>
    <w:p w:rsidR="008749D3" w:rsidRPr="00EC7CF9" w:rsidRDefault="008749D3"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Формировать представление о четырехугольнике; о квадрате и прямоугольнике как его разновидностях.</w:t>
      </w:r>
    </w:p>
    <w:p w:rsidR="008749D3" w:rsidRPr="00EC7CF9" w:rsidRDefault="008749D3"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Совершенствовать навыки ориентировки в пространстве и на плоскости. Формировать навыки ориентировки по простейшей схеме, плану. Учить понимать и обозначать в речи положение одного предмета по отношению к другому.</w:t>
      </w:r>
    </w:p>
    <w:p w:rsidR="007758C8" w:rsidRPr="00EC7CF9" w:rsidRDefault="008749D3"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Закрепить представления о смене времен года и их очередности, о смене частей суток и их очередности. Сформировать представление о таком временном отрезке, как неделя, об очередности дней недели.</w:t>
      </w:r>
    </w:p>
    <w:p w:rsidR="009658DB" w:rsidRPr="00EC7CF9" w:rsidRDefault="009658DB" w:rsidP="0026361B">
      <w:pPr>
        <w:ind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с ЗПР:</w:t>
      </w:r>
    </w:p>
    <w:p w:rsidR="009658DB" w:rsidRPr="00EC7CF9" w:rsidRDefault="009658DB" w:rsidP="009658D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1. Сенсорное развитие. Осваивает сенсорные эталоны: называет цвета спектра, оттенки, некоторые промежуточные цвета (коричневый, сиреневый), ахроматические цвета (черный, серый, белый), может выстраивать сериационный ряд, оперировать параметрами величины (длина, высота, ширина). Знает и называет геометрические фигуры и тела, используемые в конструировании: шар, куб, призма, цилиндр. Узнает на ощупь, определяет и называет свойства поверхности и материалов. Самостоятельно осуществляет классификацию, исключение лишнего на основе выделения признаков. Может ориентироваться в двух признаках и, совершая группировку по одному из них, абстрагируется от другого.</w:t>
      </w:r>
    </w:p>
    <w:p w:rsidR="009658DB" w:rsidRPr="00EC7CF9" w:rsidRDefault="009658DB" w:rsidP="009658D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2. Развитие познавательно-исследовательской деятельности. Любознателен, любит экспериментировать, способен в процессе познавательно-исследовательской деятельности понимать проблему, анализировать условия и способы решения проблемных ситуаций. Может строить предвосхищающие образы наблюдаемых процессов и явлений. Устанавливает простейшие зависимости между объектами: сохранение и изменение, порядок следования, преобразование, пространственные изменения.</w:t>
      </w:r>
    </w:p>
    <w:p w:rsidR="009658DB" w:rsidRPr="00EC7CF9" w:rsidRDefault="009658DB" w:rsidP="009658D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3. Формирование элементарных математических представлений. Считает (отсчитывает) в пределах 5. Пересчитывает и называет итоговое число. Правильно пользуется количественными и порядковыми числительными (в пределах 5), отвечает на вопросы: "Сколько?", "Который по счету?". Уравнивает неравные группы предметов двумя способами (удаление и добавление единицы). Сравнивает 2-3 предмета практически: контрастные (по длине, ширине, высоте, толщине);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Использует понятия, обозначающие размерные отношения предметов (красная башенка самая высокая, синяя - пониже, а желтая - самая низкая. Понимает и называет геометрические фигуры и тела: круг, квадрат, треугольник, шар, куб, детали конструктора. </w:t>
      </w:r>
      <w:r w:rsidRPr="00EC7CF9">
        <w:rPr>
          <w:rFonts w:ascii="Times New Roman" w:eastAsia="Times New Roman" w:hAnsi="Times New Roman"/>
          <w:sz w:val="24"/>
          <w:szCs w:val="24"/>
        </w:rPr>
        <w:lastRenderedPageBreak/>
        <w:t>Выражает словами местонахождение предмета по отношению к себе, другим предметам; знает правую и левую руку; понимает и правильно употребляет предлоги в, на, под, над, около. Ориентируется на листе бумаги (вверху - внизу, в середине, в углу); называет утро, день, вечер, ночь; имеет представление о смене частей суток. Понимает значения слов вчера, сегодня, завтра.</w:t>
      </w:r>
    </w:p>
    <w:p w:rsidR="009658DB" w:rsidRPr="00EC7CF9" w:rsidRDefault="009658DB" w:rsidP="009658D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4. Формирование целостной картины мира, расширение кругозора. Осваивает представления о себе и семье: о своих имени, фамилии, поле, возрасте, месте жительства, домашнем адресе, увлечениях членов семьи, профессиях родителей (законных представителей). Овладевает некоторыми сведениями об организме, понимает назначения отдельных органов и условий их нормального функционирования. Сформированы первичные представления о малой родине и родной стране. Освоены представления о ее столице, государственном флаге и гербе, об основных государственных праздниках, ярких исторических событиях, героях России. Понимает многообразие россиян разных национальностей, есть интерес к сказкам, песням, играм разных народов, толерантность по отношению к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Знает о потребностях у конкретных животных и растений (во влаге, тепле, пище, воздухе, месте обитания и убежище). Сравнивает растения и животных по разным основаниям, признакам и свойствам, относит их к определенным группам: деревья, кусты, травы; трибы; рыбы, птицы, звери, насекомые. Устанавливает признаки отличия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 Накоплены представления о жизни 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наблюдениях понимает основные отношения между объектами и явлениями окружающего мира. Адекватно отражает картину мира в виде художественных образов.</w:t>
      </w:r>
    </w:p>
    <w:p w:rsidR="009658DB" w:rsidRPr="00EC7CF9" w:rsidRDefault="009658DB" w:rsidP="009658DB">
      <w:pPr>
        <w:ind w:firstLine="720"/>
        <w:jc w:val="both"/>
        <w:rPr>
          <w:rFonts w:ascii="Times New Roman" w:eastAsia="Times New Roman" w:hAnsi="Times New Roman"/>
          <w:sz w:val="24"/>
          <w:szCs w:val="24"/>
        </w:rPr>
      </w:pPr>
    </w:p>
    <w:p w:rsidR="009658DB" w:rsidRPr="00EC7CF9" w:rsidRDefault="009658DB" w:rsidP="009658DB">
      <w:pPr>
        <w:ind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с ЗПР:</w:t>
      </w:r>
    </w:p>
    <w:p w:rsidR="009658DB" w:rsidRPr="00EC7CF9" w:rsidRDefault="009658DB" w:rsidP="009658D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1. Сенсорное развитие. Ребенок демонстрирует знание сенсорных эталонов и умение ими пользоваться. Доступно: различение и называние всех цветов спектра и ахроматических цветов; 5-7 дополнительных тонов,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выделение структуры плоских и объемных геометрических фигур. Осуществляет мыслительные операции, оперируя наглядно воспринимаемыми признаками, сам объясняет принцип классификации, исключения лишнего, сериационных отношений. Сравнивает элементы сериационного ряда по длине, ширине, высоте, толщине. Осваивает параметры величины и сравнительные степени прилагательных (длиннее - самый длинный).</w:t>
      </w:r>
    </w:p>
    <w:p w:rsidR="009658DB" w:rsidRPr="00EC7CF9" w:rsidRDefault="009658DB" w:rsidP="009658D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2. Развитие познавательно-исследовательской деятельности. Проявляет интерес к окружающему, любит экспериментировать вместе со педагогическим работником. Отражает результаты своего познания в продуктивной и конструктивной деятельности, строя и применяя наглядные модели. С помощью педагогического работника делает умозаключения при проведении опытов (тонет - не тонет, тает - не тает). Может предвосхищать результаты экспериментальной деятельности, опираясь на свой опыт и приобретенные знания.</w:t>
      </w:r>
    </w:p>
    <w:p w:rsidR="009658DB" w:rsidRPr="00EC7CF9" w:rsidRDefault="009658DB" w:rsidP="009658D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3. Формирование элементарных математических представлений. Устанавливает связи и отношения между целым множеством и различными его частями (частью); находит части целого множества и целое по известным частям. Считает до 10 (количественный, порядковый счет). Называет числа в прямом (обратном) порядке в пределах 10. Соотносит цифру (0-9) и количество предметов. Называет состав чисел в пределах 5 из двух меньших. Выстраивает "числовую лесенку". Осваивает в пределах 5 состав числа из единиц. Составляет и решает задачи в одно действие на сложение и вычитание, пользуется цифрами и арифметическими знаками. Различает величины: длину (ширину, высоту), объем (вместимость). Выстраивает сериационный ряд из 7-10 предметов, пользуется степенями сравнения при соотнесении размерных параметров (длиннее - короче). Измеряет длину предметов, отрезки прямых линий, объемы жидких и сыпучих веществ с помощью </w:t>
      </w:r>
      <w:r w:rsidRPr="00EC7CF9">
        <w:rPr>
          <w:rFonts w:ascii="Times New Roman" w:eastAsia="Times New Roman" w:hAnsi="Times New Roman"/>
          <w:sz w:val="24"/>
          <w:szCs w:val="24"/>
        </w:rPr>
        <w:lastRenderedPageBreak/>
        <w:t>условных мер. Понимает зависимость между величиной меры и числом (результатом измерения); делит предметы (фигуры) на несколько равных частей; сравнивает целый предмет и его часть; различает, называет и сравнивает геометрические фигуры. Ориентируется в окружающем пространстве и на плоскости (лист, страница, поверхность стола), обозначает взаимное расположение и направление движения объектов. Определяет и называет временные отношения (день - неделя - месяц); знает название текущего месяца года; последовательность всех дней недели, времен года.</w:t>
      </w:r>
    </w:p>
    <w:p w:rsidR="009658DB" w:rsidRPr="00EC7CF9" w:rsidRDefault="009658DB" w:rsidP="009658D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4. Формирование целостной картины мира, расширение кругозора. Сформированы представления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 с детьми и педагогическими работниками в различных ситуациях. Освоены представления о родном городе - его названии, некоторых улицах, некоторых архитектурных особенностях, достопримечательностях. Имеет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Есть представления о небесных телах и светилах.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пустыни, холодного климата). Понимает цикличность сезонных изменений в природе (цикл года как последовательная смена времен года). Обобщает с помощью педагогического работника представления о живой природе (растениях, животных, человеке) на основе существенных признаков (двигаются, питаются, дышат, растут и развиваются, размножаются, чувствуют). Осведомлен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окружающего мира с помощью художественных образов. Рассказывает о них, отвечает на вопросы, умеет устанавливать некоторые закономерности, характерные для окружающего мира, любознателен.</w:t>
      </w:r>
    </w:p>
    <w:p w:rsidR="00116A31" w:rsidRPr="00EC7CF9" w:rsidRDefault="00116A31" w:rsidP="00116A31">
      <w:pPr>
        <w:pBdr>
          <w:top w:val="none" w:sz="4" w:space="0" w:color="000000"/>
          <w:left w:val="none" w:sz="4" w:space="0" w:color="000000"/>
          <w:bottom w:val="none" w:sz="4" w:space="0" w:color="000000"/>
          <w:right w:val="none" w:sz="4" w:space="0" w:color="000000"/>
        </w:pBdr>
        <w:spacing w:before="473"/>
        <w:ind w:firstLine="720"/>
        <w:jc w:val="both"/>
        <w:rPr>
          <w:rFonts w:ascii="Times New Roman" w:hAnsi="Times New Roman" w:cs="Times New Roman"/>
        </w:rPr>
      </w:pPr>
      <w:r w:rsidRPr="00EC7CF9">
        <w:rPr>
          <w:rFonts w:ascii="Times New Roman" w:hAnsi="Times New Roman" w:cs="Times New Roman"/>
          <w:b/>
          <w:sz w:val="24"/>
        </w:rPr>
        <w:t xml:space="preserve">Перечень методических </w:t>
      </w:r>
      <w:r w:rsidRPr="00EC7CF9">
        <w:rPr>
          <w:rFonts w:ascii="Times New Roman" w:hAnsi="Times New Roman" w:cs="Times New Roman"/>
          <w:b/>
          <w:spacing w:val="1"/>
          <w:sz w:val="24"/>
        </w:rPr>
        <w:t>пособий</w:t>
      </w:r>
      <w:r w:rsidRPr="00EC7CF9">
        <w:rPr>
          <w:rFonts w:ascii="Times New Roman" w:hAnsi="Times New Roman" w:cs="Times New Roman"/>
          <w:b/>
          <w:sz w:val="24"/>
        </w:rPr>
        <w:t>, необходимых для</w:t>
      </w:r>
      <w:r w:rsidRPr="00EC7CF9">
        <w:rPr>
          <w:rFonts w:ascii="Times New Roman" w:hAnsi="Times New Roman" w:cs="Times New Roman"/>
          <w:b/>
          <w:spacing w:val="1"/>
          <w:sz w:val="24"/>
        </w:rPr>
        <w:t xml:space="preserve"> </w:t>
      </w:r>
      <w:r w:rsidRPr="00EC7CF9">
        <w:rPr>
          <w:rFonts w:ascii="Times New Roman" w:hAnsi="Times New Roman" w:cs="Times New Roman"/>
          <w:b/>
          <w:sz w:val="24"/>
        </w:rPr>
        <w:t>реализации</w:t>
      </w:r>
      <w:r w:rsidRPr="00EC7CF9">
        <w:rPr>
          <w:rFonts w:ascii="Times New Roman" w:hAnsi="Times New Roman" w:cs="Times New Roman"/>
          <w:b/>
          <w:spacing w:val="-2"/>
          <w:sz w:val="24"/>
        </w:rPr>
        <w:t xml:space="preserve"> </w:t>
      </w:r>
      <w:r w:rsidRPr="00EC7CF9">
        <w:rPr>
          <w:rFonts w:ascii="Times New Roman" w:hAnsi="Times New Roman" w:cs="Times New Roman"/>
          <w:b/>
          <w:sz w:val="24"/>
        </w:rPr>
        <w:t>ОО</w:t>
      </w:r>
      <w:r w:rsidRPr="00EC7CF9">
        <w:rPr>
          <w:rFonts w:ascii="Times New Roman" w:hAnsi="Times New Roman" w:cs="Times New Roman"/>
          <w:b/>
          <w:spacing w:val="1"/>
          <w:sz w:val="24"/>
        </w:rPr>
        <w:t xml:space="preserve"> </w:t>
      </w:r>
      <w:r w:rsidRPr="00EC7CF9">
        <w:rPr>
          <w:rFonts w:ascii="Times New Roman" w:hAnsi="Times New Roman" w:cs="Times New Roman"/>
          <w:b/>
          <w:spacing w:val="-1"/>
          <w:sz w:val="24"/>
        </w:rPr>
        <w:t>«ПР»</w:t>
      </w:r>
      <w:r w:rsidRPr="00EC7CF9">
        <w:rPr>
          <w:rFonts w:ascii="Times New Roman" w:hAnsi="Times New Roman" w:cs="Times New Roman"/>
          <w:b/>
          <w:spacing w:val="1"/>
          <w:sz w:val="24"/>
        </w:rPr>
        <w:t xml:space="preserve"> </w:t>
      </w:r>
      <w:r w:rsidRPr="00EC7CF9">
        <w:rPr>
          <w:rFonts w:ascii="Times New Roman" w:hAnsi="Times New Roman" w:cs="Times New Roman"/>
          <w:b/>
          <w:sz w:val="24"/>
        </w:rPr>
        <w:t xml:space="preserve">в воспитательно-образовательном </w:t>
      </w:r>
      <w:r w:rsidRPr="00EC7CF9">
        <w:rPr>
          <w:rFonts w:ascii="Times New Roman" w:hAnsi="Times New Roman" w:cs="Times New Roman"/>
          <w:b/>
          <w:spacing w:val="-1"/>
          <w:sz w:val="24"/>
        </w:rPr>
        <w:t>процессе</w:t>
      </w:r>
    </w:p>
    <w:p w:rsidR="00116A31" w:rsidRPr="00EC7CF9" w:rsidRDefault="00116A31" w:rsidP="0026361B">
      <w:pPr>
        <w:ind w:firstLine="720"/>
        <w:jc w:val="both"/>
        <w:rPr>
          <w:rFonts w:ascii="Times New Roman" w:eastAsia="Times New Roman" w:hAnsi="Times New Roman"/>
          <w:b/>
          <w:i/>
          <w:sz w:val="24"/>
          <w:szCs w:val="24"/>
        </w:rPr>
      </w:pPr>
    </w:p>
    <w:p w:rsidR="00E7263E" w:rsidRPr="00EC7CF9" w:rsidRDefault="00E7263E" w:rsidP="00E7263E">
      <w:pPr>
        <w:pBdr>
          <w:top w:val="none" w:sz="4" w:space="0" w:color="000000"/>
          <w:left w:val="none" w:sz="4" w:space="0" w:color="000000"/>
          <w:bottom w:val="none" w:sz="4" w:space="0" w:color="000000"/>
          <w:right w:val="none" w:sz="4" w:space="0" w:color="000000"/>
        </w:pBdr>
        <w:spacing w:before="146"/>
        <w:ind w:left="617"/>
        <w:rPr>
          <w:rFonts w:ascii="Times New Roman" w:hAnsi="Times New Roman" w:cs="Times New Roman"/>
          <w:sz w:val="24"/>
          <w:szCs w:val="24"/>
        </w:rPr>
      </w:pPr>
      <w:r w:rsidRPr="00EC7CF9">
        <w:rPr>
          <w:rFonts w:ascii="Times New Roman" w:hAnsi="Times New Roman" w:cs="Times New Roman"/>
          <w:sz w:val="24"/>
          <w:szCs w:val="24"/>
        </w:rPr>
        <w:t>Веракса</w:t>
      </w:r>
      <w:r w:rsidRPr="00EC7CF9">
        <w:rPr>
          <w:rFonts w:ascii="Times New Roman" w:hAnsi="Times New Roman" w:cs="Times New Roman"/>
          <w:spacing w:val="246"/>
          <w:sz w:val="24"/>
          <w:szCs w:val="24"/>
        </w:rPr>
        <w:t xml:space="preserve"> </w:t>
      </w:r>
      <w:r w:rsidRPr="00EC7CF9">
        <w:rPr>
          <w:rFonts w:ascii="Times New Roman" w:hAnsi="Times New Roman" w:cs="Times New Roman"/>
          <w:sz w:val="24"/>
          <w:szCs w:val="24"/>
        </w:rPr>
        <w:t>Н.Е.,</w:t>
      </w:r>
      <w:r w:rsidRPr="00EC7CF9">
        <w:rPr>
          <w:rFonts w:ascii="Times New Roman" w:hAnsi="Times New Roman" w:cs="Times New Roman"/>
          <w:spacing w:val="248"/>
          <w:sz w:val="24"/>
          <w:szCs w:val="24"/>
        </w:rPr>
        <w:t xml:space="preserve"> </w:t>
      </w:r>
      <w:r w:rsidRPr="00EC7CF9">
        <w:rPr>
          <w:rFonts w:ascii="Times New Roman" w:hAnsi="Times New Roman" w:cs="Times New Roman"/>
          <w:sz w:val="24"/>
          <w:szCs w:val="24"/>
        </w:rPr>
        <w:t>Галимов</w:t>
      </w:r>
      <w:r w:rsidRPr="00EC7CF9">
        <w:rPr>
          <w:rFonts w:ascii="Times New Roman" w:hAnsi="Times New Roman" w:cs="Times New Roman"/>
          <w:spacing w:val="246"/>
          <w:sz w:val="24"/>
          <w:szCs w:val="24"/>
        </w:rPr>
        <w:t xml:space="preserve"> </w:t>
      </w:r>
      <w:r w:rsidRPr="00EC7CF9">
        <w:rPr>
          <w:rFonts w:ascii="Times New Roman" w:hAnsi="Times New Roman" w:cs="Times New Roman"/>
          <w:sz w:val="24"/>
          <w:szCs w:val="24"/>
        </w:rPr>
        <w:t>О.Р.</w:t>
      </w:r>
      <w:r w:rsidRPr="00EC7CF9">
        <w:rPr>
          <w:rFonts w:ascii="Times New Roman" w:hAnsi="Times New Roman" w:cs="Times New Roman"/>
          <w:spacing w:val="247"/>
          <w:sz w:val="24"/>
          <w:szCs w:val="24"/>
        </w:rPr>
        <w:t xml:space="preserve"> </w:t>
      </w:r>
      <w:r w:rsidRPr="00EC7CF9">
        <w:rPr>
          <w:rFonts w:ascii="Times New Roman" w:hAnsi="Times New Roman" w:cs="Times New Roman"/>
          <w:spacing w:val="1"/>
          <w:sz w:val="24"/>
          <w:szCs w:val="24"/>
        </w:rPr>
        <w:t>Познавательно</w:t>
      </w:r>
      <w:r w:rsidRPr="00EC7CF9">
        <w:rPr>
          <w:rFonts w:ascii="Times New Roman" w:hAnsi="Times New Roman" w:cs="Times New Roman"/>
          <w:spacing w:val="-1"/>
          <w:sz w:val="24"/>
          <w:szCs w:val="24"/>
        </w:rPr>
        <w:t>-</w:t>
      </w:r>
      <w:r w:rsidRPr="00EC7CF9">
        <w:rPr>
          <w:rFonts w:ascii="Times New Roman" w:hAnsi="Times New Roman" w:cs="Times New Roman"/>
          <w:sz w:val="24"/>
          <w:szCs w:val="24"/>
        </w:rPr>
        <w:t>исследовательская</w:t>
      </w:r>
      <w:r w:rsidRPr="00EC7CF9">
        <w:rPr>
          <w:rFonts w:ascii="Times New Roman" w:hAnsi="Times New Roman" w:cs="Times New Roman"/>
          <w:spacing w:val="247"/>
          <w:sz w:val="24"/>
          <w:szCs w:val="24"/>
        </w:rPr>
        <w:t xml:space="preserve"> </w:t>
      </w:r>
      <w:r w:rsidRPr="00EC7CF9">
        <w:rPr>
          <w:rFonts w:ascii="Times New Roman" w:hAnsi="Times New Roman" w:cs="Times New Roman"/>
          <w:sz w:val="24"/>
          <w:szCs w:val="24"/>
        </w:rPr>
        <w:t xml:space="preserve">деятельность дошкольников (4–7 </w:t>
      </w:r>
      <w:r w:rsidRPr="00EC7CF9">
        <w:rPr>
          <w:rFonts w:ascii="Times New Roman" w:hAnsi="Times New Roman" w:cs="Times New Roman"/>
          <w:spacing w:val="-1"/>
          <w:sz w:val="24"/>
          <w:szCs w:val="24"/>
        </w:rPr>
        <w:t>лет).</w:t>
      </w:r>
    </w:p>
    <w:p w:rsidR="00E7263E" w:rsidRPr="00EC7CF9" w:rsidRDefault="00E7263E" w:rsidP="00E7263E">
      <w:pPr>
        <w:pBdr>
          <w:top w:val="none" w:sz="4" w:space="0" w:color="000000"/>
          <w:left w:val="none" w:sz="4" w:space="0" w:color="000000"/>
          <w:bottom w:val="none" w:sz="4" w:space="0" w:color="000000"/>
          <w:right w:val="none" w:sz="4" w:space="0" w:color="000000"/>
        </w:pBdr>
        <w:spacing w:before="31"/>
        <w:ind w:left="617"/>
        <w:rPr>
          <w:rFonts w:ascii="Times New Roman" w:hAnsi="Times New Roman" w:cs="Times New Roman"/>
          <w:sz w:val="24"/>
          <w:szCs w:val="24"/>
        </w:rPr>
      </w:pPr>
      <w:r w:rsidRPr="00EC7CF9">
        <w:rPr>
          <w:rFonts w:ascii="Times New Roman" w:hAnsi="Times New Roman" w:cs="Times New Roman"/>
          <w:sz w:val="24"/>
          <w:szCs w:val="24"/>
        </w:rPr>
        <w:t>Дыбина</w:t>
      </w:r>
      <w:r w:rsidRPr="00EC7CF9">
        <w:rPr>
          <w:rFonts w:ascii="Times New Roman" w:hAnsi="Times New Roman" w:cs="Times New Roman"/>
          <w:spacing w:val="75"/>
          <w:sz w:val="24"/>
          <w:szCs w:val="24"/>
        </w:rPr>
        <w:t xml:space="preserve"> </w:t>
      </w:r>
      <w:r w:rsidRPr="00EC7CF9">
        <w:rPr>
          <w:rFonts w:ascii="Times New Roman" w:hAnsi="Times New Roman" w:cs="Times New Roman"/>
          <w:sz w:val="24"/>
          <w:szCs w:val="24"/>
        </w:rPr>
        <w:t>О.</w:t>
      </w:r>
      <w:r w:rsidRPr="00EC7CF9">
        <w:rPr>
          <w:rFonts w:ascii="Times New Roman" w:hAnsi="Times New Roman" w:cs="Times New Roman"/>
          <w:spacing w:val="76"/>
          <w:sz w:val="24"/>
          <w:szCs w:val="24"/>
        </w:rPr>
        <w:t xml:space="preserve"> </w:t>
      </w:r>
      <w:r w:rsidRPr="00EC7CF9">
        <w:rPr>
          <w:rFonts w:ascii="Times New Roman" w:hAnsi="Times New Roman" w:cs="Times New Roman"/>
          <w:spacing w:val="-2"/>
          <w:sz w:val="24"/>
          <w:szCs w:val="24"/>
        </w:rPr>
        <w:t>В.</w:t>
      </w:r>
      <w:r w:rsidRPr="00EC7CF9">
        <w:rPr>
          <w:rFonts w:ascii="Times New Roman" w:hAnsi="Times New Roman" w:cs="Times New Roman"/>
          <w:spacing w:val="78"/>
          <w:sz w:val="24"/>
          <w:szCs w:val="24"/>
        </w:rPr>
        <w:t xml:space="preserve"> </w:t>
      </w:r>
      <w:r w:rsidRPr="00EC7CF9">
        <w:rPr>
          <w:rFonts w:ascii="Times New Roman" w:hAnsi="Times New Roman" w:cs="Times New Roman"/>
          <w:sz w:val="24"/>
          <w:szCs w:val="24"/>
        </w:rPr>
        <w:t>Ознакомление</w:t>
      </w:r>
      <w:r w:rsidRPr="00EC7CF9">
        <w:rPr>
          <w:rFonts w:ascii="Times New Roman" w:hAnsi="Times New Roman" w:cs="Times New Roman"/>
          <w:spacing w:val="76"/>
          <w:sz w:val="24"/>
          <w:szCs w:val="24"/>
        </w:rPr>
        <w:t xml:space="preserve"> </w:t>
      </w:r>
      <w:r w:rsidRPr="00EC7CF9">
        <w:rPr>
          <w:rFonts w:ascii="Times New Roman" w:hAnsi="Times New Roman" w:cs="Times New Roman"/>
          <w:sz w:val="24"/>
          <w:szCs w:val="24"/>
        </w:rPr>
        <w:t>с</w:t>
      </w:r>
      <w:r w:rsidRPr="00EC7CF9">
        <w:rPr>
          <w:rFonts w:ascii="Times New Roman" w:hAnsi="Times New Roman" w:cs="Times New Roman"/>
          <w:spacing w:val="76"/>
          <w:sz w:val="24"/>
          <w:szCs w:val="24"/>
        </w:rPr>
        <w:t xml:space="preserve"> </w:t>
      </w:r>
      <w:r w:rsidRPr="00EC7CF9">
        <w:rPr>
          <w:rFonts w:ascii="Times New Roman" w:hAnsi="Times New Roman" w:cs="Times New Roman"/>
          <w:sz w:val="24"/>
          <w:szCs w:val="24"/>
        </w:rPr>
        <w:t>предметным</w:t>
      </w:r>
      <w:r w:rsidRPr="00EC7CF9">
        <w:rPr>
          <w:rFonts w:ascii="Times New Roman" w:hAnsi="Times New Roman" w:cs="Times New Roman"/>
          <w:spacing w:val="75"/>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77"/>
          <w:sz w:val="24"/>
          <w:szCs w:val="24"/>
        </w:rPr>
        <w:t xml:space="preserve"> </w:t>
      </w:r>
      <w:r w:rsidRPr="00EC7CF9">
        <w:rPr>
          <w:rFonts w:ascii="Times New Roman" w:hAnsi="Times New Roman" w:cs="Times New Roman"/>
          <w:sz w:val="24"/>
          <w:szCs w:val="24"/>
        </w:rPr>
        <w:t>социальным</w:t>
      </w:r>
      <w:r w:rsidRPr="00EC7CF9">
        <w:rPr>
          <w:rFonts w:ascii="Times New Roman" w:hAnsi="Times New Roman" w:cs="Times New Roman"/>
          <w:spacing w:val="75"/>
          <w:sz w:val="24"/>
          <w:szCs w:val="24"/>
        </w:rPr>
        <w:t xml:space="preserve"> </w:t>
      </w:r>
      <w:r w:rsidRPr="00EC7CF9">
        <w:rPr>
          <w:rFonts w:ascii="Times New Roman" w:hAnsi="Times New Roman" w:cs="Times New Roman"/>
          <w:spacing w:val="-1"/>
          <w:sz w:val="24"/>
          <w:szCs w:val="24"/>
        </w:rPr>
        <w:t>окружением:</w:t>
      </w:r>
      <w:r w:rsidRPr="00EC7CF9">
        <w:rPr>
          <w:rFonts w:ascii="Times New Roman" w:hAnsi="Times New Roman" w:cs="Times New Roman"/>
          <w:spacing w:val="78"/>
          <w:sz w:val="24"/>
          <w:szCs w:val="24"/>
        </w:rPr>
        <w:t xml:space="preserve"> </w:t>
      </w:r>
      <w:r w:rsidRPr="00EC7CF9">
        <w:rPr>
          <w:rFonts w:ascii="Times New Roman" w:hAnsi="Times New Roman" w:cs="Times New Roman"/>
          <w:sz w:val="24"/>
          <w:szCs w:val="24"/>
        </w:rPr>
        <w:t>Младшая группа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(3–4 года).</w:t>
      </w:r>
    </w:p>
    <w:p w:rsidR="00E7263E" w:rsidRPr="00EC7CF9" w:rsidRDefault="00E7263E" w:rsidP="00E7263E">
      <w:pPr>
        <w:pBdr>
          <w:top w:val="none" w:sz="4" w:space="0" w:color="000000"/>
          <w:left w:val="none" w:sz="4" w:space="0" w:color="000000"/>
          <w:bottom w:val="none" w:sz="4" w:space="0" w:color="000000"/>
          <w:right w:val="none" w:sz="4" w:space="0" w:color="000000"/>
        </w:pBdr>
        <w:spacing w:before="31"/>
        <w:ind w:left="617"/>
        <w:rPr>
          <w:rFonts w:ascii="Times New Roman" w:hAnsi="Times New Roman" w:cs="Times New Roman"/>
          <w:sz w:val="24"/>
          <w:szCs w:val="24"/>
        </w:rPr>
      </w:pPr>
      <w:r w:rsidRPr="00EC7CF9">
        <w:rPr>
          <w:rFonts w:ascii="Times New Roman" w:hAnsi="Times New Roman" w:cs="Times New Roman"/>
          <w:sz w:val="24"/>
          <w:szCs w:val="24"/>
        </w:rPr>
        <w:t>Дыбина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О.</w:t>
      </w:r>
      <w:r w:rsidRPr="00EC7CF9">
        <w:rPr>
          <w:rFonts w:ascii="Times New Roman" w:hAnsi="Times New Roman" w:cs="Times New Roman"/>
          <w:spacing w:val="2"/>
          <w:sz w:val="24"/>
          <w:szCs w:val="24"/>
        </w:rPr>
        <w:t xml:space="preserve"> </w:t>
      </w:r>
      <w:r w:rsidRPr="00EC7CF9">
        <w:rPr>
          <w:rFonts w:ascii="Times New Roman" w:hAnsi="Times New Roman" w:cs="Times New Roman"/>
          <w:spacing w:val="-2"/>
          <w:sz w:val="24"/>
          <w:szCs w:val="24"/>
        </w:rPr>
        <w:t>В.</w:t>
      </w:r>
      <w:r w:rsidRPr="00EC7CF9">
        <w:rPr>
          <w:rFonts w:ascii="Times New Roman" w:hAnsi="Times New Roman" w:cs="Times New Roman"/>
          <w:spacing w:val="4"/>
          <w:sz w:val="24"/>
          <w:szCs w:val="24"/>
        </w:rPr>
        <w:t xml:space="preserve"> </w:t>
      </w:r>
      <w:r w:rsidRPr="00EC7CF9">
        <w:rPr>
          <w:rFonts w:ascii="Times New Roman" w:hAnsi="Times New Roman" w:cs="Times New Roman"/>
          <w:sz w:val="24"/>
          <w:szCs w:val="24"/>
        </w:rPr>
        <w:t>Ознакомление</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с</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предметным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3"/>
          <w:sz w:val="24"/>
          <w:szCs w:val="24"/>
        </w:rPr>
        <w:t xml:space="preserve"> </w:t>
      </w:r>
      <w:r w:rsidRPr="00EC7CF9">
        <w:rPr>
          <w:rFonts w:ascii="Times New Roman" w:hAnsi="Times New Roman" w:cs="Times New Roman"/>
          <w:sz w:val="24"/>
          <w:szCs w:val="24"/>
        </w:rPr>
        <w:t>социальным</w:t>
      </w:r>
      <w:r w:rsidRPr="00EC7CF9">
        <w:rPr>
          <w:rFonts w:ascii="Times New Roman" w:hAnsi="Times New Roman" w:cs="Times New Roman"/>
          <w:spacing w:val="7"/>
          <w:sz w:val="24"/>
          <w:szCs w:val="24"/>
        </w:rPr>
        <w:t xml:space="preserve"> </w:t>
      </w:r>
      <w:r w:rsidRPr="00EC7CF9">
        <w:rPr>
          <w:rFonts w:ascii="Times New Roman" w:hAnsi="Times New Roman" w:cs="Times New Roman"/>
          <w:sz w:val="24"/>
          <w:szCs w:val="24"/>
        </w:rPr>
        <w:t>окружением:</w:t>
      </w:r>
      <w:r w:rsidRPr="00EC7CF9">
        <w:rPr>
          <w:rFonts w:ascii="Times New Roman" w:hAnsi="Times New Roman" w:cs="Times New Roman"/>
          <w:spacing w:val="3"/>
          <w:sz w:val="24"/>
          <w:szCs w:val="24"/>
        </w:rPr>
        <w:t xml:space="preserve"> </w:t>
      </w:r>
      <w:r w:rsidRPr="00EC7CF9">
        <w:rPr>
          <w:rFonts w:ascii="Times New Roman" w:hAnsi="Times New Roman" w:cs="Times New Roman"/>
          <w:sz w:val="24"/>
          <w:szCs w:val="24"/>
        </w:rPr>
        <w:t>Средняя</w:t>
      </w:r>
      <w:r w:rsidRPr="00EC7CF9">
        <w:rPr>
          <w:rFonts w:ascii="Times New Roman" w:hAnsi="Times New Roman" w:cs="Times New Roman"/>
          <w:spacing w:val="2"/>
          <w:sz w:val="24"/>
          <w:szCs w:val="24"/>
        </w:rPr>
        <w:t xml:space="preserve"> </w:t>
      </w:r>
      <w:r w:rsidRPr="00EC7CF9">
        <w:rPr>
          <w:rFonts w:ascii="Times New Roman" w:hAnsi="Times New Roman" w:cs="Times New Roman"/>
          <w:spacing w:val="-1"/>
          <w:sz w:val="24"/>
          <w:szCs w:val="24"/>
        </w:rPr>
        <w:t xml:space="preserve">группа </w:t>
      </w:r>
      <w:r w:rsidRPr="00EC7CF9">
        <w:rPr>
          <w:rFonts w:ascii="Times New Roman" w:hAnsi="Times New Roman" w:cs="Times New Roman"/>
          <w:sz w:val="24"/>
          <w:szCs w:val="24"/>
        </w:rPr>
        <w:t>(4–5 лет).</w:t>
      </w:r>
    </w:p>
    <w:p w:rsidR="00E7263E" w:rsidRPr="00EC7CF9" w:rsidRDefault="00E7263E" w:rsidP="00E7263E">
      <w:pPr>
        <w:pBdr>
          <w:top w:val="none" w:sz="4" w:space="0" w:color="000000"/>
          <w:left w:val="none" w:sz="4" w:space="0" w:color="000000"/>
          <w:bottom w:val="none" w:sz="4" w:space="0" w:color="000000"/>
          <w:right w:val="none" w:sz="4" w:space="0" w:color="000000"/>
        </w:pBdr>
        <w:spacing w:before="31"/>
        <w:ind w:left="617"/>
        <w:rPr>
          <w:rFonts w:ascii="Times New Roman" w:hAnsi="Times New Roman" w:cs="Times New Roman"/>
          <w:sz w:val="24"/>
          <w:szCs w:val="24"/>
        </w:rPr>
      </w:pPr>
      <w:r w:rsidRPr="00EC7CF9">
        <w:rPr>
          <w:rFonts w:ascii="Times New Roman" w:hAnsi="Times New Roman" w:cs="Times New Roman"/>
          <w:sz w:val="24"/>
          <w:szCs w:val="24"/>
        </w:rPr>
        <w:t>Дыбина</w:t>
      </w:r>
      <w:r w:rsidRPr="00EC7CF9">
        <w:rPr>
          <w:rFonts w:ascii="Times New Roman" w:hAnsi="Times New Roman" w:cs="Times New Roman"/>
          <w:spacing w:val="83"/>
          <w:sz w:val="24"/>
          <w:szCs w:val="24"/>
        </w:rPr>
        <w:t xml:space="preserve"> </w:t>
      </w:r>
      <w:r w:rsidRPr="00EC7CF9">
        <w:rPr>
          <w:rFonts w:ascii="Times New Roman" w:hAnsi="Times New Roman" w:cs="Times New Roman"/>
          <w:sz w:val="24"/>
          <w:szCs w:val="24"/>
        </w:rPr>
        <w:t>О.</w:t>
      </w:r>
      <w:r w:rsidRPr="00EC7CF9">
        <w:rPr>
          <w:rFonts w:ascii="Times New Roman" w:hAnsi="Times New Roman" w:cs="Times New Roman"/>
          <w:spacing w:val="83"/>
          <w:sz w:val="24"/>
          <w:szCs w:val="24"/>
        </w:rPr>
        <w:t xml:space="preserve"> </w:t>
      </w:r>
      <w:r w:rsidRPr="00EC7CF9">
        <w:rPr>
          <w:rFonts w:ascii="Times New Roman" w:hAnsi="Times New Roman" w:cs="Times New Roman"/>
          <w:spacing w:val="-2"/>
          <w:sz w:val="24"/>
          <w:szCs w:val="24"/>
        </w:rPr>
        <w:t>В.</w:t>
      </w:r>
      <w:r w:rsidRPr="00EC7CF9">
        <w:rPr>
          <w:rFonts w:ascii="Times New Roman" w:hAnsi="Times New Roman" w:cs="Times New Roman"/>
          <w:spacing w:val="85"/>
          <w:sz w:val="24"/>
          <w:szCs w:val="24"/>
        </w:rPr>
        <w:t xml:space="preserve"> </w:t>
      </w:r>
      <w:r w:rsidRPr="00EC7CF9">
        <w:rPr>
          <w:rFonts w:ascii="Times New Roman" w:hAnsi="Times New Roman" w:cs="Times New Roman"/>
          <w:sz w:val="24"/>
          <w:szCs w:val="24"/>
        </w:rPr>
        <w:t>Ознакомление</w:t>
      </w:r>
      <w:r w:rsidRPr="00EC7CF9">
        <w:rPr>
          <w:rFonts w:ascii="Times New Roman" w:hAnsi="Times New Roman" w:cs="Times New Roman"/>
          <w:spacing w:val="83"/>
          <w:sz w:val="24"/>
          <w:szCs w:val="24"/>
        </w:rPr>
        <w:t xml:space="preserve"> </w:t>
      </w:r>
      <w:r w:rsidRPr="00EC7CF9">
        <w:rPr>
          <w:rFonts w:ascii="Times New Roman" w:hAnsi="Times New Roman" w:cs="Times New Roman"/>
          <w:sz w:val="24"/>
          <w:szCs w:val="24"/>
        </w:rPr>
        <w:t>с</w:t>
      </w:r>
      <w:r w:rsidRPr="00EC7CF9">
        <w:rPr>
          <w:rFonts w:ascii="Times New Roman" w:hAnsi="Times New Roman" w:cs="Times New Roman"/>
          <w:spacing w:val="83"/>
          <w:sz w:val="24"/>
          <w:szCs w:val="24"/>
        </w:rPr>
        <w:t xml:space="preserve"> </w:t>
      </w:r>
      <w:r w:rsidRPr="00EC7CF9">
        <w:rPr>
          <w:rFonts w:ascii="Times New Roman" w:hAnsi="Times New Roman" w:cs="Times New Roman"/>
          <w:sz w:val="24"/>
          <w:szCs w:val="24"/>
        </w:rPr>
        <w:t>предметным</w:t>
      </w:r>
      <w:r w:rsidRPr="00EC7CF9">
        <w:rPr>
          <w:rFonts w:ascii="Times New Roman" w:hAnsi="Times New Roman" w:cs="Times New Roman"/>
          <w:spacing w:val="83"/>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85"/>
          <w:sz w:val="24"/>
          <w:szCs w:val="24"/>
        </w:rPr>
        <w:t xml:space="preserve"> </w:t>
      </w:r>
      <w:r w:rsidRPr="00EC7CF9">
        <w:rPr>
          <w:rFonts w:ascii="Times New Roman" w:hAnsi="Times New Roman" w:cs="Times New Roman"/>
          <w:sz w:val="24"/>
          <w:szCs w:val="24"/>
        </w:rPr>
        <w:t>социальным</w:t>
      </w:r>
      <w:r w:rsidRPr="00EC7CF9">
        <w:rPr>
          <w:rFonts w:ascii="Times New Roman" w:hAnsi="Times New Roman" w:cs="Times New Roman"/>
          <w:spacing w:val="83"/>
          <w:sz w:val="24"/>
          <w:szCs w:val="24"/>
        </w:rPr>
        <w:t xml:space="preserve"> </w:t>
      </w:r>
      <w:r w:rsidRPr="00EC7CF9">
        <w:rPr>
          <w:rFonts w:ascii="Times New Roman" w:hAnsi="Times New Roman" w:cs="Times New Roman"/>
          <w:sz w:val="24"/>
          <w:szCs w:val="24"/>
        </w:rPr>
        <w:t>окружением:</w:t>
      </w:r>
      <w:r w:rsidRPr="00EC7CF9">
        <w:rPr>
          <w:rFonts w:ascii="Times New Roman" w:hAnsi="Times New Roman" w:cs="Times New Roman"/>
          <w:spacing w:val="85"/>
          <w:sz w:val="24"/>
          <w:szCs w:val="24"/>
        </w:rPr>
        <w:t xml:space="preserve"> </w:t>
      </w:r>
      <w:r w:rsidRPr="00EC7CF9">
        <w:rPr>
          <w:rFonts w:ascii="Times New Roman" w:hAnsi="Times New Roman" w:cs="Times New Roman"/>
          <w:sz w:val="24"/>
          <w:szCs w:val="24"/>
        </w:rPr>
        <w:t>Старшая группа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(5–6 лет).</w:t>
      </w:r>
    </w:p>
    <w:p w:rsidR="00E7263E" w:rsidRPr="00EC7CF9" w:rsidRDefault="00E7263E" w:rsidP="00E7263E">
      <w:pPr>
        <w:pBdr>
          <w:top w:val="none" w:sz="4" w:space="0" w:color="000000"/>
          <w:left w:val="none" w:sz="4" w:space="0" w:color="000000"/>
          <w:bottom w:val="none" w:sz="4" w:space="0" w:color="000000"/>
          <w:right w:val="none" w:sz="4" w:space="0" w:color="000000"/>
        </w:pBdr>
        <w:spacing w:before="31"/>
        <w:ind w:left="617"/>
        <w:rPr>
          <w:rFonts w:ascii="Times New Roman" w:hAnsi="Times New Roman" w:cs="Times New Roman"/>
          <w:sz w:val="24"/>
          <w:szCs w:val="24"/>
        </w:rPr>
      </w:pPr>
      <w:r w:rsidRPr="00EC7CF9">
        <w:rPr>
          <w:rFonts w:ascii="Times New Roman" w:hAnsi="Times New Roman" w:cs="Times New Roman"/>
          <w:sz w:val="24"/>
          <w:szCs w:val="24"/>
        </w:rPr>
        <w:t>Дыбина</w:t>
      </w:r>
      <w:r w:rsidRPr="00EC7CF9">
        <w:rPr>
          <w:rFonts w:ascii="Times New Roman" w:hAnsi="Times New Roman" w:cs="Times New Roman"/>
          <w:spacing w:val="212"/>
          <w:sz w:val="24"/>
          <w:szCs w:val="24"/>
        </w:rPr>
        <w:t xml:space="preserve"> </w:t>
      </w:r>
      <w:r w:rsidRPr="00EC7CF9">
        <w:rPr>
          <w:rFonts w:ascii="Times New Roman" w:hAnsi="Times New Roman" w:cs="Times New Roman"/>
          <w:sz w:val="24"/>
          <w:szCs w:val="24"/>
        </w:rPr>
        <w:t>О.</w:t>
      </w:r>
      <w:r w:rsidRPr="00EC7CF9">
        <w:rPr>
          <w:rFonts w:ascii="Times New Roman" w:hAnsi="Times New Roman" w:cs="Times New Roman"/>
          <w:spacing w:val="213"/>
          <w:sz w:val="24"/>
          <w:szCs w:val="24"/>
        </w:rPr>
        <w:t xml:space="preserve"> </w:t>
      </w:r>
      <w:r w:rsidRPr="00EC7CF9">
        <w:rPr>
          <w:rFonts w:ascii="Times New Roman" w:hAnsi="Times New Roman" w:cs="Times New Roman"/>
          <w:spacing w:val="-2"/>
          <w:sz w:val="24"/>
          <w:szCs w:val="24"/>
        </w:rPr>
        <w:t>В.</w:t>
      </w:r>
      <w:r w:rsidRPr="00EC7CF9">
        <w:rPr>
          <w:rFonts w:ascii="Times New Roman" w:hAnsi="Times New Roman" w:cs="Times New Roman"/>
          <w:spacing w:val="215"/>
          <w:sz w:val="24"/>
          <w:szCs w:val="24"/>
        </w:rPr>
        <w:t xml:space="preserve"> </w:t>
      </w:r>
      <w:r w:rsidRPr="00EC7CF9">
        <w:rPr>
          <w:rFonts w:ascii="Times New Roman" w:hAnsi="Times New Roman" w:cs="Times New Roman"/>
          <w:sz w:val="24"/>
          <w:szCs w:val="24"/>
        </w:rPr>
        <w:t>Ознакомление</w:t>
      </w:r>
      <w:r w:rsidRPr="00EC7CF9">
        <w:rPr>
          <w:rFonts w:ascii="Times New Roman" w:hAnsi="Times New Roman" w:cs="Times New Roman"/>
          <w:spacing w:val="212"/>
          <w:sz w:val="24"/>
          <w:szCs w:val="24"/>
        </w:rPr>
        <w:t xml:space="preserve"> </w:t>
      </w:r>
      <w:r w:rsidRPr="00EC7CF9">
        <w:rPr>
          <w:rFonts w:ascii="Times New Roman" w:hAnsi="Times New Roman" w:cs="Times New Roman"/>
          <w:sz w:val="24"/>
          <w:szCs w:val="24"/>
        </w:rPr>
        <w:t>с</w:t>
      </w:r>
      <w:r w:rsidRPr="00EC7CF9">
        <w:rPr>
          <w:rFonts w:ascii="Times New Roman" w:hAnsi="Times New Roman" w:cs="Times New Roman"/>
          <w:spacing w:val="212"/>
          <w:sz w:val="24"/>
          <w:szCs w:val="24"/>
        </w:rPr>
        <w:t xml:space="preserve"> </w:t>
      </w:r>
      <w:r w:rsidRPr="00EC7CF9">
        <w:rPr>
          <w:rFonts w:ascii="Times New Roman" w:hAnsi="Times New Roman" w:cs="Times New Roman"/>
          <w:sz w:val="24"/>
          <w:szCs w:val="24"/>
        </w:rPr>
        <w:t>предметным</w:t>
      </w:r>
      <w:r w:rsidRPr="00EC7CF9">
        <w:rPr>
          <w:rFonts w:ascii="Times New Roman" w:hAnsi="Times New Roman" w:cs="Times New Roman"/>
          <w:spacing w:val="212"/>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214"/>
          <w:sz w:val="24"/>
          <w:szCs w:val="24"/>
        </w:rPr>
        <w:t xml:space="preserve"> </w:t>
      </w:r>
      <w:r w:rsidRPr="00EC7CF9">
        <w:rPr>
          <w:rFonts w:ascii="Times New Roman" w:hAnsi="Times New Roman" w:cs="Times New Roman"/>
          <w:sz w:val="24"/>
          <w:szCs w:val="24"/>
        </w:rPr>
        <w:t>социальным</w:t>
      </w:r>
      <w:r w:rsidRPr="00EC7CF9">
        <w:rPr>
          <w:rFonts w:ascii="Times New Roman" w:hAnsi="Times New Roman" w:cs="Times New Roman"/>
          <w:spacing w:val="212"/>
          <w:sz w:val="24"/>
          <w:szCs w:val="24"/>
        </w:rPr>
        <w:t xml:space="preserve"> </w:t>
      </w:r>
      <w:r w:rsidRPr="00EC7CF9">
        <w:rPr>
          <w:rFonts w:ascii="Times New Roman" w:hAnsi="Times New Roman" w:cs="Times New Roman"/>
          <w:sz w:val="24"/>
          <w:szCs w:val="24"/>
        </w:rPr>
        <w:t>окружением: Подготовительная к</w:t>
      </w:r>
      <w:r w:rsidRPr="00EC7CF9">
        <w:rPr>
          <w:rFonts w:ascii="Times New Roman" w:hAnsi="Times New Roman" w:cs="Times New Roman"/>
          <w:spacing w:val="1"/>
          <w:sz w:val="24"/>
          <w:szCs w:val="24"/>
        </w:rPr>
        <w:t xml:space="preserve"> </w:t>
      </w:r>
      <w:r w:rsidRPr="00EC7CF9">
        <w:rPr>
          <w:rFonts w:ascii="Times New Roman" w:hAnsi="Times New Roman" w:cs="Times New Roman"/>
          <w:spacing w:val="-1"/>
          <w:sz w:val="24"/>
          <w:szCs w:val="24"/>
        </w:rPr>
        <w:t>школе</w:t>
      </w:r>
      <w:r w:rsidRPr="00EC7CF9">
        <w:rPr>
          <w:rFonts w:ascii="Times New Roman" w:hAnsi="Times New Roman" w:cs="Times New Roman"/>
          <w:sz w:val="24"/>
          <w:szCs w:val="24"/>
        </w:rPr>
        <w:t xml:space="preserve"> группа</w:t>
      </w:r>
      <w:r w:rsidRPr="00EC7CF9">
        <w:rPr>
          <w:rFonts w:ascii="Times New Roman" w:hAnsi="Times New Roman" w:cs="Times New Roman"/>
          <w:spacing w:val="-1"/>
          <w:sz w:val="24"/>
          <w:szCs w:val="24"/>
        </w:rPr>
        <w:t xml:space="preserve"> </w:t>
      </w:r>
      <w:r w:rsidRPr="00EC7CF9">
        <w:rPr>
          <w:rFonts w:ascii="Times New Roman" w:hAnsi="Times New Roman" w:cs="Times New Roman"/>
          <w:spacing w:val="1"/>
          <w:sz w:val="24"/>
          <w:szCs w:val="24"/>
        </w:rPr>
        <w:t>(6–7</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лет).</w:t>
      </w:r>
    </w:p>
    <w:p w:rsidR="00E7263E" w:rsidRPr="00EC7CF9" w:rsidRDefault="00E7263E" w:rsidP="00E7263E">
      <w:pPr>
        <w:pBdr>
          <w:top w:val="none" w:sz="4" w:space="0" w:color="000000"/>
          <w:left w:val="none" w:sz="4" w:space="0" w:color="000000"/>
          <w:bottom w:val="none" w:sz="4" w:space="0" w:color="000000"/>
          <w:right w:val="none" w:sz="4" w:space="0" w:color="000000"/>
        </w:pBdr>
        <w:spacing w:before="31"/>
        <w:ind w:left="617"/>
        <w:rPr>
          <w:rFonts w:ascii="Times New Roman" w:hAnsi="Times New Roman" w:cs="Times New Roman"/>
          <w:sz w:val="24"/>
          <w:szCs w:val="24"/>
        </w:rPr>
      </w:pPr>
      <w:r w:rsidRPr="00EC7CF9">
        <w:rPr>
          <w:rFonts w:ascii="Times New Roman" w:hAnsi="Times New Roman" w:cs="Times New Roman"/>
          <w:sz w:val="24"/>
          <w:szCs w:val="24"/>
        </w:rPr>
        <w:t>Павлова</w:t>
      </w:r>
      <w:r w:rsidRPr="00EC7CF9">
        <w:rPr>
          <w:rFonts w:ascii="Times New Roman" w:hAnsi="Times New Roman" w:cs="Times New Roman"/>
          <w:spacing w:val="3"/>
          <w:sz w:val="24"/>
          <w:szCs w:val="24"/>
        </w:rPr>
        <w:t xml:space="preserve"> </w:t>
      </w:r>
      <w:r w:rsidRPr="00EC7CF9">
        <w:rPr>
          <w:rFonts w:ascii="Times New Roman" w:hAnsi="Times New Roman" w:cs="Times New Roman"/>
          <w:sz w:val="24"/>
          <w:szCs w:val="24"/>
        </w:rPr>
        <w:t>Л.Ю.</w:t>
      </w:r>
      <w:r w:rsidRPr="00EC7CF9">
        <w:rPr>
          <w:rFonts w:ascii="Times New Roman" w:hAnsi="Times New Roman" w:cs="Times New Roman"/>
          <w:spacing w:val="4"/>
          <w:sz w:val="24"/>
          <w:szCs w:val="24"/>
        </w:rPr>
        <w:t xml:space="preserve"> </w:t>
      </w:r>
      <w:r w:rsidRPr="00EC7CF9">
        <w:rPr>
          <w:rFonts w:ascii="Times New Roman" w:hAnsi="Times New Roman" w:cs="Times New Roman"/>
          <w:sz w:val="24"/>
          <w:szCs w:val="24"/>
        </w:rPr>
        <w:t>Сборник</w:t>
      </w:r>
      <w:r w:rsidRPr="00EC7CF9">
        <w:rPr>
          <w:rFonts w:ascii="Times New Roman" w:hAnsi="Times New Roman" w:cs="Times New Roman"/>
          <w:spacing w:val="3"/>
          <w:sz w:val="24"/>
          <w:szCs w:val="24"/>
        </w:rPr>
        <w:t xml:space="preserve"> </w:t>
      </w:r>
      <w:r w:rsidRPr="00EC7CF9">
        <w:rPr>
          <w:rFonts w:ascii="Times New Roman" w:hAnsi="Times New Roman" w:cs="Times New Roman"/>
          <w:sz w:val="24"/>
          <w:szCs w:val="24"/>
        </w:rPr>
        <w:t>дидактических</w:t>
      </w:r>
      <w:r w:rsidRPr="00EC7CF9">
        <w:rPr>
          <w:rFonts w:ascii="Times New Roman" w:hAnsi="Times New Roman" w:cs="Times New Roman"/>
          <w:spacing w:val="5"/>
          <w:sz w:val="24"/>
          <w:szCs w:val="24"/>
        </w:rPr>
        <w:t xml:space="preserve"> </w:t>
      </w:r>
      <w:r w:rsidRPr="00EC7CF9">
        <w:rPr>
          <w:rFonts w:ascii="Times New Roman" w:hAnsi="Times New Roman" w:cs="Times New Roman"/>
          <w:sz w:val="24"/>
          <w:szCs w:val="24"/>
        </w:rPr>
        <w:t>игр</w:t>
      </w:r>
      <w:r w:rsidRPr="00EC7CF9">
        <w:rPr>
          <w:rFonts w:ascii="Times New Roman" w:hAnsi="Times New Roman" w:cs="Times New Roman"/>
          <w:spacing w:val="2"/>
          <w:sz w:val="24"/>
          <w:szCs w:val="24"/>
        </w:rPr>
        <w:t xml:space="preserve"> </w:t>
      </w:r>
      <w:r w:rsidRPr="00EC7CF9">
        <w:rPr>
          <w:rFonts w:ascii="Times New Roman" w:hAnsi="Times New Roman" w:cs="Times New Roman"/>
          <w:spacing w:val="1"/>
          <w:sz w:val="24"/>
          <w:szCs w:val="24"/>
        </w:rPr>
        <w:t xml:space="preserve">по </w:t>
      </w:r>
      <w:r w:rsidRPr="00EC7CF9">
        <w:rPr>
          <w:rFonts w:ascii="Times New Roman" w:hAnsi="Times New Roman" w:cs="Times New Roman"/>
          <w:sz w:val="24"/>
          <w:szCs w:val="24"/>
        </w:rPr>
        <w:t>ознакомлению</w:t>
      </w:r>
      <w:r w:rsidRPr="00EC7CF9">
        <w:rPr>
          <w:rFonts w:ascii="Times New Roman" w:hAnsi="Times New Roman" w:cs="Times New Roman"/>
          <w:spacing w:val="5"/>
          <w:sz w:val="24"/>
          <w:szCs w:val="24"/>
        </w:rPr>
        <w:t xml:space="preserve"> </w:t>
      </w:r>
      <w:r w:rsidRPr="00EC7CF9">
        <w:rPr>
          <w:rFonts w:ascii="Times New Roman" w:hAnsi="Times New Roman" w:cs="Times New Roman"/>
          <w:sz w:val="24"/>
          <w:szCs w:val="24"/>
        </w:rPr>
        <w:t>с</w:t>
      </w:r>
      <w:r w:rsidRPr="00EC7CF9">
        <w:rPr>
          <w:rFonts w:ascii="Times New Roman" w:hAnsi="Times New Roman" w:cs="Times New Roman"/>
          <w:spacing w:val="4"/>
          <w:sz w:val="24"/>
          <w:szCs w:val="24"/>
        </w:rPr>
        <w:t xml:space="preserve"> </w:t>
      </w:r>
      <w:r w:rsidRPr="00EC7CF9">
        <w:rPr>
          <w:rFonts w:ascii="Times New Roman" w:hAnsi="Times New Roman" w:cs="Times New Roman"/>
          <w:sz w:val="24"/>
          <w:szCs w:val="24"/>
        </w:rPr>
        <w:t>окружающим</w:t>
      </w:r>
      <w:r w:rsidRPr="00EC7CF9">
        <w:rPr>
          <w:rFonts w:ascii="Times New Roman" w:hAnsi="Times New Roman" w:cs="Times New Roman"/>
          <w:spacing w:val="4"/>
          <w:sz w:val="24"/>
          <w:szCs w:val="24"/>
        </w:rPr>
        <w:t xml:space="preserve"> </w:t>
      </w:r>
      <w:r w:rsidRPr="00EC7CF9">
        <w:rPr>
          <w:rFonts w:ascii="Times New Roman" w:hAnsi="Times New Roman" w:cs="Times New Roman"/>
          <w:sz w:val="24"/>
          <w:szCs w:val="24"/>
        </w:rPr>
        <w:t>миром</w:t>
      </w:r>
      <w:r w:rsidRPr="00EC7CF9">
        <w:rPr>
          <w:rFonts w:ascii="Times New Roman" w:hAnsi="Times New Roman" w:cs="Times New Roman"/>
          <w:spacing w:val="4"/>
          <w:sz w:val="24"/>
          <w:szCs w:val="24"/>
        </w:rPr>
        <w:t xml:space="preserve"> (3–</w:t>
      </w:r>
      <w:r w:rsidRPr="00EC7CF9">
        <w:rPr>
          <w:rFonts w:ascii="Times New Roman" w:hAnsi="Times New Roman" w:cs="Times New Roman"/>
          <w:sz w:val="24"/>
          <w:szCs w:val="24"/>
        </w:rPr>
        <w:t>7 лет).</w:t>
      </w:r>
    </w:p>
    <w:p w:rsidR="00E7263E" w:rsidRPr="00EC7CF9" w:rsidRDefault="00E7263E" w:rsidP="00E7263E">
      <w:pPr>
        <w:pBdr>
          <w:top w:val="none" w:sz="4" w:space="0" w:color="000000"/>
          <w:left w:val="none" w:sz="4" w:space="0" w:color="000000"/>
          <w:bottom w:val="none" w:sz="4" w:space="0" w:color="000000"/>
          <w:right w:val="none" w:sz="4" w:space="0" w:color="000000"/>
        </w:pBdr>
        <w:spacing w:before="31"/>
        <w:ind w:left="617"/>
        <w:rPr>
          <w:rFonts w:ascii="Times New Roman" w:hAnsi="Times New Roman" w:cs="Times New Roman"/>
          <w:sz w:val="24"/>
          <w:szCs w:val="24"/>
        </w:rPr>
      </w:pPr>
      <w:r w:rsidRPr="00EC7CF9">
        <w:rPr>
          <w:rFonts w:ascii="Times New Roman" w:hAnsi="Times New Roman" w:cs="Times New Roman"/>
          <w:sz w:val="24"/>
          <w:szCs w:val="24"/>
        </w:rPr>
        <w:t>Помораева</w:t>
      </w:r>
      <w:r w:rsidRPr="00EC7CF9">
        <w:rPr>
          <w:rFonts w:ascii="Times New Roman" w:hAnsi="Times New Roman" w:cs="Times New Roman"/>
          <w:spacing w:val="195"/>
          <w:sz w:val="24"/>
          <w:szCs w:val="24"/>
        </w:rPr>
        <w:t xml:space="preserve"> </w:t>
      </w:r>
      <w:r w:rsidRPr="00EC7CF9">
        <w:rPr>
          <w:rFonts w:ascii="Times New Roman" w:hAnsi="Times New Roman" w:cs="Times New Roman"/>
          <w:sz w:val="24"/>
          <w:szCs w:val="24"/>
        </w:rPr>
        <w:t>И.А.,</w:t>
      </w:r>
      <w:r w:rsidRPr="00EC7CF9">
        <w:rPr>
          <w:rFonts w:ascii="Times New Roman" w:hAnsi="Times New Roman" w:cs="Times New Roman"/>
          <w:spacing w:val="197"/>
          <w:sz w:val="24"/>
          <w:szCs w:val="24"/>
        </w:rPr>
        <w:t xml:space="preserve"> </w:t>
      </w:r>
      <w:r w:rsidRPr="00EC7CF9">
        <w:rPr>
          <w:rFonts w:ascii="Times New Roman" w:hAnsi="Times New Roman" w:cs="Times New Roman"/>
          <w:spacing w:val="1"/>
          <w:sz w:val="24"/>
          <w:szCs w:val="24"/>
        </w:rPr>
        <w:t>Позина</w:t>
      </w:r>
      <w:r w:rsidRPr="00EC7CF9">
        <w:rPr>
          <w:rFonts w:ascii="Times New Roman" w:hAnsi="Times New Roman" w:cs="Times New Roman"/>
          <w:spacing w:val="195"/>
          <w:sz w:val="24"/>
          <w:szCs w:val="24"/>
        </w:rPr>
        <w:t xml:space="preserve"> </w:t>
      </w:r>
      <w:r w:rsidRPr="00EC7CF9">
        <w:rPr>
          <w:rFonts w:ascii="Times New Roman" w:hAnsi="Times New Roman" w:cs="Times New Roman"/>
          <w:spacing w:val="-1"/>
          <w:sz w:val="24"/>
          <w:szCs w:val="24"/>
        </w:rPr>
        <w:t>В.А.</w:t>
      </w:r>
      <w:r w:rsidRPr="00EC7CF9">
        <w:rPr>
          <w:rFonts w:ascii="Times New Roman" w:hAnsi="Times New Roman" w:cs="Times New Roman"/>
          <w:spacing w:val="197"/>
          <w:sz w:val="24"/>
          <w:szCs w:val="24"/>
        </w:rPr>
        <w:t xml:space="preserve"> </w:t>
      </w:r>
      <w:r w:rsidRPr="00EC7CF9">
        <w:rPr>
          <w:rFonts w:ascii="Times New Roman" w:hAnsi="Times New Roman" w:cs="Times New Roman"/>
          <w:sz w:val="24"/>
          <w:szCs w:val="24"/>
        </w:rPr>
        <w:t>Формирование</w:t>
      </w:r>
      <w:r w:rsidRPr="00EC7CF9">
        <w:rPr>
          <w:rFonts w:ascii="Times New Roman" w:hAnsi="Times New Roman" w:cs="Times New Roman"/>
          <w:spacing w:val="196"/>
          <w:sz w:val="24"/>
          <w:szCs w:val="24"/>
        </w:rPr>
        <w:t xml:space="preserve"> </w:t>
      </w:r>
      <w:r w:rsidRPr="00EC7CF9">
        <w:rPr>
          <w:rFonts w:ascii="Times New Roman" w:hAnsi="Times New Roman" w:cs="Times New Roman"/>
          <w:sz w:val="24"/>
          <w:szCs w:val="24"/>
        </w:rPr>
        <w:t>элементарных</w:t>
      </w:r>
      <w:r w:rsidRPr="00EC7CF9">
        <w:rPr>
          <w:rFonts w:ascii="Times New Roman" w:hAnsi="Times New Roman" w:cs="Times New Roman"/>
          <w:spacing w:val="196"/>
          <w:sz w:val="24"/>
          <w:szCs w:val="24"/>
        </w:rPr>
        <w:t xml:space="preserve"> </w:t>
      </w:r>
      <w:r w:rsidRPr="00EC7CF9">
        <w:rPr>
          <w:rFonts w:ascii="Times New Roman" w:hAnsi="Times New Roman" w:cs="Times New Roman"/>
          <w:sz w:val="24"/>
          <w:szCs w:val="24"/>
        </w:rPr>
        <w:t>математических представлений: Вторая группа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раннего возраста</w:t>
      </w:r>
      <w:r w:rsidRPr="00EC7CF9">
        <w:rPr>
          <w:rFonts w:ascii="Times New Roman" w:hAnsi="Times New Roman" w:cs="Times New Roman"/>
          <w:spacing w:val="-1"/>
          <w:sz w:val="24"/>
          <w:szCs w:val="24"/>
        </w:rPr>
        <w:t xml:space="preserve"> </w:t>
      </w:r>
      <w:r w:rsidRPr="00EC7CF9">
        <w:rPr>
          <w:rFonts w:ascii="Times New Roman" w:hAnsi="Times New Roman" w:cs="Times New Roman"/>
          <w:spacing w:val="1"/>
          <w:sz w:val="24"/>
          <w:szCs w:val="24"/>
        </w:rPr>
        <w:t>(2–3</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года).</w:t>
      </w:r>
    </w:p>
    <w:p w:rsidR="00E7263E" w:rsidRPr="00EC7CF9" w:rsidRDefault="00E7263E" w:rsidP="00E7263E">
      <w:pPr>
        <w:pBdr>
          <w:top w:val="none" w:sz="4" w:space="0" w:color="000000"/>
          <w:left w:val="none" w:sz="4" w:space="0" w:color="000000"/>
          <w:bottom w:val="none" w:sz="4" w:space="0" w:color="000000"/>
          <w:right w:val="none" w:sz="4" w:space="0" w:color="000000"/>
        </w:pBdr>
        <w:spacing w:before="31"/>
        <w:ind w:left="617"/>
        <w:rPr>
          <w:rFonts w:ascii="Times New Roman" w:hAnsi="Times New Roman" w:cs="Times New Roman"/>
          <w:sz w:val="24"/>
          <w:szCs w:val="24"/>
        </w:rPr>
      </w:pPr>
      <w:r w:rsidRPr="00EC7CF9">
        <w:rPr>
          <w:rFonts w:ascii="Times New Roman" w:hAnsi="Times New Roman" w:cs="Times New Roman"/>
          <w:sz w:val="24"/>
          <w:szCs w:val="24"/>
        </w:rPr>
        <w:lastRenderedPageBreak/>
        <w:t>Помораева</w:t>
      </w:r>
      <w:r w:rsidRPr="00EC7CF9">
        <w:rPr>
          <w:rFonts w:ascii="Times New Roman" w:hAnsi="Times New Roman" w:cs="Times New Roman"/>
          <w:spacing w:val="195"/>
          <w:sz w:val="24"/>
          <w:szCs w:val="24"/>
        </w:rPr>
        <w:t xml:space="preserve"> </w:t>
      </w:r>
      <w:r w:rsidRPr="00EC7CF9">
        <w:rPr>
          <w:rFonts w:ascii="Times New Roman" w:hAnsi="Times New Roman" w:cs="Times New Roman"/>
          <w:sz w:val="24"/>
          <w:szCs w:val="24"/>
        </w:rPr>
        <w:t>И.А.,</w:t>
      </w:r>
      <w:r w:rsidRPr="00EC7CF9">
        <w:rPr>
          <w:rFonts w:ascii="Times New Roman" w:hAnsi="Times New Roman" w:cs="Times New Roman"/>
          <w:spacing w:val="197"/>
          <w:sz w:val="24"/>
          <w:szCs w:val="24"/>
        </w:rPr>
        <w:t xml:space="preserve"> </w:t>
      </w:r>
      <w:r w:rsidRPr="00EC7CF9">
        <w:rPr>
          <w:rFonts w:ascii="Times New Roman" w:hAnsi="Times New Roman" w:cs="Times New Roman"/>
          <w:spacing w:val="1"/>
          <w:sz w:val="24"/>
          <w:szCs w:val="24"/>
        </w:rPr>
        <w:t>Позина</w:t>
      </w:r>
      <w:r w:rsidRPr="00EC7CF9">
        <w:rPr>
          <w:rFonts w:ascii="Times New Roman" w:hAnsi="Times New Roman" w:cs="Times New Roman"/>
          <w:spacing w:val="195"/>
          <w:sz w:val="24"/>
          <w:szCs w:val="24"/>
        </w:rPr>
        <w:t xml:space="preserve"> </w:t>
      </w:r>
      <w:r w:rsidRPr="00EC7CF9">
        <w:rPr>
          <w:rFonts w:ascii="Times New Roman" w:hAnsi="Times New Roman" w:cs="Times New Roman"/>
          <w:spacing w:val="-1"/>
          <w:sz w:val="24"/>
          <w:szCs w:val="24"/>
        </w:rPr>
        <w:t>В.А.</w:t>
      </w:r>
      <w:r w:rsidRPr="00EC7CF9">
        <w:rPr>
          <w:rFonts w:ascii="Times New Roman" w:hAnsi="Times New Roman" w:cs="Times New Roman"/>
          <w:spacing w:val="197"/>
          <w:sz w:val="24"/>
          <w:szCs w:val="24"/>
        </w:rPr>
        <w:t xml:space="preserve"> </w:t>
      </w:r>
      <w:r w:rsidRPr="00EC7CF9">
        <w:rPr>
          <w:rFonts w:ascii="Times New Roman" w:hAnsi="Times New Roman" w:cs="Times New Roman"/>
          <w:sz w:val="24"/>
          <w:szCs w:val="24"/>
        </w:rPr>
        <w:t>Формирование</w:t>
      </w:r>
      <w:r w:rsidRPr="00EC7CF9">
        <w:rPr>
          <w:rFonts w:ascii="Times New Roman" w:hAnsi="Times New Roman" w:cs="Times New Roman"/>
          <w:spacing w:val="196"/>
          <w:sz w:val="24"/>
          <w:szCs w:val="24"/>
        </w:rPr>
        <w:t xml:space="preserve"> </w:t>
      </w:r>
      <w:r w:rsidRPr="00EC7CF9">
        <w:rPr>
          <w:rFonts w:ascii="Times New Roman" w:hAnsi="Times New Roman" w:cs="Times New Roman"/>
          <w:sz w:val="24"/>
          <w:szCs w:val="24"/>
        </w:rPr>
        <w:t>элементарных</w:t>
      </w:r>
      <w:r w:rsidRPr="00EC7CF9">
        <w:rPr>
          <w:rFonts w:ascii="Times New Roman" w:hAnsi="Times New Roman" w:cs="Times New Roman"/>
          <w:spacing w:val="196"/>
          <w:sz w:val="24"/>
          <w:szCs w:val="24"/>
        </w:rPr>
        <w:t xml:space="preserve"> </w:t>
      </w:r>
      <w:r w:rsidRPr="00EC7CF9">
        <w:rPr>
          <w:rFonts w:ascii="Times New Roman" w:hAnsi="Times New Roman" w:cs="Times New Roman"/>
          <w:sz w:val="24"/>
          <w:szCs w:val="24"/>
        </w:rPr>
        <w:t>математических представлений:</w:t>
      </w:r>
    </w:p>
    <w:p w:rsidR="00E7263E" w:rsidRPr="00EC7CF9" w:rsidRDefault="00E7263E" w:rsidP="00E7263E">
      <w:pPr>
        <w:pBdr>
          <w:top w:val="none" w:sz="4" w:space="0" w:color="000000"/>
          <w:left w:val="none" w:sz="4" w:space="0" w:color="000000"/>
          <w:bottom w:val="none" w:sz="4" w:space="0" w:color="000000"/>
          <w:right w:val="none" w:sz="4" w:space="0" w:color="000000"/>
        </w:pBdr>
        <w:spacing w:before="31"/>
        <w:ind w:left="617"/>
        <w:rPr>
          <w:rFonts w:ascii="Times New Roman" w:hAnsi="Times New Roman" w:cs="Times New Roman"/>
          <w:sz w:val="24"/>
          <w:szCs w:val="24"/>
        </w:rPr>
      </w:pPr>
      <w:r w:rsidRPr="00EC7CF9">
        <w:rPr>
          <w:rFonts w:ascii="Times New Roman" w:hAnsi="Times New Roman" w:cs="Times New Roman"/>
          <w:sz w:val="24"/>
          <w:szCs w:val="24"/>
        </w:rPr>
        <w:t>Младшая</w:t>
      </w:r>
      <w:r w:rsidRPr="00EC7CF9">
        <w:rPr>
          <w:rFonts w:ascii="Times New Roman" w:hAnsi="Times New Roman" w:cs="Times New Roman"/>
          <w:spacing w:val="185"/>
          <w:sz w:val="24"/>
          <w:szCs w:val="24"/>
        </w:rPr>
        <w:t xml:space="preserve"> </w:t>
      </w:r>
      <w:r w:rsidRPr="00EC7CF9">
        <w:rPr>
          <w:rFonts w:ascii="Times New Roman" w:hAnsi="Times New Roman" w:cs="Times New Roman"/>
          <w:sz w:val="24"/>
          <w:szCs w:val="24"/>
        </w:rPr>
        <w:t>группа</w:t>
      </w:r>
      <w:r w:rsidRPr="00EC7CF9">
        <w:rPr>
          <w:rFonts w:ascii="Times New Roman" w:hAnsi="Times New Roman" w:cs="Times New Roman"/>
          <w:spacing w:val="186"/>
          <w:sz w:val="24"/>
          <w:szCs w:val="24"/>
        </w:rPr>
        <w:t xml:space="preserve"> </w:t>
      </w:r>
      <w:r w:rsidRPr="00EC7CF9">
        <w:rPr>
          <w:rFonts w:ascii="Times New Roman" w:hAnsi="Times New Roman" w:cs="Times New Roman"/>
          <w:spacing w:val="1"/>
          <w:sz w:val="24"/>
          <w:szCs w:val="24"/>
        </w:rPr>
        <w:t>(3–4</w:t>
      </w:r>
      <w:r w:rsidRPr="00EC7CF9">
        <w:rPr>
          <w:rFonts w:ascii="Times New Roman" w:hAnsi="Times New Roman" w:cs="Times New Roman"/>
          <w:spacing w:val="183"/>
          <w:sz w:val="24"/>
          <w:szCs w:val="24"/>
        </w:rPr>
        <w:t xml:space="preserve"> </w:t>
      </w:r>
      <w:r w:rsidRPr="00EC7CF9">
        <w:rPr>
          <w:rFonts w:ascii="Times New Roman" w:hAnsi="Times New Roman" w:cs="Times New Roman"/>
          <w:sz w:val="24"/>
          <w:szCs w:val="24"/>
        </w:rPr>
        <w:t>года).</w:t>
      </w:r>
      <w:r w:rsidRPr="00EC7CF9">
        <w:rPr>
          <w:rFonts w:ascii="Times New Roman" w:hAnsi="Times New Roman" w:cs="Times New Roman"/>
          <w:spacing w:val="185"/>
          <w:sz w:val="24"/>
          <w:szCs w:val="24"/>
        </w:rPr>
        <w:t xml:space="preserve"> </w:t>
      </w:r>
      <w:r w:rsidRPr="00EC7CF9">
        <w:rPr>
          <w:rFonts w:ascii="Times New Roman" w:hAnsi="Times New Roman" w:cs="Times New Roman"/>
          <w:sz w:val="24"/>
          <w:szCs w:val="24"/>
        </w:rPr>
        <w:t>Помораева</w:t>
      </w:r>
      <w:r w:rsidRPr="00EC7CF9">
        <w:rPr>
          <w:rFonts w:ascii="Times New Roman" w:hAnsi="Times New Roman" w:cs="Times New Roman"/>
          <w:spacing w:val="185"/>
          <w:sz w:val="24"/>
          <w:szCs w:val="24"/>
        </w:rPr>
        <w:t xml:space="preserve"> </w:t>
      </w:r>
      <w:r w:rsidRPr="00EC7CF9">
        <w:rPr>
          <w:rFonts w:ascii="Times New Roman" w:hAnsi="Times New Roman" w:cs="Times New Roman"/>
          <w:sz w:val="24"/>
          <w:szCs w:val="24"/>
        </w:rPr>
        <w:t>И.А.,</w:t>
      </w:r>
      <w:r w:rsidRPr="00EC7CF9">
        <w:rPr>
          <w:rFonts w:ascii="Times New Roman" w:hAnsi="Times New Roman" w:cs="Times New Roman"/>
          <w:spacing w:val="185"/>
          <w:sz w:val="24"/>
          <w:szCs w:val="24"/>
        </w:rPr>
        <w:t xml:space="preserve"> </w:t>
      </w:r>
      <w:r w:rsidRPr="00EC7CF9">
        <w:rPr>
          <w:rFonts w:ascii="Times New Roman" w:hAnsi="Times New Roman" w:cs="Times New Roman"/>
          <w:sz w:val="24"/>
          <w:szCs w:val="24"/>
        </w:rPr>
        <w:t>Позина</w:t>
      </w:r>
      <w:r w:rsidRPr="00EC7CF9">
        <w:rPr>
          <w:rFonts w:ascii="Times New Roman" w:hAnsi="Times New Roman" w:cs="Times New Roman"/>
          <w:spacing w:val="183"/>
          <w:sz w:val="24"/>
          <w:szCs w:val="24"/>
        </w:rPr>
        <w:t xml:space="preserve"> </w:t>
      </w:r>
      <w:r w:rsidRPr="00EC7CF9">
        <w:rPr>
          <w:rFonts w:ascii="Times New Roman" w:hAnsi="Times New Roman" w:cs="Times New Roman"/>
          <w:sz w:val="24"/>
          <w:szCs w:val="24"/>
        </w:rPr>
        <w:t>В.А.</w:t>
      </w:r>
      <w:r w:rsidRPr="00EC7CF9">
        <w:rPr>
          <w:rFonts w:ascii="Times New Roman" w:hAnsi="Times New Roman" w:cs="Times New Roman"/>
          <w:spacing w:val="185"/>
          <w:sz w:val="24"/>
          <w:szCs w:val="24"/>
        </w:rPr>
        <w:t xml:space="preserve"> </w:t>
      </w:r>
      <w:r w:rsidRPr="00EC7CF9">
        <w:rPr>
          <w:rFonts w:ascii="Times New Roman" w:hAnsi="Times New Roman" w:cs="Times New Roman"/>
          <w:sz w:val="24"/>
          <w:szCs w:val="24"/>
        </w:rPr>
        <w:t>Формирование элементарных</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 xml:space="preserve">математических представлений: Средняя </w:t>
      </w:r>
      <w:r w:rsidRPr="00EC7CF9">
        <w:rPr>
          <w:rFonts w:ascii="Times New Roman" w:hAnsi="Times New Roman" w:cs="Times New Roman"/>
          <w:spacing w:val="-1"/>
          <w:sz w:val="24"/>
          <w:szCs w:val="24"/>
        </w:rPr>
        <w:t>группа</w:t>
      </w:r>
      <w:r w:rsidRPr="00EC7CF9">
        <w:rPr>
          <w:rFonts w:ascii="Times New Roman" w:hAnsi="Times New Roman" w:cs="Times New Roman"/>
          <w:sz w:val="24"/>
          <w:szCs w:val="24"/>
        </w:rPr>
        <w:t xml:space="preserve"> </w:t>
      </w:r>
      <w:r w:rsidRPr="00EC7CF9">
        <w:rPr>
          <w:rFonts w:ascii="Times New Roman" w:hAnsi="Times New Roman" w:cs="Times New Roman"/>
          <w:spacing w:val="2"/>
          <w:sz w:val="24"/>
          <w:szCs w:val="24"/>
        </w:rPr>
        <w:t>(4–5</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лет).</w:t>
      </w:r>
    </w:p>
    <w:p w:rsidR="00E7263E" w:rsidRPr="00EC7CF9" w:rsidRDefault="00E7263E" w:rsidP="00E7263E">
      <w:pPr>
        <w:pBdr>
          <w:top w:val="none" w:sz="4" w:space="0" w:color="000000"/>
          <w:left w:val="none" w:sz="4" w:space="0" w:color="000000"/>
          <w:bottom w:val="none" w:sz="4" w:space="0" w:color="000000"/>
          <w:right w:val="none" w:sz="4" w:space="0" w:color="000000"/>
        </w:pBdr>
        <w:spacing w:before="31"/>
        <w:ind w:left="617"/>
        <w:rPr>
          <w:rFonts w:ascii="Times New Roman" w:hAnsi="Times New Roman" w:cs="Times New Roman"/>
          <w:sz w:val="24"/>
          <w:szCs w:val="24"/>
        </w:rPr>
      </w:pPr>
      <w:r w:rsidRPr="00EC7CF9">
        <w:rPr>
          <w:rFonts w:ascii="Times New Roman" w:hAnsi="Times New Roman" w:cs="Times New Roman"/>
          <w:sz w:val="24"/>
          <w:szCs w:val="24"/>
        </w:rPr>
        <w:t>Помораева</w:t>
      </w:r>
      <w:r w:rsidRPr="00EC7CF9">
        <w:rPr>
          <w:rFonts w:ascii="Times New Roman" w:hAnsi="Times New Roman" w:cs="Times New Roman"/>
          <w:spacing w:val="195"/>
          <w:sz w:val="24"/>
          <w:szCs w:val="24"/>
        </w:rPr>
        <w:t xml:space="preserve"> </w:t>
      </w:r>
      <w:r w:rsidRPr="00EC7CF9">
        <w:rPr>
          <w:rFonts w:ascii="Times New Roman" w:hAnsi="Times New Roman" w:cs="Times New Roman"/>
          <w:sz w:val="24"/>
          <w:szCs w:val="24"/>
        </w:rPr>
        <w:t>И.А.,</w:t>
      </w:r>
      <w:r w:rsidRPr="00EC7CF9">
        <w:rPr>
          <w:rFonts w:ascii="Times New Roman" w:hAnsi="Times New Roman" w:cs="Times New Roman"/>
          <w:spacing w:val="197"/>
          <w:sz w:val="24"/>
          <w:szCs w:val="24"/>
        </w:rPr>
        <w:t xml:space="preserve"> </w:t>
      </w:r>
      <w:r w:rsidRPr="00EC7CF9">
        <w:rPr>
          <w:rFonts w:ascii="Times New Roman" w:hAnsi="Times New Roman" w:cs="Times New Roman"/>
          <w:spacing w:val="1"/>
          <w:sz w:val="24"/>
          <w:szCs w:val="24"/>
        </w:rPr>
        <w:t>Позина</w:t>
      </w:r>
      <w:r w:rsidRPr="00EC7CF9">
        <w:rPr>
          <w:rFonts w:ascii="Times New Roman" w:hAnsi="Times New Roman" w:cs="Times New Roman"/>
          <w:spacing w:val="195"/>
          <w:sz w:val="24"/>
          <w:szCs w:val="24"/>
        </w:rPr>
        <w:t xml:space="preserve"> </w:t>
      </w:r>
      <w:r w:rsidRPr="00EC7CF9">
        <w:rPr>
          <w:rFonts w:ascii="Times New Roman" w:hAnsi="Times New Roman" w:cs="Times New Roman"/>
          <w:spacing w:val="-1"/>
          <w:sz w:val="24"/>
          <w:szCs w:val="24"/>
        </w:rPr>
        <w:t>В.А.</w:t>
      </w:r>
      <w:r w:rsidRPr="00EC7CF9">
        <w:rPr>
          <w:rFonts w:ascii="Times New Roman" w:hAnsi="Times New Roman" w:cs="Times New Roman"/>
          <w:spacing w:val="197"/>
          <w:sz w:val="24"/>
          <w:szCs w:val="24"/>
        </w:rPr>
        <w:t xml:space="preserve"> </w:t>
      </w:r>
      <w:r w:rsidRPr="00EC7CF9">
        <w:rPr>
          <w:rFonts w:ascii="Times New Roman" w:hAnsi="Times New Roman" w:cs="Times New Roman"/>
          <w:sz w:val="24"/>
          <w:szCs w:val="24"/>
        </w:rPr>
        <w:t>Формирование</w:t>
      </w:r>
      <w:r w:rsidRPr="00EC7CF9">
        <w:rPr>
          <w:rFonts w:ascii="Times New Roman" w:hAnsi="Times New Roman" w:cs="Times New Roman"/>
          <w:spacing w:val="196"/>
          <w:sz w:val="24"/>
          <w:szCs w:val="24"/>
        </w:rPr>
        <w:t xml:space="preserve"> </w:t>
      </w:r>
      <w:r w:rsidRPr="00EC7CF9">
        <w:rPr>
          <w:rFonts w:ascii="Times New Roman" w:hAnsi="Times New Roman" w:cs="Times New Roman"/>
          <w:sz w:val="24"/>
          <w:szCs w:val="24"/>
        </w:rPr>
        <w:t>элементарных</w:t>
      </w:r>
      <w:r w:rsidRPr="00EC7CF9">
        <w:rPr>
          <w:rFonts w:ascii="Times New Roman" w:hAnsi="Times New Roman" w:cs="Times New Roman"/>
          <w:spacing w:val="196"/>
          <w:sz w:val="24"/>
          <w:szCs w:val="24"/>
        </w:rPr>
        <w:t xml:space="preserve"> </w:t>
      </w:r>
      <w:r w:rsidRPr="00EC7CF9">
        <w:rPr>
          <w:rFonts w:ascii="Times New Roman" w:hAnsi="Times New Roman" w:cs="Times New Roman"/>
          <w:sz w:val="24"/>
          <w:szCs w:val="24"/>
        </w:rPr>
        <w:t>математических представлений: Старшая группа</w:t>
      </w:r>
      <w:r w:rsidRPr="00EC7CF9">
        <w:rPr>
          <w:rFonts w:ascii="Times New Roman" w:hAnsi="Times New Roman" w:cs="Times New Roman"/>
          <w:spacing w:val="-1"/>
          <w:sz w:val="24"/>
          <w:szCs w:val="24"/>
        </w:rPr>
        <w:t xml:space="preserve"> </w:t>
      </w:r>
      <w:r w:rsidRPr="00EC7CF9">
        <w:rPr>
          <w:rFonts w:ascii="Times New Roman" w:hAnsi="Times New Roman" w:cs="Times New Roman"/>
          <w:spacing w:val="1"/>
          <w:sz w:val="24"/>
          <w:szCs w:val="24"/>
        </w:rPr>
        <w:t>(5–6</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лет).</w:t>
      </w:r>
    </w:p>
    <w:p w:rsidR="00E7263E" w:rsidRPr="00EC7CF9" w:rsidRDefault="00E7263E" w:rsidP="00E7263E">
      <w:pPr>
        <w:pBdr>
          <w:top w:val="none" w:sz="4" w:space="0" w:color="000000"/>
          <w:left w:val="none" w:sz="4" w:space="0" w:color="000000"/>
          <w:bottom w:val="none" w:sz="4" w:space="0" w:color="000000"/>
          <w:right w:val="none" w:sz="4" w:space="0" w:color="000000"/>
        </w:pBdr>
        <w:spacing w:before="31"/>
        <w:ind w:left="617"/>
        <w:rPr>
          <w:rFonts w:ascii="Times New Roman" w:hAnsi="Times New Roman" w:cs="Times New Roman"/>
          <w:sz w:val="24"/>
          <w:szCs w:val="24"/>
        </w:rPr>
      </w:pPr>
      <w:r w:rsidRPr="00EC7CF9">
        <w:rPr>
          <w:rFonts w:ascii="Times New Roman" w:hAnsi="Times New Roman" w:cs="Times New Roman"/>
          <w:sz w:val="24"/>
          <w:szCs w:val="24"/>
        </w:rPr>
        <w:t>Помораева</w:t>
      </w:r>
      <w:r w:rsidRPr="00EC7CF9">
        <w:rPr>
          <w:rFonts w:ascii="Times New Roman" w:hAnsi="Times New Roman" w:cs="Times New Roman"/>
          <w:spacing w:val="195"/>
          <w:sz w:val="24"/>
          <w:szCs w:val="24"/>
        </w:rPr>
        <w:t xml:space="preserve"> </w:t>
      </w:r>
      <w:r w:rsidRPr="00EC7CF9">
        <w:rPr>
          <w:rFonts w:ascii="Times New Roman" w:hAnsi="Times New Roman" w:cs="Times New Roman"/>
          <w:sz w:val="24"/>
          <w:szCs w:val="24"/>
        </w:rPr>
        <w:t>И.А.,</w:t>
      </w:r>
      <w:r w:rsidRPr="00EC7CF9">
        <w:rPr>
          <w:rFonts w:ascii="Times New Roman" w:hAnsi="Times New Roman" w:cs="Times New Roman"/>
          <w:spacing w:val="197"/>
          <w:sz w:val="24"/>
          <w:szCs w:val="24"/>
        </w:rPr>
        <w:t xml:space="preserve"> </w:t>
      </w:r>
      <w:r w:rsidRPr="00EC7CF9">
        <w:rPr>
          <w:rFonts w:ascii="Times New Roman" w:hAnsi="Times New Roman" w:cs="Times New Roman"/>
          <w:spacing w:val="1"/>
          <w:sz w:val="24"/>
          <w:szCs w:val="24"/>
        </w:rPr>
        <w:t>Позина</w:t>
      </w:r>
      <w:r w:rsidRPr="00EC7CF9">
        <w:rPr>
          <w:rFonts w:ascii="Times New Roman" w:hAnsi="Times New Roman" w:cs="Times New Roman"/>
          <w:spacing w:val="195"/>
          <w:sz w:val="24"/>
          <w:szCs w:val="24"/>
        </w:rPr>
        <w:t xml:space="preserve"> </w:t>
      </w:r>
      <w:r w:rsidRPr="00EC7CF9">
        <w:rPr>
          <w:rFonts w:ascii="Times New Roman" w:hAnsi="Times New Roman" w:cs="Times New Roman"/>
          <w:spacing w:val="-1"/>
          <w:sz w:val="24"/>
          <w:szCs w:val="24"/>
        </w:rPr>
        <w:t>В.А.</w:t>
      </w:r>
      <w:r w:rsidRPr="00EC7CF9">
        <w:rPr>
          <w:rFonts w:ascii="Times New Roman" w:hAnsi="Times New Roman" w:cs="Times New Roman"/>
          <w:spacing w:val="197"/>
          <w:sz w:val="24"/>
          <w:szCs w:val="24"/>
        </w:rPr>
        <w:t xml:space="preserve"> </w:t>
      </w:r>
      <w:r w:rsidRPr="00EC7CF9">
        <w:rPr>
          <w:rFonts w:ascii="Times New Roman" w:hAnsi="Times New Roman" w:cs="Times New Roman"/>
          <w:sz w:val="24"/>
          <w:szCs w:val="24"/>
        </w:rPr>
        <w:t>Формирование</w:t>
      </w:r>
      <w:r w:rsidRPr="00EC7CF9">
        <w:rPr>
          <w:rFonts w:ascii="Times New Roman" w:hAnsi="Times New Roman" w:cs="Times New Roman"/>
          <w:spacing w:val="196"/>
          <w:sz w:val="24"/>
          <w:szCs w:val="24"/>
        </w:rPr>
        <w:t xml:space="preserve"> </w:t>
      </w:r>
      <w:r w:rsidRPr="00EC7CF9">
        <w:rPr>
          <w:rFonts w:ascii="Times New Roman" w:hAnsi="Times New Roman" w:cs="Times New Roman"/>
          <w:sz w:val="24"/>
          <w:szCs w:val="24"/>
        </w:rPr>
        <w:t>элементарных</w:t>
      </w:r>
      <w:r w:rsidRPr="00EC7CF9">
        <w:rPr>
          <w:rFonts w:ascii="Times New Roman" w:hAnsi="Times New Roman" w:cs="Times New Roman"/>
          <w:spacing w:val="196"/>
          <w:sz w:val="24"/>
          <w:szCs w:val="24"/>
        </w:rPr>
        <w:t xml:space="preserve"> </w:t>
      </w:r>
      <w:r w:rsidRPr="00EC7CF9">
        <w:rPr>
          <w:rFonts w:ascii="Times New Roman" w:hAnsi="Times New Roman" w:cs="Times New Roman"/>
          <w:sz w:val="24"/>
          <w:szCs w:val="24"/>
        </w:rPr>
        <w:t>математических представлений: Подготовительная к</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школе группа</w:t>
      </w:r>
      <w:r w:rsidRPr="00EC7CF9">
        <w:rPr>
          <w:rFonts w:ascii="Times New Roman" w:hAnsi="Times New Roman" w:cs="Times New Roman"/>
          <w:spacing w:val="-1"/>
          <w:sz w:val="24"/>
          <w:szCs w:val="24"/>
        </w:rPr>
        <w:t xml:space="preserve"> </w:t>
      </w:r>
      <w:r w:rsidRPr="00EC7CF9">
        <w:rPr>
          <w:rFonts w:ascii="Times New Roman" w:hAnsi="Times New Roman" w:cs="Times New Roman"/>
          <w:spacing w:val="1"/>
          <w:sz w:val="24"/>
          <w:szCs w:val="24"/>
        </w:rPr>
        <w:t>(6–7</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лет).</w:t>
      </w:r>
    </w:p>
    <w:p w:rsidR="00E7263E" w:rsidRPr="00EC7CF9" w:rsidRDefault="00E7263E" w:rsidP="00E7263E">
      <w:pPr>
        <w:pBdr>
          <w:top w:val="none" w:sz="4" w:space="0" w:color="000000"/>
          <w:left w:val="none" w:sz="4" w:space="0" w:color="000000"/>
          <w:bottom w:val="none" w:sz="4" w:space="0" w:color="000000"/>
          <w:right w:val="none" w:sz="4" w:space="0" w:color="000000"/>
        </w:pBdr>
        <w:spacing w:before="31"/>
        <w:ind w:left="617"/>
        <w:rPr>
          <w:rFonts w:ascii="Times New Roman" w:hAnsi="Times New Roman" w:cs="Times New Roman"/>
          <w:sz w:val="24"/>
          <w:szCs w:val="24"/>
        </w:rPr>
      </w:pPr>
      <w:r w:rsidRPr="00EC7CF9">
        <w:rPr>
          <w:rFonts w:ascii="Times New Roman" w:hAnsi="Times New Roman" w:cs="Times New Roman"/>
          <w:sz w:val="24"/>
          <w:szCs w:val="24"/>
        </w:rPr>
        <w:t>Соломенникова</w:t>
      </w:r>
      <w:r w:rsidRPr="00EC7CF9">
        <w:rPr>
          <w:rFonts w:ascii="Times New Roman" w:hAnsi="Times New Roman" w:cs="Times New Roman"/>
          <w:spacing w:val="6"/>
          <w:sz w:val="24"/>
          <w:szCs w:val="24"/>
        </w:rPr>
        <w:t xml:space="preserve"> </w:t>
      </w:r>
      <w:r w:rsidRPr="00EC7CF9">
        <w:rPr>
          <w:rFonts w:ascii="Times New Roman" w:hAnsi="Times New Roman" w:cs="Times New Roman"/>
          <w:sz w:val="24"/>
          <w:szCs w:val="24"/>
        </w:rPr>
        <w:t>О.А.</w:t>
      </w:r>
      <w:r w:rsidRPr="00EC7CF9">
        <w:rPr>
          <w:rFonts w:ascii="Times New Roman" w:hAnsi="Times New Roman" w:cs="Times New Roman"/>
          <w:spacing w:val="9"/>
          <w:sz w:val="24"/>
          <w:szCs w:val="24"/>
        </w:rPr>
        <w:t xml:space="preserve"> </w:t>
      </w:r>
      <w:r w:rsidRPr="00EC7CF9">
        <w:rPr>
          <w:rFonts w:ascii="Times New Roman" w:hAnsi="Times New Roman" w:cs="Times New Roman"/>
          <w:sz w:val="24"/>
          <w:szCs w:val="24"/>
        </w:rPr>
        <w:t>Ознакомление</w:t>
      </w:r>
      <w:r w:rsidRPr="00EC7CF9">
        <w:rPr>
          <w:rFonts w:ascii="Times New Roman" w:hAnsi="Times New Roman" w:cs="Times New Roman"/>
          <w:spacing w:val="6"/>
          <w:sz w:val="24"/>
          <w:szCs w:val="24"/>
        </w:rPr>
        <w:t xml:space="preserve"> </w:t>
      </w:r>
      <w:r w:rsidRPr="00EC7CF9">
        <w:rPr>
          <w:rFonts w:ascii="Times New Roman" w:hAnsi="Times New Roman" w:cs="Times New Roman"/>
          <w:sz w:val="24"/>
          <w:szCs w:val="24"/>
        </w:rPr>
        <w:t>с</w:t>
      </w:r>
      <w:r w:rsidRPr="00EC7CF9">
        <w:rPr>
          <w:rFonts w:ascii="Times New Roman" w:hAnsi="Times New Roman" w:cs="Times New Roman"/>
          <w:spacing w:val="6"/>
          <w:sz w:val="24"/>
          <w:szCs w:val="24"/>
        </w:rPr>
        <w:t xml:space="preserve"> </w:t>
      </w:r>
      <w:r w:rsidRPr="00EC7CF9">
        <w:rPr>
          <w:rFonts w:ascii="Times New Roman" w:hAnsi="Times New Roman" w:cs="Times New Roman"/>
          <w:sz w:val="24"/>
          <w:szCs w:val="24"/>
        </w:rPr>
        <w:t>природой</w:t>
      </w:r>
      <w:r w:rsidRPr="00EC7CF9">
        <w:rPr>
          <w:rFonts w:ascii="Times New Roman" w:hAnsi="Times New Roman" w:cs="Times New Roman"/>
          <w:spacing w:val="8"/>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6"/>
          <w:sz w:val="24"/>
          <w:szCs w:val="24"/>
        </w:rPr>
        <w:t xml:space="preserve"> </w:t>
      </w:r>
      <w:r w:rsidRPr="00EC7CF9">
        <w:rPr>
          <w:rFonts w:ascii="Times New Roman" w:hAnsi="Times New Roman" w:cs="Times New Roman"/>
          <w:sz w:val="24"/>
          <w:szCs w:val="24"/>
        </w:rPr>
        <w:t>детском</w:t>
      </w:r>
      <w:r w:rsidRPr="00EC7CF9">
        <w:rPr>
          <w:rFonts w:ascii="Times New Roman" w:hAnsi="Times New Roman" w:cs="Times New Roman"/>
          <w:spacing w:val="9"/>
          <w:sz w:val="24"/>
          <w:szCs w:val="24"/>
        </w:rPr>
        <w:t xml:space="preserve"> </w:t>
      </w:r>
      <w:r w:rsidRPr="00EC7CF9">
        <w:rPr>
          <w:rFonts w:ascii="Times New Roman" w:hAnsi="Times New Roman" w:cs="Times New Roman"/>
          <w:sz w:val="24"/>
          <w:szCs w:val="24"/>
        </w:rPr>
        <w:t>саду:</w:t>
      </w:r>
      <w:r w:rsidRPr="00EC7CF9">
        <w:rPr>
          <w:rFonts w:ascii="Times New Roman" w:hAnsi="Times New Roman" w:cs="Times New Roman"/>
          <w:spacing w:val="10"/>
          <w:sz w:val="24"/>
          <w:szCs w:val="24"/>
        </w:rPr>
        <w:t xml:space="preserve"> </w:t>
      </w:r>
      <w:r w:rsidRPr="00EC7CF9">
        <w:rPr>
          <w:rFonts w:ascii="Times New Roman" w:hAnsi="Times New Roman" w:cs="Times New Roman"/>
          <w:sz w:val="24"/>
          <w:szCs w:val="24"/>
        </w:rPr>
        <w:t>Вторая</w:t>
      </w:r>
      <w:r w:rsidRPr="00EC7CF9">
        <w:rPr>
          <w:rFonts w:ascii="Times New Roman" w:hAnsi="Times New Roman" w:cs="Times New Roman"/>
          <w:spacing w:val="7"/>
          <w:sz w:val="24"/>
          <w:szCs w:val="24"/>
        </w:rPr>
        <w:t xml:space="preserve"> </w:t>
      </w:r>
      <w:r w:rsidRPr="00EC7CF9">
        <w:rPr>
          <w:rFonts w:ascii="Times New Roman" w:hAnsi="Times New Roman" w:cs="Times New Roman"/>
          <w:sz w:val="24"/>
          <w:szCs w:val="24"/>
        </w:rPr>
        <w:t>группа</w:t>
      </w:r>
      <w:r w:rsidRPr="00EC7CF9">
        <w:rPr>
          <w:rFonts w:ascii="Times New Roman" w:hAnsi="Times New Roman" w:cs="Times New Roman"/>
          <w:spacing w:val="8"/>
          <w:sz w:val="24"/>
          <w:szCs w:val="24"/>
        </w:rPr>
        <w:t xml:space="preserve"> </w:t>
      </w:r>
      <w:r w:rsidRPr="00EC7CF9">
        <w:rPr>
          <w:rFonts w:ascii="Times New Roman" w:hAnsi="Times New Roman" w:cs="Times New Roman"/>
          <w:sz w:val="24"/>
          <w:szCs w:val="24"/>
        </w:rPr>
        <w:t>раннего возраста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(2–3 года).</w:t>
      </w:r>
    </w:p>
    <w:p w:rsidR="00E7263E" w:rsidRPr="00EC7CF9" w:rsidRDefault="00E7263E" w:rsidP="00E7263E">
      <w:pPr>
        <w:pBdr>
          <w:top w:val="none" w:sz="4" w:space="0" w:color="000000"/>
          <w:left w:val="none" w:sz="4" w:space="0" w:color="000000"/>
          <w:bottom w:val="none" w:sz="4" w:space="0" w:color="000000"/>
          <w:right w:val="none" w:sz="4" w:space="0" w:color="000000"/>
        </w:pBdr>
        <w:spacing w:before="31"/>
        <w:ind w:left="617"/>
        <w:rPr>
          <w:rFonts w:ascii="Times New Roman" w:hAnsi="Times New Roman" w:cs="Times New Roman"/>
          <w:sz w:val="24"/>
          <w:szCs w:val="24"/>
        </w:rPr>
      </w:pPr>
      <w:r w:rsidRPr="00EC7CF9">
        <w:rPr>
          <w:rFonts w:ascii="Times New Roman" w:hAnsi="Times New Roman" w:cs="Times New Roman"/>
          <w:sz w:val="24"/>
          <w:szCs w:val="24"/>
        </w:rPr>
        <w:t>Соломенникова</w:t>
      </w:r>
      <w:r w:rsidRPr="00EC7CF9">
        <w:rPr>
          <w:rFonts w:ascii="Times New Roman" w:hAnsi="Times New Roman" w:cs="Times New Roman"/>
          <w:spacing w:val="20"/>
          <w:sz w:val="24"/>
          <w:szCs w:val="24"/>
        </w:rPr>
        <w:t xml:space="preserve"> </w:t>
      </w:r>
      <w:r w:rsidRPr="00EC7CF9">
        <w:rPr>
          <w:rFonts w:ascii="Times New Roman" w:hAnsi="Times New Roman" w:cs="Times New Roman"/>
          <w:sz w:val="24"/>
          <w:szCs w:val="24"/>
        </w:rPr>
        <w:t>О.А.</w:t>
      </w:r>
      <w:r w:rsidRPr="00EC7CF9">
        <w:rPr>
          <w:rFonts w:ascii="Times New Roman" w:hAnsi="Times New Roman" w:cs="Times New Roman"/>
          <w:spacing w:val="22"/>
          <w:sz w:val="24"/>
          <w:szCs w:val="24"/>
        </w:rPr>
        <w:t xml:space="preserve"> </w:t>
      </w:r>
      <w:r w:rsidRPr="00EC7CF9">
        <w:rPr>
          <w:rFonts w:ascii="Times New Roman" w:hAnsi="Times New Roman" w:cs="Times New Roman"/>
          <w:sz w:val="24"/>
          <w:szCs w:val="24"/>
        </w:rPr>
        <w:t>Ознакомление</w:t>
      </w:r>
      <w:r w:rsidRPr="00EC7CF9">
        <w:rPr>
          <w:rFonts w:ascii="Times New Roman" w:hAnsi="Times New Roman" w:cs="Times New Roman"/>
          <w:spacing w:val="20"/>
          <w:sz w:val="24"/>
          <w:szCs w:val="24"/>
        </w:rPr>
        <w:t xml:space="preserve"> </w:t>
      </w:r>
      <w:r w:rsidRPr="00EC7CF9">
        <w:rPr>
          <w:rFonts w:ascii="Times New Roman" w:hAnsi="Times New Roman" w:cs="Times New Roman"/>
          <w:sz w:val="24"/>
          <w:szCs w:val="24"/>
        </w:rPr>
        <w:t>с</w:t>
      </w:r>
      <w:r w:rsidRPr="00EC7CF9">
        <w:rPr>
          <w:rFonts w:ascii="Times New Roman" w:hAnsi="Times New Roman" w:cs="Times New Roman"/>
          <w:spacing w:val="18"/>
          <w:sz w:val="24"/>
          <w:szCs w:val="24"/>
        </w:rPr>
        <w:t xml:space="preserve"> </w:t>
      </w:r>
      <w:r w:rsidRPr="00EC7CF9">
        <w:rPr>
          <w:rFonts w:ascii="Times New Roman" w:hAnsi="Times New Roman" w:cs="Times New Roman"/>
          <w:sz w:val="24"/>
          <w:szCs w:val="24"/>
        </w:rPr>
        <w:t>природой</w:t>
      </w:r>
      <w:r w:rsidRPr="00EC7CF9">
        <w:rPr>
          <w:rFonts w:ascii="Times New Roman" w:hAnsi="Times New Roman" w:cs="Times New Roman"/>
          <w:spacing w:val="22"/>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21"/>
          <w:sz w:val="24"/>
          <w:szCs w:val="24"/>
        </w:rPr>
        <w:t xml:space="preserve"> </w:t>
      </w:r>
      <w:r w:rsidRPr="00EC7CF9">
        <w:rPr>
          <w:rFonts w:ascii="Times New Roman" w:hAnsi="Times New Roman" w:cs="Times New Roman"/>
          <w:sz w:val="24"/>
          <w:szCs w:val="24"/>
        </w:rPr>
        <w:t>детском</w:t>
      </w:r>
      <w:r w:rsidRPr="00EC7CF9">
        <w:rPr>
          <w:rFonts w:ascii="Times New Roman" w:hAnsi="Times New Roman" w:cs="Times New Roman"/>
          <w:spacing w:val="21"/>
          <w:sz w:val="24"/>
          <w:szCs w:val="24"/>
        </w:rPr>
        <w:t xml:space="preserve"> </w:t>
      </w:r>
      <w:r w:rsidRPr="00EC7CF9">
        <w:rPr>
          <w:rFonts w:ascii="Times New Roman" w:hAnsi="Times New Roman" w:cs="Times New Roman"/>
          <w:spacing w:val="-2"/>
          <w:sz w:val="24"/>
          <w:szCs w:val="24"/>
        </w:rPr>
        <w:t>саду:</w:t>
      </w:r>
      <w:r w:rsidRPr="00EC7CF9">
        <w:rPr>
          <w:rFonts w:ascii="Times New Roman" w:hAnsi="Times New Roman" w:cs="Times New Roman"/>
          <w:spacing w:val="24"/>
          <w:sz w:val="24"/>
          <w:szCs w:val="24"/>
        </w:rPr>
        <w:t xml:space="preserve"> </w:t>
      </w:r>
      <w:r w:rsidRPr="00EC7CF9">
        <w:rPr>
          <w:rFonts w:ascii="Times New Roman" w:hAnsi="Times New Roman" w:cs="Times New Roman"/>
          <w:sz w:val="24"/>
          <w:szCs w:val="24"/>
        </w:rPr>
        <w:t>Младшая</w:t>
      </w:r>
      <w:r w:rsidRPr="00EC7CF9">
        <w:rPr>
          <w:rFonts w:ascii="Times New Roman" w:hAnsi="Times New Roman" w:cs="Times New Roman"/>
          <w:spacing w:val="21"/>
          <w:sz w:val="24"/>
          <w:szCs w:val="24"/>
        </w:rPr>
        <w:t xml:space="preserve"> </w:t>
      </w:r>
      <w:r w:rsidRPr="00EC7CF9">
        <w:rPr>
          <w:rFonts w:ascii="Times New Roman" w:hAnsi="Times New Roman" w:cs="Times New Roman"/>
          <w:sz w:val="24"/>
          <w:szCs w:val="24"/>
        </w:rPr>
        <w:t>группа</w:t>
      </w:r>
      <w:r w:rsidRPr="00EC7CF9">
        <w:rPr>
          <w:rFonts w:ascii="Times New Roman" w:hAnsi="Times New Roman" w:cs="Times New Roman"/>
          <w:spacing w:val="21"/>
          <w:sz w:val="24"/>
          <w:szCs w:val="24"/>
        </w:rPr>
        <w:t xml:space="preserve"> </w:t>
      </w:r>
      <w:r w:rsidRPr="00EC7CF9">
        <w:rPr>
          <w:rFonts w:ascii="Times New Roman" w:hAnsi="Times New Roman" w:cs="Times New Roman"/>
          <w:spacing w:val="3"/>
          <w:sz w:val="24"/>
          <w:szCs w:val="24"/>
        </w:rPr>
        <w:t>(3–</w:t>
      </w:r>
      <w:r w:rsidRPr="00EC7CF9">
        <w:rPr>
          <w:rFonts w:ascii="Times New Roman" w:hAnsi="Times New Roman" w:cs="Times New Roman"/>
          <w:sz w:val="24"/>
          <w:szCs w:val="24"/>
        </w:rPr>
        <w:t>4 года).</w:t>
      </w:r>
    </w:p>
    <w:p w:rsidR="00E7263E" w:rsidRPr="00EC7CF9" w:rsidRDefault="00E7263E" w:rsidP="00E7263E">
      <w:pPr>
        <w:pBdr>
          <w:top w:val="none" w:sz="4" w:space="0" w:color="000000"/>
          <w:left w:val="none" w:sz="4" w:space="0" w:color="000000"/>
          <w:bottom w:val="none" w:sz="4" w:space="0" w:color="000000"/>
          <w:right w:val="none" w:sz="4" w:space="0" w:color="000000"/>
        </w:pBdr>
        <w:spacing w:before="36"/>
        <w:ind w:left="617"/>
        <w:rPr>
          <w:rFonts w:ascii="Times New Roman" w:hAnsi="Times New Roman" w:cs="Times New Roman"/>
          <w:sz w:val="24"/>
          <w:szCs w:val="24"/>
        </w:rPr>
      </w:pPr>
      <w:r w:rsidRPr="00EC7CF9">
        <w:rPr>
          <w:rFonts w:ascii="Times New Roman" w:hAnsi="Times New Roman" w:cs="Times New Roman"/>
          <w:sz w:val="24"/>
          <w:szCs w:val="24"/>
        </w:rPr>
        <w:t>Соломенникова</w:t>
      </w:r>
      <w:r w:rsidRPr="00EC7CF9">
        <w:rPr>
          <w:rFonts w:ascii="Times New Roman" w:hAnsi="Times New Roman" w:cs="Times New Roman"/>
          <w:spacing w:val="30"/>
          <w:sz w:val="24"/>
          <w:szCs w:val="24"/>
        </w:rPr>
        <w:t xml:space="preserve"> </w:t>
      </w:r>
      <w:r w:rsidRPr="00EC7CF9">
        <w:rPr>
          <w:rFonts w:ascii="Times New Roman" w:hAnsi="Times New Roman" w:cs="Times New Roman"/>
          <w:sz w:val="24"/>
          <w:szCs w:val="24"/>
        </w:rPr>
        <w:t>О.А.</w:t>
      </w:r>
      <w:r w:rsidRPr="00EC7CF9">
        <w:rPr>
          <w:rFonts w:ascii="Times New Roman" w:hAnsi="Times New Roman" w:cs="Times New Roman"/>
          <w:spacing w:val="31"/>
          <w:sz w:val="24"/>
          <w:szCs w:val="24"/>
        </w:rPr>
        <w:t xml:space="preserve"> </w:t>
      </w:r>
      <w:r w:rsidRPr="00EC7CF9">
        <w:rPr>
          <w:rFonts w:ascii="Times New Roman" w:hAnsi="Times New Roman" w:cs="Times New Roman"/>
          <w:sz w:val="24"/>
          <w:szCs w:val="24"/>
        </w:rPr>
        <w:t>Ознакомление</w:t>
      </w:r>
      <w:r w:rsidRPr="00EC7CF9">
        <w:rPr>
          <w:rFonts w:ascii="Times New Roman" w:hAnsi="Times New Roman" w:cs="Times New Roman"/>
          <w:spacing w:val="30"/>
          <w:sz w:val="24"/>
          <w:szCs w:val="24"/>
        </w:rPr>
        <w:t xml:space="preserve"> </w:t>
      </w:r>
      <w:r w:rsidRPr="00EC7CF9">
        <w:rPr>
          <w:rFonts w:ascii="Times New Roman" w:hAnsi="Times New Roman" w:cs="Times New Roman"/>
          <w:sz w:val="24"/>
          <w:szCs w:val="24"/>
        </w:rPr>
        <w:t>с</w:t>
      </w:r>
      <w:r w:rsidRPr="00EC7CF9">
        <w:rPr>
          <w:rFonts w:ascii="Times New Roman" w:hAnsi="Times New Roman" w:cs="Times New Roman"/>
          <w:spacing w:val="30"/>
          <w:sz w:val="24"/>
          <w:szCs w:val="24"/>
        </w:rPr>
        <w:t xml:space="preserve"> </w:t>
      </w:r>
      <w:r w:rsidRPr="00EC7CF9">
        <w:rPr>
          <w:rFonts w:ascii="Times New Roman" w:hAnsi="Times New Roman" w:cs="Times New Roman"/>
          <w:sz w:val="24"/>
          <w:szCs w:val="24"/>
        </w:rPr>
        <w:t>природой</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30"/>
          <w:sz w:val="24"/>
          <w:szCs w:val="24"/>
        </w:rPr>
        <w:t xml:space="preserve"> </w:t>
      </w:r>
      <w:r w:rsidRPr="00EC7CF9">
        <w:rPr>
          <w:rFonts w:ascii="Times New Roman" w:hAnsi="Times New Roman" w:cs="Times New Roman"/>
          <w:sz w:val="24"/>
          <w:szCs w:val="24"/>
        </w:rPr>
        <w:t>детском</w:t>
      </w:r>
      <w:r w:rsidRPr="00EC7CF9">
        <w:rPr>
          <w:rFonts w:ascii="Times New Roman" w:hAnsi="Times New Roman" w:cs="Times New Roman"/>
          <w:spacing w:val="30"/>
          <w:sz w:val="24"/>
          <w:szCs w:val="24"/>
        </w:rPr>
        <w:t xml:space="preserve"> </w:t>
      </w:r>
      <w:r w:rsidRPr="00EC7CF9">
        <w:rPr>
          <w:rFonts w:ascii="Times New Roman" w:hAnsi="Times New Roman" w:cs="Times New Roman"/>
          <w:sz w:val="24"/>
          <w:szCs w:val="24"/>
        </w:rPr>
        <w:t>саду:</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Средняя</w:t>
      </w:r>
      <w:r w:rsidRPr="00EC7CF9">
        <w:rPr>
          <w:rFonts w:ascii="Times New Roman" w:hAnsi="Times New Roman" w:cs="Times New Roman"/>
          <w:spacing w:val="30"/>
          <w:sz w:val="24"/>
          <w:szCs w:val="24"/>
        </w:rPr>
        <w:t xml:space="preserve"> </w:t>
      </w:r>
      <w:r w:rsidRPr="00EC7CF9">
        <w:rPr>
          <w:rFonts w:ascii="Times New Roman" w:hAnsi="Times New Roman" w:cs="Times New Roman"/>
          <w:spacing w:val="-1"/>
          <w:sz w:val="24"/>
          <w:szCs w:val="24"/>
        </w:rPr>
        <w:t>группа</w:t>
      </w:r>
      <w:r w:rsidRPr="00EC7CF9">
        <w:rPr>
          <w:rFonts w:ascii="Times New Roman" w:hAnsi="Times New Roman" w:cs="Times New Roman"/>
          <w:spacing w:val="31"/>
          <w:sz w:val="24"/>
          <w:szCs w:val="24"/>
        </w:rPr>
        <w:t xml:space="preserve"> </w:t>
      </w:r>
      <w:r w:rsidRPr="00EC7CF9">
        <w:rPr>
          <w:rFonts w:ascii="Times New Roman" w:hAnsi="Times New Roman" w:cs="Times New Roman"/>
          <w:spacing w:val="3"/>
          <w:sz w:val="24"/>
          <w:szCs w:val="24"/>
        </w:rPr>
        <w:t>(4–</w:t>
      </w:r>
      <w:proofErr w:type="gramStart"/>
      <w:r w:rsidRPr="00EC7CF9">
        <w:rPr>
          <w:rFonts w:ascii="Times New Roman" w:hAnsi="Times New Roman" w:cs="Times New Roman"/>
          <w:sz w:val="24"/>
          <w:szCs w:val="24"/>
        </w:rPr>
        <w:t xml:space="preserve">5 </w:t>
      </w:r>
      <w:r w:rsidRPr="00EC7CF9">
        <w:rPr>
          <w:rFonts w:ascii="Times New Roman" w:hAnsi="Times New Roman" w:cs="Times New Roman"/>
          <w:spacing w:val="300"/>
          <w:sz w:val="24"/>
          <w:szCs w:val="24"/>
        </w:rPr>
        <w:t> </w:t>
      </w:r>
      <w:r w:rsidRPr="00EC7CF9">
        <w:rPr>
          <w:rFonts w:ascii="Times New Roman" w:hAnsi="Times New Roman" w:cs="Times New Roman"/>
          <w:sz w:val="24"/>
          <w:szCs w:val="24"/>
        </w:rPr>
        <w:t>лет</w:t>
      </w:r>
      <w:proofErr w:type="gramEnd"/>
      <w:r w:rsidRPr="00EC7CF9">
        <w:rPr>
          <w:rFonts w:ascii="Times New Roman" w:hAnsi="Times New Roman" w:cs="Times New Roman"/>
          <w:sz w:val="24"/>
          <w:szCs w:val="24"/>
        </w:rPr>
        <w:t>).</w:t>
      </w:r>
    </w:p>
    <w:p w:rsidR="00E7263E" w:rsidRPr="00EC7CF9" w:rsidRDefault="00E7263E" w:rsidP="00E7263E">
      <w:pPr>
        <w:pBdr>
          <w:top w:val="none" w:sz="4" w:space="0" w:color="000000"/>
          <w:left w:val="none" w:sz="4" w:space="0" w:color="000000"/>
          <w:bottom w:val="none" w:sz="4" w:space="0" w:color="000000"/>
          <w:right w:val="none" w:sz="4" w:space="0" w:color="000000"/>
        </w:pBdr>
        <w:spacing w:before="31"/>
        <w:ind w:left="617"/>
        <w:rPr>
          <w:rFonts w:ascii="Times New Roman" w:hAnsi="Times New Roman" w:cs="Times New Roman"/>
          <w:sz w:val="24"/>
          <w:szCs w:val="24"/>
        </w:rPr>
      </w:pPr>
      <w:r w:rsidRPr="00EC7CF9">
        <w:rPr>
          <w:rFonts w:ascii="Times New Roman" w:hAnsi="Times New Roman" w:cs="Times New Roman"/>
          <w:sz w:val="24"/>
          <w:szCs w:val="24"/>
        </w:rPr>
        <w:t>Соломенникова</w:t>
      </w:r>
      <w:r w:rsidRPr="00EC7CF9">
        <w:rPr>
          <w:rFonts w:ascii="Times New Roman" w:hAnsi="Times New Roman" w:cs="Times New Roman"/>
          <w:spacing w:val="27"/>
          <w:sz w:val="24"/>
          <w:szCs w:val="24"/>
        </w:rPr>
        <w:t xml:space="preserve"> </w:t>
      </w:r>
      <w:r w:rsidRPr="00EC7CF9">
        <w:rPr>
          <w:rFonts w:ascii="Times New Roman" w:hAnsi="Times New Roman" w:cs="Times New Roman"/>
          <w:sz w:val="24"/>
          <w:szCs w:val="24"/>
        </w:rPr>
        <w:t>О.А.</w:t>
      </w:r>
      <w:r w:rsidRPr="00EC7CF9">
        <w:rPr>
          <w:rFonts w:ascii="Times New Roman" w:hAnsi="Times New Roman" w:cs="Times New Roman"/>
          <w:spacing w:val="29"/>
          <w:sz w:val="24"/>
          <w:szCs w:val="24"/>
        </w:rPr>
        <w:t xml:space="preserve"> </w:t>
      </w:r>
      <w:r w:rsidRPr="00EC7CF9">
        <w:rPr>
          <w:rFonts w:ascii="Times New Roman" w:hAnsi="Times New Roman" w:cs="Times New Roman"/>
          <w:sz w:val="24"/>
          <w:szCs w:val="24"/>
        </w:rPr>
        <w:t>Ознакомление</w:t>
      </w:r>
      <w:r w:rsidRPr="00EC7CF9">
        <w:rPr>
          <w:rFonts w:ascii="Times New Roman" w:hAnsi="Times New Roman" w:cs="Times New Roman"/>
          <w:spacing w:val="27"/>
          <w:sz w:val="24"/>
          <w:szCs w:val="24"/>
        </w:rPr>
        <w:t xml:space="preserve"> </w:t>
      </w:r>
      <w:r w:rsidRPr="00EC7CF9">
        <w:rPr>
          <w:rFonts w:ascii="Times New Roman" w:hAnsi="Times New Roman" w:cs="Times New Roman"/>
          <w:sz w:val="24"/>
          <w:szCs w:val="24"/>
        </w:rPr>
        <w:t>с</w:t>
      </w:r>
      <w:r w:rsidRPr="00EC7CF9">
        <w:rPr>
          <w:rFonts w:ascii="Times New Roman" w:hAnsi="Times New Roman" w:cs="Times New Roman"/>
          <w:spacing w:val="25"/>
          <w:sz w:val="24"/>
          <w:szCs w:val="24"/>
        </w:rPr>
        <w:t xml:space="preserve"> </w:t>
      </w:r>
      <w:r w:rsidRPr="00EC7CF9">
        <w:rPr>
          <w:rFonts w:ascii="Times New Roman" w:hAnsi="Times New Roman" w:cs="Times New Roman"/>
          <w:sz w:val="24"/>
          <w:szCs w:val="24"/>
        </w:rPr>
        <w:t>природой</w:t>
      </w:r>
      <w:r w:rsidRPr="00EC7CF9">
        <w:rPr>
          <w:rFonts w:ascii="Times New Roman" w:hAnsi="Times New Roman" w:cs="Times New Roman"/>
          <w:spacing w:val="30"/>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28"/>
          <w:sz w:val="24"/>
          <w:szCs w:val="24"/>
        </w:rPr>
        <w:t xml:space="preserve"> </w:t>
      </w:r>
      <w:r w:rsidRPr="00EC7CF9">
        <w:rPr>
          <w:rFonts w:ascii="Times New Roman" w:hAnsi="Times New Roman" w:cs="Times New Roman"/>
          <w:sz w:val="24"/>
          <w:szCs w:val="24"/>
        </w:rPr>
        <w:t>детском</w:t>
      </w:r>
      <w:r w:rsidRPr="00EC7CF9">
        <w:rPr>
          <w:rFonts w:ascii="Times New Roman" w:hAnsi="Times New Roman" w:cs="Times New Roman"/>
          <w:spacing w:val="28"/>
          <w:sz w:val="24"/>
          <w:szCs w:val="24"/>
        </w:rPr>
        <w:t xml:space="preserve"> </w:t>
      </w:r>
      <w:r w:rsidRPr="00EC7CF9">
        <w:rPr>
          <w:rFonts w:ascii="Times New Roman" w:hAnsi="Times New Roman" w:cs="Times New Roman"/>
          <w:spacing w:val="-2"/>
          <w:sz w:val="24"/>
          <w:szCs w:val="24"/>
        </w:rPr>
        <w:t>саду:</w:t>
      </w:r>
      <w:r w:rsidRPr="00EC7CF9">
        <w:rPr>
          <w:rFonts w:ascii="Times New Roman" w:hAnsi="Times New Roman" w:cs="Times New Roman"/>
          <w:spacing w:val="31"/>
          <w:sz w:val="24"/>
          <w:szCs w:val="24"/>
        </w:rPr>
        <w:t xml:space="preserve"> </w:t>
      </w:r>
      <w:r w:rsidRPr="00EC7CF9">
        <w:rPr>
          <w:rFonts w:ascii="Times New Roman" w:hAnsi="Times New Roman" w:cs="Times New Roman"/>
          <w:sz w:val="24"/>
          <w:szCs w:val="24"/>
        </w:rPr>
        <w:t>Старшая</w:t>
      </w:r>
      <w:r w:rsidRPr="00EC7CF9">
        <w:rPr>
          <w:rFonts w:ascii="Times New Roman" w:hAnsi="Times New Roman" w:cs="Times New Roman"/>
          <w:spacing w:val="28"/>
          <w:sz w:val="24"/>
          <w:szCs w:val="24"/>
        </w:rPr>
        <w:t xml:space="preserve"> </w:t>
      </w:r>
      <w:r w:rsidRPr="00EC7CF9">
        <w:rPr>
          <w:rFonts w:ascii="Times New Roman" w:hAnsi="Times New Roman" w:cs="Times New Roman"/>
          <w:sz w:val="24"/>
          <w:szCs w:val="24"/>
        </w:rPr>
        <w:t>группа</w:t>
      </w:r>
      <w:r w:rsidRPr="00EC7CF9">
        <w:rPr>
          <w:rFonts w:ascii="Times New Roman" w:hAnsi="Times New Roman" w:cs="Times New Roman"/>
          <w:spacing w:val="28"/>
          <w:sz w:val="24"/>
          <w:szCs w:val="24"/>
        </w:rPr>
        <w:t xml:space="preserve"> </w:t>
      </w:r>
      <w:r w:rsidRPr="00EC7CF9">
        <w:rPr>
          <w:rFonts w:ascii="Times New Roman" w:hAnsi="Times New Roman" w:cs="Times New Roman"/>
          <w:spacing w:val="3"/>
          <w:sz w:val="24"/>
          <w:szCs w:val="24"/>
        </w:rPr>
        <w:t>(5–</w:t>
      </w:r>
      <w:r w:rsidRPr="00EC7CF9">
        <w:rPr>
          <w:rFonts w:ascii="Times New Roman" w:hAnsi="Times New Roman" w:cs="Times New Roman"/>
          <w:sz w:val="24"/>
          <w:szCs w:val="24"/>
        </w:rPr>
        <w:t>6 лет).</w:t>
      </w:r>
    </w:p>
    <w:p w:rsidR="00E7263E" w:rsidRPr="00EC7CF9" w:rsidRDefault="00E7263E" w:rsidP="00E7263E">
      <w:pPr>
        <w:pBdr>
          <w:top w:val="none" w:sz="4" w:space="0" w:color="000000"/>
          <w:left w:val="none" w:sz="4" w:space="0" w:color="000000"/>
          <w:bottom w:val="none" w:sz="4" w:space="0" w:color="000000"/>
          <w:right w:val="none" w:sz="4" w:space="0" w:color="000000"/>
        </w:pBdr>
        <w:spacing w:before="41"/>
        <w:ind w:left="617"/>
        <w:rPr>
          <w:rFonts w:ascii="Times New Roman" w:hAnsi="Times New Roman" w:cs="Times New Roman"/>
          <w:sz w:val="24"/>
          <w:szCs w:val="24"/>
        </w:rPr>
      </w:pPr>
      <w:r w:rsidRPr="00EC7CF9">
        <w:rPr>
          <w:rFonts w:ascii="Times New Roman" w:hAnsi="Times New Roman" w:cs="Times New Roman"/>
          <w:sz w:val="24"/>
          <w:szCs w:val="24"/>
        </w:rPr>
        <w:t>Соломенникова</w:t>
      </w:r>
      <w:r w:rsidRPr="00EC7CF9">
        <w:rPr>
          <w:rFonts w:ascii="Times New Roman" w:hAnsi="Times New Roman" w:cs="Times New Roman"/>
          <w:spacing w:val="39"/>
          <w:sz w:val="24"/>
          <w:szCs w:val="24"/>
        </w:rPr>
        <w:t xml:space="preserve"> </w:t>
      </w:r>
      <w:r w:rsidRPr="00EC7CF9">
        <w:rPr>
          <w:rFonts w:ascii="Times New Roman" w:hAnsi="Times New Roman" w:cs="Times New Roman"/>
          <w:sz w:val="24"/>
          <w:szCs w:val="24"/>
        </w:rPr>
        <w:t>О.А.</w:t>
      </w:r>
      <w:r w:rsidRPr="00EC7CF9">
        <w:rPr>
          <w:rFonts w:ascii="Times New Roman" w:hAnsi="Times New Roman" w:cs="Times New Roman"/>
          <w:spacing w:val="43"/>
          <w:sz w:val="24"/>
          <w:szCs w:val="24"/>
        </w:rPr>
        <w:t xml:space="preserve"> </w:t>
      </w:r>
      <w:r w:rsidRPr="00EC7CF9">
        <w:rPr>
          <w:rFonts w:ascii="Times New Roman" w:hAnsi="Times New Roman" w:cs="Times New Roman"/>
          <w:sz w:val="24"/>
          <w:szCs w:val="24"/>
        </w:rPr>
        <w:t>Ознакомление</w:t>
      </w:r>
      <w:r w:rsidRPr="00EC7CF9">
        <w:rPr>
          <w:rFonts w:ascii="Times New Roman" w:hAnsi="Times New Roman" w:cs="Times New Roman"/>
          <w:spacing w:val="39"/>
          <w:sz w:val="24"/>
          <w:szCs w:val="24"/>
        </w:rPr>
        <w:t xml:space="preserve"> </w:t>
      </w:r>
      <w:r w:rsidRPr="00EC7CF9">
        <w:rPr>
          <w:rFonts w:ascii="Times New Roman" w:hAnsi="Times New Roman" w:cs="Times New Roman"/>
          <w:sz w:val="24"/>
          <w:szCs w:val="24"/>
        </w:rPr>
        <w:t>с</w:t>
      </w:r>
      <w:r w:rsidRPr="00EC7CF9">
        <w:rPr>
          <w:rFonts w:ascii="Times New Roman" w:hAnsi="Times New Roman" w:cs="Times New Roman"/>
          <w:spacing w:val="40"/>
          <w:sz w:val="24"/>
          <w:szCs w:val="24"/>
        </w:rPr>
        <w:t xml:space="preserve"> </w:t>
      </w:r>
      <w:r w:rsidRPr="00EC7CF9">
        <w:rPr>
          <w:rFonts w:ascii="Times New Roman" w:hAnsi="Times New Roman" w:cs="Times New Roman"/>
          <w:sz w:val="24"/>
          <w:szCs w:val="24"/>
        </w:rPr>
        <w:t>природой</w:t>
      </w:r>
      <w:r w:rsidRPr="00EC7CF9">
        <w:rPr>
          <w:rFonts w:ascii="Times New Roman" w:hAnsi="Times New Roman" w:cs="Times New Roman"/>
          <w:spacing w:val="42"/>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40"/>
          <w:sz w:val="24"/>
          <w:szCs w:val="24"/>
        </w:rPr>
        <w:t xml:space="preserve"> </w:t>
      </w:r>
      <w:r w:rsidRPr="00EC7CF9">
        <w:rPr>
          <w:rFonts w:ascii="Times New Roman" w:hAnsi="Times New Roman" w:cs="Times New Roman"/>
          <w:sz w:val="24"/>
          <w:szCs w:val="24"/>
        </w:rPr>
        <w:t>детском</w:t>
      </w:r>
      <w:r w:rsidRPr="00EC7CF9">
        <w:rPr>
          <w:rFonts w:ascii="Times New Roman" w:hAnsi="Times New Roman" w:cs="Times New Roman"/>
          <w:spacing w:val="40"/>
          <w:sz w:val="24"/>
          <w:szCs w:val="24"/>
        </w:rPr>
        <w:t xml:space="preserve"> </w:t>
      </w:r>
      <w:r w:rsidRPr="00EC7CF9">
        <w:rPr>
          <w:rFonts w:ascii="Times New Roman" w:hAnsi="Times New Roman" w:cs="Times New Roman"/>
          <w:sz w:val="24"/>
          <w:szCs w:val="24"/>
        </w:rPr>
        <w:t>саду:</w:t>
      </w:r>
      <w:r w:rsidRPr="00EC7CF9">
        <w:rPr>
          <w:rFonts w:ascii="Times New Roman" w:hAnsi="Times New Roman" w:cs="Times New Roman"/>
          <w:spacing w:val="42"/>
          <w:sz w:val="24"/>
          <w:szCs w:val="24"/>
        </w:rPr>
        <w:t xml:space="preserve"> </w:t>
      </w:r>
      <w:r w:rsidRPr="00EC7CF9">
        <w:rPr>
          <w:rFonts w:ascii="Times New Roman" w:hAnsi="Times New Roman" w:cs="Times New Roman"/>
          <w:sz w:val="24"/>
          <w:szCs w:val="24"/>
        </w:rPr>
        <w:t>Подготовительная</w:t>
      </w:r>
      <w:r w:rsidRPr="00EC7CF9">
        <w:rPr>
          <w:rFonts w:ascii="Times New Roman" w:hAnsi="Times New Roman" w:cs="Times New Roman"/>
          <w:spacing w:val="40"/>
          <w:sz w:val="24"/>
          <w:szCs w:val="24"/>
        </w:rPr>
        <w:t xml:space="preserve"> </w:t>
      </w:r>
      <w:r w:rsidRPr="00EC7CF9">
        <w:rPr>
          <w:rFonts w:ascii="Times New Roman" w:hAnsi="Times New Roman" w:cs="Times New Roman"/>
          <w:sz w:val="24"/>
          <w:szCs w:val="24"/>
        </w:rPr>
        <w:t>к школе</w:t>
      </w:r>
      <w:r w:rsidRPr="00EC7CF9">
        <w:rPr>
          <w:rFonts w:ascii="Times New Roman" w:hAnsi="Times New Roman" w:cs="Times New Roman"/>
          <w:spacing w:val="-1"/>
          <w:sz w:val="24"/>
          <w:szCs w:val="24"/>
        </w:rPr>
        <w:t xml:space="preserve"> группа</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(6–7 лет)</w:t>
      </w:r>
    </w:p>
    <w:p w:rsidR="00E7263E" w:rsidRPr="00EC7CF9" w:rsidRDefault="00E7263E" w:rsidP="00E7263E">
      <w:pPr>
        <w:pBdr>
          <w:top w:val="none" w:sz="4" w:space="0" w:color="000000"/>
          <w:left w:val="none" w:sz="4" w:space="0" w:color="000000"/>
          <w:bottom w:val="none" w:sz="4" w:space="0" w:color="000000"/>
          <w:right w:val="none" w:sz="4" w:space="0" w:color="000000"/>
        </w:pBdr>
        <w:ind w:left="617"/>
        <w:rPr>
          <w:rFonts w:ascii="Times New Roman" w:hAnsi="Times New Roman" w:cs="Times New Roman"/>
          <w:sz w:val="24"/>
          <w:szCs w:val="24"/>
        </w:rPr>
      </w:pPr>
      <w:r w:rsidRPr="00EC7CF9">
        <w:rPr>
          <w:rFonts w:ascii="Times New Roman" w:hAnsi="Times New Roman" w:cs="Times New Roman"/>
          <w:sz w:val="24"/>
          <w:szCs w:val="24"/>
        </w:rPr>
        <w:t>Саулина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Т. Ф. Знакомим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дошкольников с</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правилами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дорожного движения</w:t>
      </w:r>
      <w:r w:rsidRPr="00EC7CF9">
        <w:rPr>
          <w:rFonts w:ascii="Times New Roman" w:hAnsi="Times New Roman" w:cs="Times New Roman"/>
          <w:spacing w:val="6"/>
          <w:sz w:val="24"/>
          <w:szCs w:val="24"/>
        </w:rPr>
        <w:t xml:space="preserve"> </w:t>
      </w:r>
      <w:r w:rsidRPr="00EC7CF9">
        <w:rPr>
          <w:rFonts w:ascii="Times New Roman" w:hAnsi="Times New Roman" w:cs="Times New Roman"/>
          <w:sz w:val="24"/>
          <w:szCs w:val="24"/>
        </w:rPr>
        <w:t>(3-7 лет).</w:t>
      </w:r>
    </w:p>
    <w:p w:rsidR="00E7263E" w:rsidRPr="00EC7CF9" w:rsidRDefault="00E7263E" w:rsidP="00E7263E">
      <w:pPr>
        <w:pBdr>
          <w:top w:val="none" w:sz="4" w:space="0" w:color="000000"/>
          <w:left w:val="none" w:sz="4" w:space="0" w:color="000000"/>
          <w:bottom w:val="none" w:sz="4" w:space="0" w:color="000000"/>
          <w:right w:val="none" w:sz="4" w:space="0" w:color="000000"/>
        </w:pBdr>
        <w:ind w:left="617"/>
        <w:rPr>
          <w:rFonts w:ascii="Times New Roman" w:hAnsi="Times New Roman" w:cs="Times New Roman"/>
          <w:sz w:val="24"/>
          <w:szCs w:val="24"/>
        </w:rPr>
      </w:pPr>
      <w:r w:rsidRPr="00EC7CF9">
        <w:rPr>
          <w:rFonts w:ascii="Times New Roman" w:hAnsi="Times New Roman" w:cs="Times New Roman"/>
          <w:sz w:val="24"/>
          <w:szCs w:val="24"/>
        </w:rPr>
        <w:t>Система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работы в</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младшей</w:t>
      </w:r>
      <w:r w:rsidRPr="00EC7CF9">
        <w:rPr>
          <w:rFonts w:ascii="Times New Roman" w:hAnsi="Times New Roman" w:cs="Times New Roman"/>
          <w:spacing w:val="1"/>
          <w:sz w:val="24"/>
          <w:szCs w:val="24"/>
        </w:rPr>
        <w:t xml:space="preserve"> </w:t>
      </w:r>
      <w:r w:rsidRPr="00EC7CF9">
        <w:rPr>
          <w:rFonts w:ascii="Times New Roman" w:hAnsi="Times New Roman" w:cs="Times New Roman"/>
          <w:spacing w:val="-1"/>
          <w:sz w:val="24"/>
          <w:szCs w:val="24"/>
        </w:rPr>
        <w:t>группе:</w:t>
      </w:r>
      <w:r w:rsidRPr="00EC7CF9">
        <w:rPr>
          <w:rFonts w:ascii="Times New Roman" w:hAnsi="Times New Roman" w:cs="Times New Roman"/>
          <w:spacing w:val="1"/>
          <w:sz w:val="24"/>
          <w:szCs w:val="24"/>
        </w:rPr>
        <w:t xml:space="preserve"> </w:t>
      </w:r>
      <w:r w:rsidRPr="00EC7CF9">
        <w:rPr>
          <w:rFonts w:ascii="Times New Roman" w:hAnsi="Times New Roman" w:cs="Times New Roman"/>
          <w:spacing w:val="3"/>
          <w:sz w:val="24"/>
          <w:szCs w:val="24"/>
        </w:rPr>
        <w:t>3</w:t>
      </w:r>
      <w:r w:rsidRPr="00EC7CF9">
        <w:rPr>
          <w:rFonts w:ascii="Times New Roman" w:hAnsi="Times New Roman" w:cs="Times New Roman"/>
          <w:spacing w:val="-1"/>
          <w:sz w:val="24"/>
          <w:szCs w:val="24"/>
        </w:rPr>
        <w:t>-</w:t>
      </w:r>
      <w:r w:rsidRPr="00EC7CF9">
        <w:rPr>
          <w:rFonts w:ascii="Times New Roman" w:hAnsi="Times New Roman" w:cs="Times New Roman"/>
          <w:sz w:val="24"/>
          <w:szCs w:val="24"/>
        </w:rPr>
        <w:t>4 года.</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 xml:space="preserve">Юный эколог. С.Н. </w:t>
      </w:r>
      <w:r w:rsidRPr="00EC7CF9">
        <w:rPr>
          <w:rFonts w:ascii="Times New Roman" w:hAnsi="Times New Roman" w:cs="Times New Roman"/>
          <w:spacing w:val="-1"/>
          <w:sz w:val="24"/>
          <w:szCs w:val="24"/>
        </w:rPr>
        <w:t>Николаева.</w:t>
      </w:r>
    </w:p>
    <w:p w:rsidR="00E7263E" w:rsidRPr="00EC7CF9" w:rsidRDefault="00E7263E" w:rsidP="00E7263E">
      <w:pPr>
        <w:pBdr>
          <w:top w:val="none" w:sz="4" w:space="0" w:color="000000"/>
          <w:left w:val="none" w:sz="4" w:space="0" w:color="000000"/>
          <w:bottom w:val="none" w:sz="4" w:space="0" w:color="000000"/>
          <w:right w:val="none" w:sz="4" w:space="0" w:color="000000"/>
        </w:pBdr>
        <w:ind w:left="617"/>
        <w:rPr>
          <w:rFonts w:ascii="Times New Roman" w:hAnsi="Times New Roman" w:cs="Times New Roman"/>
          <w:sz w:val="24"/>
          <w:szCs w:val="24"/>
        </w:rPr>
      </w:pPr>
      <w:r w:rsidRPr="00EC7CF9">
        <w:rPr>
          <w:rFonts w:ascii="Times New Roman" w:hAnsi="Times New Roman" w:cs="Times New Roman"/>
          <w:sz w:val="24"/>
          <w:szCs w:val="24"/>
        </w:rPr>
        <w:t>Система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работы в</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средней</w:t>
      </w:r>
      <w:r w:rsidRPr="00EC7CF9">
        <w:rPr>
          <w:rFonts w:ascii="Times New Roman" w:hAnsi="Times New Roman" w:cs="Times New Roman"/>
          <w:spacing w:val="1"/>
          <w:sz w:val="24"/>
          <w:szCs w:val="24"/>
        </w:rPr>
        <w:t xml:space="preserve"> </w:t>
      </w:r>
      <w:r w:rsidRPr="00EC7CF9">
        <w:rPr>
          <w:rFonts w:ascii="Times New Roman" w:hAnsi="Times New Roman" w:cs="Times New Roman"/>
          <w:spacing w:val="-1"/>
          <w:sz w:val="24"/>
          <w:szCs w:val="24"/>
        </w:rPr>
        <w:t>группе:</w:t>
      </w:r>
      <w:r w:rsidRPr="00EC7CF9">
        <w:rPr>
          <w:rFonts w:ascii="Times New Roman" w:hAnsi="Times New Roman" w:cs="Times New Roman"/>
          <w:spacing w:val="1"/>
          <w:sz w:val="24"/>
          <w:szCs w:val="24"/>
        </w:rPr>
        <w:t xml:space="preserve"> </w:t>
      </w:r>
      <w:r w:rsidRPr="00EC7CF9">
        <w:rPr>
          <w:rFonts w:ascii="Times New Roman" w:hAnsi="Times New Roman" w:cs="Times New Roman"/>
          <w:spacing w:val="3"/>
          <w:sz w:val="24"/>
          <w:szCs w:val="24"/>
        </w:rPr>
        <w:t>4</w:t>
      </w:r>
      <w:r w:rsidRPr="00EC7CF9">
        <w:rPr>
          <w:rFonts w:ascii="Times New Roman" w:hAnsi="Times New Roman" w:cs="Times New Roman"/>
          <w:spacing w:val="-1"/>
          <w:sz w:val="24"/>
          <w:szCs w:val="24"/>
        </w:rPr>
        <w:t>-</w:t>
      </w:r>
      <w:r w:rsidRPr="00EC7CF9">
        <w:rPr>
          <w:rFonts w:ascii="Times New Roman" w:hAnsi="Times New Roman" w:cs="Times New Roman"/>
          <w:sz w:val="24"/>
          <w:szCs w:val="24"/>
        </w:rPr>
        <w:t xml:space="preserve">5 лет. </w:t>
      </w:r>
      <w:r w:rsidRPr="00EC7CF9">
        <w:rPr>
          <w:rFonts w:ascii="Times New Roman" w:hAnsi="Times New Roman" w:cs="Times New Roman"/>
          <w:spacing w:val="1"/>
          <w:sz w:val="24"/>
          <w:szCs w:val="24"/>
        </w:rPr>
        <w:t>Юный</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эколог.</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 xml:space="preserve">С.Н. </w:t>
      </w:r>
      <w:r w:rsidRPr="00EC7CF9">
        <w:rPr>
          <w:rFonts w:ascii="Times New Roman" w:hAnsi="Times New Roman" w:cs="Times New Roman"/>
          <w:spacing w:val="-1"/>
          <w:sz w:val="24"/>
          <w:szCs w:val="24"/>
        </w:rPr>
        <w:t>Николаева.</w:t>
      </w:r>
    </w:p>
    <w:p w:rsidR="00E7263E" w:rsidRPr="00EC7CF9" w:rsidRDefault="00E7263E" w:rsidP="00E7263E">
      <w:pPr>
        <w:pBdr>
          <w:top w:val="none" w:sz="4" w:space="0" w:color="000000"/>
          <w:left w:val="none" w:sz="4" w:space="0" w:color="000000"/>
          <w:bottom w:val="none" w:sz="4" w:space="0" w:color="000000"/>
          <w:right w:val="none" w:sz="4" w:space="0" w:color="000000"/>
        </w:pBdr>
        <w:ind w:left="617"/>
        <w:rPr>
          <w:rFonts w:ascii="Times New Roman" w:hAnsi="Times New Roman" w:cs="Times New Roman"/>
          <w:sz w:val="24"/>
          <w:szCs w:val="24"/>
        </w:rPr>
      </w:pPr>
      <w:r w:rsidRPr="00EC7CF9">
        <w:rPr>
          <w:rFonts w:ascii="Times New Roman" w:hAnsi="Times New Roman" w:cs="Times New Roman"/>
          <w:sz w:val="24"/>
          <w:szCs w:val="24"/>
        </w:rPr>
        <w:t>Система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работы в</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старшей</w:t>
      </w:r>
      <w:r w:rsidRPr="00EC7CF9">
        <w:rPr>
          <w:rFonts w:ascii="Times New Roman" w:hAnsi="Times New Roman" w:cs="Times New Roman"/>
          <w:spacing w:val="1"/>
          <w:sz w:val="24"/>
          <w:szCs w:val="24"/>
        </w:rPr>
        <w:t xml:space="preserve"> </w:t>
      </w:r>
      <w:r w:rsidRPr="00EC7CF9">
        <w:rPr>
          <w:rFonts w:ascii="Times New Roman" w:hAnsi="Times New Roman" w:cs="Times New Roman"/>
          <w:spacing w:val="-1"/>
          <w:sz w:val="24"/>
          <w:szCs w:val="24"/>
        </w:rPr>
        <w:t>группе:</w:t>
      </w:r>
      <w:r w:rsidRPr="00EC7CF9">
        <w:rPr>
          <w:rFonts w:ascii="Times New Roman" w:hAnsi="Times New Roman" w:cs="Times New Roman"/>
          <w:spacing w:val="1"/>
          <w:sz w:val="24"/>
          <w:szCs w:val="24"/>
        </w:rPr>
        <w:t xml:space="preserve"> </w:t>
      </w:r>
      <w:r w:rsidRPr="00EC7CF9">
        <w:rPr>
          <w:rFonts w:ascii="Times New Roman" w:hAnsi="Times New Roman" w:cs="Times New Roman"/>
          <w:spacing w:val="3"/>
          <w:sz w:val="24"/>
          <w:szCs w:val="24"/>
        </w:rPr>
        <w:t>5</w:t>
      </w:r>
      <w:r w:rsidRPr="00EC7CF9">
        <w:rPr>
          <w:rFonts w:ascii="Times New Roman" w:hAnsi="Times New Roman" w:cs="Times New Roman"/>
          <w:spacing w:val="-1"/>
          <w:sz w:val="24"/>
          <w:szCs w:val="24"/>
        </w:rPr>
        <w:t>-</w:t>
      </w:r>
      <w:r w:rsidRPr="00EC7CF9">
        <w:rPr>
          <w:rFonts w:ascii="Times New Roman" w:hAnsi="Times New Roman" w:cs="Times New Roman"/>
          <w:sz w:val="24"/>
          <w:szCs w:val="24"/>
        </w:rPr>
        <w:t xml:space="preserve">6 </w:t>
      </w:r>
      <w:r w:rsidRPr="00EC7CF9">
        <w:rPr>
          <w:rFonts w:ascii="Times New Roman" w:hAnsi="Times New Roman" w:cs="Times New Roman"/>
          <w:spacing w:val="1"/>
          <w:sz w:val="24"/>
          <w:szCs w:val="24"/>
        </w:rPr>
        <w:t>лет.</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Юный эколог.</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 xml:space="preserve">С.Н. </w:t>
      </w:r>
      <w:r w:rsidRPr="00EC7CF9">
        <w:rPr>
          <w:rFonts w:ascii="Times New Roman" w:hAnsi="Times New Roman" w:cs="Times New Roman"/>
          <w:spacing w:val="-1"/>
          <w:sz w:val="24"/>
          <w:szCs w:val="24"/>
        </w:rPr>
        <w:t>Николаева.</w:t>
      </w:r>
    </w:p>
    <w:p w:rsidR="00E7263E" w:rsidRPr="00EC7CF9" w:rsidRDefault="00EC6568" w:rsidP="00E7263E">
      <w:pPr>
        <w:pBdr>
          <w:top w:val="none" w:sz="4" w:space="0" w:color="000000"/>
          <w:left w:val="none" w:sz="4" w:space="0" w:color="000000"/>
          <w:bottom w:val="none" w:sz="4" w:space="0" w:color="000000"/>
          <w:right w:val="none" w:sz="4" w:space="0" w:color="000000"/>
        </w:pBdr>
        <w:ind w:left="567"/>
        <w:rPr>
          <w:rFonts w:ascii="Times New Roman" w:hAnsi="Times New Roman" w:cs="Times New Roman"/>
          <w:sz w:val="24"/>
          <w:szCs w:val="24"/>
        </w:rPr>
      </w:pPr>
      <w:r w:rsidRPr="00EC7CF9">
        <w:rPr>
          <w:rFonts w:ascii="Times New Roman" w:hAnsi="Times New Roman" w:cs="Times New Roman"/>
          <w:sz w:val="24"/>
          <w:szCs w:val="24"/>
        </w:rPr>
        <w:t xml:space="preserve"> </w:t>
      </w:r>
      <w:r w:rsidR="00E7263E" w:rsidRPr="00EC7CF9">
        <w:rPr>
          <w:rFonts w:ascii="Times New Roman" w:hAnsi="Times New Roman" w:cs="Times New Roman"/>
          <w:sz w:val="24"/>
          <w:szCs w:val="24"/>
        </w:rPr>
        <w:t>Система</w:t>
      </w:r>
      <w:r w:rsidR="00E7263E" w:rsidRPr="00EC7CF9">
        <w:rPr>
          <w:rFonts w:ascii="Times New Roman" w:hAnsi="Times New Roman" w:cs="Times New Roman"/>
          <w:spacing w:val="61"/>
          <w:sz w:val="24"/>
          <w:szCs w:val="24"/>
        </w:rPr>
        <w:t xml:space="preserve"> </w:t>
      </w:r>
      <w:r w:rsidR="00E7263E" w:rsidRPr="00EC7CF9">
        <w:rPr>
          <w:rFonts w:ascii="Times New Roman" w:hAnsi="Times New Roman" w:cs="Times New Roman"/>
          <w:sz w:val="24"/>
          <w:szCs w:val="24"/>
        </w:rPr>
        <w:t>работы</w:t>
      </w:r>
      <w:r w:rsidR="00E7263E" w:rsidRPr="00EC7CF9">
        <w:rPr>
          <w:rFonts w:ascii="Times New Roman" w:hAnsi="Times New Roman" w:cs="Times New Roman"/>
          <w:spacing w:val="62"/>
          <w:sz w:val="24"/>
          <w:szCs w:val="24"/>
        </w:rPr>
        <w:t xml:space="preserve"> </w:t>
      </w:r>
      <w:r w:rsidR="00E7263E" w:rsidRPr="00EC7CF9">
        <w:rPr>
          <w:rFonts w:ascii="Times New Roman" w:hAnsi="Times New Roman" w:cs="Times New Roman"/>
          <w:sz w:val="24"/>
          <w:szCs w:val="24"/>
        </w:rPr>
        <w:t>в</w:t>
      </w:r>
      <w:r w:rsidR="00E7263E" w:rsidRPr="00EC7CF9">
        <w:rPr>
          <w:rFonts w:ascii="Times New Roman" w:hAnsi="Times New Roman" w:cs="Times New Roman"/>
          <w:spacing w:val="64"/>
          <w:sz w:val="24"/>
          <w:szCs w:val="24"/>
        </w:rPr>
        <w:t xml:space="preserve"> </w:t>
      </w:r>
      <w:r w:rsidR="00E7263E" w:rsidRPr="00EC7CF9">
        <w:rPr>
          <w:rFonts w:ascii="Times New Roman" w:hAnsi="Times New Roman" w:cs="Times New Roman"/>
          <w:sz w:val="24"/>
          <w:szCs w:val="24"/>
        </w:rPr>
        <w:t>подготовительной</w:t>
      </w:r>
      <w:r w:rsidR="00E7263E" w:rsidRPr="00EC7CF9">
        <w:rPr>
          <w:rFonts w:ascii="Times New Roman" w:hAnsi="Times New Roman" w:cs="Times New Roman"/>
          <w:spacing w:val="63"/>
          <w:sz w:val="24"/>
          <w:szCs w:val="24"/>
        </w:rPr>
        <w:t xml:space="preserve"> </w:t>
      </w:r>
      <w:r w:rsidR="00E7263E" w:rsidRPr="00EC7CF9">
        <w:rPr>
          <w:rFonts w:ascii="Times New Roman" w:hAnsi="Times New Roman" w:cs="Times New Roman"/>
          <w:sz w:val="24"/>
          <w:szCs w:val="24"/>
        </w:rPr>
        <w:t>к</w:t>
      </w:r>
      <w:r w:rsidR="00E7263E" w:rsidRPr="00EC7CF9">
        <w:rPr>
          <w:rFonts w:ascii="Times New Roman" w:hAnsi="Times New Roman" w:cs="Times New Roman"/>
          <w:spacing w:val="63"/>
          <w:sz w:val="24"/>
          <w:szCs w:val="24"/>
        </w:rPr>
        <w:t xml:space="preserve"> </w:t>
      </w:r>
      <w:r w:rsidR="00E7263E" w:rsidRPr="00EC7CF9">
        <w:rPr>
          <w:rFonts w:ascii="Times New Roman" w:hAnsi="Times New Roman" w:cs="Times New Roman"/>
          <w:sz w:val="24"/>
          <w:szCs w:val="24"/>
        </w:rPr>
        <w:t>школе</w:t>
      </w:r>
      <w:r w:rsidR="00E7263E" w:rsidRPr="00EC7CF9">
        <w:rPr>
          <w:rFonts w:ascii="Times New Roman" w:hAnsi="Times New Roman" w:cs="Times New Roman"/>
          <w:spacing w:val="62"/>
          <w:sz w:val="24"/>
          <w:szCs w:val="24"/>
        </w:rPr>
        <w:t xml:space="preserve"> </w:t>
      </w:r>
      <w:r w:rsidR="00E7263E" w:rsidRPr="00EC7CF9">
        <w:rPr>
          <w:rFonts w:ascii="Times New Roman" w:hAnsi="Times New Roman" w:cs="Times New Roman"/>
          <w:sz w:val="24"/>
          <w:szCs w:val="24"/>
        </w:rPr>
        <w:t>группе:</w:t>
      </w:r>
      <w:r w:rsidR="00E7263E" w:rsidRPr="00EC7CF9">
        <w:rPr>
          <w:rFonts w:ascii="Times New Roman" w:hAnsi="Times New Roman" w:cs="Times New Roman"/>
          <w:spacing w:val="63"/>
          <w:sz w:val="24"/>
          <w:szCs w:val="24"/>
        </w:rPr>
        <w:t xml:space="preserve"> </w:t>
      </w:r>
      <w:r w:rsidR="00E7263E" w:rsidRPr="00EC7CF9">
        <w:rPr>
          <w:rFonts w:ascii="Times New Roman" w:hAnsi="Times New Roman" w:cs="Times New Roman"/>
          <w:spacing w:val="3"/>
          <w:sz w:val="24"/>
          <w:szCs w:val="24"/>
        </w:rPr>
        <w:t>6</w:t>
      </w:r>
      <w:r w:rsidR="00E7263E" w:rsidRPr="00EC7CF9">
        <w:rPr>
          <w:rFonts w:ascii="Times New Roman" w:hAnsi="Times New Roman" w:cs="Times New Roman"/>
          <w:spacing w:val="-1"/>
          <w:sz w:val="24"/>
          <w:szCs w:val="24"/>
        </w:rPr>
        <w:t>-</w:t>
      </w:r>
      <w:r w:rsidR="00E7263E" w:rsidRPr="00EC7CF9">
        <w:rPr>
          <w:rFonts w:ascii="Times New Roman" w:hAnsi="Times New Roman" w:cs="Times New Roman"/>
          <w:sz w:val="24"/>
          <w:szCs w:val="24"/>
        </w:rPr>
        <w:t>7</w:t>
      </w:r>
      <w:r w:rsidR="00E7263E" w:rsidRPr="00EC7CF9">
        <w:rPr>
          <w:rFonts w:ascii="Times New Roman" w:hAnsi="Times New Roman" w:cs="Times New Roman"/>
          <w:spacing w:val="64"/>
          <w:sz w:val="24"/>
          <w:szCs w:val="24"/>
        </w:rPr>
        <w:t xml:space="preserve"> </w:t>
      </w:r>
      <w:r w:rsidR="00E7263E" w:rsidRPr="00EC7CF9">
        <w:rPr>
          <w:rFonts w:ascii="Times New Roman" w:hAnsi="Times New Roman" w:cs="Times New Roman"/>
          <w:sz w:val="24"/>
          <w:szCs w:val="24"/>
        </w:rPr>
        <w:t>лет.</w:t>
      </w:r>
      <w:r w:rsidR="00E7263E" w:rsidRPr="00EC7CF9">
        <w:rPr>
          <w:rFonts w:ascii="Times New Roman" w:hAnsi="Times New Roman" w:cs="Times New Roman"/>
          <w:spacing w:val="62"/>
          <w:sz w:val="24"/>
          <w:szCs w:val="24"/>
        </w:rPr>
        <w:t xml:space="preserve"> </w:t>
      </w:r>
      <w:r w:rsidR="00E7263E" w:rsidRPr="00EC7CF9">
        <w:rPr>
          <w:rFonts w:ascii="Times New Roman" w:hAnsi="Times New Roman" w:cs="Times New Roman"/>
          <w:sz w:val="24"/>
          <w:szCs w:val="24"/>
        </w:rPr>
        <w:t>Юный</w:t>
      </w:r>
      <w:r w:rsidR="00E7263E" w:rsidRPr="00EC7CF9">
        <w:rPr>
          <w:rFonts w:ascii="Times New Roman" w:hAnsi="Times New Roman" w:cs="Times New Roman"/>
          <w:spacing w:val="62"/>
          <w:sz w:val="24"/>
          <w:szCs w:val="24"/>
        </w:rPr>
        <w:t xml:space="preserve"> </w:t>
      </w:r>
      <w:r w:rsidR="00E7263E" w:rsidRPr="00EC7CF9">
        <w:rPr>
          <w:rFonts w:ascii="Times New Roman" w:hAnsi="Times New Roman" w:cs="Times New Roman"/>
          <w:sz w:val="24"/>
          <w:szCs w:val="24"/>
        </w:rPr>
        <w:t>эколог.</w:t>
      </w:r>
      <w:r w:rsidR="00E7263E" w:rsidRPr="00EC7CF9">
        <w:rPr>
          <w:rFonts w:ascii="Times New Roman" w:hAnsi="Times New Roman" w:cs="Times New Roman"/>
          <w:spacing w:val="62"/>
          <w:sz w:val="24"/>
          <w:szCs w:val="24"/>
        </w:rPr>
        <w:t xml:space="preserve"> </w:t>
      </w:r>
      <w:r w:rsidR="00E7263E" w:rsidRPr="00EC7CF9">
        <w:rPr>
          <w:rFonts w:ascii="Times New Roman" w:hAnsi="Times New Roman" w:cs="Times New Roman"/>
          <w:sz w:val="24"/>
          <w:szCs w:val="24"/>
        </w:rPr>
        <w:t>С.Н. Николаева.</w:t>
      </w:r>
    </w:p>
    <w:p w:rsidR="00E7263E" w:rsidRPr="00EC7CF9" w:rsidRDefault="00E7263E" w:rsidP="00E7263E">
      <w:pPr>
        <w:pBdr>
          <w:top w:val="none" w:sz="4" w:space="0" w:color="000000"/>
          <w:left w:val="none" w:sz="4" w:space="0" w:color="000000"/>
          <w:bottom w:val="none" w:sz="4" w:space="0" w:color="000000"/>
          <w:right w:val="none" w:sz="4" w:space="0" w:color="000000"/>
        </w:pBdr>
        <w:ind w:left="720"/>
        <w:rPr>
          <w:rFonts w:ascii="Times New Roman" w:hAnsi="Times New Roman" w:cs="Times New Roman"/>
          <w:sz w:val="24"/>
          <w:szCs w:val="24"/>
        </w:rPr>
      </w:pPr>
      <w:r w:rsidRPr="00EC7CF9">
        <w:rPr>
          <w:rFonts w:ascii="Times New Roman" w:hAnsi="Times New Roman" w:cs="Times New Roman"/>
          <w:sz w:val="24"/>
          <w:szCs w:val="24"/>
        </w:rPr>
        <w:t>Календарь</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сезонных</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наблюдений</w:t>
      </w:r>
      <w:r w:rsidRPr="00EC7CF9">
        <w:rPr>
          <w:rFonts w:ascii="Times New Roman" w:hAnsi="Times New Roman" w:cs="Times New Roman"/>
          <w:spacing w:val="1"/>
          <w:sz w:val="24"/>
          <w:szCs w:val="24"/>
        </w:rPr>
        <w:t xml:space="preserve"> (5</w:t>
      </w:r>
      <w:r w:rsidRPr="00EC7CF9">
        <w:rPr>
          <w:rFonts w:ascii="Times New Roman" w:hAnsi="Times New Roman" w:cs="Times New Roman"/>
          <w:spacing w:val="-1"/>
          <w:sz w:val="24"/>
          <w:szCs w:val="24"/>
        </w:rPr>
        <w:t>-</w:t>
      </w:r>
      <w:r w:rsidRPr="00EC7CF9">
        <w:rPr>
          <w:rFonts w:ascii="Times New Roman" w:hAnsi="Times New Roman" w:cs="Times New Roman"/>
          <w:sz w:val="24"/>
          <w:szCs w:val="24"/>
        </w:rPr>
        <w:t>9 лет). Юный эколог.</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 xml:space="preserve">С.Н. </w:t>
      </w:r>
      <w:r w:rsidRPr="00EC7CF9">
        <w:rPr>
          <w:rFonts w:ascii="Times New Roman" w:hAnsi="Times New Roman" w:cs="Times New Roman"/>
          <w:spacing w:val="-1"/>
          <w:sz w:val="24"/>
          <w:szCs w:val="24"/>
        </w:rPr>
        <w:t>Николаева.</w:t>
      </w:r>
    </w:p>
    <w:p w:rsidR="00E7263E" w:rsidRPr="00EC7CF9" w:rsidRDefault="00E7263E" w:rsidP="00E7263E">
      <w:pPr>
        <w:pBdr>
          <w:top w:val="none" w:sz="4" w:space="0" w:color="000000"/>
          <w:left w:val="none" w:sz="4" w:space="0" w:color="000000"/>
          <w:bottom w:val="none" w:sz="4" w:space="0" w:color="000000"/>
          <w:right w:val="none" w:sz="4" w:space="0" w:color="000000"/>
        </w:pBdr>
        <w:ind w:left="720"/>
        <w:rPr>
          <w:rFonts w:ascii="Times New Roman" w:hAnsi="Times New Roman" w:cs="Times New Roman"/>
          <w:sz w:val="24"/>
          <w:szCs w:val="24"/>
        </w:rPr>
      </w:pPr>
      <w:r w:rsidRPr="00EC7CF9">
        <w:rPr>
          <w:rFonts w:ascii="Times New Roman" w:hAnsi="Times New Roman" w:cs="Times New Roman"/>
          <w:sz w:val="24"/>
          <w:szCs w:val="24"/>
        </w:rPr>
        <w:t>Теплюк</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С. Н. Игры</w:t>
      </w:r>
      <w:r w:rsidRPr="00EC7CF9">
        <w:rPr>
          <w:rFonts w:ascii="Times New Roman" w:hAnsi="Times New Roman" w:cs="Times New Roman"/>
          <w:spacing w:val="-1"/>
          <w:sz w:val="24"/>
          <w:szCs w:val="24"/>
        </w:rPr>
        <w:t>-</w:t>
      </w:r>
      <w:r w:rsidRPr="00EC7CF9">
        <w:rPr>
          <w:rFonts w:ascii="Times New Roman" w:hAnsi="Times New Roman" w:cs="Times New Roman"/>
          <w:sz w:val="24"/>
          <w:szCs w:val="24"/>
        </w:rPr>
        <w:t xml:space="preserve">занятия </w:t>
      </w:r>
      <w:r w:rsidRPr="00EC7CF9">
        <w:rPr>
          <w:rFonts w:ascii="Times New Roman" w:hAnsi="Times New Roman" w:cs="Times New Roman"/>
          <w:spacing w:val="1"/>
          <w:sz w:val="24"/>
          <w:szCs w:val="24"/>
        </w:rPr>
        <w:t>на</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прогулке с</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малышами. Для работы с</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детьми</w:t>
      </w:r>
      <w:r w:rsidRPr="00EC7CF9">
        <w:rPr>
          <w:rFonts w:ascii="Times New Roman" w:hAnsi="Times New Roman" w:cs="Times New Roman"/>
          <w:spacing w:val="1"/>
          <w:sz w:val="24"/>
          <w:szCs w:val="24"/>
        </w:rPr>
        <w:t xml:space="preserve"> </w:t>
      </w:r>
      <w:r w:rsidRPr="00EC7CF9">
        <w:rPr>
          <w:rFonts w:ascii="Times New Roman" w:hAnsi="Times New Roman" w:cs="Times New Roman"/>
          <w:spacing w:val="5"/>
          <w:sz w:val="24"/>
          <w:szCs w:val="24"/>
        </w:rPr>
        <w:t>2</w:t>
      </w:r>
      <w:r w:rsidRPr="00EC7CF9">
        <w:rPr>
          <w:rFonts w:ascii="Times New Roman" w:hAnsi="Times New Roman" w:cs="Times New Roman"/>
          <w:spacing w:val="-1"/>
          <w:sz w:val="24"/>
          <w:szCs w:val="24"/>
        </w:rPr>
        <w:t>-</w:t>
      </w:r>
      <w:r w:rsidRPr="00EC7CF9">
        <w:rPr>
          <w:rFonts w:ascii="Times New Roman" w:hAnsi="Times New Roman" w:cs="Times New Roman"/>
          <w:sz w:val="24"/>
          <w:szCs w:val="24"/>
        </w:rPr>
        <w:t>4 лет.</w:t>
      </w:r>
    </w:p>
    <w:p w:rsidR="00E7263E" w:rsidRPr="00EC7CF9" w:rsidRDefault="00E7263E" w:rsidP="00E7263E">
      <w:pPr>
        <w:pBdr>
          <w:top w:val="none" w:sz="4" w:space="0" w:color="000000"/>
          <w:left w:val="none" w:sz="4" w:space="0" w:color="000000"/>
          <w:bottom w:val="none" w:sz="4" w:space="0" w:color="000000"/>
          <w:right w:val="none" w:sz="4" w:space="0" w:color="000000"/>
        </w:pBdr>
        <w:ind w:left="720"/>
        <w:rPr>
          <w:rFonts w:ascii="Times New Roman" w:hAnsi="Times New Roman" w:cs="Times New Roman"/>
          <w:sz w:val="24"/>
          <w:szCs w:val="24"/>
        </w:rPr>
      </w:pPr>
      <w:r w:rsidRPr="00EC7CF9">
        <w:rPr>
          <w:rFonts w:ascii="Times New Roman" w:hAnsi="Times New Roman" w:cs="Times New Roman"/>
          <w:sz w:val="24"/>
          <w:szCs w:val="24"/>
        </w:rPr>
        <w:t>Шиян</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 xml:space="preserve">О. </w:t>
      </w:r>
      <w:r w:rsidRPr="00EC7CF9">
        <w:rPr>
          <w:rFonts w:ascii="Times New Roman" w:hAnsi="Times New Roman" w:cs="Times New Roman"/>
          <w:spacing w:val="-1"/>
          <w:sz w:val="24"/>
          <w:szCs w:val="24"/>
        </w:rPr>
        <w:t>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Развитие</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творческого мышления. Работаем</w:t>
      </w:r>
      <w:r w:rsidRPr="00EC7CF9">
        <w:rPr>
          <w:rFonts w:ascii="Times New Roman" w:hAnsi="Times New Roman" w:cs="Times New Roman"/>
          <w:spacing w:val="-1"/>
          <w:sz w:val="24"/>
          <w:szCs w:val="24"/>
        </w:rPr>
        <w:t xml:space="preserve"> </w:t>
      </w:r>
      <w:r w:rsidRPr="00EC7CF9">
        <w:rPr>
          <w:rFonts w:ascii="Times New Roman" w:hAnsi="Times New Roman" w:cs="Times New Roman"/>
          <w:spacing w:val="1"/>
          <w:sz w:val="24"/>
          <w:szCs w:val="24"/>
        </w:rPr>
        <w:t>по</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сказке</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(3</w:t>
      </w:r>
      <w:r w:rsidRPr="00EC7CF9">
        <w:rPr>
          <w:rFonts w:ascii="Times New Roman" w:hAnsi="Times New Roman" w:cs="Times New Roman"/>
          <w:spacing w:val="-1"/>
          <w:sz w:val="24"/>
          <w:szCs w:val="24"/>
        </w:rPr>
        <w:t>-</w:t>
      </w:r>
      <w:r w:rsidRPr="00EC7CF9">
        <w:rPr>
          <w:rFonts w:ascii="Times New Roman" w:hAnsi="Times New Roman" w:cs="Times New Roman"/>
          <w:sz w:val="24"/>
          <w:szCs w:val="24"/>
        </w:rPr>
        <w:t>7</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лет).</w:t>
      </w:r>
    </w:p>
    <w:p w:rsidR="00E7263E" w:rsidRPr="00EC7CF9" w:rsidRDefault="00E7263E" w:rsidP="00E7263E">
      <w:pPr>
        <w:pBdr>
          <w:top w:val="none" w:sz="4" w:space="0" w:color="000000"/>
          <w:left w:val="none" w:sz="4" w:space="0" w:color="000000"/>
          <w:bottom w:val="none" w:sz="4" w:space="0" w:color="000000"/>
          <w:right w:val="none" w:sz="4" w:space="0" w:color="000000"/>
        </w:pBdr>
        <w:ind w:left="720"/>
        <w:rPr>
          <w:rFonts w:ascii="Times New Roman" w:hAnsi="Times New Roman" w:cs="Times New Roman"/>
          <w:sz w:val="24"/>
          <w:szCs w:val="24"/>
        </w:rPr>
      </w:pPr>
      <w:r w:rsidRPr="00EC7CF9">
        <w:rPr>
          <w:rFonts w:ascii="Times New Roman" w:hAnsi="Times New Roman" w:cs="Times New Roman"/>
          <w:sz w:val="24"/>
          <w:szCs w:val="24"/>
        </w:rPr>
        <w:t>Ульева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Е.А. 100</w:t>
      </w:r>
      <w:r w:rsidRPr="00EC7CF9">
        <w:rPr>
          <w:rFonts w:ascii="Times New Roman" w:hAnsi="Times New Roman" w:cs="Times New Roman"/>
          <w:spacing w:val="5"/>
          <w:sz w:val="24"/>
          <w:szCs w:val="24"/>
        </w:rPr>
        <w:t xml:space="preserve"> </w:t>
      </w:r>
      <w:r w:rsidRPr="00EC7CF9">
        <w:rPr>
          <w:rFonts w:ascii="Times New Roman" w:hAnsi="Times New Roman" w:cs="Times New Roman"/>
          <w:sz w:val="24"/>
          <w:szCs w:val="24"/>
        </w:rPr>
        <w:t>увлекательных</w:t>
      </w:r>
      <w:r w:rsidRPr="00EC7CF9">
        <w:rPr>
          <w:rFonts w:ascii="Times New Roman" w:hAnsi="Times New Roman" w:cs="Times New Roman"/>
          <w:spacing w:val="3"/>
          <w:sz w:val="24"/>
          <w:szCs w:val="24"/>
        </w:rPr>
        <w:t xml:space="preserve"> </w:t>
      </w:r>
      <w:r w:rsidRPr="00EC7CF9">
        <w:rPr>
          <w:rFonts w:ascii="Times New Roman" w:hAnsi="Times New Roman" w:cs="Times New Roman"/>
          <w:sz w:val="24"/>
          <w:szCs w:val="24"/>
        </w:rPr>
        <w:t>игр для отличной</w:t>
      </w:r>
      <w:r w:rsidRPr="00EC7CF9">
        <w:rPr>
          <w:rFonts w:ascii="Times New Roman" w:hAnsi="Times New Roman" w:cs="Times New Roman"/>
          <w:spacing w:val="3"/>
          <w:sz w:val="24"/>
          <w:szCs w:val="24"/>
        </w:rPr>
        <w:t xml:space="preserve"> </w:t>
      </w:r>
      <w:r w:rsidRPr="00EC7CF9">
        <w:rPr>
          <w:rFonts w:ascii="Times New Roman" w:hAnsi="Times New Roman" w:cs="Times New Roman"/>
          <w:spacing w:val="-1"/>
          <w:sz w:val="24"/>
          <w:szCs w:val="24"/>
        </w:rPr>
        <w:t>учебы.</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Сценарии</w:t>
      </w:r>
      <w:r w:rsidRPr="00EC7CF9">
        <w:rPr>
          <w:rFonts w:ascii="Times New Roman" w:hAnsi="Times New Roman" w:cs="Times New Roman"/>
          <w:spacing w:val="1"/>
          <w:sz w:val="24"/>
          <w:szCs w:val="24"/>
        </w:rPr>
        <w:t xml:space="preserve"> </w:t>
      </w:r>
      <w:r w:rsidRPr="00EC7CF9">
        <w:rPr>
          <w:rFonts w:ascii="Times New Roman" w:hAnsi="Times New Roman" w:cs="Times New Roman"/>
          <w:spacing w:val="-1"/>
          <w:sz w:val="24"/>
          <w:szCs w:val="24"/>
        </w:rPr>
        <w:t>игр.</w:t>
      </w:r>
    </w:p>
    <w:p w:rsidR="00E7263E" w:rsidRPr="00EC7CF9" w:rsidRDefault="00E7263E" w:rsidP="00E7263E">
      <w:pPr>
        <w:pBdr>
          <w:top w:val="none" w:sz="4" w:space="0" w:color="000000"/>
          <w:left w:val="none" w:sz="4" w:space="0" w:color="000000"/>
          <w:bottom w:val="none" w:sz="4" w:space="0" w:color="000000"/>
          <w:right w:val="none" w:sz="4" w:space="0" w:color="000000"/>
        </w:pBdr>
        <w:spacing w:before="365"/>
        <w:ind w:left="3210"/>
        <w:rPr>
          <w:rFonts w:ascii="Times New Roman" w:hAnsi="Times New Roman" w:cs="Times New Roman"/>
        </w:rPr>
      </w:pPr>
      <w:r w:rsidRPr="00EC7CF9">
        <w:rPr>
          <w:rFonts w:ascii="Times New Roman" w:hAnsi="Times New Roman" w:cs="Times New Roman"/>
          <w:b/>
          <w:sz w:val="24"/>
        </w:rPr>
        <w:t>Наглядно</w:t>
      </w:r>
      <w:r w:rsidRPr="00EC7CF9">
        <w:rPr>
          <w:rFonts w:ascii="Times New Roman" w:hAnsi="Times New Roman" w:cs="Times New Roman"/>
          <w:b/>
          <w:spacing w:val="-1"/>
          <w:sz w:val="24"/>
        </w:rPr>
        <w:t>-</w:t>
      </w:r>
      <w:r w:rsidRPr="00EC7CF9">
        <w:rPr>
          <w:rFonts w:ascii="Times New Roman" w:hAnsi="Times New Roman" w:cs="Times New Roman"/>
          <w:b/>
          <w:sz w:val="24"/>
        </w:rPr>
        <w:t>дидактические</w:t>
      </w:r>
      <w:r w:rsidRPr="00EC7CF9">
        <w:rPr>
          <w:rFonts w:ascii="Times New Roman" w:hAnsi="Times New Roman" w:cs="Times New Roman"/>
          <w:b/>
          <w:spacing w:val="-1"/>
          <w:sz w:val="24"/>
        </w:rPr>
        <w:t xml:space="preserve"> </w:t>
      </w:r>
      <w:r w:rsidRPr="00EC7CF9">
        <w:rPr>
          <w:rFonts w:ascii="Times New Roman" w:hAnsi="Times New Roman" w:cs="Times New Roman"/>
          <w:b/>
          <w:sz w:val="24"/>
        </w:rPr>
        <w:t>пособия</w:t>
      </w:r>
    </w:p>
    <w:p w:rsidR="00E7263E" w:rsidRPr="00EC7CF9" w:rsidRDefault="00E7263E" w:rsidP="00E7263E">
      <w:pPr>
        <w:pBdr>
          <w:top w:val="none" w:sz="4" w:space="0" w:color="000000"/>
          <w:left w:val="none" w:sz="4" w:space="0" w:color="000000"/>
          <w:bottom w:val="none" w:sz="4" w:space="0" w:color="000000"/>
          <w:right w:val="none" w:sz="4" w:space="0" w:color="000000"/>
        </w:pBdr>
        <w:spacing w:before="33"/>
        <w:ind w:left="360"/>
        <w:rPr>
          <w:rFonts w:ascii="Times New Roman" w:hAnsi="Times New Roman" w:cs="Times New Roman"/>
          <w:sz w:val="24"/>
          <w:szCs w:val="24"/>
        </w:rPr>
      </w:pPr>
      <w:r w:rsidRPr="00EC7CF9">
        <w:rPr>
          <w:rFonts w:ascii="Times New Roman" w:eastAsia="Wingdings" w:hAnsi="Times New Roman" w:cs="Times New Roman"/>
          <w:sz w:val="24"/>
        </w:rPr>
        <w:t></w:t>
      </w:r>
      <w:r w:rsidRPr="00EC7CF9">
        <w:rPr>
          <w:rFonts w:ascii="Times New Roman" w:hAnsi="Times New Roman" w:cs="Times New Roman"/>
          <w:spacing w:val="111"/>
          <w:sz w:val="24"/>
        </w:rPr>
        <w:t xml:space="preserve"> </w:t>
      </w:r>
      <w:r w:rsidRPr="00EC7CF9">
        <w:rPr>
          <w:rFonts w:ascii="Times New Roman" w:hAnsi="Times New Roman" w:cs="Times New Roman"/>
          <w:sz w:val="24"/>
        </w:rPr>
        <w:t>Бордачева</w:t>
      </w:r>
      <w:r w:rsidRPr="00EC7CF9">
        <w:rPr>
          <w:rFonts w:ascii="Times New Roman" w:hAnsi="Times New Roman" w:cs="Times New Roman"/>
          <w:spacing w:val="15"/>
          <w:sz w:val="24"/>
        </w:rPr>
        <w:t xml:space="preserve"> </w:t>
      </w:r>
      <w:r w:rsidRPr="00EC7CF9">
        <w:rPr>
          <w:rFonts w:ascii="Times New Roman" w:hAnsi="Times New Roman" w:cs="Times New Roman"/>
          <w:sz w:val="24"/>
        </w:rPr>
        <w:t>И.</w:t>
      </w:r>
      <w:r w:rsidRPr="00EC7CF9">
        <w:rPr>
          <w:rFonts w:ascii="Times New Roman" w:hAnsi="Times New Roman" w:cs="Times New Roman"/>
          <w:spacing w:val="16"/>
          <w:sz w:val="24"/>
        </w:rPr>
        <w:t xml:space="preserve"> </w:t>
      </w:r>
      <w:r w:rsidRPr="00EC7CF9">
        <w:rPr>
          <w:rFonts w:ascii="Times New Roman" w:hAnsi="Times New Roman" w:cs="Times New Roman"/>
          <w:sz w:val="24"/>
        </w:rPr>
        <w:t>Ю.</w:t>
      </w:r>
      <w:r w:rsidRPr="00EC7CF9">
        <w:rPr>
          <w:rFonts w:ascii="Times New Roman" w:hAnsi="Times New Roman" w:cs="Times New Roman"/>
          <w:spacing w:val="20"/>
          <w:sz w:val="24"/>
        </w:rPr>
        <w:t xml:space="preserve"> </w:t>
      </w:r>
      <w:r w:rsidRPr="00EC7CF9">
        <w:rPr>
          <w:rFonts w:ascii="Times New Roman" w:hAnsi="Times New Roman" w:cs="Times New Roman"/>
          <w:sz w:val="24"/>
        </w:rPr>
        <w:t>Безопасность</w:t>
      </w:r>
      <w:r w:rsidRPr="00EC7CF9">
        <w:rPr>
          <w:rFonts w:ascii="Times New Roman" w:hAnsi="Times New Roman" w:cs="Times New Roman"/>
          <w:spacing w:val="17"/>
          <w:sz w:val="24"/>
        </w:rPr>
        <w:t xml:space="preserve"> </w:t>
      </w:r>
      <w:r w:rsidRPr="00EC7CF9">
        <w:rPr>
          <w:rFonts w:ascii="Times New Roman" w:hAnsi="Times New Roman" w:cs="Times New Roman"/>
          <w:spacing w:val="1"/>
          <w:sz w:val="24"/>
        </w:rPr>
        <w:t>на</w:t>
      </w:r>
      <w:r w:rsidRPr="00EC7CF9">
        <w:rPr>
          <w:rFonts w:ascii="Times New Roman" w:hAnsi="Times New Roman" w:cs="Times New Roman"/>
          <w:spacing w:val="15"/>
          <w:sz w:val="24"/>
        </w:rPr>
        <w:t xml:space="preserve"> </w:t>
      </w:r>
      <w:r w:rsidRPr="00EC7CF9">
        <w:rPr>
          <w:rFonts w:ascii="Times New Roman" w:hAnsi="Times New Roman" w:cs="Times New Roman"/>
          <w:sz w:val="24"/>
        </w:rPr>
        <w:t>дороге:</w:t>
      </w:r>
      <w:r w:rsidRPr="00EC7CF9">
        <w:rPr>
          <w:rFonts w:ascii="Times New Roman" w:hAnsi="Times New Roman" w:cs="Times New Roman"/>
          <w:spacing w:val="17"/>
          <w:sz w:val="24"/>
        </w:rPr>
        <w:t xml:space="preserve"> </w:t>
      </w:r>
      <w:r w:rsidRPr="00EC7CF9">
        <w:rPr>
          <w:rFonts w:ascii="Times New Roman" w:hAnsi="Times New Roman" w:cs="Times New Roman"/>
          <w:sz w:val="24"/>
        </w:rPr>
        <w:t>Плакаты</w:t>
      </w:r>
      <w:r w:rsidRPr="00EC7CF9">
        <w:rPr>
          <w:rFonts w:ascii="Times New Roman" w:hAnsi="Times New Roman" w:cs="Times New Roman"/>
          <w:spacing w:val="16"/>
          <w:sz w:val="24"/>
        </w:rPr>
        <w:t xml:space="preserve"> </w:t>
      </w:r>
      <w:r w:rsidRPr="00EC7CF9">
        <w:rPr>
          <w:rFonts w:ascii="Times New Roman" w:hAnsi="Times New Roman" w:cs="Times New Roman"/>
          <w:sz w:val="24"/>
        </w:rPr>
        <w:t>для</w:t>
      </w:r>
      <w:r w:rsidRPr="00EC7CF9">
        <w:rPr>
          <w:rFonts w:ascii="Times New Roman" w:hAnsi="Times New Roman" w:cs="Times New Roman"/>
          <w:spacing w:val="17"/>
          <w:sz w:val="24"/>
        </w:rPr>
        <w:t xml:space="preserve"> </w:t>
      </w:r>
      <w:r w:rsidRPr="00EC7CF9">
        <w:rPr>
          <w:rFonts w:ascii="Times New Roman" w:hAnsi="Times New Roman" w:cs="Times New Roman"/>
          <w:sz w:val="24"/>
        </w:rPr>
        <w:t>оформления</w:t>
      </w:r>
      <w:r w:rsidRPr="00EC7CF9">
        <w:rPr>
          <w:rFonts w:ascii="Times New Roman" w:hAnsi="Times New Roman" w:cs="Times New Roman"/>
          <w:spacing w:val="16"/>
          <w:sz w:val="24"/>
        </w:rPr>
        <w:t xml:space="preserve"> </w:t>
      </w:r>
      <w:r w:rsidRPr="00EC7CF9">
        <w:rPr>
          <w:rFonts w:ascii="Times New Roman" w:hAnsi="Times New Roman" w:cs="Times New Roman"/>
          <w:sz w:val="24"/>
        </w:rPr>
        <w:t>родительского</w:t>
      </w:r>
      <w:r w:rsidRPr="00EC7CF9">
        <w:rPr>
          <w:rFonts w:ascii="Times New Roman" w:hAnsi="Times New Roman" w:cs="Times New Roman"/>
          <w:spacing w:val="19"/>
          <w:sz w:val="24"/>
        </w:rPr>
        <w:t xml:space="preserve"> </w:t>
      </w:r>
      <w:r w:rsidRPr="00EC7CF9">
        <w:rPr>
          <w:rFonts w:ascii="Times New Roman" w:hAnsi="Times New Roman" w:cs="Times New Roman"/>
          <w:spacing w:val="-1"/>
          <w:sz w:val="24"/>
        </w:rPr>
        <w:t>уголка</w:t>
      </w:r>
      <w:r w:rsidRPr="00EC7CF9">
        <w:rPr>
          <w:rFonts w:ascii="Times New Roman" w:hAnsi="Times New Roman" w:cs="Times New Roman"/>
          <w:sz w:val="22"/>
        </w:rPr>
        <w:t xml:space="preserve"> </w:t>
      </w:r>
      <w:r w:rsidRPr="00EC7CF9">
        <w:rPr>
          <w:rFonts w:ascii="Times New Roman" w:hAnsi="Times New Roman" w:cs="Times New Roman"/>
          <w:sz w:val="24"/>
        </w:rPr>
        <w:t>в ДОУ.</w:t>
      </w:r>
    </w:p>
    <w:p w:rsidR="00E7263E" w:rsidRPr="00EC7CF9" w:rsidRDefault="00E7263E" w:rsidP="00E7263E">
      <w:pPr>
        <w:pBdr>
          <w:top w:val="none" w:sz="4" w:space="0" w:color="000000"/>
          <w:left w:val="none" w:sz="4" w:space="0" w:color="000000"/>
          <w:bottom w:val="none" w:sz="4" w:space="0" w:color="000000"/>
          <w:right w:val="none" w:sz="4" w:space="0" w:color="000000"/>
        </w:pBdr>
        <w:spacing w:before="33"/>
        <w:ind w:left="360"/>
        <w:rPr>
          <w:rFonts w:ascii="Times New Roman" w:hAnsi="Times New Roman" w:cs="Times New Roman"/>
          <w:sz w:val="22"/>
          <w:szCs w:val="22"/>
        </w:rPr>
      </w:pPr>
      <w:r w:rsidRPr="00EC7CF9">
        <w:rPr>
          <w:rFonts w:ascii="Times New Roman" w:hAnsi="Times New Roman" w:cs="Times New Roman"/>
          <w:sz w:val="24"/>
        </w:rPr>
        <w:t xml:space="preserve"> </w:t>
      </w:r>
      <w:r w:rsidRPr="00EC7CF9">
        <w:rPr>
          <w:rFonts w:ascii="Times New Roman" w:hAnsi="Times New Roman" w:cs="Times New Roman"/>
          <w:sz w:val="24"/>
          <w:u w:val="single"/>
        </w:rPr>
        <w:t>Плакаты:</w:t>
      </w:r>
    </w:p>
    <w:p w:rsidR="00E7263E" w:rsidRPr="00EC7CF9" w:rsidRDefault="00E7263E" w:rsidP="00E7263E">
      <w:pPr>
        <w:pBdr>
          <w:top w:val="none" w:sz="4" w:space="0" w:color="000000"/>
          <w:left w:val="none" w:sz="4" w:space="0" w:color="000000"/>
          <w:bottom w:val="none" w:sz="4" w:space="0" w:color="000000"/>
          <w:right w:val="none" w:sz="4" w:space="0" w:color="000000"/>
        </w:pBdr>
        <w:spacing w:before="19"/>
        <w:ind w:left="360"/>
        <w:rPr>
          <w:rFonts w:ascii="Times New Roman" w:hAnsi="Times New Roman" w:cs="Times New Roman"/>
        </w:rPr>
      </w:pPr>
      <w:r w:rsidRPr="00EC7CF9">
        <w:rPr>
          <w:rFonts w:ascii="Times New Roman" w:eastAsia="Wingdings" w:hAnsi="Times New Roman" w:cs="Times New Roman"/>
          <w:sz w:val="24"/>
        </w:rPr>
        <w:t></w:t>
      </w:r>
      <w:r w:rsidRPr="00EC7CF9">
        <w:rPr>
          <w:rFonts w:ascii="Times New Roman" w:hAnsi="Times New Roman" w:cs="Times New Roman"/>
          <w:spacing w:val="111"/>
          <w:sz w:val="24"/>
        </w:rPr>
        <w:t xml:space="preserve"> </w:t>
      </w:r>
      <w:r w:rsidRPr="00EC7CF9">
        <w:rPr>
          <w:rFonts w:ascii="Times New Roman" w:hAnsi="Times New Roman" w:cs="Times New Roman"/>
          <w:spacing w:val="-1"/>
          <w:sz w:val="24"/>
        </w:rPr>
        <w:t>«Где</w:t>
      </w:r>
      <w:r w:rsidRPr="00EC7CF9">
        <w:rPr>
          <w:rFonts w:ascii="Times New Roman" w:hAnsi="Times New Roman" w:cs="Times New Roman"/>
          <w:spacing w:val="5"/>
          <w:sz w:val="24"/>
        </w:rPr>
        <w:t xml:space="preserve"> </w:t>
      </w:r>
      <w:r w:rsidRPr="00EC7CF9">
        <w:rPr>
          <w:rFonts w:ascii="Times New Roman" w:hAnsi="Times New Roman" w:cs="Times New Roman"/>
          <w:sz w:val="24"/>
        </w:rPr>
        <w:t>в</w:t>
      </w:r>
      <w:r w:rsidRPr="00EC7CF9">
        <w:rPr>
          <w:rFonts w:ascii="Times New Roman" w:hAnsi="Times New Roman" w:cs="Times New Roman"/>
          <w:spacing w:val="4"/>
          <w:sz w:val="24"/>
        </w:rPr>
        <w:t xml:space="preserve"> </w:t>
      </w:r>
      <w:r w:rsidRPr="00EC7CF9">
        <w:rPr>
          <w:rFonts w:ascii="Times New Roman" w:hAnsi="Times New Roman" w:cs="Times New Roman"/>
          <w:sz w:val="24"/>
        </w:rPr>
        <w:t>природе</w:t>
      </w:r>
      <w:r w:rsidRPr="00EC7CF9">
        <w:rPr>
          <w:rFonts w:ascii="Times New Roman" w:hAnsi="Times New Roman" w:cs="Times New Roman"/>
          <w:spacing w:val="4"/>
          <w:sz w:val="24"/>
        </w:rPr>
        <w:t xml:space="preserve"> </w:t>
      </w:r>
      <w:r w:rsidRPr="00EC7CF9">
        <w:rPr>
          <w:rFonts w:ascii="Times New Roman" w:hAnsi="Times New Roman" w:cs="Times New Roman"/>
          <w:sz w:val="24"/>
        </w:rPr>
        <w:t>есть</w:t>
      </w:r>
      <w:r w:rsidRPr="00EC7CF9">
        <w:rPr>
          <w:rFonts w:ascii="Times New Roman" w:hAnsi="Times New Roman" w:cs="Times New Roman"/>
          <w:spacing w:val="5"/>
          <w:sz w:val="24"/>
        </w:rPr>
        <w:t xml:space="preserve"> </w:t>
      </w:r>
      <w:r w:rsidRPr="00EC7CF9">
        <w:rPr>
          <w:rFonts w:ascii="Times New Roman" w:hAnsi="Times New Roman" w:cs="Times New Roman"/>
          <w:spacing w:val="-1"/>
          <w:sz w:val="24"/>
        </w:rPr>
        <w:t>вода»,</w:t>
      </w:r>
      <w:r w:rsidRPr="00EC7CF9">
        <w:rPr>
          <w:rFonts w:ascii="Times New Roman" w:hAnsi="Times New Roman" w:cs="Times New Roman"/>
          <w:spacing w:val="10"/>
          <w:sz w:val="24"/>
        </w:rPr>
        <w:t xml:space="preserve"> </w:t>
      </w:r>
      <w:r w:rsidRPr="00EC7CF9">
        <w:rPr>
          <w:rFonts w:ascii="Times New Roman" w:hAnsi="Times New Roman" w:cs="Times New Roman"/>
          <w:spacing w:val="-1"/>
          <w:sz w:val="24"/>
        </w:rPr>
        <w:t>«Зачем</w:t>
      </w:r>
      <w:r w:rsidRPr="00EC7CF9">
        <w:rPr>
          <w:rFonts w:ascii="Times New Roman" w:hAnsi="Times New Roman" w:cs="Times New Roman"/>
          <w:spacing w:val="5"/>
          <w:sz w:val="24"/>
        </w:rPr>
        <w:t xml:space="preserve"> </w:t>
      </w:r>
      <w:r w:rsidRPr="00EC7CF9">
        <w:rPr>
          <w:rFonts w:ascii="Times New Roman" w:hAnsi="Times New Roman" w:cs="Times New Roman"/>
          <w:sz w:val="24"/>
        </w:rPr>
        <w:t>люди</w:t>
      </w:r>
      <w:r w:rsidRPr="00EC7CF9">
        <w:rPr>
          <w:rFonts w:ascii="Times New Roman" w:hAnsi="Times New Roman" w:cs="Times New Roman"/>
          <w:spacing w:val="5"/>
          <w:sz w:val="24"/>
        </w:rPr>
        <w:t xml:space="preserve"> </w:t>
      </w:r>
      <w:r w:rsidRPr="00EC7CF9">
        <w:rPr>
          <w:rFonts w:ascii="Times New Roman" w:hAnsi="Times New Roman" w:cs="Times New Roman"/>
          <w:sz w:val="24"/>
        </w:rPr>
        <w:t>ходят</w:t>
      </w:r>
      <w:r w:rsidRPr="00EC7CF9">
        <w:rPr>
          <w:rFonts w:ascii="Times New Roman" w:hAnsi="Times New Roman" w:cs="Times New Roman"/>
          <w:spacing w:val="5"/>
          <w:sz w:val="24"/>
        </w:rPr>
        <w:t xml:space="preserve"> </w:t>
      </w:r>
      <w:r w:rsidRPr="00EC7CF9">
        <w:rPr>
          <w:rFonts w:ascii="Times New Roman" w:hAnsi="Times New Roman" w:cs="Times New Roman"/>
          <w:sz w:val="24"/>
        </w:rPr>
        <w:t>в</w:t>
      </w:r>
      <w:r w:rsidRPr="00EC7CF9">
        <w:rPr>
          <w:rFonts w:ascii="Times New Roman" w:hAnsi="Times New Roman" w:cs="Times New Roman"/>
          <w:spacing w:val="4"/>
          <w:sz w:val="24"/>
        </w:rPr>
        <w:t xml:space="preserve"> </w:t>
      </w:r>
      <w:r w:rsidRPr="00EC7CF9">
        <w:rPr>
          <w:rFonts w:ascii="Times New Roman" w:hAnsi="Times New Roman" w:cs="Times New Roman"/>
          <w:spacing w:val="-1"/>
          <w:sz w:val="24"/>
        </w:rPr>
        <w:t>лес»,</w:t>
      </w:r>
      <w:r w:rsidRPr="00EC7CF9">
        <w:rPr>
          <w:rFonts w:ascii="Times New Roman" w:hAnsi="Times New Roman" w:cs="Times New Roman"/>
          <w:spacing w:val="13"/>
          <w:sz w:val="24"/>
        </w:rPr>
        <w:t xml:space="preserve"> </w:t>
      </w:r>
      <w:r w:rsidRPr="00EC7CF9">
        <w:rPr>
          <w:rFonts w:ascii="Times New Roman" w:hAnsi="Times New Roman" w:cs="Times New Roman"/>
          <w:spacing w:val="-1"/>
          <w:sz w:val="24"/>
        </w:rPr>
        <w:t>«Зачем</w:t>
      </w:r>
      <w:r w:rsidRPr="00EC7CF9">
        <w:rPr>
          <w:rFonts w:ascii="Times New Roman" w:hAnsi="Times New Roman" w:cs="Times New Roman"/>
          <w:spacing w:val="5"/>
          <w:sz w:val="24"/>
        </w:rPr>
        <w:t xml:space="preserve"> </w:t>
      </w:r>
      <w:r w:rsidRPr="00EC7CF9">
        <w:rPr>
          <w:rFonts w:ascii="Times New Roman" w:hAnsi="Times New Roman" w:cs="Times New Roman"/>
          <w:sz w:val="24"/>
        </w:rPr>
        <w:t>пилят</w:t>
      </w:r>
      <w:r w:rsidRPr="00EC7CF9">
        <w:rPr>
          <w:rFonts w:ascii="Times New Roman" w:hAnsi="Times New Roman" w:cs="Times New Roman"/>
          <w:spacing w:val="5"/>
          <w:sz w:val="24"/>
        </w:rPr>
        <w:t xml:space="preserve"> </w:t>
      </w:r>
      <w:r w:rsidRPr="00EC7CF9">
        <w:rPr>
          <w:rFonts w:ascii="Times New Roman" w:hAnsi="Times New Roman" w:cs="Times New Roman"/>
          <w:sz w:val="24"/>
        </w:rPr>
        <w:t>деревья»,</w:t>
      </w:r>
      <w:r w:rsidRPr="00EC7CF9">
        <w:rPr>
          <w:rFonts w:ascii="Times New Roman" w:hAnsi="Times New Roman" w:cs="Times New Roman"/>
          <w:spacing w:val="12"/>
          <w:sz w:val="24"/>
        </w:rPr>
        <w:t xml:space="preserve"> </w:t>
      </w:r>
      <w:r w:rsidRPr="00EC7CF9">
        <w:rPr>
          <w:rFonts w:ascii="Times New Roman" w:hAnsi="Times New Roman" w:cs="Times New Roman"/>
          <w:spacing w:val="-2"/>
          <w:sz w:val="24"/>
        </w:rPr>
        <w:t>«Как</w:t>
      </w:r>
      <w:r w:rsidRPr="00EC7CF9">
        <w:rPr>
          <w:rFonts w:ascii="Times New Roman" w:hAnsi="Times New Roman" w:cs="Times New Roman"/>
          <w:spacing w:val="7"/>
          <w:sz w:val="24"/>
        </w:rPr>
        <w:t xml:space="preserve"> </w:t>
      </w:r>
      <w:r w:rsidRPr="00EC7CF9">
        <w:rPr>
          <w:rFonts w:ascii="Times New Roman" w:hAnsi="Times New Roman" w:cs="Times New Roman"/>
          <w:sz w:val="24"/>
        </w:rPr>
        <w:t>лесник</w:t>
      </w:r>
      <w:r w:rsidRPr="00EC7CF9">
        <w:rPr>
          <w:rFonts w:ascii="Times New Roman" w:hAnsi="Times New Roman" w:cs="Times New Roman"/>
          <w:sz w:val="22"/>
        </w:rPr>
        <w:t xml:space="preserve"> </w:t>
      </w:r>
      <w:r w:rsidRPr="00EC7CF9">
        <w:rPr>
          <w:rFonts w:ascii="Times New Roman" w:hAnsi="Times New Roman" w:cs="Times New Roman"/>
          <w:sz w:val="24"/>
        </w:rPr>
        <w:t>заботится</w:t>
      </w:r>
      <w:r w:rsidRPr="00EC7CF9">
        <w:rPr>
          <w:rFonts w:ascii="Times New Roman" w:hAnsi="Times New Roman" w:cs="Times New Roman"/>
          <w:spacing w:val="9"/>
          <w:sz w:val="24"/>
        </w:rPr>
        <w:t xml:space="preserve"> </w:t>
      </w:r>
      <w:r w:rsidRPr="00EC7CF9">
        <w:rPr>
          <w:rFonts w:ascii="Times New Roman" w:hAnsi="Times New Roman" w:cs="Times New Roman"/>
          <w:sz w:val="24"/>
        </w:rPr>
        <w:t>о</w:t>
      </w:r>
      <w:r w:rsidRPr="00EC7CF9">
        <w:rPr>
          <w:rFonts w:ascii="Times New Roman" w:hAnsi="Times New Roman" w:cs="Times New Roman"/>
          <w:spacing w:val="9"/>
          <w:sz w:val="24"/>
        </w:rPr>
        <w:t xml:space="preserve"> </w:t>
      </w:r>
      <w:r w:rsidRPr="00EC7CF9">
        <w:rPr>
          <w:rFonts w:ascii="Times New Roman" w:hAnsi="Times New Roman" w:cs="Times New Roman"/>
          <w:spacing w:val="-1"/>
          <w:sz w:val="24"/>
        </w:rPr>
        <w:t>лесе»,</w:t>
      </w:r>
      <w:r w:rsidRPr="00EC7CF9">
        <w:rPr>
          <w:rFonts w:ascii="Times New Roman" w:hAnsi="Times New Roman" w:cs="Times New Roman"/>
          <w:spacing w:val="15"/>
          <w:sz w:val="24"/>
        </w:rPr>
        <w:t xml:space="preserve"> </w:t>
      </w:r>
      <w:r w:rsidRPr="00EC7CF9">
        <w:rPr>
          <w:rFonts w:ascii="Times New Roman" w:hAnsi="Times New Roman" w:cs="Times New Roman"/>
          <w:spacing w:val="-1"/>
          <w:sz w:val="24"/>
        </w:rPr>
        <w:t>«Кому</w:t>
      </w:r>
      <w:r w:rsidRPr="00EC7CF9">
        <w:rPr>
          <w:rFonts w:ascii="Times New Roman" w:hAnsi="Times New Roman" w:cs="Times New Roman"/>
          <w:spacing w:val="5"/>
          <w:sz w:val="24"/>
        </w:rPr>
        <w:t xml:space="preserve"> </w:t>
      </w:r>
      <w:r w:rsidRPr="00EC7CF9">
        <w:rPr>
          <w:rFonts w:ascii="Times New Roman" w:hAnsi="Times New Roman" w:cs="Times New Roman"/>
          <w:sz w:val="24"/>
        </w:rPr>
        <w:t>нужны</w:t>
      </w:r>
      <w:r w:rsidRPr="00EC7CF9">
        <w:rPr>
          <w:rFonts w:ascii="Times New Roman" w:hAnsi="Times New Roman" w:cs="Times New Roman"/>
          <w:spacing w:val="9"/>
          <w:sz w:val="24"/>
        </w:rPr>
        <w:t xml:space="preserve"> </w:t>
      </w:r>
      <w:r w:rsidRPr="00EC7CF9">
        <w:rPr>
          <w:rFonts w:ascii="Times New Roman" w:hAnsi="Times New Roman" w:cs="Times New Roman"/>
          <w:sz w:val="24"/>
        </w:rPr>
        <w:t>деревья</w:t>
      </w:r>
      <w:r w:rsidRPr="00EC7CF9">
        <w:rPr>
          <w:rFonts w:ascii="Times New Roman" w:hAnsi="Times New Roman" w:cs="Times New Roman"/>
          <w:spacing w:val="10"/>
          <w:sz w:val="24"/>
        </w:rPr>
        <w:t xml:space="preserve"> </w:t>
      </w:r>
      <w:r w:rsidRPr="00EC7CF9">
        <w:rPr>
          <w:rFonts w:ascii="Times New Roman" w:hAnsi="Times New Roman" w:cs="Times New Roman"/>
          <w:sz w:val="24"/>
        </w:rPr>
        <w:t>в</w:t>
      </w:r>
      <w:r w:rsidRPr="00EC7CF9">
        <w:rPr>
          <w:rFonts w:ascii="Times New Roman" w:hAnsi="Times New Roman" w:cs="Times New Roman"/>
          <w:spacing w:val="9"/>
          <w:sz w:val="24"/>
        </w:rPr>
        <w:t xml:space="preserve"> </w:t>
      </w:r>
      <w:r w:rsidRPr="00EC7CF9">
        <w:rPr>
          <w:rFonts w:ascii="Times New Roman" w:hAnsi="Times New Roman" w:cs="Times New Roman"/>
          <w:spacing w:val="-1"/>
          <w:sz w:val="24"/>
        </w:rPr>
        <w:t>лесу»,</w:t>
      </w:r>
      <w:r w:rsidRPr="00EC7CF9">
        <w:rPr>
          <w:rFonts w:ascii="Times New Roman" w:hAnsi="Times New Roman" w:cs="Times New Roman"/>
          <w:spacing w:val="17"/>
          <w:sz w:val="24"/>
        </w:rPr>
        <w:t xml:space="preserve"> </w:t>
      </w:r>
      <w:r w:rsidRPr="00EC7CF9">
        <w:rPr>
          <w:rFonts w:ascii="Times New Roman" w:hAnsi="Times New Roman" w:cs="Times New Roman"/>
          <w:spacing w:val="-1"/>
          <w:sz w:val="24"/>
        </w:rPr>
        <w:t>«Лес</w:t>
      </w:r>
      <w:r w:rsidRPr="00EC7CF9">
        <w:rPr>
          <w:rFonts w:ascii="Times New Roman" w:hAnsi="Times New Roman" w:cs="Times New Roman"/>
          <w:spacing w:val="16"/>
          <w:sz w:val="24"/>
        </w:rPr>
        <w:t xml:space="preserve"> </w:t>
      </w:r>
      <w:r w:rsidRPr="00EC7CF9">
        <w:rPr>
          <w:rFonts w:ascii="Times New Roman" w:hAnsi="Times New Roman" w:cs="Times New Roman"/>
          <w:sz w:val="24"/>
        </w:rPr>
        <w:t>—</w:t>
      </w:r>
      <w:r w:rsidRPr="00EC7CF9">
        <w:rPr>
          <w:rFonts w:ascii="Times New Roman" w:hAnsi="Times New Roman" w:cs="Times New Roman"/>
          <w:spacing w:val="10"/>
          <w:sz w:val="24"/>
        </w:rPr>
        <w:t xml:space="preserve"> </w:t>
      </w:r>
      <w:r w:rsidRPr="00EC7CF9">
        <w:rPr>
          <w:rFonts w:ascii="Times New Roman" w:hAnsi="Times New Roman" w:cs="Times New Roman"/>
          <w:sz w:val="24"/>
        </w:rPr>
        <w:t>многоэтажный</w:t>
      </w:r>
      <w:r w:rsidRPr="00EC7CF9">
        <w:rPr>
          <w:rFonts w:ascii="Times New Roman" w:hAnsi="Times New Roman" w:cs="Times New Roman"/>
          <w:spacing w:val="10"/>
          <w:sz w:val="24"/>
        </w:rPr>
        <w:t xml:space="preserve"> </w:t>
      </w:r>
      <w:r w:rsidRPr="00EC7CF9">
        <w:rPr>
          <w:rFonts w:ascii="Times New Roman" w:hAnsi="Times New Roman" w:cs="Times New Roman"/>
          <w:spacing w:val="-1"/>
          <w:sz w:val="24"/>
        </w:rPr>
        <w:t>дом»,</w:t>
      </w:r>
      <w:r w:rsidRPr="00EC7CF9">
        <w:rPr>
          <w:rFonts w:ascii="Times New Roman" w:hAnsi="Times New Roman" w:cs="Times New Roman"/>
          <w:spacing w:val="16"/>
          <w:sz w:val="24"/>
        </w:rPr>
        <w:t xml:space="preserve"> </w:t>
      </w:r>
      <w:r w:rsidRPr="00EC7CF9">
        <w:rPr>
          <w:rFonts w:ascii="Times New Roman" w:hAnsi="Times New Roman" w:cs="Times New Roman"/>
          <w:spacing w:val="-1"/>
          <w:sz w:val="24"/>
        </w:rPr>
        <w:t>«Пищевые</w:t>
      </w:r>
      <w:r w:rsidRPr="00EC7CF9">
        <w:rPr>
          <w:rFonts w:ascii="Times New Roman" w:hAnsi="Times New Roman" w:cs="Times New Roman"/>
        </w:rPr>
        <w:t xml:space="preserve"> </w:t>
      </w:r>
      <w:r w:rsidRPr="00EC7CF9">
        <w:rPr>
          <w:rFonts w:ascii="Times New Roman" w:hAnsi="Times New Roman" w:cs="Times New Roman"/>
          <w:sz w:val="24"/>
        </w:rPr>
        <w:t>цепочки»,</w:t>
      </w:r>
      <w:r w:rsidRPr="00EC7CF9">
        <w:rPr>
          <w:rFonts w:ascii="Times New Roman" w:hAnsi="Times New Roman" w:cs="Times New Roman"/>
          <w:spacing w:val="115"/>
          <w:sz w:val="24"/>
        </w:rPr>
        <w:t xml:space="preserve"> </w:t>
      </w:r>
      <w:r w:rsidRPr="00EC7CF9">
        <w:rPr>
          <w:rFonts w:ascii="Times New Roman" w:hAnsi="Times New Roman" w:cs="Times New Roman"/>
          <w:spacing w:val="-1"/>
          <w:sz w:val="24"/>
        </w:rPr>
        <w:t>«Этого</w:t>
      </w:r>
      <w:r w:rsidRPr="00EC7CF9">
        <w:rPr>
          <w:rFonts w:ascii="Times New Roman" w:hAnsi="Times New Roman" w:cs="Times New Roman"/>
          <w:spacing w:val="111"/>
          <w:sz w:val="24"/>
        </w:rPr>
        <w:t xml:space="preserve"> </w:t>
      </w:r>
      <w:r w:rsidRPr="00EC7CF9">
        <w:rPr>
          <w:rFonts w:ascii="Times New Roman" w:hAnsi="Times New Roman" w:cs="Times New Roman"/>
          <w:spacing w:val="1"/>
          <w:sz w:val="24"/>
        </w:rPr>
        <w:t>не</w:t>
      </w:r>
      <w:r w:rsidRPr="00EC7CF9">
        <w:rPr>
          <w:rFonts w:ascii="Times New Roman" w:hAnsi="Times New Roman" w:cs="Times New Roman"/>
          <w:spacing w:val="110"/>
          <w:sz w:val="24"/>
        </w:rPr>
        <w:t xml:space="preserve"> </w:t>
      </w:r>
      <w:r w:rsidRPr="00EC7CF9">
        <w:rPr>
          <w:rFonts w:ascii="Times New Roman" w:hAnsi="Times New Roman" w:cs="Times New Roman"/>
          <w:sz w:val="24"/>
        </w:rPr>
        <w:t>следует</w:t>
      </w:r>
      <w:r w:rsidRPr="00EC7CF9">
        <w:rPr>
          <w:rFonts w:ascii="Times New Roman" w:hAnsi="Times New Roman" w:cs="Times New Roman"/>
          <w:spacing w:val="111"/>
          <w:sz w:val="24"/>
        </w:rPr>
        <w:t xml:space="preserve"> </w:t>
      </w:r>
      <w:r w:rsidRPr="00EC7CF9">
        <w:rPr>
          <w:rFonts w:ascii="Times New Roman" w:hAnsi="Times New Roman" w:cs="Times New Roman"/>
          <w:sz w:val="24"/>
        </w:rPr>
        <w:t>делать</w:t>
      </w:r>
      <w:r w:rsidRPr="00EC7CF9">
        <w:rPr>
          <w:rFonts w:ascii="Times New Roman" w:hAnsi="Times New Roman" w:cs="Times New Roman"/>
          <w:spacing w:val="111"/>
          <w:sz w:val="24"/>
        </w:rPr>
        <w:t xml:space="preserve"> </w:t>
      </w:r>
      <w:r w:rsidRPr="00EC7CF9">
        <w:rPr>
          <w:rFonts w:ascii="Times New Roman" w:hAnsi="Times New Roman" w:cs="Times New Roman"/>
          <w:sz w:val="24"/>
        </w:rPr>
        <w:t>в</w:t>
      </w:r>
      <w:r w:rsidRPr="00EC7CF9">
        <w:rPr>
          <w:rFonts w:ascii="Times New Roman" w:hAnsi="Times New Roman" w:cs="Times New Roman"/>
          <w:spacing w:val="110"/>
          <w:sz w:val="24"/>
        </w:rPr>
        <w:t xml:space="preserve"> </w:t>
      </w:r>
      <w:r w:rsidRPr="00EC7CF9">
        <w:rPr>
          <w:rFonts w:ascii="Times New Roman" w:hAnsi="Times New Roman" w:cs="Times New Roman"/>
          <w:sz w:val="24"/>
        </w:rPr>
        <w:t>лесу».</w:t>
      </w:r>
      <w:r w:rsidRPr="00EC7CF9">
        <w:rPr>
          <w:rFonts w:ascii="Times New Roman" w:hAnsi="Times New Roman" w:cs="Times New Roman"/>
          <w:spacing w:val="294"/>
          <w:sz w:val="24"/>
        </w:rPr>
        <w:t xml:space="preserve"> </w:t>
      </w:r>
      <w:r w:rsidRPr="00EC7CF9">
        <w:rPr>
          <w:rFonts w:ascii="Times New Roman" w:hAnsi="Times New Roman" w:cs="Times New Roman"/>
          <w:spacing w:val="-1"/>
          <w:sz w:val="24"/>
        </w:rPr>
        <w:t>«Водный</w:t>
      </w:r>
      <w:r w:rsidRPr="00EC7CF9">
        <w:rPr>
          <w:rFonts w:ascii="Times New Roman" w:hAnsi="Times New Roman" w:cs="Times New Roman"/>
          <w:spacing w:val="111"/>
          <w:sz w:val="24"/>
        </w:rPr>
        <w:t xml:space="preserve"> </w:t>
      </w:r>
      <w:r w:rsidRPr="00EC7CF9">
        <w:rPr>
          <w:rFonts w:ascii="Times New Roman" w:hAnsi="Times New Roman" w:cs="Times New Roman"/>
          <w:spacing w:val="-1"/>
          <w:sz w:val="24"/>
        </w:rPr>
        <w:t>транспорт»;</w:t>
      </w:r>
      <w:r w:rsidRPr="00EC7CF9">
        <w:rPr>
          <w:rFonts w:ascii="Times New Roman" w:hAnsi="Times New Roman" w:cs="Times New Roman"/>
          <w:spacing w:val="116"/>
          <w:sz w:val="24"/>
        </w:rPr>
        <w:t xml:space="preserve"> </w:t>
      </w:r>
      <w:r w:rsidRPr="00EC7CF9">
        <w:rPr>
          <w:rFonts w:ascii="Times New Roman" w:hAnsi="Times New Roman" w:cs="Times New Roman"/>
          <w:sz w:val="24"/>
        </w:rPr>
        <w:t>«Воздушный</w:t>
      </w:r>
    </w:p>
    <w:p w:rsidR="00E7263E" w:rsidRPr="00EC7CF9" w:rsidRDefault="00E7263E" w:rsidP="00E7263E">
      <w:pPr>
        <w:pBdr>
          <w:top w:val="none" w:sz="4" w:space="0" w:color="000000"/>
          <w:left w:val="none" w:sz="4" w:space="0" w:color="000000"/>
          <w:bottom w:val="none" w:sz="4" w:space="0" w:color="000000"/>
          <w:right w:val="none" w:sz="4" w:space="0" w:color="000000"/>
        </w:pBdr>
        <w:ind w:left="720"/>
        <w:rPr>
          <w:rFonts w:ascii="Times New Roman" w:hAnsi="Times New Roman" w:cs="Times New Roman"/>
        </w:rPr>
      </w:pPr>
      <w:r w:rsidRPr="00EC7CF9">
        <w:rPr>
          <w:rFonts w:ascii="Times New Roman" w:hAnsi="Times New Roman" w:cs="Times New Roman"/>
          <w:sz w:val="24"/>
        </w:rPr>
        <w:t>транспорт»;</w:t>
      </w:r>
      <w:r w:rsidRPr="00EC7CF9">
        <w:rPr>
          <w:rFonts w:ascii="Times New Roman" w:hAnsi="Times New Roman" w:cs="Times New Roman"/>
          <w:spacing w:val="173"/>
          <w:sz w:val="24"/>
        </w:rPr>
        <w:t xml:space="preserve"> </w:t>
      </w:r>
      <w:r w:rsidRPr="00EC7CF9">
        <w:rPr>
          <w:rFonts w:ascii="Times New Roman" w:hAnsi="Times New Roman" w:cs="Times New Roman"/>
          <w:sz w:val="24"/>
        </w:rPr>
        <w:t>«Городской</w:t>
      </w:r>
      <w:r w:rsidRPr="00EC7CF9">
        <w:rPr>
          <w:rFonts w:ascii="Times New Roman" w:hAnsi="Times New Roman" w:cs="Times New Roman"/>
          <w:spacing w:val="169"/>
          <w:sz w:val="24"/>
        </w:rPr>
        <w:t xml:space="preserve"> </w:t>
      </w:r>
      <w:r w:rsidRPr="00EC7CF9">
        <w:rPr>
          <w:rFonts w:ascii="Times New Roman" w:hAnsi="Times New Roman" w:cs="Times New Roman"/>
          <w:sz w:val="24"/>
        </w:rPr>
        <w:t>транспорт»;</w:t>
      </w:r>
      <w:r w:rsidRPr="00EC7CF9">
        <w:rPr>
          <w:rFonts w:ascii="Times New Roman" w:hAnsi="Times New Roman" w:cs="Times New Roman"/>
          <w:spacing w:val="173"/>
          <w:sz w:val="24"/>
        </w:rPr>
        <w:t xml:space="preserve"> </w:t>
      </w:r>
      <w:r w:rsidRPr="00EC7CF9">
        <w:rPr>
          <w:rFonts w:ascii="Times New Roman" w:hAnsi="Times New Roman" w:cs="Times New Roman"/>
          <w:spacing w:val="-1"/>
          <w:sz w:val="24"/>
        </w:rPr>
        <w:t>«Грибы»;</w:t>
      </w:r>
      <w:r w:rsidRPr="00EC7CF9">
        <w:rPr>
          <w:rFonts w:ascii="Times New Roman" w:hAnsi="Times New Roman" w:cs="Times New Roman"/>
          <w:spacing w:val="174"/>
          <w:sz w:val="24"/>
        </w:rPr>
        <w:t xml:space="preserve"> </w:t>
      </w:r>
      <w:r w:rsidRPr="00EC7CF9">
        <w:rPr>
          <w:rFonts w:ascii="Times New Roman" w:hAnsi="Times New Roman" w:cs="Times New Roman"/>
          <w:spacing w:val="-1"/>
          <w:sz w:val="24"/>
        </w:rPr>
        <w:t>«Деревья</w:t>
      </w:r>
      <w:r w:rsidRPr="00EC7CF9">
        <w:rPr>
          <w:rFonts w:ascii="Times New Roman" w:hAnsi="Times New Roman" w:cs="Times New Roman"/>
          <w:spacing w:val="169"/>
          <w:sz w:val="24"/>
        </w:rPr>
        <w:t xml:space="preserve"> </w:t>
      </w:r>
      <w:r w:rsidRPr="00EC7CF9">
        <w:rPr>
          <w:rFonts w:ascii="Times New Roman" w:hAnsi="Times New Roman" w:cs="Times New Roman"/>
          <w:sz w:val="24"/>
        </w:rPr>
        <w:t>и</w:t>
      </w:r>
      <w:r w:rsidRPr="00EC7CF9">
        <w:rPr>
          <w:rFonts w:ascii="Times New Roman" w:hAnsi="Times New Roman" w:cs="Times New Roman"/>
          <w:spacing w:val="169"/>
          <w:sz w:val="24"/>
        </w:rPr>
        <w:t xml:space="preserve"> </w:t>
      </w:r>
      <w:r w:rsidRPr="00EC7CF9">
        <w:rPr>
          <w:rFonts w:ascii="Times New Roman" w:hAnsi="Times New Roman" w:cs="Times New Roman"/>
          <w:sz w:val="24"/>
        </w:rPr>
        <w:t>листья»;</w:t>
      </w:r>
      <w:r w:rsidRPr="00EC7CF9">
        <w:rPr>
          <w:rFonts w:ascii="Times New Roman" w:hAnsi="Times New Roman" w:cs="Times New Roman"/>
          <w:spacing w:val="173"/>
          <w:sz w:val="24"/>
        </w:rPr>
        <w:t xml:space="preserve"> </w:t>
      </w:r>
      <w:r w:rsidRPr="00EC7CF9">
        <w:rPr>
          <w:rFonts w:ascii="Times New Roman" w:hAnsi="Times New Roman" w:cs="Times New Roman"/>
          <w:sz w:val="24"/>
        </w:rPr>
        <w:t>«Домашние</w:t>
      </w:r>
      <w:r w:rsidRPr="00EC7CF9">
        <w:rPr>
          <w:rFonts w:ascii="Times New Roman" w:hAnsi="Times New Roman" w:cs="Times New Roman"/>
          <w:sz w:val="22"/>
        </w:rPr>
        <w:t xml:space="preserve"> </w:t>
      </w:r>
      <w:r w:rsidRPr="00EC7CF9">
        <w:rPr>
          <w:rFonts w:ascii="Times New Roman" w:hAnsi="Times New Roman" w:cs="Times New Roman"/>
          <w:spacing w:val="-1"/>
          <w:sz w:val="24"/>
        </w:rPr>
        <w:t>животные»;</w:t>
      </w:r>
      <w:r w:rsidRPr="00EC7CF9">
        <w:rPr>
          <w:rFonts w:ascii="Times New Roman" w:hAnsi="Times New Roman" w:cs="Times New Roman"/>
          <w:spacing w:val="214"/>
          <w:sz w:val="24"/>
        </w:rPr>
        <w:t xml:space="preserve"> </w:t>
      </w:r>
      <w:r w:rsidRPr="00EC7CF9">
        <w:rPr>
          <w:rFonts w:ascii="Times New Roman" w:hAnsi="Times New Roman" w:cs="Times New Roman"/>
          <w:sz w:val="24"/>
        </w:rPr>
        <w:t>«Домашние</w:t>
      </w:r>
      <w:r w:rsidRPr="00EC7CF9">
        <w:rPr>
          <w:rFonts w:ascii="Times New Roman" w:hAnsi="Times New Roman" w:cs="Times New Roman"/>
          <w:spacing w:val="208"/>
          <w:sz w:val="24"/>
        </w:rPr>
        <w:t xml:space="preserve"> </w:t>
      </w:r>
      <w:r w:rsidRPr="00EC7CF9">
        <w:rPr>
          <w:rFonts w:ascii="Times New Roman" w:hAnsi="Times New Roman" w:cs="Times New Roman"/>
          <w:spacing w:val="-1"/>
          <w:sz w:val="24"/>
        </w:rPr>
        <w:t>питомцы»;</w:t>
      </w:r>
      <w:r w:rsidRPr="00EC7CF9">
        <w:rPr>
          <w:rFonts w:ascii="Times New Roman" w:hAnsi="Times New Roman" w:cs="Times New Roman"/>
          <w:spacing w:val="215"/>
          <w:sz w:val="24"/>
        </w:rPr>
        <w:t xml:space="preserve"> </w:t>
      </w:r>
      <w:r w:rsidRPr="00EC7CF9">
        <w:rPr>
          <w:rFonts w:ascii="Times New Roman" w:hAnsi="Times New Roman" w:cs="Times New Roman"/>
          <w:sz w:val="24"/>
        </w:rPr>
        <w:t>«Домашние</w:t>
      </w:r>
      <w:r w:rsidRPr="00EC7CF9">
        <w:rPr>
          <w:rFonts w:ascii="Times New Roman" w:hAnsi="Times New Roman" w:cs="Times New Roman"/>
          <w:spacing w:val="208"/>
          <w:sz w:val="24"/>
        </w:rPr>
        <w:t xml:space="preserve"> </w:t>
      </w:r>
      <w:r w:rsidRPr="00EC7CF9">
        <w:rPr>
          <w:rFonts w:ascii="Times New Roman" w:hAnsi="Times New Roman" w:cs="Times New Roman"/>
          <w:spacing w:val="-1"/>
          <w:sz w:val="24"/>
        </w:rPr>
        <w:t>птицы»;</w:t>
      </w:r>
      <w:r w:rsidRPr="00EC7CF9">
        <w:rPr>
          <w:rFonts w:ascii="Times New Roman" w:hAnsi="Times New Roman" w:cs="Times New Roman"/>
          <w:spacing w:val="215"/>
          <w:sz w:val="24"/>
        </w:rPr>
        <w:t xml:space="preserve"> </w:t>
      </w:r>
      <w:r w:rsidRPr="00EC7CF9">
        <w:rPr>
          <w:rFonts w:ascii="Times New Roman" w:hAnsi="Times New Roman" w:cs="Times New Roman"/>
          <w:sz w:val="24"/>
        </w:rPr>
        <w:t>«Животные</w:t>
      </w:r>
      <w:r w:rsidRPr="00EC7CF9">
        <w:rPr>
          <w:rFonts w:ascii="Times New Roman" w:hAnsi="Times New Roman" w:cs="Times New Roman"/>
          <w:spacing w:val="207"/>
          <w:sz w:val="24"/>
        </w:rPr>
        <w:t xml:space="preserve"> </w:t>
      </w:r>
      <w:r w:rsidRPr="00EC7CF9">
        <w:rPr>
          <w:rFonts w:ascii="Times New Roman" w:hAnsi="Times New Roman" w:cs="Times New Roman"/>
          <w:spacing w:val="-1"/>
          <w:sz w:val="24"/>
        </w:rPr>
        <w:t>Африки»;</w:t>
      </w:r>
      <w:r w:rsidRPr="00EC7CF9">
        <w:rPr>
          <w:rFonts w:ascii="Times New Roman" w:hAnsi="Times New Roman" w:cs="Times New Roman"/>
        </w:rPr>
        <w:t xml:space="preserve"> </w:t>
      </w:r>
      <w:r w:rsidRPr="00EC7CF9">
        <w:rPr>
          <w:rFonts w:ascii="Times New Roman" w:hAnsi="Times New Roman" w:cs="Times New Roman"/>
          <w:sz w:val="24"/>
        </w:rPr>
        <w:t>«Животные</w:t>
      </w:r>
      <w:r w:rsidRPr="00EC7CF9">
        <w:rPr>
          <w:rFonts w:ascii="Times New Roman" w:hAnsi="Times New Roman" w:cs="Times New Roman"/>
          <w:spacing w:val="8"/>
          <w:sz w:val="24"/>
        </w:rPr>
        <w:t xml:space="preserve"> </w:t>
      </w:r>
      <w:r w:rsidRPr="00EC7CF9">
        <w:rPr>
          <w:rFonts w:ascii="Times New Roman" w:hAnsi="Times New Roman" w:cs="Times New Roman"/>
          <w:sz w:val="24"/>
        </w:rPr>
        <w:t>средней</w:t>
      </w:r>
      <w:r w:rsidRPr="00EC7CF9">
        <w:rPr>
          <w:rFonts w:ascii="Times New Roman" w:hAnsi="Times New Roman" w:cs="Times New Roman"/>
          <w:spacing w:val="8"/>
          <w:sz w:val="24"/>
        </w:rPr>
        <w:t xml:space="preserve"> </w:t>
      </w:r>
      <w:r w:rsidRPr="00EC7CF9">
        <w:rPr>
          <w:rFonts w:ascii="Times New Roman" w:hAnsi="Times New Roman" w:cs="Times New Roman"/>
          <w:sz w:val="24"/>
        </w:rPr>
        <w:t>полосы»;</w:t>
      </w:r>
      <w:r w:rsidRPr="00EC7CF9">
        <w:rPr>
          <w:rFonts w:ascii="Times New Roman" w:hAnsi="Times New Roman" w:cs="Times New Roman"/>
          <w:spacing w:val="15"/>
          <w:sz w:val="24"/>
        </w:rPr>
        <w:t xml:space="preserve"> </w:t>
      </w:r>
      <w:r w:rsidRPr="00EC7CF9">
        <w:rPr>
          <w:rFonts w:ascii="Times New Roman" w:hAnsi="Times New Roman" w:cs="Times New Roman"/>
          <w:sz w:val="24"/>
        </w:rPr>
        <w:t>«Зимние</w:t>
      </w:r>
      <w:r w:rsidRPr="00EC7CF9">
        <w:rPr>
          <w:rFonts w:ascii="Times New Roman" w:hAnsi="Times New Roman" w:cs="Times New Roman"/>
          <w:spacing w:val="7"/>
          <w:sz w:val="24"/>
        </w:rPr>
        <w:t xml:space="preserve"> </w:t>
      </w:r>
      <w:r w:rsidRPr="00EC7CF9">
        <w:rPr>
          <w:rFonts w:ascii="Times New Roman" w:hAnsi="Times New Roman" w:cs="Times New Roman"/>
          <w:spacing w:val="2"/>
          <w:sz w:val="24"/>
        </w:rPr>
        <w:t>виды</w:t>
      </w:r>
      <w:r w:rsidRPr="00EC7CF9">
        <w:rPr>
          <w:rFonts w:ascii="Times New Roman" w:hAnsi="Times New Roman" w:cs="Times New Roman"/>
          <w:spacing w:val="5"/>
          <w:sz w:val="24"/>
        </w:rPr>
        <w:t xml:space="preserve"> </w:t>
      </w:r>
      <w:r w:rsidRPr="00EC7CF9">
        <w:rPr>
          <w:rFonts w:ascii="Times New Roman" w:hAnsi="Times New Roman" w:cs="Times New Roman"/>
          <w:sz w:val="24"/>
        </w:rPr>
        <w:t>спорта»;</w:t>
      </w:r>
      <w:r w:rsidRPr="00EC7CF9">
        <w:rPr>
          <w:rFonts w:ascii="Times New Roman" w:hAnsi="Times New Roman" w:cs="Times New Roman"/>
          <w:spacing w:val="15"/>
          <w:sz w:val="24"/>
        </w:rPr>
        <w:t xml:space="preserve"> </w:t>
      </w:r>
      <w:r w:rsidRPr="00EC7CF9">
        <w:rPr>
          <w:rFonts w:ascii="Times New Roman" w:hAnsi="Times New Roman" w:cs="Times New Roman"/>
          <w:spacing w:val="-1"/>
          <w:sz w:val="24"/>
        </w:rPr>
        <w:t>«Зимующие</w:t>
      </w:r>
      <w:r w:rsidRPr="00EC7CF9">
        <w:rPr>
          <w:rFonts w:ascii="Times New Roman" w:hAnsi="Times New Roman" w:cs="Times New Roman"/>
          <w:spacing w:val="9"/>
          <w:sz w:val="24"/>
        </w:rPr>
        <w:t xml:space="preserve"> </w:t>
      </w:r>
      <w:r w:rsidRPr="00EC7CF9">
        <w:rPr>
          <w:rFonts w:ascii="Times New Roman" w:hAnsi="Times New Roman" w:cs="Times New Roman"/>
          <w:sz w:val="24"/>
        </w:rPr>
        <w:t>птицы»;</w:t>
      </w:r>
      <w:r w:rsidRPr="00EC7CF9">
        <w:rPr>
          <w:rFonts w:ascii="Times New Roman" w:hAnsi="Times New Roman" w:cs="Times New Roman"/>
          <w:spacing w:val="13"/>
          <w:sz w:val="24"/>
        </w:rPr>
        <w:t xml:space="preserve"> </w:t>
      </w:r>
      <w:r w:rsidRPr="00EC7CF9">
        <w:rPr>
          <w:rFonts w:ascii="Times New Roman" w:hAnsi="Times New Roman" w:cs="Times New Roman"/>
          <w:spacing w:val="-1"/>
          <w:sz w:val="24"/>
        </w:rPr>
        <w:t>«Кто</w:t>
      </w:r>
      <w:r w:rsidRPr="00EC7CF9">
        <w:rPr>
          <w:rFonts w:ascii="Times New Roman" w:hAnsi="Times New Roman" w:cs="Times New Roman"/>
          <w:spacing w:val="8"/>
          <w:sz w:val="24"/>
        </w:rPr>
        <w:t xml:space="preserve"> </w:t>
      </w:r>
      <w:r w:rsidRPr="00EC7CF9">
        <w:rPr>
          <w:rFonts w:ascii="Times New Roman" w:hAnsi="Times New Roman" w:cs="Times New Roman"/>
          <w:sz w:val="24"/>
        </w:rPr>
        <w:t>всю</w:t>
      </w:r>
      <w:r w:rsidRPr="00EC7CF9">
        <w:rPr>
          <w:rFonts w:ascii="Times New Roman" w:hAnsi="Times New Roman" w:cs="Times New Roman"/>
          <w:spacing w:val="7"/>
          <w:sz w:val="24"/>
        </w:rPr>
        <w:t xml:space="preserve"> </w:t>
      </w:r>
      <w:r w:rsidRPr="00EC7CF9">
        <w:rPr>
          <w:rFonts w:ascii="Times New Roman" w:hAnsi="Times New Roman" w:cs="Times New Roman"/>
          <w:spacing w:val="1"/>
          <w:sz w:val="24"/>
        </w:rPr>
        <w:t>зиму</w:t>
      </w:r>
      <w:r w:rsidRPr="00EC7CF9">
        <w:rPr>
          <w:rFonts w:ascii="Times New Roman" w:hAnsi="Times New Roman" w:cs="Times New Roman"/>
        </w:rPr>
        <w:t xml:space="preserve"> </w:t>
      </w:r>
      <w:r w:rsidRPr="00EC7CF9">
        <w:rPr>
          <w:rFonts w:ascii="Times New Roman" w:hAnsi="Times New Roman" w:cs="Times New Roman"/>
          <w:spacing w:val="-1"/>
          <w:sz w:val="24"/>
        </w:rPr>
        <w:t>спит»;</w:t>
      </w:r>
      <w:r w:rsidRPr="00EC7CF9">
        <w:rPr>
          <w:rFonts w:ascii="Times New Roman" w:hAnsi="Times New Roman" w:cs="Times New Roman"/>
          <w:spacing w:val="13"/>
          <w:sz w:val="24"/>
        </w:rPr>
        <w:t xml:space="preserve"> </w:t>
      </w:r>
      <w:r w:rsidRPr="00EC7CF9">
        <w:rPr>
          <w:rFonts w:ascii="Times New Roman" w:hAnsi="Times New Roman" w:cs="Times New Roman"/>
          <w:spacing w:val="-1"/>
          <w:sz w:val="24"/>
        </w:rPr>
        <w:t>«Летние</w:t>
      </w:r>
      <w:r w:rsidRPr="00EC7CF9">
        <w:rPr>
          <w:rFonts w:ascii="Times New Roman" w:hAnsi="Times New Roman" w:cs="Times New Roman"/>
          <w:spacing w:val="7"/>
          <w:sz w:val="24"/>
        </w:rPr>
        <w:t xml:space="preserve"> </w:t>
      </w:r>
      <w:r w:rsidRPr="00EC7CF9">
        <w:rPr>
          <w:rFonts w:ascii="Times New Roman" w:hAnsi="Times New Roman" w:cs="Times New Roman"/>
          <w:sz w:val="24"/>
        </w:rPr>
        <w:t>виды</w:t>
      </w:r>
      <w:r w:rsidRPr="00EC7CF9">
        <w:rPr>
          <w:rFonts w:ascii="Times New Roman" w:hAnsi="Times New Roman" w:cs="Times New Roman"/>
          <w:spacing w:val="9"/>
          <w:sz w:val="24"/>
        </w:rPr>
        <w:t xml:space="preserve"> </w:t>
      </w:r>
      <w:r w:rsidRPr="00EC7CF9">
        <w:rPr>
          <w:rFonts w:ascii="Times New Roman" w:hAnsi="Times New Roman" w:cs="Times New Roman"/>
          <w:spacing w:val="1"/>
          <w:sz w:val="24"/>
        </w:rPr>
        <w:t>спорта»</w:t>
      </w:r>
      <w:r w:rsidRPr="00EC7CF9">
        <w:rPr>
          <w:rFonts w:ascii="Times New Roman" w:hAnsi="Times New Roman" w:cs="Times New Roman"/>
          <w:spacing w:val="4"/>
          <w:sz w:val="24"/>
        </w:rPr>
        <w:t xml:space="preserve"> </w:t>
      </w:r>
      <w:r w:rsidRPr="00EC7CF9">
        <w:rPr>
          <w:rFonts w:ascii="Times New Roman" w:hAnsi="Times New Roman" w:cs="Times New Roman"/>
          <w:spacing w:val="-1"/>
          <w:sz w:val="24"/>
        </w:rPr>
        <w:t>«Морские</w:t>
      </w:r>
      <w:r w:rsidRPr="00EC7CF9">
        <w:rPr>
          <w:rFonts w:ascii="Times New Roman" w:hAnsi="Times New Roman" w:cs="Times New Roman"/>
          <w:spacing w:val="7"/>
          <w:sz w:val="24"/>
        </w:rPr>
        <w:t xml:space="preserve"> </w:t>
      </w:r>
      <w:r w:rsidRPr="00EC7CF9">
        <w:rPr>
          <w:rFonts w:ascii="Times New Roman" w:hAnsi="Times New Roman" w:cs="Times New Roman"/>
          <w:sz w:val="24"/>
        </w:rPr>
        <w:t>обитатели»;</w:t>
      </w:r>
      <w:r w:rsidRPr="00EC7CF9">
        <w:rPr>
          <w:rFonts w:ascii="Times New Roman" w:hAnsi="Times New Roman" w:cs="Times New Roman"/>
          <w:spacing w:val="15"/>
          <w:sz w:val="24"/>
        </w:rPr>
        <w:t xml:space="preserve"> </w:t>
      </w:r>
      <w:r w:rsidRPr="00EC7CF9">
        <w:rPr>
          <w:rFonts w:ascii="Times New Roman" w:hAnsi="Times New Roman" w:cs="Times New Roman"/>
          <w:sz w:val="24"/>
        </w:rPr>
        <w:t>«Музыкальные</w:t>
      </w:r>
      <w:r w:rsidRPr="00EC7CF9">
        <w:rPr>
          <w:rFonts w:ascii="Times New Roman" w:hAnsi="Times New Roman" w:cs="Times New Roman"/>
          <w:spacing w:val="8"/>
          <w:sz w:val="24"/>
        </w:rPr>
        <w:t xml:space="preserve"> </w:t>
      </w:r>
      <w:r w:rsidRPr="00EC7CF9">
        <w:rPr>
          <w:rFonts w:ascii="Times New Roman" w:hAnsi="Times New Roman" w:cs="Times New Roman"/>
          <w:sz w:val="24"/>
        </w:rPr>
        <w:t>инструменты</w:t>
      </w:r>
      <w:r w:rsidRPr="00EC7CF9">
        <w:rPr>
          <w:rFonts w:ascii="Times New Roman" w:hAnsi="Times New Roman" w:cs="Times New Roman"/>
          <w:spacing w:val="7"/>
          <w:sz w:val="24"/>
        </w:rPr>
        <w:t xml:space="preserve"> </w:t>
      </w:r>
      <w:r w:rsidRPr="00EC7CF9">
        <w:rPr>
          <w:rFonts w:ascii="Times New Roman" w:hAnsi="Times New Roman" w:cs="Times New Roman"/>
          <w:sz w:val="24"/>
        </w:rPr>
        <w:t>народов</w:t>
      </w:r>
      <w:r w:rsidRPr="00EC7CF9">
        <w:rPr>
          <w:rFonts w:ascii="Times New Roman" w:hAnsi="Times New Roman" w:cs="Times New Roman"/>
        </w:rPr>
        <w:t xml:space="preserve"> </w:t>
      </w:r>
      <w:r w:rsidRPr="00EC7CF9">
        <w:rPr>
          <w:rFonts w:ascii="Times New Roman" w:hAnsi="Times New Roman" w:cs="Times New Roman"/>
          <w:spacing w:val="-1"/>
          <w:sz w:val="24"/>
        </w:rPr>
        <w:t>мира»;</w:t>
      </w:r>
      <w:r w:rsidRPr="00EC7CF9">
        <w:rPr>
          <w:rFonts w:ascii="Times New Roman" w:hAnsi="Times New Roman" w:cs="Times New Roman"/>
          <w:spacing w:val="30"/>
          <w:sz w:val="24"/>
        </w:rPr>
        <w:t xml:space="preserve"> </w:t>
      </w:r>
      <w:r w:rsidRPr="00EC7CF9">
        <w:rPr>
          <w:rFonts w:ascii="Times New Roman" w:hAnsi="Times New Roman" w:cs="Times New Roman"/>
          <w:sz w:val="24"/>
        </w:rPr>
        <w:t>«Музыкальные</w:t>
      </w:r>
      <w:r w:rsidRPr="00EC7CF9">
        <w:rPr>
          <w:rFonts w:ascii="Times New Roman" w:hAnsi="Times New Roman" w:cs="Times New Roman"/>
          <w:spacing w:val="25"/>
          <w:sz w:val="24"/>
        </w:rPr>
        <w:t xml:space="preserve"> </w:t>
      </w:r>
      <w:r w:rsidRPr="00EC7CF9">
        <w:rPr>
          <w:rFonts w:ascii="Times New Roman" w:hAnsi="Times New Roman" w:cs="Times New Roman"/>
          <w:sz w:val="24"/>
        </w:rPr>
        <w:t>инструменты</w:t>
      </w:r>
      <w:r w:rsidRPr="00EC7CF9">
        <w:rPr>
          <w:rFonts w:ascii="Times New Roman" w:hAnsi="Times New Roman" w:cs="Times New Roman"/>
          <w:spacing w:val="23"/>
          <w:sz w:val="24"/>
        </w:rPr>
        <w:t xml:space="preserve"> </w:t>
      </w:r>
      <w:r w:rsidRPr="00EC7CF9">
        <w:rPr>
          <w:rFonts w:ascii="Times New Roman" w:hAnsi="Times New Roman" w:cs="Times New Roman"/>
          <w:spacing w:val="1"/>
          <w:sz w:val="24"/>
        </w:rPr>
        <w:t>эстрадно</w:t>
      </w:r>
      <w:r w:rsidRPr="00EC7CF9">
        <w:rPr>
          <w:rFonts w:ascii="Times New Roman" w:hAnsi="Times New Roman" w:cs="Times New Roman"/>
          <w:spacing w:val="2"/>
          <w:sz w:val="24"/>
        </w:rPr>
        <w:t>-</w:t>
      </w:r>
      <w:r w:rsidRPr="00EC7CF9">
        <w:rPr>
          <w:rFonts w:ascii="Times New Roman" w:hAnsi="Times New Roman" w:cs="Times New Roman"/>
          <w:sz w:val="24"/>
        </w:rPr>
        <w:t>симфонического</w:t>
      </w:r>
      <w:r w:rsidRPr="00EC7CF9">
        <w:rPr>
          <w:rFonts w:ascii="Times New Roman" w:hAnsi="Times New Roman" w:cs="Times New Roman"/>
          <w:spacing w:val="24"/>
          <w:sz w:val="24"/>
        </w:rPr>
        <w:t xml:space="preserve"> </w:t>
      </w:r>
      <w:r w:rsidRPr="00EC7CF9">
        <w:rPr>
          <w:rFonts w:ascii="Times New Roman" w:hAnsi="Times New Roman" w:cs="Times New Roman"/>
          <w:sz w:val="24"/>
        </w:rPr>
        <w:t>оркестра»;</w:t>
      </w:r>
      <w:r w:rsidRPr="00EC7CF9">
        <w:rPr>
          <w:rFonts w:ascii="Times New Roman" w:hAnsi="Times New Roman" w:cs="Times New Roman"/>
          <w:spacing w:val="30"/>
          <w:sz w:val="24"/>
        </w:rPr>
        <w:t xml:space="preserve"> </w:t>
      </w:r>
      <w:r w:rsidRPr="00EC7CF9">
        <w:rPr>
          <w:rFonts w:ascii="Times New Roman" w:hAnsi="Times New Roman" w:cs="Times New Roman"/>
          <w:spacing w:val="-1"/>
          <w:sz w:val="24"/>
        </w:rPr>
        <w:t>«Народы</w:t>
      </w:r>
      <w:r w:rsidRPr="00EC7CF9">
        <w:rPr>
          <w:rFonts w:ascii="Times New Roman" w:hAnsi="Times New Roman" w:cs="Times New Roman"/>
          <w:spacing w:val="27"/>
          <w:sz w:val="24"/>
        </w:rPr>
        <w:t xml:space="preserve"> </w:t>
      </w:r>
      <w:r w:rsidRPr="00EC7CF9">
        <w:rPr>
          <w:rFonts w:ascii="Times New Roman" w:hAnsi="Times New Roman" w:cs="Times New Roman"/>
          <w:sz w:val="24"/>
        </w:rPr>
        <w:t>стран</w:t>
      </w:r>
      <w:r w:rsidRPr="00EC7CF9">
        <w:rPr>
          <w:rFonts w:ascii="Times New Roman" w:hAnsi="Times New Roman" w:cs="Times New Roman"/>
        </w:rPr>
        <w:t xml:space="preserve"> </w:t>
      </w:r>
      <w:r w:rsidRPr="00EC7CF9">
        <w:rPr>
          <w:rFonts w:ascii="Times New Roman" w:hAnsi="Times New Roman" w:cs="Times New Roman"/>
          <w:sz w:val="24"/>
        </w:rPr>
        <w:t>ближнего</w:t>
      </w:r>
      <w:r w:rsidRPr="00EC7CF9">
        <w:rPr>
          <w:rFonts w:ascii="Times New Roman" w:hAnsi="Times New Roman" w:cs="Times New Roman"/>
          <w:spacing w:val="76"/>
          <w:sz w:val="24"/>
        </w:rPr>
        <w:t xml:space="preserve"> </w:t>
      </w:r>
      <w:r w:rsidRPr="00EC7CF9">
        <w:rPr>
          <w:rFonts w:ascii="Times New Roman" w:hAnsi="Times New Roman" w:cs="Times New Roman"/>
          <w:spacing w:val="-1"/>
          <w:sz w:val="24"/>
        </w:rPr>
        <w:t>зарубежья»;</w:t>
      </w:r>
      <w:r w:rsidRPr="00EC7CF9">
        <w:rPr>
          <w:rFonts w:ascii="Times New Roman" w:hAnsi="Times New Roman" w:cs="Times New Roman"/>
          <w:spacing w:val="85"/>
          <w:sz w:val="24"/>
        </w:rPr>
        <w:t xml:space="preserve"> </w:t>
      </w:r>
      <w:r w:rsidRPr="00EC7CF9">
        <w:rPr>
          <w:rFonts w:ascii="Times New Roman" w:hAnsi="Times New Roman" w:cs="Times New Roman"/>
          <w:spacing w:val="-1"/>
          <w:sz w:val="24"/>
        </w:rPr>
        <w:t>«Насекомые»;</w:t>
      </w:r>
      <w:r w:rsidRPr="00EC7CF9">
        <w:rPr>
          <w:rFonts w:ascii="Times New Roman" w:hAnsi="Times New Roman" w:cs="Times New Roman"/>
          <w:spacing w:val="85"/>
          <w:sz w:val="24"/>
        </w:rPr>
        <w:t xml:space="preserve"> </w:t>
      </w:r>
      <w:r w:rsidRPr="00EC7CF9">
        <w:rPr>
          <w:rFonts w:ascii="Times New Roman" w:hAnsi="Times New Roman" w:cs="Times New Roman"/>
          <w:sz w:val="24"/>
        </w:rPr>
        <w:t>«Немецкий</w:t>
      </w:r>
      <w:r w:rsidRPr="00EC7CF9">
        <w:rPr>
          <w:rFonts w:ascii="Times New Roman" w:hAnsi="Times New Roman" w:cs="Times New Roman"/>
          <w:spacing w:val="78"/>
          <w:sz w:val="24"/>
        </w:rPr>
        <w:t xml:space="preserve"> </w:t>
      </w:r>
      <w:r w:rsidRPr="00EC7CF9">
        <w:rPr>
          <w:rFonts w:ascii="Times New Roman" w:hAnsi="Times New Roman" w:cs="Times New Roman"/>
          <w:sz w:val="24"/>
        </w:rPr>
        <w:t>алфавит»;</w:t>
      </w:r>
      <w:r w:rsidRPr="00EC7CF9">
        <w:rPr>
          <w:rFonts w:ascii="Times New Roman" w:hAnsi="Times New Roman" w:cs="Times New Roman"/>
          <w:spacing w:val="82"/>
          <w:sz w:val="24"/>
        </w:rPr>
        <w:t xml:space="preserve"> </w:t>
      </w:r>
      <w:r w:rsidRPr="00EC7CF9">
        <w:rPr>
          <w:rFonts w:ascii="Times New Roman" w:hAnsi="Times New Roman" w:cs="Times New Roman"/>
          <w:spacing w:val="-1"/>
          <w:sz w:val="24"/>
        </w:rPr>
        <w:t>«Овощи»;</w:t>
      </w:r>
      <w:r w:rsidRPr="00EC7CF9">
        <w:rPr>
          <w:rFonts w:ascii="Times New Roman" w:hAnsi="Times New Roman" w:cs="Times New Roman"/>
          <w:spacing w:val="85"/>
          <w:sz w:val="24"/>
        </w:rPr>
        <w:t xml:space="preserve"> </w:t>
      </w:r>
      <w:r w:rsidRPr="00EC7CF9">
        <w:rPr>
          <w:rFonts w:ascii="Times New Roman" w:hAnsi="Times New Roman" w:cs="Times New Roman"/>
          <w:spacing w:val="-1"/>
          <w:sz w:val="24"/>
        </w:rPr>
        <w:t>«Очень</w:t>
      </w:r>
      <w:r w:rsidRPr="00EC7CF9">
        <w:rPr>
          <w:rFonts w:ascii="Times New Roman" w:hAnsi="Times New Roman" w:cs="Times New Roman"/>
          <w:spacing w:val="78"/>
          <w:sz w:val="24"/>
        </w:rPr>
        <w:t xml:space="preserve"> </w:t>
      </w:r>
      <w:r w:rsidRPr="00EC7CF9">
        <w:rPr>
          <w:rFonts w:ascii="Times New Roman" w:hAnsi="Times New Roman" w:cs="Times New Roman"/>
          <w:sz w:val="24"/>
        </w:rPr>
        <w:t>важные</w:t>
      </w:r>
      <w:r w:rsidRPr="00EC7CF9">
        <w:rPr>
          <w:rFonts w:ascii="Times New Roman" w:hAnsi="Times New Roman" w:cs="Times New Roman"/>
        </w:rPr>
        <w:t xml:space="preserve"> </w:t>
      </w:r>
      <w:r w:rsidRPr="00EC7CF9">
        <w:rPr>
          <w:rFonts w:ascii="Times New Roman" w:hAnsi="Times New Roman" w:cs="Times New Roman"/>
          <w:sz w:val="24"/>
        </w:rPr>
        <w:t>профессии»;</w:t>
      </w:r>
      <w:r w:rsidRPr="00EC7CF9">
        <w:rPr>
          <w:rFonts w:ascii="Times New Roman" w:hAnsi="Times New Roman" w:cs="Times New Roman"/>
          <w:spacing w:val="80"/>
          <w:sz w:val="24"/>
        </w:rPr>
        <w:t xml:space="preserve"> </w:t>
      </w:r>
      <w:r w:rsidRPr="00EC7CF9">
        <w:rPr>
          <w:rFonts w:ascii="Times New Roman" w:hAnsi="Times New Roman" w:cs="Times New Roman"/>
          <w:sz w:val="24"/>
        </w:rPr>
        <w:t>«Перелетные</w:t>
      </w:r>
      <w:r w:rsidRPr="00EC7CF9">
        <w:rPr>
          <w:rFonts w:ascii="Times New Roman" w:hAnsi="Times New Roman" w:cs="Times New Roman"/>
          <w:spacing w:val="73"/>
          <w:sz w:val="24"/>
        </w:rPr>
        <w:t xml:space="preserve"> </w:t>
      </w:r>
      <w:r w:rsidRPr="00EC7CF9">
        <w:rPr>
          <w:rFonts w:ascii="Times New Roman" w:hAnsi="Times New Roman" w:cs="Times New Roman"/>
          <w:spacing w:val="-1"/>
          <w:sz w:val="24"/>
        </w:rPr>
        <w:t>птицы»;</w:t>
      </w:r>
      <w:r w:rsidRPr="00EC7CF9">
        <w:rPr>
          <w:rFonts w:ascii="Times New Roman" w:hAnsi="Times New Roman" w:cs="Times New Roman"/>
          <w:spacing w:val="80"/>
          <w:sz w:val="24"/>
        </w:rPr>
        <w:t xml:space="preserve"> </w:t>
      </w:r>
      <w:r w:rsidRPr="00EC7CF9">
        <w:rPr>
          <w:rFonts w:ascii="Times New Roman" w:hAnsi="Times New Roman" w:cs="Times New Roman"/>
          <w:sz w:val="24"/>
        </w:rPr>
        <w:t>«Погодные</w:t>
      </w:r>
      <w:r w:rsidRPr="00EC7CF9">
        <w:rPr>
          <w:rFonts w:ascii="Times New Roman" w:hAnsi="Times New Roman" w:cs="Times New Roman"/>
          <w:spacing w:val="73"/>
          <w:sz w:val="24"/>
        </w:rPr>
        <w:t xml:space="preserve"> </w:t>
      </w:r>
      <w:r w:rsidRPr="00EC7CF9">
        <w:rPr>
          <w:rFonts w:ascii="Times New Roman" w:hAnsi="Times New Roman" w:cs="Times New Roman"/>
          <w:sz w:val="24"/>
        </w:rPr>
        <w:t>явления»;</w:t>
      </w:r>
      <w:r w:rsidRPr="00EC7CF9">
        <w:rPr>
          <w:rFonts w:ascii="Times New Roman" w:hAnsi="Times New Roman" w:cs="Times New Roman"/>
          <w:spacing w:val="80"/>
          <w:sz w:val="24"/>
        </w:rPr>
        <w:t xml:space="preserve"> </w:t>
      </w:r>
      <w:r w:rsidRPr="00EC7CF9">
        <w:rPr>
          <w:rFonts w:ascii="Times New Roman" w:hAnsi="Times New Roman" w:cs="Times New Roman"/>
          <w:sz w:val="24"/>
        </w:rPr>
        <w:t>«Полевые</w:t>
      </w:r>
      <w:r w:rsidRPr="00EC7CF9">
        <w:rPr>
          <w:rFonts w:ascii="Times New Roman" w:hAnsi="Times New Roman" w:cs="Times New Roman"/>
          <w:spacing w:val="74"/>
          <w:sz w:val="24"/>
        </w:rPr>
        <w:t xml:space="preserve"> </w:t>
      </w:r>
      <w:r w:rsidRPr="00EC7CF9">
        <w:rPr>
          <w:rFonts w:ascii="Times New Roman" w:hAnsi="Times New Roman" w:cs="Times New Roman"/>
          <w:spacing w:val="-1"/>
          <w:sz w:val="24"/>
        </w:rPr>
        <w:t>цветы»;</w:t>
      </w:r>
      <w:r w:rsidRPr="00EC7CF9">
        <w:rPr>
          <w:rFonts w:ascii="Times New Roman" w:hAnsi="Times New Roman" w:cs="Times New Roman"/>
          <w:spacing w:val="80"/>
          <w:sz w:val="24"/>
        </w:rPr>
        <w:t xml:space="preserve"> </w:t>
      </w:r>
      <w:r w:rsidRPr="00EC7CF9">
        <w:rPr>
          <w:rFonts w:ascii="Times New Roman" w:hAnsi="Times New Roman" w:cs="Times New Roman"/>
          <w:spacing w:val="-1"/>
          <w:sz w:val="24"/>
        </w:rPr>
        <w:t xml:space="preserve">«Птицы»; </w:t>
      </w:r>
      <w:r w:rsidRPr="00EC7CF9">
        <w:rPr>
          <w:rFonts w:ascii="Times New Roman" w:hAnsi="Times New Roman" w:cs="Times New Roman"/>
          <w:sz w:val="24"/>
        </w:rPr>
        <w:t>«Птицы</w:t>
      </w:r>
      <w:r w:rsidRPr="00EC7CF9">
        <w:rPr>
          <w:rFonts w:ascii="Times New Roman" w:hAnsi="Times New Roman" w:cs="Times New Roman"/>
          <w:spacing w:val="47"/>
          <w:sz w:val="24"/>
        </w:rPr>
        <w:t xml:space="preserve"> </w:t>
      </w:r>
      <w:r w:rsidRPr="00EC7CF9">
        <w:rPr>
          <w:rFonts w:ascii="Times New Roman" w:hAnsi="Times New Roman" w:cs="Times New Roman"/>
          <w:sz w:val="24"/>
        </w:rPr>
        <w:t>жарких</w:t>
      </w:r>
      <w:r w:rsidRPr="00EC7CF9">
        <w:rPr>
          <w:rFonts w:ascii="Times New Roman" w:hAnsi="Times New Roman" w:cs="Times New Roman"/>
          <w:spacing w:val="48"/>
          <w:sz w:val="24"/>
        </w:rPr>
        <w:t xml:space="preserve"> </w:t>
      </w:r>
      <w:r w:rsidRPr="00EC7CF9">
        <w:rPr>
          <w:rFonts w:ascii="Times New Roman" w:hAnsi="Times New Roman" w:cs="Times New Roman"/>
          <w:spacing w:val="-1"/>
          <w:sz w:val="24"/>
        </w:rPr>
        <w:t>стран»;</w:t>
      </w:r>
      <w:r w:rsidRPr="00EC7CF9">
        <w:rPr>
          <w:rFonts w:ascii="Times New Roman" w:hAnsi="Times New Roman" w:cs="Times New Roman"/>
          <w:spacing w:val="56"/>
          <w:sz w:val="24"/>
        </w:rPr>
        <w:t xml:space="preserve"> </w:t>
      </w:r>
      <w:r w:rsidRPr="00EC7CF9">
        <w:rPr>
          <w:rFonts w:ascii="Times New Roman" w:hAnsi="Times New Roman" w:cs="Times New Roman"/>
          <w:spacing w:val="-1"/>
          <w:sz w:val="24"/>
        </w:rPr>
        <w:t>«Садовые</w:t>
      </w:r>
      <w:r w:rsidRPr="00EC7CF9">
        <w:rPr>
          <w:rFonts w:ascii="Times New Roman" w:hAnsi="Times New Roman" w:cs="Times New Roman"/>
          <w:spacing w:val="48"/>
          <w:sz w:val="24"/>
        </w:rPr>
        <w:t xml:space="preserve"> </w:t>
      </w:r>
      <w:r w:rsidRPr="00EC7CF9">
        <w:rPr>
          <w:rFonts w:ascii="Times New Roman" w:hAnsi="Times New Roman" w:cs="Times New Roman"/>
          <w:spacing w:val="-1"/>
          <w:sz w:val="24"/>
        </w:rPr>
        <w:t>цветы»;</w:t>
      </w:r>
      <w:r w:rsidRPr="00EC7CF9">
        <w:rPr>
          <w:rFonts w:ascii="Times New Roman" w:hAnsi="Times New Roman" w:cs="Times New Roman"/>
          <w:spacing w:val="56"/>
          <w:sz w:val="24"/>
        </w:rPr>
        <w:t xml:space="preserve"> </w:t>
      </w:r>
      <w:r w:rsidRPr="00EC7CF9">
        <w:rPr>
          <w:rFonts w:ascii="Times New Roman" w:hAnsi="Times New Roman" w:cs="Times New Roman"/>
          <w:sz w:val="24"/>
        </w:rPr>
        <w:t>«Спецтранспорт»;</w:t>
      </w:r>
      <w:r w:rsidRPr="00EC7CF9">
        <w:rPr>
          <w:rFonts w:ascii="Times New Roman" w:hAnsi="Times New Roman" w:cs="Times New Roman"/>
          <w:spacing w:val="54"/>
          <w:sz w:val="24"/>
        </w:rPr>
        <w:t xml:space="preserve"> </w:t>
      </w:r>
      <w:r w:rsidRPr="00EC7CF9">
        <w:rPr>
          <w:rFonts w:ascii="Times New Roman" w:hAnsi="Times New Roman" w:cs="Times New Roman"/>
          <w:sz w:val="24"/>
        </w:rPr>
        <w:t>«Строительные</w:t>
      </w:r>
      <w:r w:rsidRPr="00EC7CF9">
        <w:rPr>
          <w:rFonts w:ascii="Times New Roman" w:hAnsi="Times New Roman" w:cs="Times New Roman"/>
          <w:spacing w:val="46"/>
          <w:sz w:val="24"/>
        </w:rPr>
        <w:t xml:space="preserve"> </w:t>
      </w:r>
      <w:r w:rsidRPr="00EC7CF9">
        <w:rPr>
          <w:rFonts w:ascii="Times New Roman" w:hAnsi="Times New Roman" w:cs="Times New Roman"/>
          <w:spacing w:val="-1"/>
          <w:sz w:val="24"/>
        </w:rPr>
        <w:t>машины»;</w:t>
      </w:r>
      <w:r w:rsidRPr="00EC7CF9">
        <w:rPr>
          <w:rFonts w:ascii="Times New Roman" w:hAnsi="Times New Roman" w:cs="Times New Roman"/>
        </w:rPr>
        <w:t xml:space="preserve"> </w:t>
      </w:r>
      <w:r w:rsidRPr="00EC7CF9">
        <w:rPr>
          <w:rFonts w:ascii="Times New Roman" w:hAnsi="Times New Roman" w:cs="Times New Roman"/>
          <w:spacing w:val="-1"/>
          <w:sz w:val="24"/>
        </w:rPr>
        <w:t>«Счет</w:t>
      </w:r>
      <w:r w:rsidRPr="00EC7CF9">
        <w:rPr>
          <w:rFonts w:ascii="Times New Roman" w:hAnsi="Times New Roman" w:cs="Times New Roman"/>
          <w:spacing w:val="37"/>
          <w:sz w:val="24"/>
        </w:rPr>
        <w:t xml:space="preserve"> </w:t>
      </w:r>
      <w:r w:rsidRPr="00EC7CF9">
        <w:rPr>
          <w:rFonts w:ascii="Times New Roman" w:hAnsi="Times New Roman" w:cs="Times New Roman"/>
          <w:sz w:val="24"/>
        </w:rPr>
        <w:t>до</w:t>
      </w:r>
      <w:r w:rsidRPr="00EC7CF9">
        <w:rPr>
          <w:rFonts w:ascii="Times New Roman" w:hAnsi="Times New Roman" w:cs="Times New Roman"/>
          <w:spacing w:val="34"/>
          <w:sz w:val="24"/>
        </w:rPr>
        <w:t xml:space="preserve"> </w:t>
      </w:r>
      <w:r w:rsidRPr="00EC7CF9">
        <w:rPr>
          <w:rFonts w:ascii="Times New Roman" w:hAnsi="Times New Roman" w:cs="Times New Roman"/>
          <w:spacing w:val="-1"/>
          <w:sz w:val="24"/>
        </w:rPr>
        <w:t>10»;</w:t>
      </w:r>
      <w:r w:rsidRPr="00EC7CF9">
        <w:rPr>
          <w:rFonts w:ascii="Times New Roman" w:hAnsi="Times New Roman" w:cs="Times New Roman"/>
          <w:spacing w:val="42"/>
          <w:sz w:val="24"/>
        </w:rPr>
        <w:t xml:space="preserve"> </w:t>
      </w:r>
      <w:r w:rsidRPr="00EC7CF9">
        <w:rPr>
          <w:rFonts w:ascii="Times New Roman" w:hAnsi="Times New Roman" w:cs="Times New Roman"/>
          <w:spacing w:val="-1"/>
          <w:sz w:val="24"/>
        </w:rPr>
        <w:t>«Счет</w:t>
      </w:r>
      <w:r w:rsidRPr="00EC7CF9">
        <w:rPr>
          <w:rFonts w:ascii="Times New Roman" w:hAnsi="Times New Roman" w:cs="Times New Roman"/>
          <w:spacing w:val="35"/>
          <w:sz w:val="24"/>
        </w:rPr>
        <w:t xml:space="preserve"> </w:t>
      </w:r>
      <w:r w:rsidRPr="00EC7CF9">
        <w:rPr>
          <w:rFonts w:ascii="Times New Roman" w:hAnsi="Times New Roman" w:cs="Times New Roman"/>
          <w:spacing w:val="2"/>
          <w:sz w:val="24"/>
        </w:rPr>
        <w:t>до</w:t>
      </w:r>
      <w:r w:rsidRPr="00EC7CF9">
        <w:rPr>
          <w:rFonts w:ascii="Times New Roman" w:hAnsi="Times New Roman" w:cs="Times New Roman"/>
          <w:spacing w:val="31"/>
          <w:sz w:val="24"/>
        </w:rPr>
        <w:t xml:space="preserve"> </w:t>
      </w:r>
      <w:r w:rsidRPr="00EC7CF9">
        <w:rPr>
          <w:rFonts w:ascii="Times New Roman" w:hAnsi="Times New Roman" w:cs="Times New Roman"/>
          <w:spacing w:val="-1"/>
          <w:sz w:val="24"/>
        </w:rPr>
        <w:t>20»;</w:t>
      </w:r>
      <w:r w:rsidRPr="00EC7CF9">
        <w:rPr>
          <w:rFonts w:ascii="Times New Roman" w:hAnsi="Times New Roman" w:cs="Times New Roman"/>
          <w:spacing w:val="42"/>
          <w:sz w:val="24"/>
        </w:rPr>
        <w:t xml:space="preserve"> </w:t>
      </w:r>
      <w:r w:rsidRPr="00EC7CF9">
        <w:rPr>
          <w:rFonts w:ascii="Times New Roman" w:hAnsi="Times New Roman" w:cs="Times New Roman"/>
          <w:spacing w:val="-1"/>
          <w:sz w:val="24"/>
        </w:rPr>
        <w:t>«Таблица</w:t>
      </w:r>
      <w:r w:rsidRPr="00EC7CF9">
        <w:rPr>
          <w:rFonts w:ascii="Times New Roman" w:hAnsi="Times New Roman" w:cs="Times New Roman"/>
          <w:spacing w:val="33"/>
          <w:sz w:val="24"/>
        </w:rPr>
        <w:t xml:space="preserve"> </w:t>
      </w:r>
      <w:r w:rsidRPr="00EC7CF9">
        <w:rPr>
          <w:rFonts w:ascii="Times New Roman" w:hAnsi="Times New Roman" w:cs="Times New Roman"/>
          <w:sz w:val="24"/>
        </w:rPr>
        <w:t>слогов»;</w:t>
      </w:r>
      <w:r w:rsidRPr="00EC7CF9">
        <w:rPr>
          <w:rFonts w:ascii="Times New Roman" w:hAnsi="Times New Roman" w:cs="Times New Roman"/>
          <w:spacing w:val="39"/>
          <w:sz w:val="24"/>
        </w:rPr>
        <w:t xml:space="preserve"> </w:t>
      </w:r>
      <w:r w:rsidRPr="00EC7CF9">
        <w:rPr>
          <w:rFonts w:ascii="Times New Roman" w:hAnsi="Times New Roman" w:cs="Times New Roman"/>
          <w:spacing w:val="-1"/>
          <w:sz w:val="24"/>
        </w:rPr>
        <w:t>«Форма»;</w:t>
      </w:r>
      <w:r w:rsidRPr="00EC7CF9">
        <w:rPr>
          <w:rFonts w:ascii="Times New Roman" w:hAnsi="Times New Roman" w:cs="Times New Roman"/>
          <w:spacing w:val="42"/>
          <w:sz w:val="24"/>
        </w:rPr>
        <w:t xml:space="preserve"> </w:t>
      </w:r>
      <w:r w:rsidRPr="00EC7CF9">
        <w:rPr>
          <w:rFonts w:ascii="Times New Roman" w:hAnsi="Times New Roman" w:cs="Times New Roman"/>
          <w:spacing w:val="-1"/>
          <w:sz w:val="24"/>
        </w:rPr>
        <w:t>«Фрукты</w:t>
      </w:r>
      <w:r w:rsidRPr="00EC7CF9">
        <w:rPr>
          <w:rFonts w:ascii="Times New Roman" w:hAnsi="Times New Roman" w:cs="Times New Roman"/>
          <w:spacing w:val="36"/>
          <w:sz w:val="24"/>
        </w:rPr>
        <w:t xml:space="preserve"> </w:t>
      </w:r>
      <w:r w:rsidRPr="00EC7CF9">
        <w:rPr>
          <w:rFonts w:ascii="Times New Roman" w:hAnsi="Times New Roman" w:cs="Times New Roman"/>
          <w:sz w:val="24"/>
        </w:rPr>
        <w:t>и</w:t>
      </w:r>
      <w:r w:rsidRPr="00EC7CF9">
        <w:rPr>
          <w:rFonts w:ascii="Times New Roman" w:hAnsi="Times New Roman" w:cs="Times New Roman"/>
          <w:spacing w:val="34"/>
          <w:sz w:val="24"/>
        </w:rPr>
        <w:t xml:space="preserve"> </w:t>
      </w:r>
      <w:r w:rsidRPr="00EC7CF9">
        <w:rPr>
          <w:rFonts w:ascii="Times New Roman" w:hAnsi="Times New Roman" w:cs="Times New Roman"/>
          <w:sz w:val="24"/>
        </w:rPr>
        <w:t>ягоды»;</w:t>
      </w:r>
      <w:r w:rsidRPr="00EC7CF9">
        <w:rPr>
          <w:rFonts w:ascii="Times New Roman" w:hAnsi="Times New Roman" w:cs="Times New Roman"/>
          <w:spacing w:val="52"/>
          <w:sz w:val="24"/>
        </w:rPr>
        <w:t xml:space="preserve"> </w:t>
      </w:r>
      <w:r w:rsidRPr="00EC7CF9">
        <w:rPr>
          <w:rFonts w:ascii="Times New Roman" w:hAnsi="Times New Roman" w:cs="Times New Roman"/>
          <w:spacing w:val="-1"/>
          <w:sz w:val="24"/>
        </w:rPr>
        <w:t>«Хищные</w:t>
      </w:r>
      <w:r w:rsidRPr="00EC7CF9">
        <w:rPr>
          <w:rFonts w:ascii="Times New Roman" w:hAnsi="Times New Roman" w:cs="Times New Roman"/>
        </w:rPr>
        <w:t xml:space="preserve"> </w:t>
      </w:r>
      <w:r w:rsidRPr="00EC7CF9">
        <w:rPr>
          <w:rFonts w:ascii="Times New Roman" w:hAnsi="Times New Roman" w:cs="Times New Roman"/>
          <w:spacing w:val="-1"/>
          <w:sz w:val="24"/>
        </w:rPr>
        <w:t>птицы»;</w:t>
      </w:r>
      <w:r w:rsidRPr="00EC7CF9">
        <w:rPr>
          <w:rFonts w:ascii="Times New Roman" w:hAnsi="Times New Roman" w:cs="Times New Roman"/>
          <w:spacing w:val="6"/>
          <w:sz w:val="24"/>
        </w:rPr>
        <w:t xml:space="preserve"> </w:t>
      </w:r>
      <w:r w:rsidRPr="00EC7CF9">
        <w:rPr>
          <w:rFonts w:ascii="Times New Roman" w:hAnsi="Times New Roman" w:cs="Times New Roman"/>
          <w:spacing w:val="-1"/>
          <w:sz w:val="24"/>
        </w:rPr>
        <w:t>«Цвет».</w:t>
      </w:r>
      <w:r w:rsidRPr="00EC7CF9">
        <w:rPr>
          <w:rFonts w:ascii="Times New Roman" w:hAnsi="Times New Roman" w:cs="Times New Roman"/>
          <w:sz w:val="22"/>
        </w:rPr>
        <w:t xml:space="preserve"> </w:t>
      </w:r>
    </w:p>
    <w:p w:rsidR="00E7263E" w:rsidRPr="00EC7CF9" w:rsidRDefault="00E7263E" w:rsidP="00E7263E">
      <w:pPr>
        <w:pBdr>
          <w:top w:val="none" w:sz="4" w:space="0" w:color="000000"/>
          <w:left w:val="none" w:sz="4" w:space="0" w:color="000000"/>
          <w:bottom w:val="none" w:sz="4" w:space="0" w:color="000000"/>
          <w:right w:val="none" w:sz="4" w:space="0" w:color="000000"/>
        </w:pBdr>
        <w:spacing w:before="358"/>
        <w:rPr>
          <w:rFonts w:ascii="Times New Roman" w:hAnsi="Times New Roman" w:cs="Times New Roman"/>
        </w:rPr>
      </w:pPr>
      <w:r w:rsidRPr="00EC7CF9">
        <w:rPr>
          <w:rFonts w:ascii="Times New Roman" w:hAnsi="Times New Roman" w:cs="Times New Roman"/>
          <w:sz w:val="24"/>
          <w:u w:val="single"/>
        </w:rPr>
        <w:t xml:space="preserve">Картины </w:t>
      </w:r>
      <w:r w:rsidRPr="00EC7CF9">
        <w:rPr>
          <w:rFonts w:ascii="Times New Roman" w:hAnsi="Times New Roman" w:cs="Times New Roman"/>
          <w:spacing w:val="-2"/>
          <w:sz w:val="24"/>
          <w:u w:val="single"/>
        </w:rPr>
        <w:t>из</w:t>
      </w:r>
      <w:r w:rsidRPr="00EC7CF9">
        <w:rPr>
          <w:rFonts w:ascii="Times New Roman" w:hAnsi="Times New Roman" w:cs="Times New Roman"/>
          <w:spacing w:val="3"/>
          <w:sz w:val="24"/>
          <w:u w:val="single"/>
        </w:rPr>
        <w:t xml:space="preserve"> </w:t>
      </w:r>
      <w:r w:rsidRPr="00EC7CF9">
        <w:rPr>
          <w:rFonts w:ascii="Times New Roman" w:hAnsi="Times New Roman" w:cs="Times New Roman"/>
          <w:sz w:val="24"/>
          <w:u w:val="single"/>
        </w:rPr>
        <w:t>жизни</w:t>
      </w:r>
      <w:r w:rsidRPr="00EC7CF9">
        <w:rPr>
          <w:rFonts w:ascii="Times New Roman" w:hAnsi="Times New Roman" w:cs="Times New Roman"/>
          <w:spacing w:val="1"/>
          <w:sz w:val="24"/>
          <w:u w:val="single"/>
        </w:rPr>
        <w:t xml:space="preserve"> </w:t>
      </w:r>
      <w:r w:rsidRPr="00EC7CF9">
        <w:rPr>
          <w:rFonts w:ascii="Times New Roman" w:hAnsi="Times New Roman" w:cs="Times New Roman"/>
          <w:sz w:val="24"/>
          <w:u w:val="single"/>
        </w:rPr>
        <w:t>диких</w:t>
      </w:r>
      <w:r w:rsidRPr="00EC7CF9">
        <w:rPr>
          <w:rFonts w:ascii="Times New Roman" w:hAnsi="Times New Roman" w:cs="Times New Roman"/>
          <w:spacing w:val="3"/>
          <w:sz w:val="24"/>
          <w:u w:val="single"/>
        </w:rPr>
        <w:t xml:space="preserve"> </w:t>
      </w:r>
      <w:r w:rsidRPr="00EC7CF9">
        <w:rPr>
          <w:rFonts w:ascii="Times New Roman" w:hAnsi="Times New Roman" w:cs="Times New Roman"/>
          <w:sz w:val="24"/>
          <w:u w:val="single"/>
        </w:rPr>
        <w:t>животных:</w:t>
      </w:r>
    </w:p>
    <w:p w:rsidR="00E7263E" w:rsidRPr="00EC7CF9" w:rsidRDefault="00E7263E" w:rsidP="00E7263E">
      <w:pPr>
        <w:pBdr>
          <w:top w:val="none" w:sz="4" w:space="0" w:color="000000"/>
          <w:left w:val="none" w:sz="4" w:space="0" w:color="000000"/>
          <w:bottom w:val="none" w:sz="4" w:space="0" w:color="000000"/>
          <w:right w:val="none" w:sz="4" w:space="0" w:color="000000"/>
        </w:pBdr>
        <w:rPr>
          <w:rFonts w:ascii="Times New Roman" w:hAnsi="Times New Roman" w:cs="Times New Roman"/>
        </w:rPr>
      </w:pPr>
      <w:r w:rsidRPr="00EC7CF9">
        <w:rPr>
          <w:rFonts w:ascii="Times New Roman" w:hAnsi="Times New Roman" w:cs="Times New Roman"/>
          <w:spacing w:val="300"/>
          <w:sz w:val="24"/>
        </w:rPr>
        <w:t> </w:t>
      </w:r>
      <w:r w:rsidRPr="00EC7CF9">
        <w:rPr>
          <w:rFonts w:ascii="Times New Roman" w:eastAsia="Wingdings" w:hAnsi="Times New Roman" w:cs="Times New Roman"/>
          <w:sz w:val="24"/>
        </w:rPr>
        <w:t></w:t>
      </w:r>
      <w:r w:rsidRPr="00EC7CF9">
        <w:rPr>
          <w:rFonts w:ascii="Times New Roman" w:hAnsi="Times New Roman" w:cs="Times New Roman"/>
          <w:spacing w:val="111"/>
          <w:sz w:val="24"/>
        </w:rPr>
        <w:t xml:space="preserve"> </w:t>
      </w:r>
      <w:r w:rsidRPr="00EC7CF9">
        <w:rPr>
          <w:rFonts w:ascii="Times New Roman" w:hAnsi="Times New Roman" w:cs="Times New Roman"/>
          <w:spacing w:val="-1"/>
          <w:sz w:val="24"/>
        </w:rPr>
        <w:t>«Бурый</w:t>
      </w:r>
      <w:r w:rsidRPr="00EC7CF9">
        <w:rPr>
          <w:rFonts w:ascii="Times New Roman" w:hAnsi="Times New Roman" w:cs="Times New Roman"/>
          <w:spacing w:val="71"/>
          <w:sz w:val="24"/>
        </w:rPr>
        <w:t xml:space="preserve"> </w:t>
      </w:r>
      <w:r w:rsidRPr="00EC7CF9">
        <w:rPr>
          <w:rFonts w:ascii="Times New Roman" w:hAnsi="Times New Roman" w:cs="Times New Roman"/>
          <w:sz w:val="24"/>
        </w:rPr>
        <w:t>медведь.</w:t>
      </w:r>
      <w:r w:rsidRPr="00EC7CF9">
        <w:rPr>
          <w:rFonts w:ascii="Times New Roman" w:hAnsi="Times New Roman" w:cs="Times New Roman"/>
          <w:spacing w:val="67"/>
          <w:sz w:val="24"/>
        </w:rPr>
        <w:t xml:space="preserve"> </w:t>
      </w:r>
      <w:r w:rsidRPr="00EC7CF9">
        <w:rPr>
          <w:rFonts w:ascii="Times New Roman" w:hAnsi="Times New Roman" w:cs="Times New Roman"/>
          <w:sz w:val="24"/>
        </w:rPr>
        <w:t>Наглядное</w:t>
      </w:r>
      <w:r w:rsidRPr="00EC7CF9">
        <w:rPr>
          <w:rFonts w:ascii="Times New Roman" w:hAnsi="Times New Roman" w:cs="Times New Roman"/>
          <w:spacing w:val="66"/>
          <w:sz w:val="24"/>
        </w:rPr>
        <w:t xml:space="preserve"> </w:t>
      </w:r>
      <w:r w:rsidRPr="00EC7CF9">
        <w:rPr>
          <w:rFonts w:ascii="Times New Roman" w:hAnsi="Times New Roman" w:cs="Times New Roman"/>
          <w:sz w:val="24"/>
        </w:rPr>
        <w:t>пособие</w:t>
      </w:r>
      <w:r w:rsidRPr="00EC7CF9">
        <w:rPr>
          <w:rFonts w:ascii="Times New Roman" w:hAnsi="Times New Roman" w:cs="Times New Roman"/>
          <w:spacing w:val="66"/>
          <w:sz w:val="24"/>
        </w:rPr>
        <w:t xml:space="preserve"> </w:t>
      </w:r>
      <w:r w:rsidRPr="00EC7CF9">
        <w:rPr>
          <w:rFonts w:ascii="Times New Roman" w:hAnsi="Times New Roman" w:cs="Times New Roman"/>
          <w:sz w:val="24"/>
        </w:rPr>
        <w:t>с</w:t>
      </w:r>
      <w:r w:rsidRPr="00EC7CF9">
        <w:rPr>
          <w:rFonts w:ascii="Times New Roman" w:hAnsi="Times New Roman" w:cs="Times New Roman"/>
          <w:spacing w:val="66"/>
          <w:sz w:val="24"/>
        </w:rPr>
        <w:t xml:space="preserve"> </w:t>
      </w:r>
      <w:r w:rsidRPr="00EC7CF9">
        <w:rPr>
          <w:rFonts w:ascii="Times New Roman" w:hAnsi="Times New Roman" w:cs="Times New Roman"/>
          <w:sz w:val="24"/>
        </w:rPr>
        <w:t>методическими</w:t>
      </w:r>
      <w:r w:rsidRPr="00EC7CF9">
        <w:rPr>
          <w:rFonts w:ascii="Times New Roman" w:hAnsi="Times New Roman" w:cs="Times New Roman"/>
          <w:spacing w:val="68"/>
          <w:sz w:val="24"/>
        </w:rPr>
        <w:t xml:space="preserve"> </w:t>
      </w:r>
      <w:r w:rsidRPr="00EC7CF9">
        <w:rPr>
          <w:rFonts w:ascii="Times New Roman" w:hAnsi="Times New Roman" w:cs="Times New Roman"/>
          <w:sz w:val="24"/>
        </w:rPr>
        <w:t>рекомендациями»,</w:t>
      </w:r>
      <w:r w:rsidRPr="00EC7CF9">
        <w:rPr>
          <w:rFonts w:ascii="Times New Roman" w:hAnsi="Times New Roman" w:cs="Times New Roman"/>
          <w:spacing w:val="74"/>
          <w:sz w:val="24"/>
        </w:rPr>
        <w:t xml:space="preserve"> </w:t>
      </w:r>
      <w:r w:rsidRPr="00EC7CF9">
        <w:rPr>
          <w:rFonts w:ascii="Times New Roman" w:hAnsi="Times New Roman" w:cs="Times New Roman"/>
          <w:spacing w:val="1"/>
          <w:sz w:val="24"/>
        </w:rPr>
        <w:t>«Заяц</w:t>
      </w:r>
      <w:r w:rsidRPr="00EC7CF9">
        <w:rPr>
          <w:rFonts w:ascii="Times New Roman" w:hAnsi="Times New Roman" w:cs="Times New Roman"/>
          <w:spacing w:val="-1"/>
          <w:sz w:val="24"/>
        </w:rPr>
        <w:t>-</w:t>
      </w:r>
      <w:r w:rsidRPr="00EC7CF9">
        <w:rPr>
          <w:rFonts w:ascii="Times New Roman" w:hAnsi="Times New Roman" w:cs="Times New Roman"/>
          <w:sz w:val="24"/>
        </w:rPr>
        <w:t>беляк.</w:t>
      </w:r>
      <w:r w:rsidRPr="00EC7CF9">
        <w:rPr>
          <w:rFonts w:ascii="Times New Roman" w:hAnsi="Times New Roman" w:cs="Times New Roman"/>
          <w:sz w:val="22"/>
        </w:rPr>
        <w:t xml:space="preserve"> </w:t>
      </w:r>
      <w:r w:rsidRPr="00EC7CF9">
        <w:rPr>
          <w:rFonts w:ascii="Times New Roman" w:hAnsi="Times New Roman" w:cs="Times New Roman"/>
          <w:spacing w:val="660"/>
          <w:sz w:val="24"/>
        </w:rPr>
        <w:t> </w:t>
      </w:r>
      <w:r w:rsidRPr="00EC7CF9">
        <w:rPr>
          <w:rFonts w:ascii="Times New Roman" w:hAnsi="Times New Roman" w:cs="Times New Roman"/>
          <w:sz w:val="24"/>
        </w:rPr>
        <w:t>Наглядное</w:t>
      </w:r>
      <w:r w:rsidRPr="00EC7CF9">
        <w:rPr>
          <w:rFonts w:ascii="Times New Roman" w:hAnsi="Times New Roman" w:cs="Times New Roman"/>
          <w:spacing w:val="-1"/>
          <w:sz w:val="24"/>
        </w:rPr>
        <w:t xml:space="preserve"> </w:t>
      </w:r>
      <w:r w:rsidRPr="00EC7CF9">
        <w:rPr>
          <w:rFonts w:ascii="Times New Roman" w:hAnsi="Times New Roman" w:cs="Times New Roman"/>
          <w:sz w:val="24"/>
        </w:rPr>
        <w:t>пособие</w:t>
      </w:r>
      <w:r w:rsidRPr="00EC7CF9">
        <w:rPr>
          <w:rFonts w:ascii="Times New Roman" w:hAnsi="Times New Roman" w:cs="Times New Roman"/>
          <w:spacing w:val="-1"/>
          <w:sz w:val="24"/>
        </w:rPr>
        <w:t xml:space="preserve"> </w:t>
      </w:r>
      <w:r w:rsidRPr="00EC7CF9">
        <w:rPr>
          <w:rFonts w:ascii="Times New Roman" w:hAnsi="Times New Roman" w:cs="Times New Roman"/>
          <w:sz w:val="24"/>
        </w:rPr>
        <w:t>с</w:t>
      </w:r>
      <w:r w:rsidRPr="00EC7CF9">
        <w:rPr>
          <w:rFonts w:ascii="Times New Roman" w:hAnsi="Times New Roman" w:cs="Times New Roman"/>
          <w:spacing w:val="-1"/>
          <w:sz w:val="24"/>
        </w:rPr>
        <w:t xml:space="preserve"> </w:t>
      </w:r>
      <w:r w:rsidRPr="00EC7CF9">
        <w:rPr>
          <w:rFonts w:ascii="Times New Roman" w:hAnsi="Times New Roman" w:cs="Times New Roman"/>
          <w:sz w:val="24"/>
        </w:rPr>
        <w:t>методическими</w:t>
      </w:r>
      <w:r w:rsidRPr="00EC7CF9">
        <w:rPr>
          <w:rFonts w:ascii="Times New Roman" w:hAnsi="Times New Roman" w:cs="Times New Roman"/>
          <w:spacing w:val="1"/>
          <w:sz w:val="24"/>
        </w:rPr>
        <w:t xml:space="preserve"> </w:t>
      </w:r>
      <w:r w:rsidRPr="00EC7CF9">
        <w:rPr>
          <w:rFonts w:ascii="Times New Roman" w:hAnsi="Times New Roman" w:cs="Times New Roman"/>
          <w:sz w:val="24"/>
        </w:rPr>
        <w:t>рекомендациями».</w:t>
      </w:r>
    </w:p>
    <w:p w:rsidR="00E7263E" w:rsidRPr="00EC7CF9" w:rsidRDefault="00E7263E" w:rsidP="00E7263E">
      <w:pPr>
        <w:pBdr>
          <w:top w:val="none" w:sz="4" w:space="0" w:color="000000"/>
          <w:left w:val="none" w:sz="4" w:space="0" w:color="000000"/>
          <w:bottom w:val="none" w:sz="4" w:space="0" w:color="000000"/>
          <w:right w:val="none" w:sz="4" w:space="0" w:color="000000"/>
        </w:pBdr>
        <w:rPr>
          <w:rFonts w:ascii="Times New Roman" w:hAnsi="Times New Roman" w:cs="Times New Roman"/>
        </w:rPr>
      </w:pPr>
      <w:r w:rsidRPr="00EC7CF9">
        <w:rPr>
          <w:rFonts w:ascii="Times New Roman" w:hAnsi="Times New Roman" w:cs="Times New Roman"/>
          <w:sz w:val="24"/>
          <w:u w:val="single"/>
        </w:rPr>
        <w:t>Серия</w:t>
      </w:r>
      <w:r w:rsidRPr="00EC7CF9">
        <w:rPr>
          <w:rFonts w:ascii="Times New Roman" w:hAnsi="Times New Roman" w:cs="Times New Roman"/>
          <w:spacing w:val="4"/>
          <w:sz w:val="24"/>
          <w:u w:val="single"/>
        </w:rPr>
        <w:t xml:space="preserve"> </w:t>
      </w:r>
      <w:r w:rsidRPr="00EC7CF9">
        <w:rPr>
          <w:rFonts w:ascii="Times New Roman" w:hAnsi="Times New Roman" w:cs="Times New Roman"/>
          <w:spacing w:val="-2"/>
          <w:sz w:val="24"/>
          <w:u w:val="single"/>
        </w:rPr>
        <w:t>«Мир</w:t>
      </w:r>
      <w:r w:rsidRPr="00EC7CF9">
        <w:rPr>
          <w:rFonts w:ascii="Times New Roman" w:hAnsi="Times New Roman" w:cs="Times New Roman"/>
          <w:spacing w:val="2"/>
          <w:sz w:val="24"/>
          <w:u w:val="single"/>
        </w:rPr>
        <w:t xml:space="preserve"> </w:t>
      </w:r>
      <w:r w:rsidRPr="00EC7CF9">
        <w:rPr>
          <w:rFonts w:ascii="Times New Roman" w:hAnsi="Times New Roman" w:cs="Times New Roman"/>
          <w:sz w:val="24"/>
          <w:u w:val="single"/>
        </w:rPr>
        <w:t>в картинках»:</w:t>
      </w:r>
    </w:p>
    <w:p w:rsidR="00E7263E" w:rsidRPr="00EC7CF9" w:rsidRDefault="00E7263E" w:rsidP="00E7263E">
      <w:pPr>
        <w:pBdr>
          <w:top w:val="none" w:sz="4" w:space="0" w:color="000000"/>
          <w:left w:val="none" w:sz="4" w:space="0" w:color="000000"/>
          <w:bottom w:val="none" w:sz="4" w:space="0" w:color="000000"/>
          <w:right w:val="none" w:sz="4" w:space="0" w:color="000000"/>
        </w:pBdr>
        <w:spacing w:before="38"/>
        <w:ind w:left="360"/>
        <w:rPr>
          <w:rFonts w:ascii="Times New Roman" w:hAnsi="Times New Roman" w:cs="Times New Roman"/>
        </w:rPr>
      </w:pPr>
      <w:r w:rsidRPr="00EC7CF9">
        <w:rPr>
          <w:rFonts w:ascii="Times New Roman" w:eastAsia="Wingdings" w:hAnsi="Times New Roman" w:cs="Times New Roman"/>
          <w:sz w:val="24"/>
        </w:rPr>
        <w:lastRenderedPageBreak/>
        <w:t></w:t>
      </w:r>
      <w:r w:rsidRPr="00EC7CF9">
        <w:rPr>
          <w:rFonts w:ascii="Times New Roman" w:hAnsi="Times New Roman" w:cs="Times New Roman"/>
          <w:spacing w:val="111"/>
          <w:sz w:val="24"/>
        </w:rPr>
        <w:t xml:space="preserve"> </w:t>
      </w:r>
      <w:r w:rsidRPr="00EC7CF9">
        <w:rPr>
          <w:rFonts w:ascii="Times New Roman" w:hAnsi="Times New Roman" w:cs="Times New Roman"/>
          <w:sz w:val="24"/>
        </w:rPr>
        <w:t>«Авиация»;</w:t>
      </w:r>
      <w:r w:rsidRPr="00EC7CF9">
        <w:rPr>
          <w:rFonts w:ascii="Times New Roman" w:hAnsi="Times New Roman" w:cs="Times New Roman"/>
          <w:spacing w:val="46"/>
          <w:sz w:val="24"/>
        </w:rPr>
        <w:t xml:space="preserve"> </w:t>
      </w:r>
      <w:r w:rsidRPr="00EC7CF9">
        <w:rPr>
          <w:rFonts w:ascii="Times New Roman" w:hAnsi="Times New Roman" w:cs="Times New Roman"/>
          <w:sz w:val="24"/>
        </w:rPr>
        <w:t>«Автомобильный</w:t>
      </w:r>
      <w:r w:rsidRPr="00EC7CF9">
        <w:rPr>
          <w:rFonts w:ascii="Times New Roman" w:hAnsi="Times New Roman" w:cs="Times New Roman"/>
          <w:spacing w:val="39"/>
          <w:sz w:val="24"/>
        </w:rPr>
        <w:t xml:space="preserve"> </w:t>
      </w:r>
      <w:r w:rsidRPr="00EC7CF9">
        <w:rPr>
          <w:rFonts w:ascii="Times New Roman" w:hAnsi="Times New Roman" w:cs="Times New Roman"/>
          <w:spacing w:val="-1"/>
          <w:sz w:val="24"/>
        </w:rPr>
        <w:t>транспорт»;</w:t>
      </w:r>
      <w:r w:rsidRPr="00EC7CF9">
        <w:rPr>
          <w:rFonts w:ascii="Times New Roman" w:hAnsi="Times New Roman" w:cs="Times New Roman"/>
          <w:spacing w:val="46"/>
          <w:sz w:val="24"/>
        </w:rPr>
        <w:t xml:space="preserve"> </w:t>
      </w:r>
      <w:r w:rsidRPr="00EC7CF9">
        <w:rPr>
          <w:rFonts w:ascii="Times New Roman" w:hAnsi="Times New Roman" w:cs="Times New Roman"/>
          <w:sz w:val="24"/>
        </w:rPr>
        <w:t>«Арктика</w:t>
      </w:r>
      <w:r w:rsidRPr="00EC7CF9">
        <w:rPr>
          <w:rFonts w:ascii="Times New Roman" w:hAnsi="Times New Roman" w:cs="Times New Roman"/>
          <w:spacing w:val="38"/>
          <w:sz w:val="24"/>
        </w:rPr>
        <w:t xml:space="preserve"> </w:t>
      </w:r>
      <w:r w:rsidRPr="00EC7CF9">
        <w:rPr>
          <w:rFonts w:ascii="Times New Roman" w:hAnsi="Times New Roman" w:cs="Times New Roman"/>
          <w:sz w:val="24"/>
        </w:rPr>
        <w:t>и</w:t>
      </w:r>
      <w:r w:rsidRPr="00EC7CF9">
        <w:rPr>
          <w:rFonts w:ascii="Times New Roman" w:hAnsi="Times New Roman" w:cs="Times New Roman"/>
          <w:spacing w:val="39"/>
          <w:sz w:val="24"/>
        </w:rPr>
        <w:t xml:space="preserve"> </w:t>
      </w:r>
      <w:r w:rsidRPr="00EC7CF9">
        <w:rPr>
          <w:rFonts w:ascii="Times New Roman" w:hAnsi="Times New Roman" w:cs="Times New Roman"/>
          <w:sz w:val="24"/>
        </w:rPr>
        <w:t>Антарктика»;</w:t>
      </w:r>
      <w:r w:rsidRPr="00EC7CF9">
        <w:rPr>
          <w:rFonts w:ascii="Times New Roman" w:hAnsi="Times New Roman" w:cs="Times New Roman"/>
          <w:spacing w:val="46"/>
          <w:sz w:val="24"/>
        </w:rPr>
        <w:t xml:space="preserve"> </w:t>
      </w:r>
      <w:r w:rsidRPr="00EC7CF9">
        <w:rPr>
          <w:rFonts w:ascii="Times New Roman" w:hAnsi="Times New Roman" w:cs="Times New Roman"/>
          <w:spacing w:val="-1"/>
          <w:sz w:val="24"/>
        </w:rPr>
        <w:t>«Бытовая</w:t>
      </w:r>
      <w:r w:rsidRPr="00EC7CF9">
        <w:rPr>
          <w:rFonts w:ascii="Times New Roman" w:hAnsi="Times New Roman" w:cs="Times New Roman"/>
          <w:spacing w:val="41"/>
          <w:sz w:val="24"/>
        </w:rPr>
        <w:t xml:space="preserve"> </w:t>
      </w:r>
      <w:r w:rsidRPr="00EC7CF9">
        <w:rPr>
          <w:rFonts w:ascii="Times New Roman" w:hAnsi="Times New Roman" w:cs="Times New Roman"/>
          <w:sz w:val="24"/>
        </w:rPr>
        <w:t>техника»;</w:t>
      </w:r>
      <w:r w:rsidRPr="00EC7CF9">
        <w:rPr>
          <w:rFonts w:ascii="Times New Roman" w:hAnsi="Times New Roman" w:cs="Times New Roman"/>
          <w:sz w:val="22"/>
        </w:rPr>
        <w:t xml:space="preserve"> </w:t>
      </w:r>
      <w:r w:rsidRPr="00EC7CF9">
        <w:rPr>
          <w:rFonts w:ascii="Times New Roman" w:hAnsi="Times New Roman" w:cs="Times New Roman"/>
          <w:sz w:val="24"/>
        </w:rPr>
        <w:t>«Водный</w:t>
      </w:r>
      <w:r w:rsidRPr="00EC7CF9">
        <w:rPr>
          <w:rFonts w:ascii="Times New Roman" w:hAnsi="Times New Roman" w:cs="Times New Roman"/>
          <w:spacing w:val="36"/>
          <w:sz w:val="24"/>
        </w:rPr>
        <w:t xml:space="preserve"> </w:t>
      </w:r>
      <w:r w:rsidRPr="00EC7CF9">
        <w:rPr>
          <w:rFonts w:ascii="Times New Roman" w:hAnsi="Times New Roman" w:cs="Times New Roman"/>
          <w:sz w:val="24"/>
        </w:rPr>
        <w:t>транспорт»;</w:t>
      </w:r>
      <w:r w:rsidRPr="00EC7CF9">
        <w:rPr>
          <w:rFonts w:ascii="Times New Roman" w:hAnsi="Times New Roman" w:cs="Times New Roman"/>
          <w:spacing w:val="39"/>
          <w:sz w:val="24"/>
        </w:rPr>
        <w:t xml:space="preserve"> </w:t>
      </w:r>
      <w:r w:rsidRPr="00EC7CF9">
        <w:rPr>
          <w:rFonts w:ascii="Times New Roman" w:hAnsi="Times New Roman" w:cs="Times New Roman"/>
          <w:sz w:val="24"/>
        </w:rPr>
        <w:t>«Высоко</w:t>
      </w:r>
      <w:r w:rsidRPr="00EC7CF9">
        <w:rPr>
          <w:rFonts w:ascii="Times New Roman" w:hAnsi="Times New Roman" w:cs="Times New Roman"/>
          <w:spacing w:val="36"/>
          <w:sz w:val="24"/>
        </w:rPr>
        <w:t xml:space="preserve"> </w:t>
      </w:r>
      <w:r w:rsidRPr="00EC7CF9">
        <w:rPr>
          <w:rFonts w:ascii="Times New Roman" w:hAnsi="Times New Roman" w:cs="Times New Roman"/>
          <w:sz w:val="24"/>
        </w:rPr>
        <w:t>в</w:t>
      </w:r>
      <w:r w:rsidRPr="00EC7CF9">
        <w:rPr>
          <w:rFonts w:ascii="Times New Roman" w:hAnsi="Times New Roman" w:cs="Times New Roman"/>
          <w:spacing w:val="35"/>
          <w:sz w:val="24"/>
        </w:rPr>
        <w:t xml:space="preserve"> </w:t>
      </w:r>
      <w:r w:rsidRPr="00EC7CF9">
        <w:rPr>
          <w:rFonts w:ascii="Times New Roman" w:hAnsi="Times New Roman" w:cs="Times New Roman"/>
          <w:sz w:val="24"/>
        </w:rPr>
        <w:t>горах»;</w:t>
      </w:r>
      <w:r w:rsidRPr="00EC7CF9">
        <w:rPr>
          <w:rFonts w:ascii="Times New Roman" w:hAnsi="Times New Roman" w:cs="Times New Roman"/>
          <w:spacing w:val="41"/>
          <w:sz w:val="24"/>
        </w:rPr>
        <w:t xml:space="preserve"> </w:t>
      </w:r>
      <w:r w:rsidRPr="00EC7CF9">
        <w:rPr>
          <w:rFonts w:ascii="Times New Roman" w:hAnsi="Times New Roman" w:cs="Times New Roman"/>
          <w:sz w:val="24"/>
        </w:rPr>
        <w:t>«Государственные</w:t>
      </w:r>
      <w:r w:rsidRPr="00EC7CF9">
        <w:rPr>
          <w:rFonts w:ascii="Times New Roman" w:hAnsi="Times New Roman" w:cs="Times New Roman"/>
          <w:spacing w:val="35"/>
          <w:sz w:val="24"/>
        </w:rPr>
        <w:t xml:space="preserve"> </w:t>
      </w:r>
      <w:r w:rsidRPr="00EC7CF9">
        <w:rPr>
          <w:rFonts w:ascii="Times New Roman" w:hAnsi="Times New Roman" w:cs="Times New Roman"/>
          <w:sz w:val="24"/>
        </w:rPr>
        <w:t>символы</w:t>
      </w:r>
      <w:r w:rsidRPr="00EC7CF9">
        <w:rPr>
          <w:rFonts w:ascii="Times New Roman" w:hAnsi="Times New Roman" w:cs="Times New Roman"/>
          <w:spacing w:val="35"/>
          <w:sz w:val="24"/>
        </w:rPr>
        <w:t xml:space="preserve"> </w:t>
      </w:r>
      <w:r w:rsidRPr="00EC7CF9">
        <w:rPr>
          <w:rFonts w:ascii="Times New Roman" w:hAnsi="Times New Roman" w:cs="Times New Roman"/>
          <w:spacing w:val="-1"/>
          <w:sz w:val="24"/>
        </w:rPr>
        <w:t>России»;</w:t>
      </w:r>
      <w:r w:rsidRPr="00EC7CF9">
        <w:rPr>
          <w:rFonts w:ascii="Times New Roman" w:hAnsi="Times New Roman" w:cs="Times New Roman"/>
          <w:spacing w:val="42"/>
          <w:sz w:val="24"/>
        </w:rPr>
        <w:t xml:space="preserve"> </w:t>
      </w:r>
      <w:r w:rsidRPr="00EC7CF9">
        <w:rPr>
          <w:rFonts w:ascii="Times New Roman" w:hAnsi="Times New Roman" w:cs="Times New Roman"/>
          <w:spacing w:val="-1"/>
          <w:sz w:val="24"/>
        </w:rPr>
        <w:t>«Грибы»;</w:t>
      </w:r>
      <w:r w:rsidRPr="00EC7CF9">
        <w:rPr>
          <w:rFonts w:ascii="Times New Roman" w:hAnsi="Times New Roman" w:cs="Times New Roman"/>
        </w:rPr>
        <w:t xml:space="preserve"> </w:t>
      </w:r>
      <w:r w:rsidRPr="00EC7CF9">
        <w:rPr>
          <w:rFonts w:ascii="Times New Roman" w:hAnsi="Times New Roman" w:cs="Times New Roman"/>
          <w:spacing w:val="-1"/>
          <w:sz w:val="24"/>
        </w:rPr>
        <w:t>«День</w:t>
      </w:r>
      <w:r w:rsidRPr="00EC7CF9">
        <w:rPr>
          <w:rFonts w:ascii="Times New Roman" w:hAnsi="Times New Roman" w:cs="Times New Roman"/>
          <w:spacing w:val="44"/>
          <w:sz w:val="24"/>
        </w:rPr>
        <w:t xml:space="preserve"> </w:t>
      </w:r>
      <w:r w:rsidRPr="00EC7CF9">
        <w:rPr>
          <w:rFonts w:ascii="Times New Roman" w:hAnsi="Times New Roman" w:cs="Times New Roman"/>
          <w:spacing w:val="-1"/>
          <w:sz w:val="24"/>
        </w:rPr>
        <w:t>Победы»;</w:t>
      </w:r>
      <w:r w:rsidRPr="00EC7CF9">
        <w:rPr>
          <w:rFonts w:ascii="Times New Roman" w:hAnsi="Times New Roman" w:cs="Times New Roman"/>
          <w:spacing w:val="49"/>
          <w:sz w:val="24"/>
        </w:rPr>
        <w:t xml:space="preserve"> </w:t>
      </w:r>
      <w:r w:rsidRPr="00EC7CF9">
        <w:rPr>
          <w:rFonts w:ascii="Times New Roman" w:hAnsi="Times New Roman" w:cs="Times New Roman"/>
          <w:sz w:val="24"/>
        </w:rPr>
        <w:t>«Деревья</w:t>
      </w:r>
      <w:r w:rsidRPr="00EC7CF9">
        <w:rPr>
          <w:rFonts w:ascii="Times New Roman" w:hAnsi="Times New Roman" w:cs="Times New Roman"/>
          <w:spacing w:val="44"/>
          <w:sz w:val="24"/>
        </w:rPr>
        <w:t xml:space="preserve"> </w:t>
      </w:r>
      <w:r w:rsidRPr="00EC7CF9">
        <w:rPr>
          <w:rFonts w:ascii="Times New Roman" w:hAnsi="Times New Roman" w:cs="Times New Roman"/>
          <w:sz w:val="24"/>
        </w:rPr>
        <w:t>и</w:t>
      </w:r>
      <w:r w:rsidRPr="00EC7CF9">
        <w:rPr>
          <w:rFonts w:ascii="Times New Roman" w:hAnsi="Times New Roman" w:cs="Times New Roman"/>
          <w:spacing w:val="44"/>
          <w:sz w:val="24"/>
        </w:rPr>
        <w:t xml:space="preserve"> </w:t>
      </w:r>
      <w:r w:rsidRPr="00EC7CF9">
        <w:rPr>
          <w:rFonts w:ascii="Times New Roman" w:hAnsi="Times New Roman" w:cs="Times New Roman"/>
          <w:spacing w:val="-1"/>
          <w:sz w:val="24"/>
        </w:rPr>
        <w:t>листья»;</w:t>
      </w:r>
      <w:r w:rsidRPr="00EC7CF9">
        <w:rPr>
          <w:rFonts w:ascii="Times New Roman" w:hAnsi="Times New Roman" w:cs="Times New Roman"/>
          <w:spacing w:val="49"/>
          <w:sz w:val="24"/>
        </w:rPr>
        <w:t xml:space="preserve"> </w:t>
      </w:r>
      <w:r w:rsidRPr="00EC7CF9">
        <w:rPr>
          <w:rFonts w:ascii="Times New Roman" w:hAnsi="Times New Roman" w:cs="Times New Roman"/>
          <w:sz w:val="24"/>
        </w:rPr>
        <w:t>«Домашние</w:t>
      </w:r>
      <w:r w:rsidRPr="00EC7CF9">
        <w:rPr>
          <w:rFonts w:ascii="Times New Roman" w:hAnsi="Times New Roman" w:cs="Times New Roman"/>
          <w:spacing w:val="42"/>
          <w:sz w:val="24"/>
        </w:rPr>
        <w:t xml:space="preserve"> </w:t>
      </w:r>
      <w:r w:rsidRPr="00EC7CF9">
        <w:rPr>
          <w:rFonts w:ascii="Times New Roman" w:hAnsi="Times New Roman" w:cs="Times New Roman"/>
          <w:spacing w:val="-1"/>
          <w:sz w:val="24"/>
        </w:rPr>
        <w:t>животные»;</w:t>
      </w:r>
      <w:r w:rsidRPr="00EC7CF9">
        <w:rPr>
          <w:rFonts w:ascii="Times New Roman" w:hAnsi="Times New Roman" w:cs="Times New Roman"/>
          <w:spacing w:val="49"/>
          <w:sz w:val="24"/>
        </w:rPr>
        <w:t xml:space="preserve"> </w:t>
      </w:r>
      <w:r w:rsidRPr="00EC7CF9">
        <w:rPr>
          <w:rFonts w:ascii="Times New Roman" w:hAnsi="Times New Roman" w:cs="Times New Roman"/>
          <w:spacing w:val="-1"/>
          <w:sz w:val="24"/>
        </w:rPr>
        <w:t>«Животные</w:t>
      </w:r>
      <w:r w:rsidRPr="00EC7CF9">
        <w:rPr>
          <w:rFonts w:ascii="Times New Roman" w:hAnsi="Times New Roman" w:cs="Times New Roman"/>
          <w:spacing w:val="51"/>
          <w:sz w:val="24"/>
        </w:rPr>
        <w:t xml:space="preserve"> </w:t>
      </w:r>
      <w:r w:rsidRPr="00EC7CF9">
        <w:rPr>
          <w:rFonts w:ascii="Times New Roman" w:hAnsi="Times New Roman" w:cs="Times New Roman"/>
          <w:sz w:val="24"/>
        </w:rPr>
        <w:t>—</w:t>
      </w:r>
      <w:r w:rsidRPr="00EC7CF9">
        <w:rPr>
          <w:rFonts w:ascii="Times New Roman" w:hAnsi="Times New Roman" w:cs="Times New Roman"/>
          <w:spacing w:val="43"/>
          <w:sz w:val="24"/>
        </w:rPr>
        <w:t xml:space="preserve"> </w:t>
      </w:r>
      <w:r w:rsidRPr="00EC7CF9">
        <w:rPr>
          <w:rFonts w:ascii="Times New Roman" w:hAnsi="Times New Roman" w:cs="Times New Roman"/>
          <w:sz w:val="24"/>
        </w:rPr>
        <w:t>домашние</w:t>
      </w:r>
    </w:p>
    <w:p w:rsidR="00E7263E" w:rsidRPr="00EC7CF9" w:rsidRDefault="00E7263E" w:rsidP="00E7263E">
      <w:pPr>
        <w:pBdr>
          <w:top w:val="none" w:sz="4" w:space="0" w:color="000000"/>
          <w:left w:val="none" w:sz="4" w:space="0" w:color="000000"/>
          <w:bottom w:val="none" w:sz="4" w:space="0" w:color="000000"/>
          <w:right w:val="none" w:sz="4" w:space="0" w:color="000000"/>
        </w:pBdr>
        <w:ind w:left="720"/>
        <w:rPr>
          <w:rFonts w:ascii="Times New Roman" w:hAnsi="Times New Roman" w:cs="Times New Roman"/>
        </w:rPr>
      </w:pPr>
      <w:r w:rsidRPr="00EC7CF9">
        <w:rPr>
          <w:rFonts w:ascii="Times New Roman" w:hAnsi="Times New Roman" w:cs="Times New Roman"/>
          <w:sz w:val="24"/>
        </w:rPr>
        <w:t>питомцы»;</w:t>
      </w:r>
      <w:r w:rsidRPr="00EC7CF9">
        <w:rPr>
          <w:rFonts w:ascii="Times New Roman" w:hAnsi="Times New Roman" w:cs="Times New Roman"/>
          <w:spacing w:val="101"/>
          <w:sz w:val="24"/>
        </w:rPr>
        <w:t xml:space="preserve"> </w:t>
      </w:r>
      <w:r w:rsidRPr="00EC7CF9">
        <w:rPr>
          <w:rFonts w:ascii="Times New Roman" w:hAnsi="Times New Roman" w:cs="Times New Roman"/>
          <w:sz w:val="24"/>
        </w:rPr>
        <w:t>«Животные</w:t>
      </w:r>
      <w:r w:rsidRPr="00EC7CF9">
        <w:rPr>
          <w:rFonts w:ascii="Times New Roman" w:hAnsi="Times New Roman" w:cs="Times New Roman"/>
          <w:spacing w:val="95"/>
          <w:sz w:val="24"/>
        </w:rPr>
        <w:t xml:space="preserve"> </w:t>
      </w:r>
      <w:r w:rsidRPr="00EC7CF9">
        <w:rPr>
          <w:rFonts w:ascii="Times New Roman" w:hAnsi="Times New Roman" w:cs="Times New Roman"/>
          <w:sz w:val="24"/>
        </w:rPr>
        <w:t>жарких</w:t>
      </w:r>
      <w:r w:rsidRPr="00EC7CF9">
        <w:rPr>
          <w:rFonts w:ascii="Times New Roman" w:hAnsi="Times New Roman" w:cs="Times New Roman"/>
          <w:spacing w:val="98"/>
          <w:sz w:val="24"/>
        </w:rPr>
        <w:t xml:space="preserve"> </w:t>
      </w:r>
      <w:r w:rsidRPr="00EC7CF9">
        <w:rPr>
          <w:rFonts w:ascii="Times New Roman" w:hAnsi="Times New Roman" w:cs="Times New Roman"/>
          <w:spacing w:val="-1"/>
          <w:sz w:val="24"/>
        </w:rPr>
        <w:t>стран»;</w:t>
      </w:r>
      <w:r w:rsidRPr="00EC7CF9">
        <w:rPr>
          <w:rFonts w:ascii="Times New Roman" w:hAnsi="Times New Roman" w:cs="Times New Roman"/>
          <w:spacing w:val="102"/>
          <w:sz w:val="24"/>
        </w:rPr>
        <w:t xml:space="preserve"> </w:t>
      </w:r>
      <w:r w:rsidRPr="00EC7CF9">
        <w:rPr>
          <w:rFonts w:ascii="Times New Roman" w:hAnsi="Times New Roman" w:cs="Times New Roman"/>
          <w:sz w:val="24"/>
        </w:rPr>
        <w:t>«Животные</w:t>
      </w:r>
      <w:r w:rsidRPr="00EC7CF9">
        <w:rPr>
          <w:rFonts w:ascii="Times New Roman" w:hAnsi="Times New Roman" w:cs="Times New Roman"/>
          <w:spacing w:val="94"/>
          <w:sz w:val="24"/>
        </w:rPr>
        <w:t xml:space="preserve"> </w:t>
      </w:r>
      <w:r w:rsidRPr="00EC7CF9">
        <w:rPr>
          <w:rFonts w:ascii="Times New Roman" w:hAnsi="Times New Roman" w:cs="Times New Roman"/>
          <w:sz w:val="24"/>
        </w:rPr>
        <w:t>средней</w:t>
      </w:r>
      <w:r w:rsidRPr="00EC7CF9">
        <w:rPr>
          <w:rFonts w:ascii="Times New Roman" w:hAnsi="Times New Roman" w:cs="Times New Roman"/>
          <w:spacing w:val="97"/>
          <w:sz w:val="24"/>
        </w:rPr>
        <w:t xml:space="preserve"> </w:t>
      </w:r>
      <w:r w:rsidRPr="00EC7CF9">
        <w:rPr>
          <w:rFonts w:ascii="Times New Roman" w:hAnsi="Times New Roman" w:cs="Times New Roman"/>
          <w:spacing w:val="-1"/>
          <w:sz w:val="24"/>
        </w:rPr>
        <w:t>полосы»;</w:t>
      </w:r>
      <w:r w:rsidRPr="00EC7CF9">
        <w:rPr>
          <w:rFonts w:ascii="Times New Roman" w:hAnsi="Times New Roman" w:cs="Times New Roman"/>
          <w:spacing w:val="104"/>
          <w:sz w:val="24"/>
        </w:rPr>
        <w:t xml:space="preserve"> </w:t>
      </w:r>
      <w:r w:rsidRPr="00EC7CF9">
        <w:rPr>
          <w:rFonts w:ascii="Times New Roman" w:hAnsi="Times New Roman" w:cs="Times New Roman"/>
          <w:spacing w:val="-1"/>
          <w:sz w:val="24"/>
        </w:rPr>
        <w:t>«Инструменты</w:t>
      </w:r>
      <w:r w:rsidRPr="00EC7CF9">
        <w:rPr>
          <w:rFonts w:ascii="Times New Roman" w:hAnsi="Times New Roman" w:cs="Times New Roman"/>
          <w:sz w:val="22"/>
        </w:rPr>
        <w:t xml:space="preserve"> </w:t>
      </w:r>
      <w:r w:rsidRPr="00EC7CF9">
        <w:rPr>
          <w:rFonts w:ascii="Times New Roman" w:hAnsi="Times New Roman" w:cs="Times New Roman"/>
          <w:sz w:val="24"/>
        </w:rPr>
        <w:t>домашнего</w:t>
      </w:r>
      <w:r w:rsidRPr="00EC7CF9">
        <w:rPr>
          <w:rFonts w:ascii="Times New Roman" w:hAnsi="Times New Roman" w:cs="Times New Roman"/>
          <w:spacing w:val="79"/>
          <w:sz w:val="24"/>
        </w:rPr>
        <w:t xml:space="preserve"> </w:t>
      </w:r>
      <w:r w:rsidRPr="00EC7CF9">
        <w:rPr>
          <w:rFonts w:ascii="Times New Roman" w:hAnsi="Times New Roman" w:cs="Times New Roman"/>
          <w:spacing w:val="-1"/>
          <w:sz w:val="24"/>
        </w:rPr>
        <w:t>мастера»;</w:t>
      </w:r>
      <w:r w:rsidRPr="00EC7CF9">
        <w:rPr>
          <w:rFonts w:ascii="Times New Roman" w:hAnsi="Times New Roman" w:cs="Times New Roman"/>
          <w:spacing w:val="85"/>
          <w:sz w:val="24"/>
        </w:rPr>
        <w:t xml:space="preserve"> </w:t>
      </w:r>
      <w:r w:rsidRPr="00EC7CF9">
        <w:rPr>
          <w:rFonts w:ascii="Times New Roman" w:hAnsi="Times New Roman" w:cs="Times New Roman"/>
          <w:spacing w:val="-1"/>
          <w:sz w:val="24"/>
        </w:rPr>
        <w:t>«Космос»;</w:t>
      </w:r>
      <w:r w:rsidRPr="00EC7CF9">
        <w:rPr>
          <w:rFonts w:ascii="Times New Roman" w:hAnsi="Times New Roman" w:cs="Times New Roman"/>
          <w:spacing w:val="85"/>
          <w:sz w:val="24"/>
        </w:rPr>
        <w:t xml:space="preserve"> </w:t>
      </w:r>
      <w:r w:rsidRPr="00EC7CF9">
        <w:rPr>
          <w:rFonts w:ascii="Times New Roman" w:hAnsi="Times New Roman" w:cs="Times New Roman"/>
          <w:sz w:val="24"/>
        </w:rPr>
        <w:t>«Морские</w:t>
      </w:r>
      <w:r w:rsidRPr="00EC7CF9">
        <w:rPr>
          <w:rFonts w:ascii="Times New Roman" w:hAnsi="Times New Roman" w:cs="Times New Roman"/>
          <w:spacing w:val="78"/>
          <w:sz w:val="24"/>
        </w:rPr>
        <w:t xml:space="preserve"> </w:t>
      </w:r>
      <w:r w:rsidRPr="00EC7CF9">
        <w:rPr>
          <w:rFonts w:ascii="Times New Roman" w:hAnsi="Times New Roman" w:cs="Times New Roman"/>
          <w:sz w:val="24"/>
        </w:rPr>
        <w:t>обитатели»;</w:t>
      </w:r>
      <w:r w:rsidRPr="00EC7CF9">
        <w:rPr>
          <w:rFonts w:ascii="Times New Roman" w:hAnsi="Times New Roman" w:cs="Times New Roman"/>
          <w:spacing w:val="85"/>
          <w:sz w:val="24"/>
        </w:rPr>
        <w:t xml:space="preserve"> </w:t>
      </w:r>
      <w:r w:rsidRPr="00EC7CF9">
        <w:rPr>
          <w:rFonts w:ascii="Times New Roman" w:hAnsi="Times New Roman" w:cs="Times New Roman"/>
          <w:sz w:val="24"/>
        </w:rPr>
        <w:t>«Музыкальные</w:t>
      </w:r>
      <w:r w:rsidRPr="00EC7CF9">
        <w:rPr>
          <w:rFonts w:ascii="Times New Roman" w:hAnsi="Times New Roman" w:cs="Times New Roman"/>
          <w:spacing w:val="78"/>
          <w:sz w:val="24"/>
        </w:rPr>
        <w:t xml:space="preserve"> </w:t>
      </w:r>
      <w:r w:rsidRPr="00EC7CF9">
        <w:rPr>
          <w:rFonts w:ascii="Times New Roman" w:hAnsi="Times New Roman" w:cs="Times New Roman"/>
          <w:spacing w:val="-1"/>
          <w:sz w:val="24"/>
        </w:rPr>
        <w:t>инструменты»;</w:t>
      </w:r>
      <w:r w:rsidRPr="00EC7CF9">
        <w:rPr>
          <w:rFonts w:ascii="Times New Roman" w:hAnsi="Times New Roman" w:cs="Times New Roman"/>
        </w:rPr>
        <w:t xml:space="preserve"> </w:t>
      </w:r>
      <w:r w:rsidRPr="00EC7CF9">
        <w:rPr>
          <w:rFonts w:ascii="Times New Roman" w:hAnsi="Times New Roman" w:cs="Times New Roman"/>
          <w:spacing w:val="-1"/>
          <w:sz w:val="24"/>
        </w:rPr>
        <w:t>«Насекомые»;</w:t>
      </w:r>
      <w:r w:rsidRPr="00EC7CF9">
        <w:rPr>
          <w:rFonts w:ascii="Times New Roman" w:hAnsi="Times New Roman" w:cs="Times New Roman"/>
          <w:spacing w:val="157"/>
          <w:sz w:val="24"/>
        </w:rPr>
        <w:t xml:space="preserve"> </w:t>
      </w:r>
      <w:r w:rsidRPr="00EC7CF9">
        <w:rPr>
          <w:rFonts w:ascii="Times New Roman" w:hAnsi="Times New Roman" w:cs="Times New Roman"/>
          <w:spacing w:val="-1"/>
          <w:sz w:val="24"/>
        </w:rPr>
        <w:t>«Овощи»;</w:t>
      </w:r>
      <w:r w:rsidRPr="00EC7CF9">
        <w:rPr>
          <w:rFonts w:ascii="Times New Roman" w:hAnsi="Times New Roman" w:cs="Times New Roman"/>
          <w:spacing w:val="155"/>
          <w:sz w:val="24"/>
        </w:rPr>
        <w:t xml:space="preserve"> </w:t>
      </w:r>
      <w:r w:rsidRPr="00EC7CF9">
        <w:rPr>
          <w:rFonts w:ascii="Times New Roman" w:hAnsi="Times New Roman" w:cs="Times New Roman"/>
          <w:spacing w:val="-1"/>
          <w:sz w:val="24"/>
        </w:rPr>
        <w:t>«Офисная</w:t>
      </w:r>
      <w:r w:rsidRPr="00EC7CF9">
        <w:rPr>
          <w:rFonts w:ascii="Times New Roman" w:hAnsi="Times New Roman" w:cs="Times New Roman"/>
          <w:spacing w:val="149"/>
          <w:sz w:val="24"/>
        </w:rPr>
        <w:t xml:space="preserve"> </w:t>
      </w:r>
      <w:r w:rsidRPr="00EC7CF9">
        <w:rPr>
          <w:rFonts w:ascii="Times New Roman" w:hAnsi="Times New Roman" w:cs="Times New Roman"/>
          <w:sz w:val="24"/>
        </w:rPr>
        <w:t>техника</w:t>
      </w:r>
      <w:r w:rsidRPr="00EC7CF9">
        <w:rPr>
          <w:rFonts w:ascii="Times New Roman" w:hAnsi="Times New Roman" w:cs="Times New Roman"/>
          <w:spacing w:val="147"/>
          <w:sz w:val="24"/>
        </w:rPr>
        <w:t xml:space="preserve"> </w:t>
      </w:r>
      <w:r w:rsidRPr="00EC7CF9">
        <w:rPr>
          <w:rFonts w:ascii="Times New Roman" w:hAnsi="Times New Roman" w:cs="Times New Roman"/>
          <w:sz w:val="24"/>
        </w:rPr>
        <w:t>и</w:t>
      </w:r>
      <w:r w:rsidRPr="00EC7CF9">
        <w:rPr>
          <w:rFonts w:ascii="Times New Roman" w:hAnsi="Times New Roman" w:cs="Times New Roman"/>
          <w:spacing w:val="149"/>
          <w:sz w:val="24"/>
        </w:rPr>
        <w:t xml:space="preserve"> </w:t>
      </w:r>
      <w:r w:rsidRPr="00EC7CF9">
        <w:rPr>
          <w:rFonts w:ascii="Times New Roman" w:hAnsi="Times New Roman" w:cs="Times New Roman"/>
          <w:sz w:val="24"/>
        </w:rPr>
        <w:t>оборудование»;</w:t>
      </w:r>
      <w:r w:rsidRPr="00EC7CF9">
        <w:rPr>
          <w:rFonts w:ascii="Times New Roman" w:hAnsi="Times New Roman" w:cs="Times New Roman"/>
          <w:spacing w:val="156"/>
          <w:sz w:val="24"/>
        </w:rPr>
        <w:t xml:space="preserve"> </w:t>
      </w:r>
      <w:r w:rsidRPr="00EC7CF9">
        <w:rPr>
          <w:rFonts w:ascii="Times New Roman" w:hAnsi="Times New Roman" w:cs="Times New Roman"/>
          <w:spacing w:val="-1"/>
          <w:sz w:val="24"/>
        </w:rPr>
        <w:t>«Посуда»;</w:t>
      </w:r>
      <w:r w:rsidRPr="00EC7CF9">
        <w:rPr>
          <w:rFonts w:ascii="Times New Roman" w:hAnsi="Times New Roman" w:cs="Times New Roman"/>
          <w:spacing w:val="157"/>
          <w:sz w:val="24"/>
        </w:rPr>
        <w:t xml:space="preserve"> </w:t>
      </w:r>
      <w:r w:rsidRPr="00EC7CF9">
        <w:rPr>
          <w:rFonts w:ascii="Times New Roman" w:hAnsi="Times New Roman" w:cs="Times New Roman"/>
          <w:spacing w:val="-1"/>
          <w:sz w:val="24"/>
        </w:rPr>
        <w:t>«Птицы</w:t>
      </w:r>
    </w:p>
    <w:p w:rsidR="00E7263E" w:rsidRPr="00EC7CF9" w:rsidRDefault="00E7263E" w:rsidP="00E7263E">
      <w:pPr>
        <w:pBdr>
          <w:top w:val="none" w:sz="4" w:space="0" w:color="000000"/>
          <w:left w:val="none" w:sz="4" w:space="0" w:color="000000"/>
          <w:bottom w:val="none" w:sz="4" w:space="0" w:color="000000"/>
          <w:right w:val="none" w:sz="4" w:space="0" w:color="000000"/>
        </w:pBdr>
        <w:ind w:left="720"/>
        <w:rPr>
          <w:rFonts w:ascii="Times New Roman" w:hAnsi="Times New Roman" w:cs="Times New Roman"/>
        </w:rPr>
      </w:pPr>
      <w:r w:rsidRPr="00EC7CF9">
        <w:rPr>
          <w:rFonts w:ascii="Times New Roman" w:hAnsi="Times New Roman" w:cs="Times New Roman"/>
          <w:sz w:val="24"/>
        </w:rPr>
        <w:t>домашние»;</w:t>
      </w:r>
      <w:r w:rsidRPr="00EC7CF9">
        <w:rPr>
          <w:rFonts w:ascii="Times New Roman" w:hAnsi="Times New Roman" w:cs="Times New Roman"/>
          <w:spacing w:val="109"/>
          <w:sz w:val="24"/>
        </w:rPr>
        <w:t xml:space="preserve"> </w:t>
      </w:r>
      <w:r w:rsidRPr="00EC7CF9">
        <w:rPr>
          <w:rFonts w:ascii="Times New Roman" w:hAnsi="Times New Roman" w:cs="Times New Roman"/>
          <w:spacing w:val="-1"/>
          <w:sz w:val="24"/>
        </w:rPr>
        <w:t>«Птицы</w:t>
      </w:r>
      <w:r w:rsidRPr="00EC7CF9">
        <w:rPr>
          <w:rFonts w:ascii="Times New Roman" w:hAnsi="Times New Roman" w:cs="Times New Roman"/>
          <w:spacing w:val="103"/>
          <w:sz w:val="24"/>
        </w:rPr>
        <w:t xml:space="preserve"> </w:t>
      </w:r>
      <w:r w:rsidRPr="00EC7CF9">
        <w:rPr>
          <w:rFonts w:ascii="Times New Roman" w:hAnsi="Times New Roman" w:cs="Times New Roman"/>
          <w:sz w:val="24"/>
        </w:rPr>
        <w:t>средней</w:t>
      </w:r>
      <w:r w:rsidRPr="00EC7CF9">
        <w:rPr>
          <w:rFonts w:ascii="Times New Roman" w:hAnsi="Times New Roman" w:cs="Times New Roman"/>
          <w:spacing w:val="104"/>
          <w:sz w:val="24"/>
        </w:rPr>
        <w:t xml:space="preserve"> </w:t>
      </w:r>
      <w:r w:rsidRPr="00EC7CF9">
        <w:rPr>
          <w:rFonts w:ascii="Times New Roman" w:hAnsi="Times New Roman" w:cs="Times New Roman"/>
          <w:sz w:val="24"/>
        </w:rPr>
        <w:t>полосы»;</w:t>
      </w:r>
      <w:r w:rsidRPr="00EC7CF9">
        <w:rPr>
          <w:rFonts w:ascii="Times New Roman" w:hAnsi="Times New Roman" w:cs="Times New Roman"/>
          <w:spacing w:val="109"/>
          <w:sz w:val="24"/>
        </w:rPr>
        <w:t xml:space="preserve"> </w:t>
      </w:r>
      <w:r w:rsidRPr="00EC7CF9">
        <w:rPr>
          <w:rFonts w:ascii="Times New Roman" w:hAnsi="Times New Roman" w:cs="Times New Roman"/>
          <w:sz w:val="24"/>
        </w:rPr>
        <w:t>«Рептилии</w:t>
      </w:r>
      <w:r w:rsidRPr="00EC7CF9">
        <w:rPr>
          <w:rFonts w:ascii="Times New Roman" w:hAnsi="Times New Roman" w:cs="Times New Roman"/>
          <w:spacing w:val="102"/>
          <w:sz w:val="24"/>
        </w:rPr>
        <w:t xml:space="preserve"> </w:t>
      </w:r>
      <w:r w:rsidRPr="00EC7CF9">
        <w:rPr>
          <w:rFonts w:ascii="Times New Roman" w:hAnsi="Times New Roman" w:cs="Times New Roman"/>
          <w:sz w:val="24"/>
        </w:rPr>
        <w:t>и</w:t>
      </w:r>
      <w:r w:rsidRPr="00EC7CF9">
        <w:rPr>
          <w:rFonts w:ascii="Times New Roman" w:hAnsi="Times New Roman" w:cs="Times New Roman"/>
          <w:spacing w:val="111"/>
          <w:sz w:val="24"/>
        </w:rPr>
        <w:t xml:space="preserve"> </w:t>
      </w:r>
      <w:r w:rsidRPr="00EC7CF9">
        <w:rPr>
          <w:rFonts w:ascii="Times New Roman" w:hAnsi="Times New Roman" w:cs="Times New Roman"/>
          <w:spacing w:val="-1"/>
          <w:sz w:val="24"/>
        </w:rPr>
        <w:t>амфибии»;</w:t>
      </w:r>
      <w:r w:rsidRPr="00EC7CF9">
        <w:rPr>
          <w:rFonts w:ascii="Times New Roman" w:hAnsi="Times New Roman" w:cs="Times New Roman"/>
          <w:spacing w:val="111"/>
          <w:sz w:val="24"/>
        </w:rPr>
        <w:t xml:space="preserve"> </w:t>
      </w:r>
      <w:r w:rsidRPr="00EC7CF9">
        <w:rPr>
          <w:rFonts w:ascii="Times New Roman" w:hAnsi="Times New Roman" w:cs="Times New Roman"/>
          <w:spacing w:val="-1"/>
          <w:sz w:val="24"/>
        </w:rPr>
        <w:t>«Собаки.</w:t>
      </w:r>
      <w:r w:rsidRPr="00EC7CF9">
        <w:rPr>
          <w:rFonts w:ascii="Times New Roman" w:hAnsi="Times New Roman" w:cs="Times New Roman"/>
          <w:spacing w:val="104"/>
          <w:sz w:val="24"/>
        </w:rPr>
        <w:t xml:space="preserve"> </w:t>
      </w:r>
      <w:r w:rsidRPr="00EC7CF9">
        <w:rPr>
          <w:rFonts w:ascii="Times New Roman" w:hAnsi="Times New Roman" w:cs="Times New Roman"/>
          <w:sz w:val="24"/>
        </w:rPr>
        <w:t>Друзья</w:t>
      </w:r>
      <w:r w:rsidRPr="00EC7CF9">
        <w:rPr>
          <w:rFonts w:ascii="Times New Roman" w:hAnsi="Times New Roman" w:cs="Times New Roman"/>
          <w:spacing w:val="103"/>
          <w:sz w:val="24"/>
        </w:rPr>
        <w:t xml:space="preserve"> </w:t>
      </w:r>
      <w:r w:rsidRPr="00EC7CF9">
        <w:rPr>
          <w:rFonts w:ascii="Times New Roman" w:hAnsi="Times New Roman" w:cs="Times New Roman"/>
          <w:sz w:val="24"/>
        </w:rPr>
        <w:t>и</w:t>
      </w:r>
      <w:r w:rsidRPr="00EC7CF9">
        <w:rPr>
          <w:rFonts w:ascii="Times New Roman" w:hAnsi="Times New Roman" w:cs="Times New Roman"/>
          <w:sz w:val="22"/>
        </w:rPr>
        <w:t xml:space="preserve"> </w:t>
      </w:r>
      <w:r w:rsidRPr="00EC7CF9">
        <w:rPr>
          <w:rFonts w:ascii="Times New Roman" w:hAnsi="Times New Roman" w:cs="Times New Roman"/>
          <w:sz w:val="24"/>
        </w:rPr>
        <w:t>помощники»;</w:t>
      </w:r>
      <w:r w:rsidRPr="00EC7CF9">
        <w:rPr>
          <w:rFonts w:ascii="Times New Roman" w:hAnsi="Times New Roman" w:cs="Times New Roman"/>
          <w:spacing w:val="356"/>
          <w:sz w:val="24"/>
        </w:rPr>
        <w:t xml:space="preserve"> </w:t>
      </w:r>
      <w:r w:rsidRPr="00EC7CF9">
        <w:rPr>
          <w:rFonts w:ascii="Times New Roman" w:hAnsi="Times New Roman" w:cs="Times New Roman"/>
          <w:sz w:val="24"/>
        </w:rPr>
        <w:t>«Спортивный</w:t>
      </w:r>
      <w:r w:rsidRPr="00EC7CF9">
        <w:rPr>
          <w:rFonts w:ascii="Times New Roman" w:hAnsi="Times New Roman" w:cs="Times New Roman"/>
          <w:spacing w:val="348"/>
          <w:sz w:val="24"/>
        </w:rPr>
        <w:t xml:space="preserve"> </w:t>
      </w:r>
      <w:r w:rsidRPr="00EC7CF9">
        <w:rPr>
          <w:rFonts w:ascii="Times New Roman" w:hAnsi="Times New Roman" w:cs="Times New Roman"/>
          <w:spacing w:val="-1"/>
          <w:sz w:val="24"/>
        </w:rPr>
        <w:t>инвентарь»;</w:t>
      </w:r>
      <w:r w:rsidRPr="00EC7CF9">
        <w:rPr>
          <w:rFonts w:ascii="Times New Roman" w:hAnsi="Times New Roman" w:cs="Times New Roman"/>
          <w:spacing w:val="358"/>
          <w:sz w:val="24"/>
        </w:rPr>
        <w:t xml:space="preserve"> </w:t>
      </w:r>
      <w:r w:rsidRPr="00EC7CF9">
        <w:rPr>
          <w:rFonts w:ascii="Times New Roman" w:hAnsi="Times New Roman" w:cs="Times New Roman"/>
          <w:spacing w:val="-1"/>
          <w:sz w:val="24"/>
        </w:rPr>
        <w:t>«Фрукты»;</w:t>
      </w:r>
      <w:r w:rsidRPr="00EC7CF9">
        <w:rPr>
          <w:rFonts w:ascii="Times New Roman" w:hAnsi="Times New Roman" w:cs="Times New Roman"/>
          <w:spacing w:val="359"/>
          <w:sz w:val="24"/>
        </w:rPr>
        <w:t xml:space="preserve"> </w:t>
      </w:r>
      <w:r w:rsidRPr="00EC7CF9">
        <w:rPr>
          <w:rFonts w:ascii="Times New Roman" w:hAnsi="Times New Roman" w:cs="Times New Roman"/>
          <w:spacing w:val="-1"/>
          <w:sz w:val="24"/>
        </w:rPr>
        <w:t>«Цветы»;</w:t>
      </w:r>
      <w:r w:rsidRPr="00EC7CF9">
        <w:rPr>
          <w:rFonts w:ascii="Times New Roman" w:hAnsi="Times New Roman" w:cs="Times New Roman"/>
          <w:spacing w:val="356"/>
          <w:sz w:val="24"/>
        </w:rPr>
        <w:t xml:space="preserve"> </w:t>
      </w:r>
      <w:r w:rsidRPr="00EC7CF9">
        <w:rPr>
          <w:rFonts w:ascii="Times New Roman" w:hAnsi="Times New Roman" w:cs="Times New Roman"/>
          <w:spacing w:val="-1"/>
          <w:sz w:val="24"/>
        </w:rPr>
        <w:t>«Школьные</w:t>
      </w:r>
      <w:r w:rsidRPr="00EC7CF9">
        <w:rPr>
          <w:rFonts w:ascii="Times New Roman" w:hAnsi="Times New Roman" w:cs="Times New Roman"/>
        </w:rPr>
        <w:t xml:space="preserve"> </w:t>
      </w:r>
      <w:r w:rsidRPr="00EC7CF9">
        <w:rPr>
          <w:rFonts w:ascii="Times New Roman" w:hAnsi="Times New Roman" w:cs="Times New Roman"/>
          <w:sz w:val="24"/>
        </w:rPr>
        <w:t>принадлежности»;</w:t>
      </w:r>
      <w:r w:rsidRPr="00EC7CF9">
        <w:rPr>
          <w:rFonts w:ascii="Times New Roman" w:hAnsi="Times New Roman" w:cs="Times New Roman"/>
          <w:spacing w:val="5"/>
          <w:sz w:val="24"/>
        </w:rPr>
        <w:t xml:space="preserve"> </w:t>
      </w:r>
      <w:r w:rsidRPr="00EC7CF9">
        <w:rPr>
          <w:rFonts w:ascii="Times New Roman" w:hAnsi="Times New Roman" w:cs="Times New Roman"/>
          <w:sz w:val="24"/>
        </w:rPr>
        <w:t xml:space="preserve">«Явления </w:t>
      </w:r>
      <w:r w:rsidRPr="00EC7CF9">
        <w:rPr>
          <w:rFonts w:ascii="Times New Roman" w:hAnsi="Times New Roman" w:cs="Times New Roman"/>
          <w:spacing w:val="-1"/>
          <w:sz w:val="24"/>
        </w:rPr>
        <w:t>природы»;</w:t>
      </w:r>
      <w:r w:rsidRPr="00EC7CF9">
        <w:rPr>
          <w:rFonts w:ascii="Times New Roman" w:hAnsi="Times New Roman" w:cs="Times New Roman"/>
          <w:spacing w:val="6"/>
          <w:sz w:val="24"/>
        </w:rPr>
        <w:t xml:space="preserve"> </w:t>
      </w:r>
      <w:r w:rsidRPr="00EC7CF9">
        <w:rPr>
          <w:rFonts w:ascii="Times New Roman" w:hAnsi="Times New Roman" w:cs="Times New Roman"/>
          <w:sz w:val="24"/>
        </w:rPr>
        <w:t xml:space="preserve">«Ягоды </w:t>
      </w:r>
      <w:r w:rsidRPr="00EC7CF9">
        <w:rPr>
          <w:rFonts w:ascii="Times New Roman" w:hAnsi="Times New Roman" w:cs="Times New Roman"/>
          <w:spacing w:val="-1"/>
          <w:sz w:val="24"/>
        </w:rPr>
        <w:t>лесные»;</w:t>
      </w:r>
      <w:r w:rsidRPr="00EC7CF9">
        <w:rPr>
          <w:rFonts w:ascii="Times New Roman" w:hAnsi="Times New Roman" w:cs="Times New Roman"/>
          <w:spacing w:val="8"/>
          <w:sz w:val="24"/>
        </w:rPr>
        <w:t xml:space="preserve"> </w:t>
      </w:r>
      <w:r w:rsidRPr="00EC7CF9">
        <w:rPr>
          <w:rFonts w:ascii="Times New Roman" w:hAnsi="Times New Roman" w:cs="Times New Roman"/>
          <w:spacing w:val="-1"/>
          <w:sz w:val="24"/>
        </w:rPr>
        <w:t>«Ягоды</w:t>
      </w:r>
      <w:r w:rsidRPr="00EC7CF9">
        <w:rPr>
          <w:rFonts w:ascii="Times New Roman" w:hAnsi="Times New Roman" w:cs="Times New Roman"/>
          <w:spacing w:val="1"/>
          <w:sz w:val="24"/>
        </w:rPr>
        <w:t xml:space="preserve"> </w:t>
      </w:r>
      <w:r w:rsidRPr="00EC7CF9">
        <w:rPr>
          <w:rFonts w:ascii="Times New Roman" w:hAnsi="Times New Roman" w:cs="Times New Roman"/>
          <w:spacing w:val="-1"/>
          <w:sz w:val="24"/>
        </w:rPr>
        <w:t>садовые».</w:t>
      </w:r>
    </w:p>
    <w:p w:rsidR="00E7263E" w:rsidRPr="00EC7CF9" w:rsidRDefault="00E7263E" w:rsidP="00E7263E">
      <w:pPr>
        <w:pBdr>
          <w:top w:val="none" w:sz="4" w:space="0" w:color="000000"/>
          <w:left w:val="none" w:sz="4" w:space="0" w:color="000000"/>
          <w:bottom w:val="none" w:sz="4" w:space="0" w:color="000000"/>
          <w:right w:val="none" w:sz="4" w:space="0" w:color="000000"/>
        </w:pBdr>
        <w:spacing w:before="41"/>
        <w:rPr>
          <w:rFonts w:ascii="Times New Roman" w:hAnsi="Times New Roman" w:cs="Times New Roman"/>
        </w:rPr>
      </w:pPr>
      <w:r w:rsidRPr="00EC7CF9">
        <w:rPr>
          <w:rFonts w:ascii="Times New Roman" w:hAnsi="Times New Roman" w:cs="Times New Roman"/>
          <w:sz w:val="24"/>
          <w:u w:val="single"/>
        </w:rPr>
        <w:t>Серия</w:t>
      </w:r>
      <w:r w:rsidRPr="00EC7CF9">
        <w:rPr>
          <w:rFonts w:ascii="Times New Roman" w:hAnsi="Times New Roman" w:cs="Times New Roman"/>
          <w:spacing w:val="4"/>
          <w:sz w:val="24"/>
          <w:u w:val="single"/>
        </w:rPr>
        <w:t xml:space="preserve"> </w:t>
      </w:r>
      <w:r w:rsidRPr="00EC7CF9">
        <w:rPr>
          <w:rFonts w:ascii="Times New Roman" w:hAnsi="Times New Roman" w:cs="Times New Roman"/>
          <w:spacing w:val="-1"/>
          <w:sz w:val="24"/>
          <w:u w:val="single"/>
        </w:rPr>
        <w:t>«Расскажите</w:t>
      </w:r>
      <w:r w:rsidRPr="00EC7CF9">
        <w:rPr>
          <w:rFonts w:ascii="Times New Roman" w:hAnsi="Times New Roman" w:cs="Times New Roman"/>
          <w:sz w:val="24"/>
          <w:u w:val="single"/>
        </w:rPr>
        <w:t xml:space="preserve"> </w:t>
      </w:r>
      <w:r w:rsidRPr="00EC7CF9">
        <w:rPr>
          <w:rFonts w:ascii="Times New Roman" w:hAnsi="Times New Roman" w:cs="Times New Roman"/>
          <w:spacing w:val="1"/>
          <w:sz w:val="24"/>
          <w:u w:val="single"/>
        </w:rPr>
        <w:t>детям</w:t>
      </w:r>
      <w:r w:rsidRPr="00EC7CF9">
        <w:rPr>
          <w:rFonts w:ascii="Times New Roman" w:hAnsi="Times New Roman" w:cs="Times New Roman"/>
          <w:spacing w:val="-1"/>
          <w:sz w:val="24"/>
          <w:u w:val="single"/>
        </w:rPr>
        <w:t xml:space="preserve"> </w:t>
      </w:r>
      <w:proofErr w:type="gramStart"/>
      <w:r w:rsidRPr="00EC7CF9">
        <w:rPr>
          <w:rFonts w:ascii="Times New Roman" w:hAnsi="Times New Roman" w:cs="Times New Roman"/>
          <w:spacing w:val="-1"/>
          <w:sz w:val="24"/>
          <w:u w:val="single"/>
        </w:rPr>
        <w:t>о...</w:t>
      </w:r>
      <w:proofErr w:type="gramEnd"/>
      <w:r w:rsidRPr="00EC7CF9">
        <w:rPr>
          <w:rFonts w:ascii="Times New Roman" w:hAnsi="Times New Roman" w:cs="Times New Roman"/>
          <w:spacing w:val="-1"/>
          <w:sz w:val="24"/>
          <w:u w:val="single"/>
        </w:rPr>
        <w:t>»:</w:t>
      </w:r>
    </w:p>
    <w:p w:rsidR="00E7263E" w:rsidRPr="00EC7CF9" w:rsidRDefault="00E7263E" w:rsidP="00E7263E">
      <w:pPr>
        <w:pBdr>
          <w:top w:val="none" w:sz="4" w:space="0" w:color="000000"/>
          <w:left w:val="none" w:sz="4" w:space="0" w:color="000000"/>
          <w:bottom w:val="none" w:sz="4" w:space="0" w:color="000000"/>
          <w:right w:val="none" w:sz="4" w:space="0" w:color="000000"/>
        </w:pBdr>
        <w:spacing w:before="38"/>
        <w:ind w:left="360"/>
        <w:rPr>
          <w:rFonts w:ascii="Times New Roman" w:hAnsi="Times New Roman" w:cs="Times New Roman"/>
        </w:rPr>
      </w:pPr>
      <w:r w:rsidRPr="00EC7CF9">
        <w:rPr>
          <w:rFonts w:ascii="Times New Roman" w:eastAsia="Wingdings" w:hAnsi="Times New Roman" w:cs="Times New Roman"/>
          <w:sz w:val="24"/>
        </w:rPr>
        <w:t></w:t>
      </w:r>
      <w:r w:rsidRPr="00EC7CF9">
        <w:rPr>
          <w:rFonts w:ascii="Times New Roman" w:hAnsi="Times New Roman" w:cs="Times New Roman"/>
          <w:spacing w:val="111"/>
          <w:sz w:val="24"/>
        </w:rPr>
        <w:t xml:space="preserve"> </w:t>
      </w:r>
      <w:r w:rsidRPr="00EC7CF9">
        <w:rPr>
          <w:rFonts w:ascii="Times New Roman" w:hAnsi="Times New Roman" w:cs="Times New Roman"/>
          <w:sz w:val="24"/>
        </w:rPr>
        <w:t>«Расскажите</w:t>
      </w:r>
      <w:r w:rsidRPr="00EC7CF9">
        <w:rPr>
          <w:rFonts w:ascii="Times New Roman" w:hAnsi="Times New Roman" w:cs="Times New Roman"/>
          <w:spacing w:val="54"/>
          <w:sz w:val="24"/>
        </w:rPr>
        <w:t xml:space="preserve"> </w:t>
      </w:r>
      <w:r w:rsidRPr="00EC7CF9">
        <w:rPr>
          <w:rFonts w:ascii="Times New Roman" w:hAnsi="Times New Roman" w:cs="Times New Roman"/>
          <w:sz w:val="24"/>
        </w:rPr>
        <w:t>детям</w:t>
      </w:r>
      <w:r w:rsidRPr="00EC7CF9">
        <w:rPr>
          <w:rFonts w:ascii="Times New Roman" w:hAnsi="Times New Roman" w:cs="Times New Roman"/>
          <w:spacing w:val="54"/>
          <w:sz w:val="24"/>
        </w:rPr>
        <w:t xml:space="preserve"> </w:t>
      </w:r>
      <w:r w:rsidRPr="00EC7CF9">
        <w:rPr>
          <w:rFonts w:ascii="Times New Roman" w:hAnsi="Times New Roman" w:cs="Times New Roman"/>
          <w:sz w:val="24"/>
        </w:rPr>
        <w:t>о</w:t>
      </w:r>
      <w:r w:rsidRPr="00EC7CF9">
        <w:rPr>
          <w:rFonts w:ascii="Times New Roman" w:hAnsi="Times New Roman" w:cs="Times New Roman"/>
          <w:spacing w:val="60"/>
          <w:sz w:val="24"/>
        </w:rPr>
        <w:t xml:space="preserve"> </w:t>
      </w:r>
      <w:r w:rsidRPr="00EC7CF9">
        <w:rPr>
          <w:rFonts w:ascii="Times New Roman" w:hAnsi="Times New Roman" w:cs="Times New Roman"/>
          <w:sz w:val="24"/>
        </w:rPr>
        <w:t>бытовых</w:t>
      </w:r>
      <w:r w:rsidRPr="00EC7CF9">
        <w:rPr>
          <w:rFonts w:ascii="Times New Roman" w:hAnsi="Times New Roman" w:cs="Times New Roman"/>
          <w:spacing w:val="57"/>
          <w:sz w:val="24"/>
        </w:rPr>
        <w:t xml:space="preserve"> </w:t>
      </w:r>
      <w:r w:rsidRPr="00EC7CF9">
        <w:rPr>
          <w:rFonts w:ascii="Times New Roman" w:hAnsi="Times New Roman" w:cs="Times New Roman"/>
          <w:sz w:val="24"/>
        </w:rPr>
        <w:t>приборах»;</w:t>
      </w:r>
      <w:r w:rsidRPr="00EC7CF9">
        <w:rPr>
          <w:rFonts w:ascii="Times New Roman" w:hAnsi="Times New Roman" w:cs="Times New Roman"/>
          <w:spacing w:val="61"/>
          <w:sz w:val="24"/>
        </w:rPr>
        <w:t xml:space="preserve"> </w:t>
      </w:r>
      <w:r w:rsidRPr="00EC7CF9">
        <w:rPr>
          <w:rFonts w:ascii="Times New Roman" w:hAnsi="Times New Roman" w:cs="Times New Roman"/>
          <w:sz w:val="24"/>
        </w:rPr>
        <w:t>«Расскажите</w:t>
      </w:r>
      <w:r w:rsidRPr="00EC7CF9">
        <w:rPr>
          <w:rFonts w:ascii="Times New Roman" w:hAnsi="Times New Roman" w:cs="Times New Roman"/>
          <w:spacing w:val="54"/>
          <w:sz w:val="24"/>
        </w:rPr>
        <w:t xml:space="preserve"> </w:t>
      </w:r>
      <w:r w:rsidRPr="00EC7CF9">
        <w:rPr>
          <w:rFonts w:ascii="Times New Roman" w:hAnsi="Times New Roman" w:cs="Times New Roman"/>
          <w:sz w:val="24"/>
        </w:rPr>
        <w:t>детям</w:t>
      </w:r>
      <w:r w:rsidRPr="00EC7CF9">
        <w:rPr>
          <w:rFonts w:ascii="Times New Roman" w:hAnsi="Times New Roman" w:cs="Times New Roman"/>
          <w:spacing w:val="54"/>
          <w:sz w:val="24"/>
        </w:rPr>
        <w:t xml:space="preserve"> </w:t>
      </w:r>
      <w:r w:rsidRPr="00EC7CF9">
        <w:rPr>
          <w:rFonts w:ascii="Times New Roman" w:hAnsi="Times New Roman" w:cs="Times New Roman"/>
          <w:sz w:val="24"/>
        </w:rPr>
        <w:t>о</w:t>
      </w:r>
      <w:r w:rsidRPr="00EC7CF9">
        <w:rPr>
          <w:rFonts w:ascii="Times New Roman" w:hAnsi="Times New Roman" w:cs="Times New Roman"/>
          <w:spacing w:val="60"/>
          <w:sz w:val="24"/>
        </w:rPr>
        <w:t xml:space="preserve"> </w:t>
      </w:r>
      <w:r w:rsidRPr="00EC7CF9">
        <w:rPr>
          <w:rFonts w:ascii="Times New Roman" w:hAnsi="Times New Roman" w:cs="Times New Roman"/>
          <w:sz w:val="24"/>
        </w:rPr>
        <w:t>Москве»;</w:t>
      </w:r>
      <w:r w:rsidRPr="00EC7CF9">
        <w:rPr>
          <w:rFonts w:ascii="Times New Roman" w:hAnsi="Times New Roman" w:cs="Times New Roman"/>
          <w:spacing w:val="62"/>
          <w:sz w:val="24"/>
        </w:rPr>
        <w:t xml:space="preserve"> </w:t>
      </w:r>
      <w:r w:rsidRPr="00EC7CF9">
        <w:rPr>
          <w:rFonts w:ascii="Times New Roman" w:hAnsi="Times New Roman" w:cs="Times New Roman"/>
          <w:spacing w:val="-1"/>
          <w:sz w:val="24"/>
        </w:rPr>
        <w:t>«Расскажите</w:t>
      </w:r>
      <w:r w:rsidRPr="00EC7CF9">
        <w:rPr>
          <w:rFonts w:ascii="Times New Roman" w:hAnsi="Times New Roman" w:cs="Times New Roman"/>
          <w:sz w:val="22"/>
        </w:rPr>
        <w:t xml:space="preserve"> </w:t>
      </w:r>
      <w:r w:rsidRPr="00EC7CF9">
        <w:rPr>
          <w:rFonts w:ascii="Times New Roman" w:hAnsi="Times New Roman" w:cs="Times New Roman"/>
          <w:sz w:val="24"/>
        </w:rPr>
        <w:t>детям</w:t>
      </w:r>
      <w:r w:rsidRPr="00EC7CF9">
        <w:rPr>
          <w:rFonts w:ascii="Times New Roman" w:hAnsi="Times New Roman" w:cs="Times New Roman"/>
          <w:spacing w:val="21"/>
          <w:sz w:val="24"/>
        </w:rPr>
        <w:t xml:space="preserve"> </w:t>
      </w:r>
      <w:r w:rsidRPr="00EC7CF9">
        <w:rPr>
          <w:rFonts w:ascii="Times New Roman" w:hAnsi="Times New Roman" w:cs="Times New Roman"/>
          <w:sz w:val="24"/>
        </w:rPr>
        <w:t>о</w:t>
      </w:r>
      <w:r w:rsidRPr="00EC7CF9">
        <w:rPr>
          <w:rFonts w:ascii="Times New Roman" w:hAnsi="Times New Roman" w:cs="Times New Roman"/>
          <w:spacing w:val="21"/>
          <w:sz w:val="24"/>
        </w:rPr>
        <w:t xml:space="preserve"> </w:t>
      </w:r>
      <w:r w:rsidRPr="00EC7CF9">
        <w:rPr>
          <w:rFonts w:ascii="Times New Roman" w:hAnsi="Times New Roman" w:cs="Times New Roman"/>
          <w:sz w:val="24"/>
        </w:rPr>
        <w:t>Московском</w:t>
      </w:r>
      <w:r w:rsidRPr="00EC7CF9">
        <w:rPr>
          <w:rFonts w:ascii="Times New Roman" w:hAnsi="Times New Roman" w:cs="Times New Roman"/>
          <w:spacing w:val="21"/>
          <w:sz w:val="24"/>
        </w:rPr>
        <w:t xml:space="preserve"> </w:t>
      </w:r>
      <w:r w:rsidRPr="00EC7CF9">
        <w:rPr>
          <w:rFonts w:ascii="Times New Roman" w:hAnsi="Times New Roman" w:cs="Times New Roman"/>
          <w:spacing w:val="-1"/>
          <w:sz w:val="24"/>
        </w:rPr>
        <w:t>Кремле»;</w:t>
      </w:r>
      <w:r w:rsidRPr="00EC7CF9">
        <w:rPr>
          <w:rFonts w:ascii="Times New Roman" w:hAnsi="Times New Roman" w:cs="Times New Roman"/>
          <w:spacing w:val="28"/>
          <w:sz w:val="24"/>
        </w:rPr>
        <w:t xml:space="preserve"> </w:t>
      </w:r>
      <w:r w:rsidRPr="00EC7CF9">
        <w:rPr>
          <w:rFonts w:ascii="Times New Roman" w:hAnsi="Times New Roman" w:cs="Times New Roman"/>
          <w:sz w:val="24"/>
        </w:rPr>
        <w:t>«Расскажите</w:t>
      </w:r>
      <w:r w:rsidRPr="00EC7CF9">
        <w:rPr>
          <w:rFonts w:ascii="Times New Roman" w:hAnsi="Times New Roman" w:cs="Times New Roman"/>
          <w:spacing w:val="21"/>
          <w:sz w:val="24"/>
        </w:rPr>
        <w:t xml:space="preserve"> </w:t>
      </w:r>
      <w:r w:rsidRPr="00EC7CF9">
        <w:rPr>
          <w:rFonts w:ascii="Times New Roman" w:hAnsi="Times New Roman" w:cs="Times New Roman"/>
          <w:sz w:val="24"/>
        </w:rPr>
        <w:t>детям</w:t>
      </w:r>
      <w:r w:rsidRPr="00EC7CF9">
        <w:rPr>
          <w:rFonts w:ascii="Times New Roman" w:hAnsi="Times New Roman" w:cs="Times New Roman"/>
          <w:spacing w:val="21"/>
          <w:sz w:val="24"/>
        </w:rPr>
        <w:t xml:space="preserve"> </w:t>
      </w:r>
      <w:r w:rsidRPr="00EC7CF9">
        <w:rPr>
          <w:rFonts w:ascii="Times New Roman" w:hAnsi="Times New Roman" w:cs="Times New Roman"/>
          <w:sz w:val="24"/>
        </w:rPr>
        <w:t>о</w:t>
      </w:r>
      <w:r w:rsidRPr="00EC7CF9">
        <w:rPr>
          <w:rFonts w:ascii="Times New Roman" w:hAnsi="Times New Roman" w:cs="Times New Roman"/>
          <w:spacing w:val="21"/>
          <w:sz w:val="24"/>
        </w:rPr>
        <w:t xml:space="preserve"> </w:t>
      </w:r>
      <w:r w:rsidRPr="00EC7CF9">
        <w:rPr>
          <w:rFonts w:ascii="Times New Roman" w:hAnsi="Times New Roman" w:cs="Times New Roman"/>
          <w:sz w:val="24"/>
        </w:rPr>
        <w:t>космонавтике»;</w:t>
      </w:r>
      <w:r w:rsidRPr="00EC7CF9">
        <w:rPr>
          <w:rFonts w:ascii="Times New Roman" w:hAnsi="Times New Roman" w:cs="Times New Roman"/>
          <w:spacing w:val="22"/>
          <w:sz w:val="24"/>
        </w:rPr>
        <w:t xml:space="preserve"> </w:t>
      </w:r>
      <w:r w:rsidRPr="00EC7CF9">
        <w:rPr>
          <w:rFonts w:ascii="Times New Roman" w:hAnsi="Times New Roman" w:cs="Times New Roman"/>
          <w:sz w:val="24"/>
        </w:rPr>
        <w:t>«Расскажите</w:t>
      </w:r>
      <w:r w:rsidRPr="00EC7CF9">
        <w:rPr>
          <w:rFonts w:ascii="Times New Roman" w:hAnsi="Times New Roman" w:cs="Times New Roman"/>
          <w:spacing w:val="21"/>
          <w:sz w:val="24"/>
        </w:rPr>
        <w:t xml:space="preserve"> </w:t>
      </w:r>
      <w:r w:rsidRPr="00EC7CF9">
        <w:rPr>
          <w:rFonts w:ascii="Times New Roman" w:hAnsi="Times New Roman" w:cs="Times New Roman"/>
          <w:sz w:val="24"/>
        </w:rPr>
        <w:t>детям</w:t>
      </w:r>
      <w:r w:rsidRPr="00EC7CF9">
        <w:rPr>
          <w:rFonts w:ascii="Times New Roman" w:hAnsi="Times New Roman" w:cs="Times New Roman"/>
          <w:spacing w:val="21"/>
          <w:sz w:val="24"/>
        </w:rPr>
        <w:t xml:space="preserve"> </w:t>
      </w:r>
      <w:r w:rsidRPr="00EC7CF9">
        <w:rPr>
          <w:rFonts w:ascii="Times New Roman" w:hAnsi="Times New Roman" w:cs="Times New Roman"/>
          <w:sz w:val="24"/>
        </w:rPr>
        <w:t>о</w:t>
      </w:r>
      <w:r w:rsidRPr="00EC7CF9">
        <w:rPr>
          <w:rFonts w:ascii="Times New Roman" w:hAnsi="Times New Roman" w:cs="Times New Roman"/>
        </w:rPr>
        <w:t xml:space="preserve"> </w:t>
      </w:r>
      <w:r w:rsidRPr="00EC7CF9">
        <w:rPr>
          <w:rFonts w:ascii="Times New Roman" w:hAnsi="Times New Roman" w:cs="Times New Roman"/>
          <w:spacing w:val="-1"/>
          <w:sz w:val="24"/>
        </w:rPr>
        <w:t>космосе»;</w:t>
      </w:r>
      <w:r w:rsidRPr="00EC7CF9">
        <w:rPr>
          <w:rFonts w:ascii="Times New Roman" w:hAnsi="Times New Roman" w:cs="Times New Roman"/>
          <w:spacing w:val="44"/>
          <w:sz w:val="24"/>
        </w:rPr>
        <w:t xml:space="preserve"> </w:t>
      </w:r>
      <w:r w:rsidRPr="00EC7CF9">
        <w:rPr>
          <w:rFonts w:ascii="Times New Roman" w:hAnsi="Times New Roman" w:cs="Times New Roman"/>
          <w:sz w:val="24"/>
        </w:rPr>
        <w:t>«Расскажите</w:t>
      </w:r>
      <w:r w:rsidRPr="00EC7CF9">
        <w:rPr>
          <w:rFonts w:ascii="Times New Roman" w:hAnsi="Times New Roman" w:cs="Times New Roman"/>
          <w:spacing w:val="37"/>
          <w:sz w:val="24"/>
        </w:rPr>
        <w:t xml:space="preserve"> </w:t>
      </w:r>
      <w:r w:rsidRPr="00EC7CF9">
        <w:rPr>
          <w:rFonts w:ascii="Times New Roman" w:hAnsi="Times New Roman" w:cs="Times New Roman"/>
          <w:sz w:val="24"/>
        </w:rPr>
        <w:t>детям</w:t>
      </w:r>
      <w:r w:rsidRPr="00EC7CF9">
        <w:rPr>
          <w:rFonts w:ascii="Times New Roman" w:hAnsi="Times New Roman" w:cs="Times New Roman"/>
          <w:spacing w:val="35"/>
          <w:sz w:val="24"/>
        </w:rPr>
        <w:t xml:space="preserve"> </w:t>
      </w:r>
      <w:r w:rsidRPr="00EC7CF9">
        <w:rPr>
          <w:rFonts w:ascii="Times New Roman" w:hAnsi="Times New Roman" w:cs="Times New Roman"/>
          <w:sz w:val="24"/>
        </w:rPr>
        <w:t>об</w:t>
      </w:r>
      <w:r w:rsidRPr="00EC7CF9">
        <w:rPr>
          <w:rFonts w:ascii="Times New Roman" w:hAnsi="Times New Roman" w:cs="Times New Roman"/>
          <w:spacing w:val="36"/>
          <w:sz w:val="24"/>
        </w:rPr>
        <w:t xml:space="preserve"> </w:t>
      </w:r>
      <w:r w:rsidRPr="00EC7CF9">
        <w:rPr>
          <w:rFonts w:ascii="Times New Roman" w:hAnsi="Times New Roman" w:cs="Times New Roman"/>
          <w:sz w:val="24"/>
        </w:rPr>
        <w:t>Отечественной</w:t>
      </w:r>
      <w:r w:rsidRPr="00EC7CF9">
        <w:rPr>
          <w:rFonts w:ascii="Times New Roman" w:hAnsi="Times New Roman" w:cs="Times New Roman"/>
          <w:spacing w:val="37"/>
          <w:sz w:val="24"/>
        </w:rPr>
        <w:t xml:space="preserve"> </w:t>
      </w:r>
      <w:r w:rsidRPr="00EC7CF9">
        <w:rPr>
          <w:rFonts w:ascii="Times New Roman" w:hAnsi="Times New Roman" w:cs="Times New Roman"/>
          <w:sz w:val="24"/>
        </w:rPr>
        <w:t>войне</w:t>
      </w:r>
      <w:r w:rsidRPr="00EC7CF9">
        <w:rPr>
          <w:rFonts w:ascii="Times New Roman" w:hAnsi="Times New Roman" w:cs="Times New Roman"/>
          <w:spacing w:val="35"/>
          <w:sz w:val="24"/>
        </w:rPr>
        <w:t xml:space="preserve"> </w:t>
      </w:r>
      <w:r w:rsidRPr="00EC7CF9">
        <w:rPr>
          <w:rFonts w:ascii="Times New Roman" w:hAnsi="Times New Roman" w:cs="Times New Roman"/>
          <w:sz w:val="24"/>
        </w:rPr>
        <w:t>1812</w:t>
      </w:r>
      <w:r w:rsidRPr="00EC7CF9">
        <w:rPr>
          <w:rFonts w:ascii="Times New Roman" w:hAnsi="Times New Roman" w:cs="Times New Roman"/>
          <w:spacing w:val="36"/>
          <w:sz w:val="24"/>
        </w:rPr>
        <w:t xml:space="preserve"> </w:t>
      </w:r>
      <w:r w:rsidRPr="00EC7CF9">
        <w:rPr>
          <w:rFonts w:ascii="Times New Roman" w:hAnsi="Times New Roman" w:cs="Times New Roman"/>
          <w:spacing w:val="-1"/>
          <w:sz w:val="24"/>
        </w:rPr>
        <w:t>года»;</w:t>
      </w:r>
      <w:r w:rsidRPr="00EC7CF9">
        <w:rPr>
          <w:rFonts w:ascii="Times New Roman" w:hAnsi="Times New Roman" w:cs="Times New Roman"/>
          <w:spacing w:val="42"/>
          <w:sz w:val="24"/>
        </w:rPr>
        <w:t xml:space="preserve"> </w:t>
      </w:r>
      <w:r w:rsidRPr="00EC7CF9">
        <w:rPr>
          <w:rFonts w:ascii="Times New Roman" w:hAnsi="Times New Roman" w:cs="Times New Roman"/>
          <w:sz w:val="24"/>
        </w:rPr>
        <w:t>«Расскажите</w:t>
      </w:r>
      <w:r w:rsidRPr="00EC7CF9">
        <w:rPr>
          <w:rFonts w:ascii="Times New Roman" w:hAnsi="Times New Roman" w:cs="Times New Roman"/>
          <w:spacing w:val="35"/>
          <w:sz w:val="24"/>
        </w:rPr>
        <w:t xml:space="preserve"> </w:t>
      </w:r>
      <w:r w:rsidRPr="00EC7CF9">
        <w:rPr>
          <w:rFonts w:ascii="Times New Roman" w:hAnsi="Times New Roman" w:cs="Times New Roman"/>
          <w:sz w:val="24"/>
        </w:rPr>
        <w:t>детям</w:t>
      </w:r>
      <w:r w:rsidRPr="00EC7CF9">
        <w:rPr>
          <w:rFonts w:ascii="Times New Roman" w:hAnsi="Times New Roman" w:cs="Times New Roman"/>
          <w:spacing w:val="35"/>
          <w:sz w:val="24"/>
        </w:rPr>
        <w:t xml:space="preserve"> </w:t>
      </w:r>
      <w:r w:rsidRPr="00EC7CF9">
        <w:rPr>
          <w:rFonts w:ascii="Times New Roman" w:hAnsi="Times New Roman" w:cs="Times New Roman"/>
          <w:sz w:val="24"/>
        </w:rPr>
        <w:t>о</w:t>
      </w:r>
    </w:p>
    <w:p w:rsidR="00E7263E" w:rsidRPr="00EC7CF9" w:rsidRDefault="00E7263E" w:rsidP="00E7263E">
      <w:pPr>
        <w:pBdr>
          <w:top w:val="none" w:sz="4" w:space="0" w:color="000000"/>
          <w:left w:val="none" w:sz="4" w:space="0" w:color="000000"/>
          <w:bottom w:val="none" w:sz="4" w:space="0" w:color="000000"/>
          <w:right w:val="none" w:sz="4" w:space="0" w:color="000000"/>
        </w:pBdr>
        <w:spacing w:before="2"/>
        <w:ind w:left="720"/>
        <w:rPr>
          <w:rFonts w:ascii="Times New Roman" w:hAnsi="Times New Roman" w:cs="Times New Roman"/>
          <w:spacing w:val="-1"/>
          <w:sz w:val="24"/>
        </w:rPr>
      </w:pPr>
      <w:r w:rsidRPr="00EC7CF9">
        <w:rPr>
          <w:rFonts w:ascii="Times New Roman" w:hAnsi="Times New Roman" w:cs="Times New Roman"/>
          <w:sz w:val="24"/>
        </w:rPr>
        <w:t>рабочих</w:t>
      </w:r>
      <w:r w:rsidRPr="00EC7CF9">
        <w:rPr>
          <w:rFonts w:ascii="Times New Roman" w:hAnsi="Times New Roman" w:cs="Times New Roman"/>
          <w:spacing w:val="140"/>
          <w:sz w:val="24"/>
        </w:rPr>
        <w:t xml:space="preserve"> </w:t>
      </w:r>
      <w:r w:rsidRPr="00EC7CF9">
        <w:rPr>
          <w:rFonts w:ascii="Times New Roman" w:hAnsi="Times New Roman" w:cs="Times New Roman"/>
          <w:sz w:val="24"/>
        </w:rPr>
        <w:t>инструментах»;</w:t>
      </w:r>
      <w:r w:rsidRPr="00EC7CF9">
        <w:rPr>
          <w:rFonts w:ascii="Times New Roman" w:hAnsi="Times New Roman" w:cs="Times New Roman"/>
          <w:spacing w:val="145"/>
          <w:sz w:val="24"/>
        </w:rPr>
        <w:t xml:space="preserve"> </w:t>
      </w:r>
      <w:r w:rsidRPr="00EC7CF9">
        <w:rPr>
          <w:rFonts w:ascii="Times New Roman" w:hAnsi="Times New Roman" w:cs="Times New Roman"/>
          <w:spacing w:val="-1"/>
          <w:sz w:val="24"/>
        </w:rPr>
        <w:t>«Расскажите</w:t>
      </w:r>
      <w:r w:rsidRPr="00EC7CF9">
        <w:rPr>
          <w:rFonts w:ascii="Times New Roman" w:hAnsi="Times New Roman" w:cs="Times New Roman"/>
          <w:spacing w:val="139"/>
          <w:sz w:val="24"/>
        </w:rPr>
        <w:t xml:space="preserve"> </w:t>
      </w:r>
      <w:r w:rsidRPr="00EC7CF9">
        <w:rPr>
          <w:rFonts w:ascii="Times New Roman" w:hAnsi="Times New Roman" w:cs="Times New Roman"/>
          <w:spacing w:val="1"/>
          <w:sz w:val="24"/>
        </w:rPr>
        <w:t>детям</w:t>
      </w:r>
      <w:r w:rsidRPr="00EC7CF9">
        <w:rPr>
          <w:rFonts w:ascii="Times New Roman" w:hAnsi="Times New Roman" w:cs="Times New Roman"/>
          <w:spacing w:val="138"/>
          <w:sz w:val="24"/>
        </w:rPr>
        <w:t xml:space="preserve"> </w:t>
      </w:r>
      <w:r w:rsidRPr="00EC7CF9">
        <w:rPr>
          <w:rFonts w:ascii="Times New Roman" w:hAnsi="Times New Roman" w:cs="Times New Roman"/>
          <w:sz w:val="24"/>
        </w:rPr>
        <w:t>о</w:t>
      </w:r>
      <w:r w:rsidRPr="00EC7CF9">
        <w:rPr>
          <w:rFonts w:ascii="Times New Roman" w:hAnsi="Times New Roman" w:cs="Times New Roman"/>
          <w:spacing w:val="139"/>
          <w:sz w:val="24"/>
        </w:rPr>
        <w:t xml:space="preserve"> </w:t>
      </w:r>
      <w:r w:rsidRPr="00EC7CF9">
        <w:rPr>
          <w:rFonts w:ascii="Times New Roman" w:hAnsi="Times New Roman" w:cs="Times New Roman"/>
          <w:sz w:val="24"/>
        </w:rPr>
        <w:t>транспорте»,</w:t>
      </w:r>
      <w:r w:rsidRPr="00EC7CF9">
        <w:rPr>
          <w:rFonts w:ascii="Times New Roman" w:hAnsi="Times New Roman" w:cs="Times New Roman"/>
          <w:spacing w:val="144"/>
          <w:sz w:val="24"/>
        </w:rPr>
        <w:t xml:space="preserve"> </w:t>
      </w:r>
      <w:r w:rsidRPr="00EC7CF9">
        <w:rPr>
          <w:rFonts w:ascii="Times New Roman" w:hAnsi="Times New Roman" w:cs="Times New Roman"/>
          <w:spacing w:val="-1"/>
          <w:sz w:val="24"/>
        </w:rPr>
        <w:t>«Расскажите</w:t>
      </w:r>
      <w:r w:rsidRPr="00EC7CF9">
        <w:rPr>
          <w:rFonts w:ascii="Times New Roman" w:hAnsi="Times New Roman" w:cs="Times New Roman"/>
          <w:spacing w:val="139"/>
          <w:sz w:val="24"/>
        </w:rPr>
        <w:t xml:space="preserve"> </w:t>
      </w:r>
      <w:r w:rsidRPr="00EC7CF9">
        <w:rPr>
          <w:rFonts w:ascii="Times New Roman" w:hAnsi="Times New Roman" w:cs="Times New Roman"/>
          <w:spacing w:val="2"/>
          <w:sz w:val="24"/>
        </w:rPr>
        <w:t>детям</w:t>
      </w:r>
      <w:r w:rsidRPr="00EC7CF9">
        <w:rPr>
          <w:rFonts w:ascii="Times New Roman" w:hAnsi="Times New Roman" w:cs="Times New Roman"/>
          <w:spacing w:val="136"/>
          <w:sz w:val="24"/>
        </w:rPr>
        <w:t xml:space="preserve"> </w:t>
      </w:r>
      <w:r w:rsidRPr="00EC7CF9">
        <w:rPr>
          <w:rFonts w:ascii="Times New Roman" w:hAnsi="Times New Roman" w:cs="Times New Roman"/>
          <w:sz w:val="24"/>
        </w:rPr>
        <w:t>о</w:t>
      </w:r>
      <w:r w:rsidRPr="00EC7CF9">
        <w:rPr>
          <w:rFonts w:ascii="Times New Roman" w:hAnsi="Times New Roman" w:cs="Times New Roman"/>
          <w:sz w:val="22"/>
        </w:rPr>
        <w:t xml:space="preserve"> </w:t>
      </w:r>
      <w:r w:rsidRPr="00EC7CF9">
        <w:rPr>
          <w:rFonts w:ascii="Times New Roman" w:hAnsi="Times New Roman" w:cs="Times New Roman"/>
          <w:sz w:val="24"/>
        </w:rPr>
        <w:t>специальных</w:t>
      </w:r>
      <w:r w:rsidRPr="00EC7CF9">
        <w:rPr>
          <w:rFonts w:ascii="Times New Roman" w:hAnsi="Times New Roman" w:cs="Times New Roman"/>
          <w:spacing w:val="84"/>
          <w:sz w:val="24"/>
        </w:rPr>
        <w:t xml:space="preserve"> </w:t>
      </w:r>
      <w:r w:rsidRPr="00EC7CF9">
        <w:rPr>
          <w:rFonts w:ascii="Times New Roman" w:hAnsi="Times New Roman" w:cs="Times New Roman"/>
          <w:spacing w:val="-1"/>
          <w:sz w:val="24"/>
        </w:rPr>
        <w:t>машинах»;</w:t>
      </w:r>
      <w:r w:rsidRPr="00EC7CF9">
        <w:rPr>
          <w:rFonts w:ascii="Times New Roman" w:hAnsi="Times New Roman" w:cs="Times New Roman"/>
          <w:spacing w:val="90"/>
          <w:sz w:val="24"/>
        </w:rPr>
        <w:t xml:space="preserve"> </w:t>
      </w:r>
      <w:r w:rsidRPr="00EC7CF9">
        <w:rPr>
          <w:rFonts w:ascii="Times New Roman" w:hAnsi="Times New Roman" w:cs="Times New Roman"/>
          <w:spacing w:val="-1"/>
          <w:sz w:val="24"/>
        </w:rPr>
        <w:t>«Расскажите</w:t>
      </w:r>
      <w:r w:rsidRPr="00EC7CF9">
        <w:rPr>
          <w:rFonts w:ascii="Times New Roman" w:hAnsi="Times New Roman" w:cs="Times New Roman"/>
          <w:spacing w:val="81"/>
          <w:sz w:val="24"/>
        </w:rPr>
        <w:t xml:space="preserve"> </w:t>
      </w:r>
      <w:r w:rsidRPr="00EC7CF9">
        <w:rPr>
          <w:rFonts w:ascii="Times New Roman" w:hAnsi="Times New Roman" w:cs="Times New Roman"/>
          <w:sz w:val="24"/>
        </w:rPr>
        <w:t>детям</w:t>
      </w:r>
      <w:r w:rsidRPr="00EC7CF9">
        <w:rPr>
          <w:rFonts w:ascii="Times New Roman" w:hAnsi="Times New Roman" w:cs="Times New Roman"/>
          <w:spacing w:val="83"/>
          <w:sz w:val="24"/>
        </w:rPr>
        <w:t xml:space="preserve"> </w:t>
      </w:r>
      <w:r w:rsidRPr="00EC7CF9">
        <w:rPr>
          <w:rFonts w:ascii="Times New Roman" w:hAnsi="Times New Roman" w:cs="Times New Roman"/>
          <w:sz w:val="24"/>
        </w:rPr>
        <w:t>о</w:t>
      </w:r>
      <w:r w:rsidRPr="00EC7CF9">
        <w:rPr>
          <w:rFonts w:ascii="Times New Roman" w:hAnsi="Times New Roman" w:cs="Times New Roman"/>
          <w:spacing w:val="81"/>
          <w:sz w:val="24"/>
        </w:rPr>
        <w:t xml:space="preserve"> </w:t>
      </w:r>
      <w:r w:rsidRPr="00EC7CF9">
        <w:rPr>
          <w:rFonts w:ascii="Times New Roman" w:hAnsi="Times New Roman" w:cs="Times New Roman"/>
          <w:spacing w:val="-1"/>
          <w:sz w:val="24"/>
        </w:rPr>
        <w:t>хлебе»,</w:t>
      </w:r>
      <w:r w:rsidRPr="00EC7CF9">
        <w:rPr>
          <w:rFonts w:ascii="Times New Roman" w:hAnsi="Times New Roman" w:cs="Times New Roman"/>
          <w:spacing w:val="87"/>
          <w:sz w:val="24"/>
        </w:rPr>
        <w:t xml:space="preserve"> </w:t>
      </w:r>
      <w:r w:rsidRPr="00EC7CF9">
        <w:rPr>
          <w:rFonts w:ascii="Times New Roman" w:hAnsi="Times New Roman" w:cs="Times New Roman"/>
          <w:sz w:val="24"/>
        </w:rPr>
        <w:t>«Расскажите</w:t>
      </w:r>
      <w:r w:rsidRPr="00EC7CF9">
        <w:rPr>
          <w:rFonts w:ascii="Times New Roman" w:hAnsi="Times New Roman" w:cs="Times New Roman"/>
          <w:spacing w:val="81"/>
          <w:sz w:val="24"/>
        </w:rPr>
        <w:t xml:space="preserve"> </w:t>
      </w:r>
      <w:r w:rsidRPr="00EC7CF9">
        <w:rPr>
          <w:rFonts w:ascii="Times New Roman" w:hAnsi="Times New Roman" w:cs="Times New Roman"/>
          <w:sz w:val="24"/>
        </w:rPr>
        <w:t>детям</w:t>
      </w:r>
      <w:r w:rsidRPr="00EC7CF9">
        <w:rPr>
          <w:rFonts w:ascii="Times New Roman" w:hAnsi="Times New Roman" w:cs="Times New Roman"/>
          <w:spacing w:val="81"/>
          <w:sz w:val="24"/>
        </w:rPr>
        <w:t xml:space="preserve"> </w:t>
      </w:r>
      <w:r w:rsidRPr="00EC7CF9">
        <w:rPr>
          <w:rFonts w:ascii="Times New Roman" w:hAnsi="Times New Roman" w:cs="Times New Roman"/>
          <w:sz w:val="24"/>
        </w:rPr>
        <w:t>о</w:t>
      </w:r>
      <w:r w:rsidRPr="00EC7CF9">
        <w:rPr>
          <w:rFonts w:ascii="Times New Roman" w:hAnsi="Times New Roman" w:cs="Times New Roman"/>
          <w:spacing w:val="81"/>
          <w:sz w:val="24"/>
        </w:rPr>
        <w:t xml:space="preserve"> </w:t>
      </w:r>
      <w:r w:rsidRPr="00EC7CF9">
        <w:rPr>
          <w:rFonts w:ascii="Times New Roman" w:hAnsi="Times New Roman" w:cs="Times New Roman"/>
          <w:spacing w:val="-1"/>
          <w:sz w:val="24"/>
        </w:rPr>
        <w:t>грибах»;</w:t>
      </w:r>
      <w:r w:rsidRPr="00EC7CF9">
        <w:rPr>
          <w:rFonts w:ascii="Times New Roman" w:hAnsi="Times New Roman" w:cs="Times New Roman"/>
        </w:rPr>
        <w:t xml:space="preserve">  </w:t>
      </w:r>
      <w:r w:rsidRPr="00EC7CF9">
        <w:rPr>
          <w:rFonts w:ascii="Times New Roman" w:hAnsi="Times New Roman" w:cs="Times New Roman"/>
          <w:sz w:val="24"/>
        </w:rPr>
        <w:t>«Расскажите</w:t>
      </w:r>
      <w:r w:rsidRPr="00EC7CF9">
        <w:rPr>
          <w:rFonts w:ascii="Times New Roman" w:hAnsi="Times New Roman" w:cs="Times New Roman"/>
          <w:spacing w:val="13"/>
          <w:sz w:val="24"/>
        </w:rPr>
        <w:t xml:space="preserve"> </w:t>
      </w:r>
      <w:r w:rsidRPr="00EC7CF9">
        <w:rPr>
          <w:rFonts w:ascii="Times New Roman" w:hAnsi="Times New Roman" w:cs="Times New Roman"/>
          <w:sz w:val="24"/>
        </w:rPr>
        <w:t>детям</w:t>
      </w:r>
      <w:r w:rsidRPr="00EC7CF9">
        <w:rPr>
          <w:rFonts w:ascii="Times New Roman" w:hAnsi="Times New Roman" w:cs="Times New Roman"/>
          <w:spacing w:val="14"/>
          <w:sz w:val="24"/>
        </w:rPr>
        <w:t xml:space="preserve"> </w:t>
      </w:r>
      <w:r w:rsidRPr="00EC7CF9">
        <w:rPr>
          <w:rFonts w:ascii="Times New Roman" w:hAnsi="Times New Roman" w:cs="Times New Roman"/>
          <w:sz w:val="24"/>
        </w:rPr>
        <w:t>о</w:t>
      </w:r>
      <w:r w:rsidRPr="00EC7CF9">
        <w:rPr>
          <w:rFonts w:ascii="Times New Roman" w:hAnsi="Times New Roman" w:cs="Times New Roman"/>
          <w:spacing w:val="16"/>
          <w:sz w:val="24"/>
        </w:rPr>
        <w:t xml:space="preserve"> </w:t>
      </w:r>
      <w:r w:rsidRPr="00EC7CF9">
        <w:rPr>
          <w:rFonts w:ascii="Times New Roman" w:hAnsi="Times New Roman" w:cs="Times New Roman"/>
          <w:sz w:val="24"/>
        </w:rPr>
        <w:t>деревьях»;</w:t>
      </w:r>
      <w:r w:rsidRPr="00EC7CF9">
        <w:rPr>
          <w:rFonts w:ascii="Times New Roman" w:hAnsi="Times New Roman" w:cs="Times New Roman"/>
          <w:spacing w:val="22"/>
          <w:sz w:val="24"/>
        </w:rPr>
        <w:t xml:space="preserve"> </w:t>
      </w:r>
      <w:r w:rsidRPr="00EC7CF9">
        <w:rPr>
          <w:rFonts w:ascii="Times New Roman" w:hAnsi="Times New Roman" w:cs="Times New Roman"/>
          <w:sz w:val="24"/>
        </w:rPr>
        <w:t>«Расскажите</w:t>
      </w:r>
      <w:r w:rsidRPr="00EC7CF9">
        <w:rPr>
          <w:rFonts w:ascii="Times New Roman" w:hAnsi="Times New Roman" w:cs="Times New Roman"/>
          <w:spacing w:val="14"/>
          <w:sz w:val="24"/>
        </w:rPr>
        <w:t xml:space="preserve"> </w:t>
      </w:r>
      <w:r w:rsidRPr="00EC7CF9">
        <w:rPr>
          <w:rFonts w:ascii="Times New Roman" w:hAnsi="Times New Roman" w:cs="Times New Roman"/>
          <w:sz w:val="24"/>
        </w:rPr>
        <w:t>детям</w:t>
      </w:r>
      <w:r w:rsidRPr="00EC7CF9">
        <w:rPr>
          <w:rFonts w:ascii="Times New Roman" w:hAnsi="Times New Roman" w:cs="Times New Roman"/>
          <w:spacing w:val="14"/>
          <w:sz w:val="24"/>
        </w:rPr>
        <w:t xml:space="preserve"> </w:t>
      </w:r>
      <w:r w:rsidRPr="00EC7CF9">
        <w:rPr>
          <w:rFonts w:ascii="Times New Roman" w:hAnsi="Times New Roman" w:cs="Times New Roman"/>
          <w:sz w:val="24"/>
        </w:rPr>
        <w:t>о</w:t>
      </w:r>
      <w:r w:rsidRPr="00EC7CF9">
        <w:rPr>
          <w:rFonts w:ascii="Times New Roman" w:hAnsi="Times New Roman" w:cs="Times New Roman"/>
          <w:spacing w:val="14"/>
          <w:sz w:val="24"/>
        </w:rPr>
        <w:t xml:space="preserve"> </w:t>
      </w:r>
      <w:r w:rsidRPr="00EC7CF9">
        <w:rPr>
          <w:rFonts w:ascii="Times New Roman" w:hAnsi="Times New Roman" w:cs="Times New Roman"/>
          <w:sz w:val="24"/>
        </w:rPr>
        <w:t>домашних</w:t>
      </w:r>
      <w:r w:rsidRPr="00EC7CF9">
        <w:rPr>
          <w:rFonts w:ascii="Times New Roman" w:hAnsi="Times New Roman" w:cs="Times New Roman"/>
          <w:spacing w:val="16"/>
          <w:sz w:val="24"/>
        </w:rPr>
        <w:t xml:space="preserve"> </w:t>
      </w:r>
      <w:r w:rsidRPr="00EC7CF9">
        <w:rPr>
          <w:rFonts w:ascii="Times New Roman" w:hAnsi="Times New Roman" w:cs="Times New Roman"/>
          <w:sz w:val="24"/>
        </w:rPr>
        <w:t>животных»;</w:t>
      </w:r>
      <w:r w:rsidRPr="00EC7CF9">
        <w:rPr>
          <w:rFonts w:ascii="Times New Roman" w:hAnsi="Times New Roman" w:cs="Times New Roman"/>
          <w:spacing w:val="22"/>
          <w:sz w:val="24"/>
        </w:rPr>
        <w:t xml:space="preserve"> </w:t>
      </w:r>
      <w:r w:rsidRPr="00EC7CF9">
        <w:rPr>
          <w:rFonts w:ascii="Times New Roman" w:hAnsi="Times New Roman" w:cs="Times New Roman"/>
          <w:spacing w:val="-1"/>
          <w:sz w:val="24"/>
        </w:rPr>
        <w:t>«Расскажите</w:t>
      </w:r>
      <w:r w:rsidRPr="00EC7CF9">
        <w:rPr>
          <w:rFonts w:ascii="Times New Roman" w:hAnsi="Times New Roman" w:cs="Times New Roman"/>
          <w:sz w:val="22"/>
        </w:rPr>
        <w:t xml:space="preserve"> </w:t>
      </w:r>
      <w:r w:rsidRPr="00EC7CF9">
        <w:rPr>
          <w:rFonts w:ascii="Times New Roman" w:hAnsi="Times New Roman" w:cs="Times New Roman"/>
          <w:sz w:val="24"/>
        </w:rPr>
        <w:t>детям</w:t>
      </w:r>
      <w:r w:rsidRPr="00EC7CF9">
        <w:rPr>
          <w:rFonts w:ascii="Times New Roman" w:hAnsi="Times New Roman" w:cs="Times New Roman"/>
          <w:spacing w:val="148"/>
          <w:sz w:val="24"/>
        </w:rPr>
        <w:t xml:space="preserve"> </w:t>
      </w:r>
      <w:r w:rsidRPr="00EC7CF9">
        <w:rPr>
          <w:rFonts w:ascii="Times New Roman" w:hAnsi="Times New Roman" w:cs="Times New Roman"/>
          <w:sz w:val="24"/>
        </w:rPr>
        <w:t>о</w:t>
      </w:r>
      <w:r w:rsidRPr="00EC7CF9">
        <w:rPr>
          <w:rFonts w:ascii="Times New Roman" w:hAnsi="Times New Roman" w:cs="Times New Roman"/>
          <w:spacing w:val="149"/>
          <w:sz w:val="24"/>
        </w:rPr>
        <w:t xml:space="preserve"> </w:t>
      </w:r>
      <w:r w:rsidRPr="00EC7CF9">
        <w:rPr>
          <w:rFonts w:ascii="Times New Roman" w:hAnsi="Times New Roman" w:cs="Times New Roman"/>
          <w:sz w:val="24"/>
        </w:rPr>
        <w:t>домашних</w:t>
      </w:r>
      <w:r w:rsidRPr="00EC7CF9">
        <w:rPr>
          <w:rFonts w:ascii="Times New Roman" w:hAnsi="Times New Roman" w:cs="Times New Roman"/>
          <w:spacing w:val="146"/>
          <w:sz w:val="24"/>
        </w:rPr>
        <w:t xml:space="preserve"> </w:t>
      </w:r>
      <w:r w:rsidRPr="00EC7CF9">
        <w:rPr>
          <w:rFonts w:ascii="Times New Roman" w:hAnsi="Times New Roman" w:cs="Times New Roman"/>
          <w:sz w:val="24"/>
        </w:rPr>
        <w:t>питомцах»;</w:t>
      </w:r>
      <w:r w:rsidRPr="00EC7CF9">
        <w:rPr>
          <w:rFonts w:ascii="Times New Roman" w:hAnsi="Times New Roman" w:cs="Times New Roman"/>
          <w:spacing w:val="154"/>
          <w:sz w:val="24"/>
        </w:rPr>
        <w:t xml:space="preserve"> </w:t>
      </w:r>
      <w:r w:rsidRPr="00EC7CF9">
        <w:rPr>
          <w:rFonts w:ascii="Times New Roman" w:hAnsi="Times New Roman" w:cs="Times New Roman"/>
          <w:sz w:val="24"/>
        </w:rPr>
        <w:t>«Расскажите</w:t>
      </w:r>
      <w:r w:rsidRPr="00EC7CF9">
        <w:rPr>
          <w:rFonts w:ascii="Times New Roman" w:hAnsi="Times New Roman" w:cs="Times New Roman"/>
          <w:spacing w:val="148"/>
          <w:sz w:val="24"/>
        </w:rPr>
        <w:t xml:space="preserve"> </w:t>
      </w:r>
      <w:r w:rsidRPr="00EC7CF9">
        <w:rPr>
          <w:rFonts w:ascii="Times New Roman" w:hAnsi="Times New Roman" w:cs="Times New Roman"/>
          <w:sz w:val="24"/>
        </w:rPr>
        <w:t>детям</w:t>
      </w:r>
      <w:r w:rsidRPr="00EC7CF9">
        <w:rPr>
          <w:rFonts w:ascii="Times New Roman" w:hAnsi="Times New Roman" w:cs="Times New Roman"/>
          <w:spacing w:val="148"/>
          <w:sz w:val="24"/>
        </w:rPr>
        <w:t xml:space="preserve"> </w:t>
      </w:r>
      <w:r w:rsidRPr="00EC7CF9">
        <w:rPr>
          <w:rFonts w:ascii="Times New Roman" w:hAnsi="Times New Roman" w:cs="Times New Roman"/>
          <w:sz w:val="24"/>
        </w:rPr>
        <w:t>о</w:t>
      </w:r>
      <w:r w:rsidRPr="00EC7CF9">
        <w:rPr>
          <w:rFonts w:ascii="Times New Roman" w:hAnsi="Times New Roman" w:cs="Times New Roman"/>
          <w:spacing w:val="149"/>
          <w:sz w:val="24"/>
        </w:rPr>
        <w:t xml:space="preserve"> </w:t>
      </w:r>
      <w:r w:rsidRPr="00EC7CF9">
        <w:rPr>
          <w:rFonts w:ascii="Times New Roman" w:hAnsi="Times New Roman" w:cs="Times New Roman"/>
          <w:sz w:val="24"/>
        </w:rPr>
        <w:t>животных</w:t>
      </w:r>
      <w:r w:rsidRPr="00EC7CF9">
        <w:rPr>
          <w:rFonts w:ascii="Times New Roman" w:hAnsi="Times New Roman" w:cs="Times New Roman"/>
          <w:spacing w:val="151"/>
          <w:sz w:val="24"/>
        </w:rPr>
        <w:t xml:space="preserve"> </w:t>
      </w:r>
      <w:r w:rsidRPr="00EC7CF9">
        <w:rPr>
          <w:rFonts w:ascii="Times New Roman" w:hAnsi="Times New Roman" w:cs="Times New Roman"/>
          <w:sz w:val="24"/>
        </w:rPr>
        <w:t>жарких</w:t>
      </w:r>
      <w:r w:rsidRPr="00EC7CF9">
        <w:rPr>
          <w:rFonts w:ascii="Times New Roman" w:hAnsi="Times New Roman" w:cs="Times New Roman"/>
          <w:spacing w:val="149"/>
          <w:sz w:val="24"/>
        </w:rPr>
        <w:t xml:space="preserve"> </w:t>
      </w:r>
      <w:r w:rsidRPr="00EC7CF9">
        <w:rPr>
          <w:rFonts w:ascii="Times New Roman" w:hAnsi="Times New Roman" w:cs="Times New Roman"/>
          <w:sz w:val="24"/>
        </w:rPr>
        <w:t>стран»;</w:t>
      </w:r>
      <w:r w:rsidRPr="00EC7CF9">
        <w:rPr>
          <w:rFonts w:ascii="Times New Roman" w:hAnsi="Times New Roman" w:cs="Times New Roman"/>
          <w:sz w:val="22"/>
        </w:rPr>
        <w:t xml:space="preserve"> </w:t>
      </w:r>
      <w:r w:rsidRPr="00EC7CF9">
        <w:rPr>
          <w:rFonts w:ascii="Times New Roman" w:hAnsi="Times New Roman" w:cs="Times New Roman"/>
          <w:sz w:val="24"/>
        </w:rPr>
        <w:t>«Расскажите</w:t>
      </w:r>
      <w:r w:rsidRPr="00EC7CF9">
        <w:rPr>
          <w:rFonts w:ascii="Times New Roman" w:hAnsi="Times New Roman" w:cs="Times New Roman"/>
          <w:spacing w:val="73"/>
          <w:sz w:val="24"/>
        </w:rPr>
        <w:t xml:space="preserve"> </w:t>
      </w:r>
      <w:r w:rsidRPr="00EC7CF9">
        <w:rPr>
          <w:rFonts w:ascii="Times New Roman" w:hAnsi="Times New Roman" w:cs="Times New Roman"/>
          <w:sz w:val="24"/>
        </w:rPr>
        <w:t>детям</w:t>
      </w:r>
      <w:r w:rsidRPr="00EC7CF9">
        <w:rPr>
          <w:rFonts w:ascii="Times New Roman" w:hAnsi="Times New Roman" w:cs="Times New Roman"/>
          <w:spacing w:val="76"/>
          <w:sz w:val="24"/>
        </w:rPr>
        <w:t xml:space="preserve"> </w:t>
      </w:r>
      <w:r w:rsidRPr="00EC7CF9">
        <w:rPr>
          <w:rFonts w:ascii="Times New Roman" w:hAnsi="Times New Roman" w:cs="Times New Roman"/>
          <w:sz w:val="24"/>
        </w:rPr>
        <w:t>о</w:t>
      </w:r>
      <w:r w:rsidRPr="00EC7CF9">
        <w:rPr>
          <w:rFonts w:ascii="Times New Roman" w:hAnsi="Times New Roman" w:cs="Times New Roman"/>
          <w:spacing w:val="72"/>
          <w:sz w:val="24"/>
        </w:rPr>
        <w:t xml:space="preserve"> </w:t>
      </w:r>
      <w:r w:rsidRPr="00EC7CF9">
        <w:rPr>
          <w:rFonts w:ascii="Times New Roman" w:hAnsi="Times New Roman" w:cs="Times New Roman"/>
          <w:sz w:val="24"/>
        </w:rPr>
        <w:t>лесных</w:t>
      </w:r>
      <w:r w:rsidRPr="00EC7CF9">
        <w:rPr>
          <w:rFonts w:ascii="Times New Roman" w:hAnsi="Times New Roman" w:cs="Times New Roman"/>
          <w:spacing w:val="76"/>
          <w:sz w:val="24"/>
        </w:rPr>
        <w:t xml:space="preserve"> </w:t>
      </w:r>
      <w:r w:rsidRPr="00EC7CF9">
        <w:rPr>
          <w:rFonts w:ascii="Times New Roman" w:hAnsi="Times New Roman" w:cs="Times New Roman"/>
          <w:spacing w:val="-1"/>
          <w:sz w:val="24"/>
        </w:rPr>
        <w:t>животных»;</w:t>
      </w:r>
      <w:r w:rsidRPr="00EC7CF9">
        <w:rPr>
          <w:rFonts w:ascii="Times New Roman" w:hAnsi="Times New Roman" w:cs="Times New Roman"/>
          <w:spacing w:val="80"/>
          <w:sz w:val="24"/>
        </w:rPr>
        <w:t xml:space="preserve"> </w:t>
      </w:r>
      <w:r w:rsidRPr="00EC7CF9">
        <w:rPr>
          <w:rFonts w:ascii="Times New Roman" w:hAnsi="Times New Roman" w:cs="Times New Roman"/>
          <w:spacing w:val="-1"/>
          <w:sz w:val="24"/>
        </w:rPr>
        <w:t>«Расскажите</w:t>
      </w:r>
      <w:r w:rsidRPr="00EC7CF9">
        <w:rPr>
          <w:rFonts w:ascii="Times New Roman" w:hAnsi="Times New Roman" w:cs="Times New Roman"/>
          <w:spacing w:val="74"/>
          <w:sz w:val="24"/>
        </w:rPr>
        <w:t xml:space="preserve"> </w:t>
      </w:r>
      <w:r w:rsidRPr="00EC7CF9">
        <w:rPr>
          <w:rFonts w:ascii="Times New Roman" w:hAnsi="Times New Roman" w:cs="Times New Roman"/>
          <w:sz w:val="24"/>
        </w:rPr>
        <w:t>детям</w:t>
      </w:r>
      <w:r w:rsidRPr="00EC7CF9">
        <w:rPr>
          <w:rFonts w:ascii="Times New Roman" w:hAnsi="Times New Roman" w:cs="Times New Roman"/>
          <w:spacing w:val="74"/>
          <w:sz w:val="24"/>
        </w:rPr>
        <w:t xml:space="preserve"> </w:t>
      </w:r>
      <w:r w:rsidRPr="00EC7CF9">
        <w:rPr>
          <w:rFonts w:ascii="Times New Roman" w:hAnsi="Times New Roman" w:cs="Times New Roman"/>
          <w:sz w:val="24"/>
        </w:rPr>
        <w:t>о</w:t>
      </w:r>
      <w:r w:rsidRPr="00EC7CF9">
        <w:rPr>
          <w:rFonts w:ascii="Times New Roman" w:hAnsi="Times New Roman" w:cs="Times New Roman"/>
          <w:spacing w:val="74"/>
          <w:sz w:val="24"/>
        </w:rPr>
        <w:t xml:space="preserve"> </w:t>
      </w:r>
      <w:r w:rsidRPr="00EC7CF9">
        <w:rPr>
          <w:rFonts w:ascii="Times New Roman" w:hAnsi="Times New Roman" w:cs="Times New Roman"/>
          <w:sz w:val="24"/>
        </w:rPr>
        <w:t>морских</w:t>
      </w:r>
      <w:r w:rsidRPr="00EC7CF9">
        <w:rPr>
          <w:rFonts w:ascii="Times New Roman" w:hAnsi="Times New Roman" w:cs="Times New Roman"/>
          <w:spacing w:val="74"/>
          <w:sz w:val="24"/>
        </w:rPr>
        <w:t xml:space="preserve"> </w:t>
      </w:r>
      <w:r w:rsidRPr="00EC7CF9">
        <w:rPr>
          <w:rFonts w:ascii="Times New Roman" w:hAnsi="Times New Roman" w:cs="Times New Roman"/>
          <w:spacing w:val="-1"/>
          <w:sz w:val="24"/>
        </w:rPr>
        <w:t>обитателях»;</w:t>
      </w:r>
      <w:r w:rsidRPr="00EC7CF9">
        <w:rPr>
          <w:rFonts w:ascii="Times New Roman" w:hAnsi="Times New Roman" w:cs="Times New Roman"/>
        </w:rPr>
        <w:t xml:space="preserve"> </w:t>
      </w:r>
      <w:r w:rsidRPr="00EC7CF9">
        <w:rPr>
          <w:rFonts w:ascii="Times New Roman" w:hAnsi="Times New Roman" w:cs="Times New Roman"/>
          <w:sz w:val="24"/>
        </w:rPr>
        <w:t>«Расскажите</w:t>
      </w:r>
      <w:r w:rsidRPr="00EC7CF9">
        <w:rPr>
          <w:rFonts w:ascii="Times New Roman" w:hAnsi="Times New Roman" w:cs="Times New Roman"/>
          <w:spacing w:val="28"/>
          <w:sz w:val="24"/>
        </w:rPr>
        <w:t xml:space="preserve"> </w:t>
      </w:r>
      <w:r w:rsidRPr="00EC7CF9">
        <w:rPr>
          <w:rFonts w:ascii="Times New Roman" w:hAnsi="Times New Roman" w:cs="Times New Roman"/>
          <w:sz w:val="24"/>
        </w:rPr>
        <w:t>детям</w:t>
      </w:r>
      <w:r w:rsidRPr="00EC7CF9">
        <w:rPr>
          <w:rFonts w:ascii="Times New Roman" w:hAnsi="Times New Roman" w:cs="Times New Roman"/>
          <w:spacing w:val="28"/>
          <w:sz w:val="24"/>
        </w:rPr>
        <w:t xml:space="preserve"> </w:t>
      </w:r>
      <w:r w:rsidRPr="00EC7CF9">
        <w:rPr>
          <w:rFonts w:ascii="Times New Roman" w:hAnsi="Times New Roman" w:cs="Times New Roman"/>
          <w:sz w:val="24"/>
        </w:rPr>
        <w:t>о</w:t>
      </w:r>
      <w:r w:rsidRPr="00EC7CF9">
        <w:rPr>
          <w:rFonts w:ascii="Times New Roman" w:hAnsi="Times New Roman" w:cs="Times New Roman"/>
          <w:spacing w:val="29"/>
          <w:sz w:val="24"/>
        </w:rPr>
        <w:t xml:space="preserve"> </w:t>
      </w:r>
      <w:r w:rsidRPr="00EC7CF9">
        <w:rPr>
          <w:rFonts w:ascii="Times New Roman" w:hAnsi="Times New Roman" w:cs="Times New Roman"/>
          <w:sz w:val="24"/>
        </w:rPr>
        <w:t>насекомых»;</w:t>
      </w:r>
      <w:r w:rsidRPr="00EC7CF9">
        <w:rPr>
          <w:rFonts w:ascii="Times New Roman" w:hAnsi="Times New Roman" w:cs="Times New Roman"/>
          <w:spacing w:val="34"/>
          <w:sz w:val="24"/>
        </w:rPr>
        <w:t xml:space="preserve"> </w:t>
      </w:r>
      <w:r w:rsidRPr="00EC7CF9">
        <w:rPr>
          <w:rFonts w:ascii="Times New Roman" w:hAnsi="Times New Roman" w:cs="Times New Roman"/>
          <w:sz w:val="24"/>
        </w:rPr>
        <w:t>«Расскажите</w:t>
      </w:r>
      <w:r w:rsidRPr="00EC7CF9">
        <w:rPr>
          <w:rFonts w:ascii="Times New Roman" w:hAnsi="Times New Roman" w:cs="Times New Roman"/>
          <w:spacing w:val="28"/>
          <w:sz w:val="24"/>
        </w:rPr>
        <w:t xml:space="preserve"> </w:t>
      </w:r>
      <w:r w:rsidRPr="00EC7CF9">
        <w:rPr>
          <w:rFonts w:ascii="Times New Roman" w:hAnsi="Times New Roman" w:cs="Times New Roman"/>
          <w:sz w:val="24"/>
        </w:rPr>
        <w:t>детям</w:t>
      </w:r>
      <w:r w:rsidRPr="00EC7CF9">
        <w:rPr>
          <w:rFonts w:ascii="Times New Roman" w:hAnsi="Times New Roman" w:cs="Times New Roman"/>
          <w:spacing w:val="28"/>
          <w:sz w:val="24"/>
        </w:rPr>
        <w:t xml:space="preserve"> </w:t>
      </w:r>
      <w:r w:rsidRPr="00EC7CF9">
        <w:rPr>
          <w:rFonts w:ascii="Times New Roman" w:hAnsi="Times New Roman" w:cs="Times New Roman"/>
          <w:sz w:val="24"/>
        </w:rPr>
        <w:t>о</w:t>
      </w:r>
      <w:r w:rsidRPr="00EC7CF9">
        <w:rPr>
          <w:rFonts w:ascii="Times New Roman" w:hAnsi="Times New Roman" w:cs="Times New Roman"/>
          <w:spacing w:val="29"/>
          <w:sz w:val="24"/>
        </w:rPr>
        <w:t xml:space="preserve"> </w:t>
      </w:r>
      <w:r w:rsidRPr="00EC7CF9">
        <w:rPr>
          <w:rFonts w:ascii="Times New Roman" w:hAnsi="Times New Roman" w:cs="Times New Roman"/>
          <w:sz w:val="24"/>
        </w:rPr>
        <w:t>фруктах»;</w:t>
      </w:r>
      <w:r w:rsidRPr="00EC7CF9">
        <w:rPr>
          <w:rFonts w:ascii="Times New Roman" w:hAnsi="Times New Roman" w:cs="Times New Roman"/>
          <w:spacing w:val="34"/>
          <w:sz w:val="24"/>
        </w:rPr>
        <w:t xml:space="preserve"> </w:t>
      </w:r>
      <w:r w:rsidRPr="00EC7CF9">
        <w:rPr>
          <w:rFonts w:ascii="Times New Roman" w:hAnsi="Times New Roman" w:cs="Times New Roman"/>
          <w:sz w:val="24"/>
        </w:rPr>
        <w:t>«Расскажите</w:t>
      </w:r>
      <w:r w:rsidRPr="00EC7CF9">
        <w:rPr>
          <w:rFonts w:ascii="Times New Roman" w:hAnsi="Times New Roman" w:cs="Times New Roman"/>
          <w:spacing w:val="28"/>
          <w:sz w:val="24"/>
        </w:rPr>
        <w:t xml:space="preserve"> </w:t>
      </w:r>
      <w:r w:rsidRPr="00EC7CF9">
        <w:rPr>
          <w:rFonts w:ascii="Times New Roman" w:hAnsi="Times New Roman" w:cs="Times New Roman"/>
          <w:sz w:val="24"/>
        </w:rPr>
        <w:t>детям</w:t>
      </w:r>
      <w:r w:rsidRPr="00EC7CF9">
        <w:rPr>
          <w:rFonts w:ascii="Times New Roman" w:hAnsi="Times New Roman" w:cs="Times New Roman"/>
          <w:spacing w:val="28"/>
          <w:sz w:val="24"/>
        </w:rPr>
        <w:t xml:space="preserve"> </w:t>
      </w:r>
      <w:r w:rsidRPr="00EC7CF9">
        <w:rPr>
          <w:rFonts w:ascii="Times New Roman" w:hAnsi="Times New Roman" w:cs="Times New Roman"/>
          <w:sz w:val="24"/>
        </w:rPr>
        <w:t>об</w:t>
      </w:r>
      <w:r w:rsidRPr="00EC7CF9">
        <w:rPr>
          <w:rFonts w:ascii="Times New Roman" w:hAnsi="Times New Roman" w:cs="Times New Roman"/>
        </w:rPr>
        <w:t xml:space="preserve"> </w:t>
      </w:r>
      <w:r w:rsidRPr="00EC7CF9">
        <w:rPr>
          <w:rFonts w:ascii="Times New Roman" w:hAnsi="Times New Roman" w:cs="Times New Roman"/>
          <w:spacing w:val="-1"/>
          <w:sz w:val="24"/>
        </w:rPr>
        <w:t>овощах»;</w:t>
      </w:r>
      <w:r w:rsidRPr="00EC7CF9">
        <w:rPr>
          <w:rFonts w:ascii="Times New Roman" w:hAnsi="Times New Roman" w:cs="Times New Roman"/>
          <w:spacing w:val="147"/>
          <w:sz w:val="24"/>
        </w:rPr>
        <w:t xml:space="preserve"> </w:t>
      </w:r>
      <w:r w:rsidRPr="00EC7CF9">
        <w:rPr>
          <w:rFonts w:ascii="Times New Roman" w:hAnsi="Times New Roman" w:cs="Times New Roman"/>
          <w:sz w:val="24"/>
        </w:rPr>
        <w:t>«Расскажите</w:t>
      </w:r>
      <w:r w:rsidRPr="00EC7CF9">
        <w:rPr>
          <w:rFonts w:ascii="Times New Roman" w:hAnsi="Times New Roman" w:cs="Times New Roman"/>
          <w:spacing w:val="138"/>
          <w:sz w:val="24"/>
        </w:rPr>
        <w:t xml:space="preserve"> </w:t>
      </w:r>
      <w:r w:rsidRPr="00EC7CF9">
        <w:rPr>
          <w:rFonts w:ascii="Times New Roman" w:hAnsi="Times New Roman" w:cs="Times New Roman"/>
          <w:sz w:val="24"/>
        </w:rPr>
        <w:t>детям</w:t>
      </w:r>
      <w:r w:rsidRPr="00EC7CF9">
        <w:rPr>
          <w:rFonts w:ascii="Times New Roman" w:hAnsi="Times New Roman" w:cs="Times New Roman"/>
          <w:spacing w:val="138"/>
          <w:sz w:val="24"/>
        </w:rPr>
        <w:t xml:space="preserve"> </w:t>
      </w:r>
      <w:r w:rsidRPr="00EC7CF9">
        <w:rPr>
          <w:rFonts w:ascii="Times New Roman" w:hAnsi="Times New Roman" w:cs="Times New Roman"/>
          <w:sz w:val="24"/>
        </w:rPr>
        <w:t>о</w:t>
      </w:r>
      <w:r w:rsidRPr="00EC7CF9">
        <w:rPr>
          <w:rFonts w:ascii="Times New Roman" w:hAnsi="Times New Roman" w:cs="Times New Roman"/>
          <w:spacing w:val="141"/>
          <w:sz w:val="24"/>
        </w:rPr>
        <w:t xml:space="preserve"> </w:t>
      </w:r>
      <w:r w:rsidRPr="00EC7CF9">
        <w:rPr>
          <w:rFonts w:ascii="Times New Roman" w:hAnsi="Times New Roman" w:cs="Times New Roman"/>
          <w:sz w:val="24"/>
        </w:rPr>
        <w:t>птицах»;</w:t>
      </w:r>
      <w:r w:rsidRPr="00EC7CF9">
        <w:rPr>
          <w:rFonts w:ascii="Times New Roman" w:hAnsi="Times New Roman" w:cs="Times New Roman"/>
          <w:spacing w:val="142"/>
          <w:sz w:val="24"/>
        </w:rPr>
        <w:t xml:space="preserve"> </w:t>
      </w:r>
      <w:r w:rsidRPr="00EC7CF9">
        <w:rPr>
          <w:rFonts w:ascii="Times New Roman" w:hAnsi="Times New Roman" w:cs="Times New Roman"/>
          <w:sz w:val="24"/>
        </w:rPr>
        <w:t>«Расскажите</w:t>
      </w:r>
      <w:r w:rsidRPr="00EC7CF9">
        <w:rPr>
          <w:rFonts w:ascii="Times New Roman" w:hAnsi="Times New Roman" w:cs="Times New Roman"/>
          <w:spacing w:val="138"/>
          <w:sz w:val="24"/>
        </w:rPr>
        <w:t xml:space="preserve"> </w:t>
      </w:r>
      <w:r w:rsidRPr="00EC7CF9">
        <w:rPr>
          <w:rFonts w:ascii="Times New Roman" w:hAnsi="Times New Roman" w:cs="Times New Roman"/>
          <w:sz w:val="24"/>
        </w:rPr>
        <w:t>детям</w:t>
      </w:r>
      <w:r w:rsidRPr="00EC7CF9">
        <w:rPr>
          <w:rFonts w:ascii="Times New Roman" w:hAnsi="Times New Roman" w:cs="Times New Roman"/>
          <w:spacing w:val="140"/>
          <w:sz w:val="24"/>
        </w:rPr>
        <w:t xml:space="preserve"> </w:t>
      </w:r>
      <w:r w:rsidRPr="00EC7CF9">
        <w:rPr>
          <w:rFonts w:ascii="Times New Roman" w:hAnsi="Times New Roman" w:cs="Times New Roman"/>
          <w:sz w:val="24"/>
        </w:rPr>
        <w:t>о</w:t>
      </w:r>
      <w:r w:rsidRPr="00EC7CF9">
        <w:rPr>
          <w:rFonts w:ascii="Times New Roman" w:hAnsi="Times New Roman" w:cs="Times New Roman"/>
          <w:spacing w:val="141"/>
          <w:sz w:val="24"/>
        </w:rPr>
        <w:t xml:space="preserve"> </w:t>
      </w:r>
      <w:r w:rsidRPr="00EC7CF9">
        <w:rPr>
          <w:rFonts w:ascii="Times New Roman" w:hAnsi="Times New Roman" w:cs="Times New Roman"/>
          <w:sz w:val="24"/>
        </w:rPr>
        <w:t>садовых</w:t>
      </w:r>
      <w:r w:rsidRPr="00EC7CF9">
        <w:rPr>
          <w:rFonts w:ascii="Times New Roman" w:hAnsi="Times New Roman" w:cs="Times New Roman"/>
          <w:spacing w:val="141"/>
          <w:sz w:val="24"/>
        </w:rPr>
        <w:t xml:space="preserve"> </w:t>
      </w:r>
      <w:r w:rsidRPr="00EC7CF9">
        <w:rPr>
          <w:rFonts w:ascii="Times New Roman" w:hAnsi="Times New Roman" w:cs="Times New Roman"/>
          <w:sz w:val="24"/>
        </w:rPr>
        <w:t>ягодах»,</w:t>
      </w:r>
      <w:r w:rsidRPr="00EC7CF9">
        <w:rPr>
          <w:rFonts w:ascii="Times New Roman" w:hAnsi="Times New Roman" w:cs="Times New Roman"/>
        </w:rPr>
        <w:t xml:space="preserve"> </w:t>
      </w:r>
      <w:r w:rsidRPr="00EC7CF9">
        <w:rPr>
          <w:rFonts w:ascii="Times New Roman" w:hAnsi="Times New Roman" w:cs="Times New Roman"/>
          <w:sz w:val="24"/>
        </w:rPr>
        <w:t>«Расскажите</w:t>
      </w:r>
      <w:r w:rsidRPr="00EC7CF9">
        <w:rPr>
          <w:rFonts w:ascii="Times New Roman" w:hAnsi="Times New Roman" w:cs="Times New Roman"/>
          <w:spacing w:val="42"/>
          <w:sz w:val="24"/>
        </w:rPr>
        <w:t xml:space="preserve"> </w:t>
      </w:r>
      <w:r w:rsidRPr="00EC7CF9">
        <w:rPr>
          <w:rFonts w:ascii="Times New Roman" w:hAnsi="Times New Roman" w:cs="Times New Roman"/>
          <w:sz w:val="24"/>
        </w:rPr>
        <w:t>детям</w:t>
      </w:r>
      <w:r w:rsidRPr="00EC7CF9">
        <w:rPr>
          <w:rFonts w:ascii="Times New Roman" w:hAnsi="Times New Roman" w:cs="Times New Roman"/>
          <w:spacing w:val="42"/>
          <w:sz w:val="24"/>
        </w:rPr>
        <w:t xml:space="preserve"> </w:t>
      </w:r>
      <w:r w:rsidRPr="00EC7CF9">
        <w:rPr>
          <w:rFonts w:ascii="Times New Roman" w:hAnsi="Times New Roman" w:cs="Times New Roman"/>
          <w:sz w:val="24"/>
        </w:rPr>
        <w:t>о</w:t>
      </w:r>
      <w:r w:rsidRPr="00EC7CF9">
        <w:rPr>
          <w:rFonts w:ascii="Times New Roman" w:hAnsi="Times New Roman" w:cs="Times New Roman"/>
          <w:spacing w:val="43"/>
          <w:sz w:val="24"/>
        </w:rPr>
        <w:t xml:space="preserve"> </w:t>
      </w:r>
      <w:r w:rsidRPr="00EC7CF9">
        <w:rPr>
          <w:rFonts w:ascii="Times New Roman" w:hAnsi="Times New Roman" w:cs="Times New Roman"/>
          <w:spacing w:val="-1"/>
          <w:sz w:val="24"/>
        </w:rPr>
        <w:t>музеях</w:t>
      </w:r>
      <w:r w:rsidRPr="00EC7CF9">
        <w:rPr>
          <w:rFonts w:ascii="Times New Roman" w:hAnsi="Times New Roman" w:cs="Times New Roman"/>
          <w:spacing w:val="46"/>
          <w:sz w:val="24"/>
        </w:rPr>
        <w:t xml:space="preserve"> </w:t>
      </w:r>
      <w:r w:rsidRPr="00EC7CF9">
        <w:rPr>
          <w:rFonts w:ascii="Times New Roman" w:hAnsi="Times New Roman" w:cs="Times New Roman"/>
          <w:sz w:val="24"/>
        </w:rPr>
        <w:t>и</w:t>
      </w:r>
      <w:r w:rsidRPr="00EC7CF9">
        <w:rPr>
          <w:rFonts w:ascii="Times New Roman" w:hAnsi="Times New Roman" w:cs="Times New Roman"/>
          <w:spacing w:val="44"/>
          <w:sz w:val="24"/>
        </w:rPr>
        <w:t xml:space="preserve"> </w:t>
      </w:r>
      <w:r w:rsidRPr="00EC7CF9">
        <w:rPr>
          <w:rFonts w:ascii="Times New Roman" w:hAnsi="Times New Roman" w:cs="Times New Roman"/>
          <w:sz w:val="24"/>
        </w:rPr>
        <w:t>выставках</w:t>
      </w:r>
      <w:r w:rsidRPr="00EC7CF9">
        <w:rPr>
          <w:rFonts w:ascii="Times New Roman" w:hAnsi="Times New Roman" w:cs="Times New Roman"/>
          <w:spacing w:val="45"/>
          <w:sz w:val="24"/>
        </w:rPr>
        <w:t xml:space="preserve"> </w:t>
      </w:r>
      <w:r w:rsidRPr="00EC7CF9">
        <w:rPr>
          <w:rFonts w:ascii="Times New Roman" w:hAnsi="Times New Roman" w:cs="Times New Roman"/>
          <w:spacing w:val="-1"/>
          <w:sz w:val="24"/>
        </w:rPr>
        <w:t>Москвы»,</w:t>
      </w:r>
      <w:r w:rsidRPr="00EC7CF9">
        <w:rPr>
          <w:rFonts w:ascii="Times New Roman" w:hAnsi="Times New Roman" w:cs="Times New Roman"/>
          <w:spacing w:val="49"/>
          <w:sz w:val="24"/>
        </w:rPr>
        <w:t xml:space="preserve"> </w:t>
      </w:r>
      <w:r w:rsidRPr="00EC7CF9">
        <w:rPr>
          <w:rFonts w:ascii="Times New Roman" w:hAnsi="Times New Roman" w:cs="Times New Roman"/>
          <w:sz w:val="24"/>
        </w:rPr>
        <w:t>«Расскажите</w:t>
      </w:r>
      <w:r w:rsidRPr="00EC7CF9">
        <w:rPr>
          <w:rFonts w:ascii="Times New Roman" w:hAnsi="Times New Roman" w:cs="Times New Roman"/>
          <w:spacing w:val="42"/>
          <w:sz w:val="24"/>
        </w:rPr>
        <w:t xml:space="preserve"> </w:t>
      </w:r>
      <w:r w:rsidRPr="00EC7CF9">
        <w:rPr>
          <w:rFonts w:ascii="Times New Roman" w:hAnsi="Times New Roman" w:cs="Times New Roman"/>
          <w:sz w:val="24"/>
        </w:rPr>
        <w:t>детям</w:t>
      </w:r>
      <w:r w:rsidRPr="00EC7CF9">
        <w:rPr>
          <w:rFonts w:ascii="Times New Roman" w:hAnsi="Times New Roman" w:cs="Times New Roman"/>
          <w:spacing w:val="42"/>
          <w:sz w:val="24"/>
        </w:rPr>
        <w:t xml:space="preserve"> </w:t>
      </w:r>
      <w:r w:rsidRPr="00EC7CF9">
        <w:rPr>
          <w:rFonts w:ascii="Times New Roman" w:hAnsi="Times New Roman" w:cs="Times New Roman"/>
          <w:sz w:val="24"/>
        </w:rPr>
        <w:t>о</w:t>
      </w:r>
      <w:r w:rsidRPr="00EC7CF9">
        <w:rPr>
          <w:rFonts w:ascii="Times New Roman" w:hAnsi="Times New Roman" w:cs="Times New Roman"/>
          <w:spacing w:val="43"/>
          <w:sz w:val="24"/>
        </w:rPr>
        <w:t xml:space="preserve"> </w:t>
      </w:r>
      <w:r w:rsidRPr="00EC7CF9">
        <w:rPr>
          <w:rFonts w:ascii="Times New Roman" w:hAnsi="Times New Roman" w:cs="Times New Roman"/>
          <w:sz w:val="24"/>
        </w:rPr>
        <w:t>зимних</w:t>
      </w:r>
      <w:r w:rsidRPr="00EC7CF9">
        <w:rPr>
          <w:rFonts w:ascii="Times New Roman" w:hAnsi="Times New Roman" w:cs="Times New Roman"/>
          <w:spacing w:val="45"/>
          <w:sz w:val="24"/>
        </w:rPr>
        <w:t xml:space="preserve"> </w:t>
      </w:r>
      <w:r w:rsidRPr="00EC7CF9">
        <w:rPr>
          <w:rFonts w:ascii="Times New Roman" w:hAnsi="Times New Roman" w:cs="Times New Roman"/>
          <w:spacing w:val="-1"/>
          <w:sz w:val="24"/>
        </w:rPr>
        <w:t>видах</w:t>
      </w:r>
      <w:r w:rsidRPr="00EC7CF9">
        <w:rPr>
          <w:rFonts w:ascii="Times New Roman" w:hAnsi="Times New Roman" w:cs="Times New Roman"/>
        </w:rPr>
        <w:t xml:space="preserve"> </w:t>
      </w:r>
      <w:r w:rsidRPr="00EC7CF9">
        <w:rPr>
          <w:rFonts w:ascii="Times New Roman" w:hAnsi="Times New Roman" w:cs="Times New Roman"/>
          <w:sz w:val="24"/>
        </w:rPr>
        <w:t>спорта»;</w:t>
      </w:r>
      <w:r w:rsidRPr="00EC7CF9">
        <w:rPr>
          <w:rFonts w:ascii="Times New Roman" w:hAnsi="Times New Roman" w:cs="Times New Roman"/>
          <w:spacing w:val="20"/>
          <w:sz w:val="24"/>
        </w:rPr>
        <w:t xml:space="preserve"> </w:t>
      </w:r>
      <w:r w:rsidRPr="00EC7CF9">
        <w:rPr>
          <w:rFonts w:ascii="Times New Roman" w:hAnsi="Times New Roman" w:cs="Times New Roman"/>
          <w:sz w:val="24"/>
        </w:rPr>
        <w:t>«Расскажите</w:t>
      </w:r>
      <w:r w:rsidRPr="00EC7CF9">
        <w:rPr>
          <w:rFonts w:ascii="Times New Roman" w:hAnsi="Times New Roman" w:cs="Times New Roman"/>
          <w:spacing w:val="14"/>
          <w:sz w:val="24"/>
        </w:rPr>
        <w:t xml:space="preserve"> </w:t>
      </w:r>
      <w:r w:rsidRPr="00EC7CF9">
        <w:rPr>
          <w:rFonts w:ascii="Times New Roman" w:hAnsi="Times New Roman" w:cs="Times New Roman"/>
          <w:spacing w:val="1"/>
          <w:sz w:val="24"/>
        </w:rPr>
        <w:t>детям</w:t>
      </w:r>
      <w:r w:rsidRPr="00EC7CF9">
        <w:rPr>
          <w:rFonts w:ascii="Times New Roman" w:hAnsi="Times New Roman" w:cs="Times New Roman"/>
          <w:spacing w:val="13"/>
          <w:sz w:val="24"/>
        </w:rPr>
        <w:t xml:space="preserve"> </w:t>
      </w:r>
      <w:r w:rsidRPr="00EC7CF9">
        <w:rPr>
          <w:rFonts w:ascii="Times New Roman" w:hAnsi="Times New Roman" w:cs="Times New Roman"/>
          <w:sz w:val="24"/>
        </w:rPr>
        <w:t>об</w:t>
      </w:r>
      <w:r w:rsidRPr="00EC7CF9">
        <w:rPr>
          <w:rFonts w:ascii="Times New Roman" w:hAnsi="Times New Roman" w:cs="Times New Roman"/>
          <w:spacing w:val="14"/>
          <w:sz w:val="24"/>
        </w:rPr>
        <w:t xml:space="preserve"> </w:t>
      </w:r>
      <w:r w:rsidRPr="00EC7CF9">
        <w:rPr>
          <w:rFonts w:ascii="Times New Roman" w:hAnsi="Times New Roman" w:cs="Times New Roman"/>
          <w:sz w:val="24"/>
        </w:rPr>
        <w:t>Олимпийских</w:t>
      </w:r>
      <w:r w:rsidRPr="00EC7CF9">
        <w:rPr>
          <w:rFonts w:ascii="Times New Roman" w:hAnsi="Times New Roman" w:cs="Times New Roman"/>
          <w:spacing w:val="16"/>
          <w:sz w:val="24"/>
        </w:rPr>
        <w:t xml:space="preserve"> </w:t>
      </w:r>
      <w:r w:rsidRPr="00EC7CF9">
        <w:rPr>
          <w:rFonts w:ascii="Times New Roman" w:hAnsi="Times New Roman" w:cs="Times New Roman"/>
          <w:sz w:val="24"/>
        </w:rPr>
        <w:t>играх»;</w:t>
      </w:r>
      <w:r w:rsidRPr="00EC7CF9">
        <w:rPr>
          <w:rFonts w:ascii="Times New Roman" w:hAnsi="Times New Roman" w:cs="Times New Roman"/>
          <w:spacing w:val="20"/>
          <w:sz w:val="24"/>
        </w:rPr>
        <w:t xml:space="preserve"> </w:t>
      </w:r>
      <w:r w:rsidRPr="00EC7CF9">
        <w:rPr>
          <w:rFonts w:ascii="Times New Roman" w:hAnsi="Times New Roman" w:cs="Times New Roman"/>
          <w:sz w:val="24"/>
        </w:rPr>
        <w:t>«Расскажите</w:t>
      </w:r>
      <w:r w:rsidRPr="00EC7CF9">
        <w:rPr>
          <w:rFonts w:ascii="Times New Roman" w:hAnsi="Times New Roman" w:cs="Times New Roman"/>
          <w:spacing w:val="14"/>
          <w:sz w:val="24"/>
        </w:rPr>
        <w:t xml:space="preserve"> </w:t>
      </w:r>
      <w:r w:rsidRPr="00EC7CF9">
        <w:rPr>
          <w:rFonts w:ascii="Times New Roman" w:hAnsi="Times New Roman" w:cs="Times New Roman"/>
          <w:spacing w:val="1"/>
          <w:sz w:val="24"/>
        </w:rPr>
        <w:t>детям</w:t>
      </w:r>
      <w:r w:rsidRPr="00EC7CF9">
        <w:rPr>
          <w:rFonts w:ascii="Times New Roman" w:hAnsi="Times New Roman" w:cs="Times New Roman"/>
          <w:spacing w:val="13"/>
          <w:sz w:val="24"/>
        </w:rPr>
        <w:t xml:space="preserve"> </w:t>
      </w:r>
      <w:r w:rsidRPr="00EC7CF9">
        <w:rPr>
          <w:rFonts w:ascii="Times New Roman" w:hAnsi="Times New Roman" w:cs="Times New Roman"/>
          <w:sz w:val="24"/>
        </w:rPr>
        <w:t>об</w:t>
      </w:r>
      <w:r w:rsidRPr="00EC7CF9">
        <w:rPr>
          <w:rFonts w:ascii="Times New Roman" w:hAnsi="Times New Roman" w:cs="Times New Roman"/>
          <w:spacing w:val="14"/>
          <w:sz w:val="24"/>
        </w:rPr>
        <w:t xml:space="preserve"> </w:t>
      </w:r>
      <w:r w:rsidRPr="00EC7CF9">
        <w:rPr>
          <w:rFonts w:ascii="Times New Roman" w:hAnsi="Times New Roman" w:cs="Times New Roman"/>
          <w:sz w:val="24"/>
        </w:rPr>
        <w:t>олимпийских</w:t>
      </w:r>
      <w:r w:rsidRPr="00EC7CF9">
        <w:rPr>
          <w:rFonts w:ascii="Times New Roman" w:hAnsi="Times New Roman" w:cs="Times New Roman"/>
        </w:rPr>
        <w:t xml:space="preserve"> </w:t>
      </w:r>
      <w:r w:rsidRPr="00EC7CF9">
        <w:rPr>
          <w:rFonts w:ascii="Times New Roman" w:hAnsi="Times New Roman" w:cs="Times New Roman"/>
          <w:sz w:val="24"/>
        </w:rPr>
        <w:t>чемпионах»,</w:t>
      </w:r>
      <w:r w:rsidRPr="00EC7CF9">
        <w:rPr>
          <w:rFonts w:ascii="Times New Roman" w:hAnsi="Times New Roman" w:cs="Times New Roman"/>
          <w:spacing w:val="79"/>
          <w:sz w:val="24"/>
        </w:rPr>
        <w:t xml:space="preserve"> </w:t>
      </w:r>
      <w:r w:rsidRPr="00EC7CF9">
        <w:rPr>
          <w:rFonts w:ascii="Times New Roman" w:hAnsi="Times New Roman" w:cs="Times New Roman"/>
          <w:sz w:val="24"/>
        </w:rPr>
        <w:t>«Расскажите</w:t>
      </w:r>
      <w:r w:rsidRPr="00EC7CF9">
        <w:rPr>
          <w:rFonts w:ascii="Times New Roman" w:hAnsi="Times New Roman" w:cs="Times New Roman"/>
          <w:spacing w:val="73"/>
          <w:sz w:val="24"/>
        </w:rPr>
        <w:t xml:space="preserve"> </w:t>
      </w:r>
      <w:r w:rsidRPr="00EC7CF9">
        <w:rPr>
          <w:rFonts w:ascii="Times New Roman" w:hAnsi="Times New Roman" w:cs="Times New Roman"/>
          <w:sz w:val="24"/>
        </w:rPr>
        <w:t>детям</w:t>
      </w:r>
      <w:r w:rsidRPr="00EC7CF9">
        <w:rPr>
          <w:rFonts w:ascii="Times New Roman" w:hAnsi="Times New Roman" w:cs="Times New Roman"/>
          <w:spacing w:val="74"/>
          <w:sz w:val="24"/>
        </w:rPr>
        <w:t xml:space="preserve"> </w:t>
      </w:r>
      <w:r w:rsidRPr="00EC7CF9">
        <w:rPr>
          <w:rFonts w:ascii="Times New Roman" w:hAnsi="Times New Roman" w:cs="Times New Roman"/>
          <w:sz w:val="24"/>
        </w:rPr>
        <w:t>о</w:t>
      </w:r>
      <w:r w:rsidRPr="00EC7CF9">
        <w:rPr>
          <w:rFonts w:ascii="Times New Roman" w:hAnsi="Times New Roman" w:cs="Times New Roman"/>
          <w:spacing w:val="74"/>
          <w:sz w:val="24"/>
        </w:rPr>
        <w:t xml:space="preserve"> </w:t>
      </w:r>
      <w:r w:rsidRPr="00EC7CF9">
        <w:rPr>
          <w:rFonts w:ascii="Times New Roman" w:hAnsi="Times New Roman" w:cs="Times New Roman"/>
          <w:sz w:val="24"/>
        </w:rPr>
        <w:t>музыкальных</w:t>
      </w:r>
      <w:r w:rsidRPr="00EC7CF9">
        <w:rPr>
          <w:rFonts w:ascii="Times New Roman" w:hAnsi="Times New Roman" w:cs="Times New Roman"/>
          <w:spacing w:val="74"/>
          <w:sz w:val="24"/>
        </w:rPr>
        <w:t xml:space="preserve"> </w:t>
      </w:r>
      <w:r w:rsidRPr="00EC7CF9">
        <w:rPr>
          <w:rFonts w:ascii="Times New Roman" w:hAnsi="Times New Roman" w:cs="Times New Roman"/>
          <w:sz w:val="24"/>
        </w:rPr>
        <w:t>инструментах»;</w:t>
      </w:r>
      <w:r w:rsidRPr="00EC7CF9">
        <w:rPr>
          <w:rFonts w:ascii="Times New Roman" w:hAnsi="Times New Roman" w:cs="Times New Roman"/>
          <w:spacing w:val="80"/>
          <w:sz w:val="24"/>
        </w:rPr>
        <w:t xml:space="preserve"> </w:t>
      </w:r>
      <w:r w:rsidRPr="00EC7CF9">
        <w:rPr>
          <w:rFonts w:ascii="Times New Roman" w:hAnsi="Times New Roman" w:cs="Times New Roman"/>
          <w:spacing w:val="-1"/>
          <w:sz w:val="24"/>
        </w:rPr>
        <w:t>«Расскажите</w:t>
      </w:r>
      <w:r w:rsidRPr="00EC7CF9">
        <w:rPr>
          <w:rFonts w:ascii="Times New Roman" w:hAnsi="Times New Roman" w:cs="Times New Roman"/>
          <w:spacing w:val="74"/>
          <w:sz w:val="24"/>
        </w:rPr>
        <w:t xml:space="preserve"> </w:t>
      </w:r>
      <w:r w:rsidRPr="00EC7CF9">
        <w:rPr>
          <w:rFonts w:ascii="Times New Roman" w:hAnsi="Times New Roman" w:cs="Times New Roman"/>
          <w:sz w:val="24"/>
        </w:rPr>
        <w:t>детям</w:t>
      </w:r>
      <w:r w:rsidRPr="00EC7CF9">
        <w:rPr>
          <w:rFonts w:ascii="Times New Roman" w:hAnsi="Times New Roman" w:cs="Times New Roman"/>
          <w:spacing w:val="74"/>
          <w:sz w:val="24"/>
        </w:rPr>
        <w:t xml:space="preserve"> </w:t>
      </w:r>
      <w:r w:rsidRPr="00EC7CF9">
        <w:rPr>
          <w:rFonts w:ascii="Times New Roman" w:hAnsi="Times New Roman" w:cs="Times New Roman"/>
          <w:sz w:val="24"/>
        </w:rPr>
        <w:t>о</w:t>
      </w:r>
      <w:r w:rsidRPr="00EC7CF9">
        <w:rPr>
          <w:rFonts w:ascii="Times New Roman" w:hAnsi="Times New Roman" w:cs="Times New Roman"/>
        </w:rPr>
        <w:t xml:space="preserve"> </w:t>
      </w:r>
      <w:r w:rsidRPr="00EC7CF9">
        <w:rPr>
          <w:rFonts w:ascii="Times New Roman" w:hAnsi="Times New Roman" w:cs="Times New Roman"/>
          <w:sz w:val="24"/>
        </w:rPr>
        <w:t>драгоценных</w:t>
      </w:r>
      <w:r w:rsidRPr="00EC7CF9">
        <w:rPr>
          <w:rFonts w:ascii="Times New Roman" w:hAnsi="Times New Roman" w:cs="Times New Roman"/>
          <w:spacing w:val="2"/>
          <w:sz w:val="24"/>
        </w:rPr>
        <w:t xml:space="preserve"> </w:t>
      </w:r>
      <w:r w:rsidRPr="00EC7CF9">
        <w:rPr>
          <w:rFonts w:ascii="Times New Roman" w:hAnsi="Times New Roman" w:cs="Times New Roman"/>
          <w:spacing w:val="-1"/>
          <w:sz w:val="24"/>
        </w:rPr>
        <w:t>камнях».</w:t>
      </w:r>
    </w:p>
    <w:p w:rsidR="000519CF" w:rsidRPr="00EC7CF9" w:rsidRDefault="000519CF" w:rsidP="00E7263E">
      <w:pPr>
        <w:pBdr>
          <w:top w:val="none" w:sz="4" w:space="0" w:color="000000"/>
          <w:left w:val="none" w:sz="4" w:space="0" w:color="000000"/>
          <w:bottom w:val="none" w:sz="4" w:space="0" w:color="000000"/>
          <w:right w:val="none" w:sz="4" w:space="0" w:color="000000"/>
        </w:pBdr>
        <w:spacing w:before="2"/>
        <w:ind w:left="720"/>
        <w:rPr>
          <w:rFonts w:ascii="Times New Roman" w:hAnsi="Times New Roman" w:cs="Times New Roman"/>
          <w:spacing w:val="-1"/>
          <w:sz w:val="24"/>
        </w:rPr>
      </w:pPr>
    </w:p>
    <w:p w:rsidR="00074078" w:rsidRPr="00EC7CF9" w:rsidRDefault="0097125E" w:rsidP="0097125E">
      <w:pPr>
        <w:ind w:left="3" w:firstLine="717"/>
        <w:rPr>
          <w:rFonts w:ascii="Times New Roman" w:eastAsia="Times New Roman" w:hAnsi="Times New Roman"/>
          <w:b/>
          <w:sz w:val="24"/>
          <w:szCs w:val="24"/>
        </w:rPr>
      </w:pPr>
      <w:r w:rsidRPr="00EC7CF9">
        <w:rPr>
          <w:rFonts w:ascii="Times New Roman" w:eastAsia="Times New Roman" w:hAnsi="Times New Roman"/>
          <w:b/>
          <w:sz w:val="24"/>
          <w:szCs w:val="24"/>
        </w:rPr>
        <w:t>2.1.1</w:t>
      </w:r>
      <w:r w:rsidR="00A633CC" w:rsidRPr="00EC7CF9">
        <w:rPr>
          <w:rFonts w:ascii="Times New Roman" w:eastAsia="Times New Roman" w:hAnsi="Times New Roman"/>
          <w:b/>
          <w:sz w:val="24"/>
          <w:szCs w:val="24"/>
        </w:rPr>
        <w:t>.3.</w:t>
      </w:r>
      <w:r w:rsidR="00B96556" w:rsidRPr="00EC7CF9">
        <w:rPr>
          <w:rFonts w:ascii="Times New Roman" w:eastAsia="Times New Roman" w:hAnsi="Times New Roman"/>
          <w:b/>
          <w:sz w:val="24"/>
          <w:szCs w:val="24"/>
        </w:rPr>
        <w:t xml:space="preserve"> </w:t>
      </w:r>
      <w:r w:rsidR="00156027" w:rsidRPr="00EC7CF9">
        <w:rPr>
          <w:rFonts w:ascii="Times New Roman" w:eastAsia="Times New Roman" w:hAnsi="Times New Roman"/>
          <w:b/>
          <w:sz w:val="24"/>
          <w:szCs w:val="24"/>
        </w:rPr>
        <w:t>Речевое развитие</w:t>
      </w:r>
      <w:r w:rsidR="003A7EA3" w:rsidRPr="00EC7CF9">
        <w:rPr>
          <w:rFonts w:ascii="Times New Roman" w:eastAsia="Times New Roman" w:hAnsi="Times New Roman"/>
          <w:b/>
          <w:sz w:val="24"/>
          <w:szCs w:val="24"/>
        </w:rPr>
        <w:t xml:space="preserve"> </w:t>
      </w:r>
    </w:p>
    <w:p w:rsidR="00DB549D" w:rsidRPr="00EC7CF9" w:rsidRDefault="00074078" w:rsidP="0097125E">
      <w:pPr>
        <w:ind w:left="3" w:firstLine="717"/>
        <w:rPr>
          <w:rFonts w:ascii="Times New Roman" w:eastAsia="Times New Roman" w:hAnsi="Times New Roman"/>
          <w:b/>
          <w:sz w:val="24"/>
          <w:szCs w:val="24"/>
        </w:rPr>
      </w:pPr>
      <w:r w:rsidRPr="00EC7CF9">
        <w:rPr>
          <w:rFonts w:ascii="Times New Roman" w:eastAsia="Times New Roman" w:hAnsi="Times New Roman"/>
          <w:b/>
          <w:sz w:val="24"/>
          <w:szCs w:val="24"/>
        </w:rPr>
        <w:t xml:space="preserve">с ТНР </w:t>
      </w:r>
      <w:r w:rsidR="003A7EA3" w:rsidRPr="00EC7CF9">
        <w:rPr>
          <w:rFonts w:ascii="Times New Roman" w:eastAsia="Times New Roman" w:hAnsi="Times New Roman"/>
          <w:b/>
          <w:sz w:val="24"/>
          <w:szCs w:val="24"/>
        </w:rPr>
        <w:t>(п.32.3. ФАОП ДО)</w:t>
      </w:r>
      <w:r w:rsidR="0097125E" w:rsidRPr="00EC7CF9">
        <w:rPr>
          <w:rFonts w:ascii="Times New Roman" w:eastAsia="Times New Roman" w:hAnsi="Times New Roman"/>
          <w:b/>
          <w:sz w:val="24"/>
          <w:szCs w:val="24"/>
        </w:rPr>
        <w:t>.</w:t>
      </w:r>
    </w:p>
    <w:p w:rsidR="006B3846" w:rsidRPr="00EC7CF9" w:rsidRDefault="006B3846" w:rsidP="0026361B">
      <w:pPr>
        <w:ind w:left="3" w:firstLine="717"/>
        <w:jc w:val="both"/>
        <w:rPr>
          <w:rFonts w:ascii="Times New Roman" w:eastAsia="Times New Roman" w:hAnsi="Times New Roman"/>
          <w:sz w:val="24"/>
          <w:szCs w:val="24"/>
        </w:rPr>
      </w:pPr>
      <w:r w:rsidRPr="00EC7CF9">
        <w:rPr>
          <w:rFonts w:ascii="Times New Roman" w:eastAsia="Times New Roman" w:hAnsi="Times New Roman"/>
          <w:sz w:val="24"/>
          <w:szCs w:val="24"/>
        </w:rPr>
        <w:t>В образовательной области "Речевое развитие" основными задачами образовательной деятельности с детьми является создание условий для:</w:t>
      </w:r>
    </w:p>
    <w:p w:rsidR="006B3846" w:rsidRPr="00EC7CF9" w:rsidRDefault="00A633CC" w:rsidP="0026361B">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6B3846" w:rsidRPr="00EC7CF9">
        <w:rPr>
          <w:rFonts w:ascii="Times New Roman" w:eastAsia="Times New Roman" w:hAnsi="Times New Roman"/>
          <w:sz w:val="24"/>
          <w:szCs w:val="24"/>
        </w:rPr>
        <w:t>овладения речью как средством общения и культуры;</w:t>
      </w:r>
    </w:p>
    <w:p w:rsidR="006B3846" w:rsidRPr="00EC7CF9" w:rsidRDefault="00A633CC" w:rsidP="0026361B">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6B3846" w:rsidRPr="00EC7CF9">
        <w:rPr>
          <w:rFonts w:ascii="Times New Roman" w:eastAsia="Times New Roman" w:hAnsi="Times New Roman"/>
          <w:sz w:val="24"/>
          <w:szCs w:val="24"/>
        </w:rPr>
        <w:t>обогащения активного словаря;</w:t>
      </w:r>
    </w:p>
    <w:p w:rsidR="006B3846" w:rsidRPr="00EC7CF9" w:rsidRDefault="00A633CC" w:rsidP="0026361B">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6B3846" w:rsidRPr="00EC7CF9">
        <w:rPr>
          <w:rFonts w:ascii="Times New Roman" w:eastAsia="Times New Roman" w:hAnsi="Times New Roman"/>
          <w:sz w:val="24"/>
          <w:szCs w:val="24"/>
        </w:rPr>
        <w:t>развития связной, грамматически правильной диалогической и монологической речи;</w:t>
      </w:r>
    </w:p>
    <w:p w:rsidR="006B3846" w:rsidRPr="00EC7CF9" w:rsidRDefault="00A633CC" w:rsidP="0026361B">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6B3846" w:rsidRPr="00EC7CF9">
        <w:rPr>
          <w:rFonts w:ascii="Times New Roman" w:eastAsia="Times New Roman" w:hAnsi="Times New Roman"/>
          <w:sz w:val="24"/>
          <w:szCs w:val="24"/>
        </w:rPr>
        <w:t>развития речевого творчества;</w:t>
      </w:r>
    </w:p>
    <w:p w:rsidR="006B3846" w:rsidRPr="00EC7CF9" w:rsidRDefault="00A633CC" w:rsidP="0026361B">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6B3846" w:rsidRPr="00EC7CF9">
        <w:rPr>
          <w:rFonts w:ascii="Times New Roman" w:eastAsia="Times New Roman" w:hAnsi="Times New Roman"/>
          <w:sz w:val="24"/>
          <w:szCs w:val="24"/>
        </w:rPr>
        <w:t>развития звуковой и интонационной культуры речи, фонематического слуха;</w:t>
      </w:r>
    </w:p>
    <w:p w:rsidR="006B3846" w:rsidRPr="00EC7CF9" w:rsidRDefault="00A633CC" w:rsidP="0026361B">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6B3846" w:rsidRPr="00EC7CF9">
        <w:rPr>
          <w:rFonts w:ascii="Times New Roman" w:eastAsia="Times New Roman" w:hAnsi="Times New Roman"/>
          <w:sz w:val="24"/>
          <w:szCs w:val="24"/>
        </w:rPr>
        <w:t>знакомства с книжной культурой, детской литературой;</w:t>
      </w:r>
    </w:p>
    <w:p w:rsidR="006B3846" w:rsidRPr="00EC7CF9" w:rsidRDefault="00A633CC" w:rsidP="0026361B">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6B3846" w:rsidRPr="00EC7CF9">
        <w:rPr>
          <w:rFonts w:ascii="Times New Roman" w:eastAsia="Times New Roman" w:hAnsi="Times New Roman"/>
          <w:sz w:val="24"/>
          <w:szCs w:val="24"/>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6B3846" w:rsidRPr="00EC7CF9" w:rsidRDefault="00A633CC" w:rsidP="0026361B">
      <w:pPr>
        <w:ind w:left="3" w:hanging="3"/>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6B3846" w:rsidRPr="00EC7CF9">
        <w:rPr>
          <w:rFonts w:ascii="Times New Roman" w:eastAsia="Times New Roman" w:hAnsi="Times New Roman"/>
          <w:sz w:val="24"/>
          <w:szCs w:val="24"/>
        </w:rPr>
        <w:t>профилактики речевых нарушений и их системных последствий.</w:t>
      </w:r>
    </w:p>
    <w:p w:rsidR="006B3846" w:rsidRPr="00EC7CF9" w:rsidRDefault="006B3846"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ФАОП ДО оставляет Организации право выбора способа речевого развития обучающихся, в том числе с учетом особенностей реализуемых основных образовательных программ и других особенностей реализуемой образовательной деятельности.</w:t>
      </w:r>
    </w:p>
    <w:p w:rsidR="00F41557" w:rsidRPr="00EC7CF9" w:rsidRDefault="008C2D62" w:rsidP="0026361B">
      <w:pPr>
        <w:ind w:left="3"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С ЗПР (п.34.4.3. ФАОП ДО):</w:t>
      </w:r>
    </w:p>
    <w:p w:rsidR="008C2D62" w:rsidRPr="00EC7CF9" w:rsidRDefault="008C2D62" w:rsidP="008C2D62">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Речевое развитие в соответствии со Стандартом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грамоте.</w:t>
      </w:r>
    </w:p>
    <w:p w:rsidR="008C2D62" w:rsidRPr="00EC7CF9" w:rsidRDefault="008C2D62" w:rsidP="008C2D62">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В качестве основных разделов можно выделить:</w:t>
      </w:r>
    </w:p>
    <w:p w:rsidR="008C2D62" w:rsidRPr="00EC7CF9" w:rsidRDefault="008C2D62" w:rsidP="008C2D62">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развитие речи;</w:t>
      </w:r>
    </w:p>
    <w:p w:rsidR="008C2D62" w:rsidRPr="00EC7CF9" w:rsidRDefault="008C2D62" w:rsidP="008C2D62">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приобщение к художественной литературе.</w:t>
      </w:r>
    </w:p>
    <w:p w:rsidR="008C2D62" w:rsidRPr="00EC7CF9" w:rsidRDefault="008C2D62" w:rsidP="008C2D62">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Связанные с целевыми ориентирами задачи, представлены в Стандарте:</w:t>
      </w:r>
    </w:p>
    <w:p w:rsidR="008C2D62" w:rsidRPr="00EC7CF9" w:rsidRDefault="008C2D62" w:rsidP="008C2D62">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организация видов деятельности, способствующих развитию речи обучающихся;</w:t>
      </w:r>
    </w:p>
    <w:p w:rsidR="008C2D62" w:rsidRPr="00EC7CF9" w:rsidRDefault="008C2D62" w:rsidP="008C2D62">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развитие речевой деятельности;</w:t>
      </w:r>
    </w:p>
    <w:p w:rsidR="008C2D62" w:rsidRPr="00EC7CF9" w:rsidRDefault="008C2D62" w:rsidP="008C2D62">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речи;</w:t>
      </w:r>
    </w:p>
    <w:p w:rsidR="008C2D62" w:rsidRPr="00EC7CF9" w:rsidRDefault="008C2D62" w:rsidP="008C2D62">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формирование познавательных интересов и познавательных действий ребенка в речевом общении и деятельности;</w:t>
      </w:r>
    </w:p>
    <w:p w:rsidR="008C2D62" w:rsidRPr="00EC7CF9" w:rsidRDefault="008C2D62" w:rsidP="008C2D62">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формирование мотивационно-потребностного, деятельностного, когнитивно-интеллектуального компонентов речевой и читательской культуры;</w:t>
      </w:r>
    </w:p>
    <w:p w:rsidR="008C2D62" w:rsidRPr="00EC7CF9" w:rsidRDefault="008C2D62" w:rsidP="008C2D62">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формирование предпосылок грамотности.</w:t>
      </w:r>
    </w:p>
    <w:p w:rsidR="008C2D62" w:rsidRPr="00EC7CF9" w:rsidRDefault="008C2D62" w:rsidP="008C2D62">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Общие задачи:</w:t>
      </w:r>
    </w:p>
    <w:p w:rsidR="008C2D62" w:rsidRPr="00EC7CF9" w:rsidRDefault="008C2D62" w:rsidP="008C2D62">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развитие речевого общения с педагогическим работником и другими детьми: способствовать овладению речью как средством общения; освоению ситуативных и внеситуативных форм речевого общения с педагогическим работником и другими детьми;</w:t>
      </w:r>
    </w:p>
    <w:p w:rsidR="008C2D62" w:rsidRPr="00EC7CF9" w:rsidRDefault="008C2D62" w:rsidP="008C2D62">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развитие всех компонентов устной речи обучающихся: фонематического восприятия; фонетико-фонематической, лексической, грамматической сторон речи;</w:t>
      </w:r>
    </w:p>
    <w:p w:rsidR="008C2D62" w:rsidRPr="00EC7CF9" w:rsidRDefault="008C2D62" w:rsidP="008C2D62">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формирование навыков владения языком в его коммуникативной функции - развитие связной речи, двух форм речевого общения - диалога и монолога;</w:t>
      </w:r>
    </w:p>
    <w:p w:rsidR="008C2D62" w:rsidRPr="00EC7CF9" w:rsidRDefault="008C2D62" w:rsidP="008C2D62">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практическое овладение нормами речи: развитие звуковой и интонационной культуры речи;</w:t>
      </w:r>
    </w:p>
    <w:p w:rsidR="008C2D62" w:rsidRPr="00EC7CF9" w:rsidRDefault="008C2D62" w:rsidP="008C2D62">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создание условий для выражения своих чувств и мыслей с помощью речи, овладение эмоциональной культурой речевых высказываний.</w:t>
      </w:r>
    </w:p>
    <w:p w:rsidR="008C2D62" w:rsidRPr="00EC7CF9" w:rsidRDefault="008C2D62" w:rsidP="008C2D62">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Задачи, актуальные для работы с дошкольниками с ЗПР:</w:t>
      </w:r>
    </w:p>
    <w:p w:rsidR="008C2D62" w:rsidRPr="00EC7CF9" w:rsidRDefault="008C2D62" w:rsidP="008C2D62">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формирование функционального базиса устной речи, развитие ее моторных и сенсорных компонентов;</w:t>
      </w:r>
    </w:p>
    <w:p w:rsidR="008C2D62" w:rsidRPr="00EC7CF9" w:rsidRDefault="008C2D62" w:rsidP="008C2D62">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развитие речевой мотивации, формирование способов ориентировочных действий в языковом материале;</w:t>
      </w:r>
    </w:p>
    <w:p w:rsidR="008C2D62" w:rsidRPr="00EC7CF9" w:rsidRDefault="008C2D62" w:rsidP="008C2D62">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развитие речи во взаимосвязи с развитием мыслительной деятельности;</w:t>
      </w:r>
    </w:p>
    <w:p w:rsidR="008C2D62" w:rsidRPr="00EC7CF9" w:rsidRDefault="008C2D62" w:rsidP="008C2D62">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формирование культуры речи;</w:t>
      </w:r>
    </w:p>
    <w:p w:rsidR="008C2D62" w:rsidRPr="00EC7CF9" w:rsidRDefault="008C2D62" w:rsidP="008C2D62">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формирование звуковой аналитико-синтетической активности как предпосылки к обучению грамоте.</w:t>
      </w:r>
    </w:p>
    <w:p w:rsidR="008C2D62" w:rsidRPr="00EC7CF9" w:rsidRDefault="008C2D62" w:rsidP="008C2D62">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Для оптимизации образовательной деятельности необходимо определить исходный уровень речевого развития ребенка.</w:t>
      </w:r>
    </w:p>
    <w:p w:rsidR="00891614" w:rsidRPr="00EC7CF9" w:rsidRDefault="00891614" w:rsidP="0026361B">
      <w:pPr>
        <w:ind w:left="3" w:firstLine="720"/>
        <w:jc w:val="both"/>
        <w:rPr>
          <w:rFonts w:ascii="Times New Roman" w:eastAsia="Times New Roman" w:hAnsi="Times New Roman"/>
          <w:b/>
          <w:sz w:val="24"/>
          <w:szCs w:val="24"/>
          <w:u w:val="single"/>
        </w:rPr>
      </w:pPr>
      <w:r w:rsidRPr="00EC7CF9">
        <w:rPr>
          <w:rFonts w:ascii="Times New Roman" w:eastAsia="Times New Roman" w:hAnsi="Times New Roman"/>
          <w:b/>
          <w:sz w:val="24"/>
          <w:szCs w:val="24"/>
        </w:rPr>
        <w:t>Основное содержание образовательной деятельности «Речевое развитие» с детьми</w:t>
      </w:r>
      <w:r w:rsidRPr="00EC7CF9">
        <w:rPr>
          <w:rFonts w:ascii="Times New Roman" w:eastAsia="Times New Roman" w:hAnsi="Times New Roman"/>
          <w:b/>
          <w:sz w:val="24"/>
          <w:szCs w:val="24"/>
          <w:u w:val="single"/>
        </w:rPr>
        <w:t xml:space="preserve"> младшего дошкольного возраста</w:t>
      </w:r>
    </w:p>
    <w:p w:rsidR="008C2D62" w:rsidRPr="00EC7CF9" w:rsidRDefault="008C2D62" w:rsidP="0026361B">
      <w:pPr>
        <w:ind w:left="3" w:firstLine="720"/>
        <w:jc w:val="both"/>
        <w:rPr>
          <w:rFonts w:ascii="Times New Roman" w:eastAsia="Times New Roman" w:hAnsi="Times New Roman"/>
          <w:b/>
          <w:sz w:val="24"/>
          <w:szCs w:val="24"/>
          <w:u w:val="single"/>
        </w:rPr>
      </w:pPr>
      <w:r w:rsidRPr="00EC7CF9">
        <w:rPr>
          <w:rFonts w:ascii="Times New Roman" w:eastAsia="Times New Roman" w:hAnsi="Times New Roman"/>
          <w:b/>
          <w:sz w:val="24"/>
          <w:szCs w:val="24"/>
        </w:rPr>
        <w:t>с ТНР</w:t>
      </w:r>
    </w:p>
    <w:p w:rsidR="00D5751E" w:rsidRPr="00EC7CF9" w:rsidRDefault="00A633CC" w:rsidP="0026361B">
      <w:pPr>
        <w:ind w:left="3" w:firstLine="720"/>
        <w:rPr>
          <w:rFonts w:ascii="Times New Roman" w:hAnsi="Times New Roman" w:cs="Times New Roman"/>
          <w:sz w:val="24"/>
          <w:szCs w:val="24"/>
          <w:u w:val="single"/>
        </w:rPr>
      </w:pPr>
      <w:r w:rsidRPr="00EC7CF9">
        <w:rPr>
          <w:rFonts w:ascii="Times New Roman" w:hAnsi="Times New Roman" w:cs="Times New Roman"/>
          <w:sz w:val="24"/>
          <w:szCs w:val="24"/>
          <w:u w:val="single"/>
        </w:rPr>
        <w:t>Развитие импрессивной речи:</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Работать над накоплением пассивного словаря, усвоением слов, обозначающих части тела и лица человека, предметы ближайшего окружения, простейшие игровые и бытовые действия, признаки предметов.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Формировать умение соотносить предметы, действия, признаки с их словесным обозначением.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Учить понимать обобщающие слова (игрушки, туалетные принадлежности, одежда, обувь, мебель, продукты питания, посуда, домашние птицы, животные; дикие птицы, животные; цветы).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Уточнять понимание личных местоимений (я, мы, ты, вы, он, она, они), притяжательных местоимений (мой, твой), притяжательных прилагательных (мамин, папин).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Учить различать глаголы и прилагательные, противоположные по значению (надевать — снимать, завязывать — развязывать; большой — маленький, длинный — короткий, широкий — узкий, высокий — низкий).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Учить понимать предлоги и наречия, выражающие пространственные отношения (в, на, вверху, внизу, впереди, сзади, слева, справа).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Формировать различение количественных числительных (один, два, три).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lastRenderedPageBreak/>
        <w:t xml:space="preserve">Учить дифференцировать формы единственного и множественного числа имен существительных мужского и женского рода (кот — коты, мяч — мячи, дом — дома, кукла — куклы, рука — руки), понимать падежные окончания имен существительных мужского и женского рода в единственном числе в винительном, родительном, дательном, творительном, предложном падежах; имена существительные с уменьшительно-ласкательными суффиксами (-к, -ик, -чик, -ок, -чек, -очк, -ечк, -ен, -ят).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Учить дифференцировать формы единственного и множественного числа глаголов (играет — играют, спит — спят); глаголы прошедшего времени по родам (сидел — сидела); возвратные и невозвратные глаголы (умывает — умывается).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Работать над различением падежных форм личных местоимений (меня, мне, тебя, тебе).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Воспитывать внимание к звукослоговой структуре слова.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Учить различать на слух длинные и короткие слова.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Формировать умение вслушиваться в речь.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Развивать в ситуативной речи понимание простых предложений и коротких текстов. </w:t>
      </w:r>
    </w:p>
    <w:p w:rsidR="00A633CC" w:rsidRPr="00EC7CF9" w:rsidRDefault="00A633CC" w:rsidP="0026361B">
      <w:pPr>
        <w:ind w:firstLine="720"/>
        <w:rPr>
          <w:rFonts w:ascii="Times New Roman" w:hAnsi="Times New Roman" w:cs="Times New Roman"/>
          <w:sz w:val="24"/>
          <w:szCs w:val="24"/>
          <w:u w:val="single"/>
        </w:rPr>
      </w:pPr>
    </w:p>
    <w:p w:rsidR="00D5751E" w:rsidRPr="00EC7CF9" w:rsidRDefault="00A633CC" w:rsidP="0026361B">
      <w:pPr>
        <w:ind w:firstLine="720"/>
        <w:rPr>
          <w:rFonts w:ascii="Times New Roman" w:hAnsi="Times New Roman" w:cs="Times New Roman"/>
          <w:sz w:val="24"/>
          <w:szCs w:val="24"/>
          <w:u w:val="single"/>
        </w:rPr>
      </w:pPr>
      <w:r w:rsidRPr="00EC7CF9">
        <w:rPr>
          <w:rFonts w:ascii="Times New Roman" w:hAnsi="Times New Roman" w:cs="Times New Roman"/>
          <w:sz w:val="24"/>
          <w:szCs w:val="24"/>
          <w:u w:val="single"/>
        </w:rPr>
        <w:t>Развитие экспрессивной речи:</w:t>
      </w:r>
    </w:p>
    <w:p w:rsidR="00D5751E" w:rsidRPr="00EC7CF9" w:rsidRDefault="00D5751E" w:rsidP="001D4CB3">
      <w:pPr>
        <w:ind w:left="3" w:firstLine="720"/>
        <w:rPr>
          <w:rFonts w:ascii="Times New Roman" w:hAnsi="Times New Roman" w:cs="Times New Roman"/>
          <w:i/>
          <w:sz w:val="24"/>
          <w:szCs w:val="24"/>
        </w:rPr>
      </w:pPr>
      <w:r w:rsidRPr="00EC7CF9">
        <w:rPr>
          <w:rFonts w:ascii="Times New Roman" w:hAnsi="Times New Roman" w:cs="Times New Roman"/>
          <w:i/>
          <w:sz w:val="24"/>
          <w:szCs w:val="24"/>
        </w:rPr>
        <w:t>Развитие экспрессивного словаря.</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Расширять, уточнять, активизировать номинативный словарь на основе обогащения представлений об окружающем по лексическим темам: семья, игрушки, туалетные принадлежности, одежда, обувь, мебель, продукты питания, посуда, домашние птицы и животные, дикие птицы и животные, транспорт, цветы, насекомые.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Активизировать использование слов, обозначающих существенные части, детали предметов и объектов.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Формировать глагольный словарь за счет активного усвоения глаголов по изучаемым лексическим темам.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Ввести в речь прилагательные, обозначающие признаки и качества предметов: цвет (красный, синий, желтый, зеленый), свойства (сладкий, кислый), величину (большой, маленький), оценку (хороший, плохой).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Ввести в речь личные местоимения (я, мы, ты, вы, он, она, они).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Обогатить активной словарь наречиями, обозначающими местонахождение предметов (там, тут, вот, здесь), сравнение (больше, меньше), количество (много, мало), оценку действий (хорошо, плохо), ощущения (тепло, холодно, вкусно).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Формирование и совершенствование грамматического строя речи.</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Учить образовывать и использовать в речи формы единственного и множественного числа имен существительных мужского и женского родов в именительном падеже (кот — коты, мяч — мячи, дом — дома, кукла — куклы, нога — ноги).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Формировать умение образовывать и использовать в речи формы имен существительных мужского и женского родов в винительном, родительном, дательном, творительном, предложном падежах (беспредложные конструкции), затем предложные конструкции с простыми предлогами со значением пространственного расположения, направления действия (в, на, у).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Учить образовывать и использовать в речи существительные с уменьшительно-ласкательными суффиксами (-к, -ик, -чик, -ок, -чек, -очк, -ечк, -ен, -ят).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Формировать умение образовывать и использовать в речи формы повелительного наклонения глаголов в единственном и множественном числе (иди, идите), инфинитива (стоять, петь), глаголов изъявительного наклонения в единственном и множественном числе настоящего времени (стоит, стоят).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Учить различать, образовывать и использовать формы глаголов прошедшего времени мужского и женского рода, единственного и множественного числа (упал, упала, упали).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Обучать согласованию прилагательных с существительными мужского и женского рода единственного числа в именительном падеже (большой мяч, маленькая груша). Формировать умение образовывать, использовать в речи и согласовывать с именами существительными мужского и женского рода притяжательные прилагательные (мамин, папин).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lastRenderedPageBreak/>
        <w:t xml:space="preserve">Формировать умение согласовывать числительное «один» с существительными в роде и числе в именительном падеже (один жук, одна кукла, одно ведерко).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Учить согласовывать притяжательные местоимения с существительными (моя книжка, мой мяч), правильно употреблять местоимения меня, мне.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Формировать двусловное предложение (Дай мяч. Катя спит. Аня, иди. Я пою. Можно кубик?), фразы с прямым дополнением (Вова, дай мяч. Аня, на кубик. Даня ест суп.) Формировать умение отвечать на поставленные вопросы по простым сюжетным картинкам (Кто это? Что он делает? Что это?), составлять предложения по небольшой сюжетной картинке с одним действующим лицом (Дети спят. Мама варит суп.) Развитие фонематической системы речи.</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Воспитывать внимание к звуковой стороне речи. Формировать умение различать гласные звуки по принципу контраста: [а] — не [а], [у] — [а], [и] — [у], [э] — [о], [и] — [о], [э]— [у]; гласные, близкие по артикуляции: [у]—[о].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Учить дифференцировать согласные раннего онтогенеза, отличающиеся по артикуляции, в открытых слогах: [б]—[н], [м]—[т], [п]—[г] и т. п.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Формировать умение различать слова, сходные по звучанию (кот — кит, бочка — точка, миска — киска). Развивать внимание к звукослоговой структуре слова в упражнениях на различение длинных и коротких слов; на простукивание, прохлопывание, протопывание слогового рисунка слова. Развитие фонетической стороны языка.</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Формировать правильное речевое диафрагмальное дыхание и длительный ротовой выдох. Развивать длительность речевого выдоха.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Развивать силу, динамику и модуляцию голоса. Развивать подражание речевым звукам.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Активизировать движения артикуляционного аппарата с помощью специальных упражнений и уточнить артикулирование (четкость произношения) гласных звуков [а], [о], [у], [и] и согласных раннего онтогенеза: [м], [м], [н], [н], [п], [п’], [т], [т’], [ф] [ф], [в], [в], [б], [б], [к], [к], [г], [г], [х], [х].</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Воспитывать правильный, умеренный темп речи. Развивать интонационную выразительность, ритмичность речи. Развитие речевого общения и разговорной диалогической речи.</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Воспитывать потребность в речевом общении.</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Формировать умение заканчивать фразу, учить договаривать за взрослым слова и словосочетания в потешках, упражнениях, стихотворениях.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Формировать умение отвечать на вопросы по прослушанным сказкам. </w:t>
      </w:r>
    </w:p>
    <w:p w:rsidR="00D5751E" w:rsidRPr="00EC7CF9" w:rsidRDefault="00D5751E"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Учить отвечать на вопросы по предметной, сюжетной картинкам, по демонстрации действий. Развивать умение передавать содержание знакомой сказки по серии картинок с помощью логопеда. Заучивать небольшие песенки, потешки, стихотворения с опорой на картинки. </w:t>
      </w:r>
    </w:p>
    <w:p w:rsidR="00D5751E" w:rsidRPr="00EC7CF9" w:rsidRDefault="00D5751E" w:rsidP="0026361B">
      <w:pPr>
        <w:ind w:left="3" w:firstLine="720"/>
        <w:jc w:val="both"/>
        <w:rPr>
          <w:rFonts w:ascii="Times New Roman" w:eastAsia="Times New Roman" w:hAnsi="Times New Roman" w:cs="Times New Roman"/>
          <w:sz w:val="24"/>
          <w:szCs w:val="24"/>
        </w:rPr>
      </w:pPr>
      <w:r w:rsidRPr="00EC7CF9">
        <w:rPr>
          <w:rFonts w:ascii="Times New Roman" w:hAnsi="Times New Roman" w:cs="Times New Roman"/>
          <w:sz w:val="24"/>
          <w:szCs w:val="24"/>
        </w:rPr>
        <w:t>Развивать эмоционально-выразительные жесты и мимику</w:t>
      </w:r>
      <w:r w:rsidR="00E50FE0" w:rsidRPr="00EC7CF9">
        <w:rPr>
          <w:rFonts w:ascii="Times New Roman" w:eastAsia="Times New Roman" w:hAnsi="Times New Roman" w:cs="Times New Roman"/>
          <w:sz w:val="24"/>
          <w:szCs w:val="24"/>
        </w:rPr>
        <w:t>.</w:t>
      </w:r>
    </w:p>
    <w:p w:rsidR="003B6319" w:rsidRPr="00EC7CF9" w:rsidRDefault="003B6319" w:rsidP="0026361B">
      <w:pPr>
        <w:ind w:right="-2" w:firstLine="720"/>
        <w:rPr>
          <w:rFonts w:ascii="Times New Roman" w:eastAsia="Times New Roman" w:hAnsi="Times New Roman"/>
          <w:sz w:val="24"/>
          <w:szCs w:val="24"/>
          <w:u w:val="single"/>
        </w:rPr>
      </w:pPr>
      <w:r w:rsidRPr="00EC7CF9">
        <w:rPr>
          <w:rFonts w:ascii="Times New Roman" w:eastAsia="Times New Roman" w:hAnsi="Times New Roman"/>
          <w:sz w:val="24"/>
          <w:szCs w:val="24"/>
          <w:u w:val="single"/>
        </w:rPr>
        <w:t>Восприятие художественной литературы:</w:t>
      </w:r>
    </w:p>
    <w:p w:rsidR="0056555F" w:rsidRPr="00EC7CF9" w:rsidRDefault="0056555F" w:rsidP="0026361B">
      <w:pPr>
        <w:ind w:right="-2" w:firstLine="720"/>
        <w:jc w:val="both"/>
        <w:rPr>
          <w:rFonts w:ascii="Times New Roman" w:hAnsi="Times New Roman" w:cs="Times New Roman"/>
          <w:sz w:val="24"/>
          <w:szCs w:val="24"/>
        </w:rPr>
      </w:pPr>
      <w:r w:rsidRPr="00EC7CF9">
        <w:rPr>
          <w:rFonts w:ascii="Times New Roman" w:hAnsi="Times New Roman" w:cs="Times New Roman"/>
          <w:sz w:val="24"/>
          <w:szCs w:val="24"/>
        </w:rPr>
        <w:t>Вырабатывать правильное отношение к книге и чтению, воспитывать навыки аккуратного обращения с книгой. Воспитывать навык слушания, формировать эмоциональный отклик на содержание произведений. Учить понимать вопросы по прочитанному и отвечать на них. Учить договаривать слова и фразы в отрывках из знакомых произведений, пересказывать с помощью взрослого и со зрительной опорой знакомые сказки. Формировать навык рассматривания иллюстраций, учить соотносить их с текстом.</w:t>
      </w:r>
    </w:p>
    <w:p w:rsidR="001D4CB3" w:rsidRPr="00EC7CF9" w:rsidRDefault="001D4CB3" w:rsidP="0026361B">
      <w:pPr>
        <w:ind w:right="-2" w:firstLine="720"/>
        <w:jc w:val="both"/>
        <w:rPr>
          <w:rFonts w:ascii="Times New Roman" w:hAnsi="Times New Roman" w:cs="Times New Roman"/>
          <w:sz w:val="24"/>
          <w:szCs w:val="24"/>
        </w:rPr>
      </w:pPr>
    </w:p>
    <w:p w:rsidR="0056555F" w:rsidRPr="00EC7CF9" w:rsidRDefault="0056555F" w:rsidP="0026361B">
      <w:pPr>
        <w:ind w:right="-2" w:firstLine="720"/>
        <w:jc w:val="both"/>
        <w:rPr>
          <w:rFonts w:ascii="Times New Roman" w:hAnsi="Times New Roman" w:cs="Times New Roman"/>
          <w:sz w:val="24"/>
          <w:szCs w:val="24"/>
        </w:rPr>
      </w:pPr>
      <w:r w:rsidRPr="00EC7CF9">
        <w:rPr>
          <w:rFonts w:ascii="Times New Roman" w:hAnsi="Times New Roman" w:cs="Times New Roman"/>
          <w:sz w:val="24"/>
          <w:szCs w:val="24"/>
        </w:rPr>
        <w:t>Список рекомендуемых для слушания и заучивания художественных произведений приводится в методическом пособии автора «Современная система коррекционной работы в логопедической группе для детей с ОНР (с 3 до лет)». — СПб., ДЕТСТВО-ПРЕСС, 2013</w:t>
      </w:r>
    </w:p>
    <w:p w:rsidR="008C2D62" w:rsidRPr="00EC7CF9" w:rsidRDefault="008C2D62" w:rsidP="0026361B">
      <w:pPr>
        <w:ind w:right="-2" w:firstLine="720"/>
        <w:jc w:val="both"/>
        <w:rPr>
          <w:rFonts w:ascii="Times New Roman" w:hAnsi="Times New Roman" w:cs="Times New Roman"/>
          <w:b/>
          <w:sz w:val="24"/>
          <w:szCs w:val="24"/>
        </w:rPr>
      </w:pPr>
      <w:r w:rsidRPr="00EC7CF9">
        <w:rPr>
          <w:rFonts w:ascii="Times New Roman" w:hAnsi="Times New Roman" w:cs="Times New Roman"/>
          <w:b/>
          <w:sz w:val="24"/>
          <w:szCs w:val="24"/>
        </w:rPr>
        <w:t>с ЗПР:</w:t>
      </w:r>
    </w:p>
    <w:p w:rsidR="008C2D62" w:rsidRPr="00EC7CF9" w:rsidRDefault="008C2D62" w:rsidP="008C2D62">
      <w:pPr>
        <w:ind w:right="-2"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 xml:space="preserve">1. Развитие речевого общения с педагогическим работником и детьми. Использует основные речевые формы речевого этикета ("здравствуйте", "до свидания", "спасибо") как в общении со педагогическим работником, так и с другими детьми. В игровой деятельности педагогический работник использует элементы объяснения и убеждения при сговоре на игру, разрешении </w:t>
      </w:r>
      <w:r w:rsidRPr="00EC7CF9">
        <w:rPr>
          <w:rFonts w:ascii="Times New Roman" w:eastAsia="Times New Roman" w:hAnsi="Times New Roman" w:cs="Times New Roman"/>
          <w:sz w:val="24"/>
          <w:szCs w:val="24"/>
        </w:rPr>
        <w:lastRenderedPageBreak/>
        <w:t>конфликтов. Проявляет инициативность и самостоятельность в общении с педагогическим работником и детьми (отвечает на вопросы и задает их, рассказывает о событиях, начинает разговор, приглашает к деятельности).</w:t>
      </w:r>
    </w:p>
    <w:p w:rsidR="008C2D62" w:rsidRPr="00EC7CF9" w:rsidRDefault="008C2D62" w:rsidP="008C2D62">
      <w:pPr>
        <w:ind w:right="-2"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2. Развитие всех компонентов устной речи:</w:t>
      </w:r>
    </w:p>
    <w:p w:rsidR="008C2D62" w:rsidRPr="00EC7CF9" w:rsidRDefault="008C2D62" w:rsidP="008C2D62">
      <w:pPr>
        <w:ind w:right="-2"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лексическая сторона речи: 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 Осваивает: названия предметов и объектов близкого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(причесаться, аккуратно повесить одежду) и поддержания порядка (убрать игрушки, поставить стулья); названия некоторых качеств и свойств предметов. В процессе совместной исследовательской деятельности со педагогическим работником может называть свойства и качества предметов. Использует слова и выражения, отражающие нравственные представления (добрый, злой, вежливый, грубый). Проявляет интерес к словотворчеству и играм на словотворчество с педагогическим работником. Понимает значение некоторых обобщающих слов: игрушки, одежда, посуда, мебель, овощи, фрукты, птицы, животные;</w:t>
      </w:r>
    </w:p>
    <w:p w:rsidR="008C2D62" w:rsidRPr="00EC7CF9" w:rsidRDefault="008C2D62" w:rsidP="008C2D62">
      <w:pPr>
        <w:ind w:right="-2"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грамматический строй речи: способен к грамматическому оформлению выразительных и эмоциональных средств устной речи на уровне простых распространенных предложений. Использует в речи простые и распространенные предложения несложных моделей. Словообразовательные и словоизменительные умения формируются. Может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числах. При этом возможны затруднения в употреблении грамматических форм слов в сложных предложениях, допускает ошибки в употреблении предлогов, пропускает союзы и союзные слова. Может устанавливать причинно-следственные связи и отражать их в речи;</w:t>
      </w:r>
    </w:p>
    <w:p w:rsidR="008C2D62" w:rsidRPr="00EC7CF9" w:rsidRDefault="008C2D62" w:rsidP="008C2D62">
      <w:pPr>
        <w:ind w:right="-2"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фонетико-фонематическая сторона речи: уровень слухового восприятия обращенной речи позволяет выполнять поручения, сказанные голосом нормальной громкости и шепотом на увеличивающемся расстоянии. Различает речевые и неречевые звуки. Дифференцирует на слух глухие и звонкие, твердые и мягкие согласные, но могут иметь место трудности в произношении некоторых звуков: пропуски, замены или искажения. Достаточно четко воспроизводит фонетический и морфологический рисунок слова. Воспроизводит ритм, звуковой и слоговой образ слова, но может допускать единичные ошибки, особенно, при стечении согласных, пропускает или уподобляет их. С удовольствием включается в игры, развивающие произносительную сторону речи. Выразительно читает стихи;</w:t>
      </w:r>
    </w:p>
    <w:p w:rsidR="008C2D62" w:rsidRPr="00EC7CF9" w:rsidRDefault="008C2D62" w:rsidP="008C2D62">
      <w:pPr>
        <w:ind w:right="-2"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связная речь (диалогическая и монологическая): свободно выражает свои потребности и интересы с помощью диалогической речи. Участвует в беседе, понятно для слушателей отвечает на вопросы и задает их. По вопросам воспитателя составляет рассказ по картинке из 3-4-х предложений; совместно с воспитателем пересказывает хорошо знакомые сказки. При пересказе передает только основную мысль, дополнительную информацию опускает. С опорой на вопросы педагогического работника составляет описательный рассказ о знакомой игрушке. Передает впечатления и события из личного опыта, но высказывания недостаточно цельные и связные;</w:t>
      </w:r>
    </w:p>
    <w:p w:rsidR="008C2D62" w:rsidRPr="00EC7CF9" w:rsidRDefault="008C2D62" w:rsidP="008C2D62">
      <w:pPr>
        <w:ind w:right="-2"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 xml:space="preserve">практическое овладение нормами речи. Может с интересом разговаривать с педагогическим работником на бытовые темы (о посуде и накрывании на стол, об одежде и одевании, о мебели и ее расстановке в игровом уголке, об овощах и фруктах и </w:t>
      </w:r>
      <w:proofErr w:type="gramStart"/>
      <w:r w:rsidRPr="00EC7CF9">
        <w:rPr>
          <w:rFonts w:ascii="Times New Roman" w:eastAsia="Times New Roman" w:hAnsi="Times New Roman" w:cs="Times New Roman"/>
          <w:sz w:val="24"/>
          <w:szCs w:val="24"/>
        </w:rPr>
        <w:t>их покупке</w:t>
      </w:r>
      <w:proofErr w:type="gramEnd"/>
      <w:r w:rsidRPr="00EC7CF9">
        <w:rPr>
          <w:rFonts w:ascii="Times New Roman" w:eastAsia="Times New Roman" w:hAnsi="Times New Roman" w:cs="Times New Roman"/>
          <w:sz w:val="24"/>
          <w:szCs w:val="24"/>
        </w:rPr>
        <w:t xml:space="preserve"> и продаже в игре в магазин). Владеет элементарными правилами речевого этикета: не перебивает педагогического работника, вежливо обращается к нему, без напоминания педагогического работника здоровается и прощается, говорит "спасибо" и "пожалуйста". Речь выполняет регулирующую и частично планирующую функции, соответствует уровню практического овладения обучающимися ее нормами. Ребенок интересуется, как правильно называется предмет и как произносится трудное слово. Проявляет познавательный интерес в процессе общения с другими детьми: задает вопросы поискового характера (почему? зачем?). Комментирует свои движения и действия. Может подвести им итог.</w:t>
      </w:r>
    </w:p>
    <w:p w:rsidR="003B6319" w:rsidRPr="00EC7CF9" w:rsidRDefault="003B6319" w:rsidP="0026361B">
      <w:pPr>
        <w:ind w:left="3" w:firstLine="720"/>
        <w:jc w:val="both"/>
        <w:rPr>
          <w:rFonts w:ascii="Times New Roman" w:eastAsia="Times New Roman" w:hAnsi="Times New Roman" w:cs="Times New Roman"/>
          <w:sz w:val="24"/>
          <w:szCs w:val="24"/>
        </w:rPr>
      </w:pPr>
    </w:p>
    <w:p w:rsidR="009B70A4" w:rsidRPr="00EC7CF9" w:rsidRDefault="009B70A4" w:rsidP="0026361B">
      <w:pPr>
        <w:ind w:left="3" w:firstLine="720"/>
        <w:jc w:val="both"/>
        <w:rPr>
          <w:rFonts w:ascii="Times New Roman" w:eastAsia="Times New Roman" w:hAnsi="Times New Roman" w:cs="Times New Roman"/>
          <w:b/>
          <w:sz w:val="24"/>
          <w:szCs w:val="24"/>
          <w:u w:val="single"/>
        </w:rPr>
      </w:pPr>
      <w:r w:rsidRPr="00EC7CF9">
        <w:rPr>
          <w:rFonts w:ascii="Times New Roman" w:eastAsia="Times New Roman" w:hAnsi="Times New Roman" w:cs="Times New Roman"/>
          <w:b/>
          <w:sz w:val="24"/>
          <w:szCs w:val="24"/>
        </w:rPr>
        <w:lastRenderedPageBreak/>
        <w:t xml:space="preserve">Основное содержание образовательной деятельности </w:t>
      </w:r>
      <w:r w:rsidR="006205B8" w:rsidRPr="00EC7CF9">
        <w:rPr>
          <w:rFonts w:ascii="Times New Roman" w:eastAsia="Times New Roman" w:hAnsi="Times New Roman" w:cs="Times New Roman"/>
          <w:b/>
          <w:sz w:val="24"/>
          <w:szCs w:val="24"/>
        </w:rPr>
        <w:t xml:space="preserve">«Речевое развитие» </w:t>
      </w:r>
      <w:r w:rsidRPr="00EC7CF9">
        <w:rPr>
          <w:rFonts w:ascii="Times New Roman" w:eastAsia="Times New Roman" w:hAnsi="Times New Roman" w:cs="Times New Roman"/>
          <w:b/>
          <w:sz w:val="24"/>
          <w:szCs w:val="24"/>
        </w:rPr>
        <w:t xml:space="preserve">с детьми </w:t>
      </w:r>
      <w:r w:rsidRPr="00EC7CF9">
        <w:rPr>
          <w:rFonts w:ascii="Times New Roman" w:eastAsia="Times New Roman" w:hAnsi="Times New Roman" w:cs="Times New Roman"/>
          <w:b/>
          <w:sz w:val="24"/>
          <w:szCs w:val="24"/>
          <w:u w:val="single"/>
        </w:rPr>
        <w:t>среднего дошкольного возраста:</w:t>
      </w:r>
    </w:p>
    <w:p w:rsidR="008C2D62" w:rsidRPr="00EC7CF9" w:rsidRDefault="008C2D62" w:rsidP="0026361B">
      <w:pPr>
        <w:ind w:left="3" w:firstLine="720"/>
        <w:jc w:val="both"/>
        <w:rPr>
          <w:rFonts w:ascii="Times New Roman" w:eastAsia="Times New Roman" w:hAnsi="Times New Roman" w:cs="Times New Roman"/>
          <w:b/>
          <w:sz w:val="24"/>
          <w:szCs w:val="24"/>
          <w:u w:val="single"/>
        </w:rPr>
      </w:pPr>
      <w:r w:rsidRPr="00EC7CF9">
        <w:rPr>
          <w:rFonts w:ascii="Times New Roman" w:eastAsia="Times New Roman" w:hAnsi="Times New Roman" w:cs="Times New Roman"/>
          <w:b/>
          <w:sz w:val="24"/>
          <w:szCs w:val="24"/>
        </w:rPr>
        <w:t>с ТНР:</w:t>
      </w:r>
    </w:p>
    <w:p w:rsidR="009B70A4" w:rsidRPr="00EC7CF9" w:rsidRDefault="009B70A4" w:rsidP="0026361B">
      <w:pPr>
        <w:ind w:left="3"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Содержание образовательной области "Речевое развитие"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rsidR="009B70A4" w:rsidRPr="00EC7CF9" w:rsidRDefault="009B70A4" w:rsidP="0026361B">
      <w:pPr>
        <w:ind w:left="3"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В этот период основное значение придается стимулированию речевой активности обучающихся с ТНР, формированию мотивационно-потребностного компонента речевой деятельности, развитию когнитивных предпосылок речевой деятельности. Обучающиеся учатся вербализовывать свое отношение к окружающему миру, предметам и явлениям, делать элементарные словесные обобщения.</w:t>
      </w:r>
    </w:p>
    <w:p w:rsidR="009B70A4" w:rsidRPr="00EC7CF9" w:rsidRDefault="009B70A4" w:rsidP="0026361B">
      <w:pPr>
        <w:ind w:left="3"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Педагогические работники 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rsidR="009B70A4" w:rsidRPr="00EC7CF9" w:rsidRDefault="009B70A4" w:rsidP="0026361B">
      <w:pPr>
        <w:ind w:left="3"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 педагогическим работником и другими детьми.</w:t>
      </w:r>
    </w:p>
    <w:p w:rsidR="00E50FE0" w:rsidRPr="00EC7CF9" w:rsidRDefault="00E50FE0" w:rsidP="0026361B">
      <w:pPr>
        <w:ind w:right="-2" w:firstLine="720"/>
        <w:jc w:val="both"/>
        <w:rPr>
          <w:rFonts w:ascii="Times New Roman" w:eastAsia="Times New Roman" w:hAnsi="Times New Roman" w:cs="Times New Roman"/>
          <w:sz w:val="24"/>
          <w:szCs w:val="24"/>
          <w:u w:val="single"/>
        </w:rPr>
      </w:pPr>
    </w:p>
    <w:p w:rsidR="00A633CC" w:rsidRPr="00EC7CF9" w:rsidRDefault="00A633CC" w:rsidP="0026361B">
      <w:pPr>
        <w:ind w:right="-2" w:firstLine="720"/>
        <w:jc w:val="both"/>
        <w:rPr>
          <w:rFonts w:ascii="Times New Roman" w:eastAsia="Times New Roman" w:hAnsi="Times New Roman" w:cs="Times New Roman"/>
          <w:sz w:val="24"/>
          <w:szCs w:val="24"/>
          <w:u w:val="single"/>
        </w:rPr>
      </w:pPr>
      <w:r w:rsidRPr="00EC7CF9">
        <w:rPr>
          <w:rFonts w:ascii="Times New Roman" w:eastAsia="Times New Roman" w:hAnsi="Times New Roman" w:cs="Times New Roman"/>
          <w:sz w:val="24"/>
          <w:szCs w:val="24"/>
          <w:u w:val="single"/>
        </w:rPr>
        <w:t>Развитие словаря:</w:t>
      </w:r>
    </w:p>
    <w:p w:rsidR="00A633CC" w:rsidRPr="00EC7CF9" w:rsidRDefault="00A633CC" w:rsidP="0026361B">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Работать над накоплением пассивного словарного запаса и активизацией в речи существительных, глаголов, прилагательных по всем изучаемым лексическим темам на основе ознакомления с окружающим, расширения представлений о предметах ближайшего окружения, явлениях общественной жизни и природы.</w:t>
      </w:r>
    </w:p>
    <w:p w:rsidR="00A633CC" w:rsidRPr="00EC7CF9" w:rsidRDefault="00A633CC" w:rsidP="0026361B">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Учить понимать обобщающее значение слов и формировать обобщающие понятия.</w:t>
      </w:r>
    </w:p>
    <w:p w:rsidR="00A633CC" w:rsidRPr="00EC7CF9" w:rsidRDefault="00A633CC" w:rsidP="0026361B">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Расширять словарь за счет активного усвоения и использования в экспрессивной речи личных местоименных форм, притяжательных местоимений, притяжательных прилагательных, определительных местоимений, наречий, количественных и порядковых числительных.</w:t>
      </w:r>
    </w:p>
    <w:p w:rsidR="00A633CC" w:rsidRPr="00EC7CF9" w:rsidRDefault="00A633CC" w:rsidP="0026361B">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Сформировать понимание простых предлогов.</w:t>
      </w:r>
    </w:p>
    <w:p w:rsidR="00A633CC" w:rsidRPr="00EC7CF9" w:rsidRDefault="00A633CC" w:rsidP="0026361B">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Сформировать понятие слово и умение оперировать им.</w:t>
      </w:r>
    </w:p>
    <w:p w:rsidR="00E50FE0" w:rsidRPr="00EC7CF9" w:rsidRDefault="00E50FE0" w:rsidP="0026361B">
      <w:pPr>
        <w:ind w:right="-2" w:firstLine="720"/>
        <w:jc w:val="both"/>
        <w:rPr>
          <w:rFonts w:ascii="Times New Roman" w:eastAsia="Times New Roman" w:hAnsi="Times New Roman" w:cs="Times New Roman"/>
          <w:sz w:val="24"/>
          <w:szCs w:val="24"/>
          <w:u w:val="single"/>
        </w:rPr>
      </w:pPr>
    </w:p>
    <w:p w:rsidR="00A633CC" w:rsidRPr="00EC7CF9" w:rsidRDefault="00A633CC" w:rsidP="0026361B">
      <w:pPr>
        <w:ind w:right="-2" w:firstLine="720"/>
        <w:jc w:val="both"/>
        <w:rPr>
          <w:rFonts w:ascii="Times New Roman" w:eastAsia="Times New Roman" w:hAnsi="Times New Roman" w:cs="Times New Roman"/>
          <w:sz w:val="24"/>
          <w:szCs w:val="24"/>
          <w:u w:val="single"/>
        </w:rPr>
      </w:pPr>
      <w:r w:rsidRPr="00EC7CF9">
        <w:rPr>
          <w:rFonts w:ascii="Times New Roman" w:eastAsia="Times New Roman" w:hAnsi="Times New Roman" w:cs="Times New Roman"/>
          <w:sz w:val="24"/>
          <w:szCs w:val="24"/>
          <w:u w:val="single"/>
        </w:rPr>
        <w:t>Формирование грамматического строя речи:</w:t>
      </w:r>
    </w:p>
    <w:p w:rsidR="00A633CC" w:rsidRPr="00EC7CF9" w:rsidRDefault="00A633CC" w:rsidP="0026361B">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Учить различать и употреблять существительные мужского, женского и среднего рода в единственном и множественном числе в именительном падеже. Формировать умение понимать вопросы косвенных падежей и употреблять существительные мужского, женского и среднего рода в косвенных падежах сначала в беспредложных конструкциях, затем в предложных конструкциях с простыми предлогами.</w:t>
      </w:r>
    </w:p>
    <w:p w:rsidR="00A633CC" w:rsidRPr="00EC7CF9" w:rsidRDefault="00A633CC" w:rsidP="0026361B">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Учить образовывать и использовать в речи существительные с уменьшительно-ласкательными суффиксами.</w:t>
      </w:r>
    </w:p>
    <w:p w:rsidR="00A633CC" w:rsidRPr="00EC7CF9" w:rsidRDefault="00A633CC" w:rsidP="0026361B">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Формировать умение образовывать и использовать в речи глаголы в повелительном</w:t>
      </w:r>
    </w:p>
    <w:p w:rsidR="00A633CC" w:rsidRPr="00EC7CF9" w:rsidRDefault="00A633CC" w:rsidP="0026361B">
      <w:pPr>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наклонении, инфинитиве, в настоящем и прошедшем времени в изъявительном наклонении.</w:t>
      </w:r>
    </w:p>
    <w:p w:rsidR="00A633CC" w:rsidRPr="00EC7CF9" w:rsidRDefault="00A633CC" w:rsidP="0026361B">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Учить различать и употреблять противоположные по значению названия действий и признаков.</w:t>
      </w:r>
    </w:p>
    <w:p w:rsidR="00A633CC" w:rsidRPr="00EC7CF9" w:rsidRDefault="00A633CC" w:rsidP="0026361B">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Обучать согласованию притяжательных местоимений и имен прилагательных с существительными мужского, женского и среднего рода.</w:t>
      </w:r>
    </w:p>
    <w:p w:rsidR="00A633CC" w:rsidRPr="00EC7CF9" w:rsidRDefault="00A633CC" w:rsidP="0026361B">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Формировать умение согласовывать числительные с существительными мужского и женского рода.</w:t>
      </w:r>
    </w:p>
    <w:p w:rsidR="00A633CC" w:rsidRPr="00EC7CF9" w:rsidRDefault="00A633CC" w:rsidP="0026361B">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lastRenderedPageBreak/>
        <w:t>Формировать умение составлять предложения из нескольких слов по вопросам, по картинке и по демонстрации действия, дополнять предложения недостающими словами.</w:t>
      </w:r>
    </w:p>
    <w:p w:rsidR="00A633CC" w:rsidRPr="00EC7CF9" w:rsidRDefault="00A633CC" w:rsidP="0026361B">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Обучать распространению простых предложений однородными подлежащими и сказуемыми.</w:t>
      </w:r>
    </w:p>
    <w:p w:rsidR="00E50FE0" w:rsidRPr="00EC7CF9" w:rsidRDefault="00E50FE0" w:rsidP="0026361B">
      <w:pPr>
        <w:ind w:right="20" w:firstLine="720"/>
        <w:jc w:val="both"/>
        <w:rPr>
          <w:rFonts w:ascii="Times New Roman" w:eastAsia="Times New Roman" w:hAnsi="Times New Roman" w:cs="Times New Roman"/>
          <w:sz w:val="24"/>
          <w:szCs w:val="24"/>
          <w:u w:val="single"/>
        </w:rPr>
      </w:pPr>
    </w:p>
    <w:p w:rsidR="00A633CC" w:rsidRPr="00EC7CF9" w:rsidRDefault="00A633CC" w:rsidP="0026361B">
      <w:pPr>
        <w:ind w:right="20" w:firstLine="720"/>
        <w:jc w:val="both"/>
        <w:rPr>
          <w:rFonts w:ascii="Times New Roman" w:eastAsia="Times New Roman" w:hAnsi="Times New Roman" w:cs="Times New Roman"/>
          <w:b/>
          <w:sz w:val="24"/>
          <w:szCs w:val="24"/>
        </w:rPr>
      </w:pPr>
      <w:r w:rsidRPr="00EC7CF9">
        <w:rPr>
          <w:rFonts w:ascii="Times New Roman" w:eastAsia="Times New Roman" w:hAnsi="Times New Roman" w:cs="Times New Roman"/>
          <w:sz w:val="24"/>
          <w:szCs w:val="24"/>
          <w:u w:val="single"/>
        </w:rPr>
        <w:t>Развитие фонетико-фонематической системы языка и навыков языкового анализа</w:t>
      </w:r>
      <w:r w:rsidRPr="00EC7CF9">
        <w:rPr>
          <w:rFonts w:ascii="Times New Roman" w:eastAsia="Times New Roman" w:hAnsi="Times New Roman" w:cs="Times New Roman"/>
          <w:b/>
          <w:sz w:val="24"/>
          <w:szCs w:val="24"/>
        </w:rPr>
        <w:t>:</w:t>
      </w:r>
    </w:p>
    <w:p w:rsidR="00A633CC" w:rsidRPr="00EC7CF9" w:rsidRDefault="00A633CC" w:rsidP="0026361B">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Развитие просодической стороны речи:</w:t>
      </w:r>
    </w:p>
    <w:p w:rsidR="00A633CC" w:rsidRPr="00EC7CF9" w:rsidRDefault="00A633CC" w:rsidP="0026361B">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Формировать правильное речевое дыхание и длительный ротовой выдох.</w:t>
      </w:r>
    </w:p>
    <w:p w:rsidR="00A633CC" w:rsidRPr="00EC7CF9" w:rsidRDefault="00A633CC" w:rsidP="0026361B">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Формировать навык мягкого голосоведения.</w:t>
      </w:r>
    </w:p>
    <w:p w:rsidR="00A633CC" w:rsidRPr="00EC7CF9" w:rsidRDefault="00A633CC" w:rsidP="0026361B">
      <w:pPr>
        <w:ind w:left="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Воспитывать правильный умеренный темп речи (по подражанию логопеду). Развивать ритмичность и интонационную выразительность речи, модуляцию голоса.</w:t>
      </w:r>
    </w:p>
    <w:p w:rsidR="00E50FE0" w:rsidRPr="00EC7CF9" w:rsidRDefault="00E50FE0" w:rsidP="0026361B">
      <w:pPr>
        <w:ind w:firstLine="720"/>
        <w:jc w:val="both"/>
        <w:rPr>
          <w:rFonts w:ascii="Times New Roman" w:eastAsia="Times New Roman" w:hAnsi="Times New Roman" w:cs="Times New Roman"/>
          <w:sz w:val="24"/>
          <w:szCs w:val="24"/>
          <w:u w:val="single"/>
        </w:rPr>
      </w:pPr>
    </w:p>
    <w:p w:rsidR="00A633CC" w:rsidRPr="00EC7CF9" w:rsidRDefault="00A633CC" w:rsidP="0026361B">
      <w:pPr>
        <w:ind w:firstLine="720"/>
        <w:jc w:val="both"/>
        <w:rPr>
          <w:rFonts w:ascii="Times New Roman" w:eastAsia="Times New Roman" w:hAnsi="Times New Roman" w:cs="Times New Roman"/>
          <w:sz w:val="24"/>
          <w:szCs w:val="24"/>
          <w:u w:val="single"/>
        </w:rPr>
      </w:pPr>
      <w:r w:rsidRPr="00EC7CF9">
        <w:rPr>
          <w:rFonts w:ascii="Times New Roman" w:eastAsia="Times New Roman" w:hAnsi="Times New Roman" w:cs="Times New Roman"/>
          <w:sz w:val="24"/>
          <w:szCs w:val="24"/>
          <w:u w:val="single"/>
        </w:rPr>
        <w:t>Коррекция произносительной стороны речи:</w:t>
      </w:r>
    </w:p>
    <w:p w:rsidR="00A633CC" w:rsidRPr="00EC7CF9" w:rsidRDefault="00A633CC" w:rsidP="0026361B">
      <w:pPr>
        <w:ind w:right="20"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Уточнить произношение гласных звуков и согласных раннего онтогенеза в свободной речевой деятельности.</w:t>
      </w:r>
    </w:p>
    <w:p w:rsidR="00A633CC" w:rsidRPr="00EC7CF9" w:rsidRDefault="00A633CC" w:rsidP="0026361B">
      <w:pPr>
        <w:ind w:right="20"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Активизировать движения речевого аппарата, готовить его к формированию звуков всех групп.</w:t>
      </w:r>
    </w:p>
    <w:p w:rsidR="00A633CC" w:rsidRPr="00EC7CF9" w:rsidRDefault="00A633CC" w:rsidP="0026361B">
      <w:pPr>
        <w:ind w:right="20"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Сформировать правильные уклады свистящих и шипящих звуков, автоматизировать поставленные звуки в игровой и свободной речевой деятельности.</w:t>
      </w:r>
    </w:p>
    <w:p w:rsidR="00E50FE0" w:rsidRPr="00EC7CF9" w:rsidRDefault="00E50FE0" w:rsidP="0026361B">
      <w:pPr>
        <w:ind w:firstLine="720"/>
        <w:jc w:val="both"/>
        <w:rPr>
          <w:rFonts w:ascii="Times New Roman" w:eastAsia="Times New Roman" w:hAnsi="Times New Roman" w:cs="Times New Roman"/>
          <w:sz w:val="24"/>
          <w:szCs w:val="24"/>
          <w:u w:val="single"/>
        </w:rPr>
      </w:pPr>
    </w:p>
    <w:p w:rsidR="00A633CC" w:rsidRPr="00EC7CF9" w:rsidRDefault="00A633CC" w:rsidP="0026361B">
      <w:pPr>
        <w:ind w:firstLine="720"/>
        <w:jc w:val="both"/>
        <w:rPr>
          <w:rFonts w:ascii="Times New Roman" w:eastAsia="Times New Roman" w:hAnsi="Times New Roman" w:cs="Times New Roman"/>
          <w:sz w:val="24"/>
          <w:szCs w:val="24"/>
          <w:u w:val="single"/>
        </w:rPr>
      </w:pPr>
      <w:r w:rsidRPr="00EC7CF9">
        <w:rPr>
          <w:rFonts w:ascii="Times New Roman" w:eastAsia="Times New Roman" w:hAnsi="Times New Roman" w:cs="Times New Roman"/>
          <w:sz w:val="24"/>
          <w:szCs w:val="24"/>
          <w:u w:val="single"/>
        </w:rPr>
        <w:t>Работа над слоговой структурой слова.</w:t>
      </w:r>
    </w:p>
    <w:p w:rsidR="00A633CC" w:rsidRPr="00EC7CF9" w:rsidRDefault="00A633CC" w:rsidP="0026361B">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Формировать умение различать на слух длинные и короткие слова.</w:t>
      </w:r>
    </w:p>
    <w:p w:rsidR="00A633CC" w:rsidRPr="00EC7CF9" w:rsidRDefault="00A633CC" w:rsidP="0026361B">
      <w:pPr>
        <w:ind w:right="20"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Формировать умение запоминать и воспроизводить цепочки слогов со сменой ударения и интонации; цепочки слогов с разными согласными и одинаковыми гласными; цепочки слогов со стечением согласных.</w:t>
      </w:r>
    </w:p>
    <w:p w:rsidR="00A633CC" w:rsidRPr="00EC7CF9" w:rsidRDefault="00A633CC" w:rsidP="0026361B">
      <w:pPr>
        <w:ind w:right="20"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Научить правильно передавать ритмический рисунок двухсложных и трехсложных слов, состоящих из открытых слогов; односложных слов; двухсложных слов со стечением согласных с простым звуковым наполнением со зрительной опорой.</w:t>
      </w:r>
    </w:p>
    <w:p w:rsidR="00A633CC" w:rsidRPr="00EC7CF9" w:rsidRDefault="00A633CC" w:rsidP="0026361B">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 xml:space="preserve">Сформировать понятие </w:t>
      </w:r>
      <w:r w:rsidRPr="00EC7CF9">
        <w:rPr>
          <w:rFonts w:ascii="Times New Roman" w:eastAsia="Times New Roman" w:hAnsi="Times New Roman" w:cs="Times New Roman"/>
          <w:i/>
          <w:sz w:val="24"/>
          <w:szCs w:val="24"/>
        </w:rPr>
        <w:t>слог (часть слова)</w:t>
      </w:r>
      <w:r w:rsidRPr="00EC7CF9">
        <w:rPr>
          <w:rFonts w:ascii="Times New Roman" w:eastAsia="Times New Roman" w:hAnsi="Times New Roman" w:cs="Times New Roman"/>
          <w:sz w:val="24"/>
          <w:szCs w:val="24"/>
        </w:rPr>
        <w:t xml:space="preserve"> и умение оперировать этим</w:t>
      </w:r>
    </w:p>
    <w:p w:rsidR="00A633CC" w:rsidRPr="00EC7CF9" w:rsidRDefault="00A633CC" w:rsidP="0026361B">
      <w:pPr>
        <w:jc w:val="both"/>
        <w:rPr>
          <w:rFonts w:ascii="Times New Roman" w:eastAsia="Times New Roman" w:hAnsi="Times New Roman" w:cs="Times New Roman"/>
          <w:i/>
          <w:sz w:val="24"/>
          <w:szCs w:val="24"/>
        </w:rPr>
      </w:pPr>
      <w:r w:rsidRPr="00EC7CF9">
        <w:rPr>
          <w:rFonts w:ascii="Times New Roman" w:eastAsia="Times New Roman" w:hAnsi="Times New Roman" w:cs="Times New Roman"/>
          <w:sz w:val="24"/>
          <w:szCs w:val="24"/>
        </w:rPr>
        <w:t>понятием</w:t>
      </w:r>
      <w:r w:rsidRPr="00EC7CF9">
        <w:rPr>
          <w:rFonts w:ascii="Times New Roman" w:eastAsia="Times New Roman" w:hAnsi="Times New Roman" w:cs="Times New Roman"/>
          <w:i/>
          <w:sz w:val="24"/>
          <w:szCs w:val="24"/>
        </w:rPr>
        <w:t>.</w:t>
      </w:r>
    </w:p>
    <w:p w:rsidR="00E50FE0" w:rsidRPr="00EC7CF9" w:rsidRDefault="00E50FE0" w:rsidP="0026361B">
      <w:pPr>
        <w:ind w:firstLine="720"/>
        <w:jc w:val="both"/>
        <w:rPr>
          <w:rFonts w:ascii="Times New Roman" w:eastAsia="Times New Roman" w:hAnsi="Times New Roman" w:cs="Times New Roman"/>
          <w:sz w:val="24"/>
          <w:szCs w:val="24"/>
          <w:u w:val="single"/>
        </w:rPr>
      </w:pPr>
    </w:p>
    <w:p w:rsidR="00A633CC" w:rsidRPr="00EC7CF9" w:rsidRDefault="00A633CC" w:rsidP="0026361B">
      <w:pPr>
        <w:ind w:firstLine="720"/>
        <w:jc w:val="both"/>
        <w:rPr>
          <w:rFonts w:ascii="Times New Roman" w:eastAsia="Times New Roman" w:hAnsi="Times New Roman" w:cs="Times New Roman"/>
          <w:sz w:val="24"/>
          <w:szCs w:val="24"/>
          <w:u w:val="single"/>
        </w:rPr>
      </w:pPr>
      <w:r w:rsidRPr="00EC7CF9">
        <w:rPr>
          <w:rFonts w:ascii="Times New Roman" w:eastAsia="Times New Roman" w:hAnsi="Times New Roman" w:cs="Times New Roman"/>
          <w:sz w:val="24"/>
          <w:szCs w:val="24"/>
          <w:u w:val="single"/>
        </w:rPr>
        <w:t>Совершенствование фонематического восприятия, навыков звукового анализа и синтеза:</w:t>
      </w:r>
    </w:p>
    <w:p w:rsidR="00A633CC" w:rsidRPr="00EC7CF9" w:rsidRDefault="00A633CC" w:rsidP="0026361B">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Сформировать умение различать гласные и согласные звуки.</w:t>
      </w:r>
    </w:p>
    <w:p w:rsidR="00A633CC" w:rsidRPr="00EC7CF9" w:rsidRDefault="00A633CC" w:rsidP="0026361B">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Научить выделять из ряда звуков гласные звуки.</w:t>
      </w:r>
    </w:p>
    <w:p w:rsidR="00A633CC" w:rsidRPr="00EC7CF9" w:rsidRDefault="00A633CC" w:rsidP="0026361B">
      <w:pPr>
        <w:ind w:right="20"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Сформировать первоначальные навыки анализа и синтеза. Научить выполнять анализ и синтез слияний гласных звуков.</w:t>
      </w:r>
    </w:p>
    <w:p w:rsidR="00A633CC" w:rsidRPr="00EC7CF9" w:rsidRDefault="00A633CC" w:rsidP="0026361B">
      <w:pPr>
        <w:ind w:right="12"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Научить выделять начальные ударные гласные [а], [у], [о], [и], из слов, различать слова с начальными ударными гласными.</w:t>
      </w:r>
    </w:p>
    <w:p w:rsidR="00A633CC" w:rsidRPr="00EC7CF9" w:rsidRDefault="00A633CC" w:rsidP="0026361B">
      <w:pPr>
        <w:ind w:firstLine="720"/>
        <w:jc w:val="both"/>
        <w:rPr>
          <w:rFonts w:ascii="Times New Roman" w:eastAsia="Times New Roman" w:hAnsi="Times New Roman" w:cs="Times New Roman"/>
          <w:i/>
          <w:sz w:val="24"/>
          <w:szCs w:val="24"/>
        </w:rPr>
      </w:pPr>
      <w:r w:rsidRPr="00EC7CF9">
        <w:rPr>
          <w:rFonts w:ascii="Times New Roman" w:eastAsia="Times New Roman" w:hAnsi="Times New Roman" w:cs="Times New Roman"/>
          <w:sz w:val="24"/>
          <w:szCs w:val="24"/>
        </w:rPr>
        <w:t xml:space="preserve">Научить выделять согласные звуки [т], [п], [н], [м], [к] из ряда звуков, cлогов, слов, из конца и начала слов; дифференцировать звуки, отличающиеся по артикуляционным и акустическим признакам ([м]—[н], [п]—[т], [б]—[д], [к]—[т]) в ряду звуков, слогов, слов. Научить производить анализ и синтез сначала обратных, а потом и прямых слогов, и слов из трех звуков </w:t>
      </w:r>
      <w:r w:rsidRPr="00EC7CF9">
        <w:rPr>
          <w:rFonts w:ascii="Times New Roman" w:eastAsia="Times New Roman" w:hAnsi="Times New Roman" w:cs="Times New Roman"/>
          <w:i/>
          <w:sz w:val="24"/>
          <w:szCs w:val="24"/>
        </w:rPr>
        <w:t>(ам, он, пу, та, кот, уха).</w:t>
      </w:r>
    </w:p>
    <w:p w:rsidR="00A633CC" w:rsidRPr="00EC7CF9" w:rsidRDefault="00A633CC" w:rsidP="0026361B">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Научить подбирать слова с заданным звуком.</w:t>
      </w:r>
    </w:p>
    <w:p w:rsidR="00A633CC" w:rsidRPr="00EC7CF9" w:rsidRDefault="00A633CC" w:rsidP="0026361B">
      <w:pPr>
        <w:ind w:left="3" w:firstLine="717"/>
        <w:jc w:val="both"/>
        <w:rPr>
          <w:rFonts w:ascii="Times New Roman" w:eastAsia="Times New Roman" w:hAnsi="Times New Roman" w:cs="Times New Roman"/>
          <w:i/>
          <w:sz w:val="24"/>
          <w:szCs w:val="24"/>
        </w:rPr>
      </w:pPr>
      <w:r w:rsidRPr="00EC7CF9">
        <w:rPr>
          <w:rFonts w:ascii="Times New Roman" w:eastAsia="Times New Roman" w:hAnsi="Times New Roman" w:cs="Times New Roman"/>
          <w:sz w:val="24"/>
          <w:szCs w:val="24"/>
        </w:rPr>
        <w:t xml:space="preserve">Сформировать понятия </w:t>
      </w:r>
      <w:r w:rsidRPr="00EC7CF9">
        <w:rPr>
          <w:rFonts w:ascii="Times New Roman" w:eastAsia="Times New Roman" w:hAnsi="Times New Roman" w:cs="Times New Roman"/>
          <w:i/>
          <w:sz w:val="24"/>
          <w:szCs w:val="24"/>
        </w:rPr>
        <w:t>звук, гласный звук, согласный звук</w:t>
      </w:r>
      <w:r w:rsidRPr="00EC7CF9">
        <w:rPr>
          <w:rFonts w:ascii="Times New Roman" w:eastAsia="Times New Roman" w:hAnsi="Times New Roman" w:cs="Times New Roman"/>
          <w:sz w:val="24"/>
          <w:szCs w:val="24"/>
        </w:rPr>
        <w:t xml:space="preserve"> и умение оперировать этими понятиями</w:t>
      </w:r>
      <w:r w:rsidRPr="00EC7CF9">
        <w:rPr>
          <w:rFonts w:ascii="Times New Roman" w:eastAsia="Times New Roman" w:hAnsi="Times New Roman" w:cs="Times New Roman"/>
          <w:i/>
          <w:sz w:val="24"/>
          <w:szCs w:val="24"/>
        </w:rPr>
        <w:t>.</w:t>
      </w:r>
    </w:p>
    <w:p w:rsidR="00E50FE0" w:rsidRPr="00EC7CF9" w:rsidRDefault="00E50FE0" w:rsidP="0026361B">
      <w:pPr>
        <w:ind w:right="17" w:firstLine="3"/>
        <w:jc w:val="both"/>
        <w:rPr>
          <w:rFonts w:ascii="Times New Roman" w:eastAsia="Times New Roman" w:hAnsi="Times New Roman" w:cs="Times New Roman"/>
          <w:sz w:val="24"/>
          <w:szCs w:val="24"/>
          <w:u w:val="single"/>
        </w:rPr>
      </w:pPr>
    </w:p>
    <w:p w:rsidR="00A633CC" w:rsidRPr="00EC7CF9" w:rsidRDefault="00A633CC" w:rsidP="001D4CB3">
      <w:pPr>
        <w:ind w:right="17" w:firstLine="720"/>
        <w:jc w:val="both"/>
        <w:rPr>
          <w:rFonts w:ascii="Times New Roman" w:eastAsia="Times New Roman" w:hAnsi="Times New Roman" w:cs="Times New Roman"/>
          <w:sz w:val="24"/>
          <w:szCs w:val="24"/>
          <w:u w:val="single"/>
        </w:rPr>
      </w:pPr>
      <w:r w:rsidRPr="00EC7CF9">
        <w:rPr>
          <w:rFonts w:ascii="Times New Roman" w:eastAsia="Times New Roman" w:hAnsi="Times New Roman" w:cs="Times New Roman"/>
          <w:sz w:val="24"/>
          <w:szCs w:val="24"/>
          <w:u w:val="single"/>
        </w:rPr>
        <w:t>Развитие связной речи и навыков речевого общения:</w:t>
      </w:r>
    </w:p>
    <w:p w:rsidR="00A633CC" w:rsidRPr="00EC7CF9" w:rsidRDefault="00A633CC" w:rsidP="0026361B">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Развивать умение вслушиваться в обращенную речь, понимать ее содержание. Развивать реакцию на интонацию и мимику, соответствующую интонации. Работать над соблюдением единства и адекватности речи, мимики, пантомимики, жестов — выразительных речевых средств в игре и ролевом поведении.</w:t>
      </w:r>
    </w:p>
    <w:p w:rsidR="00A633CC" w:rsidRPr="00EC7CF9" w:rsidRDefault="00A633CC" w:rsidP="0026361B">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lastRenderedPageBreak/>
        <w:t>Формировать умение «оречевлять» игровую ситуацию.</w:t>
      </w:r>
    </w:p>
    <w:p w:rsidR="00A633CC" w:rsidRPr="00EC7CF9" w:rsidRDefault="00A633CC" w:rsidP="0026361B">
      <w:pPr>
        <w:ind w:left="3" w:firstLine="717"/>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Развивать умение поддерживать беседу, задавать вопросы и отвечать на них, выслушивать друг друга до конца.</w:t>
      </w:r>
    </w:p>
    <w:p w:rsidR="00A633CC" w:rsidRPr="00EC7CF9" w:rsidRDefault="00A633CC" w:rsidP="0026361B">
      <w:pPr>
        <w:ind w:left="3" w:firstLine="717"/>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Формировать умение повторять за взрослым описательный рассказ из 2</w:t>
      </w:r>
      <w:r w:rsidRPr="00EC7CF9">
        <w:rPr>
          <w:rFonts w:ascii="Times New Roman" w:eastAsia="Times New Roman" w:hAnsi="Times New Roman" w:cs="Times New Roman"/>
          <w:i/>
          <w:sz w:val="24"/>
          <w:szCs w:val="24"/>
        </w:rPr>
        <w:t>—</w:t>
      </w:r>
      <w:r w:rsidRPr="00EC7CF9">
        <w:rPr>
          <w:rFonts w:ascii="Times New Roman" w:eastAsia="Times New Roman" w:hAnsi="Times New Roman" w:cs="Times New Roman"/>
          <w:sz w:val="24"/>
          <w:szCs w:val="24"/>
        </w:rPr>
        <w:t>3 простых предложений, а затем составлять короткий описательный рассказ по алгоритму или предложенному взрослым плану с помощью взрослого.</w:t>
      </w:r>
    </w:p>
    <w:p w:rsidR="00E50FE0" w:rsidRPr="00EC7CF9" w:rsidRDefault="00A633CC" w:rsidP="0026361B">
      <w:pPr>
        <w:ind w:left="3"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Формировать навыки пересказа. Обучать пересказывать хорошо знакомые сказки.</w:t>
      </w:r>
    </w:p>
    <w:p w:rsidR="00FD77DB" w:rsidRPr="00EC7CF9" w:rsidRDefault="00FD77DB" w:rsidP="0026361B">
      <w:pPr>
        <w:ind w:right="-2" w:firstLine="720"/>
        <w:rPr>
          <w:rFonts w:ascii="Times New Roman" w:eastAsia="Times New Roman" w:hAnsi="Times New Roman"/>
          <w:sz w:val="24"/>
          <w:szCs w:val="24"/>
          <w:u w:val="single"/>
        </w:rPr>
      </w:pPr>
    </w:p>
    <w:p w:rsidR="003B6319" w:rsidRPr="00EC7CF9" w:rsidRDefault="003B6319" w:rsidP="0026361B">
      <w:pPr>
        <w:ind w:right="-2" w:firstLine="720"/>
        <w:rPr>
          <w:rFonts w:ascii="Times New Roman" w:eastAsia="Times New Roman" w:hAnsi="Times New Roman"/>
          <w:sz w:val="24"/>
          <w:szCs w:val="24"/>
          <w:u w:val="single"/>
        </w:rPr>
      </w:pPr>
      <w:r w:rsidRPr="00EC7CF9">
        <w:rPr>
          <w:rFonts w:ascii="Times New Roman" w:eastAsia="Times New Roman" w:hAnsi="Times New Roman"/>
          <w:sz w:val="24"/>
          <w:szCs w:val="24"/>
          <w:u w:val="single"/>
        </w:rPr>
        <w:t>Восприятие художественной литературы:</w:t>
      </w:r>
    </w:p>
    <w:p w:rsidR="003B6319" w:rsidRPr="00EC7CF9" w:rsidRDefault="0056555F" w:rsidP="0026361B">
      <w:pPr>
        <w:ind w:left="3" w:firstLine="720"/>
        <w:jc w:val="both"/>
        <w:rPr>
          <w:rFonts w:ascii="Times New Roman" w:hAnsi="Times New Roman" w:cs="Times New Roman"/>
          <w:sz w:val="24"/>
          <w:szCs w:val="24"/>
        </w:rPr>
      </w:pPr>
      <w:r w:rsidRPr="00EC7CF9">
        <w:rPr>
          <w:rFonts w:ascii="Times New Roman" w:hAnsi="Times New Roman" w:cs="Times New Roman"/>
          <w:sz w:val="24"/>
          <w:szCs w:val="24"/>
        </w:rPr>
        <w:t>Учить слушать сказки, рассказы, стихи, произведения малых фольклорных форм и с помощью педагога правильно понимать их содержание. Воспитывать чувство языка, учить воспринимать мелодику русской речи, эмоционально реагировать на прочитанное. Совершенствовать навык рассматривания иллюстраций к литературным произведениям и умение соотносить их с текстом. Учить понимать вопросы к литературному произведению, отвечать на них, задавать простые вопросы. Формировать навык пересказа хорошо знакомых сказок и небольших рассказов со зрительной опорой и с помощью взрослого.</w:t>
      </w:r>
    </w:p>
    <w:p w:rsidR="00FD77DB" w:rsidRPr="00EC7CF9" w:rsidRDefault="00FD77DB" w:rsidP="0026361B">
      <w:pPr>
        <w:ind w:right="-2" w:firstLine="720"/>
        <w:jc w:val="both"/>
        <w:rPr>
          <w:rFonts w:ascii="Times New Roman" w:hAnsi="Times New Roman" w:cs="Times New Roman"/>
          <w:sz w:val="24"/>
          <w:szCs w:val="24"/>
        </w:rPr>
      </w:pPr>
    </w:p>
    <w:p w:rsidR="0056555F" w:rsidRPr="00EC7CF9" w:rsidRDefault="0056555F" w:rsidP="0026361B">
      <w:pPr>
        <w:ind w:right="-2" w:firstLine="720"/>
        <w:jc w:val="both"/>
        <w:rPr>
          <w:rFonts w:ascii="Times New Roman" w:eastAsia="Times New Roman" w:hAnsi="Times New Roman" w:cs="Times New Roman"/>
          <w:sz w:val="24"/>
          <w:szCs w:val="24"/>
          <w:u w:val="single"/>
        </w:rPr>
      </w:pPr>
      <w:r w:rsidRPr="00EC7CF9">
        <w:rPr>
          <w:rFonts w:ascii="Times New Roman" w:hAnsi="Times New Roman" w:cs="Times New Roman"/>
          <w:sz w:val="24"/>
          <w:szCs w:val="24"/>
        </w:rPr>
        <w:t>Список рекомендуемых для слушания и заучивания художественных произведений приводится в методическом пособии автора «Современная система коррекционной работы в логопедической группе для детей с ОНР (с 3 до лет)». — СПб., ДЕТСТВО-ПРЕСС, 2013</w:t>
      </w:r>
    </w:p>
    <w:p w:rsidR="0056555F" w:rsidRPr="00EC7CF9" w:rsidRDefault="0056555F" w:rsidP="0026361B">
      <w:pPr>
        <w:ind w:left="3" w:firstLine="720"/>
        <w:jc w:val="both"/>
        <w:rPr>
          <w:rFonts w:ascii="Times New Roman" w:eastAsia="Times New Roman" w:hAnsi="Times New Roman" w:cs="Times New Roman"/>
          <w:sz w:val="24"/>
          <w:szCs w:val="24"/>
        </w:rPr>
      </w:pPr>
    </w:p>
    <w:p w:rsidR="008C2D62" w:rsidRPr="00EC7CF9" w:rsidRDefault="008C2D62" w:rsidP="0026361B">
      <w:pPr>
        <w:ind w:left="3" w:firstLine="720"/>
        <w:jc w:val="both"/>
        <w:rPr>
          <w:rFonts w:ascii="Times New Roman" w:eastAsia="Times New Roman" w:hAnsi="Times New Roman" w:cs="Times New Roman"/>
          <w:b/>
          <w:sz w:val="24"/>
          <w:szCs w:val="24"/>
        </w:rPr>
      </w:pPr>
      <w:r w:rsidRPr="00EC7CF9">
        <w:rPr>
          <w:rFonts w:ascii="Times New Roman" w:eastAsia="Times New Roman" w:hAnsi="Times New Roman" w:cs="Times New Roman"/>
          <w:b/>
          <w:sz w:val="24"/>
          <w:szCs w:val="24"/>
        </w:rPr>
        <w:t>с ЗПР:</w:t>
      </w:r>
    </w:p>
    <w:p w:rsidR="008C2D62" w:rsidRPr="00EC7CF9" w:rsidRDefault="008C2D62" w:rsidP="008C2D62">
      <w:pPr>
        <w:ind w:left="3"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1. Развитие речевого общения с педагогическим работником и детьми. Проявляет инициативу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Переносит навыки общения с педагогическим работником в игру с детьми. В игровой деятельности использует элементы объяснения и убеждения при сговоре на игру, разрешении конфликтов, поддерживает высказывания партнеров.</w:t>
      </w:r>
    </w:p>
    <w:p w:rsidR="008C2D62" w:rsidRPr="00EC7CF9" w:rsidRDefault="008C2D62" w:rsidP="008C2D62">
      <w:pPr>
        <w:ind w:left="3"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2. Развитие всех компонентов устной речи обучающихся:</w:t>
      </w:r>
    </w:p>
    <w:p w:rsidR="008C2D62" w:rsidRPr="00EC7CF9" w:rsidRDefault="008C2D62" w:rsidP="008C2D62">
      <w:pPr>
        <w:ind w:left="3"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лексическая сторона речи: активный словарь расширяется, ребенок дифференцированно использует слова, обозначающие предметы, действия, признаки и состояния. В процессе совместной со педагогическим работником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Способен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(добрый, злой, вежливый, грубый);</w:t>
      </w:r>
    </w:p>
    <w:p w:rsidR="008C2D62" w:rsidRPr="00EC7CF9" w:rsidRDefault="008C2D62" w:rsidP="008C2D62">
      <w:pPr>
        <w:ind w:left="3"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грамматический строй речи: 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w:t>
      </w:r>
    </w:p>
    <w:p w:rsidR="008C2D62" w:rsidRPr="00EC7CF9" w:rsidRDefault="008C2D62" w:rsidP="008C2D62">
      <w:pPr>
        <w:ind w:left="3"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 xml:space="preserve">произносительная сторона речи: 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педагогическим работником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Использует средства интонационной </w:t>
      </w:r>
      <w:r w:rsidRPr="00EC7CF9">
        <w:rPr>
          <w:rFonts w:ascii="Times New Roman" w:eastAsia="Times New Roman" w:hAnsi="Times New Roman" w:cs="Times New Roman"/>
          <w:sz w:val="24"/>
          <w:szCs w:val="24"/>
        </w:rPr>
        <w:lastRenderedPageBreak/>
        <w:t>выразительности (силу голоса, интонацию, ритм и темп речи). Выразительно читает стихи, пересказывает короткие рассказы, передавая свое отношение к героям;</w:t>
      </w:r>
    </w:p>
    <w:p w:rsidR="008C2D62" w:rsidRPr="00EC7CF9" w:rsidRDefault="008C2D62" w:rsidP="008C2D62">
      <w:pPr>
        <w:ind w:left="3"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связная речь (диалогическая и монологическая). 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5-6 фраз как знакомое, так и незнакомое литературное произведение. Использует элементарные формы объяснительной речи. Самостоятельно составляет рассказ по серии сюжетных картин. Составляет описательный рассказ из 3-4-х предложений о предметах: о знакомой игрушке, предмете с небольшой 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w:t>
      </w:r>
    </w:p>
    <w:p w:rsidR="008C2D62" w:rsidRPr="00EC7CF9" w:rsidRDefault="008C2D62" w:rsidP="008C2D62">
      <w:pPr>
        <w:ind w:left="3"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практическое овладение нормами речи: осваивает и использует вариативные формы приветствия (здравствуйте, добрый день, добрый вечер, доброе утро, привет); прощания (до свидания, до встречи, до завтра); обращения к педагогическим работникам и другим детям с просьбой (разрешите пройти; дайте, пожалуйста); благодарности (спасибо; большое спасибо), обиды, жалобы. Обращается к другим детям по имени, к педагогическому работнику - по имени и отчеству. Проявляет познавательный интерес в процессе общения с другими детьми: задает вопросы поискового характера (почему? зачем?), может разговаривать с педагогическим работником на бытовые и более отвлеченные темы, участвовать в обсуждении будущего продукта деятельности. Речь выполняет регулирующую и планирующую функции, соответствует уровню практического овладения обучающимися ее нормами с выходом на поисковый и творческий уровни.</w:t>
      </w:r>
    </w:p>
    <w:p w:rsidR="00E50FE0" w:rsidRPr="00EC7CF9" w:rsidRDefault="00E50FE0" w:rsidP="0026361B">
      <w:pPr>
        <w:ind w:left="3" w:firstLine="720"/>
        <w:jc w:val="both"/>
        <w:rPr>
          <w:rFonts w:ascii="Times New Roman" w:eastAsia="Times New Roman" w:hAnsi="Times New Roman" w:cs="Times New Roman"/>
          <w:sz w:val="24"/>
          <w:szCs w:val="24"/>
        </w:rPr>
      </w:pPr>
    </w:p>
    <w:p w:rsidR="00B96556" w:rsidRPr="00EC7CF9" w:rsidRDefault="009B70A4" w:rsidP="0026361B">
      <w:pPr>
        <w:ind w:left="3" w:firstLine="720"/>
        <w:jc w:val="both"/>
        <w:rPr>
          <w:rFonts w:ascii="Times New Roman" w:eastAsia="Times New Roman" w:hAnsi="Times New Roman"/>
          <w:sz w:val="24"/>
          <w:szCs w:val="24"/>
          <w:u w:val="single"/>
        </w:rPr>
      </w:pPr>
      <w:r w:rsidRPr="00EC7CF9">
        <w:rPr>
          <w:rFonts w:ascii="Times New Roman" w:eastAsia="Times New Roman" w:hAnsi="Times New Roman"/>
          <w:b/>
          <w:sz w:val="24"/>
          <w:szCs w:val="24"/>
          <w:u w:val="single"/>
        </w:rPr>
        <w:t xml:space="preserve">Основное содержание образовательной деятельности </w:t>
      </w:r>
      <w:r w:rsidR="00F46C15" w:rsidRPr="00EC7CF9">
        <w:rPr>
          <w:rFonts w:ascii="Times New Roman" w:eastAsia="Times New Roman" w:hAnsi="Times New Roman"/>
          <w:b/>
          <w:sz w:val="24"/>
          <w:szCs w:val="24"/>
          <w:u w:val="single"/>
        </w:rPr>
        <w:t xml:space="preserve">«Речевое развитие» </w:t>
      </w:r>
      <w:r w:rsidRPr="00EC7CF9">
        <w:rPr>
          <w:rFonts w:ascii="Times New Roman" w:eastAsia="Times New Roman" w:hAnsi="Times New Roman"/>
          <w:b/>
          <w:sz w:val="24"/>
          <w:szCs w:val="24"/>
          <w:u w:val="single"/>
        </w:rPr>
        <w:t>с детьми старшего дошкольного возраста</w:t>
      </w:r>
      <w:r w:rsidRPr="00EC7CF9">
        <w:rPr>
          <w:rFonts w:ascii="Times New Roman" w:eastAsia="Times New Roman" w:hAnsi="Times New Roman"/>
          <w:sz w:val="24"/>
          <w:szCs w:val="24"/>
          <w:u w:val="single"/>
        </w:rPr>
        <w:t>:</w:t>
      </w:r>
    </w:p>
    <w:p w:rsidR="008C2D62" w:rsidRPr="00EC7CF9" w:rsidRDefault="008C2D62" w:rsidP="0026361B">
      <w:pPr>
        <w:ind w:left="3" w:firstLine="720"/>
        <w:jc w:val="both"/>
        <w:rPr>
          <w:rFonts w:ascii="Times New Roman" w:eastAsia="Times New Roman" w:hAnsi="Times New Roman"/>
          <w:sz w:val="24"/>
          <w:szCs w:val="24"/>
        </w:rPr>
      </w:pPr>
      <w:r w:rsidRPr="00EC7CF9">
        <w:rPr>
          <w:rFonts w:ascii="Times New Roman" w:eastAsia="Times New Roman" w:hAnsi="Times New Roman"/>
          <w:b/>
          <w:sz w:val="24"/>
          <w:szCs w:val="24"/>
        </w:rPr>
        <w:t>С ТНР</w:t>
      </w:r>
      <w:r w:rsidRPr="00EC7CF9">
        <w:rPr>
          <w:rFonts w:ascii="Times New Roman" w:eastAsia="Times New Roman" w:hAnsi="Times New Roman"/>
          <w:sz w:val="24"/>
          <w:szCs w:val="24"/>
        </w:rPr>
        <w:t>:</w:t>
      </w:r>
    </w:p>
    <w:p w:rsidR="009B70A4" w:rsidRPr="00EC7CF9" w:rsidRDefault="009B70A4"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Ведущим направлением работы в рамках образовательной области "Речевое развитие" является формирование связной речи обучающихся с ТНР.</w:t>
      </w:r>
    </w:p>
    <w:p w:rsidR="009B70A4" w:rsidRPr="00EC7CF9" w:rsidRDefault="009B70A4"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w:t>
      </w:r>
      <w:r w:rsidR="00B96556" w:rsidRPr="00EC7CF9">
        <w:rPr>
          <w:rFonts w:ascii="Times New Roman" w:eastAsia="Times New Roman" w:hAnsi="Times New Roman"/>
          <w:sz w:val="24"/>
          <w:szCs w:val="24"/>
        </w:rPr>
        <w:t>задания. Совместно с</w:t>
      </w:r>
      <w:r w:rsidRPr="00EC7CF9">
        <w:rPr>
          <w:rFonts w:ascii="Times New Roman" w:eastAsia="Times New Roman" w:hAnsi="Times New Roman"/>
          <w:sz w:val="24"/>
          <w:szCs w:val="24"/>
        </w:rPr>
        <w:t xml:space="preserve">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9B70A4" w:rsidRPr="00EC7CF9" w:rsidRDefault="009B70A4"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rsidR="009B70A4" w:rsidRPr="00EC7CF9" w:rsidRDefault="009B70A4"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w:t>
      </w:r>
      <w:r w:rsidRPr="00EC7CF9">
        <w:rPr>
          <w:rFonts w:ascii="Times New Roman" w:eastAsia="Times New Roman" w:hAnsi="Times New Roman"/>
          <w:sz w:val="24"/>
          <w:szCs w:val="24"/>
        </w:rPr>
        <w:lastRenderedPageBreak/>
        <w:t>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9B70A4" w:rsidRPr="00EC7CF9" w:rsidRDefault="009B70A4"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6B3846" w:rsidRPr="00EC7CF9" w:rsidRDefault="009B70A4" w:rsidP="0026361B">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w:t>
      </w:r>
      <w:r w:rsidR="00437B82" w:rsidRPr="00EC7CF9">
        <w:rPr>
          <w:rFonts w:ascii="Times New Roman" w:eastAsia="Times New Roman" w:hAnsi="Times New Roman"/>
          <w:sz w:val="24"/>
          <w:szCs w:val="24"/>
        </w:rPr>
        <w:t>возможностей развития,</w:t>
      </w:r>
      <w:r w:rsidRPr="00EC7CF9">
        <w:rPr>
          <w:rFonts w:ascii="Times New Roman" w:eastAsia="Times New Roman" w:hAnsi="Times New Roman"/>
          <w:sz w:val="24"/>
          <w:szCs w:val="24"/>
        </w:rPr>
        <w:t xml:space="preserve">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8C2D62" w:rsidRPr="00EC7CF9" w:rsidRDefault="008C2D62" w:rsidP="0026361B">
      <w:pPr>
        <w:ind w:left="3"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с ЗПР:</w:t>
      </w:r>
    </w:p>
    <w:p w:rsidR="008C2D62" w:rsidRPr="00EC7CF9" w:rsidRDefault="008C2D62" w:rsidP="008C2D62">
      <w:pPr>
        <w:spacing w:line="276" w:lineRule="auto"/>
        <w:jc w:val="both"/>
        <w:rPr>
          <w:rFonts w:ascii="Times New Roman" w:eastAsia="Times New Roman" w:hAnsi="Times New Roman"/>
          <w:sz w:val="24"/>
          <w:szCs w:val="24"/>
        </w:rPr>
      </w:pPr>
      <w:r w:rsidRPr="00EC7CF9">
        <w:rPr>
          <w:rFonts w:ascii="Times New Roman" w:eastAsia="Times New Roman" w:hAnsi="Times New Roman"/>
          <w:sz w:val="24"/>
          <w:szCs w:val="24"/>
        </w:rPr>
        <w:t>1. Развитие речевого общения с педагогическим работником и детьми. Проявляет инициативность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w:t>
      </w:r>
    </w:p>
    <w:p w:rsidR="008C2D62" w:rsidRPr="00EC7CF9" w:rsidRDefault="008C2D62" w:rsidP="008C2D62">
      <w:pPr>
        <w:spacing w:line="276" w:lineRule="auto"/>
        <w:jc w:val="both"/>
        <w:rPr>
          <w:rFonts w:ascii="Times New Roman" w:eastAsia="Times New Roman" w:hAnsi="Times New Roman"/>
          <w:sz w:val="24"/>
          <w:szCs w:val="24"/>
        </w:rPr>
      </w:pPr>
      <w:r w:rsidRPr="00EC7CF9">
        <w:rPr>
          <w:rFonts w:ascii="Times New Roman" w:eastAsia="Times New Roman" w:hAnsi="Times New Roman"/>
          <w:sz w:val="24"/>
          <w:szCs w:val="24"/>
        </w:rPr>
        <w:t>2. Развитие всех компонентов устной речи обучающихся:</w:t>
      </w:r>
    </w:p>
    <w:p w:rsidR="008C2D62" w:rsidRPr="00EC7CF9" w:rsidRDefault="008C2D62" w:rsidP="008C2D62">
      <w:pPr>
        <w:spacing w:line="276" w:lineRule="auto"/>
        <w:jc w:val="both"/>
        <w:rPr>
          <w:rFonts w:ascii="Times New Roman" w:eastAsia="Times New Roman" w:hAnsi="Times New Roman"/>
          <w:sz w:val="24"/>
          <w:szCs w:val="24"/>
        </w:rPr>
      </w:pPr>
      <w:r w:rsidRPr="00EC7CF9">
        <w:rPr>
          <w:rFonts w:ascii="Times New Roman" w:eastAsia="Times New Roman" w:hAnsi="Times New Roman"/>
          <w:sz w:val="24"/>
          <w:szCs w:val="24"/>
        </w:rPr>
        <w:t>лексическая сторона речи: 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Называет личностные характеристики человека: честность, справедливость, доброта, заботливость, верность, его состояние и настроение, внутренние переживания, социально-нравственные категории: добрый, злой, вежливый, трудолюбивый, честный, оттенки цвета (розовый, бежевый, зеленовато-голубоватый.). 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Употребляет в речи синонимы, антонимы, оттенки значений слов, многозначные слова. 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w:t>
      </w:r>
    </w:p>
    <w:p w:rsidR="008C2D62" w:rsidRPr="00EC7CF9" w:rsidRDefault="008C2D62" w:rsidP="008C2D62">
      <w:pPr>
        <w:spacing w:line="276" w:lineRule="auto"/>
        <w:jc w:val="both"/>
        <w:rPr>
          <w:rFonts w:ascii="Times New Roman" w:eastAsia="Times New Roman" w:hAnsi="Times New Roman"/>
          <w:sz w:val="24"/>
          <w:szCs w:val="24"/>
        </w:rPr>
      </w:pPr>
      <w:r w:rsidRPr="00EC7CF9">
        <w:rPr>
          <w:rFonts w:ascii="Times New Roman" w:eastAsia="Times New Roman" w:hAnsi="Times New Roman"/>
          <w:sz w:val="24"/>
          <w:szCs w:val="24"/>
        </w:rPr>
        <w:t>грамматический строй речи: в речи наблюдается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грамматически правильно использует в речи существительные в родительном падеже единственного и множественного числа;</w:t>
      </w:r>
    </w:p>
    <w:p w:rsidR="008C2D62" w:rsidRPr="00EC7CF9" w:rsidRDefault="008C2D62" w:rsidP="008C2D62">
      <w:pPr>
        <w:spacing w:line="276" w:lineRule="auto"/>
        <w:jc w:val="both"/>
        <w:rPr>
          <w:rFonts w:ascii="Times New Roman" w:eastAsia="Times New Roman" w:hAnsi="Times New Roman"/>
          <w:sz w:val="24"/>
          <w:szCs w:val="24"/>
        </w:rPr>
      </w:pPr>
      <w:r w:rsidRPr="00EC7CF9">
        <w:rPr>
          <w:rFonts w:ascii="Times New Roman" w:eastAsia="Times New Roman" w:hAnsi="Times New Roman"/>
          <w:sz w:val="24"/>
          <w:szCs w:val="24"/>
        </w:rPr>
        <w:t>произносительная сторона речи: 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Освоены умения: делить на слоги двух-трехсложные слова; осуществлять звуковой анализ простых трехзвуковых слов, интонационно выделять звуки в слове. Использует выразительные средства произносительной стороны речи;</w:t>
      </w:r>
    </w:p>
    <w:p w:rsidR="008C2D62" w:rsidRPr="00EC7CF9" w:rsidRDefault="008C2D62" w:rsidP="008C2D62">
      <w:pPr>
        <w:spacing w:line="276" w:lineRule="auto"/>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связная речь (диалогическая и монологическая): владеет диалогической речью, активен в беседах с педагогическим работником и другими детьми. Умеет точно воспроизводить словесный образец </w:t>
      </w:r>
      <w:r w:rsidRPr="00EC7CF9">
        <w:rPr>
          <w:rFonts w:ascii="Times New Roman" w:eastAsia="Times New Roman" w:hAnsi="Times New Roman"/>
          <w:sz w:val="24"/>
          <w:szCs w:val="24"/>
        </w:rPr>
        <w:lastRenderedPageBreak/>
        <w:t>при пересказе литературного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Придумывает продолжения и окончания к рассказам, составляет рассказы по аналогии, по плану воспитателя, по модели; внимательно выслушивает рассказы обучающихся, замечает речевые ошибки и доброжелательно исправляет их; использует элементы речи-доказательства при отгадывании загадок;</w:t>
      </w:r>
    </w:p>
    <w:p w:rsidR="00762513" w:rsidRPr="00EC7CF9" w:rsidRDefault="008C2D62" w:rsidP="008C2D62">
      <w:pPr>
        <w:spacing w:line="276" w:lineRule="auto"/>
        <w:jc w:val="both"/>
        <w:rPr>
          <w:rFonts w:ascii="Times New Roman" w:eastAsia="Times New Roman" w:hAnsi="Times New Roman"/>
          <w:sz w:val="24"/>
          <w:szCs w:val="24"/>
        </w:rPr>
      </w:pPr>
      <w:r w:rsidRPr="00EC7CF9">
        <w:rPr>
          <w:rFonts w:ascii="Times New Roman" w:eastAsia="Times New Roman" w:hAnsi="Times New Roman"/>
          <w:sz w:val="24"/>
          <w:szCs w:val="24"/>
        </w:rPr>
        <w:t>практическое овладение нормами речи: 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общественных местах (транспорте, магазине, поликлинике, театре), ориентируясь на собственный опыт.</w:t>
      </w:r>
    </w:p>
    <w:p w:rsidR="00192BB9" w:rsidRPr="00EC7CF9" w:rsidRDefault="00C644BB" w:rsidP="0026361B">
      <w:pPr>
        <w:jc w:val="center"/>
        <w:rPr>
          <w:rFonts w:ascii="Times New Roman" w:eastAsia="Times New Roman" w:hAnsi="Times New Roman"/>
          <w:b/>
          <w:sz w:val="24"/>
          <w:szCs w:val="24"/>
        </w:rPr>
      </w:pPr>
      <w:r w:rsidRPr="00EC7CF9">
        <w:rPr>
          <w:rFonts w:ascii="Times New Roman" w:eastAsia="Times New Roman" w:hAnsi="Times New Roman"/>
          <w:b/>
          <w:sz w:val="24"/>
          <w:szCs w:val="24"/>
        </w:rPr>
        <w:t>Старший дошкольный возраст (</w:t>
      </w:r>
      <w:r w:rsidR="00192BB9" w:rsidRPr="00EC7CF9">
        <w:rPr>
          <w:rFonts w:ascii="Times New Roman" w:eastAsia="Times New Roman" w:hAnsi="Times New Roman"/>
          <w:b/>
          <w:sz w:val="24"/>
          <w:szCs w:val="24"/>
        </w:rPr>
        <w:t>5 -6 лет</w:t>
      </w:r>
      <w:r w:rsidRPr="00EC7CF9">
        <w:rPr>
          <w:rFonts w:ascii="Times New Roman" w:eastAsia="Times New Roman" w:hAnsi="Times New Roman"/>
          <w:b/>
          <w:sz w:val="24"/>
          <w:szCs w:val="24"/>
        </w:rPr>
        <w:t>)</w:t>
      </w:r>
      <w:r w:rsidR="00FD77DB" w:rsidRPr="00EC7CF9">
        <w:rPr>
          <w:rFonts w:ascii="Times New Roman" w:eastAsia="Times New Roman" w:hAnsi="Times New Roman"/>
          <w:b/>
          <w:sz w:val="24"/>
          <w:szCs w:val="24"/>
        </w:rPr>
        <w:t>.</w:t>
      </w:r>
    </w:p>
    <w:p w:rsidR="008C2D62" w:rsidRPr="00EC7CF9" w:rsidRDefault="008C2D62" w:rsidP="0026361B">
      <w:pPr>
        <w:jc w:val="center"/>
        <w:rPr>
          <w:rFonts w:ascii="Times New Roman" w:eastAsia="Times New Roman" w:hAnsi="Times New Roman"/>
          <w:b/>
          <w:sz w:val="24"/>
          <w:szCs w:val="24"/>
        </w:rPr>
      </w:pPr>
      <w:r w:rsidRPr="00EC7CF9">
        <w:rPr>
          <w:rFonts w:ascii="Times New Roman" w:eastAsia="Times New Roman" w:hAnsi="Times New Roman"/>
          <w:b/>
          <w:sz w:val="24"/>
          <w:szCs w:val="24"/>
        </w:rPr>
        <w:t>с ТНР:</w:t>
      </w:r>
    </w:p>
    <w:p w:rsidR="00C644BB" w:rsidRPr="00EC7CF9" w:rsidRDefault="00C644BB" w:rsidP="0026361B">
      <w:pPr>
        <w:ind w:right="-2" w:firstLine="720"/>
        <w:rPr>
          <w:rFonts w:ascii="Times New Roman" w:eastAsia="Times New Roman" w:hAnsi="Times New Roman"/>
          <w:sz w:val="24"/>
          <w:szCs w:val="24"/>
          <w:u w:val="single"/>
        </w:rPr>
      </w:pPr>
    </w:p>
    <w:p w:rsidR="00192BB9" w:rsidRPr="00EC7CF9" w:rsidRDefault="00192BB9" w:rsidP="0026361B">
      <w:pPr>
        <w:ind w:right="-2" w:firstLine="720"/>
        <w:rPr>
          <w:rFonts w:ascii="Times New Roman" w:eastAsia="Times New Roman" w:hAnsi="Times New Roman"/>
          <w:sz w:val="24"/>
          <w:szCs w:val="24"/>
          <w:u w:val="single"/>
        </w:rPr>
      </w:pPr>
      <w:r w:rsidRPr="00EC7CF9">
        <w:rPr>
          <w:rFonts w:ascii="Times New Roman" w:eastAsia="Times New Roman" w:hAnsi="Times New Roman"/>
          <w:sz w:val="24"/>
          <w:szCs w:val="24"/>
          <w:u w:val="single"/>
        </w:rPr>
        <w:t>Развитие словаря:</w:t>
      </w:r>
    </w:p>
    <w:p w:rsidR="00192BB9" w:rsidRPr="00EC7CF9" w:rsidRDefault="00192BB9" w:rsidP="0026361B">
      <w:pPr>
        <w:ind w:right="-2" w:firstLine="720"/>
        <w:jc w:val="both"/>
        <w:rPr>
          <w:rFonts w:ascii="Times New Roman" w:eastAsia="Times New Roman" w:hAnsi="Times New Roman"/>
          <w:sz w:val="24"/>
          <w:szCs w:val="24"/>
        </w:rPr>
      </w:pPr>
      <w:r w:rsidRPr="00EC7CF9">
        <w:rPr>
          <w:rFonts w:ascii="Times New Roman" w:eastAsia="Times New Roman" w:hAnsi="Times New Roman"/>
          <w:sz w:val="24"/>
          <w:szCs w:val="24"/>
        </w:rPr>
        <w:t>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w:t>
      </w:r>
    </w:p>
    <w:p w:rsidR="00192BB9" w:rsidRPr="00EC7CF9" w:rsidRDefault="00192BB9" w:rsidP="0026361B">
      <w:pPr>
        <w:ind w:left="3" w:right="20" w:firstLine="717"/>
        <w:jc w:val="both"/>
        <w:rPr>
          <w:rFonts w:ascii="Times New Roman" w:eastAsia="Times New Roman" w:hAnsi="Times New Roman"/>
          <w:sz w:val="24"/>
          <w:szCs w:val="24"/>
        </w:rPr>
      </w:pPr>
      <w:r w:rsidRPr="00EC7CF9">
        <w:rPr>
          <w:rFonts w:ascii="Times New Roman" w:eastAsia="Times New Roman" w:hAnsi="Times New Roman"/>
          <w:sz w:val="24"/>
          <w:szCs w:val="24"/>
        </w:rPr>
        <w:t>Обеспечить переход от накопленных представлений и пассивного речевого запаса к активному использованию речевых средств.</w:t>
      </w:r>
    </w:p>
    <w:p w:rsidR="00192BB9" w:rsidRPr="00EC7CF9" w:rsidRDefault="00192BB9" w:rsidP="0026361B">
      <w:pPr>
        <w:ind w:left="3" w:firstLine="717"/>
        <w:jc w:val="both"/>
        <w:rPr>
          <w:rFonts w:ascii="Times New Roman" w:eastAsia="Times New Roman" w:hAnsi="Times New Roman"/>
          <w:sz w:val="24"/>
          <w:szCs w:val="24"/>
        </w:rPr>
      </w:pPr>
      <w:r w:rsidRPr="00EC7CF9">
        <w:rPr>
          <w:rFonts w:ascii="Times New Roman" w:eastAsia="Times New Roman" w:hAnsi="Times New Roman"/>
          <w:sz w:val="24"/>
          <w:szCs w:val="24"/>
        </w:rPr>
        <w:t>Расширить объем правильно произносимых существительных — названий предметов, объектов, их частей по всем изучаемым лексическим темам.</w:t>
      </w:r>
    </w:p>
    <w:p w:rsidR="00192BB9" w:rsidRPr="00EC7CF9" w:rsidRDefault="00192BB9" w:rsidP="0026361B">
      <w:pPr>
        <w:ind w:left="3" w:right="20" w:firstLine="717"/>
        <w:jc w:val="both"/>
        <w:rPr>
          <w:rFonts w:ascii="Times New Roman" w:eastAsia="Times New Roman" w:hAnsi="Times New Roman"/>
          <w:sz w:val="24"/>
          <w:szCs w:val="24"/>
        </w:rPr>
      </w:pPr>
      <w:r w:rsidRPr="00EC7CF9">
        <w:rPr>
          <w:rFonts w:ascii="Times New Roman" w:eastAsia="Times New Roman" w:hAnsi="Times New Roman"/>
          <w:sz w:val="24"/>
          <w:szCs w:val="24"/>
        </w:rPr>
        <w:t>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w:t>
      </w:r>
    </w:p>
    <w:p w:rsidR="00192BB9" w:rsidRPr="00EC7CF9" w:rsidRDefault="00192BB9"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w:t>
      </w:r>
    </w:p>
    <w:p w:rsidR="00192BB9" w:rsidRPr="00EC7CF9" w:rsidRDefault="00192BB9"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Учить различать и выделять в словосочетаниях названия признаков предметов по их назначению и по вопросам </w:t>
      </w:r>
      <w:r w:rsidRPr="00EC7CF9">
        <w:rPr>
          <w:rFonts w:ascii="Times New Roman" w:eastAsia="Times New Roman" w:hAnsi="Times New Roman"/>
          <w:i/>
          <w:sz w:val="24"/>
          <w:szCs w:val="24"/>
        </w:rPr>
        <w:t>какой? какая</w:t>
      </w:r>
      <w:r w:rsidRPr="00EC7CF9">
        <w:rPr>
          <w:rFonts w:ascii="Times New Roman" w:eastAsia="Times New Roman" w:hAnsi="Times New Roman"/>
          <w:sz w:val="24"/>
          <w:szCs w:val="24"/>
        </w:rPr>
        <w:t xml:space="preserve">? </w:t>
      </w:r>
      <w:proofErr w:type="gramStart"/>
      <w:r w:rsidRPr="00EC7CF9">
        <w:rPr>
          <w:rFonts w:ascii="Times New Roman" w:eastAsia="Times New Roman" w:hAnsi="Times New Roman"/>
          <w:i/>
          <w:sz w:val="24"/>
          <w:szCs w:val="24"/>
        </w:rPr>
        <w:t>какое?</w:t>
      </w:r>
      <w:r w:rsidRPr="00EC7CF9">
        <w:rPr>
          <w:rFonts w:ascii="Times New Roman" w:eastAsia="Times New Roman" w:hAnsi="Times New Roman"/>
          <w:sz w:val="24"/>
          <w:szCs w:val="24"/>
        </w:rPr>
        <w:t>,</w:t>
      </w:r>
      <w:proofErr w:type="gramEnd"/>
      <w:r w:rsidRPr="00EC7CF9">
        <w:rPr>
          <w:rFonts w:ascii="Times New Roman" w:eastAsia="Times New Roman" w:hAnsi="Times New Roman"/>
          <w:sz w:val="24"/>
          <w:szCs w:val="24"/>
        </w:rPr>
        <w:t xml:space="preserve"> обогащать активный словарь относительными прилагательными со значением соотнесенности с продуктами питания, растениями, материалами; притяжательными прилагательными, прилагательными с ласкательным значением.</w:t>
      </w:r>
    </w:p>
    <w:p w:rsidR="00192BB9" w:rsidRPr="00EC7CF9" w:rsidRDefault="00192BB9"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Учить сопоставлять предметы и явления и на этой основе обеспечить понимание и использование в речи слов-синонимов и слов-антонимов.</w:t>
      </w:r>
    </w:p>
    <w:p w:rsidR="00192BB9" w:rsidRPr="00EC7CF9" w:rsidRDefault="00192BB9"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Расширить понимание значения простых предлогов и активизировать их использование в речи.</w:t>
      </w:r>
    </w:p>
    <w:p w:rsidR="00192BB9" w:rsidRPr="00EC7CF9" w:rsidRDefault="00192BB9"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w:t>
      </w:r>
    </w:p>
    <w:p w:rsidR="00192BB9" w:rsidRPr="00EC7CF9" w:rsidRDefault="00192BB9"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Закрепить понятие </w:t>
      </w:r>
      <w:r w:rsidRPr="00EC7CF9">
        <w:rPr>
          <w:rFonts w:ascii="Times New Roman" w:eastAsia="Times New Roman" w:hAnsi="Times New Roman"/>
          <w:i/>
          <w:sz w:val="24"/>
          <w:szCs w:val="24"/>
        </w:rPr>
        <w:t>слово</w:t>
      </w:r>
      <w:r w:rsidRPr="00EC7CF9">
        <w:rPr>
          <w:rFonts w:ascii="Times New Roman" w:eastAsia="Times New Roman" w:hAnsi="Times New Roman"/>
          <w:sz w:val="24"/>
          <w:szCs w:val="24"/>
        </w:rPr>
        <w:t xml:space="preserve"> и умение оперировать им.</w:t>
      </w:r>
    </w:p>
    <w:p w:rsidR="00192BB9" w:rsidRPr="00EC7CF9" w:rsidRDefault="00192BB9" w:rsidP="0026361B">
      <w:pPr>
        <w:rPr>
          <w:rFonts w:ascii="Times New Roman" w:eastAsia="Times New Roman" w:hAnsi="Times New Roman"/>
          <w:sz w:val="24"/>
          <w:szCs w:val="24"/>
        </w:rPr>
      </w:pPr>
    </w:p>
    <w:p w:rsidR="00192BB9" w:rsidRPr="00EC7CF9" w:rsidRDefault="00192BB9" w:rsidP="0026361B">
      <w:pPr>
        <w:ind w:right="20" w:firstLine="720"/>
        <w:rPr>
          <w:rFonts w:ascii="Times New Roman" w:eastAsia="Times New Roman" w:hAnsi="Times New Roman"/>
          <w:sz w:val="24"/>
          <w:szCs w:val="24"/>
          <w:u w:val="single"/>
        </w:rPr>
      </w:pPr>
      <w:r w:rsidRPr="00EC7CF9">
        <w:rPr>
          <w:rFonts w:ascii="Times New Roman" w:eastAsia="Times New Roman" w:hAnsi="Times New Roman"/>
          <w:sz w:val="24"/>
          <w:szCs w:val="24"/>
          <w:u w:val="single"/>
        </w:rPr>
        <w:t>Формирование и совершенствование грамматического строя речи:</w:t>
      </w:r>
    </w:p>
    <w:p w:rsidR="00192BB9" w:rsidRPr="00EC7CF9" w:rsidRDefault="00192BB9"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Обеспечить дальнейшее усвоение и использование в экспрессивной речи некоторых форм словоизменения: окончаний имен существительных в 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w:t>
      </w:r>
    </w:p>
    <w:p w:rsidR="00192BB9" w:rsidRPr="00EC7CF9" w:rsidRDefault="00192BB9"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уменьшительно-ласкательными суффиксами, существительных с суффиксами </w:t>
      </w:r>
      <w:r w:rsidRPr="00EC7CF9">
        <w:rPr>
          <w:rFonts w:ascii="Times New Roman" w:eastAsia="Times New Roman" w:hAnsi="Times New Roman"/>
          <w:i/>
          <w:sz w:val="24"/>
          <w:szCs w:val="24"/>
        </w:rPr>
        <w:t>-онок,-енок, -ат,-ят</w:t>
      </w:r>
      <w:r w:rsidRPr="00EC7CF9">
        <w:rPr>
          <w:rFonts w:ascii="Times New Roman" w:eastAsia="Times New Roman" w:hAnsi="Times New Roman"/>
          <w:sz w:val="24"/>
          <w:szCs w:val="24"/>
        </w:rPr>
        <w:t>, глаголов с различными приставками.</w:t>
      </w:r>
    </w:p>
    <w:p w:rsidR="00192BB9" w:rsidRPr="00EC7CF9" w:rsidRDefault="00192BB9"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Научить образовывать и использовать в экспрессивной речи относительные и притяжательные прилагательные.</w:t>
      </w:r>
    </w:p>
    <w:p w:rsidR="00192BB9" w:rsidRPr="00EC7CF9" w:rsidRDefault="00192BB9"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Совершенствовать навык согласования прилагательных и числительных с существительными в роде, числе, падеже.</w:t>
      </w:r>
    </w:p>
    <w:p w:rsidR="00192BB9" w:rsidRPr="00EC7CF9" w:rsidRDefault="00192BB9"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Совершенствовать умение составлять простые предложения по вопросам, по картинке и по демонстрации действия, распространять их однородными членами.</w:t>
      </w:r>
    </w:p>
    <w:p w:rsidR="00192BB9" w:rsidRPr="00EC7CF9" w:rsidRDefault="00192BB9"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Сформировать умение составлять простые предложения с противительными союзами, сложносочиненные и сложноподчиненные предложения.</w:t>
      </w:r>
    </w:p>
    <w:p w:rsidR="00192BB9" w:rsidRPr="00EC7CF9" w:rsidRDefault="00192BB9"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Сформировать понятие </w:t>
      </w:r>
      <w:r w:rsidRPr="00EC7CF9">
        <w:rPr>
          <w:rFonts w:ascii="Times New Roman" w:eastAsia="Times New Roman" w:hAnsi="Times New Roman"/>
          <w:i/>
          <w:sz w:val="24"/>
          <w:szCs w:val="24"/>
        </w:rPr>
        <w:t>предложение</w:t>
      </w:r>
      <w:r w:rsidRPr="00EC7CF9">
        <w:rPr>
          <w:rFonts w:ascii="Times New Roman" w:eastAsia="Times New Roman" w:hAnsi="Times New Roman"/>
          <w:sz w:val="24"/>
          <w:szCs w:val="24"/>
        </w:rPr>
        <w:t xml:space="preserve"> и умение оперировать им, а также навык анализа простого двусоставного предложения из двух-трех слов (без предлога).</w:t>
      </w:r>
    </w:p>
    <w:p w:rsidR="00192BB9" w:rsidRPr="00EC7CF9" w:rsidRDefault="00192BB9" w:rsidP="0026361B">
      <w:pPr>
        <w:rPr>
          <w:rFonts w:ascii="Times New Roman" w:eastAsia="Times New Roman" w:hAnsi="Times New Roman"/>
          <w:sz w:val="24"/>
          <w:szCs w:val="24"/>
        </w:rPr>
      </w:pPr>
    </w:p>
    <w:p w:rsidR="00192BB9" w:rsidRPr="00EC7CF9" w:rsidRDefault="00192BB9" w:rsidP="006F2E09">
      <w:pPr>
        <w:ind w:firstLine="720"/>
        <w:jc w:val="both"/>
        <w:rPr>
          <w:rFonts w:ascii="Times New Roman" w:eastAsia="Times New Roman" w:hAnsi="Times New Roman"/>
          <w:sz w:val="24"/>
          <w:szCs w:val="24"/>
          <w:u w:val="single"/>
        </w:rPr>
      </w:pPr>
      <w:r w:rsidRPr="00EC7CF9">
        <w:rPr>
          <w:rFonts w:ascii="Times New Roman" w:eastAsia="Times New Roman" w:hAnsi="Times New Roman"/>
          <w:sz w:val="24"/>
          <w:szCs w:val="24"/>
          <w:u w:val="single"/>
        </w:rPr>
        <w:t>Развитие фонетико-фонематической системы языка и навыков языкового анализа:</w:t>
      </w:r>
    </w:p>
    <w:p w:rsidR="00192BB9" w:rsidRPr="00EC7CF9" w:rsidRDefault="00192BB9" w:rsidP="0026361B">
      <w:pPr>
        <w:ind w:firstLine="720"/>
        <w:rPr>
          <w:rFonts w:ascii="Times New Roman" w:eastAsia="Times New Roman" w:hAnsi="Times New Roman"/>
          <w:i/>
          <w:sz w:val="24"/>
          <w:szCs w:val="24"/>
        </w:rPr>
      </w:pPr>
      <w:r w:rsidRPr="00EC7CF9">
        <w:rPr>
          <w:rFonts w:ascii="Times New Roman" w:eastAsia="Times New Roman" w:hAnsi="Times New Roman"/>
          <w:i/>
          <w:sz w:val="24"/>
          <w:szCs w:val="24"/>
        </w:rPr>
        <w:t>Развитие просодической стороны речи</w:t>
      </w:r>
      <w:r w:rsidR="00D90704" w:rsidRPr="00EC7CF9">
        <w:rPr>
          <w:rFonts w:ascii="Times New Roman" w:eastAsia="Times New Roman" w:hAnsi="Times New Roman"/>
          <w:i/>
          <w:sz w:val="24"/>
          <w:szCs w:val="24"/>
        </w:rPr>
        <w:t>:</w:t>
      </w:r>
    </w:p>
    <w:p w:rsidR="00192BB9" w:rsidRPr="00EC7CF9" w:rsidRDefault="00192BB9" w:rsidP="0026361B">
      <w:pPr>
        <w:ind w:firstLine="720"/>
        <w:rPr>
          <w:rFonts w:ascii="Times New Roman" w:eastAsia="Times New Roman" w:hAnsi="Times New Roman"/>
          <w:sz w:val="24"/>
          <w:szCs w:val="24"/>
        </w:rPr>
      </w:pPr>
      <w:r w:rsidRPr="00EC7CF9">
        <w:rPr>
          <w:rFonts w:ascii="Times New Roman" w:eastAsia="Times New Roman" w:hAnsi="Times New Roman"/>
          <w:sz w:val="24"/>
          <w:szCs w:val="24"/>
        </w:rPr>
        <w:t>Формировать правильное речевое дыхание и длительный ротовой выдох.</w:t>
      </w:r>
    </w:p>
    <w:p w:rsidR="00192BB9" w:rsidRPr="00EC7CF9" w:rsidRDefault="00192BB9" w:rsidP="0026361B">
      <w:pPr>
        <w:ind w:firstLine="720"/>
        <w:rPr>
          <w:rFonts w:ascii="Times New Roman" w:eastAsia="Times New Roman" w:hAnsi="Times New Roman"/>
          <w:sz w:val="24"/>
          <w:szCs w:val="24"/>
        </w:rPr>
      </w:pPr>
      <w:r w:rsidRPr="00EC7CF9">
        <w:rPr>
          <w:rFonts w:ascii="Times New Roman" w:eastAsia="Times New Roman" w:hAnsi="Times New Roman"/>
          <w:sz w:val="24"/>
          <w:szCs w:val="24"/>
        </w:rPr>
        <w:t>Закрепить навык мягкого голосоведения.</w:t>
      </w:r>
    </w:p>
    <w:p w:rsidR="00192BB9" w:rsidRPr="00EC7CF9" w:rsidRDefault="00192BB9" w:rsidP="0026361B">
      <w:pPr>
        <w:ind w:right="20" w:firstLine="720"/>
        <w:rPr>
          <w:rFonts w:ascii="Times New Roman" w:eastAsia="Times New Roman" w:hAnsi="Times New Roman"/>
          <w:sz w:val="24"/>
          <w:szCs w:val="24"/>
        </w:rPr>
      </w:pPr>
      <w:r w:rsidRPr="00EC7CF9">
        <w:rPr>
          <w:rFonts w:ascii="Times New Roman" w:eastAsia="Times New Roman" w:hAnsi="Times New Roman"/>
          <w:sz w:val="24"/>
          <w:szCs w:val="24"/>
        </w:rPr>
        <w:t>Воспитывать умеренный темп речи по подражанию педагогу и в упражнениях на координацию речи с движением.</w:t>
      </w:r>
    </w:p>
    <w:p w:rsidR="00192BB9" w:rsidRPr="00EC7CF9" w:rsidRDefault="00192BB9" w:rsidP="0026361B">
      <w:pPr>
        <w:ind w:right="20" w:firstLine="720"/>
        <w:rPr>
          <w:rFonts w:ascii="Times New Roman" w:eastAsia="Times New Roman" w:hAnsi="Times New Roman"/>
          <w:sz w:val="24"/>
          <w:szCs w:val="24"/>
        </w:rPr>
      </w:pPr>
      <w:r w:rsidRPr="00EC7CF9">
        <w:rPr>
          <w:rFonts w:ascii="Times New Roman" w:eastAsia="Times New Roman" w:hAnsi="Times New Roman"/>
          <w:sz w:val="24"/>
          <w:szCs w:val="24"/>
        </w:rPr>
        <w:t>Развивать ритмичность речи, ее интонационную выразительность, модуляцию голоса.</w:t>
      </w:r>
    </w:p>
    <w:p w:rsidR="00C644BB" w:rsidRPr="00EC7CF9" w:rsidRDefault="00C644BB" w:rsidP="0026361B">
      <w:pPr>
        <w:ind w:firstLine="720"/>
        <w:rPr>
          <w:rFonts w:ascii="Times New Roman" w:eastAsia="Times New Roman" w:hAnsi="Times New Roman"/>
          <w:i/>
          <w:sz w:val="24"/>
          <w:szCs w:val="24"/>
        </w:rPr>
      </w:pPr>
    </w:p>
    <w:p w:rsidR="00192BB9" w:rsidRPr="00EC7CF9" w:rsidRDefault="00192BB9" w:rsidP="0026361B">
      <w:pPr>
        <w:ind w:firstLine="720"/>
        <w:rPr>
          <w:rFonts w:ascii="Times New Roman" w:eastAsia="Times New Roman" w:hAnsi="Times New Roman"/>
          <w:i/>
          <w:sz w:val="24"/>
          <w:szCs w:val="24"/>
        </w:rPr>
      </w:pPr>
      <w:r w:rsidRPr="00EC7CF9">
        <w:rPr>
          <w:rFonts w:ascii="Times New Roman" w:eastAsia="Times New Roman" w:hAnsi="Times New Roman"/>
          <w:i/>
          <w:sz w:val="24"/>
          <w:szCs w:val="24"/>
        </w:rPr>
        <w:t>Коррекция произносительной стороны речи</w:t>
      </w:r>
      <w:r w:rsidR="00F72765" w:rsidRPr="00EC7CF9">
        <w:rPr>
          <w:rFonts w:ascii="Times New Roman" w:eastAsia="Times New Roman" w:hAnsi="Times New Roman"/>
          <w:i/>
          <w:sz w:val="24"/>
          <w:szCs w:val="24"/>
        </w:rPr>
        <w:t>:</w:t>
      </w:r>
    </w:p>
    <w:p w:rsidR="00192BB9" w:rsidRPr="00EC7CF9" w:rsidRDefault="00192BB9"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Закрепить правильное произношение имеющихся звуков в игровой и свободной речевой деятельности.</w:t>
      </w:r>
    </w:p>
    <w:p w:rsidR="00192BB9" w:rsidRPr="00EC7CF9" w:rsidRDefault="00192BB9"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Активизировать движения речевого аппарата, готовить его к формированию звуков всех групп.</w:t>
      </w:r>
    </w:p>
    <w:p w:rsidR="00192BB9" w:rsidRPr="00EC7CF9" w:rsidRDefault="00192BB9"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Сформировать правильные уклады шипящих, аффрикат, йотированных и сонорных звуков, автоматизировать поставленные звуки в свободной речевой и игровой деятельности</w:t>
      </w:r>
    </w:p>
    <w:p w:rsidR="00192BB9" w:rsidRPr="00EC7CF9" w:rsidRDefault="00192BB9" w:rsidP="0026361B">
      <w:pPr>
        <w:rPr>
          <w:rFonts w:ascii="Times New Roman" w:eastAsia="Times New Roman" w:hAnsi="Times New Roman"/>
          <w:i/>
          <w:sz w:val="24"/>
          <w:szCs w:val="24"/>
        </w:rPr>
      </w:pPr>
      <w:r w:rsidRPr="00EC7CF9">
        <w:rPr>
          <w:rFonts w:ascii="Times New Roman" w:eastAsia="Times New Roman" w:hAnsi="Times New Roman"/>
          <w:i/>
          <w:sz w:val="24"/>
          <w:szCs w:val="24"/>
        </w:rPr>
        <w:t>Работа над слоговой структурой слова</w:t>
      </w:r>
      <w:r w:rsidR="00F72765" w:rsidRPr="00EC7CF9">
        <w:rPr>
          <w:rFonts w:ascii="Times New Roman" w:eastAsia="Times New Roman" w:hAnsi="Times New Roman"/>
          <w:i/>
          <w:sz w:val="24"/>
          <w:szCs w:val="24"/>
        </w:rPr>
        <w:t>:</w:t>
      </w:r>
    </w:p>
    <w:p w:rsidR="00192BB9" w:rsidRPr="00EC7CF9" w:rsidRDefault="00F72765"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Совершенствовать</w:t>
      </w:r>
      <w:r w:rsidR="00192BB9" w:rsidRPr="00EC7CF9">
        <w:rPr>
          <w:rFonts w:ascii="Times New Roman" w:eastAsia="Times New Roman" w:hAnsi="Times New Roman"/>
          <w:sz w:val="24"/>
          <w:szCs w:val="24"/>
        </w:rPr>
        <w:t xml:space="preserve"> умение различать на слух длинные и короткие слова. 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w:t>
      </w:r>
    </w:p>
    <w:p w:rsidR="00192BB9" w:rsidRPr="00EC7CF9" w:rsidRDefault="00192BB9"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Обеспечить дальнейшее усвоение и использование в речи слов различной звукослоговой структуры.</w:t>
      </w:r>
    </w:p>
    <w:p w:rsidR="00192BB9" w:rsidRPr="00EC7CF9" w:rsidRDefault="00192BB9"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Сформировать навыки слогового анализа и синтеза слов, состоящих из двух слогов, одного слога, трех слогов.</w:t>
      </w:r>
    </w:p>
    <w:p w:rsidR="00192BB9" w:rsidRPr="00EC7CF9" w:rsidRDefault="00192BB9" w:rsidP="0026361B">
      <w:pPr>
        <w:ind w:firstLine="720"/>
        <w:rPr>
          <w:rFonts w:ascii="Times New Roman" w:eastAsia="Times New Roman" w:hAnsi="Times New Roman"/>
          <w:sz w:val="24"/>
          <w:szCs w:val="24"/>
        </w:rPr>
      </w:pPr>
      <w:r w:rsidRPr="00EC7CF9">
        <w:rPr>
          <w:rFonts w:ascii="Times New Roman" w:eastAsia="Times New Roman" w:hAnsi="Times New Roman"/>
          <w:sz w:val="24"/>
          <w:szCs w:val="24"/>
        </w:rPr>
        <w:t xml:space="preserve">Закрепить понятие </w:t>
      </w:r>
      <w:r w:rsidRPr="00EC7CF9">
        <w:rPr>
          <w:rFonts w:ascii="Times New Roman" w:eastAsia="Times New Roman" w:hAnsi="Times New Roman"/>
          <w:i/>
          <w:sz w:val="24"/>
          <w:szCs w:val="24"/>
        </w:rPr>
        <w:t>слог</w:t>
      </w:r>
      <w:r w:rsidRPr="00EC7CF9">
        <w:rPr>
          <w:rFonts w:ascii="Times New Roman" w:eastAsia="Times New Roman" w:hAnsi="Times New Roman"/>
          <w:sz w:val="24"/>
          <w:szCs w:val="24"/>
        </w:rPr>
        <w:t xml:space="preserve"> и умение оперировать им.</w:t>
      </w:r>
    </w:p>
    <w:p w:rsidR="00C644BB" w:rsidRPr="00EC7CF9" w:rsidRDefault="00C644BB" w:rsidP="0026361B">
      <w:pPr>
        <w:ind w:firstLine="720"/>
        <w:jc w:val="both"/>
        <w:rPr>
          <w:rFonts w:ascii="Times New Roman" w:eastAsia="Times New Roman" w:hAnsi="Times New Roman"/>
          <w:i/>
          <w:sz w:val="24"/>
          <w:szCs w:val="24"/>
        </w:rPr>
      </w:pPr>
    </w:p>
    <w:p w:rsidR="00192BB9" w:rsidRPr="00EC7CF9" w:rsidRDefault="00192BB9" w:rsidP="0026361B">
      <w:pPr>
        <w:ind w:firstLine="720"/>
        <w:jc w:val="both"/>
        <w:rPr>
          <w:rFonts w:ascii="Times New Roman" w:eastAsia="Times New Roman" w:hAnsi="Times New Roman"/>
          <w:i/>
          <w:sz w:val="24"/>
          <w:szCs w:val="24"/>
        </w:rPr>
      </w:pPr>
      <w:r w:rsidRPr="00EC7CF9">
        <w:rPr>
          <w:rFonts w:ascii="Times New Roman" w:eastAsia="Times New Roman" w:hAnsi="Times New Roman"/>
          <w:i/>
          <w:sz w:val="24"/>
          <w:szCs w:val="24"/>
        </w:rPr>
        <w:t>Совершенствование фонематического восприятия, навыков звукового анализа и синтеза</w:t>
      </w:r>
      <w:r w:rsidR="00F72765" w:rsidRPr="00EC7CF9">
        <w:rPr>
          <w:rFonts w:ascii="Times New Roman" w:eastAsia="Times New Roman" w:hAnsi="Times New Roman"/>
          <w:i/>
          <w:sz w:val="24"/>
          <w:szCs w:val="24"/>
        </w:rPr>
        <w:t>:</w:t>
      </w:r>
    </w:p>
    <w:p w:rsidR="00192BB9" w:rsidRPr="00EC7CF9" w:rsidRDefault="00192BB9" w:rsidP="0026361B">
      <w:pPr>
        <w:ind w:firstLine="720"/>
        <w:rPr>
          <w:rFonts w:ascii="Times New Roman" w:eastAsia="Times New Roman" w:hAnsi="Times New Roman"/>
          <w:sz w:val="24"/>
          <w:szCs w:val="24"/>
        </w:rPr>
      </w:pPr>
      <w:r w:rsidRPr="00EC7CF9">
        <w:rPr>
          <w:rFonts w:ascii="Times New Roman" w:eastAsia="Times New Roman" w:hAnsi="Times New Roman"/>
          <w:sz w:val="24"/>
          <w:szCs w:val="24"/>
        </w:rPr>
        <w:t>Совершенствовать умение различать на слух гласные звуки.</w:t>
      </w:r>
    </w:p>
    <w:p w:rsidR="00192BB9" w:rsidRPr="00EC7CF9" w:rsidRDefault="00192BB9"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 гласные и согласные звуки.</w:t>
      </w:r>
    </w:p>
    <w:p w:rsidR="00192BB9" w:rsidRPr="00EC7CF9" w:rsidRDefault="00192BB9"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192BB9" w:rsidRPr="00EC7CF9" w:rsidRDefault="00192BB9"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Закреплять навык выделения заданных звуков из ряда звуков, гласных из начала слова, согласных из конца и начала слова.</w:t>
      </w:r>
    </w:p>
    <w:p w:rsidR="00192BB9" w:rsidRPr="00EC7CF9" w:rsidRDefault="00192BB9"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w:t>
      </w:r>
    </w:p>
    <w:p w:rsidR="00192BB9" w:rsidRPr="00EC7CF9" w:rsidRDefault="00192BB9"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Формировать навык различения согласных звуков по признакам: глухой — звонкий, твердый — мягкий.</w:t>
      </w:r>
    </w:p>
    <w:p w:rsidR="00192BB9" w:rsidRPr="00EC7CF9" w:rsidRDefault="00192BB9" w:rsidP="0026361B">
      <w:pPr>
        <w:ind w:firstLine="720"/>
        <w:rPr>
          <w:rFonts w:ascii="Times New Roman" w:eastAsia="Times New Roman" w:hAnsi="Times New Roman"/>
          <w:i/>
          <w:sz w:val="24"/>
          <w:szCs w:val="24"/>
        </w:rPr>
      </w:pPr>
      <w:r w:rsidRPr="00EC7CF9">
        <w:rPr>
          <w:rFonts w:ascii="Times New Roman" w:eastAsia="Times New Roman" w:hAnsi="Times New Roman"/>
          <w:sz w:val="24"/>
          <w:szCs w:val="24"/>
        </w:rPr>
        <w:t xml:space="preserve">Закрепить понятия </w:t>
      </w:r>
      <w:r w:rsidRPr="00EC7CF9">
        <w:rPr>
          <w:rFonts w:ascii="Times New Roman" w:eastAsia="Times New Roman" w:hAnsi="Times New Roman"/>
          <w:i/>
          <w:sz w:val="24"/>
          <w:szCs w:val="24"/>
        </w:rPr>
        <w:t>звук, гласный звук, согласный звук.</w:t>
      </w:r>
    </w:p>
    <w:p w:rsidR="00192BB9" w:rsidRPr="00EC7CF9" w:rsidRDefault="00192BB9" w:rsidP="0026361B">
      <w:pPr>
        <w:ind w:firstLine="720"/>
        <w:jc w:val="both"/>
        <w:rPr>
          <w:rFonts w:ascii="Times New Roman" w:eastAsia="Times New Roman" w:hAnsi="Times New Roman"/>
          <w:i/>
          <w:sz w:val="24"/>
          <w:szCs w:val="24"/>
        </w:rPr>
      </w:pPr>
      <w:r w:rsidRPr="00EC7CF9">
        <w:rPr>
          <w:rFonts w:ascii="Times New Roman" w:eastAsia="Times New Roman" w:hAnsi="Times New Roman"/>
          <w:sz w:val="24"/>
          <w:szCs w:val="24"/>
        </w:rPr>
        <w:t xml:space="preserve">Сформировать понятия </w:t>
      </w:r>
      <w:r w:rsidRPr="00EC7CF9">
        <w:rPr>
          <w:rFonts w:ascii="Times New Roman" w:eastAsia="Times New Roman" w:hAnsi="Times New Roman"/>
          <w:i/>
          <w:sz w:val="24"/>
          <w:szCs w:val="24"/>
        </w:rPr>
        <w:t>звонкий согласный звук, глухой согласный звук, мягкий согласный звук, твердый согласный звук.</w:t>
      </w:r>
    </w:p>
    <w:p w:rsidR="00C644BB" w:rsidRPr="00EC7CF9" w:rsidRDefault="00C644BB" w:rsidP="0026361B">
      <w:pPr>
        <w:ind w:firstLine="3"/>
        <w:rPr>
          <w:rFonts w:ascii="Times New Roman" w:eastAsia="Times New Roman" w:hAnsi="Times New Roman"/>
          <w:sz w:val="24"/>
          <w:szCs w:val="24"/>
        </w:rPr>
      </w:pPr>
    </w:p>
    <w:p w:rsidR="00192BB9" w:rsidRPr="00EC7CF9" w:rsidRDefault="00C644BB" w:rsidP="0026361B">
      <w:pPr>
        <w:ind w:firstLine="720"/>
        <w:rPr>
          <w:rFonts w:ascii="Times New Roman" w:eastAsia="Times New Roman" w:hAnsi="Times New Roman"/>
          <w:sz w:val="24"/>
          <w:szCs w:val="24"/>
          <w:u w:val="single"/>
        </w:rPr>
      </w:pPr>
      <w:r w:rsidRPr="00EC7CF9">
        <w:rPr>
          <w:rFonts w:ascii="Times New Roman" w:eastAsia="Times New Roman" w:hAnsi="Times New Roman"/>
          <w:sz w:val="24"/>
          <w:szCs w:val="24"/>
          <w:u w:val="single"/>
        </w:rPr>
        <w:t>Обучение элементам грамоты:</w:t>
      </w:r>
    </w:p>
    <w:p w:rsidR="00192BB9" w:rsidRPr="00EC7CF9" w:rsidRDefault="00CA5E54" w:rsidP="0026361B">
      <w:pPr>
        <w:ind w:left="3" w:right="20" w:firstLine="717"/>
        <w:jc w:val="both"/>
        <w:rPr>
          <w:rFonts w:ascii="Times New Roman" w:eastAsia="Times New Roman" w:hAnsi="Times New Roman"/>
          <w:sz w:val="24"/>
          <w:szCs w:val="24"/>
        </w:rPr>
      </w:pPr>
      <w:r w:rsidRPr="00EC7CF9">
        <w:rPr>
          <w:rFonts w:ascii="Times New Roman" w:eastAsia="Times New Roman" w:hAnsi="Times New Roman"/>
          <w:sz w:val="24"/>
          <w:szCs w:val="24"/>
        </w:rPr>
        <w:t>Сформировать</w:t>
      </w:r>
      <w:r w:rsidR="00192BB9" w:rsidRPr="00EC7CF9">
        <w:rPr>
          <w:rFonts w:ascii="Times New Roman" w:eastAsia="Times New Roman" w:hAnsi="Times New Roman"/>
          <w:sz w:val="24"/>
          <w:szCs w:val="24"/>
        </w:rPr>
        <w:t xml:space="preserve"> понятие буквы и представление о том, чем звук отличается от буквы. Познакомить с гласными буквами А, У, О, И, Ы, </w:t>
      </w:r>
      <w:proofErr w:type="gramStart"/>
      <w:r w:rsidR="00192BB9" w:rsidRPr="00EC7CF9">
        <w:rPr>
          <w:rFonts w:ascii="Times New Roman" w:eastAsia="Times New Roman" w:hAnsi="Times New Roman"/>
          <w:sz w:val="24"/>
          <w:szCs w:val="24"/>
        </w:rPr>
        <w:t>Э,  с</w:t>
      </w:r>
      <w:proofErr w:type="gramEnd"/>
      <w:r w:rsidR="00192BB9" w:rsidRPr="00EC7CF9">
        <w:rPr>
          <w:rFonts w:ascii="Times New Roman" w:eastAsia="Times New Roman" w:hAnsi="Times New Roman"/>
          <w:sz w:val="24"/>
          <w:szCs w:val="24"/>
        </w:rPr>
        <w:t xml:space="preserve"> согласными буквами М, Н, П, Т, К</w:t>
      </w:r>
      <w:r w:rsidR="00F72765" w:rsidRPr="00EC7CF9">
        <w:rPr>
          <w:rFonts w:ascii="Times New Roman" w:eastAsia="Times New Roman" w:hAnsi="Times New Roman"/>
          <w:sz w:val="24"/>
          <w:szCs w:val="24"/>
        </w:rPr>
        <w:t>.</w:t>
      </w:r>
    </w:p>
    <w:p w:rsidR="00192BB9" w:rsidRPr="00EC7CF9" w:rsidRDefault="00192BB9" w:rsidP="0026361B">
      <w:pPr>
        <w:ind w:left="3" w:right="20" w:firstLine="717"/>
        <w:jc w:val="both"/>
        <w:rPr>
          <w:rFonts w:ascii="Times New Roman" w:eastAsia="Times New Roman" w:hAnsi="Times New Roman"/>
          <w:sz w:val="24"/>
          <w:szCs w:val="24"/>
        </w:rPr>
      </w:pPr>
      <w:r w:rsidRPr="00EC7CF9">
        <w:rPr>
          <w:rFonts w:ascii="Times New Roman" w:eastAsia="Times New Roman" w:hAnsi="Times New Roman"/>
          <w:sz w:val="24"/>
          <w:szCs w:val="24"/>
        </w:rPr>
        <w:t>Сформировать навыки составления букв из палочек, выкладывания из шнурочка и мозаики, лепки из пластилина, «рисования» по тонкому слою манки и в воздухе.</w:t>
      </w:r>
    </w:p>
    <w:p w:rsidR="00192BB9" w:rsidRPr="00EC7CF9" w:rsidRDefault="00192BB9" w:rsidP="0026361B">
      <w:pPr>
        <w:ind w:left="3" w:right="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F72765" w:rsidRPr="00EC7CF9">
        <w:rPr>
          <w:rFonts w:ascii="Times New Roman" w:eastAsia="Times New Roman" w:hAnsi="Times New Roman"/>
          <w:sz w:val="24"/>
          <w:szCs w:val="24"/>
        </w:rPr>
        <w:tab/>
      </w:r>
      <w:r w:rsidRPr="00EC7CF9">
        <w:rPr>
          <w:rFonts w:ascii="Times New Roman" w:eastAsia="Times New Roman" w:hAnsi="Times New Roman"/>
          <w:sz w:val="24"/>
          <w:szCs w:val="24"/>
        </w:rPr>
        <w:t>Научить узнавать пройденные буквы, изображенные с недостающими элементами; находить знакомые буквы в ряду правильно и зеркально изображенных букв.</w:t>
      </w:r>
    </w:p>
    <w:p w:rsidR="00192BB9" w:rsidRPr="00EC7CF9" w:rsidRDefault="00192BB9" w:rsidP="0026361B">
      <w:pPr>
        <w:ind w:left="3" w:right="20" w:firstLine="717"/>
        <w:jc w:val="both"/>
        <w:rPr>
          <w:rFonts w:ascii="Times New Roman" w:eastAsia="Times New Roman" w:hAnsi="Times New Roman"/>
          <w:sz w:val="24"/>
          <w:szCs w:val="24"/>
        </w:rPr>
      </w:pPr>
      <w:r w:rsidRPr="00EC7CF9">
        <w:rPr>
          <w:rFonts w:ascii="Times New Roman" w:eastAsia="Times New Roman" w:hAnsi="Times New Roman"/>
          <w:sz w:val="24"/>
          <w:szCs w:val="24"/>
        </w:rPr>
        <w:t>Сформировать навыки составления и чтения слияний гласных, закрытых и открытых слогов и слов с пройденными буквами, осознанного чтения коротких слов.</w:t>
      </w:r>
    </w:p>
    <w:p w:rsidR="00192BB9" w:rsidRPr="00EC7CF9" w:rsidRDefault="00F72765" w:rsidP="0026361B">
      <w:pPr>
        <w:ind w:right="-2" w:firstLine="720"/>
        <w:rPr>
          <w:rFonts w:ascii="Times New Roman" w:eastAsia="Times New Roman" w:hAnsi="Times New Roman"/>
          <w:sz w:val="24"/>
          <w:szCs w:val="24"/>
          <w:u w:val="single"/>
        </w:rPr>
      </w:pPr>
      <w:r w:rsidRPr="00EC7CF9">
        <w:rPr>
          <w:rFonts w:ascii="Times New Roman" w:eastAsia="Times New Roman" w:hAnsi="Times New Roman"/>
          <w:sz w:val="24"/>
          <w:szCs w:val="24"/>
          <w:u w:val="single"/>
        </w:rPr>
        <w:t>Развитие связной речи и речевого общения:</w:t>
      </w:r>
    </w:p>
    <w:p w:rsidR="00192BB9" w:rsidRPr="00EC7CF9" w:rsidRDefault="00192BB9" w:rsidP="0026361B">
      <w:pPr>
        <w:ind w:left="3" w:right="20" w:firstLine="717"/>
        <w:jc w:val="both"/>
        <w:rPr>
          <w:rFonts w:ascii="Times New Roman" w:eastAsia="Times New Roman" w:hAnsi="Times New Roman"/>
          <w:sz w:val="24"/>
          <w:szCs w:val="24"/>
        </w:rPr>
      </w:pPr>
      <w:r w:rsidRPr="00EC7CF9">
        <w:rPr>
          <w:rFonts w:ascii="Times New Roman" w:eastAsia="Times New Roman" w:hAnsi="Times New Roman"/>
          <w:sz w:val="24"/>
          <w:szCs w:val="24"/>
        </w:rPr>
        <w:t>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w:t>
      </w:r>
    </w:p>
    <w:p w:rsidR="00192BB9" w:rsidRPr="00EC7CF9" w:rsidRDefault="00192BB9" w:rsidP="0026361B">
      <w:pPr>
        <w:ind w:left="3" w:right="20" w:firstLine="717"/>
        <w:jc w:val="both"/>
        <w:rPr>
          <w:rFonts w:ascii="Times New Roman" w:eastAsia="Times New Roman" w:hAnsi="Times New Roman"/>
          <w:sz w:val="24"/>
          <w:szCs w:val="24"/>
        </w:rPr>
      </w:pPr>
      <w:r w:rsidRPr="00EC7CF9">
        <w:rPr>
          <w:rFonts w:ascii="Times New Roman" w:eastAsia="Times New Roman" w:hAnsi="Times New Roman"/>
          <w:sz w:val="24"/>
          <w:szCs w:val="24"/>
        </w:rPr>
        <w:t>Совершенствовать умение отвечать на вопросы кратко и полно, задавать вопросы, вести диалог, выслушивать друг друга до конца.</w:t>
      </w:r>
    </w:p>
    <w:p w:rsidR="00192BB9" w:rsidRPr="00EC7CF9" w:rsidRDefault="00192BB9" w:rsidP="0026361B">
      <w:pPr>
        <w:ind w:left="3" w:firstLine="717"/>
        <w:jc w:val="both"/>
        <w:rPr>
          <w:rFonts w:ascii="Times New Roman" w:eastAsia="Times New Roman" w:hAnsi="Times New Roman"/>
          <w:sz w:val="24"/>
          <w:szCs w:val="24"/>
        </w:rPr>
      </w:pPr>
      <w:r w:rsidRPr="00EC7CF9">
        <w:rPr>
          <w:rFonts w:ascii="Times New Roman" w:eastAsia="Times New Roman" w:hAnsi="Times New Roman"/>
          <w:sz w:val="24"/>
          <w:szCs w:val="24"/>
        </w:rPr>
        <w:t>Учить составлять рассказы-описания, а затем и загадки-описания о 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w:t>
      </w:r>
    </w:p>
    <w:p w:rsidR="00192BB9" w:rsidRPr="00EC7CF9" w:rsidRDefault="00192BB9" w:rsidP="0026361B">
      <w:pPr>
        <w:ind w:right="20" w:firstLine="720"/>
        <w:rPr>
          <w:rFonts w:ascii="Times New Roman" w:eastAsia="Times New Roman" w:hAnsi="Times New Roman"/>
          <w:sz w:val="24"/>
          <w:szCs w:val="24"/>
        </w:rPr>
      </w:pPr>
      <w:r w:rsidRPr="00EC7CF9">
        <w:rPr>
          <w:rFonts w:ascii="Times New Roman" w:eastAsia="Times New Roman" w:hAnsi="Times New Roman"/>
          <w:sz w:val="24"/>
          <w:szCs w:val="24"/>
        </w:rPr>
        <w:t>Совершенствовать навык пересказа хорошо знакомых сказок и</w:t>
      </w:r>
    </w:p>
    <w:p w:rsidR="00192BB9" w:rsidRPr="00EC7CF9" w:rsidRDefault="00192BB9" w:rsidP="0026361B">
      <w:pPr>
        <w:jc w:val="both"/>
        <w:rPr>
          <w:rFonts w:ascii="Times New Roman" w:eastAsia="Times New Roman" w:hAnsi="Times New Roman"/>
          <w:sz w:val="24"/>
          <w:szCs w:val="24"/>
        </w:rPr>
      </w:pPr>
      <w:r w:rsidRPr="00EC7CF9">
        <w:rPr>
          <w:rFonts w:ascii="Times New Roman" w:eastAsia="Times New Roman" w:hAnsi="Times New Roman"/>
          <w:sz w:val="24"/>
          <w:szCs w:val="24"/>
        </w:rPr>
        <w:t>коротких текстов. Совершенствовать умение «оречевлять» игровую ситуацию и на этой основе развивать коммуникативную функцию речи.</w:t>
      </w:r>
    </w:p>
    <w:p w:rsidR="003B6319" w:rsidRPr="00EC7CF9" w:rsidRDefault="003B6319" w:rsidP="0026361B">
      <w:pPr>
        <w:ind w:right="-2" w:firstLine="720"/>
        <w:rPr>
          <w:rFonts w:ascii="Times New Roman" w:eastAsia="Times New Roman" w:hAnsi="Times New Roman"/>
          <w:sz w:val="24"/>
          <w:szCs w:val="24"/>
          <w:u w:val="single"/>
        </w:rPr>
      </w:pPr>
      <w:r w:rsidRPr="00EC7CF9">
        <w:rPr>
          <w:rFonts w:ascii="Times New Roman" w:eastAsia="Times New Roman" w:hAnsi="Times New Roman"/>
          <w:sz w:val="24"/>
          <w:szCs w:val="24"/>
          <w:u w:val="single"/>
        </w:rPr>
        <w:t>Восприятие художественной литературы:</w:t>
      </w:r>
    </w:p>
    <w:p w:rsidR="00F72765" w:rsidRPr="00EC7CF9" w:rsidRDefault="0056555F" w:rsidP="0026361B">
      <w:pPr>
        <w:ind w:firstLine="720"/>
        <w:jc w:val="both"/>
        <w:rPr>
          <w:rFonts w:ascii="Times New Roman" w:eastAsia="Times New Roman" w:hAnsi="Times New Roman" w:cs="Times New Roman"/>
          <w:sz w:val="24"/>
          <w:szCs w:val="24"/>
        </w:rPr>
      </w:pPr>
      <w:r w:rsidRPr="00EC7CF9">
        <w:rPr>
          <w:rFonts w:ascii="Times New Roman" w:hAnsi="Times New Roman" w:cs="Times New Roman"/>
          <w:sz w:val="24"/>
          <w:szCs w:val="24"/>
        </w:rPr>
        <w:t>Развивать интерес к художественной литературе, навык слушания художественных произведений, формировать эмоциональное отношение к прочитанному, к поступкам героев; учить высказывать свое отношение к прочитанному. Знакомить с жанровыми особенностями сказок, рассказов, стихотворений. Учить выразительно читать стихи, участвовать в инсценировках. Формировать интерес к художественному оформлению книг, совершенствовать навык рассматривания иллюстраций. Учить сравнивать иллюстрации разных художников к одному произведению. Создавать условия для развития способностей и талантов, заложенных природой. Способствовать выражению эмоциональных проявлений.</w:t>
      </w:r>
    </w:p>
    <w:p w:rsidR="00FF1887" w:rsidRPr="00EC7CF9" w:rsidRDefault="00FF1887" w:rsidP="0026361B">
      <w:pPr>
        <w:ind w:right="-2" w:firstLine="720"/>
        <w:jc w:val="both"/>
        <w:rPr>
          <w:rFonts w:ascii="Times New Roman" w:hAnsi="Times New Roman" w:cs="Times New Roman"/>
          <w:sz w:val="24"/>
          <w:szCs w:val="24"/>
        </w:rPr>
      </w:pPr>
    </w:p>
    <w:p w:rsidR="0056555F" w:rsidRPr="00EC7CF9" w:rsidRDefault="0056555F" w:rsidP="0026361B">
      <w:pPr>
        <w:ind w:right="-2" w:firstLine="720"/>
        <w:jc w:val="both"/>
        <w:rPr>
          <w:rFonts w:ascii="Times New Roman" w:hAnsi="Times New Roman" w:cs="Times New Roman"/>
          <w:sz w:val="24"/>
          <w:szCs w:val="24"/>
        </w:rPr>
      </w:pPr>
      <w:r w:rsidRPr="00EC7CF9">
        <w:rPr>
          <w:rFonts w:ascii="Times New Roman" w:hAnsi="Times New Roman" w:cs="Times New Roman"/>
          <w:sz w:val="24"/>
          <w:szCs w:val="24"/>
        </w:rPr>
        <w:t>Список рекомендуемых для слушания и заучивания художественных произведений приводится в методическом пособии автора «Современная система коррекционной работы в логопедической группе для детей с ОНР (с 3 до лет)». — СПб., ДЕТСТВО-ПРЕСС, 2013</w:t>
      </w:r>
    </w:p>
    <w:p w:rsidR="008C2D62" w:rsidRPr="00EC7CF9" w:rsidRDefault="008C2D62" w:rsidP="0026361B">
      <w:pPr>
        <w:ind w:right="-2" w:firstLine="720"/>
        <w:jc w:val="both"/>
        <w:rPr>
          <w:rFonts w:ascii="Times New Roman" w:hAnsi="Times New Roman" w:cs="Times New Roman"/>
          <w:b/>
          <w:sz w:val="24"/>
          <w:szCs w:val="24"/>
        </w:rPr>
      </w:pPr>
      <w:r w:rsidRPr="00EC7CF9">
        <w:rPr>
          <w:rFonts w:ascii="Times New Roman" w:hAnsi="Times New Roman" w:cs="Times New Roman"/>
          <w:b/>
          <w:sz w:val="24"/>
          <w:szCs w:val="24"/>
        </w:rPr>
        <w:t>с ЗПР:</w:t>
      </w:r>
    </w:p>
    <w:p w:rsidR="008C2D62" w:rsidRPr="00EC7CF9" w:rsidRDefault="008C2D62" w:rsidP="008C2D62">
      <w:pPr>
        <w:ind w:right="-2"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 xml:space="preserve">1. Развитие речевого общения с педагогическим работником и детьми. Проявляет инициативность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w:t>
      </w:r>
      <w:r w:rsidRPr="00EC7CF9">
        <w:rPr>
          <w:rFonts w:ascii="Times New Roman" w:eastAsia="Times New Roman" w:hAnsi="Times New Roman" w:cs="Times New Roman"/>
          <w:sz w:val="24"/>
          <w:szCs w:val="24"/>
        </w:rPr>
        <w:lastRenderedPageBreak/>
        <w:t>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w:t>
      </w:r>
    </w:p>
    <w:p w:rsidR="008C2D62" w:rsidRPr="00EC7CF9" w:rsidRDefault="008C2D62" w:rsidP="008C2D62">
      <w:pPr>
        <w:ind w:right="-2"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2. Развитие всех компонентов устной речи обучающихся:</w:t>
      </w:r>
    </w:p>
    <w:p w:rsidR="008C2D62" w:rsidRPr="00EC7CF9" w:rsidRDefault="008C2D62" w:rsidP="008C2D62">
      <w:pPr>
        <w:ind w:right="-2"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лексическая сторона речи: 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Называет личностные характеристики человека: честность, справедливость, доброта, заботливость, верность, его состояние и настроение, внутренние переживания, социально-нравственные категории: добрый, злой, вежливый, трудолюбивый, честный, оттенки цвета (розовый, бежевый, зеленовато-голубоватый.). 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Употребляет в речи синонимы, антонимы, оттенки значений слов, многозначные слова. 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w:t>
      </w:r>
    </w:p>
    <w:p w:rsidR="008C2D62" w:rsidRPr="00EC7CF9" w:rsidRDefault="008C2D62" w:rsidP="008C2D62">
      <w:pPr>
        <w:ind w:right="-2"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грамматический строй речи: в речи наблюдается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грамматически правильно использует в речи существительные в родительном падеже единственного и множественного числа;</w:t>
      </w:r>
    </w:p>
    <w:p w:rsidR="008C2D62" w:rsidRPr="00EC7CF9" w:rsidRDefault="008C2D62" w:rsidP="008C2D62">
      <w:pPr>
        <w:ind w:right="-2"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произносительная сторона речи: 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Освоены умения: делить на слоги двух-трехсложные слова; осуществлять звуковой анализ простых трехзвуковых слов, интонационно выделять звуки в слове. Использует выразительные средства произносительной стороны речи;</w:t>
      </w:r>
    </w:p>
    <w:p w:rsidR="008C2D62" w:rsidRPr="00EC7CF9" w:rsidRDefault="008C2D62" w:rsidP="008C2D62">
      <w:pPr>
        <w:ind w:right="-2"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связная речь (диалогическая и монологическая): владеет диалогической речью, активен в беседах с педагогическим работником и другими детьми. Умеет точно воспроизводить словесный образец при пересказе литературного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Придумывает продолжения и окончания к рассказам, составляет рассказы по аналогии, по плану воспитателя, по модели; внимательно выслушивает рассказы обучающихся, замечает речевые ошибки и доброжелательно исправляет их; использует элементы речи-доказательства при отгадывании загадок;</w:t>
      </w:r>
    </w:p>
    <w:p w:rsidR="008C2D62" w:rsidRPr="00EC7CF9" w:rsidRDefault="008C2D62" w:rsidP="008C2D62">
      <w:pPr>
        <w:ind w:right="-2"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практическое овладение нормами речи: 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w:t>
      </w:r>
      <w:r w:rsidRPr="00EC7CF9">
        <w:rPr>
          <w:rFonts w:ascii="Times New Roman" w:eastAsia="Times New Roman" w:hAnsi="Times New Roman" w:cs="Times New Roman"/>
          <w:sz w:val="24"/>
          <w:szCs w:val="24"/>
        </w:rPr>
        <w:lastRenderedPageBreak/>
        <w:t>рассуждений. Может рассказать о правилах поведения в общественных местах (транспорте, магазине, поликлинике, театре), ориентируясь на собственный опыт.</w:t>
      </w:r>
    </w:p>
    <w:p w:rsidR="0056555F" w:rsidRPr="00EC7CF9" w:rsidRDefault="0056555F" w:rsidP="0026361B">
      <w:pPr>
        <w:ind w:right="-2"/>
        <w:jc w:val="center"/>
        <w:rPr>
          <w:rFonts w:ascii="Times New Roman" w:eastAsia="Times New Roman" w:hAnsi="Times New Roman"/>
          <w:sz w:val="24"/>
          <w:szCs w:val="24"/>
        </w:rPr>
      </w:pPr>
    </w:p>
    <w:p w:rsidR="00F72765" w:rsidRPr="00EC7CF9" w:rsidRDefault="00F72765" w:rsidP="0026361B">
      <w:pPr>
        <w:ind w:right="-2"/>
        <w:jc w:val="center"/>
        <w:rPr>
          <w:rFonts w:ascii="Times New Roman" w:eastAsia="Times New Roman" w:hAnsi="Times New Roman"/>
          <w:b/>
          <w:sz w:val="24"/>
          <w:szCs w:val="24"/>
        </w:rPr>
      </w:pPr>
      <w:r w:rsidRPr="00EC7CF9">
        <w:rPr>
          <w:rFonts w:ascii="Times New Roman" w:eastAsia="Times New Roman" w:hAnsi="Times New Roman"/>
          <w:b/>
          <w:sz w:val="24"/>
          <w:szCs w:val="24"/>
        </w:rPr>
        <w:t>Старший дошкольный возраст (с 6 до 7 лет)</w:t>
      </w:r>
      <w:r w:rsidR="00FF1887" w:rsidRPr="00EC7CF9">
        <w:rPr>
          <w:rFonts w:ascii="Times New Roman" w:eastAsia="Times New Roman" w:hAnsi="Times New Roman"/>
          <w:b/>
          <w:sz w:val="24"/>
          <w:szCs w:val="24"/>
        </w:rPr>
        <w:t>.</w:t>
      </w:r>
    </w:p>
    <w:p w:rsidR="000C522C" w:rsidRPr="00EC7CF9" w:rsidRDefault="000C522C" w:rsidP="0026361B">
      <w:pPr>
        <w:ind w:right="-2" w:firstLine="720"/>
        <w:jc w:val="both"/>
        <w:rPr>
          <w:rFonts w:ascii="Times New Roman" w:eastAsia="Times New Roman" w:hAnsi="Times New Roman"/>
          <w:sz w:val="24"/>
          <w:szCs w:val="24"/>
        </w:rPr>
      </w:pPr>
      <w:r w:rsidRPr="00EC7CF9">
        <w:rPr>
          <w:rFonts w:ascii="Times New Roman" w:eastAsia="Times New Roman" w:hAnsi="Times New Roman"/>
          <w:sz w:val="24"/>
          <w:szCs w:val="24"/>
        </w:rPr>
        <w:t>с ТНР:</w:t>
      </w:r>
    </w:p>
    <w:p w:rsidR="00F72765" w:rsidRPr="00EC7CF9" w:rsidRDefault="00AC285D" w:rsidP="0026361B">
      <w:pPr>
        <w:ind w:right="-2" w:firstLine="720"/>
        <w:jc w:val="both"/>
        <w:rPr>
          <w:rFonts w:ascii="Times New Roman" w:eastAsia="Times New Roman" w:hAnsi="Times New Roman"/>
          <w:sz w:val="24"/>
          <w:szCs w:val="24"/>
          <w:u w:val="single"/>
        </w:rPr>
      </w:pPr>
      <w:r w:rsidRPr="00EC7CF9">
        <w:rPr>
          <w:rFonts w:ascii="Times New Roman" w:eastAsia="Times New Roman" w:hAnsi="Times New Roman"/>
          <w:sz w:val="24"/>
          <w:szCs w:val="24"/>
          <w:u w:val="single"/>
        </w:rPr>
        <w:t>Развитие словаря:</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Расширять, уточнять и активизировать словарь на основе систематизации и обобщения знаний об окружающем.</w:t>
      </w:r>
    </w:p>
    <w:p w:rsidR="00F72765" w:rsidRPr="00EC7CF9" w:rsidRDefault="00F72765" w:rsidP="0026361B">
      <w:pPr>
        <w:ind w:left="3" w:right="20" w:firstLine="717"/>
        <w:jc w:val="both"/>
        <w:rPr>
          <w:rFonts w:ascii="Times New Roman" w:eastAsia="Times New Roman" w:hAnsi="Times New Roman"/>
          <w:sz w:val="24"/>
          <w:szCs w:val="24"/>
        </w:rPr>
      </w:pPr>
      <w:r w:rsidRPr="00EC7CF9">
        <w:rPr>
          <w:rFonts w:ascii="Times New Roman" w:eastAsia="Times New Roman" w:hAnsi="Times New Roman"/>
          <w:sz w:val="24"/>
          <w:szCs w:val="24"/>
        </w:rPr>
        <w:t>Учить практическому овладению существительными с уменьшительными и увеличительными суффиксами, существительными суффиксами единичности; существительными, образованными от глаголов.</w:t>
      </w:r>
    </w:p>
    <w:p w:rsidR="00F72765" w:rsidRPr="00EC7CF9" w:rsidRDefault="00F72765" w:rsidP="0026361B">
      <w:pPr>
        <w:ind w:left="3" w:right="20" w:firstLine="717"/>
        <w:jc w:val="both"/>
        <w:rPr>
          <w:rFonts w:ascii="Times New Roman" w:eastAsia="Times New Roman" w:hAnsi="Times New Roman"/>
          <w:sz w:val="24"/>
          <w:szCs w:val="24"/>
        </w:rPr>
      </w:pPr>
      <w:r w:rsidRPr="00EC7CF9">
        <w:rPr>
          <w:rFonts w:ascii="Times New Roman" w:eastAsia="Times New Roman" w:hAnsi="Times New Roman"/>
          <w:sz w:val="24"/>
          <w:szCs w:val="24"/>
        </w:rPr>
        <w:t>Обогащать экспрессивную речь сложными словами, неизменяемыми словами, словами-антонимами и словами-синонимами.</w:t>
      </w:r>
    </w:p>
    <w:p w:rsidR="00F72765" w:rsidRPr="00EC7CF9" w:rsidRDefault="00F72765" w:rsidP="0026361B">
      <w:pPr>
        <w:ind w:left="3" w:firstLine="717"/>
        <w:jc w:val="both"/>
        <w:rPr>
          <w:rFonts w:ascii="Times New Roman" w:eastAsia="Times New Roman" w:hAnsi="Times New Roman"/>
          <w:sz w:val="24"/>
          <w:szCs w:val="24"/>
        </w:rPr>
      </w:pPr>
      <w:r w:rsidRPr="00EC7CF9">
        <w:rPr>
          <w:rFonts w:ascii="Times New Roman" w:eastAsia="Times New Roman" w:hAnsi="Times New Roman"/>
          <w:sz w:val="24"/>
          <w:szCs w:val="24"/>
        </w:rPr>
        <w:t>Расширять представления о переносном значении и многозначности слов. Учить использовать слова в переносном значении, многозначные слова.</w:t>
      </w:r>
    </w:p>
    <w:p w:rsidR="00F72765" w:rsidRPr="00EC7CF9" w:rsidRDefault="00F72765" w:rsidP="0026361B">
      <w:pPr>
        <w:ind w:left="3" w:right="20" w:firstLine="717"/>
        <w:jc w:val="both"/>
        <w:rPr>
          <w:rFonts w:ascii="Times New Roman" w:eastAsia="Times New Roman" w:hAnsi="Times New Roman"/>
          <w:sz w:val="24"/>
          <w:szCs w:val="24"/>
        </w:rPr>
      </w:pPr>
      <w:r w:rsidRPr="00EC7CF9">
        <w:rPr>
          <w:rFonts w:ascii="Times New Roman" w:eastAsia="Times New Roman" w:hAnsi="Times New Roman"/>
          <w:sz w:val="24"/>
          <w:szCs w:val="24"/>
        </w:rPr>
        <w:t>Обогащать экспрессивную речь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w:t>
      </w:r>
    </w:p>
    <w:p w:rsidR="00F72765" w:rsidRPr="00EC7CF9" w:rsidRDefault="00F72765" w:rsidP="0026361B">
      <w:pPr>
        <w:ind w:left="3" w:firstLine="717"/>
        <w:jc w:val="both"/>
        <w:rPr>
          <w:rFonts w:ascii="Times New Roman" w:eastAsia="Times New Roman" w:hAnsi="Times New Roman"/>
          <w:sz w:val="24"/>
          <w:szCs w:val="24"/>
        </w:rPr>
      </w:pPr>
      <w:r w:rsidRPr="00EC7CF9">
        <w:rPr>
          <w:rFonts w:ascii="Times New Roman" w:eastAsia="Times New Roman" w:hAnsi="Times New Roman"/>
          <w:sz w:val="24"/>
          <w:szCs w:val="24"/>
        </w:rPr>
        <w:t>Способствовать дальнейшему овладению приставочными глаголами, глаголами с оттенками значений.</w:t>
      </w:r>
    </w:p>
    <w:p w:rsidR="00F72765" w:rsidRPr="00EC7CF9" w:rsidRDefault="00F72765" w:rsidP="0026361B">
      <w:pPr>
        <w:ind w:left="3" w:right="20" w:firstLine="717"/>
        <w:jc w:val="both"/>
        <w:rPr>
          <w:rFonts w:ascii="Times New Roman" w:eastAsia="Times New Roman" w:hAnsi="Times New Roman"/>
          <w:sz w:val="24"/>
          <w:szCs w:val="24"/>
        </w:rPr>
      </w:pPr>
      <w:r w:rsidRPr="00EC7CF9">
        <w:rPr>
          <w:rFonts w:ascii="Times New Roman" w:eastAsia="Times New Roman" w:hAnsi="Times New Roman"/>
          <w:sz w:val="24"/>
          <w:szCs w:val="24"/>
        </w:rPr>
        <w:t>Способствовать практическому овладению всеми простыми и основными сложными предлогами.</w:t>
      </w:r>
    </w:p>
    <w:p w:rsidR="00F72765" w:rsidRPr="00EC7CF9" w:rsidRDefault="00F72765" w:rsidP="0026361B">
      <w:pPr>
        <w:ind w:left="3" w:right="20" w:firstLine="717"/>
        <w:jc w:val="both"/>
        <w:rPr>
          <w:rFonts w:ascii="Times New Roman" w:eastAsia="Times New Roman" w:hAnsi="Times New Roman"/>
          <w:sz w:val="24"/>
          <w:szCs w:val="24"/>
        </w:rPr>
      </w:pPr>
      <w:r w:rsidRPr="00EC7CF9">
        <w:rPr>
          <w:rFonts w:ascii="Times New Roman" w:eastAsia="Times New Roman" w:hAnsi="Times New Roman"/>
          <w:sz w:val="24"/>
          <w:szCs w:val="24"/>
        </w:rPr>
        <w:t>Обогащать экспрессивную речь за счет имен числительных, местоименных форм, наречий, причастий.</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Закрепить понятие </w:t>
      </w:r>
      <w:r w:rsidRPr="00EC7CF9">
        <w:rPr>
          <w:rFonts w:ascii="Times New Roman" w:eastAsia="Times New Roman" w:hAnsi="Times New Roman"/>
          <w:i/>
          <w:sz w:val="24"/>
          <w:szCs w:val="24"/>
        </w:rPr>
        <w:t>слово</w:t>
      </w:r>
      <w:r w:rsidRPr="00EC7CF9">
        <w:rPr>
          <w:rFonts w:ascii="Times New Roman" w:eastAsia="Times New Roman" w:hAnsi="Times New Roman"/>
          <w:sz w:val="24"/>
          <w:szCs w:val="24"/>
        </w:rPr>
        <w:t xml:space="preserve"> и умение оперировать им.</w:t>
      </w:r>
    </w:p>
    <w:p w:rsidR="00C644BB" w:rsidRPr="00EC7CF9" w:rsidRDefault="00C644BB" w:rsidP="0026361B">
      <w:pPr>
        <w:ind w:right="-2" w:firstLine="720"/>
        <w:jc w:val="both"/>
        <w:rPr>
          <w:rFonts w:ascii="Times New Roman" w:eastAsia="Times New Roman" w:hAnsi="Times New Roman"/>
          <w:sz w:val="24"/>
          <w:szCs w:val="24"/>
          <w:u w:val="single"/>
        </w:rPr>
      </w:pPr>
    </w:p>
    <w:p w:rsidR="00F72765" w:rsidRPr="00EC7CF9" w:rsidRDefault="00AC285D" w:rsidP="0026361B">
      <w:pPr>
        <w:ind w:right="-2" w:firstLine="720"/>
        <w:jc w:val="both"/>
        <w:rPr>
          <w:rFonts w:ascii="Times New Roman" w:eastAsia="Times New Roman" w:hAnsi="Times New Roman"/>
          <w:sz w:val="24"/>
          <w:szCs w:val="24"/>
          <w:u w:val="single"/>
        </w:rPr>
      </w:pPr>
      <w:r w:rsidRPr="00EC7CF9">
        <w:rPr>
          <w:rFonts w:ascii="Times New Roman" w:eastAsia="Times New Roman" w:hAnsi="Times New Roman"/>
          <w:sz w:val="24"/>
          <w:szCs w:val="24"/>
          <w:u w:val="single"/>
        </w:rPr>
        <w:t>Совершенствование грамматического строя речи:</w:t>
      </w:r>
    </w:p>
    <w:p w:rsidR="00F72765" w:rsidRPr="00EC7CF9" w:rsidRDefault="00F72765" w:rsidP="0026361B">
      <w:pPr>
        <w:ind w:left="3" w:right="20" w:firstLine="717"/>
        <w:jc w:val="both"/>
        <w:rPr>
          <w:rFonts w:ascii="Times New Roman" w:eastAsia="Times New Roman" w:hAnsi="Times New Roman"/>
          <w:sz w:val="24"/>
          <w:szCs w:val="24"/>
        </w:rPr>
      </w:pPr>
      <w:r w:rsidRPr="00EC7CF9">
        <w:rPr>
          <w:rFonts w:ascii="Times New Roman" w:eastAsia="Times New Roman" w:hAnsi="Times New Roman"/>
          <w:sz w:val="24"/>
          <w:szCs w:val="24"/>
        </w:rPr>
        <w:t>Совершенствовать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конструкциях, так и в конструкциях с предлогами.</w:t>
      </w:r>
    </w:p>
    <w:p w:rsidR="00F72765" w:rsidRPr="00EC7CF9" w:rsidRDefault="00F72765" w:rsidP="0026361B">
      <w:pPr>
        <w:ind w:left="3" w:right="20" w:firstLine="717"/>
        <w:jc w:val="both"/>
        <w:rPr>
          <w:rFonts w:ascii="Times New Roman" w:eastAsia="Times New Roman" w:hAnsi="Times New Roman"/>
          <w:sz w:val="24"/>
          <w:szCs w:val="24"/>
        </w:rPr>
      </w:pPr>
      <w:r w:rsidRPr="00EC7CF9">
        <w:rPr>
          <w:rFonts w:ascii="Times New Roman" w:eastAsia="Times New Roman" w:hAnsi="Times New Roman"/>
          <w:sz w:val="24"/>
          <w:szCs w:val="24"/>
        </w:rPr>
        <w:t>Совершенствовать умение образовывать и использовать имена существительные и имена прилагательные с уменьшительными суффиксами.</w:t>
      </w:r>
    </w:p>
    <w:p w:rsidR="00F72765" w:rsidRPr="00EC7CF9" w:rsidRDefault="00F72765" w:rsidP="0026361B">
      <w:pPr>
        <w:ind w:left="3" w:right="20" w:firstLine="717"/>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Формировать умение образовывать и использовать имена существительные с увеличительными суффиксами и суффиксами единичности.</w:t>
      </w:r>
    </w:p>
    <w:p w:rsidR="00F72765" w:rsidRPr="00EC7CF9" w:rsidRDefault="00F72765" w:rsidP="0026361B">
      <w:pPr>
        <w:ind w:right="20" w:firstLine="3"/>
        <w:jc w:val="both"/>
        <w:rPr>
          <w:rFonts w:ascii="Times New Roman" w:eastAsia="Times New Roman" w:hAnsi="Times New Roman"/>
          <w:sz w:val="24"/>
          <w:szCs w:val="24"/>
        </w:rPr>
      </w:pPr>
      <w:r w:rsidRPr="00EC7CF9">
        <w:rPr>
          <w:rFonts w:ascii="Times New Roman" w:eastAsia="Times New Roman" w:hAnsi="Times New Roman"/>
          <w:sz w:val="24"/>
          <w:szCs w:val="24"/>
        </w:rPr>
        <w:t>Закрепить умение согласовывать прилагательные и числительные с</w:t>
      </w:r>
    </w:p>
    <w:p w:rsidR="00F72765" w:rsidRPr="00EC7CF9" w:rsidRDefault="00F72765" w:rsidP="0026361B">
      <w:pPr>
        <w:ind w:right="20"/>
        <w:jc w:val="both"/>
        <w:rPr>
          <w:rFonts w:ascii="Times New Roman" w:eastAsia="Times New Roman" w:hAnsi="Times New Roman"/>
          <w:sz w:val="24"/>
          <w:szCs w:val="24"/>
        </w:rPr>
      </w:pPr>
      <w:r w:rsidRPr="00EC7CF9">
        <w:rPr>
          <w:rFonts w:ascii="Times New Roman" w:eastAsia="Times New Roman" w:hAnsi="Times New Roman"/>
          <w:sz w:val="24"/>
          <w:szCs w:val="24"/>
        </w:rPr>
        <w:t>существительными в роде, числе и падеже; подбирать однородные определения к существительным.</w:t>
      </w:r>
    </w:p>
    <w:p w:rsidR="00F72765" w:rsidRPr="00EC7CF9" w:rsidRDefault="00F72765"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Сформировать умение образовывать и использовать в активной речи сравнительную степень имен прилагательных.</w:t>
      </w:r>
    </w:p>
    <w:p w:rsidR="00F72765" w:rsidRPr="00EC7CF9" w:rsidRDefault="00F72765"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Закрепить умение образовывать и использовать возвратные глаголы, глаголы в разных временных формах, в том числе в форме будущего простого и будущего сложного времени.</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Совершенствовать навыки составления простых предложений по вопросам, по демонстрации действия, по картине; распространения простых предложений однородными членами.</w:t>
      </w:r>
    </w:p>
    <w:p w:rsidR="00F72765" w:rsidRPr="00EC7CF9" w:rsidRDefault="00F72765"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Совершенствовать навыки составления и использования сложносочиненных предложений с противопоставлением и сложноподчиненных предложений с придаточными времени, следствия, причины.</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Закрепить навыки анализа простых двусоставных распространенных предложений без предлогов. Сформировать навыки анализа предложений с простыми предлогами и навыки составления графических схем таких предложений.</w:t>
      </w:r>
    </w:p>
    <w:p w:rsidR="00F72765" w:rsidRPr="00EC7CF9" w:rsidRDefault="00F72765"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Закрепить знание некоторых правил правописания, с которыми дети были ознакомлены в предыдущей группе.</w:t>
      </w:r>
    </w:p>
    <w:p w:rsidR="00F72765" w:rsidRPr="00EC7CF9" w:rsidRDefault="00F72765" w:rsidP="0026361B">
      <w:pPr>
        <w:jc w:val="both"/>
        <w:rPr>
          <w:rFonts w:ascii="Times New Roman" w:eastAsia="Times New Roman" w:hAnsi="Times New Roman"/>
          <w:sz w:val="24"/>
          <w:szCs w:val="24"/>
        </w:rPr>
      </w:pPr>
    </w:p>
    <w:p w:rsidR="00F72765" w:rsidRPr="00EC7CF9" w:rsidRDefault="00C644BB" w:rsidP="0026361B">
      <w:pPr>
        <w:ind w:firstLine="720"/>
        <w:jc w:val="both"/>
        <w:rPr>
          <w:rFonts w:ascii="Times New Roman" w:eastAsia="Times New Roman" w:hAnsi="Times New Roman"/>
          <w:sz w:val="24"/>
          <w:szCs w:val="24"/>
          <w:u w:val="single"/>
        </w:rPr>
      </w:pPr>
      <w:r w:rsidRPr="00EC7CF9">
        <w:rPr>
          <w:rFonts w:ascii="Times New Roman" w:eastAsia="Times New Roman" w:hAnsi="Times New Roman"/>
          <w:sz w:val="24"/>
          <w:szCs w:val="24"/>
          <w:u w:val="single"/>
        </w:rPr>
        <w:t>Развитие фонетико-фонематической системы языка и</w:t>
      </w:r>
      <w:r w:rsidRPr="00EC7CF9">
        <w:rPr>
          <w:rFonts w:ascii="Times New Roman" w:eastAsia="Times New Roman" w:hAnsi="Times New Roman"/>
          <w:sz w:val="24"/>
          <w:szCs w:val="24"/>
        </w:rPr>
        <w:t xml:space="preserve"> </w:t>
      </w:r>
      <w:r w:rsidRPr="00EC7CF9">
        <w:rPr>
          <w:rFonts w:ascii="Times New Roman" w:eastAsia="Times New Roman" w:hAnsi="Times New Roman"/>
          <w:sz w:val="24"/>
          <w:szCs w:val="24"/>
          <w:u w:val="single"/>
        </w:rPr>
        <w:t>навыков языкового анализа и синтеза:</w:t>
      </w:r>
    </w:p>
    <w:p w:rsidR="00F72765" w:rsidRPr="00EC7CF9" w:rsidRDefault="00F72765" w:rsidP="0026361B">
      <w:pPr>
        <w:ind w:firstLine="720"/>
        <w:jc w:val="both"/>
        <w:rPr>
          <w:rFonts w:ascii="Times New Roman" w:eastAsia="Times New Roman" w:hAnsi="Times New Roman"/>
          <w:i/>
          <w:sz w:val="24"/>
          <w:szCs w:val="24"/>
        </w:rPr>
      </w:pPr>
      <w:r w:rsidRPr="00EC7CF9">
        <w:rPr>
          <w:rFonts w:ascii="Times New Roman" w:eastAsia="Times New Roman" w:hAnsi="Times New Roman"/>
          <w:i/>
          <w:sz w:val="24"/>
          <w:szCs w:val="24"/>
        </w:rPr>
        <w:t>Развитие просодической стороны речи</w:t>
      </w:r>
      <w:r w:rsidR="00C644BB" w:rsidRPr="00EC7CF9">
        <w:rPr>
          <w:rFonts w:ascii="Times New Roman" w:eastAsia="Times New Roman" w:hAnsi="Times New Roman"/>
          <w:i/>
          <w:sz w:val="24"/>
          <w:szCs w:val="24"/>
        </w:rPr>
        <w:t>:</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Продолжить работу по развитию речевого дыхания, формированию правильной голосоподачи и плавности речи. Учить соблюдать голосовой режим, не допускать форсирования голоса, крика.</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Учить детей произвольно изменять силу голоса: говорить тише, громче, умеренно громко, тихо, шепотом.</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Развивать тембровую окраску голоса, совершенствовать умение изменять высоту тона в играх.</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Учить говорить в спокойном темпе.</w:t>
      </w:r>
    </w:p>
    <w:p w:rsidR="00F72765" w:rsidRPr="00EC7CF9" w:rsidRDefault="00C644BB"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Продолжать работу над четкостью дикции, интонационной </w:t>
      </w:r>
      <w:r w:rsidR="00F72765" w:rsidRPr="00EC7CF9">
        <w:rPr>
          <w:rFonts w:ascii="Times New Roman" w:eastAsia="Times New Roman" w:hAnsi="Times New Roman"/>
          <w:sz w:val="24"/>
          <w:szCs w:val="24"/>
        </w:rPr>
        <w:t>выразительностью речи.</w:t>
      </w:r>
    </w:p>
    <w:p w:rsidR="00F72765" w:rsidRPr="00EC7CF9" w:rsidRDefault="00F72765" w:rsidP="0026361B">
      <w:pPr>
        <w:ind w:firstLine="720"/>
        <w:jc w:val="both"/>
        <w:rPr>
          <w:rFonts w:ascii="Times New Roman" w:eastAsia="Times New Roman" w:hAnsi="Times New Roman"/>
          <w:i/>
          <w:sz w:val="24"/>
          <w:szCs w:val="24"/>
        </w:rPr>
      </w:pPr>
      <w:r w:rsidRPr="00EC7CF9">
        <w:rPr>
          <w:rFonts w:ascii="Times New Roman" w:eastAsia="Times New Roman" w:hAnsi="Times New Roman"/>
          <w:i/>
          <w:sz w:val="24"/>
          <w:szCs w:val="24"/>
        </w:rPr>
        <w:t>Коррекция произносительной стороны речи</w:t>
      </w:r>
      <w:r w:rsidR="00C644BB" w:rsidRPr="00EC7CF9">
        <w:rPr>
          <w:rFonts w:ascii="Times New Roman" w:eastAsia="Times New Roman" w:hAnsi="Times New Roman"/>
          <w:i/>
          <w:sz w:val="24"/>
          <w:szCs w:val="24"/>
        </w:rPr>
        <w:t>:</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Активизировать и совершенствовать движения речевого аппарата.</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Уточнить произношение звуков [j], [ц], [ч], [щ] в слогах, словах, предложениях, небольших текстах, в игровой и свободной речевой деятельности.</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Завершить автоматизацию правильного произношения звуков всех групп в свободной речевой деятельности.</w:t>
      </w:r>
    </w:p>
    <w:p w:rsidR="00F72765" w:rsidRPr="00EC7CF9" w:rsidRDefault="00F72765" w:rsidP="0026361B">
      <w:pPr>
        <w:ind w:firstLine="720"/>
        <w:jc w:val="both"/>
        <w:rPr>
          <w:rFonts w:ascii="Times New Roman" w:eastAsia="Times New Roman" w:hAnsi="Times New Roman"/>
          <w:i/>
          <w:sz w:val="24"/>
          <w:szCs w:val="24"/>
        </w:rPr>
      </w:pPr>
      <w:r w:rsidRPr="00EC7CF9">
        <w:rPr>
          <w:rFonts w:ascii="Times New Roman" w:eastAsia="Times New Roman" w:hAnsi="Times New Roman"/>
          <w:i/>
          <w:sz w:val="24"/>
          <w:szCs w:val="24"/>
        </w:rPr>
        <w:t>Работа над слоговой структурой слова, формирование навыков слогового анализа и синтеза</w:t>
      </w:r>
      <w:r w:rsidR="00C644BB" w:rsidRPr="00EC7CF9">
        <w:rPr>
          <w:rFonts w:ascii="Times New Roman" w:eastAsia="Times New Roman" w:hAnsi="Times New Roman"/>
          <w:i/>
          <w:sz w:val="24"/>
          <w:szCs w:val="24"/>
        </w:rPr>
        <w:t>:</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Продолжить работу над трехсложными словами со стечением</w:t>
      </w:r>
      <w:r w:rsidR="00C644BB" w:rsidRPr="00EC7CF9">
        <w:rPr>
          <w:rFonts w:ascii="Times New Roman" w:eastAsia="Times New Roman" w:hAnsi="Times New Roman"/>
          <w:sz w:val="24"/>
          <w:szCs w:val="24"/>
        </w:rPr>
        <w:t xml:space="preserve"> </w:t>
      </w:r>
      <w:r w:rsidRPr="00EC7CF9">
        <w:rPr>
          <w:rFonts w:ascii="Times New Roman" w:eastAsia="Times New Roman" w:hAnsi="Times New Roman"/>
          <w:sz w:val="24"/>
          <w:szCs w:val="24"/>
        </w:rPr>
        <w:t>согласных закрытыми слогами (</w:t>
      </w:r>
      <w:r w:rsidRPr="00EC7CF9">
        <w:rPr>
          <w:rFonts w:ascii="Times New Roman" w:eastAsia="Times New Roman" w:hAnsi="Times New Roman"/>
          <w:i/>
          <w:sz w:val="24"/>
          <w:szCs w:val="24"/>
        </w:rPr>
        <w:t>абрикос, апельсин</w:t>
      </w:r>
      <w:r w:rsidRPr="00EC7CF9">
        <w:rPr>
          <w:rFonts w:ascii="Times New Roman" w:eastAsia="Times New Roman" w:hAnsi="Times New Roman"/>
          <w:sz w:val="24"/>
          <w:szCs w:val="24"/>
        </w:rPr>
        <w:t>) и введением их в предложения. Работать над односложными словами со стечением согласных в начале конце слов (</w:t>
      </w:r>
      <w:r w:rsidRPr="00EC7CF9">
        <w:rPr>
          <w:rFonts w:ascii="Times New Roman" w:eastAsia="Times New Roman" w:hAnsi="Times New Roman"/>
          <w:i/>
          <w:sz w:val="24"/>
          <w:szCs w:val="24"/>
        </w:rPr>
        <w:t>слон, мост</w:t>
      </w:r>
      <w:r w:rsidRPr="00EC7CF9">
        <w:rPr>
          <w:rFonts w:ascii="Times New Roman" w:eastAsia="Times New Roman" w:hAnsi="Times New Roman"/>
          <w:sz w:val="24"/>
          <w:szCs w:val="24"/>
        </w:rPr>
        <w:t>) и над двусложными словами с двумя стечениями согласных (</w:t>
      </w:r>
      <w:r w:rsidRPr="00EC7CF9">
        <w:rPr>
          <w:rFonts w:ascii="Times New Roman" w:eastAsia="Times New Roman" w:hAnsi="Times New Roman"/>
          <w:i/>
          <w:sz w:val="24"/>
          <w:szCs w:val="24"/>
        </w:rPr>
        <w:t>планка</w:t>
      </w:r>
      <w:r w:rsidRPr="00EC7CF9">
        <w:rPr>
          <w:rFonts w:ascii="Times New Roman" w:eastAsia="Times New Roman" w:hAnsi="Times New Roman"/>
          <w:sz w:val="24"/>
          <w:szCs w:val="24"/>
        </w:rPr>
        <w:t>) и введением их в предложения.</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Работать над трех-, четырех-, и пятисложными словами со сложной звукослоговой структурой (</w:t>
      </w:r>
      <w:r w:rsidRPr="00EC7CF9">
        <w:rPr>
          <w:rFonts w:ascii="Times New Roman" w:eastAsia="Times New Roman" w:hAnsi="Times New Roman"/>
          <w:i/>
          <w:sz w:val="24"/>
          <w:szCs w:val="24"/>
        </w:rPr>
        <w:t>динозавр, градусник, перекресток, температура</w:t>
      </w:r>
      <w:r w:rsidRPr="00EC7CF9">
        <w:rPr>
          <w:rFonts w:ascii="Times New Roman" w:eastAsia="Times New Roman" w:hAnsi="Times New Roman"/>
          <w:sz w:val="24"/>
          <w:szCs w:val="24"/>
        </w:rPr>
        <w:t>) и введением их в предложения.</w:t>
      </w:r>
    </w:p>
    <w:p w:rsidR="00F72765" w:rsidRPr="00EC7CF9" w:rsidRDefault="00F72765"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Закрепить навыки слогового анализа и синтеза слов, состоящих из одного, двух, трех слогов.</w:t>
      </w:r>
    </w:p>
    <w:p w:rsidR="00F72765" w:rsidRPr="00EC7CF9" w:rsidRDefault="00F72765" w:rsidP="0026361B">
      <w:pPr>
        <w:ind w:firstLine="720"/>
        <w:jc w:val="both"/>
        <w:rPr>
          <w:rFonts w:ascii="Times New Roman" w:eastAsia="Times New Roman" w:hAnsi="Times New Roman"/>
          <w:i/>
          <w:sz w:val="24"/>
          <w:szCs w:val="24"/>
        </w:rPr>
      </w:pPr>
      <w:r w:rsidRPr="00EC7CF9">
        <w:rPr>
          <w:rFonts w:ascii="Times New Roman" w:eastAsia="Times New Roman" w:hAnsi="Times New Roman"/>
          <w:i/>
          <w:sz w:val="24"/>
          <w:szCs w:val="24"/>
        </w:rPr>
        <w:t>Совершенствование фонематических представлений, навыков звукового анализа и синтеза</w:t>
      </w:r>
      <w:r w:rsidR="00C644BB" w:rsidRPr="00EC7CF9">
        <w:rPr>
          <w:rFonts w:ascii="Times New Roman" w:eastAsia="Times New Roman" w:hAnsi="Times New Roman"/>
          <w:i/>
          <w:sz w:val="24"/>
          <w:szCs w:val="24"/>
        </w:rPr>
        <w:t>:</w:t>
      </w:r>
    </w:p>
    <w:p w:rsidR="00F72765" w:rsidRPr="00EC7CF9" w:rsidRDefault="00F72765"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Закрепить представления о гласных и согласных звуках, их отличительных признаках. Упражнять в различении гласных и согласных звуков, в подборе слов на заданные гласные и согласные звуки.</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Закрепить представления о твердости-мягкости, глухости-звонкости согласных звуков. Упражнять в дифференциации согласных звуков по акустическим признакам и по месту образования.</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Познакомить с новыми звуками [j], [ц], [ч], [щ], [л], [л’], [р], [р’]. Сформировать умение выделять эти звуки на фоне слова, подбирать слова с этими звуками.</w:t>
      </w:r>
    </w:p>
    <w:p w:rsidR="00F72765" w:rsidRPr="00EC7CF9" w:rsidRDefault="00F72765" w:rsidP="0026361B">
      <w:pPr>
        <w:ind w:right="-539" w:firstLine="720"/>
        <w:jc w:val="both"/>
        <w:rPr>
          <w:rFonts w:ascii="Times New Roman" w:eastAsia="Times New Roman" w:hAnsi="Times New Roman"/>
          <w:sz w:val="24"/>
          <w:szCs w:val="24"/>
        </w:rPr>
      </w:pPr>
      <w:r w:rsidRPr="00EC7CF9">
        <w:rPr>
          <w:rFonts w:ascii="Times New Roman" w:eastAsia="Times New Roman" w:hAnsi="Times New Roman"/>
          <w:sz w:val="24"/>
          <w:szCs w:val="24"/>
        </w:rPr>
        <w:t>Совершенствовать навыки звукового анализа и синтеза слов из трех-пяти звуков.</w:t>
      </w:r>
    </w:p>
    <w:p w:rsidR="00C644BB" w:rsidRPr="00EC7CF9" w:rsidRDefault="00C644BB" w:rsidP="0026361B">
      <w:pPr>
        <w:ind w:left="2302" w:hanging="1418"/>
        <w:jc w:val="both"/>
        <w:rPr>
          <w:rFonts w:ascii="Times New Roman" w:eastAsia="Times New Roman" w:hAnsi="Times New Roman"/>
          <w:sz w:val="24"/>
          <w:szCs w:val="24"/>
          <w:u w:val="single"/>
        </w:rPr>
      </w:pPr>
    </w:p>
    <w:p w:rsidR="00F72765" w:rsidRPr="00EC7CF9" w:rsidRDefault="00C644BB" w:rsidP="0026361B">
      <w:pPr>
        <w:ind w:left="2302" w:hanging="1593"/>
        <w:jc w:val="both"/>
        <w:rPr>
          <w:rFonts w:ascii="Times New Roman" w:eastAsia="Times New Roman" w:hAnsi="Times New Roman"/>
          <w:sz w:val="24"/>
          <w:szCs w:val="24"/>
          <w:u w:val="single"/>
        </w:rPr>
      </w:pPr>
      <w:r w:rsidRPr="00EC7CF9">
        <w:rPr>
          <w:rFonts w:ascii="Times New Roman" w:eastAsia="Times New Roman" w:hAnsi="Times New Roman"/>
          <w:sz w:val="24"/>
          <w:szCs w:val="24"/>
          <w:u w:val="single"/>
        </w:rPr>
        <w:t>Обучение грамоте:</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Совершенствовать умение различать на слух гласные звуки.</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Закрепить представления о гласных и согласных звуках, их отличительных признаках. </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Упражнять в различении на слух гласных и согласных звуков, в подборе слов на заданные гласные и согласные звуки.</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Закреплять навык выделения заданных звуков из ряда звуков, гласных из начала слова, согласных из конца и начала слова.</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 Формировать навык различения согласных звуков по признакам: глухой—звонкий, твердый—мягкий.</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Закрепить понятия звук, гласный звук, согласный звук, слог, ударение.</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Сформировать понятия звонкий согласный звук, глухой согласный звук, мягкий согласный звук, твердый согласный звук.</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Закрепить понятие буквы и представление о том, чем звук отличается от буквы. Познакомить с буквами Б, Д, </w:t>
      </w:r>
      <w:r w:rsidR="00AA79A2" w:rsidRPr="00EC7CF9">
        <w:rPr>
          <w:rFonts w:ascii="Times New Roman" w:eastAsia="Times New Roman" w:hAnsi="Times New Roman"/>
          <w:sz w:val="24"/>
          <w:szCs w:val="24"/>
        </w:rPr>
        <w:t>Г, В</w:t>
      </w:r>
      <w:r w:rsidRPr="00EC7CF9">
        <w:rPr>
          <w:rFonts w:ascii="Times New Roman" w:eastAsia="Times New Roman" w:hAnsi="Times New Roman"/>
          <w:sz w:val="24"/>
          <w:szCs w:val="24"/>
        </w:rPr>
        <w:t xml:space="preserve">, Ф, Х, С, З, Ш, Ж, Ц, Ч, Щ, Й, </w:t>
      </w:r>
      <w:r w:rsidR="00AA79A2" w:rsidRPr="00EC7CF9">
        <w:rPr>
          <w:rFonts w:ascii="Times New Roman" w:eastAsia="Times New Roman" w:hAnsi="Times New Roman"/>
          <w:sz w:val="24"/>
          <w:szCs w:val="24"/>
        </w:rPr>
        <w:t>Е, Ё</w:t>
      </w:r>
      <w:r w:rsidRPr="00EC7CF9">
        <w:rPr>
          <w:rFonts w:ascii="Times New Roman" w:eastAsia="Times New Roman" w:hAnsi="Times New Roman"/>
          <w:sz w:val="24"/>
          <w:szCs w:val="24"/>
        </w:rPr>
        <w:t xml:space="preserve">, Ю, </w:t>
      </w:r>
      <w:proofErr w:type="gramStart"/>
      <w:r w:rsidRPr="00EC7CF9">
        <w:rPr>
          <w:rFonts w:ascii="Times New Roman" w:eastAsia="Times New Roman" w:hAnsi="Times New Roman"/>
          <w:sz w:val="24"/>
          <w:szCs w:val="24"/>
        </w:rPr>
        <w:t>Я</w:t>
      </w:r>
      <w:proofErr w:type="gramEnd"/>
      <w:r w:rsidRPr="00EC7CF9">
        <w:rPr>
          <w:rFonts w:ascii="Times New Roman" w:eastAsia="Times New Roman" w:hAnsi="Times New Roman"/>
          <w:sz w:val="24"/>
          <w:szCs w:val="24"/>
        </w:rPr>
        <w:t>, Л, Р, Ь, Ъ</w:t>
      </w:r>
      <w:r w:rsidR="00C644BB" w:rsidRPr="00EC7CF9">
        <w:rPr>
          <w:rFonts w:ascii="Times New Roman" w:eastAsia="Times New Roman" w:hAnsi="Times New Roman"/>
          <w:sz w:val="24"/>
          <w:szCs w:val="24"/>
        </w:rPr>
        <w:t>.</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Совершенствовать навыки звукового анализа и синтеза слов, слоговой анализ, постановка ударения.</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Совершенствовать навыки составления букв из палочек, выкладывания из шнурочка и мозаики, лепки из пластилина, «рисования» по тонкому слою манки и в воздухе. Учить узнавать «зашумленные» изображения пройденных букв; пройденные буквы, изображенные с недостающими элементами; находить знакомые буквы в ряду правильно и зеркально изображенных букв. Закрепить навык чтения слогов с пройденными буквами. </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Сформировать навыки осознанного чтения слов и предложений с пройденными буквами. Языковой анализ предложения.</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Познакомить с некоторыми правилами правописания (раздельное написание слов в предложении, употребление прописной буквы в начале предложения и в именах собственных, точка в конце предложения, написание жи-ши с буквой </w:t>
      </w:r>
      <w:proofErr w:type="gramStart"/>
      <w:r w:rsidRPr="00EC7CF9">
        <w:rPr>
          <w:rFonts w:ascii="Times New Roman" w:eastAsia="Times New Roman" w:hAnsi="Times New Roman"/>
          <w:sz w:val="24"/>
          <w:szCs w:val="24"/>
        </w:rPr>
        <w:t>И</w:t>
      </w:r>
      <w:proofErr w:type="gramEnd"/>
      <w:r w:rsidRPr="00EC7CF9">
        <w:rPr>
          <w:rFonts w:ascii="Times New Roman" w:eastAsia="Times New Roman" w:hAnsi="Times New Roman"/>
          <w:sz w:val="24"/>
          <w:szCs w:val="24"/>
        </w:rPr>
        <w:t>, ча — ща с буквой А, чу — щу с буквой У).</w:t>
      </w:r>
    </w:p>
    <w:p w:rsidR="00C644BB" w:rsidRPr="00EC7CF9" w:rsidRDefault="00C644BB" w:rsidP="0026361B">
      <w:pPr>
        <w:ind w:firstLine="720"/>
        <w:jc w:val="both"/>
        <w:rPr>
          <w:rFonts w:ascii="Times New Roman" w:eastAsia="Times New Roman" w:hAnsi="Times New Roman"/>
          <w:sz w:val="24"/>
          <w:szCs w:val="24"/>
          <w:u w:val="single"/>
        </w:rPr>
      </w:pPr>
    </w:p>
    <w:p w:rsidR="00F72765" w:rsidRPr="00EC7CF9" w:rsidRDefault="00C644BB" w:rsidP="0026361B">
      <w:pPr>
        <w:ind w:firstLine="720"/>
        <w:jc w:val="both"/>
        <w:rPr>
          <w:rFonts w:ascii="Times New Roman" w:eastAsia="Times New Roman" w:hAnsi="Times New Roman"/>
          <w:sz w:val="24"/>
          <w:szCs w:val="24"/>
          <w:u w:val="single"/>
        </w:rPr>
      </w:pPr>
      <w:r w:rsidRPr="00EC7CF9">
        <w:rPr>
          <w:rFonts w:ascii="Times New Roman" w:eastAsia="Times New Roman" w:hAnsi="Times New Roman"/>
          <w:sz w:val="24"/>
          <w:szCs w:val="24"/>
          <w:u w:val="single"/>
        </w:rPr>
        <w:t>Развитие связной речи и речевого общения:</w:t>
      </w:r>
    </w:p>
    <w:p w:rsidR="00F72765" w:rsidRPr="00EC7CF9" w:rsidRDefault="00F72765"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Развивать стремление обсуждать увиденное, рассказывать о переживаниях, впечатлениях.</w:t>
      </w:r>
    </w:p>
    <w:p w:rsidR="00F72765" w:rsidRPr="00EC7CF9" w:rsidRDefault="00F72765"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Стимулировать развитие и формирование не только познавательного интереса, но и познавательного общения.</w:t>
      </w:r>
    </w:p>
    <w:p w:rsidR="00F72765" w:rsidRPr="00EC7CF9" w:rsidRDefault="00F72765"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Совершенствовать навыки ведения диалога, умение задавать вопросы, отвечать на них полно или кратко.</w:t>
      </w:r>
    </w:p>
    <w:p w:rsidR="00F72765" w:rsidRPr="00EC7CF9" w:rsidRDefault="00F72765" w:rsidP="0026361B">
      <w:pPr>
        <w:ind w:firstLine="720"/>
        <w:jc w:val="both"/>
        <w:rPr>
          <w:rFonts w:ascii="Times New Roman" w:eastAsia="Times New Roman" w:hAnsi="Times New Roman"/>
          <w:sz w:val="24"/>
          <w:szCs w:val="24"/>
        </w:rPr>
      </w:pPr>
      <w:r w:rsidRPr="00EC7CF9">
        <w:rPr>
          <w:rFonts w:ascii="Times New Roman" w:eastAsia="Times New Roman" w:hAnsi="Times New Roman"/>
          <w:sz w:val="24"/>
          <w:szCs w:val="24"/>
        </w:rPr>
        <w:t>Закреплять умение составлять описательные рассказы и загадки-описания о предметах и объектах по заданному плану и самостоятельно составленному плану.</w:t>
      </w:r>
    </w:p>
    <w:p w:rsidR="00F72765" w:rsidRPr="00EC7CF9" w:rsidRDefault="00F72765" w:rsidP="0026361B">
      <w:pPr>
        <w:ind w:right="20" w:firstLine="720"/>
        <w:jc w:val="both"/>
        <w:rPr>
          <w:rFonts w:ascii="Times New Roman" w:eastAsia="Times New Roman" w:hAnsi="Times New Roman"/>
          <w:sz w:val="24"/>
          <w:szCs w:val="24"/>
        </w:rPr>
      </w:pPr>
      <w:r w:rsidRPr="00EC7CF9">
        <w:rPr>
          <w:rFonts w:ascii="Times New Roman" w:eastAsia="Times New Roman" w:hAnsi="Times New Roman"/>
          <w:sz w:val="24"/>
          <w:szCs w:val="24"/>
        </w:rPr>
        <w:t>Совершенствовать навыки пересказа знакомых сказок и небольших</w:t>
      </w:r>
      <w:r w:rsidR="00C644BB" w:rsidRPr="00EC7CF9">
        <w:rPr>
          <w:rFonts w:ascii="Times New Roman" w:eastAsia="Times New Roman" w:hAnsi="Times New Roman"/>
          <w:sz w:val="24"/>
          <w:szCs w:val="24"/>
        </w:rPr>
        <w:t xml:space="preserve"> </w:t>
      </w:r>
      <w:r w:rsidRPr="00EC7CF9">
        <w:rPr>
          <w:rFonts w:ascii="Times New Roman" w:eastAsia="Times New Roman" w:hAnsi="Times New Roman"/>
          <w:sz w:val="24"/>
          <w:szCs w:val="24"/>
        </w:rPr>
        <w:t>рассказов. Сформировать навык пересказа небольших рассказов с изменением времени действия или лица рассказчика.</w:t>
      </w:r>
    </w:p>
    <w:p w:rsidR="00FD14D3" w:rsidRPr="00EC7CF9" w:rsidRDefault="00F72765" w:rsidP="0026361B">
      <w:pPr>
        <w:ind w:right="-2" w:firstLine="720"/>
        <w:jc w:val="both"/>
        <w:rPr>
          <w:rFonts w:ascii="Times New Roman" w:eastAsia="Times New Roman" w:hAnsi="Times New Roman"/>
          <w:sz w:val="24"/>
          <w:szCs w:val="24"/>
        </w:rPr>
      </w:pPr>
      <w:r w:rsidRPr="00EC7CF9">
        <w:rPr>
          <w:rFonts w:ascii="Times New Roman" w:eastAsia="Times New Roman" w:hAnsi="Times New Roman"/>
          <w:sz w:val="24"/>
          <w:szCs w:val="24"/>
        </w:rPr>
        <w:t>Совершенствовать навык составления рассказов по серии картин и по картине, в том числе с описанием событий, предшествующих изображенному или после</w:t>
      </w:r>
      <w:r w:rsidR="00FD14D3" w:rsidRPr="00EC7CF9">
        <w:rPr>
          <w:rFonts w:ascii="Times New Roman" w:eastAsia="Times New Roman" w:hAnsi="Times New Roman"/>
          <w:sz w:val="24"/>
          <w:szCs w:val="24"/>
        </w:rPr>
        <w:t>дующих за изображенным событием.</w:t>
      </w:r>
    </w:p>
    <w:p w:rsidR="00FD14D3" w:rsidRPr="00EC7CF9" w:rsidRDefault="00FD14D3" w:rsidP="0026361B">
      <w:pPr>
        <w:ind w:right="-2" w:firstLine="720"/>
        <w:jc w:val="both"/>
        <w:rPr>
          <w:rFonts w:ascii="Times New Roman" w:eastAsia="Times New Roman" w:hAnsi="Times New Roman"/>
          <w:sz w:val="24"/>
          <w:szCs w:val="24"/>
        </w:rPr>
      </w:pPr>
    </w:p>
    <w:p w:rsidR="00437B82" w:rsidRPr="00EC7CF9" w:rsidRDefault="00FD14D3" w:rsidP="0026361B">
      <w:pPr>
        <w:ind w:right="-2" w:firstLine="720"/>
        <w:rPr>
          <w:rFonts w:ascii="Times New Roman" w:eastAsia="Times New Roman" w:hAnsi="Times New Roman"/>
          <w:sz w:val="24"/>
          <w:szCs w:val="24"/>
          <w:u w:val="single"/>
        </w:rPr>
      </w:pPr>
      <w:r w:rsidRPr="00EC7CF9">
        <w:rPr>
          <w:rFonts w:ascii="Times New Roman" w:eastAsia="Times New Roman" w:hAnsi="Times New Roman"/>
          <w:sz w:val="24"/>
          <w:szCs w:val="24"/>
          <w:u w:val="single"/>
        </w:rPr>
        <w:t>Восприятие художественной литературы:</w:t>
      </w:r>
    </w:p>
    <w:p w:rsidR="00437B82" w:rsidRPr="00EC7CF9" w:rsidRDefault="00ED0CF5" w:rsidP="000E4B92">
      <w:pPr>
        <w:ind w:right="20" w:firstLine="708"/>
        <w:jc w:val="both"/>
        <w:rPr>
          <w:rFonts w:ascii="Times New Roman" w:eastAsia="Times New Roman" w:hAnsi="Times New Roman" w:cs="Times New Roman"/>
          <w:sz w:val="24"/>
          <w:szCs w:val="24"/>
        </w:rPr>
      </w:pPr>
      <w:r w:rsidRPr="00EC7CF9">
        <w:rPr>
          <w:rFonts w:ascii="Times New Roman" w:hAnsi="Times New Roman" w:cs="Times New Roman"/>
          <w:sz w:val="24"/>
          <w:szCs w:val="24"/>
        </w:rPr>
        <w:t>Развивать интерес к художественной литературе и чтению. Учить высказывать суждения, оценку прочитанного произведения, поступков героев, художественного оформления книги. Развивать чувство языка, обращать внимание детей на образные средства, прививать чуткость к поэтическому слову, любовь к родному языку. Сформировать умение выразительно декламировать стихи. 96 Сформировать умение определять жанр литературного произведения (сказка, рассказ, стихотворение). Совершенствовать навык пересказа небольших рассказов и знакомых сказок по данному или коллективно составленному плану. Обучать пересказу рассказов с изменением лица рассказчика. Развивать творческие способности в инсценировках, играх-драматизациях, театрализованных играх и других видах исполнительской деятельности по сказкам «Теремок», «Царевна-лягушка», «Кот, петух и лиса».</w:t>
      </w:r>
    </w:p>
    <w:p w:rsidR="000C522C" w:rsidRPr="00EC7CF9" w:rsidRDefault="000C522C" w:rsidP="000E4B92">
      <w:pPr>
        <w:pStyle w:val="af5"/>
        <w:kinsoku w:val="0"/>
        <w:overflowPunct w:val="0"/>
        <w:ind w:right="-55" w:firstLine="703"/>
        <w:jc w:val="both"/>
        <w:rPr>
          <w:b/>
          <w:bCs/>
        </w:rPr>
      </w:pPr>
    </w:p>
    <w:p w:rsidR="000E4B92" w:rsidRPr="00EC7CF9" w:rsidRDefault="000E4B92" w:rsidP="000E4B92">
      <w:pPr>
        <w:pStyle w:val="af5"/>
        <w:kinsoku w:val="0"/>
        <w:overflowPunct w:val="0"/>
        <w:ind w:right="-55" w:firstLine="703"/>
        <w:jc w:val="both"/>
        <w:rPr>
          <w:b/>
          <w:bCs/>
        </w:rPr>
      </w:pPr>
      <w:r w:rsidRPr="00EC7CF9">
        <w:rPr>
          <w:b/>
          <w:bCs/>
        </w:rPr>
        <w:t>Образовательная деятельность по профессиональной коррекции речевых нарушений.</w:t>
      </w:r>
    </w:p>
    <w:p w:rsidR="000E4B92" w:rsidRPr="00EC7CF9" w:rsidRDefault="000E4B92" w:rsidP="000E4B92">
      <w:pPr>
        <w:pStyle w:val="af5"/>
        <w:kinsoku w:val="0"/>
        <w:overflowPunct w:val="0"/>
        <w:ind w:right="110" w:firstLine="703"/>
        <w:jc w:val="both"/>
      </w:pPr>
      <w:r w:rsidRPr="00EC7CF9">
        <w:t>Коррекционная работа направлена на обеспечение коррекции речевых нарушений; оказание детям с тяжелыми речевыми нарушениями квалифицированной помощи в освоении программы; их разностороннее развитие с учетом возрастных и индивидуальных особенностей и особых образовательных потребностей.</w:t>
      </w:r>
    </w:p>
    <w:p w:rsidR="000E4B92" w:rsidRPr="00EC7CF9" w:rsidRDefault="000E4B92" w:rsidP="000E4B92">
      <w:pPr>
        <w:pStyle w:val="af5"/>
        <w:kinsoku w:val="0"/>
        <w:overflowPunct w:val="0"/>
        <w:ind w:right="108" w:firstLine="703"/>
        <w:jc w:val="both"/>
      </w:pPr>
      <w:r w:rsidRPr="00EC7CF9">
        <w:t xml:space="preserve">В соответствии с профилем группы, образовательная область «Речевое развитие» выдвинута в программе на первый план, так как овладение родным </w:t>
      </w:r>
      <w:r w:rsidRPr="00EC7CF9">
        <w:rPr>
          <w:spacing w:val="-3"/>
        </w:rPr>
        <w:t xml:space="preserve">языком </w:t>
      </w:r>
      <w:r w:rsidRPr="00EC7CF9">
        <w:t xml:space="preserve">является одним из основных элементов формирования личности. </w:t>
      </w:r>
      <w:r w:rsidRPr="00EC7CF9">
        <w:rPr>
          <w:i/>
          <w:iCs/>
        </w:rPr>
        <w:t xml:space="preserve">Профессиональная коррекция нарушений речи </w:t>
      </w:r>
      <w:r w:rsidRPr="00EC7CF9">
        <w:rPr>
          <w:i/>
          <w:iCs/>
        </w:rPr>
        <w:lastRenderedPageBreak/>
        <w:t xml:space="preserve">составляет </w:t>
      </w:r>
      <w:r w:rsidRPr="00EC7CF9">
        <w:t xml:space="preserve">значительное </w:t>
      </w:r>
      <w:r w:rsidRPr="00EC7CF9">
        <w:rPr>
          <w:i/>
          <w:iCs/>
        </w:rPr>
        <w:t>содержание образовательной области «Речевое развитие»</w:t>
      </w:r>
      <w:r w:rsidRPr="00EC7CF9">
        <w:t>. Работу</w:t>
      </w:r>
      <w:r w:rsidRPr="00EC7CF9">
        <w:rPr>
          <w:spacing w:val="-10"/>
        </w:rPr>
        <w:t xml:space="preserve"> </w:t>
      </w:r>
      <w:r w:rsidRPr="00EC7CF9">
        <w:t>по</w:t>
      </w:r>
      <w:r w:rsidRPr="00EC7CF9">
        <w:rPr>
          <w:spacing w:val="-10"/>
        </w:rPr>
        <w:t xml:space="preserve"> </w:t>
      </w:r>
      <w:r w:rsidRPr="00EC7CF9">
        <w:t>образовательной области «Речевое развитие» организует</w:t>
      </w:r>
      <w:r w:rsidRPr="00EC7CF9">
        <w:rPr>
          <w:spacing w:val="-5"/>
        </w:rPr>
        <w:t xml:space="preserve"> </w:t>
      </w:r>
      <w:r w:rsidRPr="00EC7CF9">
        <w:t>учитель-логопед.</w:t>
      </w:r>
    </w:p>
    <w:p w:rsidR="00E7263E" w:rsidRPr="00EC7CF9" w:rsidRDefault="00E7263E" w:rsidP="00E7263E">
      <w:pPr>
        <w:pStyle w:val="af5"/>
        <w:kinsoku w:val="0"/>
        <w:overflowPunct w:val="0"/>
        <w:ind w:left="122" w:right="108" w:firstLine="598"/>
        <w:jc w:val="both"/>
        <w:rPr>
          <w:spacing w:val="-17"/>
        </w:rPr>
      </w:pPr>
      <w:r w:rsidRPr="00EC7CF9">
        <w:t>Содержание</w:t>
      </w:r>
      <w:r w:rsidRPr="00EC7CF9">
        <w:rPr>
          <w:spacing w:val="-19"/>
        </w:rPr>
        <w:t xml:space="preserve"> </w:t>
      </w:r>
      <w:r w:rsidRPr="00EC7CF9">
        <w:t>групповой</w:t>
      </w:r>
      <w:r w:rsidRPr="00EC7CF9">
        <w:rPr>
          <w:spacing w:val="-19"/>
        </w:rPr>
        <w:t xml:space="preserve"> </w:t>
      </w:r>
      <w:r w:rsidRPr="00EC7CF9">
        <w:t>коррекционной</w:t>
      </w:r>
      <w:r w:rsidRPr="00EC7CF9">
        <w:rPr>
          <w:spacing w:val="-18"/>
        </w:rPr>
        <w:t xml:space="preserve"> </w:t>
      </w:r>
      <w:r w:rsidRPr="00EC7CF9">
        <w:t>работы</w:t>
      </w:r>
      <w:r w:rsidRPr="00EC7CF9">
        <w:rPr>
          <w:spacing w:val="-19"/>
        </w:rPr>
        <w:t xml:space="preserve"> </w:t>
      </w:r>
      <w:r w:rsidRPr="00EC7CF9">
        <w:t>(в</w:t>
      </w:r>
      <w:r w:rsidRPr="00EC7CF9">
        <w:rPr>
          <w:spacing w:val="-18"/>
        </w:rPr>
        <w:t xml:space="preserve"> </w:t>
      </w:r>
      <w:r w:rsidRPr="00EC7CF9">
        <w:t>дополнение</w:t>
      </w:r>
      <w:r w:rsidRPr="00EC7CF9">
        <w:rPr>
          <w:spacing w:val="-19"/>
        </w:rPr>
        <w:t xml:space="preserve"> </w:t>
      </w:r>
      <w:r w:rsidRPr="00EC7CF9">
        <w:t>к</w:t>
      </w:r>
      <w:r w:rsidRPr="00EC7CF9">
        <w:rPr>
          <w:spacing w:val="-20"/>
        </w:rPr>
        <w:t xml:space="preserve"> </w:t>
      </w:r>
      <w:r w:rsidRPr="00EC7CF9">
        <w:t>ее</w:t>
      </w:r>
      <w:r w:rsidRPr="00EC7CF9">
        <w:rPr>
          <w:spacing w:val="-18"/>
        </w:rPr>
        <w:t xml:space="preserve"> </w:t>
      </w:r>
      <w:r w:rsidRPr="00EC7CF9">
        <w:t xml:space="preserve">основному содержанию — образовательной области «Речевое развитие») приводится в виде ссылок на издания методического комплекта программы, в </w:t>
      </w:r>
      <w:r w:rsidRPr="00EC7CF9">
        <w:rPr>
          <w:spacing w:val="-3"/>
        </w:rPr>
        <w:t xml:space="preserve">которых </w:t>
      </w:r>
      <w:r w:rsidRPr="00EC7CF9">
        <w:t>изложено</w:t>
      </w:r>
      <w:r w:rsidRPr="00EC7CF9">
        <w:rPr>
          <w:spacing w:val="-17"/>
        </w:rPr>
        <w:t xml:space="preserve"> </w:t>
      </w:r>
      <w:r w:rsidRPr="00EC7CF9">
        <w:t>содержание</w:t>
      </w:r>
      <w:r w:rsidRPr="00EC7CF9">
        <w:rPr>
          <w:spacing w:val="-16"/>
        </w:rPr>
        <w:t xml:space="preserve"> </w:t>
      </w:r>
      <w:r w:rsidRPr="00EC7CF9">
        <w:t>коррекционной</w:t>
      </w:r>
      <w:r w:rsidRPr="00EC7CF9">
        <w:rPr>
          <w:spacing w:val="-16"/>
        </w:rPr>
        <w:t xml:space="preserve"> </w:t>
      </w:r>
      <w:r w:rsidRPr="00EC7CF9">
        <w:t>работы.</w:t>
      </w:r>
      <w:r w:rsidRPr="00EC7CF9">
        <w:rPr>
          <w:spacing w:val="-17"/>
        </w:rPr>
        <w:t xml:space="preserve">   </w:t>
      </w:r>
    </w:p>
    <w:p w:rsidR="00E7263E" w:rsidRPr="00EC7CF9" w:rsidRDefault="00E7263E" w:rsidP="00E7263E">
      <w:pPr>
        <w:pStyle w:val="af5"/>
        <w:kinsoku w:val="0"/>
        <w:overflowPunct w:val="0"/>
        <w:ind w:left="122" w:right="108" w:firstLine="598"/>
        <w:jc w:val="both"/>
      </w:pPr>
      <w:r w:rsidRPr="00EC7CF9">
        <w:t>Содержание индивидуальной</w:t>
      </w:r>
      <w:r w:rsidRPr="00EC7CF9">
        <w:rPr>
          <w:spacing w:val="-11"/>
        </w:rPr>
        <w:t xml:space="preserve"> </w:t>
      </w:r>
      <w:r w:rsidRPr="00EC7CF9">
        <w:t>коррекционной</w:t>
      </w:r>
      <w:r w:rsidRPr="00EC7CF9">
        <w:rPr>
          <w:spacing w:val="-10"/>
        </w:rPr>
        <w:t xml:space="preserve"> </w:t>
      </w:r>
      <w:r w:rsidRPr="00EC7CF9">
        <w:t>работы</w:t>
      </w:r>
      <w:r w:rsidRPr="00EC7CF9">
        <w:rPr>
          <w:spacing w:val="-10"/>
        </w:rPr>
        <w:t xml:space="preserve"> </w:t>
      </w:r>
      <w:r w:rsidRPr="00EC7CF9">
        <w:t>разрабатывается</w:t>
      </w:r>
      <w:r w:rsidRPr="00EC7CF9">
        <w:rPr>
          <w:spacing w:val="-10"/>
        </w:rPr>
        <w:t xml:space="preserve"> </w:t>
      </w:r>
      <w:r w:rsidRPr="00EC7CF9">
        <w:t>и</w:t>
      </w:r>
      <w:r w:rsidRPr="00EC7CF9">
        <w:rPr>
          <w:spacing w:val="-11"/>
        </w:rPr>
        <w:t xml:space="preserve"> </w:t>
      </w:r>
      <w:r w:rsidRPr="00EC7CF9">
        <w:t>фиксируется</w:t>
      </w:r>
      <w:r w:rsidRPr="00EC7CF9">
        <w:rPr>
          <w:spacing w:val="-10"/>
        </w:rPr>
        <w:t xml:space="preserve"> </w:t>
      </w:r>
      <w:r w:rsidRPr="00EC7CF9">
        <w:t>индивидуально для</w:t>
      </w:r>
      <w:r w:rsidRPr="00EC7CF9">
        <w:rPr>
          <w:spacing w:val="-9"/>
        </w:rPr>
        <w:t xml:space="preserve"> </w:t>
      </w:r>
      <w:r w:rsidRPr="00EC7CF9">
        <w:t>каждого</w:t>
      </w:r>
      <w:r w:rsidRPr="00EC7CF9">
        <w:rPr>
          <w:spacing w:val="-8"/>
        </w:rPr>
        <w:t xml:space="preserve"> </w:t>
      </w:r>
      <w:r w:rsidRPr="00EC7CF9">
        <w:t>ребенка</w:t>
      </w:r>
      <w:r w:rsidRPr="00EC7CF9">
        <w:rPr>
          <w:spacing w:val="-9"/>
        </w:rPr>
        <w:t xml:space="preserve"> </w:t>
      </w:r>
      <w:r w:rsidRPr="00EC7CF9">
        <w:t>в</w:t>
      </w:r>
      <w:r w:rsidRPr="00EC7CF9">
        <w:rPr>
          <w:spacing w:val="-9"/>
        </w:rPr>
        <w:t xml:space="preserve"> </w:t>
      </w:r>
      <w:r w:rsidRPr="00EC7CF9">
        <w:t>его</w:t>
      </w:r>
      <w:r w:rsidRPr="00EC7CF9">
        <w:rPr>
          <w:spacing w:val="-9"/>
        </w:rPr>
        <w:t xml:space="preserve"> </w:t>
      </w:r>
      <w:r w:rsidRPr="00EC7CF9">
        <w:t>речевой</w:t>
      </w:r>
      <w:r w:rsidRPr="00EC7CF9">
        <w:rPr>
          <w:spacing w:val="-8"/>
        </w:rPr>
        <w:t xml:space="preserve"> </w:t>
      </w:r>
      <w:r w:rsidRPr="00EC7CF9">
        <w:t>карте</w:t>
      </w:r>
      <w:r w:rsidRPr="00EC7CF9">
        <w:rPr>
          <w:spacing w:val="-9"/>
        </w:rPr>
        <w:t xml:space="preserve"> </w:t>
      </w:r>
      <w:r w:rsidRPr="00EC7CF9">
        <w:t>и</w:t>
      </w:r>
      <w:r w:rsidRPr="00EC7CF9">
        <w:rPr>
          <w:spacing w:val="-8"/>
        </w:rPr>
        <w:t xml:space="preserve"> </w:t>
      </w:r>
      <w:r w:rsidRPr="00EC7CF9">
        <w:t>других</w:t>
      </w:r>
      <w:r w:rsidRPr="00EC7CF9">
        <w:rPr>
          <w:spacing w:val="-9"/>
        </w:rPr>
        <w:t xml:space="preserve"> </w:t>
      </w:r>
      <w:r w:rsidRPr="00EC7CF9">
        <w:t>документах</w:t>
      </w:r>
      <w:r w:rsidRPr="00EC7CF9">
        <w:rPr>
          <w:spacing w:val="-8"/>
        </w:rPr>
        <w:t xml:space="preserve"> </w:t>
      </w:r>
      <w:r w:rsidRPr="00EC7CF9">
        <w:t>образовательно</w:t>
      </w:r>
      <w:r w:rsidRPr="00EC7CF9">
        <w:rPr>
          <w:spacing w:val="-3"/>
        </w:rPr>
        <w:t xml:space="preserve">го </w:t>
      </w:r>
      <w:r w:rsidRPr="00EC7CF9">
        <w:t>процесса (журнал занятий, тетрадь домашних</w:t>
      </w:r>
      <w:r w:rsidRPr="00EC7CF9">
        <w:rPr>
          <w:spacing w:val="1"/>
        </w:rPr>
        <w:t xml:space="preserve"> </w:t>
      </w:r>
      <w:r w:rsidRPr="00EC7CF9">
        <w:t>занятий).</w:t>
      </w:r>
    </w:p>
    <w:p w:rsidR="005B6E0D" w:rsidRPr="00EC7CF9" w:rsidRDefault="005B6E0D" w:rsidP="00E7263E">
      <w:pPr>
        <w:pStyle w:val="af5"/>
        <w:kinsoku w:val="0"/>
        <w:overflowPunct w:val="0"/>
        <w:ind w:left="122" w:right="108" w:firstLine="598"/>
        <w:jc w:val="both"/>
        <w:rPr>
          <w:b/>
        </w:rPr>
      </w:pPr>
      <w:r w:rsidRPr="00EC7CF9">
        <w:rPr>
          <w:b/>
        </w:rPr>
        <w:t>с ЗПР:</w:t>
      </w:r>
    </w:p>
    <w:p w:rsidR="005B6E0D" w:rsidRPr="00EC7CF9" w:rsidRDefault="005B6E0D" w:rsidP="005B6E0D">
      <w:pPr>
        <w:pStyle w:val="af5"/>
        <w:kinsoku w:val="0"/>
        <w:overflowPunct w:val="0"/>
        <w:ind w:left="122" w:right="108" w:firstLine="598"/>
        <w:jc w:val="both"/>
      </w:pPr>
      <w:r w:rsidRPr="00EC7CF9">
        <w:t>1. Развитие речевого общения с педагогическим работником и детьми. Общается с окружающими людьми (родителями (законными представителями), педагогическим работником, детьми, знакомыми и незнакомыми людьми). Проявляет инициативность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Освоены умения коллективного речевого взаимодействия при выполнении поручений и игровых заданий.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Владеет вежливыми формами речи, активно следует правилам речевого этикета. Может изменять стиль общения с педагогическим работником или детьми в зависимости от ситуации. Адекватно и осознанно использует разнообразные невербальные средства общения: мимику, жесты, действия.</w:t>
      </w:r>
    </w:p>
    <w:p w:rsidR="005B6E0D" w:rsidRPr="00EC7CF9" w:rsidRDefault="005B6E0D" w:rsidP="005B6E0D">
      <w:pPr>
        <w:pStyle w:val="af5"/>
        <w:kinsoku w:val="0"/>
        <w:overflowPunct w:val="0"/>
        <w:ind w:left="122" w:right="108" w:firstLine="598"/>
        <w:jc w:val="both"/>
      </w:pPr>
      <w:r w:rsidRPr="00EC7CF9">
        <w:t>2. Развитие всех компонентов устной речи обучающихся:</w:t>
      </w:r>
    </w:p>
    <w:p w:rsidR="005B6E0D" w:rsidRPr="00EC7CF9" w:rsidRDefault="005B6E0D" w:rsidP="005B6E0D">
      <w:pPr>
        <w:pStyle w:val="af5"/>
        <w:kinsoku w:val="0"/>
        <w:overflowPunct w:val="0"/>
        <w:ind w:left="122" w:right="108" w:firstLine="598"/>
        <w:jc w:val="both"/>
      </w:pPr>
      <w:r w:rsidRPr="00EC7CF9">
        <w:t>лексическая сторона речи: 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 Способен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Дифференцирует слова-предметы, слова-признаки и слова-действия, может сгруппировать их и определить "лишнее".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 Употребляет в речи обобщающие слова, синонимы, антонимы, оттенки значений слов, многозначные слова. Использует слова, передающие эмоции, настроение и состояние человека: грустит, переживает, расстроен, радуется, удивляется, испуган, боится. Использует дифференцированную морально-оценочную лексику (например, скромный - нескромный, честный - лживый);</w:t>
      </w:r>
    </w:p>
    <w:p w:rsidR="005B6E0D" w:rsidRPr="00EC7CF9" w:rsidRDefault="005B6E0D" w:rsidP="005B6E0D">
      <w:pPr>
        <w:pStyle w:val="af5"/>
        <w:kinsoku w:val="0"/>
        <w:overflowPunct w:val="0"/>
        <w:ind w:left="122" w:right="108" w:firstLine="598"/>
        <w:jc w:val="both"/>
      </w:pPr>
      <w:r w:rsidRPr="00EC7CF9">
        <w:t>грамматический строй речи: речи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Строит сложносочиненные и сложноподчиненные предложения в соответствии с содержанием высказывания. Ребенок может восстановить грамматическое оформление неправильно построенного высказывания самостоятельно;</w:t>
      </w:r>
    </w:p>
    <w:p w:rsidR="005B6E0D" w:rsidRPr="00EC7CF9" w:rsidRDefault="005B6E0D" w:rsidP="005B6E0D">
      <w:pPr>
        <w:pStyle w:val="af5"/>
        <w:kinsoku w:val="0"/>
        <w:overflowPunct w:val="0"/>
        <w:ind w:left="122" w:right="108" w:firstLine="598"/>
        <w:jc w:val="both"/>
      </w:pPr>
      <w:r w:rsidRPr="00EC7CF9">
        <w:t xml:space="preserve">произносительная сторона речи: готовность к обучению грамоте. Автоматизировано произношение всех звуков, доступна дифференциация сложных для произношения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согласных) и двух-трехсложных слов из открытых слогов и моделирование с помощью фишек звуко-слогового состава слова. Интонационно выделяет звуки в слове, определяет их </w:t>
      </w:r>
      <w:r w:rsidRPr="00EC7CF9">
        <w:lastRenderedPageBreak/>
        <w:t>последовательность и количество. Дает характеристику звуков (гласный - согласный, согласный твердый - согласный мягкий). Составляет графическую схему слова, 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выполнять графические диктанты. Выполняет штриховки в разных направлениях, обводки. Читает слова и фразы, складывает одно-двусложные слова из букв разрезной азбуки. Речь выразительна интонационно, выдержана темпо-ритмически;</w:t>
      </w:r>
    </w:p>
    <w:p w:rsidR="005B6E0D" w:rsidRPr="00EC7CF9" w:rsidRDefault="005B6E0D" w:rsidP="005B6E0D">
      <w:pPr>
        <w:pStyle w:val="af5"/>
        <w:kinsoku w:val="0"/>
        <w:overflowPunct w:val="0"/>
        <w:ind w:left="122" w:right="108" w:firstLine="598"/>
        <w:jc w:val="both"/>
      </w:pPr>
      <w:r w:rsidRPr="00EC7CF9">
        <w:t>связная речь (диалогическая и монологическая): владеет диалогической и монологической речью. Освоены умения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Понимает и запоминает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свой рассказ, соблюдая структуру повествования. Составление рассказов-контаминаций (сочетание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обсуждаются в настоящий момент. Интеллектуальные задачи решает с использованием словесно-логических средств;</w:t>
      </w:r>
    </w:p>
    <w:p w:rsidR="005B6E0D" w:rsidRPr="00EC7CF9" w:rsidRDefault="005B6E0D" w:rsidP="005B6E0D">
      <w:pPr>
        <w:pStyle w:val="af5"/>
        <w:kinsoku w:val="0"/>
        <w:overflowPunct w:val="0"/>
        <w:ind w:left="122" w:right="108" w:firstLine="598"/>
        <w:jc w:val="both"/>
      </w:pPr>
      <w:r w:rsidRPr="00EC7CF9">
        <w:t>практическое овладение нормами речи: доступно использование правил этикета в новых ситуациях. Умеет представить своего друга родителям (законным представителям), 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 Проявляет инициативу и обращается к педагогическому работнику и детям с предложениями по экспериментированию, используя адекватные речевые формы: "давайте попробуем узнать...", "предлагаю провести опыт". Владеет навыками использования фраз-рассуждений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 магазине, поликлинике, театре), ориентируясь на собственный опыт или воображение.</w:t>
      </w:r>
    </w:p>
    <w:p w:rsidR="005B6C8F" w:rsidRPr="00EC7CF9" w:rsidRDefault="005B6C8F" w:rsidP="005B6C8F">
      <w:pPr>
        <w:pBdr>
          <w:top w:val="none" w:sz="4" w:space="0" w:color="000000"/>
          <w:left w:val="none" w:sz="4" w:space="0" w:color="000000"/>
          <w:bottom w:val="none" w:sz="4" w:space="0" w:color="000000"/>
          <w:right w:val="none" w:sz="4" w:space="0" w:color="000000"/>
        </w:pBdr>
        <w:spacing w:before="593"/>
        <w:ind w:left="122" w:firstLine="598"/>
        <w:jc w:val="both"/>
        <w:rPr>
          <w:rFonts w:ascii="Times New Roman" w:hAnsi="Times New Roman" w:cs="Times New Roman"/>
        </w:rPr>
      </w:pPr>
      <w:r w:rsidRPr="00EC7CF9">
        <w:rPr>
          <w:rFonts w:ascii="Times New Roman" w:hAnsi="Times New Roman" w:cs="Times New Roman"/>
          <w:b/>
          <w:sz w:val="24"/>
        </w:rPr>
        <w:t xml:space="preserve">Перечень методических </w:t>
      </w:r>
      <w:r w:rsidRPr="00EC7CF9">
        <w:rPr>
          <w:rFonts w:ascii="Times New Roman" w:hAnsi="Times New Roman" w:cs="Times New Roman"/>
          <w:b/>
          <w:spacing w:val="1"/>
          <w:sz w:val="24"/>
        </w:rPr>
        <w:t>пособий</w:t>
      </w:r>
      <w:r w:rsidRPr="00EC7CF9">
        <w:rPr>
          <w:rFonts w:ascii="Times New Roman" w:hAnsi="Times New Roman" w:cs="Times New Roman"/>
          <w:b/>
          <w:sz w:val="24"/>
        </w:rPr>
        <w:t>, необходимых для</w:t>
      </w:r>
      <w:r w:rsidRPr="00EC7CF9">
        <w:rPr>
          <w:rFonts w:ascii="Times New Roman" w:hAnsi="Times New Roman" w:cs="Times New Roman"/>
          <w:b/>
          <w:spacing w:val="1"/>
          <w:sz w:val="24"/>
        </w:rPr>
        <w:t xml:space="preserve"> </w:t>
      </w:r>
      <w:r w:rsidRPr="00EC7CF9">
        <w:rPr>
          <w:rFonts w:ascii="Times New Roman" w:hAnsi="Times New Roman" w:cs="Times New Roman"/>
          <w:b/>
          <w:sz w:val="24"/>
        </w:rPr>
        <w:t>реализации</w:t>
      </w:r>
      <w:r w:rsidRPr="00EC7CF9">
        <w:rPr>
          <w:rFonts w:ascii="Times New Roman" w:hAnsi="Times New Roman" w:cs="Times New Roman"/>
          <w:b/>
          <w:spacing w:val="-2"/>
          <w:sz w:val="24"/>
        </w:rPr>
        <w:t xml:space="preserve"> </w:t>
      </w:r>
      <w:r w:rsidRPr="00EC7CF9">
        <w:rPr>
          <w:rFonts w:ascii="Times New Roman" w:hAnsi="Times New Roman" w:cs="Times New Roman"/>
          <w:b/>
          <w:sz w:val="24"/>
        </w:rPr>
        <w:t>ОО</w:t>
      </w:r>
      <w:r w:rsidRPr="00EC7CF9">
        <w:rPr>
          <w:rFonts w:ascii="Times New Roman" w:hAnsi="Times New Roman" w:cs="Times New Roman"/>
          <w:b/>
          <w:spacing w:val="1"/>
          <w:sz w:val="24"/>
        </w:rPr>
        <w:t xml:space="preserve"> </w:t>
      </w:r>
      <w:r w:rsidRPr="00EC7CF9">
        <w:rPr>
          <w:rFonts w:ascii="Times New Roman" w:hAnsi="Times New Roman" w:cs="Times New Roman"/>
          <w:b/>
          <w:spacing w:val="-1"/>
          <w:sz w:val="24"/>
        </w:rPr>
        <w:t>«РР»</w:t>
      </w:r>
      <w:r w:rsidRPr="00EC7CF9">
        <w:rPr>
          <w:rFonts w:ascii="Times New Roman" w:hAnsi="Times New Roman" w:cs="Times New Roman"/>
          <w:b/>
          <w:spacing w:val="1"/>
          <w:sz w:val="24"/>
        </w:rPr>
        <w:t xml:space="preserve"> </w:t>
      </w:r>
      <w:r w:rsidRPr="00EC7CF9">
        <w:rPr>
          <w:rFonts w:ascii="Times New Roman" w:hAnsi="Times New Roman" w:cs="Times New Roman"/>
          <w:b/>
          <w:sz w:val="24"/>
        </w:rPr>
        <w:t>в воспитательно-образовательном</w:t>
      </w:r>
      <w:r w:rsidRPr="00EC7CF9">
        <w:rPr>
          <w:rFonts w:ascii="Times New Roman" w:hAnsi="Times New Roman" w:cs="Times New Roman"/>
          <w:b/>
          <w:spacing w:val="1"/>
          <w:sz w:val="24"/>
        </w:rPr>
        <w:t xml:space="preserve"> </w:t>
      </w:r>
      <w:r w:rsidRPr="00EC7CF9">
        <w:rPr>
          <w:rFonts w:ascii="Times New Roman" w:hAnsi="Times New Roman" w:cs="Times New Roman"/>
          <w:b/>
          <w:spacing w:val="-1"/>
          <w:sz w:val="24"/>
        </w:rPr>
        <w:t>процессе</w:t>
      </w:r>
    </w:p>
    <w:p w:rsidR="00922288" w:rsidRPr="00EC7CF9" w:rsidRDefault="00922288" w:rsidP="006134E2">
      <w:pPr>
        <w:pStyle w:val="af5"/>
        <w:kinsoku w:val="0"/>
        <w:overflowPunct w:val="0"/>
        <w:ind w:left="122" w:right="108" w:firstLine="598"/>
        <w:jc w:val="both"/>
      </w:pPr>
    </w:p>
    <w:p w:rsidR="006134E2" w:rsidRPr="00EC7CF9" w:rsidRDefault="006134E2" w:rsidP="006134E2">
      <w:pPr>
        <w:pStyle w:val="af5"/>
        <w:kinsoku w:val="0"/>
        <w:overflowPunct w:val="0"/>
        <w:ind w:right="110"/>
        <w:jc w:val="both"/>
      </w:pPr>
      <w:r w:rsidRPr="00EC7CF9">
        <w:rPr>
          <w:i/>
          <w:iCs/>
        </w:rPr>
        <w:t xml:space="preserve">Нищева Н. В. </w:t>
      </w:r>
      <w:r w:rsidRPr="00EC7CF9">
        <w:t>Конспекты подгрупповы</w:t>
      </w:r>
      <w:r w:rsidR="0044479F" w:rsidRPr="00EC7CF9">
        <w:t>х логопедических занятий в млад</w:t>
      </w:r>
      <w:r w:rsidRPr="00EC7CF9">
        <w:t>шей группе для детей с ОНР. — СПб.: ДЕТСТВО-ПРЕСС, 2013.</w:t>
      </w:r>
    </w:p>
    <w:p w:rsidR="006134E2" w:rsidRPr="00EC7CF9" w:rsidRDefault="006134E2" w:rsidP="006134E2">
      <w:pPr>
        <w:pStyle w:val="af5"/>
        <w:kinsoku w:val="0"/>
        <w:overflowPunct w:val="0"/>
        <w:ind w:right="110"/>
        <w:jc w:val="both"/>
      </w:pPr>
      <w:r w:rsidRPr="00EC7CF9">
        <w:rPr>
          <w:i/>
          <w:iCs/>
        </w:rPr>
        <w:t xml:space="preserve">Нищева Н. В. </w:t>
      </w:r>
      <w:r w:rsidRPr="00EC7CF9">
        <w:t>Занимаемся вместе. Младшая группа. Домашняя тетрадь. — СПб.: ДЕТСТВО-ПРЕСС, 2013.</w:t>
      </w:r>
    </w:p>
    <w:p w:rsidR="006134E2" w:rsidRPr="00EC7CF9" w:rsidRDefault="006134E2" w:rsidP="006134E2">
      <w:pPr>
        <w:pStyle w:val="af5"/>
        <w:kinsoku w:val="0"/>
        <w:overflowPunct w:val="0"/>
        <w:ind w:right="109"/>
        <w:jc w:val="both"/>
      </w:pPr>
      <w:r w:rsidRPr="00EC7CF9">
        <w:rPr>
          <w:i/>
          <w:iCs/>
        </w:rPr>
        <w:t xml:space="preserve">Нищева Н. В. </w:t>
      </w:r>
      <w:r w:rsidRPr="00EC7CF9">
        <w:t>Тетрадь для</w:t>
      </w:r>
      <w:r w:rsidR="0044479F" w:rsidRPr="00EC7CF9">
        <w:t xml:space="preserve"> младшей логопедической группы </w:t>
      </w:r>
      <w:r w:rsidRPr="00EC7CF9">
        <w:t>детского сада — СПб.: ДЕТСТВО-ПРЕСС,</w:t>
      </w:r>
      <w:r w:rsidRPr="00EC7CF9">
        <w:rPr>
          <w:spacing w:val="-2"/>
        </w:rPr>
        <w:t xml:space="preserve"> </w:t>
      </w:r>
      <w:r w:rsidRPr="00EC7CF9">
        <w:t>2012.</w:t>
      </w:r>
    </w:p>
    <w:p w:rsidR="006134E2" w:rsidRPr="00EC7CF9" w:rsidRDefault="006134E2" w:rsidP="006134E2">
      <w:pPr>
        <w:pStyle w:val="af5"/>
        <w:kinsoku w:val="0"/>
        <w:overflowPunct w:val="0"/>
        <w:ind w:right="109"/>
        <w:jc w:val="both"/>
      </w:pPr>
      <w:r w:rsidRPr="00EC7CF9">
        <w:rPr>
          <w:i/>
          <w:iCs/>
        </w:rPr>
        <w:t>Нищева</w:t>
      </w:r>
      <w:r w:rsidRPr="00EC7CF9">
        <w:rPr>
          <w:i/>
          <w:iCs/>
          <w:spacing w:val="-10"/>
        </w:rPr>
        <w:t xml:space="preserve"> </w:t>
      </w:r>
      <w:r w:rsidRPr="00EC7CF9">
        <w:rPr>
          <w:i/>
          <w:iCs/>
        </w:rPr>
        <w:t>Н.</w:t>
      </w:r>
      <w:r w:rsidRPr="00EC7CF9">
        <w:rPr>
          <w:i/>
          <w:iCs/>
          <w:spacing w:val="-10"/>
        </w:rPr>
        <w:t xml:space="preserve"> </w:t>
      </w:r>
      <w:r w:rsidRPr="00EC7CF9">
        <w:rPr>
          <w:i/>
          <w:iCs/>
        </w:rPr>
        <w:t>В.</w:t>
      </w:r>
      <w:r w:rsidRPr="00EC7CF9">
        <w:rPr>
          <w:i/>
          <w:iCs/>
          <w:spacing w:val="-10"/>
        </w:rPr>
        <w:t xml:space="preserve"> </w:t>
      </w:r>
      <w:r w:rsidRPr="00EC7CF9">
        <w:t>Конспекты</w:t>
      </w:r>
      <w:r w:rsidRPr="00EC7CF9">
        <w:rPr>
          <w:spacing w:val="-10"/>
        </w:rPr>
        <w:t xml:space="preserve"> </w:t>
      </w:r>
      <w:r w:rsidRPr="00EC7CF9">
        <w:t>подгрупповых</w:t>
      </w:r>
      <w:r w:rsidRPr="00EC7CF9">
        <w:rPr>
          <w:spacing w:val="-10"/>
        </w:rPr>
        <w:t xml:space="preserve"> </w:t>
      </w:r>
      <w:r w:rsidRPr="00EC7CF9">
        <w:t>логопедических</w:t>
      </w:r>
      <w:r w:rsidRPr="00EC7CF9">
        <w:rPr>
          <w:spacing w:val="-9"/>
        </w:rPr>
        <w:t xml:space="preserve"> </w:t>
      </w:r>
      <w:r w:rsidRPr="00EC7CF9">
        <w:t>занятий</w:t>
      </w:r>
      <w:r w:rsidRPr="00EC7CF9">
        <w:rPr>
          <w:spacing w:val="-10"/>
        </w:rPr>
        <w:t xml:space="preserve"> </w:t>
      </w:r>
      <w:r w:rsidRPr="00EC7CF9">
        <w:t>в</w:t>
      </w:r>
      <w:r w:rsidRPr="00EC7CF9">
        <w:rPr>
          <w:spacing w:val="-11"/>
        </w:rPr>
        <w:t xml:space="preserve"> </w:t>
      </w:r>
      <w:r w:rsidRPr="00EC7CF9">
        <w:t>средней группе для детей с ОНР — СПб.: ДЕТСТВО-ПРЕСС,</w:t>
      </w:r>
      <w:r w:rsidRPr="00EC7CF9">
        <w:rPr>
          <w:spacing w:val="-6"/>
        </w:rPr>
        <w:t xml:space="preserve"> </w:t>
      </w:r>
      <w:r w:rsidRPr="00EC7CF9">
        <w:t>2013.</w:t>
      </w:r>
    </w:p>
    <w:p w:rsidR="006134E2" w:rsidRPr="00EC7CF9" w:rsidRDefault="006134E2" w:rsidP="006134E2">
      <w:pPr>
        <w:pStyle w:val="af5"/>
        <w:kinsoku w:val="0"/>
        <w:overflowPunct w:val="0"/>
        <w:ind w:right="111"/>
        <w:jc w:val="both"/>
      </w:pPr>
      <w:r w:rsidRPr="00EC7CF9">
        <w:rPr>
          <w:i/>
          <w:iCs/>
        </w:rPr>
        <w:t xml:space="preserve">Нищева Н. В. </w:t>
      </w:r>
      <w:r w:rsidRPr="00EC7CF9">
        <w:t>Занимаемся вместе. Средняя группа. Домашняя тетрадь. — СПб.: ДЕТСТВО-ПРЕСС, 2013.</w:t>
      </w:r>
    </w:p>
    <w:p w:rsidR="006134E2" w:rsidRPr="00EC7CF9" w:rsidRDefault="006134E2" w:rsidP="005C31CE">
      <w:pPr>
        <w:pStyle w:val="af5"/>
        <w:kinsoku w:val="0"/>
        <w:overflowPunct w:val="0"/>
        <w:jc w:val="both"/>
      </w:pPr>
      <w:r w:rsidRPr="00EC7CF9">
        <w:rPr>
          <w:i/>
          <w:iCs/>
        </w:rPr>
        <w:t xml:space="preserve">Нищева Н. В. </w:t>
      </w:r>
      <w:r w:rsidRPr="00EC7CF9">
        <w:t>Тетради для средней логопедической группы детского сада</w:t>
      </w:r>
    </w:p>
    <w:p w:rsidR="006134E2" w:rsidRPr="00EC7CF9" w:rsidRDefault="006134E2" w:rsidP="006134E2">
      <w:pPr>
        <w:pStyle w:val="af5"/>
        <w:kinsoku w:val="0"/>
        <w:overflowPunct w:val="0"/>
        <w:jc w:val="both"/>
      </w:pPr>
      <w:r w:rsidRPr="00EC7CF9">
        <w:lastRenderedPageBreak/>
        <w:t>№ 1, № 2. — СПб.: ДЕТСТВО-ПРЕСС, 2013.</w:t>
      </w:r>
    </w:p>
    <w:p w:rsidR="006134E2" w:rsidRPr="00EC7CF9" w:rsidRDefault="006134E2" w:rsidP="0044479F">
      <w:pPr>
        <w:pStyle w:val="af5"/>
        <w:kinsoku w:val="0"/>
        <w:overflowPunct w:val="0"/>
        <w:ind w:right="87"/>
        <w:jc w:val="both"/>
      </w:pPr>
      <w:r w:rsidRPr="00EC7CF9">
        <w:rPr>
          <w:i/>
          <w:iCs/>
        </w:rPr>
        <w:t xml:space="preserve">Нищева Н. В. </w:t>
      </w:r>
      <w:r w:rsidRPr="00EC7CF9">
        <w:t>Конспекты подгрупповы</w:t>
      </w:r>
      <w:r w:rsidR="0044479F" w:rsidRPr="00EC7CF9">
        <w:t>х логопедических занятий в стар</w:t>
      </w:r>
      <w:r w:rsidRPr="00EC7CF9">
        <w:t xml:space="preserve"> шей группе для детей с ОНР. — СПб.: ДЕТСТВО-ПРЕСС, 2012.</w:t>
      </w:r>
    </w:p>
    <w:p w:rsidR="006134E2" w:rsidRPr="00EC7CF9" w:rsidRDefault="006134E2" w:rsidP="006134E2">
      <w:pPr>
        <w:pStyle w:val="af5"/>
        <w:kinsoku w:val="0"/>
        <w:overflowPunct w:val="0"/>
        <w:ind w:right="108"/>
        <w:jc w:val="both"/>
      </w:pPr>
      <w:r w:rsidRPr="00EC7CF9">
        <w:rPr>
          <w:i/>
          <w:iCs/>
        </w:rPr>
        <w:t xml:space="preserve">Нищева Н. В. </w:t>
      </w:r>
      <w:r w:rsidRPr="00EC7CF9">
        <w:t>Занимаемся вместе. Старшая группа. Домашняя тетрадь (часть I). — СПб.: ДЕТСТВО-ПРЕСС, 2013.</w:t>
      </w:r>
    </w:p>
    <w:p w:rsidR="006134E2" w:rsidRPr="00EC7CF9" w:rsidRDefault="006134E2" w:rsidP="006134E2">
      <w:pPr>
        <w:pStyle w:val="af5"/>
        <w:kinsoku w:val="0"/>
        <w:overflowPunct w:val="0"/>
        <w:ind w:right="109"/>
        <w:jc w:val="both"/>
      </w:pPr>
      <w:r w:rsidRPr="00EC7CF9">
        <w:rPr>
          <w:i/>
          <w:iCs/>
        </w:rPr>
        <w:t xml:space="preserve">Нищева Н. В. </w:t>
      </w:r>
      <w:r w:rsidRPr="00EC7CF9">
        <w:t>Занимаемся вместе. Старшая группа. Домашняя тетрадь (часть II). — СПб.: ДЕТСТВО-ПРЕСС, 2013.</w:t>
      </w:r>
    </w:p>
    <w:p w:rsidR="006134E2" w:rsidRPr="00EC7CF9" w:rsidRDefault="006134E2" w:rsidP="006134E2">
      <w:pPr>
        <w:pStyle w:val="af5"/>
        <w:kinsoku w:val="0"/>
        <w:overflowPunct w:val="0"/>
        <w:ind w:right="109"/>
        <w:jc w:val="both"/>
      </w:pPr>
      <w:r w:rsidRPr="00EC7CF9">
        <w:rPr>
          <w:i/>
          <w:iCs/>
        </w:rPr>
        <w:t xml:space="preserve">Нищева Н. В. </w:t>
      </w:r>
      <w:r w:rsidRPr="00EC7CF9">
        <w:t xml:space="preserve">Тетрадь для старшей логопедической группы </w:t>
      </w:r>
      <w:proofErr w:type="gramStart"/>
      <w:r w:rsidRPr="00EC7CF9">
        <w:t>детского  сада</w:t>
      </w:r>
      <w:proofErr w:type="gramEnd"/>
      <w:r w:rsidRPr="00EC7CF9">
        <w:t>. — СПб.: ДЕТСТВО-ПРЕСС,</w:t>
      </w:r>
      <w:r w:rsidRPr="00EC7CF9">
        <w:rPr>
          <w:spacing w:val="-2"/>
        </w:rPr>
        <w:t xml:space="preserve"> </w:t>
      </w:r>
      <w:r w:rsidRPr="00EC7CF9">
        <w:t>2013.</w:t>
      </w:r>
    </w:p>
    <w:p w:rsidR="006134E2" w:rsidRPr="00EC7CF9" w:rsidRDefault="006134E2" w:rsidP="006134E2">
      <w:pPr>
        <w:pStyle w:val="2"/>
        <w:kinsoku w:val="0"/>
        <w:overflowPunct w:val="0"/>
        <w:spacing w:line="240" w:lineRule="auto"/>
        <w:rPr>
          <w:rFonts w:ascii="Times New Roman" w:hAnsi="Times New Roman" w:cs="Times New Roman"/>
          <w:color w:val="auto"/>
          <w:sz w:val="24"/>
          <w:szCs w:val="24"/>
        </w:rPr>
      </w:pPr>
      <w:r w:rsidRPr="00EC7CF9">
        <w:rPr>
          <w:rFonts w:ascii="Times New Roman" w:hAnsi="Times New Roman" w:cs="Times New Roman"/>
          <w:color w:val="auto"/>
          <w:sz w:val="24"/>
          <w:szCs w:val="24"/>
        </w:rPr>
        <w:t>Подготовительная к школе группа</w:t>
      </w:r>
    </w:p>
    <w:p w:rsidR="006134E2" w:rsidRPr="00EC7CF9" w:rsidRDefault="006134E2" w:rsidP="006134E2">
      <w:pPr>
        <w:pStyle w:val="af5"/>
        <w:kinsoku w:val="0"/>
        <w:overflowPunct w:val="0"/>
        <w:ind w:right="109"/>
        <w:jc w:val="both"/>
      </w:pPr>
      <w:r w:rsidRPr="00EC7CF9">
        <w:rPr>
          <w:i/>
          <w:iCs/>
        </w:rPr>
        <w:t xml:space="preserve">Нищева Н. В. </w:t>
      </w:r>
      <w:r w:rsidRPr="00EC7CF9">
        <w:t>Конспекты подгрупповы</w:t>
      </w:r>
      <w:r w:rsidR="00E7263E" w:rsidRPr="00EC7CF9">
        <w:t xml:space="preserve">х логопедических занятий в </w:t>
      </w:r>
      <w:proofErr w:type="gramStart"/>
      <w:r w:rsidR="00E7263E" w:rsidRPr="00EC7CF9">
        <w:t>под-</w:t>
      </w:r>
      <w:r w:rsidRPr="00EC7CF9">
        <w:t>готовительной</w:t>
      </w:r>
      <w:proofErr w:type="gramEnd"/>
      <w:r w:rsidRPr="00EC7CF9">
        <w:t xml:space="preserve"> к </w:t>
      </w:r>
      <w:r w:rsidRPr="00EC7CF9">
        <w:rPr>
          <w:spacing w:val="-4"/>
        </w:rPr>
        <w:t xml:space="preserve">школе </w:t>
      </w:r>
      <w:r w:rsidRPr="00EC7CF9">
        <w:t>логопедической группе для детей с ОНР (часть I). — СПб.: ДЕТСТВО-ПРЕСС,</w:t>
      </w:r>
      <w:r w:rsidRPr="00EC7CF9">
        <w:rPr>
          <w:spacing w:val="-2"/>
        </w:rPr>
        <w:t xml:space="preserve"> </w:t>
      </w:r>
      <w:r w:rsidRPr="00EC7CF9">
        <w:t>2013.</w:t>
      </w:r>
    </w:p>
    <w:p w:rsidR="006134E2" w:rsidRPr="00EC7CF9" w:rsidRDefault="006134E2" w:rsidP="006134E2">
      <w:pPr>
        <w:pStyle w:val="af5"/>
        <w:kinsoku w:val="0"/>
        <w:overflowPunct w:val="0"/>
        <w:ind w:right="109"/>
        <w:jc w:val="both"/>
      </w:pPr>
      <w:r w:rsidRPr="00EC7CF9">
        <w:rPr>
          <w:i/>
          <w:iCs/>
        </w:rPr>
        <w:t xml:space="preserve">Нищева Н. В. </w:t>
      </w:r>
      <w:r w:rsidRPr="00EC7CF9">
        <w:t xml:space="preserve">Конспекты подгрупповых логопедических занятий в </w:t>
      </w:r>
      <w:r w:rsidR="00E7263E" w:rsidRPr="00EC7CF9">
        <w:rPr>
          <w:spacing w:val="-3"/>
        </w:rPr>
        <w:t>подго</w:t>
      </w:r>
      <w:r w:rsidRPr="00EC7CF9">
        <w:t xml:space="preserve">товительной к </w:t>
      </w:r>
      <w:r w:rsidRPr="00EC7CF9">
        <w:rPr>
          <w:spacing w:val="-4"/>
        </w:rPr>
        <w:t xml:space="preserve">школе </w:t>
      </w:r>
      <w:r w:rsidRPr="00EC7CF9">
        <w:t>логопедической группе для детей с ОНР (часть II). — СПб.: ДЕТСТВО-ПРЕСС,</w:t>
      </w:r>
      <w:r w:rsidRPr="00EC7CF9">
        <w:rPr>
          <w:spacing w:val="-2"/>
        </w:rPr>
        <w:t xml:space="preserve"> </w:t>
      </w:r>
      <w:r w:rsidRPr="00EC7CF9">
        <w:t>2013.</w:t>
      </w:r>
    </w:p>
    <w:p w:rsidR="006134E2" w:rsidRPr="00EC7CF9" w:rsidRDefault="006134E2" w:rsidP="0044479F">
      <w:pPr>
        <w:pStyle w:val="af5"/>
        <w:kinsoku w:val="0"/>
        <w:overflowPunct w:val="0"/>
        <w:jc w:val="both"/>
      </w:pPr>
      <w:r w:rsidRPr="00EC7CF9">
        <w:rPr>
          <w:i/>
          <w:iCs/>
        </w:rPr>
        <w:t xml:space="preserve">Нищева Н. В. </w:t>
      </w:r>
      <w:r w:rsidRPr="00EC7CF9">
        <w:t>Занимаемся вместе. Подготовительная к школе группа.</w:t>
      </w:r>
    </w:p>
    <w:p w:rsidR="006134E2" w:rsidRPr="00EC7CF9" w:rsidRDefault="006134E2" w:rsidP="006134E2">
      <w:pPr>
        <w:pStyle w:val="af5"/>
        <w:kinsoku w:val="0"/>
        <w:overflowPunct w:val="0"/>
        <w:jc w:val="both"/>
      </w:pPr>
      <w:r w:rsidRPr="00EC7CF9">
        <w:t>Домашняя тетрадь (часть I). — СПб.: ДЕТСТВО-ПРЕСС, 2013.</w:t>
      </w:r>
    </w:p>
    <w:p w:rsidR="006134E2" w:rsidRPr="00EC7CF9" w:rsidRDefault="006134E2" w:rsidP="0044479F">
      <w:pPr>
        <w:pStyle w:val="af5"/>
        <w:kinsoku w:val="0"/>
        <w:overflowPunct w:val="0"/>
        <w:jc w:val="both"/>
      </w:pPr>
      <w:r w:rsidRPr="00EC7CF9">
        <w:rPr>
          <w:i/>
          <w:iCs/>
        </w:rPr>
        <w:t xml:space="preserve">Нищева Н. В. </w:t>
      </w:r>
      <w:r w:rsidRPr="00EC7CF9">
        <w:t>Занимаемся вместе. Подготовительная к школе группа.</w:t>
      </w:r>
    </w:p>
    <w:p w:rsidR="006134E2" w:rsidRPr="00EC7CF9" w:rsidRDefault="006134E2" w:rsidP="006134E2">
      <w:pPr>
        <w:pStyle w:val="af5"/>
        <w:kinsoku w:val="0"/>
        <w:overflowPunct w:val="0"/>
        <w:jc w:val="both"/>
      </w:pPr>
      <w:r w:rsidRPr="00EC7CF9">
        <w:t>Домашняя тетрадь (часть II). — СПб.: ДЕТСТВО-ПРЕСС, 2013.</w:t>
      </w:r>
    </w:p>
    <w:p w:rsidR="006134E2" w:rsidRPr="00EC7CF9" w:rsidRDefault="006134E2" w:rsidP="006134E2">
      <w:pPr>
        <w:pStyle w:val="af5"/>
        <w:kinsoku w:val="0"/>
        <w:overflowPunct w:val="0"/>
        <w:ind w:right="110"/>
        <w:jc w:val="both"/>
      </w:pPr>
      <w:r w:rsidRPr="00EC7CF9">
        <w:rPr>
          <w:i/>
          <w:iCs/>
        </w:rPr>
        <w:t>Нищева</w:t>
      </w:r>
      <w:r w:rsidRPr="00EC7CF9">
        <w:rPr>
          <w:i/>
          <w:iCs/>
          <w:spacing w:val="-14"/>
        </w:rPr>
        <w:t xml:space="preserve"> </w:t>
      </w:r>
      <w:r w:rsidRPr="00EC7CF9">
        <w:rPr>
          <w:i/>
          <w:iCs/>
        </w:rPr>
        <w:t>Н.</w:t>
      </w:r>
      <w:r w:rsidRPr="00EC7CF9">
        <w:rPr>
          <w:i/>
          <w:iCs/>
          <w:spacing w:val="-14"/>
        </w:rPr>
        <w:t xml:space="preserve"> </w:t>
      </w:r>
      <w:r w:rsidRPr="00EC7CF9">
        <w:rPr>
          <w:i/>
          <w:iCs/>
        </w:rPr>
        <w:t>В.</w:t>
      </w:r>
      <w:r w:rsidRPr="00EC7CF9">
        <w:rPr>
          <w:i/>
          <w:iCs/>
          <w:spacing w:val="-14"/>
        </w:rPr>
        <w:t xml:space="preserve"> </w:t>
      </w:r>
      <w:r w:rsidRPr="00EC7CF9">
        <w:t>Тетрадь</w:t>
      </w:r>
      <w:r w:rsidRPr="00EC7CF9">
        <w:rPr>
          <w:spacing w:val="-14"/>
        </w:rPr>
        <w:t xml:space="preserve"> </w:t>
      </w:r>
      <w:r w:rsidRPr="00EC7CF9">
        <w:t>для</w:t>
      </w:r>
      <w:r w:rsidRPr="00EC7CF9">
        <w:rPr>
          <w:spacing w:val="-13"/>
        </w:rPr>
        <w:t xml:space="preserve"> </w:t>
      </w:r>
      <w:r w:rsidRPr="00EC7CF9">
        <w:t>подготовительной</w:t>
      </w:r>
      <w:r w:rsidRPr="00EC7CF9">
        <w:rPr>
          <w:spacing w:val="-14"/>
        </w:rPr>
        <w:t xml:space="preserve"> </w:t>
      </w:r>
      <w:r w:rsidRPr="00EC7CF9">
        <w:t>к</w:t>
      </w:r>
      <w:r w:rsidRPr="00EC7CF9">
        <w:rPr>
          <w:spacing w:val="-14"/>
        </w:rPr>
        <w:t xml:space="preserve"> </w:t>
      </w:r>
      <w:r w:rsidRPr="00EC7CF9">
        <w:rPr>
          <w:spacing w:val="-4"/>
        </w:rPr>
        <w:t>школе</w:t>
      </w:r>
      <w:r w:rsidRPr="00EC7CF9">
        <w:rPr>
          <w:spacing w:val="-14"/>
        </w:rPr>
        <w:t xml:space="preserve"> </w:t>
      </w:r>
      <w:r w:rsidRPr="00EC7CF9">
        <w:t>логопедической</w:t>
      </w:r>
      <w:r w:rsidRPr="00EC7CF9">
        <w:rPr>
          <w:spacing w:val="-13"/>
        </w:rPr>
        <w:t xml:space="preserve"> </w:t>
      </w:r>
      <w:r w:rsidR="00E7263E" w:rsidRPr="00EC7CF9">
        <w:t>груп</w:t>
      </w:r>
      <w:r w:rsidRPr="00EC7CF9">
        <w:t>пы детского сада. — СПб.: ДЕТСТВО-ПРЕСС,</w:t>
      </w:r>
      <w:r w:rsidRPr="00EC7CF9">
        <w:rPr>
          <w:spacing w:val="-6"/>
        </w:rPr>
        <w:t xml:space="preserve"> </w:t>
      </w:r>
      <w:r w:rsidRPr="00EC7CF9">
        <w:t>2013.</w:t>
      </w:r>
    </w:p>
    <w:p w:rsidR="006134E2" w:rsidRPr="00EC7CF9" w:rsidRDefault="006134E2" w:rsidP="0044479F">
      <w:pPr>
        <w:pStyle w:val="2"/>
        <w:kinsoku w:val="0"/>
        <w:overflowPunct w:val="0"/>
        <w:spacing w:line="240" w:lineRule="auto"/>
        <w:ind w:firstLine="720"/>
        <w:rPr>
          <w:rFonts w:ascii="Times New Roman" w:hAnsi="Times New Roman" w:cs="Times New Roman"/>
          <w:color w:val="auto"/>
          <w:sz w:val="24"/>
          <w:szCs w:val="24"/>
        </w:rPr>
      </w:pPr>
      <w:r w:rsidRPr="00EC7CF9">
        <w:rPr>
          <w:rFonts w:ascii="Times New Roman" w:hAnsi="Times New Roman" w:cs="Times New Roman"/>
          <w:color w:val="auto"/>
          <w:sz w:val="24"/>
          <w:szCs w:val="24"/>
        </w:rPr>
        <w:t>Для всех уровней</w:t>
      </w:r>
      <w:r w:rsidR="0044479F" w:rsidRPr="00EC7CF9">
        <w:rPr>
          <w:rFonts w:ascii="Times New Roman" w:hAnsi="Times New Roman" w:cs="Times New Roman"/>
          <w:color w:val="auto"/>
          <w:sz w:val="24"/>
          <w:szCs w:val="24"/>
        </w:rPr>
        <w:t>:</w:t>
      </w:r>
    </w:p>
    <w:p w:rsidR="006134E2" w:rsidRPr="00EC7CF9" w:rsidRDefault="006134E2" w:rsidP="006134E2">
      <w:pPr>
        <w:pStyle w:val="af5"/>
        <w:kinsoku w:val="0"/>
        <w:overflowPunct w:val="0"/>
        <w:ind w:right="110"/>
        <w:jc w:val="both"/>
      </w:pPr>
      <w:r w:rsidRPr="00EC7CF9">
        <w:t>Нищева Н. В. Веселая артикуляционная гимнастика. — СПб.: ДЕТСТВО- ПРЕСС, 2013.</w:t>
      </w:r>
    </w:p>
    <w:p w:rsidR="006134E2" w:rsidRPr="00EC7CF9" w:rsidRDefault="006134E2" w:rsidP="006134E2">
      <w:pPr>
        <w:pStyle w:val="af5"/>
        <w:kinsoku w:val="0"/>
        <w:overflowPunct w:val="0"/>
        <w:ind w:right="109"/>
        <w:jc w:val="both"/>
      </w:pPr>
      <w:r w:rsidRPr="00EC7CF9">
        <w:rPr>
          <w:i/>
          <w:iCs/>
        </w:rPr>
        <w:t xml:space="preserve">Нищева Н. В. </w:t>
      </w:r>
      <w:r w:rsidRPr="00EC7CF9">
        <w:t>Картинки и тексты для автоматизации звуков. — СПб.: ДЕТСТВО-ПРЕСС, 2012.</w:t>
      </w:r>
    </w:p>
    <w:p w:rsidR="006134E2" w:rsidRPr="00EC7CF9" w:rsidRDefault="006134E2" w:rsidP="006134E2">
      <w:pPr>
        <w:pStyle w:val="af5"/>
        <w:kinsoku w:val="0"/>
        <w:overflowPunct w:val="0"/>
        <w:ind w:right="110"/>
        <w:jc w:val="both"/>
      </w:pPr>
      <w:r w:rsidRPr="00EC7CF9">
        <w:rPr>
          <w:i/>
          <w:iCs/>
        </w:rPr>
        <w:t>Нищева</w:t>
      </w:r>
      <w:r w:rsidRPr="00EC7CF9">
        <w:rPr>
          <w:i/>
          <w:iCs/>
          <w:spacing w:val="-27"/>
        </w:rPr>
        <w:t xml:space="preserve"> </w:t>
      </w:r>
      <w:r w:rsidRPr="00EC7CF9">
        <w:rPr>
          <w:i/>
          <w:iCs/>
        </w:rPr>
        <w:t>Н.</w:t>
      </w:r>
      <w:r w:rsidRPr="00EC7CF9">
        <w:rPr>
          <w:i/>
          <w:iCs/>
          <w:spacing w:val="-26"/>
        </w:rPr>
        <w:t xml:space="preserve"> </w:t>
      </w:r>
      <w:r w:rsidRPr="00EC7CF9">
        <w:rPr>
          <w:i/>
          <w:iCs/>
        </w:rPr>
        <w:t>В.</w:t>
      </w:r>
      <w:r w:rsidRPr="00EC7CF9">
        <w:rPr>
          <w:i/>
          <w:iCs/>
          <w:spacing w:val="-26"/>
        </w:rPr>
        <w:t xml:space="preserve"> </w:t>
      </w:r>
      <w:r w:rsidRPr="00EC7CF9">
        <w:t>Веселая</w:t>
      </w:r>
      <w:r w:rsidRPr="00EC7CF9">
        <w:rPr>
          <w:spacing w:val="-26"/>
        </w:rPr>
        <w:t xml:space="preserve"> </w:t>
      </w:r>
      <w:r w:rsidRPr="00EC7CF9">
        <w:t>артикуляционная</w:t>
      </w:r>
      <w:r w:rsidRPr="00EC7CF9">
        <w:rPr>
          <w:spacing w:val="-26"/>
        </w:rPr>
        <w:t xml:space="preserve"> </w:t>
      </w:r>
      <w:r w:rsidRPr="00EC7CF9">
        <w:t>гимнастика</w:t>
      </w:r>
      <w:r w:rsidRPr="00EC7CF9">
        <w:rPr>
          <w:spacing w:val="-26"/>
        </w:rPr>
        <w:t xml:space="preserve"> </w:t>
      </w:r>
      <w:r w:rsidRPr="00EC7CF9">
        <w:t>(2</w:t>
      </w:r>
      <w:proofErr w:type="gramStart"/>
      <w:r w:rsidRPr="00EC7CF9">
        <w:t>).—</w:t>
      </w:r>
      <w:proofErr w:type="gramEnd"/>
      <w:r w:rsidRPr="00EC7CF9">
        <w:rPr>
          <w:spacing w:val="-26"/>
        </w:rPr>
        <w:t xml:space="preserve"> </w:t>
      </w:r>
      <w:r w:rsidRPr="00EC7CF9">
        <w:t>СПб.:</w:t>
      </w:r>
      <w:r w:rsidRPr="00EC7CF9">
        <w:rPr>
          <w:spacing w:val="-26"/>
        </w:rPr>
        <w:t xml:space="preserve"> </w:t>
      </w:r>
      <w:r w:rsidRPr="00EC7CF9">
        <w:t>ДЕТСТВО- ПРЕСС,</w:t>
      </w:r>
      <w:r w:rsidRPr="00EC7CF9">
        <w:rPr>
          <w:spacing w:val="-2"/>
        </w:rPr>
        <w:t xml:space="preserve"> </w:t>
      </w:r>
      <w:r w:rsidRPr="00EC7CF9">
        <w:t>2013.</w:t>
      </w:r>
    </w:p>
    <w:p w:rsidR="006134E2" w:rsidRPr="00EC7CF9" w:rsidRDefault="006134E2" w:rsidP="006134E2">
      <w:pPr>
        <w:pStyle w:val="af5"/>
        <w:kinsoku w:val="0"/>
        <w:overflowPunct w:val="0"/>
        <w:ind w:right="110"/>
        <w:jc w:val="both"/>
      </w:pPr>
      <w:r w:rsidRPr="00EC7CF9">
        <w:rPr>
          <w:i/>
          <w:iCs/>
        </w:rPr>
        <w:t xml:space="preserve">Нищева Н. В. </w:t>
      </w:r>
      <w:r w:rsidRPr="00EC7CF9">
        <w:t>Веселая мимическая гимнастика. — СПб.: ДЕТСТВО- ПРЕСС,</w:t>
      </w:r>
      <w:r w:rsidRPr="00EC7CF9">
        <w:rPr>
          <w:spacing w:val="-2"/>
        </w:rPr>
        <w:t xml:space="preserve"> </w:t>
      </w:r>
      <w:r w:rsidRPr="00EC7CF9">
        <w:t>2013.</w:t>
      </w:r>
    </w:p>
    <w:p w:rsidR="006134E2" w:rsidRPr="00EC7CF9" w:rsidRDefault="006134E2" w:rsidP="006134E2">
      <w:pPr>
        <w:pStyle w:val="af5"/>
        <w:kinsoku w:val="0"/>
        <w:overflowPunct w:val="0"/>
        <w:ind w:right="110"/>
        <w:jc w:val="both"/>
      </w:pPr>
      <w:r w:rsidRPr="00EC7CF9">
        <w:rPr>
          <w:i/>
          <w:iCs/>
        </w:rPr>
        <w:t>Нищева</w:t>
      </w:r>
      <w:r w:rsidRPr="00EC7CF9">
        <w:rPr>
          <w:i/>
          <w:iCs/>
          <w:spacing w:val="-7"/>
        </w:rPr>
        <w:t xml:space="preserve"> </w:t>
      </w:r>
      <w:r w:rsidRPr="00EC7CF9">
        <w:rPr>
          <w:i/>
          <w:iCs/>
        </w:rPr>
        <w:t>Н.</w:t>
      </w:r>
      <w:r w:rsidRPr="00EC7CF9">
        <w:rPr>
          <w:i/>
          <w:iCs/>
          <w:spacing w:val="-7"/>
        </w:rPr>
        <w:t xml:space="preserve"> </w:t>
      </w:r>
      <w:r w:rsidRPr="00EC7CF9">
        <w:rPr>
          <w:i/>
          <w:iCs/>
        </w:rPr>
        <w:t>В.</w:t>
      </w:r>
      <w:r w:rsidRPr="00EC7CF9">
        <w:rPr>
          <w:i/>
          <w:iCs/>
          <w:spacing w:val="-7"/>
        </w:rPr>
        <w:t xml:space="preserve"> </w:t>
      </w:r>
      <w:r w:rsidRPr="00EC7CF9">
        <w:t>Картотека</w:t>
      </w:r>
      <w:r w:rsidRPr="00EC7CF9">
        <w:rPr>
          <w:spacing w:val="-7"/>
        </w:rPr>
        <w:t xml:space="preserve"> </w:t>
      </w:r>
      <w:r w:rsidRPr="00EC7CF9">
        <w:t>заданий</w:t>
      </w:r>
      <w:r w:rsidRPr="00EC7CF9">
        <w:rPr>
          <w:spacing w:val="-7"/>
        </w:rPr>
        <w:t xml:space="preserve"> </w:t>
      </w:r>
      <w:r w:rsidRPr="00EC7CF9">
        <w:t>для</w:t>
      </w:r>
      <w:r w:rsidRPr="00EC7CF9">
        <w:rPr>
          <w:spacing w:val="-7"/>
        </w:rPr>
        <w:t xml:space="preserve"> </w:t>
      </w:r>
      <w:r w:rsidRPr="00EC7CF9">
        <w:t>автоматизации</w:t>
      </w:r>
      <w:r w:rsidRPr="00EC7CF9">
        <w:rPr>
          <w:spacing w:val="-7"/>
        </w:rPr>
        <w:t xml:space="preserve"> </w:t>
      </w:r>
      <w:r w:rsidRPr="00EC7CF9">
        <w:t>правильного</w:t>
      </w:r>
      <w:r w:rsidRPr="00EC7CF9">
        <w:rPr>
          <w:spacing w:val="-7"/>
        </w:rPr>
        <w:t xml:space="preserve"> </w:t>
      </w:r>
      <w:r w:rsidR="0044479F" w:rsidRPr="00EC7CF9">
        <w:t>произно</w:t>
      </w:r>
      <w:r w:rsidRPr="00EC7CF9">
        <w:t xml:space="preserve">шения и дифференциации </w:t>
      </w:r>
      <w:r w:rsidRPr="00EC7CF9">
        <w:rPr>
          <w:spacing w:val="-4"/>
        </w:rPr>
        <w:t xml:space="preserve">звуков </w:t>
      </w:r>
      <w:r w:rsidRPr="00EC7CF9">
        <w:t>разных групп. — СПб.: ДЕТСТВО-ПРЕСС, 2012.</w:t>
      </w:r>
    </w:p>
    <w:p w:rsidR="006134E2" w:rsidRPr="00EC7CF9" w:rsidRDefault="006134E2" w:rsidP="006134E2">
      <w:pPr>
        <w:pStyle w:val="af5"/>
        <w:kinsoku w:val="0"/>
        <w:overflowPunct w:val="0"/>
        <w:ind w:right="108"/>
        <w:jc w:val="both"/>
      </w:pPr>
      <w:r w:rsidRPr="00EC7CF9">
        <w:rPr>
          <w:i/>
          <w:iCs/>
        </w:rPr>
        <w:t xml:space="preserve">Нищева Н. В. </w:t>
      </w:r>
      <w:r w:rsidRPr="00EC7CF9">
        <w:t>Картотеки методических</w:t>
      </w:r>
      <w:r w:rsidR="0044479F" w:rsidRPr="00EC7CF9">
        <w:t xml:space="preserve"> рекомендаций для родителей до</w:t>
      </w:r>
      <w:r w:rsidRPr="00EC7CF9">
        <w:t>школьников с ОНР. — СПб.: ДЕТСТВО-ПРЕСС, 2012.</w:t>
      </w:r>
    </w:p>
    <w:p w:rsidR="006134E2" w:rsidRPr="00EC7CF9" w:rsidRDefault="006134E2" w:rsidP="0044479F">
      <w:pPr>
        <w:pStyle w:val="af5"/>
        <w:kinsoku w:val="0"/>
        <w:overflowPunct w:val="0"/>
        <w:jc w:val="both"/>
      </w:pPr>
      <w:r w:rsidRPr="00EC7CF9">
        <w:rPr>
          <w:i/>
          <w:iCs/>
        </w:rPr>
        <w:t xml:space="preserve">Нищева Н. В. </w:t>
      </w:r>
      <w:r w:rsidRPr="00EC7CF9">
        <w:t xml:space="preserve">Картотека предметных и </w:t>
      </w:r>
      <w:r w:rsidR="00576CC2" w:rsidRPr="00EC7CF9">
        <w:t>сюжетных картинок для автомати</w:t>
      </w:r>
      <w:r w:rsidRPr="00EC7CF9">
        <w:t>зации и дифференциации звуков. Вып. 1, 2, 3, 4. — СПб.: ДЕТСТВО-ПРЕСС,</w:t>
      </w:r>
    </w:p>
    <w:p w:rsidR="0044479F" w:rsidRPr="00EC7CF9" w:rsidRDefault="006134E2" w:rsidP="0044479F">
      <w:pPr>
        <w:pStyle w:val="af5"/>
        <w:kinsoku w:val="0"/>
        <w:overflowPunct w:val="0"/>
        <w:jc w:val="both"/>
      </w:pPr>
      <w:r w:rsidRPr="00EC7CF9">
        <w:t>2013.</w:t>
      </w:r>
    </w:p>
    <w:p w:rsidR="006134E2" w:rsidRPr="00EC7CF9" w:rsidRDefault="006134E2" w:rsidP="0044479F">
      <w:pPr>
        <w:pStyle w:val="af5"/>
        <w:kinsoku w:val="0"/>
        <w:overflowPunct w:val="0"/>
        <w:jc w:val="both"/>
      </w:pPr>
      <w:r w:rsidRPr="00EC7CF9">
        <w:rPr>
          <w:i/>
          <w:iCs/>
        </w:rPr>
        <w:t xml:space="preserve">Нищева Н. В. </w:t>
      </w:r>
      <w:r w:rsidRPr="00EC7CF9">
        <w:t>Тексты и картинки для автоматизации звуков. — СПб.: ДЕТСТВО-ПРЕСС, 2013.</w:t>
      </w:r>
    </w:p>
    <w:p w:rsidR="006134E2" w:rsidRPr="00EC7CF9" w:rsidRDefault="006134E2" w:rsidP="006134E2">
      <w:pPr>
        <w:pStyle w:val="af5"/>
        <w:kinsoku w:val="0"/>
        <w:overflowPunct w:val="0"/>
      </w:pPr>
    </w:p>
    <w:p w:rsidR="00E7263E" w:rsidRPr="00EC7CF9" w:rsidRDefault="00E7263E" w:rsidP="00E7263E">
      <w:pPr>
        <w:pBdr>
          <w:top w:val="none" w:sz="4" w:space="0" w:color="000000"/>
          <w:left w:val="none" w:sz="4" w:space="0" w:color="000000"/>
          <w:bottom w:val="none" w:sz="4" w:space="0" w:color="000000"/>
          <w:right w:val="none" w:sz="4" w:space="0" w:color="000000"/>
        </w:pBdr>
        <w:ind w:left="360" w:right="982"/>
        <w:rPr>
          <w:rFonts w:ascii="Times New Roman" w:hAnsi="Times New Roman" w:cs="Times New Roman"/>
          <w:sz w:val="24"/>
          <w:szCs w:val="24"/>
        </w:rPr>
      </w:pPr>
      <w:r w:rsidRPr="00EC7CF9">
        <w:rPr>
          <w:rFonts w:ascii="Times New Roman" w:hAnsi="Times New Roman" w:cs="Times New Roman"/>
          <w:sz w:val="24"/>
          <w:szCs w:val="24"/>
        </w:rPr>
        <w:t>Гербова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В.В. Развитие</w:t>
      </w:r>
      <w:r w:rsidRPr="00EC7CF9">
        <w:rPr>
          <w:rFonts w:ascii="Times New Roman" w:hAnsi="Times New Roman" w:cs="Times New Roman"/>
          <w:spacing w:val="-1"/>
          <w:sz w:val="24"/>
          <w:szCs w:val="24"/>
        </w:rPr>
        <w:t xml:space="preserve"> речи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 детском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саду:</w:t>
      </w:r>
      <w:r w:rsidRPr="00EC7CF9">
        <w:rPr>
          <w:rFonts w:ascii="Times New Roman" w:hAnsi="Times New Roman" w:cs="Times New Roman"/>
          <w:spacing w:val="3"/>
          <w:sz w:val="24"/>
          <w:szCs w:val="24"/>
        </w:rPr>
        <w:t xml:space="preserve"> </w:t>
      </w:r>
      <w:r w:rsidRPr="00EC7CF9">
        <w:rPr>
          <w:rFonts w:ascii="Times New Roman" w:hAnsi="Times New Roman" w:cs="Times New Roman"/>
          <w:sz w:val="24"/>
          <w:szCs w:val="24"/>
        </w:rPr>
        <w:t>Вторая группа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раннего возраста</w:t>
      </w:r>
      <w:r w:rsidRPr="00EC7CF9">
        <w:rPr>
          <w:rFonts w:ascii="Times New Roman" w:hAnsi="Times New Roman" w:cs="Times New Roman"/>
          <w:spacing w:val="-1"/>
          <w:sz w:val="24"/>
          <w:szCs w:val="24"/>
        </w:rPr>
        <w:t xml:space="preserve"> </w:t>
      </w:r>
      <w:r w:rsidRPr="00EC7CF9">
        <w:rPr>
          <w:rFonts w:ascii="Times New Roman" w:hAnsi="Times New Roman" w:cs="Times New Roman"/>
          <w:spacing w:val="2"/>
          <w:sz w:val="24"/>
          <w:szCs w:val="24"/>
        </w:rPr>
        <w:t>(2–3</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года).</w:t>
      </w:r>
    </w:p>
    <w:p w:rsidR="00E7263E" w:rsidRPr="00EC7CF9" w:rsidRDefault="00E7263E" w:rsidP="0017357C">
      <w:pPr>
        <w:pBdr>
          <w:top w:val="none" w:sz="4" w:space="0" w:color="000000"/>
          <w:left w:val="none" w:sz="4" w:space="0" w:color="000000"/>
          <w:bottom w:val="none" w:sz="4" w:space="0" w:color="000000"/>
          <w:right w:val="none" w:sz="4" w:space="0" w:color="000000"/>
        </w:pBdr>
        <w:ind w:right="982"/>
        <w:rPr>
          <w:rFonts w:ascii="Times New Roman" w:hAnsi="Times New Roman" w:cs="Times New Roman"/>
          <w:sz w:val="24"/>
          <w:szCs w:val="24"/>
        </w:rPr>
      </w:pPr>
      <w:r w:rsidRPr="00EC7CF9">
        <w:rPr>
          <w:rFonts w:ascii="Times New Roman" w:hAnsi="Times New Roman" w:cs="Times New Roman"/>
          <w:sz w:val="24"/>
          <w:szCs w:val="24"/>
        </w:rPr>
        <w:t>Гербова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В.В. Развитие</w:t>
      </w:r>
      <w:r w:rsidRPr="00EC7CF9">
        <w:rPr>
          <w:rFonts w:ascii="Times New Roman" w:hAnsi="Times New Roman" w:cs="Times New Roman"/>
          <w:spacing w:val="-1"/>
          <w:sz w:val="24"/>
          <w:szCs w:val="24"/>
        </w:rPr>
        <w:t xml:space="preserve"> речи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 детском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саду: Младшая группа</w:t>
      </w:r>
      <w:r w:rsidRPr="00EC7CF9">
        <w:rPr>
          <w:rFonts w:ascii="Times New Roman" w:hAnsi="Times New Roman" w:cs="Times New Roman"/>
          <w:spacing w:val="-1"/>
          <w:sz w:val="24"/>
          <w:szCs w:val="24"/>
        </w:rPr>
        <w:t xml:space="preserve"> </w:t>
      </w:r>
      <w:r w:rsidRPr="00EC7CF9">
        <w:rPr>
          <w:rFonts w:ascii="Times New Roman" w:hAnsi="Times New Roman" w:cs="Times New Roman"/>
          <w:spacing w:val="1"/>
          <w:sz w:val="24"/>
          <w:szCs w:val="24"/>
        </w:rPr>
        <w:t>(3–4</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года).</w:t>
      </w:r>
    </w:p>
    <w:p w:rsidR="00E7263E" w:rsidRPr="00EC7CF9" w:rsidRDefault="00E7263E" w:rsidP="0017357C">
      <w:pPr>
        <w:pBdr>
          <w:top w:val="none" w:sz="4" w:space="0" w:color="000000"/>
          <w:left w:val="none" w:sz="4" w:space="0" w:color="000000"/>
          <w:bottom w:val="none" w:sz="4" w:space="0" w:color="000000"/>
          <w:right w:val="none" w:sz="4" w:space="0" w:color="000000"/>
        </w:pBdr>
        <w:ind w:right="-28"/>
        <w:rPr>
          <w:rFonts w:ascii="Times New Roman" w:hAnsi="Times New Roman" w:cs="Times New Roman"/>
          <w:sz w:val="24"/>
          <w:szCs w:val="24"/>
        </w:rPr>
      </w:pPr>
      <w:r w:rsidRPr="00EC7CF9">
        <w:rPr>
          <w:rFonts w:ascii="Times New Roman" w:hAnsi="Times New Roman" w:cs="Times New Roman"/>
          <w:sz w:val="24"/>
          <w:szCs w:val="24"/>
        </w:rPr>
        <w:t>Гербова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В.В. Развитие</w:t>
      </w:r>
      <w:r w:rsidRPr="00EC7CF9">
        <w:rPr>
          <w:rFonts w:ascii="Times New Roman" w:hAnsi="Times New Roman" w:cs="Times New Roman"/>
          <w:spacing w:val="-1"/>
          <w:sz w:val="24"/>
          <w:szCs w:val="24"/>
        </w:rPr>
        <w:t xml:space="preserve"> речи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 детском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 xml:space="preserve">саду: </w:t>
      </w:r>
      <w:r w:rsidRPr="00EC7CF9">
        <w:rPr>
          <w:rFonts w:ascii="Times New Roman" w:hAnsi="Times New Roman" w:cs="Times New Roman"/>
          <w:spacing w:val="1"/>
          <w:sz w:val="24"/>
          <w:szCs w:val="24"/>
        </w:rPr>
        <w:t>Средняя</w:t>
      </w:r>
      <w:r w:rsidRPr="00EC7CF9">
        <w:rPr>
          <w:rFonts w:ascii="Times New Roman" w:hAnsi="Times New Roman" w:cs="Times New Roman"/>
          <w:spacing w:val="-1"/>
          <w:sz w:val="24"/>
          <w:szCs w:val="24"/>
        </w:rPr>
        <w:t xml:space="preserve"> группа</w:t>
      </w:r>
      <w:r w:rsidRPr="00EC7CF9">
        <w:rPr>
          <w:rFonts w:ascii="Times New Roman" w:hAnsi="Times New Roman" w:cs="Times New Roman"/>
          <w:spacing w:val="2"/>
          <w:sz w:val="24"/>
          <w:szCs w:val="24"/>
        </w:rPr>
        <w:t xml:space="preserve"> </w:t>
      </w:r>
      <w:r w:rsidRPr="00EC7CF9">
        <w:rPr>
          <w:rFonts w:ascii="Times New Roman" w:hAnsi="Times New Roman" w:cs="Times New Roman"/>
          <w:spacing w:val="1"/>
          <w:sz w:val="24"/>
          <w:szCs w:val="24"/>
        </w:rPr>
        <w:t>(4–5</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 xml:space="preserve">лет). </w:t>
      </w:r>
      <w:r w:rsidRPr="00EC7CF9">
        <w:rPr>
          <w:rFonts w:ascii="Times New Roman" w:eastAsia="Wingdings" w:hAnsi="Times New Roman" w:cs="Times New Roman"/>
          <w:sz w:val="24"/>
          <w:szCs w:val="24"/>
        </w:rPr>
        <w:t></w:t>
      </w:r>
      <w:r w:rsidRPr="00EC7CF9">
        <w:rPr>
          <w:rFonts w:ascii="Times New Roman" w:hAnsi="Times New Roman" w:cs="Times New Roman"/>
          <w:spacing w:val="70"/>
          <w:sz w:val="24"/>
          <w:szCs w:val="24"/>
        </w:rPr>
        <w:t xml:space="preserve"> </w:t>
      </w:r>
      <w:r w:rsidRPr="00EC7CF9">
        <w:rPr>
          <w:rFonts w:ascii="Times New Roman" w:hAnsi="Times New Roman" w:cs="Times New Roman"/>
          <w:sz w:val="24"/>
          <w:szCs w:val="24"/>
        </w:rPr>
        <w:t>Гербова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В.В. Развитие</w:t>
      </w:r>
      <w:r w:rsidRPr="00EC7CF9">
        <w:rPr>
          <w:rFonts w:ascii="Times New Roman" w:hAnsi="Times New Roman" w:cs="Times New Roman"/>
          <w:spacing w:val="-1"/>
          <w:sz w:val="24"/>
          <w:szCs w:val="24"/>
        </w:rPr>
        <w:t xml:space="preserve"> речи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 детском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саду: Старшая группа</w:t>
      </w:r>
      <w:r w:rsidRPr="00EC7CF9">
        <w:rPr>
          <w:rFonts w:ascii="Times New Roman" w:hAnsi="Times New Roman" w:cs="Times New Roman"/>
          <w:spacing w:val="1"/>
          <w:sz w:val="24"/>
          <w:szCs w:val="24"/>
        </w:rPr>
        <w:t xml:space="preserve"> (5–6</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лет).</w:t>
      </w:r>
    </w:p>
    <w:p w:rsidR="00E7263E" w:rsidRPr="00EC7CF9" w:rsidRDefault="00E7263E" w:rsidP="0017357C">
      <w:pPr>
        <w:pBdr>
          <w:top w:val="none" w:sz="4" w:space="0" w:color="000000"/>
          <w:left w:val="none" w:sz="4" w:space="0" w:color="000000"/>
          <w:bottom w:val="none" w:sz="4" w:space="0" w:color="000000"/>
          <w:right w:val="none" w:sz="4" w:space="0" w:color="000000"/>
        </w:pBdr>
        <w:ind w:right="982"/>
        <w:rPr>
          <w:rFonts w:ascii="Times New Roman" w:hAnsi="Times New Roman" w:cs="Times New Roman"/>
          <w:sz w:val="24"/>
          <w:szCs w:val="24"/>
        </w:rPr>
      </w:pPr>
      <w:r w:rsidRPr="00EC7CF9">
        <w:rPr>
          <w:rFonts w:ascii="Times New Roman" w:hAnsi="Times New Roman" w:cs="Times New Roman"/>
          <w:sz w:val="24"/>
          <w:szCs w:val="24"/>
        </w:rPr>
        <w:t>Гербова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В.В. Развитие</w:t>
      </w:r>
      <w:r w:rsidRPr="00EC7CF9">
        <w:rPr>
          <w:rFonts w:ascii="Times New Roman" w:hAnsi="Times New Roman" w:cs="Times New Roman"/>
          <w:spacing w:val="-1"/>
          <w:sz w:val="24"/>
          <w:szCs w:val="24"/>
        </w:rPr>
        <w:t xml:space="preserve"> речи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 детском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саду: Подготовительная к</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школе группа</w:t>
      </w:r>
      <w:r w:rsidRPr="00EC7CF9">
        <w:rPr>
          <w:rFonts w:ascii="Times New Roman" w:hAnsi="Times New Roman" w:cs="Times New Roman"/>
          <w:spacing w:val="-1"/>
          <w:sz w:val="24"/>
          <w:szCs w:val="24"/>
        </w:rPr>
        <w:t xml:space="preserve"> </w:t>
      </w:r>
      <w:r w:rsidRPr="00EC7CF9">
        <w:rPr>
          <w:rFonts w:ascii="Times New Roman" w:hAnsi="Times New Roman" w:cs="Times New Roman"/>
          <w:spacing w:val="2"/>
          <w:sz w:val="24"/>
          <w:szCs w:val="24"/>
        </w:rPr>
        <w:t>(6–7</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лет).</w:t>
      </w:r>
    </w:p>
    <w:p w:rsidR="00E7263E" w:rsidRPr="00EC7CF9" w:rsidRDefault="00E7263E" w:rsidP="0017357C">
      <w:pPr>
        <w:pBdr>
          <w:top w:val="none" w:sz="4" w:space="0" w:color="000000"/>
          <w:left w:val="none" w:sz="4" w:space="0" w:color="000000"/>
          <w:bottom w:val="none" w:sz="4" w:space="0" w:color="000000"/>
          <w:right w:val="none" w:sz="4" w:space="0" w:color="000000"/>
        </w:pBdr>
        <w:ind w:right="982"/>
        <w:rPr>
          <w:rFonts w:ascii="Times New Roman" w:hAnsi="Times New Roman" w:cs="Times New Roman"/>
          <w:sz w:val="24"/>
          <w:szCs w:val="24"/>
        </w:rPr>
      </w:pPr>
      <w:r w:rsidRPr="00EC7CF9">
        <w:rPr>
          <w:rFonts w:ascii="Times New Roman" w:hAnsi="Times New Roman" w:cs="Times New Roman"/>
          <w:sz w:val="24"/>
          <w:szCs w:val="24"/>
        </w:rPr>
        <w:t>Гербова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В.В. Правильно или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неправильно: Для</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работы с</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детьми</w:t>
      </w:r>
      <w:r w:rsidRPr="00EC7CF9">
        <w:rPr>
          <w:rFonts w:ascii="Times New Roman" w:hAnsi="Times New Roman" w:cs="Times New Roman"/>
          <w:spacing w:val="1"/>
          <w:sz w:val="24"/>
          <w:szCs w:val="24"/>
        </w:rPr>
        <w:t xml:space="preserve"> 2–4</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лет.</w:t>
      </w:r>
    </w:p>
    <w:p w:rsidR="00E7263E" w:rsidRPr="00EC7CF9" w:rsidRDefault="00E7263E" w:rsidP="0017357C">
      <w:pPr>
        <w:pBdr>
          <w:top w:val="none" w:sz="4" w:space="0" w:color="000000"/>
          <w:left w:val="none" w:sz="4" w:space="0" w:color="000000"/>
          <w:bottom w:val="none" w:sz="4" w:space="0" w:color="000000"/>
          <w:right w:val="none" w:sz="4" w:space="0" w:color="000000"/>
        </w:pBdr>
        <w:ind w:right="982"/>
        <w:rPr>
          <w:rFonts w:ascii="Times New Roman" w:hAnsi="Times New Roman" w:cs="Times New Roman"/>
          <w:sz w:val="24"/>
          <w:szCs w:val="24"/>
        </w:rPr>
      </w:pPr>
      <w:r w:rsidRPr="00EC7CF9">
        <w:rPr>
          <w:rFonts w:ascii="Times New Roman" w:hAnsi="Times New Roman" w:cs="Times New Roman"/>
          <w:sz w:val="24"/>
          <w:szCs w:val="24"/>
        </w:rPr>
        <w:t>Ушакова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О.С.</w:t>
      </w:r>
      <w:r w:rsidRPr="00EC7CF9">
        <w:rPr>
          <w:rFonts w:ascii="Times New Roman" w:hAnsi="Times New Roman" w:cs="Times New Roman"/>
          <w:spacing w:val="5"/>
          <w:sz w:val="24"/>
          <w:szCs w:val="24"/>
        </w:rPr>
        <w:t xml:space="preserve"> </w:t>
      </w:r>
      <w:r w:rsidRPr="00EC7CF9">
        <w:rPr>
          <w:rFonts w:ascii="Times New Roman" w:hAnsi="Times New Roman" w:cs="Times New Roman"/>
          <w:spacing w:val="-1"/>
          <w:sz w:val="24"/>
          <w:szCs w:val="24"/>
        </w:rPr>
        <w:t>«Развитие</w:t>
      </w:r>
      <w:r w:rsidRPr="00EC7CF9">
        <w:rPr>
          <w:rFonts w:ascii="Times New Roman" w:hAnsi="Times New Roman" w:cs="Times New Roman"/>
          <w:sz w:val="24"/>
          <w:szCs w:val="24"/>
        </w:rPr>
        <w:t xml:space="preserve"> </w:t>
      </w:r>
      <w:r w:rsidRPr="00EC7CF9">
        <w:rPr>
          <w:rFonts w:ascii="Times New Roman" w:hAnsi="Times New Roman" w:cs="Times New Roman"/>
          <w:spacing w:val="1"/>
          <w:sz w:val="24"/>
          <w:szCs w:val="24"/>
        </w:rPr>
        <w:t>речи»</w:t>
      </w:r>
      <w:r w:rsidRPr="00EC7CF9">
        <w:rPr>
          <w:rFonts w:ascii="Times New Roman" w:hAnsi="Times New Roman" w:cs="Times New Roman"/>
          <w:spacing w:val="-20"/>
          <w:sz w:val="24"/>
          <w:szCs w:val="24"/>
        </w:rPr>
        <w:t xml:space="preserve"> </w:t>
      </w:r>
      <w:r w:rsidRPr="00EC7CF9">
        <w:rPr>
          <w:rFonts w:ascii="Times New Roman" w:hAnsi="Times New Roman" w:cs="Times New Roman"/>
          <w:sz w:val="24"/>
          <w:szCs w:val="24"/>
        </w:rPr>
        <w:t>– линейка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методических пособий</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для</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детей</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от 3 до 7 лет;</w:t>
      </w:r>
    </w:p>
    <w:p w:rsidR="00E7263E" w:rsidRPr="00EC7CF9" w:rsidRDefault="00E7263E" w:rsidP="0017357C">
      <w:pPr>
        <w:pBdr>
          <w:top w:val="none" w:sz="4" w:space="0" w:color="000000"/>
          <w:left w:val="none" w:sz="4" w:space="0" w:color="000000"/>
          <w:bottom w:val="none" w:sz="4" w:space="0" w:color="000000"/>
          <w:right w:val="none" w:sz="4" w:space="0" w:color="000000"/>
        </w:pBdr>
        <w:ind w:right="-28"/>
        <w:rPr>
          <w:rFonts w:ascii="Times New Roman" w:hAnsi="Times New Roman" w:cs="Times New Roman"/>
          <w:sz w:val="24"/>
          <w:szCs w:val="24"/>
        </w:rPr>
      </w:pPr>
      <w:r w:rsidRPr="00EC7CF9">
        <w:rPr>
          <w:rFonts w:ascii="Times New Roman" w:hAnsi="Times New Roman" w:cs="Times New Roman"/>
          <w:sz w:val="24"/>
          <w:szCs w:val="24"/>
        </w:rPr>
        <w:t>Бережнова</w:t>
      </w:r>
      <w:r w:rsidRPr="00EC7CF9">
        <w:rPr>
          <w:rFonts w:ascii="Times New Roman" w:hAnsi="Times New Roman" w:cs="Times New Roman"/>
          <w:spacing w:val="92"/>
          <w:sz w:val="24"/>
          <w:szCs w:val="24"/>
        </w:rPr>
        <w:t xml:space="preserve"> </w:t>
      </w:r>
      <w:r w:rsidRPr="00EC7CF9">
        <w:rPr>
          <w:rFonts w:ascii="Times New Roman" w:hAnsi="Times New Roman" w:cs="Times New Roman"/>
          <w:spacing w:val="-1"/>
          <w:sz w:val="24"/>
          <w:szCs w:val="24"/>
        </w:rPr>
        <w:t>О.В.</w:t>
      </w:r>
      <w:r w:rsidRPr="00EC7CF9">
        <w:rPr>
          <w:rFonts w:ascii="Times New Roman" w:hAnsi="Times New Roman" w:cs="Times New Roman"/>
          <w:spacing w:val="96"/>
          <w:sz w:val="24"/>
          <w:szCs w:val="24"/>
        </w:rPr>
        <w:t xml:space="preserve"> </w:t>
      </w:r>
      <w:r w:rsidRPr="00EC7CF9">
        <w:rPr>
          <w:rFonts w:ascii="Times New Roman" w:hAnsi="Times New Roman" w:cs="Times New Roman"/>
          <w:spacing w:val="-1"/>
          <w:sz w:val="24"/>
          <w:szCs w:val="24"/>
        </w:rPr>
        <w:t>«Мир</w:t>
      </w:r>
      <w:r w:rsidRPr="00EC7CF9">
        <w:rPr>
          <w:rFonts w:ascii="Times New Roman" w:hAnsi="Times New Roman" w:cs="Times New Roman"/>
          <w:spacing w:val="94"/>
          <w:sz w:val="24"/>
          <w:szCs w:val="24"/>
        </w:rPr>
        <w:t xml:space="preserve"> </w:t>
      </w:r>
      <w:r w:rsidRPr="00EC7CF9">
        <w:rPr>
          <w:rFonts w:ascii="Times New Roman" w:hAnsi="Times New Roman" w:cs="Times New Roman"/>
          <w:spacing w:val="-1"/>
          <w:sz w:val="24"/>
          <w:szCs w:val="24"/>
        </w:rPr>
        <w:t>звуков</w:t>
      </w:r>
      <w:r w:rsidRPr="00EC7CF9">
        <w:rPr>
          <w:rFonts w:ascii="Times New Roman" w:hAnsi="Times New Roman" w:cs="Times New Roman"/>
          <w:spacing w:val="91"/>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92"/>
          <w:sz w:val="24"/>
          <w:szCs w:val="24"/>
        </w:rPr>
        <w:t xml:space="preserve"> </w:t>
      </w:r>
      <w:r w:rsidRPr="00EC7CF9">
        <w:rPr>
          <w:rFonts w:ascii="Times New Roman" w:hAnsi="Times New Roman" w:cs="Times New Roman"/>
          <w:spacing w:val="1"/>
          <w:sz w:val="24"/>
          <w:szCs w:val="24"/>
        </w:rPr>
        <w:t>букв»</w:t>
      </w:r>
      <w:r w:rsidRPr="00EC7CF9">
        <w:rPr>
          <w:rFonts w:ascii="Times New Roman" w:hAnsi="Times New Roman" w:cs="Times New Roman"/>
          <w:spacing w:val="86"/>
          <w:sz w:val="24"/>
          <w:szCs w:val="24"/>
        </w:rPr>
        <w:t xml:space="preserve"> </w:t>
      </w:r>
      <w:r w:rsidRPr="00EC7CF9">
        <w:rPr>
          <w:rFonts w:ascii="Times New Roman" w:hAnsi="Times New Roman" w:cs="Times New Roman"/>
          <w:sz w:val="24"/>
          <w:szCs w:val="24"/>
        </w:rPr>
        <w:t>(подготовка</w:t>
      </w:r>
      <w:r w:rsidRPr="00EC7CF9">
        <w:rPr>
          <w:rFonts w:ascii="Times New Roman" w:hAnsi="Times New Roman" w:cs="Times New Roman"/>
          <w:spacing w:val="90"/>
          <w:sz w:val="24"/>
          <w:szCs w:val="24"/>
        </w:rPr>
        <w:t xml:space="preserve"> </w:t>
      </w:r>
      <w:r w:rsidRPr="00EC7CF9">
        <w:rPr>
          <w:rFonts w:ascii="Times New Roman" w:hAnsi="Times New Roman" w:cs="Times New Roman"/>
          <w:sz w:val="24"/>
          <w:szCs w:val="24"/>
        </w:rPr>
        <w:t>к</w:t>
      </w:r>
      <w:r w:rsidRPr="00EC7CF9">
        <w:rPr>
          <w:rFonts w:ascii="Times New Roman" w:hAnsi="Times New Roman" w:cs="Times New Roman"/>
          <w:spacing w:val="92"/>
          <w:sz w:val="24"/>
          <w:szCs w:val="24"/>
        </w:rPr>
        <w:t xml:space="preserve"> </w:t>
      </w:r>
      <w:r w:rsidRPr="00EC7CF9">
        <w:rPr>
          <w:rFonts w:ascii="Times New Roman" w:hAnsi="Times New Roman" w:cs="Times New Roman"/>
          <w:sz w:val="24"/>
          <w:szCs w:val="24"/>
        </w:rPr>
        <w:t>обучению</w:t>
      </w:r>
      <w:r w:rsidRPr="00EC7CF9">
        <w:rPr>
          <w:rFonts w:ascii="Times New Roman" w:hAnsi="Times New Roman" w:cs="Times New Roman"/>
          <w:spacing w:val="89"/>
          <w:sz w:val="24"/>
          <w:szCs w:val="24"/>
        </w:rPr>
        <w:t xml:space="preserve"> </w:t>
      </w:r>
      <w:r w:rsidRPr="00EC7CF9">
        <w:rPr>
          <w:rFonts w:ascii="Times New Roman" w:hAnsi="Times New Roman" w:cs="Times New Roman"/>
          <w:sz w:val="24"/>
          <w:szCs w:val="24"/>
        </w:rPr>
        <w:t>грамоте)</w:t>
      </w:r>
      <w:r w:rsidRPr="00EC7CF9">
        <w:rPr>
          <w:rFonts w:ascii="Times New Roman" w:hAnsi="Times New Roman" w:cs="Times New Roman"/>
          <w:spacing w:val="84"/>
          <w:sz w:val="24"/>
          <w:szCs w:val="24"/>
        </w:rPr>
        <w:t xml:space="preserve"> </w:t>
      </w:r>
      <w:r w:rsidRPr="00EC7CF9">
        <w:rPr>
          <w:rFonts w:ascii="Times New Roman" w:hAnsi="Times New Roman" w:cs="Times New Roman"/>
          <w:sz w:val="24"/>
          <w:szCs w:val="24"/>
        </w:rPr>
        <w:t>–</w:t>
      </w:r>
      <w:r w:rsidRPr="00EC7CF9">
        <w:rPr>
          <w:rFonts w:ascii="Times New Roman" w:hAnsi="Times New Roman" w:cs="Times New Roman"/>
          <w:spacing w:val="91"/>
          <w:sz w:val="24"/>
          <w:szCs w:val="24"/>
        </w:rPr>
        <w:t xml:space="preserve"> </w:t>
      </w:r>
      <w:proofErr w:type="gramStart"/>
      <w:r w:rsidRPr="00EC7CF9">
        <w:rPr>
          <w:rFonts w:ascii="Times New Roman" w:hAnsi="Times New Roman" w:cs="Times New Roman"/>
          <w:sz w:val="24"/>
          <w:szCs w:val="24"/>
        </w:rPr>
        <w:t xml:space="preserve">линейка </w:t>
      </w:r>
      <w:r w:rsidRPr="00EC7CF9">
        <w:rPr>
          <w:rFonts w:ascii="Times New Roman" w:hAnsi="Times New Roman" w:cs="Times New Roman"/>
          <w:spacing w:val="300"/>
          <w:sz w:val="24"/>
          <w:szCs w:val="24"/>
        </w:rPr>
        <w:t> </w:t>
      </w:r>
      <w:r w:rsidRPr="00EC7CF9">
        <w:rPr>
          <w:rFonts w:ascii="Times New Roman" w:hAnsi="Times New Roman" w:cs="Times New Roman"/>
          <w:sz w:val="24"/>
          <w:szCs w:val="24"/>
        </w:rPr>
        <w:t>методических</w:t>
      </w:r>
      <w:proofErr w:type="gramEnd"/>
      <w:r w:rsidRPr="00EC7CF9">
        <w:rPr>
          <w:rFonts w:ascii="Times New Roman" w:hAnsi="Times New Roman" w:cs="Times New Roman"/>
          <w:sz w:val="24"/>
          <w:szCs w:val="24"/>
        </w:rPr>
        <w:t xml:space="preserve"> пособий</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для детей</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от 3 до 7 лет;</w:t>
      </w:r>
    </w:p>
    <w:p w:rsidR="00E7263E" w:rsidRPr="00EC7CF9" w:rsidRDefault="00E7263E" w:rsidP="0017357C">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C7CF9">
        <w:rPr>
          <w:rFonts w:ascii="Times New Roman" w:hAnsi="Times New Roman" w:cs="Times New Roman"/>
          <w:sz w:val="24"/>
          <w:szCs w:val="24"/>
        </w:rPr>
        <w:t>Нищева</w:t>
      </w:r>
      <w:r w:rsidRPr="00EC7CF9">
        <w:rPr>
          <w:rFonts w:ascii="Times New Roman" w:hAnsi="Times New Roman" w:cs="Times New Roman"/>
          <w:spacing w:val="37"/>
          <w:sz w:val="24"/>
          <w:szCs w:val="24"/>
        </w:rPr>
        <w:t xml:space="preserve"> </w:t>
      </w:r>
      <w:r w:rsidRPr="00EC7CF9">
        <w:rPr>
          <w:rFonts w:ascii="Times New Roman" w:hAnsi="Times New Roman" w:cs="Times New Roman"/>
          <w:sz w:val="24"/>
          <w:szCs w:val="24"/>
        </w:rPr>
        <w:t>Н.В.</w:t>
      </w:r>
      <w:r w:rsidRPr="00EC7CF9">
        <w:rPr>
          <w:rFonts w:ascii="Times New Roman" w:hAnsi="Times New Roman" w:cs="Times New Roman"/>
          <w:spacing w:val="43"/>
          <w:sz w:val="24"/>
          <w:szCs w:val="24"/>
        </w:rPr>
        <w:t xml:space="preserve"> </w:t>
      </w:r>
      <w:r w:rsidRPr="00EC7CF9">
        <w:rPr>
          <w:rFonts w:ascii="Times New Roman" w:hAnsi="Times New Roman" w:cs="Times New Roman"/>
          <w:sz w:val="24"/>
          <w:szCs w:val="24"/>
        </w:rPr>
        <w:t>«Обучение</w:t>
      </w:r>
      <w:r w:rsidRPr="00EC7CF9">
        <w:rPr>
          <w:rFonts w:ascii="Times New Roman" w:hAnsi="Times New Roman" w:cs="Times New Roman"/>
          <w:spacing w:val="38"/>
          <w:sz w:val="24"/>
          <w:szCs w:val="24"/>
        </w:rPr>
        <w:t xml:space="preserve"> </w:t>
      </w:r>
      <w:r w:rsidRPr="00EC7CF9">
        <w:rPr>
          <w:rFonts w:ascii="Times New Roman" w:hAnsi="Times New Roman" w:cs="Times New Roman"/>
          <w:sz w:val="24"/>
          <w:szCs w:val="24"/>
        </w:rPr>
        <w:t>грамоте</w:t>
      </w:r>
      <w:r w:rsidRPr="00EC7CF9">
        <w:rPr>
          <w:rFonts w:ascii="Times New Roman" w:hAnsi="Times New Roman" w:cs="Times New Roman"/>
          <w:spacing w:val="38"/>
          <w:sz w:val="24"/>
          <w:szCs w:val="24"/>
        </w:rPr>
        <w:t xml:space="preserve"> </w:t>
      </w:r>
      <w:r w:rsidRPr="00EC7CF9">
        <w:rPr>
          <w:rFonts w:ascii="Times New Roman" w:hAnsi="Times New Roman" w:cs="Times New Roman"/>
          <w:sz w:val="24"/>
          <w:szCs w:val="24"/>
        </w:rPr>
        <w:t>детей</w:t>
      </w:r>
      <w:r w:rsidRPr="00EC7CF9">
        <w:rPr>
          <w:rFonts w:ascii="Times New Roman" w:hAnsi="Times New Roman" w:cs="Times New Roman"/>
          <w:spacing w:val="39"/>
          <w:sz w:val="24"/>
          <w:szCs w:val="24"/>
        </w:rPr>
        <w:t xml:space="preserve"> </w:t>
      </w:r>
      <w:r w:rsidRPr="00EC7CF9">
        <w:rPr>
          <w:rFonts w:ascii="Times New Roman" w:hAnsi="Times New Roman" w:cs="Times New Roman"/>
          <w:sz w:val="24"/>
          <w:szCs w:val="24"/>
        </w:rPr>
        <w:t>дошкольного</w:t>
      </w:r>
      <w:r w:rsidRPr="00EC7CF9">
        <w:rPr>
          <w:rFonts w:ascii="Times New Roman" w:hAnsi="Times New Roman" w:cs="Times New Roman"/>
          <w:spacing w:val="38"/>
          <w:sz w:val="24"/>
          <w:szCs w:val="24"/>
        </w:rPr>
        <w:t xml:space="preserve"> </w:t>
      </w:r>
      <w:r w:rsidRPr="00EC7CF9">
        <w:rPr>
          <w:rFonts w:ascii="Times New Roman" w:hAnsi="Times New Roman" w:cs="Times New Roman"/>
          <w:sz w:val="24"/>
          <w:szCs w:val="24"/>
        </w:rPr>
        <w:t>возраста»</w:t>
      </w:r>
      <w:r w:rsidRPr="00EC7CF9">
        <w:rPr>
          <w:rFonts w:ascii="Times New Roman" w:hAnsi="Times New Roman" w:cs="Times New Roman"/>
          <w:spacing w:val="36"/>
          <w:sz w:val="24"/>
          <w:szCs w:val="24"/>
        </w:rPr>
        <w:t xml:space="preserve"> </w:t>
      </w:r>
      <w:r w:rsidRPr="00EC7CF9">
        <w:rPr>
          <w:rFonts w:ascii="Times New Roman" w:hAnsi="Times New Roman" w:cs="Times New Roman"/>
          <w:sz w:val="24"/>
          <w:szCs w:val="24"/>
        </w:rPr>
        <w:t>–</w:t>
      </w:r>
      <w:r w:rsidRPr="00EC7CF9">
        <w:rPr>
          <w:rFonts w:ascii="Times New Roman" w:hAnsi="Times New Roman" w:cs="Times New Roman"/>
          <w:spacing w:val="38"/>
          <w:sz w:val="24"/>
          <w:szCs w:val="24"/>
        </w:rPr>
        <w:t xml:space="preserve"> </w:t>
      </w:r>
      <w:r w:rsidRPr="00EC7CF9">
        <w:rPr>
          <w:rFonts w:ascii="Times New Roman" w:hAnsi="Times New Roman" w:cs="Times New Roman"/>
          <w:spacing w:val="1"/>
          <w:sz w:val="24"/>
          <w:szCs w:val="24"/>
        </w:rPr>
        <w:t>линейка</w:t>
      </w:r>
      <w:r w:rsidRPr="00EC7CF9">
        <w:rPr>
          <w:rFonts w:ascii="Times New Roman" w:hAnsi="Times New Roman" w:cs="Times New Roman"/>
          <w:spacing w:val="36"/>
          <w:sz w:val="24"/>
          <w:szCs w:val="24"/>
        </w:rPr>
        <w:t xml:space="preserve"> </w:t>
      </w:r>
      <w:r w:rsidRPr="00EC7CF9">
        <w:rPr>
          <w:rFonts w:ascii="Times New Roman" w:hAnsi="Times New Roman" w:cs="Times New Roman"/>
          <w:sz w:val="24"/>
          <w:szCs w:val="24"/>
        </w:rPr>
        <w:t>методических пособий</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для детей</w:t>
      </w:r>
      <w:r w:rsidRPr="00EC7CF9">
        <w:rPr>
          <w:rFonts w:ascii="Times New Roman" w:hAnsi="Times New Roman" w:cs="Times New Roman"/>
          <w:spacing w:val="2"/>
          <w:sz w:val="24"/>
          <w:szCs w:val="24"/>
        </w:rPr>
        <w:t xml:space="preserve"> </w:t>
      </w:r>
      <w:r w:rsidRPr="00EC7CF9">
        <w:rPr>
          <w:rFonts w:ascii="Times New Roman" w:hAnsi="Times New Roman" w:cs="Times New Roman"/>
          <w:spacing w:val="-2"/>
          <w:sz w:val="24"/>
          <w:szCs w:val="24"/>
        </w:rPr>
        <w:t>от</w:t>
      </w:r>
      <w:r w:rsidRPr="00EC7CF9">
        <w:rPr>
          <w:rFonts w:ascii="Times New Roman" w:hAnsi="Times New Roman" w:cs="Times New Roman"/>
          <w:spacing w:val="3"/>
          <w:sz w:val="24"/>
          <w:szCs w:val="24"/>
        </w:rPr>
        <w:t xml:space="preserve"> </w:t>
      </w:r>
      <w:r w:rsidRPr="00EC7CF9">
        <w:rPr>
          <w:rFonts w:ascii="Times New Roman" w:hAnsi="Times New Roman" w:cs="Times New Roman"/>
          <w:sz w:val="24"/>
          <w:szCs w:val="24"/>
        </w:rPr>
        <w:t>3</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до 7 лет.</w:t>
      </w:r>
    </w:p>
    <w:p w:rsidR="00E7263E" w:rsidRPr="00EC7CF9" w:rsidRDefault="00E7263E" w:rsidP="00E7263E">
      <w:pPr>
        <w:pBdr>
          <w:top w:val="none" w:sz="4" w:space="0" w:color="000000"/>
          <w:left w:val="none" w:sz="4" w:space="0" w:color="000000"/>
          <w:bottom w:val="none" w:sz="4" w:space="0" w:color="000000"/>
          <w:right w:val="none" w:sz="4" w:space="0" w:color="000000"/>
        </w:pBdr>
        <w:ind w:left="360" w:right="3769" w:firstLine="2849"/>
        <w:rPr>
          <w:rFonts w:ascii="Times New Roman" w:eastAsia="Wingdings" w:hAnsi="Times New Roman" w:cs="Times New Roman"/>
          <w:sz w:val="24"/>
          <w:szCs w:val="24"/>
        </w:rPr>
      </w:pPr>
      <w:r w:rsidRPr="00EC7CF9">
        <w:rPr>
          <w:rFonts w:ascii="Times New Roman" w:hAnsi="Times New Roman" w:cs="Times New Roman"/>
          <w:b/>
          <w:sz w:val="24"/>
          <w:szCs w:val="24"/>
        </w:rPr>
        <w:t>Наглядно</w:t>
      </w:r>
      <w:r w:rsidRPr="00EC7CF9">
        <w:rPr>
          <w:rFonts w:ascii="Times New Roman" w:hAnsi="Times New Roman" w:cs="Times New Roman"/>
          <w:b/>
          <w:spacing w:val="-1"/>
          <w:sz w:val="24"/>
          <w:szCs w:val="24"/>
        </w:rPr>
        <w:t>-</w:t>
      </w:r>
      <w:r w:rsidRPr="00EC7CF9">
        <w:rPr>
          <w:rFonts w:ascii="Times New Roman" w:hAnsi="Times New Roman" w:cs="Times New Roman"/>
          <w:b/>
          <w:sz w:val="24"/>
          <w:szCs w:val="24"/>
        </w:rPr>
        <w:t>дидактические</w:t>
      </w:r>
      <w:r w:rsidRPr="00EC7CF9">
        <w:rPr>
          <w:rFonts w:ascii="Times New Roman" w:hAnsi="Times New Roman" w:cs="Times New Roman"/>
          <w:b/>
          <w:spacing w:val="-1"/>
          <w:sz w:val="24"/>
          <w:szCs w:val="24"/>
        </w:rPr>
        <w:t xml:space="preserve"> </w:t>
      </w:r>
      <w:r w:rsidRPr="00EC7CF9">
        <w:rPr>
          <w:rFonts w:ascii="Times New Roman" w:hAnsi="Times New Roman" w:cs="Times New Roman"/>
          <w:b/>
          <w:sz w:val="24"/>
          <w:szCs w:val="24"/>
        </w:rPr>
        <w:t>пособия</w:t>
      </w:r>
    </w:p>
    <w:p w:rsidR="00E7263E" w:rsidRPr="00EC7CF9" w:rsidRDefault="00E7263E" w:rsidP="00E7263E">
      <w:pPr>
        <w:pBdr>
          <w:top w:val="none" w:sz="4" w:space="0" w:color="000000"/>
          <w:left w:val="none" w:sz="4" w:space="0" w:color="000000"/>
          <w:bottom w:val="none" w:sz="4" w:space="0" w:color="000000"/>
          <w:right w:val="none" w:sz="4" w:space="0" w:color="000000"/>
        </w:pBdr>
        <w:ind w:right="-28"/>
        <w:rPr>
          <w:rFonts w:ascii="Times New Roman" w:hAnsi="Times New Roman" w:cs="Times New Roman"/>
          <w:sz w:val="24"/>
          <w:szCs w:val="24"/>
        </w:rPr>
      </w:pPr>
      <w:r w:rsidRPr="00EC7CF9">
        <w:rPr>
          <w:rFonts w:ascii="Times New Roman" w:hAnsi="Times New Roman" w:cs="Times New Roman"/>
          <w:sz w:val="24"/>
          <w:szCs w:val="24"/>
        </w:rPr>
        <w:t>Серия</w:t>
      </w:r>
      <w:r w:rsidRPr="00EC7CF9">
        <w:rPr>
          <w:rFonts w:ascii="Times New Roman" w:hAnsi="Times New Roman" w:cs="Times New Roman"/>
          <w:spacing w:val="4"/>
          <w:sz w:val="24"/>
          <w:szCs w:val="24"/>
        </w:rPr>
        <w:t xml:space="preserve"> </w:t>
      </w:r>
      <w:r w:rsidRPr="00EC7CF9">
        <w:rPr>
          <w:rFonts w:ascii="Times New Roman" w:hAnsi="Times New Roman" w:cs="Times New Roman"/>
          <w:spacing w:val="-1"/>
          <w:sz w:val="24"/>
          <w:szCs w:val="24"/>
        </w:rPr>
        <w:t>«Грамматика</w:t>
      </w:r>
      <w:r w:rsidRPr="00EC7CF9">
        <w:rPr>
          <w:rFonts w:ascii="Times New Roman" w:hAnsi="Times New Roman" w:cs="Times New Roman"/>
          <w:sz w:val="24"/>
          <w:szCs w:val="24"/>
        </w:rPr>
        <w:t xml:space="preserve"> в картинках»: «Антонимы.</w:t>
      </w:r>
      <w:r w:rsidRPr="00EC7CF9">
        <w:rPr>
          <w:rFonts w:ascii="Times New Roman" w:hAnsi="Times New Roman" w:cs="Times New Roman"/>
          <w:spacing w:val="64"/>
          <w:sz w:val="24"/>
          <w:szCs w:val="24"/>
        </w:rPr>
        <w:t xml:space="preserve"> </w:t>
      </w:r>
      <w:r w:rsidRPr="00EC7CF9">
        <w:rPr>
          <w:rFonts w:ascii="Times New Roman" w:hAnsi="Times New Roman" w:cs="Times New Roman"/>
          <w:sz w:val="24"/>
          <w:szCs w:val="24"/>
        </w:rPr>
        <w:t>Глаголы»;</w:t>
      </w:r>
      <w:r w:rsidRPr="00EC7CF9">
        <w:rPr>
          <w:rFonts w:ascii="Times New Roman" w:hAnsi="Times New Roman" w:cs="Times New Roman"/>
          <w:spacing w:val="72"/>
          <w:sz w:val="24"/>
          <w:szCs w:val="24"/>
        </w:rPr>
        <w:t xml:space="preserve"> </w:t>
      </w:r>
      <w:r w:rsidRPr="00EC7CF9">
        <w:rPr>
          <w:rFonts w:ascii="Times New Roman" w:hAnsi="Times New Roman" w:cs="Times New Roman"/>
          <w:spacing w:val="-1"/>
          <w:sz w:val="24"/>
          <w:szCs w:val="24"/>
        </w:rPr>
        <w:t>«Антонимы.</w:t>
      </w:r>
      <w:r w:rsidRPr="00EC7CF9">
        <w:rPr>
          <w:rFonts w:ascii="Times New Roman" w:hAnsi="Times New Roman" w:cs="Times New Roman"/>
          <w:spacing w:val="65"/>
          <w:sz w:val="24"/>
          <w:szCs w:val="24"/>
        </w:rPr>
        <w:t xml:space="preserve"> </w:t>
      </w:r>
      <w:r w:rsidRPr="00EC7CF9">
        <w:rPr>
          <w:rFonts w:ascii="Times New Roman" w:hAnsi="Times New Roman" w:cs="Times New Roman"/>
          <w:sz w:val="24"/>
          <w:szCs w:val="24"/>
        </w:rPr>
        <w:t>Прилагательные»;</w:t>
      </w:r>
      <w:r w:rsidRPr="00EC7CF9">
        <w:rPr>
          <w:rFonts w:ascii="Times New Roman" w:hAnsi="Times New Roman" w:cs="Times New Roman"/>
          <w:spacing w:val="70"/>
          <w:sz w:val="24"/>
          <w:szCs w:val="24"/>
        </w:rPr>
        <w:t xml:space="preserve"> </w:t>
      </w:r>
      <w:r w:rsidRPr="00EC7CF9">
        <w:rPr>
          <w:rFonts w:ascii="Times New Roman" w:hAnsi="Times New Roman" w:cs="Times New Roman"/>
          <w:spacing w:val="-1"/>
          <w:sz w:val="24"/>
          <w:szCs w:val="24"/>
        </w:rPr>
        <w:t>«Говори</w:t>
      </w:r>
      <w:r w:rsidRPr="00EC7CF9">
        <w:rPr>
          <w:rFonts w:ascii="Times New Roman" w:hAnsi="Times New Roman" w:cs="Times New Roman"/>
          <w:sz w:val="24"/>
          <w:szCs w:val="24"/>
        </w:rPr>
        <w:t xml:space="preserve"> правильно»;</w:t>
      </w:r>
      <w:r w:rsidRPr="00EC7CF9">
        <w:rPr>
          <w:rFonts w:ascii="Times New Roman" w:hAnsi="Times New Roman" w:cs="Times New Roman"/>
          <w:spacing w:val="190"/>
          <w:sz w:val="24"/>
          <w:szCs w:val="24"/>
        </w:rPr>
        <w:t xml:space="preserve"> </w:t>
      </w:r>
      <w:r w:rsidRPr="00EC7CF9">
        <w:rPr>
          <w:rFonts w:ascii="Times New Roman" w:hAnsi="Times New Roman" w:cs="Times New Roman"/>
          <w:sz w:val="24"/>
          <w:szCs w:val="24"/>
        </w:rPr>
        <w:t xml:space="preserve">Множественное </w:t>
      </w:r>
      <w:r w:rsidRPr="00EC7CF9">
        <w:rPr>
          <w:rFonts w:ascii="Times New Roman" w:hAnsi="Times New Roman" w:cs="Times New Roman"/>
          <w:spacing w:val="-1"/>
          <w:sz w:val="24"/>
          <w:szCs w:val="24"/>
        </w:rPr>
        <w:t>число»;</w:t>
      </w:r>
      <w:r w:rsidRPr="00EC7CF9">
        <w:rPr>
          <w:rFonts w:ascii="Times New Roman" w:hAnsi="Times New Roman" w:cs="Times New Roman"/>
          <w:spacing w:val="6"/>
          <w:sz w:val="24"/>
          <w:szCs w:val="24"/>
        </w:rPr>
        <w:t xml:space="preserve"> </w:t>
      </w:r>
      <w:r w:rsidRPr="00EC7CF9">
        <w:rPr>
          <w:rFonts w:ascii="Times New Roman" w:hAnsi="Times New Roman" w:cs="Times New Roman"/>
          <w:sz w:val="24"/>
          <w:szCs w:val="24"/>
        </w:rPr>
        <w:t>«Многозначные</w:t>
      </w:r>
      <w:r w:rsidRPr="00EC7CF9">
        <w:rPr>
          <w:rFonts w:ascii="Times New Roman" w:hAnsi="Times New Roman" w:cs="Times New Roman"/>
          <w:spacing w:val="-1"/>
          <w:sz w:val="24"/>
          <w:szCs w:val="24"/>
        </w:rPr>
        <w:t xml:space="preserve"> слова»;</w:t>
      </w:r>
      <w:r w:rsidRPr="00EC7CF9">
        <w:rPr>
          <w:rFonts w:ascii="Times New Roman" w:hAnsi="Times New Roman" w:cs="Times New Roman"/>
          <w:spacing w:val="8"/>
          <w:sz w:val="24"/>
          <w:szCs w:val="24"/>
        </w:rPr>
        <w:t xml:space="preserve"> </w:t>
      </w:r>
      <w:r w:rsidRPr="00EC7CF9">
        <w:rPr>
          <w:rFonts w:ascii="Times New Roman" w:hAnsi="Times New Roman" w:cs="Times New Roman"/>
          <w:spacing w:val="-1"/>
          <w:sz w:val="24"/>
          <w:szCs w:val="24"/>
        </w:rPr>
        <w:t>«Один</w:t>
      </w:r>
      <w:r w:rsidRPr="00EC7CF9">
        <w:rPr>
          <w:rFonts w:ascii="Times New Roman" w:hAnsi="Times New Roman" w:cs="Times New Roman"/>
          <w:spacing w:val="6"/>
          <w:sz w:val="24"/>
          <w:szCs w:val="24"/>
        </w:rPr>
        <w:t xml:space="preserve"> </w:t>
      </w:r>
      <w:r w:rsidRPr="00EC7CF9">
        <w:rPr>
          <w:rFonts w:ascii="Times New Roman" w:hAnsi="Times New Roman" w:cs="Times New Roman"/>
          <w:sz w:val="24"/>
          <w:szCs w:val="24"/>
        </w:rPr>
        <w:t>— много»;</w:t>
      </w:r>
      <w:r w:rsidRPr="00EC7CF9">
        <w:rPr>
          <w:rFonts w:ascii="Times New Roman" w:hAnsi="Times New Roman" w:cs="Times New Roman"/>
          <w:spacing w:val="5"/>
          <w:sz w:val="24"/>
          <w:szCs w:val="24"/>
        </w:rPr>
        <w:t xml:space="preserve"> </w:t>
      </w:r>
      <w:r w:rsidRPr="00EC7CF9">
        <w:rPr>
          <w:rFonts w:ascii="Times New Roman" w:hAnsi="Times New Roman" w:cs="Times New Roman"/>
          <w:sz w:val="24"/>
          <w:szCs w:val="24"/>
        </w:rPr>
        <w:t>«Словообразование»;</w:t>
      </w:r>
      <w:r w:rsidRPr="00EC7CF9">
        <w:rPr>
          <w:rFonts w:ascii="Times New Roman" w:hAnsi="Times New Roman" w:cs="Times New Roman"/>
          <w:spacing w:val="6"/>
          <w:sz w:val="24"/>
          <w:szCs w:val="24"/>
        </w:rPr>
        <w:t xml:space="preserve"> </w:t>
      </w:r>
      <w:r w:rsidRPr="00EC7CF9">
        <w:rPr>
          <w:rFonts w:ascii="Times New Roman" w:hAnsi="Times New Roman" w:cs="Times New Roman"/>
          <w:spacing w:val="-1"/>
          <w:sz w:val="24"/>
          <w:szCs w:val="24"/>
        </w:rPr>
        <w:t>«Ударение».</w:t>
      </w:r>
    </w:p>
    <w:p w:rsidR="00E7263E" w:rsidRPr="00EC7CF9" w:rsidRDefault="00E7263E" w:rsidP="00E7263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C7CF9">
        <w:rPr>
          <w:rFonts w:ascii="Times New Roman" w:hAnsi="Times New Roman" w:cs="Times New Roman"/>
          <w:sz w:val="24"/>
          <w:szCs w:val="24"/>
        </w:rPr>
        <w:lastRenderedPageBreak/>
        <w:t>Серия</w:t>
      </w:r>
      <w:r w:rsidRPr="00EC7CF9">
        <w:rPr>
          <w:rFonts w:ascii="Times New Roman" w:hAnsi="Times New Roman" w:cs="Times New Roman"/>
          <w:spacing w:val="4"/>
          <w:sz w:val="24"/>
          <w:szCs w:val="24"/>
        </w:rPr>
        <w:t xml:space="preserve"> </w:t>
      </w:r>
      <w:r w:rsidRPr="00EC7CF9">
        <w:rPr>
          <w:rFonts w:ascii="Times New Roman" w:hAnsi="Times New Roman" w:cs="Times New Roman"/>
          <w:spacing w:val="-1"/>
          <w:sz w:val="24"/>
          <w:szCs w:val="24"/>
        </w:rPr>
        <w:t>«Рассказы</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 xml:space="preserve">по картинкам»: </w:t>
      </w:r>
      <w:r w:rsidRPr="00EC7CF9">
        <w:rPr>
          <w:rFonts w:ascii="Times New Roman" w:hAnsi="Times New Roman" w:cs="Times New Roman"/>
          <w:spacing w:val="-5"/>
          <w:sz w:val="24"/>
          <w:szCs w:val="24"/>
        </w:rPr>
        <w:t>«В</w:t>
      </w:r>
      <w:r w:rsidRPr="00EC7CF9">
        <w:rPr>
          <w:rFonts w:ascii="Times New Roman" w:hAnsi="Times New Roman" w:cs="Times New Roman"/>
          <w:spacing w:val="31"/>
          <w:sz w:val="24"/>
          <w:szCs w:val="24"/>
        </w:rPr>
        <w:t xml:space="preserve"> </w:t>
      </w:r>
      <w:r w:rsidRPr="00EC7CF9">
        <w:rPr>
          <w:rFonts w:ascii="Times New Roman" w:hAnsi="Times New Roman" w:cs="Times New Roman"/>
          <w:sz w:val="24"/>
          <w:szCs w:val="24"/>
        </w:rPr>
        <w:t>деревне»;</w:t>
      </w:r>
      <w:r w:rsidRPr="00EC7CF9">
        <w:rPr>
          <w:rFonts w:ascii="Times New Roman" w:hAnsi="Times New Roman" w:cs="Times New Roman"/>
          <w:spacing w:val="34"/>
          <w:sz w:val="24"/>
          <w:szCs w:val="24"/>
        </w:rPr>
        <w:t xml:space="preserve"> </w:t>
      </w:r>
      <w:r w:rsidRPr="00EC7CF9">
        <w:rPr>
          <w:rFonts w:ascii="Times New Roman" w:hAnsi="Times New Roman" w:cs="Times New Roman"/>
          <w:spacing w:val="-1"/>
          <w:sz w:val="24"/>
          <w:szCs w:val="24"/>
        </w:rPr>
        <w:t>«Великая</w:t>
      </w:r>
      <w:r w:rsidRPr="00EC7CF9">
        <w:rPr>
          <w:rFonts w:ascii="Times New Roman" w:hAnsi="Times New Roman" w:cs="Times New Roman"/>
          <w:spacing w:val="27"/>
          <w:sz w:val="24"/>
          <w:szCs w:val="24"/>
        </w:rPr>
        <w:t xml:space="preserve"> </w:t>
      </w:r>
      <w:r w:rsidRPr="00EC7CF9">
        <w:rPr>
          <w:rFonts w:ascii="Times New Roman" w:hAnsi="Times New Roman" w:cs="Times New Roman"/>
          <w:sz w:val="24"/>
          <w:szCs w:val="24"/>
        </w:rPr>
        <w:t>Отечественная</w:t>
      </w:r>
      <w:r w:rsidRPr="00EC7CF9">
        <w:rPr>
          <w:rFonts w:ascii="Times New Roman" w:hAnsi="Times New Roman" w:cs="Times New Roman"/>
          <w:spacing w:val="26"/>
          <w:sz w:val="24"/>
          <w:szCs w:val="24"/>
        </w:rPr>
        <w:t xml:space="preserve"> </w:t>
      </w:r>
      <w:r w:rsidRPr="00EC7CF9">
        <w:rPr>
          <w:rFonts w:ascii="Times New Roman" w:hAnsi="Times New Roman" w:cs="Times New Roman"/>
          <w:sz w:val="24"/>
          <w:szCs w:val="24"/>
        </w:rPr>
        <w:t>война</w:t>
      </w:r>
      <w:r w:rsidRPr="00EC7CF9">
        <w:rPr>
          <w:rFonts w:ascii="Times New Roman" w:hAnsi="Times New Roman" w:cs="Times New Roman"/>
          <w:spacing w:val="25"/>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26"/>
          <w:sz w:val="24"/>
          <w:szCs w:val="24"/>
        </w:rPr>
        <w:t xml:space="preserve"> </w:t>
      </w:r>
      <w:r w:rsidRPr="00EC7CF9">
        <w:rPr>
          <w:rFonts w:ascii="Times New Roman" w:hAnsi="Times New Roman" w:cs="Times New Roman"/>
          <w:sz w:val="24"/>
          <w:szCs w:val="24"/>
        </w:rPr>
        <w:t>произведениях</w:t>
      </w:r>
      <w:r w:rsidRPr="00EC7CF9">
        <w:rPr>
          <w:rFonts w:ascii="Times New Roman" w:hAnsi="Times New Roman" w:cs="Times New Roman"/>
          <w:spacing w:val="26"/>
          <w:sz w:val="24"/>
          <w:szCs w:val="24"/>
        </w:rPr>
        <w:t xml:space="preserve"> </w:t>
      </w:r>
      <w:r w:rsidRPr="00EC7CF9">
        <w:rPr>
          <w:rFonts w:ascii="Times New Roman" w:hAnsi="Times New Roman" w:cs="Times New Roman"/>
          <w:sz w:val="24"/>
          <w:szCs w:val="24"/>
        </w:rPr>
        <w:t>художников»;</w:t>
      </w:r>
      <w:r w:rsidRPr="00EC7CF9">
        <w:rPr>
          <w:rFonts w:ascii="Times New Roman" w:hAnsi="Times New Roman" w:cs="Times New Roman"/>
          <w:spacing w:val="32"/>
          <w:sz w:val="24"/>
          <w:szCs w:val="24"/>
        </w:rPr>
        <w:t xml:space="preserve"> </w:t>
      </w:r>
      <w:r w:rsidRPr="00EC7CF9">
        <w:rPr>
          <w:rFonts w:ascii="Times New Roman" w:hAnsi="Times New Roman" w:cs="Times New Roman"/>
          <w:spacing w:val="-1"/>
          <w:sz w:val="24"/>
          <w:szCs w:val="24"/>
        </w:rPr>
        <w:t>«Весна»;</w:t>
      </w:r>
      <w:r w:rsidRPr="00EC7CF9">
        <w:rPr>
          <w:rFonts w:ascii="Times New Roman" w:hAnsi="Times New Roman" w:cs="Times New Roman"/>
          <w:spacing w:val="33"/>
          <w:sz w:val="24"/>
          <w:szCs w:val="24"/>
        </w:rPr>
        <w:t xml:space="preserve"> </w:t>
      </w:r>
      <w:r w:rsidRPr="00EC7CF9">
        <w:rPr>
          <w:rFonts w:ascii="Times New Roman" w:hAnsi="Times New Roman" w:cs="Times New Roman"/>
          <w:spacing w:val="-1"/>
          <w:sz w:val="24"/>
          <w:szCs w:val="24"/>
        </w:rPr>
        <w:t>«Времена</w:t>
      </w:r>
    </w:p>
    <w:p w:rsidR="00E7263E" w:rsidRPr="00EC7CF9" w:rsidRDefault="00E7263E" w:rsidP="00E7263E">
      <w:pPr>
        <w:pBdr>
          <w:top w:val="none" w:sz="4" w:space="0" w:color="000000"/>
          <w:left w:val="none" w:sz="4" w:space="0" w:color="000000"/>
          <w:bottom w:val="none" w:sz="4" w:space="0" w:color="000000"/>
          <w:right w:val="none" w:sz="4" w:space="0" w:color="000000"/>
        </w:pBdr>
        <w:rPr>
          <w:rFonts w:ascii="Times New Roman" w:hAnsi="Times New Roman" w:cs="Times New Roman"/>
          <w:spacing w:val="-1"/>
          <w:sz w:val="24"/>
          <w:szCs w:val="24"/>
        </w:rPr>
      </w:pPr>
      <w:r w:rsidRPr="00EC7CF9">
        <w:rPr>
          <w:rFonts w:ascii="Times New Roman" w:hAnsi="Times New Roman" w:cs="Times New Roman"/>
          <w:spacing w:val="-1"/>
          <w:sz w:val="24"/>
          <w:szCs w:val="24"/>
        </w:rPr>
        <w:t>года»;</w:t>
      </w:r>
      <w:r w:rsidRPr="00EC7CF9">
        <w:rPr>
          <w:rFonts w:ascii="Times New Roman" w:hAnsi="Times New Roman" w:cs="Times New Roman"/>
          <w:spacing w:val="99"/>
          <w:sz w:val="24"/>
          <w:szCs w:val="24"/>
        </w:rPr>
        <w:t xml:space="preserve"> </w:t>
      </w:r>
      <w:r w:rsidRPr="00EC7CF9">
        <w:rPr>
          <w:rFonts w:ascii="Times New Roman" w:hAnsi="Times New Roman" w:cs="Times New Roman"/>
          <w:sz w:val="24"/>
          <w:szCs w:val="24"/>
        </w:rPr>
        <w:t>«Защитники</w:t>
      </w:r>
      <w:r w:rsidRPr="00EC7CF9">
        <w:rPr>
          <w:rFonts w:ascii="Times New Roman" w:hAnsi="Times New Roman" w:cs="Times New Roman"/>
          <w:spacing w:val="95"/>
          <w:sz w:val="24"/>
          <w:szCs w:val="24"/>
        </w:rPr>
        <w:t xml:space="preserve"> </w:t>
      </w:r>
      <w:r w:rsidRPr="00EC7CF9">
        <w:rPr>
          <w:rFonts w:ascii="Times New Roman" w:hAnsi="Times New Roman" w:cs="Times New Roman"/>
          <w:spacing w:val="-1"/>
          <w:sz w:val="24"/>
          <w:szCs w:val="24"/>
        </w:rPr>
        <w:t>Отечества»;</w:t>
      </w:r>
      <w:r w:rsidRPr="00EC7CF9">
        <w:rPr>
          <w:rFonts w:ascii="Times New Roman" w:hAnsi="Times New Roman" w:cs="Times New Roman"/>
          <w:spacing w:val="102"/>
          <w:sz w:val="24"/>
          <w:szCs w:val="24"/>
        </w:rPr>
        <w:t xml:space="preserve"> </w:t>
      </w:r>
      <w:r w:rsidRPr="00EC7CF9">
        <w:rPr>
          <w:rFonts w:ascii="Times New Roman" w:hAnsi="Times New Roman" w:cs="Times New Roman"/>
          <w:spacing w:val="-1"/>
          <w:sz w:val="24"/>
          <w:szCs w:val="24"/>
        </w:rPr>
        <w:t>«Зима»;</w:t>
      </w:r>
      <w:r w:rsidRPr="00EC7CF9">
        <w:rPr>
          <w:rFonts w:ascii="Times New Roman" w:hAnsi="Times New Roman" w:cs="Times New Roman"/>
          <w:spacing w:val="102"/>
          <w:sz w:val="24"/>
          <w:szCs w:val="24"/>
        </w:rPr>
        <w:t xml:space="preserve"> </w:t>
      </w:r>
      <w:r w:rsidRPr="00EC7CF9">
        <w:rPr>
          <w:rFonts w:ascii="Times New Roman" w:hAnsi="Times New Roman" w:cs="Times New Roman"/>
          <w:sz w:val="24"/>
          <w:szCs w:val="24"/>
        </w:rPr>
        <w:t>«Зимние</w:t>
      </w:r>
      <w:r w:rsidRPr="00EC7CF9">
        <w:rPr>
          <w:rFonts w:ascii="Times New Roman" w:hAnsi="Times New Roman" w:cs="Times New Roman"/>
          <w:spacing w:val="93"/>
          <w:sz w:val="24"/>
          <w:szCs w:val="24"/>
        </w:rPr>
        <w:t xml:space="preserve"> </w:t>
      </w:r>
      <w:r w:rsidRPr="00EC7CF9">
        <w:rPr>
          <w:rFonts w:ascii="Times New Roman" w:hAnsi="Times New Roman" w:cs="Times New Roman"/>
          <w:sz w:val="24"/>
          <w:szCs w:val="24"/>
        </w:rPr>
        <w:t>виды</w:t>
      </w:r>
      <w:r w:rsidRPr="00EC7CF9">
        <w:rPr>
          <w:rFonts w:ascii="Times New Roman" w:hAnsi="Times New Roman" w:cs="Times New Roman"/>
          <w:spacing w:val="93"/>
          <w:sz w:val="24"/>
          <w:szCs w:val="24"/>
        </w:rPr>
        <w:t xml:space="preserve"> </w:t>
      </w:r>
      <w:r w:rsidRPr="00EC7CF9">
        <w:rPr>
          <w:rFonts w:ascii="Times New Roman" w:hAnsi="Times New Roman" w:cs="Times New Roman"/>
          <w:sz w:val="24"/>
          <w:szCs w:val="24"/>
        </w:rPr>
        <w:t>спорта»;</w:t>
      </w:r>
      <w:r w:rsidRPr="00EC7CF9">
        <w:rPr>
          <w:rFonts w:ascii="Times New Roman" w:hAnsi="Times New Roman" w:cs="Times New Roman"/>
          <w:spacing w:val="101"/>
          <w:sz w:val="24"/>
          <w:szCs w:val="24"/>
        </w:rPr>
        <w:t xml:space="preserve"> </w:t>
      </w:r>
      <w:r w:rsidRPr="00EC7CF9">
        <w:rPr>
          <w:rFonts w:ascii="Times New Roman" w:hAnsi="Times New Roman" w:cs="Times New Roman"/>
          <w:spacing w:val="-3"/>
          <w:sz w:val="24"/>
          <w:szCs w:val="24"/>
        </w:rPr>
        <w:t>«Кем</w:t>
      </w:r>
      <w:r w:rsidRPr="00EC7CF9">
        <w:rPr>
          <w:rFonts w:ascii="Times New Roman" w:hAnsi="Times New Roman" w:cs="Times New Roman"/>
          <w:spacing w:val="95"/>
          <w:sz w:val="24"/>
          <w:szCs w:val="24"/>
        </w:rPr>
        <w:t xml:space="preserve"> </w:t>
      </w:r>
      <w:r w:rsidRPr="00EC7CF9">
        <w:rPr>
          <w:rFonts w:ascii="Times New Roman" w:hAnsi="Times New Roman" w:cs="Times New Roman"/>
          <w:sz w:val="24"/>
          <w:szCs w:val="24"/>
        </w:rPr>
        <w:t>быть?»;</w:t>
      </w:r>
      <w:r w:rsidRPr="00EC7CF9">
        <w:rPr>
          <w:rFonts w:ascii="Times New Roman" w:hAnsi="Times New Roman" w:cs="Times New Roman"/>
          <w:spacing w:val="99"/>
          <w:sz w:val="24"/>
          <w:szCs w:val="24"/>
        </w:rPr>
        <w:t xml:space="preserve"> </w:t>
      </w:r>
      <w:r w:rsidRPr="00EC7CF9">
        <w:rPr>
          <w:rFonts w:ascii="Times New Roman" w:hAnsi="Times New Roman" w:cs="Times New Roman"/>
          <w:spacing w:val="-1"/>
          <w:sz w:val="24"/>
          <w:szCs w:val="24"/>
        </w:rPr>
        <w:t xml:space="preserve">«Колобок»; </w:t>
      </w:r>
      <w:r w:rsidRPr="00EC7CF9">
        <w:rPr>
          <w:rFonts w:ascii="Times New Roman" w:hAnsi="Times New Roman" w:cs="Times New Roman"/>
          <w:sz w:val="24"/>
          <w:szCs w:val="24"/>
        </w:rPr>
        <w:t>«Курочка</w:t>
      </w:r>
      <w:r w:rsidRPr="00EC7CF9">
        <w:rPr>
          <w:rFonts w:ascii="Times New Roman" w:hAnsi="Times New Roman" w:cs="Times New Roman"/>
          <w:spacing w:val="148"/>
          <w:sz w:val="24"/>
          <w:szCs w:val="24"/>
        </w:rPr>
        <w:t xml:space="preserve"> </w:t>
      </w:r>
      <w:r w:rsidRPr="00EC7CF9">
        <w:rPr>
          <w:rFonts w:ascii="Times New Roman" w:hAnsi="Times New Roman" w:cs="Times New Roman"/>
          <w:spacing w:val="-1"/>
          <w:sz w:val="24"/>
          <w:szCs w:val="24"/>
        </w:rPr>
        <w:t>Ряба»;</w:t>
      </w:r>
      <w:r w:rsidRPr="00EC7CF9">
        <w:rPr>
          <w:rFonts w:ascii="Times New Roman" w:hAnsi="Times New Roman" w:cs="Times New Roman"/>
          <w:spacing w:val="154"/>
          <w:sz w:val="24"/>
          <w:szCs w:val="24"/>
        </w:rPr>
        <w:t xml:space="preserve"> </w:t>
      </w:r>
      <w:r w:rsidRPr="00EC7CF9">
        <w:rPr>
          <w:rFonts w:ascii="Times New Roman" w:hAnsi="Times New Roman" w:cs="Times New Roman"/>
          <w:sz w:val="24"/>
          <w:szCs w:val="24"/>
        </w:rPr>
        <w:t>«Летние</w:t>
      </w:r>
      <w:r w:rsidRPr="00EC7CF9">
        <w:rPr>
          <w:rFonts w:ascii="Times New Roman" w:hAnsi="Times New Roman" w:cs="Times New Roman"/>
          <w:spacing w:val="148"/>
          <w:sz w:val="24"/>
          <w:szCs w:val="24"/>
        </w:rPr>
        <w:t xml:space="preserve"> </w:t>
      </w:r>
      <w:r w:rsidRPr="00EC7CF9">
        <w:rPr>
          <w:rFonts w:ascii="Times New Roman" w:hAnsi="Times New Roman" w:cs="Times New Roman"/>
          <w:sz w:val="24"/>
          <w:szCs w:val="24"/>
        </w:rPr>
        <w:t>виды</w:t>
      </w:r>
      <w:r w:rsidRPr="00EC7CF9">
        <w:rPr>
          <w:rFonts w:ascii="Times New Roman" w:hAnsi="Times New Roman" w:cs="Times New Roman"/>
          <w:spacing w:val="146"/>
          <w:sz w:val="24"/>
          <w:szCs w:val="24"/>
        </w:rPr>
        <w:t xml:space="preserve"> </w:t>
      </w:r>
      <w:r w:rsidRPr="00EC7CF9">
        <w:rPr>
          <w:rFonts w:ascii="Times New Roman" w:hAnsi="Times New Roman" w:cs="Times New Roman"/>
          <w:spacing w:val="-1"/>
          <w:sz w:val="24"/>
          <w:szCs w:val="24"/>
        </w:rPr>
        <w:t>спорта»;</w:t>
      </w:r>
      <w:r w:rsidRPr="00EC7CF9">
        <w:rPr>
          <w:rFonts w:ascii="Times New Roman" w:hAnsi="Times New Roman" w:cs="Times New Roman"/>
          <w:spacing w:val="157"/>
          <w:sz w:val="24"/>
          <w:szCs w:val="24"/>
        </w:rPr>
        <w:t xml:space="preserve"> </w:t>
      </w:r>
      <w:r w:rsidRPr="00EC7CF9">
        <w:rPr>
          <w:rFonts w:ascii="Times New Roman" w:hAnsi="Times New Roman" w:cs="Times New Roman"/>
          <w:spacing w:val="-2"/>
          <w:sz w:val="24"/>
          <w:szCs w:val="24"/>
        </w:rPr>
        <w:t>«Лето»;</w:t>
      </w:r>
      <w:r w:rsidRPr="00EC7CF9">
        <w:rPr>
          <w:rFonts w:ascii="Times New Roman" w:hAnsi="Times New Roman" w:cs="Times New Roman"/>
          <w:spacing w:val="155"/>
          <w:sz w:val="24"/>
          <w:szCs w:val="24"/>
        </w:rPr>
        <w:t xml:space="preserve"> </w:t>
      </w:r>
      <w:r w:rsidRPr="00EC7CF9">
        <w:rPr>
          <w:rFonts w:ascii="Times New Roman" w:hAnsi="Times New Roman" w:cs="Times New Roman"/>
          <w:spacing w:val="-2"/>
          <w:sz w:val="24"/>
          <w:szCs w:val="24"/>
        </w:rPr>
        <w:t>«Мой</w:t>
      </w:r>
      <w:r w:rsidRPr="00EC7CF9">
        <w:rPr>
          <w:rFonts w:ascii="Times New Roman" w:hAnsi="Times New Roman" w:cs="Times New Roman"/>
          <w:spacing w:val="151"/>
          <w:sz w:val="24"/>
          <w:szCs w:val="24"/>
        </w:rPr>
        <w:t xml:space="preserve"> </w:t>
      </w:r>
      <w:r w:rsidRPr="00EC7CF9">
        <w:rPr>
          <w:rFonts w:ascii="Times New Roman" w:hAnsi="Times New Roman" w:cs="Times New Roman"/>
          <w:spacing w:val="-1"/>
          <w:sz w:val="24"/>
          <w:szCs w:val="24"/>
        </w:rPr>
        <w:t>дом»;</w:t>
      </w:r>
      <w:r w:rsidRPr="00EC7CF9">
        <w:rPr>
          <w:rFonts w:ascii="Times New Roman" w:hAnsi="Times New Roman" w:cs="Times New Roman"/>
          <w:spacing w:val="157"/>
          <w:sz w:val="24"/>
          <w:szCs w:val="24"/>
        </w:rPr>
        <w:t xml:space="preserve"> </w:t>
      </w:r>
      <w:r w:rsidRPr="00EC7CF9">
        <w:rPr>
          <w:rFonts w:ascii="Times New Roman" w:hAnsi="Times New Roman" w:cs="Times New Roman"/>
          <w:spacing w:val="-1"/>
          <w:sz w:val="24"/>
          <w:szCs w:val="24"/>
        </w:rPr>
        <w:t>«Осень»;</w:t>
      </w:r>
      <w:r w:rsidRPr="00EC7CF9">
        <w:rPr>
          <w:rFonts w:ascii="Times New Roman" w:hAnsi="Times New Roman" w:cs="Times New Roman"/>
          <w:spacing w:val="155"/>
          <w:sz w:val="24"/>
          <w:szCs w:val="24"/>
        </w:rPr>
        <w:t xml:space="preserve"> </w:t>
      </w:r>
      <w:r w:rsidRPr="00EC7CF9">
        <w:rPr>
          <w:rFonts w:ascii="Times New Roman" w:hAnsi="Times New Roman" w:cs="Times New Roman"/>
          <w:spacing w:val="-1"/>
          <w:sz w:val="24"/>
          <w:szCs w:val="24"/>
        </w:rPr>
        <w:t>«Профессии»;</w:t>
      </w:r>
      <w:r w:rsidRPr="00EC7CF9">
        <w:rPr>
          <w:rFonts w:ascii="Times New Roman" w:hAnsi="Times New Roman" w:cs="Times New Roman"/>
          <w:sz w:val="24"/>
          <w:szCs w:val="24"/>
        </w:rPr>
        <w:t xml:space="preserve"> «Распорядок</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дня»;</w:t>
      </w:r>
      <w:r w:rsidRPr="00EC7CF9">
        <w:rPr>
          <w:rFonts w:ascii="Times New Roman" w:hAnsi="Times New Roman" w:cs="Times New Roman"/>
          <w:spacing w:val="5"/>
          <w:sz w:val="24"/>
          <w:szCs w:val="24"/>
        </w:rPr>
        <w:t xml:space="preserve"> </w:t>
      </w:r>
      <w:r w:rsidRPr="00EC7CF9">
        <w:rPr>
          <w:rFonts w:ascii="Times New Roman" w:hAnsi="Times New Roman" w:cs="Times New Roman"/>
          <w:spacing w:val="-1"/>
          <w:sz w:val="24"/>
          <w:szCs w:val="24"/>
        </w:rPr>
        <w:t>«Репка»;</w:t>
      </w:r>
      <w:r w:rsidRPr="00EC7CF9">
        <w:rPr>
          <w:rFonts w:ascii="Times New Roman" w:hAnsi="Times New Roman" w:cs="Times New Roman"/>
          <w:spacing w:val="6"/>
          <w:sz w:val="24"/>
          <w:szCs w:val="24"/>
        </w:rPr>
        <w:t xml:space="preserve"> </w:t>
      </w:r>
      <w:r w:rsidRPr="00EC7CF9">
        <w:rPr>
          <w:rFonts w:ascii="Times New Roman" w:hAnsi="Times New Roman" w:cs="Times New Roman"/>
          <w:spacing w:val="-1"/>
          <w:sz w:val="24"/>
          <w:szCs w:val="24"/>
        </w:rPr>
        <w:t>«Родная</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природа»;</w:t>
      </w:r>
      <w:r w:rsidRPr="00EC7CF9">
        <w:rPr>
          <w:rFonts w:ascii="Times New Roman" w:hAnsi="Times New Roman" w:cs="Times New Roman"/>
          <w:spacing w:val="8"/>
          <w:sz w:val="24"/>
          <w:szCs w:val="24"/>
        </w:rPr>
        <w:t xml:space="preserve"> </w:t>
      </w:r>
      <w:r w:rsidRPr="00EC7CF9">
        <w:rPr>
          <w:rFonts w:ascii="Times New Roman" w:hAnsi="Times New Roman" w:cs="Times New Roman"/>
          <w:spacing w:val="-1"/>
          <w:sz w:val="24"/>
          <w:szCs w:val="24"/>
        </w:rPr>
        <w:t>«Теремок».</w:t>
      </w:r>
    </w:p>
    <w:p w:rsidR="00E7263E" w:rsidRPr="00EC7CF9" w:rsidRDefault="00E7263E" w:rsidP="00E7263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C7CF9">
        <w:rPr>
          <w:rFonts w:ascii="Times New Roman" w:hAnsi="Times New Roman" w:cs="Times New Roman"/>
          <w:sz w:val="24"/>
          <w:szCs w:val="24"/>
        </w:rPr>
        <w:t>Плакаты:</w:t>
      </w:r>
      <w:r w:rsidRPr="00EC7CF9">
        <w:rPr>
          <w:rFonts w:ascii="Times New Roman" w:hAnsi="Times New Roman" w:cs="Times New Roman"/>
          <w:spacing w:val="7"/>
          <w:sz w:val="24"/>
          <w:szCs w:val="24"/>
        </w:rPr>
        <w:t xml:space="preserve"> </w:t>
      </w:r>
      <w:r w:rsidRPr="00EC7CF9">
        <w:rPr>
          <w:rFonts w:ascii="Times New Roman" w:hAnsi="Times New Roman" w:cs="Times New Roman"/>
          <w:spacing w:val="-1"/>
          <w:sz w:val="24"/>
          <w:szCs w:val="24"/>
        </w:rPr>
        <w:t>«Алфавит»;</w:t>
      </w:r>
      <w:r w:rsidRPr="00EC7CF9">
        <w:rPr>
          <w:rFonts w:ascii="Times New Roman" w:hAnsi="Times New Roman" w:cs="Times New Roman"/>
          <w:spacing w:val="8"/>
          <w:sz w:val="24"/>
          <w:szCs w:val="24"/>
        </w:rPr>
        <w:t xml:space="preserve"> </w:t>
      </w:r>
      <w:r w:rsidRPr="00EC7CF9">
        <w:rPr>
          <w:rFonts w:ascii="Times New Roman" w:hAnsi="Times New Roman" w:cs="Times New Roman"/>
          <w:sz w:val="24"/>
          <w:szCs w:val="24"/>
        </w:rPr>
        <w:t>«Английский</w:t>
      </w:r>
      <w:r w:rsidRPr="00EC7CF9">
        <w:rPr>
          <w:rFonts w:ascii="Times New Roman" w:hAnsi="Times New Roman" w:cs="Times New Roman"/>
          <w:spacing w:val="3"/>
          <w:sz w:val="24"/>
          <w:szCs w:val="24"/>
        </w:rPr>
        <w:t xml:space="preserve"> </w:t>
      </w:r>
      <w:r w:rsidRPr="00EC7CF9">
        <w:rPr>
          <w:rFonts w:ascii="Times New Roman" w:hAnsi="Times New Roman" w:cs="Times New Roman"/>
          <w:spacing w:val="-1"/>
          <w:sz w:val="24"/>
          <w:szCs w:val="24"/>
        </w:rPr>
        <w:t>алфавит»;</w:t>
      </w:r>
      <w:r w:rsidRPr="00EC7CF9">
        <w:rPr>
          <w:rFonts w:ascii="Times New Roman" w:hAnsi="Times New Roman" w:cs="Times New Roman"/>
          <w:spacing w:val="6"/>
          <w:sz w:val="24"/>
          <w:szCs w:val="24"/>
        </w:rPr>
        <w:t xml:space="preserve"> </w:t>
      </w:r>
      <w:r w:rsidRPr="00EC7CF9">
        <w:rPr>
          <w:rFonts w:ascii="Times New Roman" w:hAnsi="Times New Roman" w:cs="Times New Roman"/>
          <w:sz w:val="24"/>
          <w:szCs w:val="24"/>
        </w:rPr>
        <w:t>«Веселый</w:t>
      </w:r>
      <w:r w:rsidRPr="00EC7CF9">
        <w:rPr>
          <w:rFonts w:ascii="Times New Roman" w:hAnsi="Times New Roman" w:cs="Times New Roman"/>
          <w:spacing w:val="3"/>
          <w:sz w:val="24"/>
          <w:szCs w:val="24"/>
        </w:rPr>
        <w:t xml:space="preserve"> </w:t>
      </w:r>
      <w:r w:rsidRPr="00EC7CF9">
        <w:rPr>
          <w:rFonts w:ascii="Times New Roman" w:hAnsi="Times New Roman" w:cs="Times New Roman"/>
          <w:sz w:val="24"/>
          <w:szCs w:val="24"/>
        </w:rPr>
        <w:t>алфавит»;</w:t>
      </w:r>
      <w:r w:rsidRPr="00EC7CF9">
        <w:rPr>
          <w:rFonts w:ascii="Times New Roman" w:hAnsi="Times New Roman" w:cs="Times New Roman"/>
          <w:spacing w:val="70"/>
          <w:sz w:val="24"/>
          <w:szCs w:val="24"/>
        </w:rPr>
        <w:t xml:space="preserve"> </w:t>
      </w:r>
      <w:r w:rsidRPr="00EC7CF9">
        <w:rPr>
          <w:rFonts w:ascii="Times New Roman" w:hAnsi="Times New Roman" w:cs="Times New Roman"/>
          <w:sz w:val="24"/>
          <w:szCs w:val="24"/>
        </w:rPr>
        <w:t>«Логопедия и</w:t>
      </w:r>
      <w:r w:rsidRPr="00EC7CF9">
        <w:rPr>
          <w:rFonts w:ascii="Times New Roman" w:hAnsi="Times New Roman" w:cs="Times New Roman"/>
          <w:spacing w:val="3"/>
          <w:sz w:val="24"/>
          <w:szCs w:val="24"/>
        </w:rPr>
        <w:t xml:space="preserve"> </w:t>
      </w:r>
      <w:proofErr w:type="gramStart"/>
      <w:r w:rsidRPr="00EC7CF9">
        <w:rPr>
          <w:rFonts w:ascii="Times New Roman" w:hAnsi="Times New Roman" w:cs="Times New Roman"/>
          <w:sz w:val="24"/>
          <w:szCs w:val="24"/>
        </w:rPr>
        <w:t xml:space="preserve">развитие </w:t>
      </w:r>
      <w:r w:rsidRPr="00EC7CF9">
        <w:rPr>
          <w:rFonts w:ascii="Times New Roman" w:hAnsi="Times New Roman" w:cs="Times New Roman"/>
          <w:spacing w:val="300"/>
          <w:sz w:val="24"/>
          <w:szCs w:val="24"/>
        </w:rPr>
        <w:t> </w:t>
      </w:r>
      <w:r w:rsidRPr="00EC7CF9">
        <w:rPr>
          <w:rFonts w:ascii="Times New Roman" w:hAnsi="Times New Roman" w:cs="Times New Roman"/>
          <w:spacing w:val="-1"/>
          <w:sz w:val="24"/>
          <w:szCs w:val="24"/>
        </w:rPr>
        <w:t>речи</w:t>
      </w:r>
      <w:proofErr w:type="gramEnd"/>
      <w:r w:rsidRPr="00EC7CF9">
        <w:rPr>
          <w:rFonts w:ascii="Times New Roman" w:hAnsi="Times New Roman" w:cs="Times New Roman"/>
          <w:spacing w:val="-1"/>
          <w:sz w:val="24"/>
          <w:szCs w:val="24"/>
        </w:rPr>
        <w:t>»:</w:t>
      </w:r>
      <w:r w:rsidRPr="00EC7CF9">
        <w:rPr>
          <w:rFonts w:ascii="Times New Roman" w:hAnsi="Times New Roman" w:cs="Times New Roman"/>
          <w:spacing w:val="49"/>
          <w:sz w:val="24"/>
          <w:szCs w:val="24"/>
        </w:rPr>
        <w:t xml:space="preserve"> </w:t>
      </w:r>
      <w:r w:rsidRPr="00EC7CF9">
        <w:rPr>
          <w:rFonts w:ascii="Times New Roman" w:hAnsi="Times New Roman" w:cs="Times New Roman"/>
          <w:spacing w:val="-1"/>
          <w:sz w:val="24"/>
          <w:szCs w:val="24"/>
        </w:rPr>
        <w:t>«Какое</w:t>
      </w:r>
      <w:r w:rsidRPr="00EC7CF9">
        <w:rPr>
          <w:rFonts w:ascii="Times New Roman" w:hAnsi="Times New Roman" w:cs="Times New Roman"/>
          <w:spacing w:val="45"/>
          <w:sz w:val="24"/>
          <w:szCs w:val="24"/>
        </w:rPr>
        <w:t xml:space="preserve"> </w:t>
      </w:r>
      <w:r w:rsidRPr="00EC7CF9">
        <w:rPr>
          <w:rFonts w:ascii="Times New Roman" w:hAnsi="Times New Roman" w:cs="Times New Roman"/>
          <w:sz w:val="24"/>
          <w:szCs w:val="24"/>
        </w:rPr>
        <w:t>платье?»,</w:t>
      </w:r>
      <w:r w:rsidRPr="00EC7CF9">
        <w:rPr>
          <w:rFonts w:ascii="Times New Roman" w:hAnsi="Times New Roman" w:cs="Times New Roman"/>
          <w:spacing w:val="50"/>
          <w:sz w:val="24"/>
          <w:szCs w:val="24"/>
        </w:rPr>
        <w:t xml:space="preserve"> </w:t>
      </w:r>
      <w:r w:rsidRPr="00EC7CF9">
        <w:rPr>
          <w:rFonts w:ascii="Times New Roman" w:hAnsi="Times New Roman" w:cs="Times New Roman"/>
          <w:spacing w:val="-1"/>
          <w:sz w:val="24"/>
          <w:szCs w:val="24"/>
        </w:rPr>
        <w:t>«Какое</w:t>
      </w:r>
      <w:r w:rsidRPr="00EC7CF9">
        <w:rPr>
          <w:rFonts w:ascii="Times New Roman" w:hAnsi="Times New Roman" w:cs="Times New Roman"/>
          <w:spacing w:val="45"/>
          <w:sz w:val="24"/>
          <w:szCs w:val="24"/>
        </w:rPr>
        <w:t xml:space="preserve"> </w:t>
      </w:r>
      <w:r w:rsidRPr="00EC7CF9">
        <w:rPr>
          <w:rFonts w:ascii="Times New Roman" w:hAnsi="Times New Roman" w:cs="Times New Roman"/>
          <w:sz w:val="24"/>
          <w:szCs w:val="24"/>
        </w:rPr>
        <w:t>варенье?»,</w:t>
      </w:r>
      <w:r w:rsidRPr="00EC7CF9">
        <w:rPr>
          <w:rFonts w:ascii="Times New Roman" w:hAnsi="Times New Roman" w:cs="Times New Roman"/>
          <w:spacing w:val="48"/>
          <w:sz w:val="24"/>
          <w:szCs w:val="24"/>
        </w:rPr>
        <w:t xml:space="preserve"> </w:t>
      </w:r>
      <w:r w:rsidRPr="00EC7CF9">
        <w:rPr>
          <w:rFonts w:ascii="Times New Roman" w:hAnsi="Times New Roman" w:cs="Times New Roman"/>
          <w:sz w:val="24"/>
          <w:szCs w:val="24"/>
        </w:rPr>
        <w:t>«Какое</w:t>
      </w:r>
      <w:r w:rsidRPr="00EC7CF9">
        <w:rPr>
          <w:rFonts w:ascii="Times New Roman" w:hAnsi="Times New Roman" w:cs="Times New Roman"/>
          <w:spacing w:val="42"/>
          <w:sz w:val="24"/>
          <w:szCs w:val="24"/>
        </w:rPr>
        <w:t xml:space="preserve"> </w:t>
      </w:r>
      <w:r w:rsidRPr="00EC7CF9">
        <w:rPr>
          <w:rFonts w:ascii="Times New Roman" w:hAnsi="Times New Roman" w:cs="Times New Roman"/>
          <w:sz w:val="24"/>
          <w:szCs w:val="24"/>
        </w:rPr>
        <w:t>мороженое?»,</w:t>
      </w:r>
      <w:r w:rsidRPr="00EC7CF9">
        <w:rPr>
          <w:rFonts w:ascii="Times New Roman" w:hAnsi="Times New Roman" w:cs="Times New Roman"/>
          <w:spacing w:val="48"/>
          <w:sz w:val="24"/>
          <w:szCs w:val="24"/>
        </w:rPr>
        <w:t xml:space="preserve"> </w:t>
      </w:r>
      <w:r w:rsidRPr="00EC7CF9">
        <w:rPr>
          <w:rFonts w:ascii="Times New Roman" w:hAnsi="Times New Roman" w:cs="Times New Roman"/>
          <w:sz w:val="24"/>
          <w:szCs w:val="24"/>
        </w:rPr>
        <w:t>«Какой</w:t>
      </w:r>
      <w:r w:rsidRPr="00EC7CF9">
        <w:rPr>
          <w:rFonts w:ascii="Times New Roman" w:hAnsi="Times New Roman" w:cs="Times New Roman"/>
          <w:spacing w:val="44"/>
          <w:sz w:val="24"/>
          <w:szCs w:val="24"/>
        </w:rPr>
        <w:t xml:space="preserve"> </w:t>
      </w:r>
      <w:r w:rsidRPr="00EC7CF9">
        <w:rPr>
          <w:rFonts w:ascii="Times New Roman" w:hAnsi="Times New Roman" w:cs="Times New Roman"/>
          <w:spacing w:val="-1"/>
          <w:sz w:val="24"/>
          <w:szCs w:val="24"/>
        </w:rPr>
        <w:t>сон?»,</w:t>
      </w:r>
      <w:r w:rsidRPr="00EC7CF9">
        <w:rPr>
          <w:rFonts w:ascii="Times New Roman" w:hAnsi="Times New Roman" w:cs="Times New Roman"/>
          <w:spacing w:val="48"/>
          <w:sz w:val="24"/>
          <w:szCs w:val="24"/>
        </w:rPr>
        <w:t xml:space="preserve"> </w:t>
      </w:r>
      <w:r w:rsidRPr="00EC7CF9">
        <w:rPr>
          <w:rFonts w:ascii="Times New Roman" w:hAnsi="Times New Roman" w:cs="Times New Roman"/>
          <w:spacing w:val="-1"/>
          <w:sz w:val="24"/>
          <w:szCs w:val="24"/>
        </w:rPr>
        <w:t>«Какой</w:t>
      </w:r>
      <w:r w:rsidRPr="00EC7CF9">
        <w:rPr>
          <w:rFonts w:ascii="Times New Roman" w:hAnsi="Times New Roman" w:cs="Times New Roman"/>
          <w:sz w:val="24"/>
          <w:szCs w:val="24"/>
        </w:rPr>
        <w:t xml:space="preserve"> </w:t>
      </w:r>
      <w:r w:rsidRPr="00EC7CF9">
        <w:rPr>
          <w:rFonts w:ascii="Times New Roman" w:hAnsi="Times New Roman" w:cs="Times New Roman"/>
          <w:spacing w:val="300"/>
          <w:sz w:val="24"/>
          <w:szCs w:val="24"/>
        </w:rPr>
        <w:t> </w:t>
      </w:r>
      <w:r w:rsidRPr="00EC7CF9">
        <w:rPr>
          <w:rFonts w:ascii="Times New Roman" w:hAnsi="Times New Roman" w:cs="Times New Roman"/>
          <w:spacing w:val="1"/>
          <w:sz w:val="24"/>
          <w:szCs w:val="24"/>
        </w:rPr>
        <w:t>суп?»</w:t>
      </w:r>
    </w:p>
    <w:p w:rsidR="00E7263E" w:rsidRPr="00EC7CF9" w:rsidRDefault="00E7263E" w:rsidP="00E7263E">
      <w:pPr>
        <w:pBdr>
          <w:top w:val="none" w:sz="4" w:space="0" w:color="000000"/>
          <w:left w:val="none" w:sz="4" w:space="0" w:color="000000"/>
          <w:bottom w:val="none" w:sz="4" w:space="0" w:color="000000"/>
          <w:right w:val="none" w:sz="4" w:space="0" w:color="000000"/>
        </w:pBdr>
        <w:rPr>
          <w:rFonts w:ascii="Times New Roman" w:hAnsi="Times New Roman" w:cs="Times New Roman"/>
          <w:spacing w:val="1"/>
          <w:sz w:val="24"/>
          <w:szCs w:val="24"/>
        </w:rPr>
      </w:pPr>
      <w:r w:rsidRPr="00EC7CF9">
        <w:rPr>
          <w:rFonts w:ascii="Times New Roman" w:hAnsi="Times New Roman" w:cs="Times New Roman"/>
          <w:sz w:val="24"/>
          <w:szCs w:val="24"/>
        </w:rPr>
        <w:t>Серия</w:t>
      </w:r>
      <w:r w:rsidRPr="00EC7CF9">
        <w:rPr>
          <w:rFonts w:ascii="Times New Roman" w:hAnsi="Times New Roman" w:cs="Times New Roman"/>
          <w:spacing w:val="122"/>
          <w:sz w:val="24"/>
          <w:szCs w:val="24"/>
        </w:rPr>
        <w:t xml:space="preserve"> </w:t>
      </w:r>
      <w:r w:rsidRPr="00EC7CF9">
        <w:rPr>
          <w:rFonts w:ascii="Times New Roman" w:hAnsi="Times New Roman" w:cs="Times New Roman"/>
          <w:spacing w:val="-1"/>
          <w:sz w:val="24"/>
          <w:szCs w:val="24"/>
        </w:rPr>
        <w:t>«Большая</w:t>
      </w:r>
      <w:r w:rsidRPr="00EC7CF9">
        <w:rPr>
          <w:rFonts w:ascii="Times New Roman" w:hAnsi="Times New Roman" w:cs="Times New Roman"/>
          <w:spacing w:val="121"/>
          <w:sz w:val="24"/>
          <w:szCs w:val="24"/>
        </w:rPr>
        <w:t xml:space="preserve"> </w:t>
      </w:r>
      <w:r w:rsidRPr="00EC7CF9">
        <w:rPr>
          <w:rFonts w:ascii="Times New Roman" w:hAnsi="Times New Roman" w:cs="Times New Roman"/>
          <w:spacing w:val="1"/>
          <w:sz w:val="24"/>
          <w:szCs w:val="24"/>
        </w:rPr>
        <w:t>поэзия</w:t>
      </w:r>
      <w:r w:rsidRPr="00EC7CF9">
        <w:rPr>
          <w:rFonts w:ascii="Times New Roman" w:hAnsi="Times New Roman" w:cs="Times New Roman"/>
          <w:spacing w:val="117"/>
          <w:sz w:val="24"/>
          <w:szCs w:val="24"/>
        </w:rPr>
        <w:t xml:space="preserve"> </w:t>
      </w:r>
      <w:r w:rsidRPr="00EC7CF9">
        <w:rPr>
          <w:rFonts w:ascii="Times New Roman" w:hAnsi="Times New Roman" w:cs="Times New Roman"/>
          <w:sz w:val="24"/>
          <w:szCs w:val="24"/>
        </w:rPr>
        <w:t>для</w:t>
      </w:r>
      <w:r w:rsidRPr="00EC7CF9">
        <w:rPr>
          <w:rFonts w:ascii="Times New Roman" w:hAnsi="Times New Roman" w:cs="Times New Roman"/>
          <w:spacing w:val="118"/>
          <w:sz w:val="24"/>
          <w:szCs w:val="24"/>
        </w:rPr>
        <w:t xml:space="preserve"> </w:t>
      </w:r>
      <w:r w:rsidRPr="00EC7CF9">
        <w:rPr>
          <w:rFonts w:ascii="Times New Roman" w:hAnsi="Times New Roman" w:cs="Times New Roman"/>
          <w:sz w:val="24"/>
          <w:szCs w:val="24"/>
        </w:rPr>
        <w:t>маленьких</w:t>
      </w:r>
      <w:r w:rsidRPr="00EC7CF9">
        <w:rPr>
          <w:rFonts w:ascii="Times New Roman" w:hAnsi="Times New Roman" w:cs="Times New Roman"/>
          <w:spacing w:val="120"/>
          <w:sz w:val="24"/>
          <w:szCs w:val="24"/>
        </w:rPr>
        <w:t xml:space="preserve"> </w:t>
      </w:r>
      <w:r w:rsidRPr="00EC7CF9">
        <w:rPr>
          <w:rFonts w:ascii="Times New Roman" w:hAnsi="Times New Roman" w:cs="Times New Roman"/>
          <w:spacing w:val="-1"/>
          <w:sz w:val="24"/>
          <w:szCs w:val="24"/>
        </w:rPr>
        <w:t>детей»:</w:t>
      </w:r>
      <w:r w:rsidRPr="00EC7CF9">
        <w:rPr>
          <w:rFonts w:ascii="Times New Roman" w:hAnsi="Times New Roman" w:cs="Times New Roman"/>
          <w:spacing w:val="126"/>
          <w:sz w:val="24"/>
          <w:szCs w:val="24"/>
        </w:rPr>
        <w:t xml:space="preserve"> </w:t>
      </w:r>
      <w:r w:rsidRPr="00EC7CF9">
        <w:rPr>
          <w:rFonts w:ascii="Times New Roman" w:hAnsi="Times New Roman" w:cs="Times New Roman"/>
          <w:spacing w:val="-1"/>
          <w:sz w:val="24"/>
          <w:szCs w:val="24"/>
        </w:rPr>
        <w:t>«Времена</w:t>
      </w:r>
      <w:r w:rsidRPr="00EC7CF9">
        <w:rPr>
          <w:rFonts w:ascii="Times New Roman" w:hAnsi="Times New Roman" w:cs="Times New Roman"/>
          <w:spacing w:val="117"/>
          <w:sz w:val="24"/>
          <w:szCs w:val="24"/>
        </w:rPr>
        <w:t xml:space="preserve"> </w:t>
      </w:r>
      <w:r w:rsidRPr="00EC7CF9">
        <w:rPr>
          <w:rFonts w:ascii="Times New Roman" w:hAnsi="Times New Roman" w:cs="Times New Roman"/>
          <w:sz w:val="24"/>
          <w:szCs w:val="24"/>
        </w:rPr>
        <w:t>года»,</w:t>
      </w:r>
      <w:r w:rsidRPr="00EC7CF9">
        <w:rPr>
          <w:rFonts w:ascii="Times New Roman" w:hAnsi="Times New Roman" w:cs="Times New Roman"/>
          <w:spacing w:val="122"/>
          <w:sz w:val="24"/>
          <w:szCs w:val="24"/>
        </w:rPr>
        <w:t xml:space="preserve"> </w:t>
      </w:r>
      <w:r w:rsidRPr="00EC7CF9">
        <w:rPr>
          <w:rFonts w:ascii="Times New Roman" w:hAnsi="Times New Roman" w:cs="Times New Roman"/>
          <w:spacing w:val="-1"/>
          <w:sz w:val="24"/>
          <w:szCs w:val="24"/>
        </w:rPr>
        <w:t>«Зимние</w:t>
      </w:r>
      <w:r w:rsidRPr="00EC7CF9">
        <w:rPr>
          <w:rFonts w:ascii="Times New Roman" w:hAnsi="Times New Roman" w:cs="Times New Roman"/>
          <w:spacing w:val="117"/>
          <w:sz w:val="24"/>
          <w:szCs w:val="24"/>
        </w:rPr>
        <w:t xml:space="preserve"> </w:t>
      </w:r>
      <w:r w:rsidRPr="00EC7CF9">
        <w:rPr>
          <w:rFonts w:ascii="Times New Roman" w:hAnsi="Times New Roman" w:cs="Times New Roman"/>
          <w:sz w:val="24"/>
          <w:szCs w:val="24"/>
        </w:rPr>
        <w:t>стихи», «Весенние</w:t>
      </w:r>
      <w:r w:rsidRPr="00EC7CF9">
        <w:rPr>
          <w:rFonts w:ascii="Times New Roman" w:hAnsi="Times New Roman" w:cs="Times New Roman"/>
          <w:spacing w:val="-1"/>
          <w:sz w:val="24"/>
          <w:szCs w:val="24"/>
        </w:rPr>
        <w:t xml:space="preserve"> стихи»,</w:t>
      </w:r>
      <w:r w:rsidRPr="00EC7CF9">
        <w:rPr>
          <w:rFonts w:ascii="Times New Roman" w:hAnsi="Times New Roman" w:cs="Times New Roman"/>
          <w:spacing w:val="5"/>
          <w:sz w:val="24"/>
          <w:szCs w:val="24"/>
        </w:rPr>
        <w:t xml:space="preserve"> </w:t>
      </w:r>
      <w:r w:rsidRPr="00EC7CF9">
        <w:rPr>
          <w:rFonts w:ascii="Times New Roman" w:hAnsi="Times New Roman" w:cs="Times New Roman"/>
          <w:sz w:val="24"/>
          <w:szCs w:val="24"/>
        </w:rPr>
        <w:t>«Летние</w:t>
      </w:r>
      <w:r w:rsidRPr="00EC7CF9">
        <w:rPr>
          <w:rFonts w:ascii="Times New Roman" w:hAnsi="Times New Roman" w:cs="Times New Roman"/>
          <w:spacing w:val="-1"/>
          <w:sz w:val="24"/>
          <w:szCs w:val="24"/>
        </w:rPr>
        <w:t xml:space="preserve"> стихи»,</w:t>
      </w:r>
      <w:r w:rsidRPr="00EC7CF9">
        <w:rPr>
          <w:rFonts w:ascii="Times New Roman" w:hAnsi="Times New Roman" w:cs="Times New Roman"/>
          <w:spacing w:val="5"/>
          <w:sz w:val="24"/>
          <w:szCs w:val="24"/>
        </w:rPr>
        <w:t xml:space="preserve"> </w:t>
      </w:r>
      <w:r w:rsidRPr="00EC7CF9">
        <w:rPr>
          <w:rFonts w:ascii="Times New Roman" w:hAnsi="Times New Roman" w:cs="Times New Roman"/>
          <w:sz w:val="24"/>
          <w:szCs w:val="24"/>
        </w:rPr>
        <w:t>«Осенние</w:t>
      </w:r>
      <w:r w:rsidRPr="00EC7CF9">
        <w:rPr>
          <w:rFonts w:ascii="Times New Roman" w:hAnsi="Times New Roman" w:cs="Times New Roman"/>
          <w:spacing w:val="-1"/>
          <w:sz w:val="24"/>
          <w:szCs w:val="24"/>
        </w:rPr>
        <w:t xml:space="preserve"> </w:t>
      </w:r>
      <w:r w:rsidRPr="00EC7CF9">
        <w:rPr>
          <w:rFonts w:ascii="Times New Roman" w:hAnsi="Times New Roman" w:cs="Times New Roman"/>
          <w:spacing w:val="1"/>
          <w:sz w:val="24"/>
          <w:szCs w:val="24"/>
        </w:rPr>
        <w:t>стихи»</w:t>
      </w:r>
    </w:p>
    <w:p w:rsidR="00E7263E" w:rsidRPr="00EC7CF9" w:rsidRDefault="00E7263E" w:rsidP="00E7263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Книги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для чтения</w:t>
      </w:r>
      <w:r w:rsidRPr="00EC7CF9">
        <w:rPr>
          <w:rFonts w:ascii="Times New Roman" w:hAnsi="Times New Roman" w:cs="Times New Roman"/>
          <w:spacing w:val="-3"/>
          <w:sz w:val="24"/>
          <w:szCs w:val="24"/>
        </w:rPr>
        <w:t xml:space="preserve"> </w:t>
      </w:r>
      <w:r w:rsidRPr="00EC7CF9">
        <w:rPr>
          <w:rFonts w:ascii="Times New Roman" w:hAnsi="Times New Roman" w:cs="Times New Roman"/>
          <w:spacing w:val="-1"/>
          <w:sz w:val="24"/>
          <w:szCs w:val="24"/>
        </w:rPr>
        <w:t>детям</w:t>
      </w:r>
    </w:p>
    <w:p w:rsidR="00E7263E" w:rsidRPr="00EC7CF9" w:rsidRDefault="00E7263E" w:rsidP="00E7263E">
      <w:pPr>
        <w:pBdr>
          <w:top w:val="none" w:sz="4" w:space="0" w:color="000000"/>
          <w:left w:val="none" w:sz="4" w:space="0" w:color="000000"/>
          <w:bottom w:val="none" w:sz="4" w:space="0" w:color="000000"/>
          <w:right w:val="none" w:sz="4" w:space="0" w:color="000000"/>
        </w:pBdr>
        <w:ind w:left="360"/>
        <w:rPr>
          <w:rFonts w:ascii="Times New Roman" w:hAnsi="Times New Roman" w:cs="Times New Roman"/>
          <w:sz w:val="24"/>
          <w:szCs w:val="24"/>
        </w:rPr>
      </w:pPr>
      <w:r w:rsidRPr="00EC7CF9">
        <w:rPr>
          <w:rFonts w:ascii="Times New Roman" w:hAnsi="Times New Roman" w:cs="Times New Roman"/>
          <w:sz w:val="24"/>
          <w:szCs w:val="24"/>
        </w:rPr>
        <w:t>Хрестоматия для чтения детям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 детском</w:t>
      </w:r>
      <w:r w:rsidRPr="00EC7CF9">
        <w:rPr>
          <w:rFonts w:ascii="Times New Roman" w:hAnsi="Times New Roman" w:cs="Times New Roman"/>
          <w:spacing w:val="-1"/>
          <w:sz w:val="24"/>
          <w:szCs w:val="24"/>
        </w:rPr>
        <w:t xml:space="preserve"> </w:t>
      </w:r>
      <w:r w:rsidRPr="00EC7CF9">
        <w:rPr>
          <w:rFonts w:ascii="Times New Roman" w:hAnsi="Times New Roman" w:cs="Times New Roman"/>
          <w:spacing w:val="1"/>
          <w:sz w:val="24"/>
          <w:szCs w:val="24"/>
        </w:rPr>
        <w:t>саду</w:t>
      </w:r>
      <w:r w:rsidRPr="00EC7CF9">
        <w:rPr>
          <w:rFonts w:ascii="Times New Roman" w:hAnsi="Times New Roman" w:cs="Times New Roman"/>
          <w:spacing w:val="-4"/>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 xml:space="preserve">дома: </w:t>
      </w:r>
      <w:r w:rsidRPr="00EC7CF9">
        <w:rPr>
          <w:rFonts w:ascii="Times New Roman" w:hAnsi="Times New Roman" w:cs="Times New Roman"/>
          <w:spacing w:val="2"/>
          <w:sz w:val="24"/>
          <w:szCs w:val="24"/>
        </w:rPr>
        <w:t>1</w:t>
      </w:r>
      <w:r w:rsidRPr="00EC7CF9">
        <w:rPr>
          <w:rFonts w:ascii="Times New Roman" w:hAnsi="Times New Roman" w:cs="Times New Roman"/>
          <w:spacing w:val="-1"/>
          <w:sz w:val="24"/>
          <w:szCs w:val="24"/>
        </w:rPr>
        <w:t>-</w:t>
      </w:r>
      <w:r w:rsidRPr="00EC7CF9">
        <w:rPr>
          <w:rFonts w:ascii="Times New Roman" w:hAnsi="Times New Roman" w:cs="Times New Roman"/>
          <w:sz w:val="24"/>
          <w:szCs w:val="24"/>
        </w:rPr>
        <w:t>3 года.</w:t>
      </w:r>
    </w:p>
    <w:p w:rsidR="00E7263E" w:rsidRPr="00EC7CF9" w:rsidRDefault="00E7263E" w:rsidP="00E7263E">
      <w:pPr>
        <w:pBdr>
          <w:top w:val="none" w:sz="4" w:space="0" w:color="000000"/>
          <w:left w:val="none" w:sz="4" w:space="0" w:color="000000"/>
          <w:bottom w:val="none" w:sz="4" w:space="0" w:color="000000"/>
          <w:right w:val="none" w:sz="4" w:space="0" w:color="000000"/>
        </w:pBdr>
        <w:ind w:left="360"/>
        <w:rPr>
          <w:rFonts w:ascii="Times New Roman" w:hAnsi="Times New Roman" w:cs="Times New Roman"/>
          <w:sz w:val="24"/>
          <w:szCs w:val="24"/>
        </w:rPr>
      </w:pPr>
      <w:r w:rsidRPr="00EC7CF9">
        <w:rPr>
          <w:rFonts w:ascii="Times New Roman" w:hAnsi="Times New Roman" w:cs="Times New Roman"/>
          <w:sz w:val="24"/>
          <w:szCs w:val="24"/>
        </w:rPr>
        <w:t>Хрестоматия для чтения детям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 детском</w:t>
      </w:r>
      <w:r w:rsidRPr="00EC7CF9">
        <w:rPr>
          <w:rFonts w:ascii="Times New Roman" w:hAnsi="Times New Roman" w:cs="Times New Roman"/>
          <w:spacing w:val="-1"/>
          <w:sz w:val="24"/>
          <w:szCs w:val="24"/>
        </w:rPr>
        <w:t xml:space="preserve"> </w:t>
      </w:r>
      <w:r w:rsidRPr="00EC7CF9">
        <w:rPr>
          <w:rFonts w:ascii="Times New Roman" w:hAnsi="Times New Roman" w:cs="Times New Roman"/>
          <w:spacing w:val="1"/>
          <w:sz w:val="24"/>
          <w:szCs w:val="24"/>
        </w:rPr>
        <w:t>саду</w:t>
      </w:r>
      <w:r w:rsidRPr="00EC7CF9">
        <w:rPr>
          <w:rFonts w:ascii="Times New Roman" w:hAnsi="Times New Roman" w:cs="Times New Roman"/>
          <w:spacing w:val="-4"/>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 xml:space="preserve">дома: </w:t>
      </w:r>
      <w:r w:rsidRPr="00EC7CF9">
        <w:rPr>
          <w:rFonts w:ascii="Times New Roman" w:hAnsi="Times New Roman" w:cs="Times New Roman"/>
          <w:spacing w:val="4"/>
          <w:sz w:val="24"/>
          <w:szCs w:val="24"/>
        </w:rPr>
        <w:t>3</w:t>
      </w:r>
      <w:r w:rsidRPr="00EC7CF9">
        <w:rPr>
          <w:rFonts w:ascii="Times New Roman" w:hAnsi="Times New Roman" w:cs="Times New Roman"/>
          <w:spacing w:val="-1"/>
          <w:sz w:val="24"/>
          <w:szCs w:val="24"/>
        </w:rPr>
        <w:t>-</w:t>
      </w:r>
      <w:r w:rsidRPr="00EC7CF9">
        <w:rPr>
          <w:rFonts w:ascii="Times New Roman" w:hAnsi="Times New Roman" w:cs="Times New Roman"/>
          <w:sz w:val="24"/>
          <w:szCs w:val="24"/>
        </w:rPr>
        <w:t>4 года.</w:t>
      </w:r>
    </w:p>
    <w:p w:rsidR="00E7263E" w:rsidRPr="00EC7CF9" w:rsidRDefault="00E7263E" w:rsidP="00E7263E">
      <w:pPr>
        <w:pBdr>
          <w:top w:val="none" w:sz="4" w:space="0" w:color="000000"/>
          <w:left w:val="none" w:sz="4" w:space="0" w:color="000000"/>
          <w:bottom w:val="none" w:sz="4" w:space="0" w:color="000000"/>
          <w:right w:val="none" w:sz="4" w:space="0" w:color="000000"/>
        </w:pBdr>
        <w:ind w:left="360"/>
        <w:rPr>
          <w:rFonts w:ascii="Times New Roman" w:hAnsi="Times New Roman" w:cs="Times New Roman"/>
          <w:sz w:val="24"/>
          <w:szCs w:val="24"/>
        </w:rPr>
      </w:pPr>
      <w:r w:rsidRPr="00EC7CF9">
        <w:rPr>
          <w:rFonts w:ascii="Times New Roman" w:hAnsi="Times New Roman" w:cs="Times New Roman"/>
          <w:sz w:val="24"/>
          <w:szCs w:val="24"/>
        </w:rPr>
        <w:t>Хрестоматия для чтения детям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 детском</w:t>
      </w:r>
      <w:r w:rsidRPr="00EC7CF9">
        <w:rPr>
          <w:rFonts w:ascii="Times New Roman" w:hAnsi="Times New Roman" w:cs="Times New Roman"/>
          <w:spacing w:val="-1"/>
          <w:sz w:val="24"/>
          <w:szCs w:val="24"/>
        </w:rPr>
        <w:t xml:space="preserve"> </w:t>
      </w:r>
      <w:r w:rsidRPr="00EC7CF9">
        <w:rPr>
          <w:rFonts w:ascii="Times New Roman" w:hAnsi="Times New Roman" w:cs="Times New Roman"/>
          <w:spacing w:val="1"/>
          <w:sz w:val="24"/>
          <w:szCs w:val="24"/>
        </w:rPr>
        <w:t>саду</w:t>
      </w:r>
      <w:r w:rsidRPr="00EC7CF9">
        <w:rPr>
          <w:rFonts w:ascii="Times New Roman" w:hAnsi="Times New Roman" w:cs="Times New Roman"/>
          <w:spacing w:val="-4"/>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 xml:space="preserve">дома: </w:t>
      </w:r>
      <w:r w:rsidRPr="00EC7CF9">
        <w:rPr>
          <w:rFonts w:ascii="Times New Roman" w:hAnsi="Times New Roman" w:cs="Times New Roman"/>
          <w:spacing w:val="4"/>
          <w:sz w:val="24"/>
          <w:szCs w:val="24"/>
        </w:rPr>
        <w:t>4</w:t>
      </w:r>
      <w:r w:rsidRPr="00EC7CF9">
        <w:rPr>
          <w:rFonts w:ascii="Times New Roman" w:hAnsi="Times New Roman" w:cs="Times New Roman"/>
          <w:spacing w:val="-1"/>
          <w:sz w:val="24"/>
          <w:szCs w:val="24"/>
        </w:rPr>
        <w:t>-</w:t>
      </w:r>
      <w:r w:rsidRPr="00EC7CF9">
        <w:rPr>
          <w:rFonts w:ascii="Times New Roman" w:hAnsi="Times New Roman" w:cs="Times New Roman"/>
          <w:sz w:val="24"/>
          <w:szCs w:val="24"/>
        </w:rPr>
        <w:t>5 лет.</w:t>
      </w:r>
    </w:p>
    <w:p w:rsidR="00E7263E" w:rsidRPr="00EC7CF9" w:rsidRDefault="00E7263E" w:rsidP="00E7263E">
      <w:pPr>
        <w:pBdr>
          <w:top w:val="none" w:sz="4" w:space="0" w:color="000000"/>
          <w:left w:val="none" w:sz="4" w:space="0" w:color="000000"/>
          <w:bottom w:val="none" w:sz="4" w:space="0" w:color="000000"/>
          <w:right w:val="none" w:sz="4" w:space="0" w:color="000000"/>
        </w:pBdr>
        <w:ind w:left="360"/>
        <w:rPr>
          <w:rFonts w:ascii="Times New Roman" w:hAnsi="Times New Roman" w:cs="Times New Roman"/>
          <w:sz w:val="24"/>
          <w:szCs w:val="24"/>
        </w:rPr>
      </w:pPr>
      <w:r w:rsidRPr="00EC7CF9">
        <w:rPr>
          <w:rFonts w:ascii="Times New Roman" w:hAnsi="Times New Roman" w:cs="Times New Roman"/>
          <w:sz w:val="24"/>
          <w:szCs w:val="24"/>
        </w:rPr>
        <w:t>Хрестоматия для чтения детям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 детском</w:t>
      </w:r>
      <w:r w:rsidRPr="00EC7CF9">
        <w:rPr>
          <w:rFonts w:ascii="Times New Roman" w:hAnsi="Times New Roman" w:cs="Times New Roman"/>
          <w:spacing w:val="-1"/>
          <w:sz w:val="24"/>
          <w:szCs w:val="24"/>
        </w:rPr>
        <w:t xml:space="preserve"> </w:t>
      </w:r>
      <w:r w:rsidRPr="00EC7CF9">
        <w:rPr>
          <w:rFonts w:ascii="Times New Roman" w:hAnsi="Times New Roman" w:cs="Times New Roman"/>
          <w:spacing w:val="1"/>
          <w:sz w:val="24"/>
          <w:szCs w:val="24"/>
        </w:rPr>
        <w:t>саду</w:t>
      </w:r>
      <w:r w:rsidRPr="00EC7CF9">
        <w:rPr>
          <w:rFonts w:ascii="Times New Roman" w:hAnsi="Times New Roman" w:cs="Times New Roman"/>
          <w:spacing w:val="-4"/>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 xml:space="preserve">дома: </w:t>
      </w:r>
      <w:r w:rsidRPr="00EC7CF9">
        <w:rPr>
          <w:rFonts w:ascii="Times New Roman" w:hAnsi="Times New Roman" w:cs="Times New Roman"/>
          <w:spacing w:val="4"/>
          <w:sz w:val="24"/>
          <w:szCs w:val="24"/>
        </w:rPr>
        <w:t>5</w:t>
      </w:r>
      <w:r w:rsidRPr="00EC7CF9">
        <w:rPr>
          <w:rFonts w:ascii="Times New Roman" w:hAnsi="Times New Roman" w:cs="Times New Roman"/>
          <w:spacing w:val="-1"/>
          <w:sz w:val="24"/>
          <w:szCs w:val="24"/>
        </w:rPr>
        <w:t>-</w:t>
      </w:r>
      <w:r w:rsidRPr="00EC7CF9">
        <w:rPr>
          <w:rFonts w:ascii="Times New Roman" w:hAnsi="Times New Roman" w:cs="Times New Roman"/>
          <w:sz w:val="24"/>
          <w:szCs w:val="24"/>
        </w:rPr>
        <w:t>6 лет.</w:t>
      </w:r>
    </w:p>
    <w:p w:rsidR="00E7263E" w:rsidRPr="00EC7CF9" w:rsidRDefault="00E7263E" w:rsidP="00E7263E">
      <w:pPr>
        <w:pBdr>
          <w:top w:val="none" w:sz="4" w:space="0" w:color="000000"/>
          <w:left w:val="none" w:sz="4" w:space="0" w:color="000000"/>
          <w:bottom w:val="none" w:sz="4" w:space="0" w:color="000000"/>
          <w:right w:val="none" w:sz="4" w:space="0" w:color="000000"/>
        </w:pBdr>
        <w:ind w:left="360"/>
        <w:rPr>
          <w:rFonts w:ascii="Times New Roman" w:hAnsi="Times New Roman" w:cs="Times New Roman"/>
          <w:sz w:val="24"/>
          <w:szCs w:val="24"/>
        </w:rPr>
      </w:pPr>
      <w:r w:rsidRPr="00EC7CF9">
        <w:rPr>
          <w:rFonts w:ascii="Times New Roman" w:hAnsi="Times New Roman" w:cs="Times New Roman"/>
          <w:sz w:val="24"/>
          <w:szCs w:val="24"/>
        </w:rPr>
        <w:t>Хрестоматия для чтения детям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детском</w:t>
      </w:r>
      <w:r w:rsidRPr="00EC7CF9">
        <w:rPr>
          <w:rFonts w:ascii="Times New Roman" w:hAnsi="Times New Roman" w:cs="Times New Roman"/>
          <w:spacing w:val="-1"/>
          <w:sz w:val="24"/>
          <w:szCs w:val="24"/>
        </w:rPr>
        <w:t xml:space="preserve"> </w:t>
      </w:r>
      <w:r w:rsidRPr="00EC7CF9">
        <w:rPr>
          <w:rFonts w:ascii="Times New Roman" w:hAnsi="Times New Roman" w:cs="Times New Roman"/>
          <w:spacing w:val="1"/>
          <w:sz w:val="24"/>
          <w:szCs w:val="24"/>
        </w:rPr>
        <w:t>саду</w:t>
      </w:r>
      <w:r w:rsidRPr="00EC7CF9">
        <w:rPr>
          <w:rFonts w:ascii="Times New Roman" w:hAnsi="Times New Roman" w:cs="Times New Roman"/>
          <w:spacing w:val="-4"/>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 xml:space="preserve">дома: </w:t>
      </w:r>
      <w:r w:rsidRPr="00EC7CF9">
        <w:rPr>
          <w:rFonts w:ascii="Times New Roman" w:hAnsi="Times New Roman" w:cs="Times New Roman"/>
          <w:spacing w:val="2"/>
          <w:sz w:val="24"/>
          <w:szCs w:val="24"/>
        </w:rPr>
        <w:t>6</w:t>
      </w:r>
      <w:r w:rsidRPr="00EC7CF9">
        <w:rPr>
          <w:rFonts w:ascii="Times New Roman" w:hAnsi="Times New Roman" w:cs="Times New Roman"/>
          <w:spacing w:val="-1"/>
          <w:sz w:val="24"/>
          <w:szCs w:val="24"/>
        </w:rPr>
        <w:t>-</w:t>
      </w:r>
      <w:r w:rsidRPr="00EC7CF9">
        <w:rPr>
          <w:rFonts w:ascii="Times New Roman" w:hAnsi="Times New Roman" w:cs="Times New Roman"/>
          <w:sz w:val="24"/>
          <w:szCs w:val="24"/>
        </w:rPr>
        <w:t>7 лет.</w:t>
      </w:r>
    </w:p>
    <w:p w:rsidR="0017357C" w:rsidRPr="00EC7CF9" w:rsidRDefault="0017357C" w:rsidP="00E7263E">
      <w:pPr>
        <w:ind w:right="-2" w:firstLine="720"/>
        <w:jc w:val="both"/>
        <w:rPr>
          <w:rFonts w:ascii="Times New Roman" w:hAnsi="Times New Roman" w:cs="Times New Roman"/>
          <w:sz w:val="24"/>
          <w:szCs w:val="24"/>
        </w:rPr>
      </w:pPr>
    </w:p>
    <w:p w:rsidR="00CE4EFC" w:rsidRPr="00EC7CF9" w:rsidRDefault="00CE4EFC" w:rsidP="00E7263E">
      <w:pPr>
        <w:ind w:right="-2" w:firstLine="720"/>
        <w:jc w:val="both"/>
        <w:rPr>
          <w:rFonts w:ascii="Times New Roman" w:eastAsia="Times New Roman" w:hAnsi="Times New Roman" w:cs="Times New Roman"/>
          <w:sz w:val="24"/>
          <w:szCs w:val="24"/>
          <w:u w:val="single"/>
        </w:rPr>
      </w:pPr>
      <w:r w:rsidRPr="00EC7CF9">
        <w:rPr>
          <w:rFonts w:ascii="Times New Roman" w:hAnsi="Times New Roman" w:cs="Times New Roman"/>
          <w:sz w:val="24"/>
          <w:szCs w:val="24"/>
        </w:rPr>
        <w:t>Список рекомендуемых для слушания и заучивания художественных произведений пр</w:t>
      </w:r>
      <w:r w:rsidR="00C6251D" w:rsidRPr="00EC7CF9">
        <w:rPr>
          <w:rFonts w:ascii="Times New Roman" w:hAnsi="Times New Roman" w:cs="Times New Roman"/>
          <w:sz w:val="24"/>
          <w:szCs w:val="24"/>
        </w:rPr>
        <w:t>иводится в методическом пособии</w:t>
      </w:r>
      <w:r w:rsidRPr="00EC7CF9">
        <w:rPr>
          <w:rFonts w:ascii="Times New Roman" w:hAnsi="Times New Roman" w:cs="Times New Roman"/>
          <w:sz w:val="24"/>
          <w:szCs w:val="24"/>
        </w:rPr>
        <w:t xml:space="preserve"> «Современная система коррекционной работы в логопедической группе для детей с ОНР (с 3 до лет)». — СПб., ДЕТСТВО-ПРЕСС, 2013</w:t>
      </w:r>
      <w:r w:rsidRPr="00EC7CF9">
        <w:rPr>
          <w:rFonts w:ascii="Times New Roman" w:eastAsia="Times New Roman" w:hAnsi="Times New Roman" w:cs="Times New Roman"/>
          <w:sz w:val="24"/>
          <w:szCs w:val="24"/>
          <w:u w:val="single"/>
        </w:rPr>
        <w:t>.</w:t>
      </w:r>
    </w:p>
    <w:p w:rsidR="00074078" w:rsidRPr="00EC7CF9" w:rsidRDefault="00074078" w:rsidP="00E7263E">
      <w:pPr>
        <w:ind w:right="-2" w:firstLine="720"/>
        <w:jc w:val="both"/>
        <w:rPr>
          <w:rFonts w:ascii="Times New Roman" w:eastAsia="Times New Roman" w:hAnsi="Times New Roman" w:cs="Times New Roman"/>
          <w:sz w:val="24"/>
          <w:szCs w:val="24"/>
          <w:u w:val="single"/>
        </w:rPr>
      </w:pPr>
    </w:p>
    <w:p w:rsidR="00B30286" w:rsidRPr="00EC7CF9" w:rsidRDefault="00CC430B" w:rsidP="001E6CD4">
      <w:pPr>
        <w:ind w:firstLine="708"/>
        <w:jc w:val="both"/>
        <w:rPr>
          <w:rFonts w:ascii="Times New Roman" w:hAnsi="Times New Roman" w:cs="Times New Roman"/>
          <w:b/>
          <w:sz w:val="24"/>
          <w:szCs w:val="24"/>
        </w:rPr>
      </w:pPr>
      <w:r w:rsidRPr="00EC7CF9">
        <w:rPr>
          <w:rFonts w:ascii="Times New Roman" w:hAnsi="Times New Roman" w:cs="Times New Roman"/>
          <w:b/>
          <w:sz w:val="24"/>
          <w:szCs w:val="24"/>
        </w:rPr>
        <w:t>2.</w:t>
      </w:r>
      <w:r w:rsidR="00B55CD7" w:rsidRPr="00EC7CF9">
        <w:rPr>
          <w:rFonts w:ascii="Times New Roman" w:hAnsi="Times New Roman" w:cs="Times New Roman"/>
          <w:b/>
          <w:sz w:val="24"/>
          <w:szCs w:val="24"/>
        </w:rPr>
        <w:t>1.</w:t>
      </w:r>
      <w:r w:rsidR="00226CD1" w:rsidRPr="00EC7CF9">
        <w:rPr>
          <w:rFonts w:ascii="Times New Roman" w:hAnsi="Times New Roman" w:cs="Times New Roman"/>
          <w:b/>
          <w:sz w:val="24"/>
          <w:szCs w:val="24"/>
        </w:rPr>
        <w:t>1</w:t>
      </w:r>
      <w:r w:rsidRPr="00EC7CF9">
        <w:rPr>
          <w:rFonts w:ascii="Times New Roman" w:hAnsi="Times New Roman" w:cs="Times New Roman"/>
          <w:b/>
          <w:sz w:val="24"/>
          <w:szCs w:val="24"/>
        </w:rPr>
        <w:t xml:space="preserve">.4. </w:t>
      </w:r>
      <w:r w:rsidR="00694E2E" w:rsidRPr="00EC7CF9">
        <w:rPr>
          <w:rFonts w:ascii="Times New Roman" w:hAnsi="Times New Roman" w:cs="Times New Roman"/>
          <w:b/>
          <w:sz w:val="24"/>
          <w:szCs w:val="24"/>
        </w:rPr>
        <w:t>Художественно-эстетическое развитие</w:t>
      </w:r>
      <w:r w:rsidR="00060DFE" w:rsidRPr="00EC7CF9">
        <w:rPr>
          <w:rFonts w:ascii="Times New Roman" w:hAnsi="Times New Roman" w:cs="Times New Roman"/>
          <w:b/>
          <w:sz w:val="24"/>
          <w:szCs w:val="24"/>
        </w:rPr>
        <w:t xml:space="preserve"> </w:t>
      </w:r>
    </w:p>
    <w:p w:rsidR="00694E2E" w:rsidRPr="00EC7CF9" w:rsidRDefault="00B30286" w:rsidP="001E6CD4">
      <w:pPr>
        <w:ind w:firstLine="708"/>
        <w:jc w:val="both"/>
        <w:rPr>
          <w:rFonts w:ascii="Times New Roman" w:hAnsi="Times New Roman" w:cs="Times New Roman"/>
          <w:b/>
          <w:sz w:val="24"/>
          <w:szCs w:val="24"/>
        </w:rPr>
      </w:pPr>
      <w:r w:rsidRPr="00EC7CF9">
        <w:rPr>
          <w:rFonts w:ascii="Times New Roman" w:hAnsi="Times New Roman" w:cs="Times New Roman"/>
          <w:b/>
          <w:sz w:val="24"/>
          <w:szCs w:val="24"/>
        </w:rPr>
        <w:t xml:space="preserve">с ТНР </w:t>
      </w:r>
      <w:r w:rsidR="00060DFE" w:rsidRPr="00EC7CF9">
        <w:rPr>
          <w:rFonts w:ascii="Times New Roman" w:eastAsia="Times New Roman" w:hAnsi="Times New Roman"/>
          <w:b/>
          <w:sz w:val="24"/>
          <w:szCs w:val="24"/>
        </w:rPr>
        <w:t>(п.32.4</w:t>
      </w:r>
      <w:r w:rsidRPr="00EC7CF9">
        <w:rPr>
          <w:rFonts w:ascii="Times New Roman" w:eastAsia="Times New Roman" w:hAnsi="Times New Roman"/>
          <w:b/>
          <w:sz w:val="24"/>
          <w:szCs w:val="24"/>
        </w:rPr>
        <w:t xml:space="preserve"> </w:t>
      </w:r>
      <w:r w:rsidR="00060DFE" w:rsidRPr="00EC7CF9">
        <w:rPr>
          <w:rFonts w:ascii="Times New Roman" w:eastAsia="Times New Roman" w:hAnsi="Times New Roman"/>
          <w:b/>
          <w:sz w:val="24"/>
          <w:szCs w:val="24"/>
        </w:rPr>
        <w:t>ФАОП ДО)</w:t>
      </w:r>
      <w:r w:rsidR="00060DFE" w:rsidRPr="00EC7CF9">
        <w:rPr>
          <w:rFonts w:ascii="Times New Roman" w:hAnsi="Times New Roman" w:cs="Times New Roman"/>
          <w:sz w:val="24"/>
          <w:szCs w:val="24"/>
        </w:rPr>
        <w:t>.</w:t>
      </w:r>
    </w:p>
    <w:p w:rsidR="00694E2E" w:rsidRPr="00EC7CF9" w:rsidRDefault="00694E2E" w:rsidP="00B53108">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В образовательной области "Художественно-эстетическое развитие" основными задачами образовательной деятельности с детьми является создание условий для:</w:t>
      </w:r>
    </w:p>
    <w:p w:rsidR="00694E2E" w:rsidRPr="00EC7CF9" w:rsidRDefault="00694E2E" w:rsidP="00AE5C56">
      <w:pPr>
        <w:pStyle w:val="a3"/>
        <w:numPr>
          <w:ilvl w:val="0"/>
          <w:numId w:val="26"/>
        </w:numPr>
        <w:ind w:left="0" w:firstLine="0"/>
        <w:jc w:val="both"/>
        <w:rPr>
          <w:rFonts w:ascii="Times New Roman" w:eastAsia="Times New Roman" w:hAnsi="Times New Roman"/>
          <w:sz w:val="24"/>
          <w:szCs w:val="24"/>
        </w:rPr>
      </w:pPr>
      <w:r w:rsidRPr="00EC7CF9">
        <w:rPr>
          <w:rFonts w:ascii="Times New Roman" w:eastAsia="Times New Roman" w:hAnsi="Times New Roman"/>
          <w:sz w:val="24"/>
          <w:szCs w:val="24"/>
        </w:rPr>
        <w:t>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694E2E" w:rsidRPr="00EC7CF9" w:rsidRDefault="00694E2E" w:rsidP="00AE5C56">
      <w:pPr>
        <w:pStyle w:val="a3"/>
        <w:numPr>
          <w:ilvl w:val="0"/>
          <w:numId w:val="26"/>
        </w:numPr>
        <w:ind w:left="0" w:firstLine="0"/>
        <w:jc w:val="both"/>
        <w:rPr>
          <w:rFonts w:ascii="Times New Roman" w:eastAsia="Times New Roman" w:hAnsi="Times New Roman"/>
          <w:sz w:val="24"/>
          <w:szCs w:val="24"/>
        </w:rPr>
      </w:pPr>
      <w:r w:rsidRPr="00EC7CF9">
        <w:rPr>
          <w:rFonts w:ascii="Times New Roman" w:eastAsia="Times New Roman" w:hAnsi="Times New Roman"/>
          <w:sz w:val="24"/>
          <w:szCs w:val="24"/>
        </w:rPr>
        <w:t>развития способности к восприятию музыки, художественной литературы, фольклора;</w:t>
      </w:r>
    </w:p>
    <w:p w:rsidR="00694E2E" w:rsidRPr="00EC7CF9" w:rsidRDefault="00694E2E" w:rsidP="00AE5C56">
      <w:pPr>
        <w:pStyle w:val="a3"/>
        <w:numPr>
          <w:ilvl w:val="0"/>
          <w:numId w:val="26"/>
        </w:numPr>
        <w:ind w:left="0" w:firstLine="0"/>
        <w:jc w:val="both"/>
        <w:rPr>
          <w:rFonts w:ascii="Times New Roman" w:eastAsia="Times New Roman" w:hAnsi="Times New Roman"/>
          <w:sz w:val="24"/>
          <w:szCs w:val="24"/>
        </w:rPr>
      </w:pPr>
      <w:r w:rsidRPr="00EC7CF9">
        <w:rPr>
          <w:rFonts w:ascii="Times New Roman" w:eastAsia="Times New Roman" w:hAnsi="Times New Roman"/>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694E2E" w:rsidRPr="00EC7CF9" w:rsidRDefault="00694E2E" w:rsidP="00B53108">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
    <w:p w:rsidR="00305CC1" w:rsidRPr="00EC7CF9" w:rsidRDefault="00305CC1" w:rsidP="00305CC1">
      <w:pPr>
        <w:spacing w:line="276" w:lineRule="auto"/>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По ФГОС ДО </w:t>
      </w:r>
      <w:r w:rsidRPr="00EC7CF9">
        <w:rPr>
          <w:rFonts w:ascii="Times New Roman" w:eastAsia="Times New Roman" w:hAnsi="Times New Roman"/>
          <w:b/>
          <w:sz w:val="24"/>
          <w:szCs w:val="24"/>
        </w:rPr>
        <w:t>художественное конструирование</w:t>
      </w:r>
      <w:r w:rsidRPr="00EC7CF9">
        <w:rPr>
          <w:rFonts w:ascii="Times New Roman" w:eastAsia="Times New Roman" w:hAnsi="Times New Roman"/>
          <w:sz w:val="24"/>
          <w:szCs w:val="24"/>
        </w:rPr>
        <w:t xml:space="preserve"> входит в образовательную область «Художественно-эстетическое развитие» и предполагает формирование художественных умений и навыков в различных видах деятельности, в том числе и в художественном конструировании, поэтому конструирование в двух разделах.</w:t>
      </w:r>
    </w:p>
    <w:p w:rsidR="00B30286" w:rsidRPr="00EC7CF9" w:rsidRDefault="00B30286" w:rsidP="00305CC1">
      <w:pPr>
        <w:spacing w:line="276" w:lineRule="auto"/>
        <w:ind w:firstLine="708"/>
        <w:jc w:val="both"/>
        <w:rPr>
          <w:rFonts w:ascii="Times New Roman" w:eastAsia="Times New Roman" w:hAnsi="Times New Roman"/>
          <w:b/>
          <w:sz w:val="24"/>
          <w:szCs w:val="24"/>
        </w:rPr>
      </w:pPr>
      <w:r w:rsidRPr="00EC7CF9">
        <w:rPr>
          <w:rFonts w:ascii="Times New Roman" w:eastAsia="Times New Roman" w:hAnsi="Times New Roman"/>
          <w:b/>
          <w:sz w:val="24"/>
          <w:szCs w:val="24"/>
        </w:rPr>
        <w:t>с ЗПР (п. 34.4.5 ФАОП ДО):</w:t>
      </w:r>
    </w:p>
    <w:p w:rsidR="00B30286" w:rsidRPr="00EC7CF9" w:rsidRDefault="00B30286" w:rsidP="00B30286">
      <w:pPr>
        <w:spacing w:line="276" w:lineRule="auto"/>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Связанные с целевыми ориентирами задачи художественно-эстетического развития:</w:t>
      </w:r>
    </w:p>
    <w:p w:rsidR="00B30286" w:rsidRPr="00EC7CF9" w:rsidRDefault="00B30286" w:rsidP="00B30286">
      <w:pPr>
        <w:spacing w:line="276" w:lineRule="auto"/>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B30286" w:rsidRPr="00EC7CF9" w:rsidRDefault="00B30286" w:rsidP="00B30286">
      <w:pPr>
        <w:spacing w:line="276" w:lineRule="auto"/>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развитие эстетических чувств обучающихся, художественного восприятия, образных представлений, воображения, художественно-творческих способностей;</w:t>
      </w:r>
    </w:p>
    <w:p w:rsidR="00B30286" w:rsidRPr="00EC7CF9" w:rsidRDefault="00B30286" w:rsidP="00B30286">
      <w:pPr>
        <w:spacing w:line="276" w:lineRule="auto"/>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развитие детского художественного творчества, интереса к самостоятельной творческой деятельности; удовлетворение потребности обучающихся в самовыражении.</w:t>
      </w:r>
    </w:p>
    <w:p w:rsidR="00B30286" w:rsidRPr="00EC7CF9" w:rsidRDefault="00B30286" w:rsidP="00B30286">
      <w:pPr>
        <w:spacing w:line="276" w:lineRule="auto"/>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Задачи художественно-эстетического развития реализуются по следующим направлениям:</w:t>
      </w:r>
    </w:p>
    <w:p w:rsidR="00B30286" w:rsidRPr="00EC7CF9" w:rsidRDefault="00B30286" w:rsidP="00B30286">
      <w:pPr>
        <w:spacing w:line="276" w:lineRule="auto"/>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"Художественное творчество";</w:t>
      </w:r>
    </w:p>
    <w:p w:rsidR="00B30286" w:rsidRPr="00EC7CF9" w:rsidRDefault="00B30286" w:rsidP="00B30286">
      <w:pPr>
        <w:spacing w:line="276" w:lineRule="auto"/>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"Музыкальная деятельность";</w:t>
      </w:r>
    </w:p>
    <w:p w:rsidR="00B30286" w:rsidRPr="00EC7CF9" w:rsidRDefault="00B30286" w:rsidP="00B30286">
      <w:pPr>
        <w:spacing w:line="276" w:lineRule="auto"/>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"Конструктивно-модельная деятельность".</w:t>
      </w:r>
    </w:p>
    <w:p w:rsidR="00B30286" w:rsidRPr="00EC7CF9" w:rsidRDefault="00B30286" w:rsidP="00B30286">
      <w:pPr>
        <w:spacing w:line="276" w:lineRule="auto"/>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Задачи, актуальные для работы с детьми с ЗПР:</w:t>
      </w:r>
    </w:p>
    <w:p w:rsidR="00B30286" w:rsidRPr="00EC7CF9" w:rsidRDefault="00B30286" w:rsidP="00B30286">
      <w:pPr>
        <w:spacing w:line="276" w:lineRule="auto"/>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формирование познавательных интересов и действий, наблюдательности ребенка в изобразительной и конструктивной видах деятельности;</w:t>
      </w:r>
    </w:p>
    <w:p w:rsidR="00B30286" w:rsidRPr="00EC7CF9" w:rsidRDefault="00B30286" w:rsidP="00B30286">
      <w:pPr>
        <w:spacing w:line="276" w:lineRule="auto"/>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развитие сенсомоторной координации как основы для формирования изобразительных навыков; овладения разными техниками изобразительной деятельности;</w:t>
      </w:r>
    </w:p>
    <w:p w:rsidR="00B30286" w:rsidRPr="00EC7CF9" w:rsidRDefault="00B30286" w:rsidP="00B30286">
      <w:pPr>
        <w:spacing w:line="276" w:lineRule="auto"/>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развитие художественного вкуса;</w:t>
      </w:r>
    </w:p>
    <w:p w:rsidR="00B30286" w:rsidRPr="00EC7CF9" w:rsidRDefault="00B30286" w:rsidP="00B30286">
      <w:pPr>
        <w:spacing w:line="276" w:lineRule="auto"/>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развитие разных видов изобразительной и конструктивной деятельности;</w:t>
      </w:r>
    </w:p>
    <w:p w:rsidR="00B30286" w:rsidRPr="00EC7CF9" w:rsidRDefault="00B30286" w:rsidP="00B30286">
      <w:pPr>
        <w:spacing w:line="276" w:lineRule="auto"/>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становление эстетического отношения к окружающему миру и творческих способностей;</w:t>
      </w:r>
    </w:p>
    <w:p w:rsidR="00B30286" w:rsidRPr="00EC7CF9" w:rsidRDefault="00B30286" w:rsidP="00B30286">
      <w:pPr>
        <w:spacing w:line="276" w:lineRule="auto"/>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развитие предпосылок ценностно-смыслового восприятия и понимания произведений изобразительного искусства;</w:t>
      </w:r>
    </w:p>
    <w:p w:rsidR="00B30286" w:rsidRPr="00EC7CF9" w:rsidRDefault="00B30286" w:rsidP="00B30286">
      <w:pPr>
        <w:spacing w:line="276" w:lineRule="auto"/>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формирование основ художественно-эстетической культуры, элементарных представлений об изобразительном искусстве и его жанрах;</w:t>
      </w:r>
    </w:p>
    <w:p w:rsidR="00B30286" w:rsidRPr="00EC7CF9" w:rsidRDefault="00B30286" w:rsidP="00B30286">
      <w:pPr>
        <w:spacing w:line="276" w:lineRule="auto"/>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развитие эмоционального отношения, сопереживания персонажам художественных произведений;</w:t>
      </w:r>
    </w:p>
    <w:p w:rsidR="00B30286" w:rsidRPr="00EC7CF9" w:rsidRDefault="00B30286" w:rsidP="00B30286">
      <w:pPr>
        <w:spacing w:line="276" w:lineRule="auto"/>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w:t>
      </w:r>
    </w:p>
    <w:p w:rsidR="00B30286" w:rsidRPr="00EC7CF9" w:rsidRDefault="00B30286" w:rsidP="00B30286">
      <w:pPr>
        <w:spacing w:line="276" w:lineRule="auto"/>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В зависимости от возрастных и индивидуальных особенностей, особых потребностей и </w:t>
      </w:r>
      <w:proofErr w:type="gramStart"/>
      <w:r w:rsidRPr="00EC7CF9">
        <w:rPr>
          <w:rFonts w:ascii="Times New Roman" w:eastAsia="Times New Roman" w:hAnsi="Times New Roman"/>
          <w:sz w:val="24"/>
          <w:szCs w:val="24"/>
        </w:rPr>
        <w:t>возможностей здоровья</w:t>
      </w:r>
      <w:proofErr w:type="gramEnd"/>
      <w:r w:rsidRPr="00EC7CF9">
        <w:rPr>
          <w:rFonts w:ascii="Times New Roman" w:eastAsia="Times New Roman" w:hAnsi="Times New Roman"/>
          <w:sz w:val="24"/>
          <w:szCs w:val="24"/>
        </w:rPr>
        <w:t xml:space="preserve"> обучающихся указанное содержание дифференцируется.</w:t>
      </w:r>
    </w:p>
    <w:p w:rsidR="00B30286" w:rsidRPr="00EC7CF9" w:rsidRDefault="00B30286" w:rsidP="00B30286">
      <w:pPr>
        <w:spacing w:line="276" w:lineRule="auto"/>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Художественное творчество - общие задачи:</w:t>
      </w:r>
    </w:p>
    <w:p w:rsidR="00B30286" w:rsidRPr="00EC7CF9" w:rsidRDefault="00B30286" w:rsidP="00B30286">
      <w:pPr>
        <w:spacing w:line="276" w:lineRule="auto"/>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Развитие продуктивной деятельности обучающихся:</w:t>
      </w:r>
    </w:p>
    <w:p w:rsidR="00B30286" w:rsidRPr="00EC7CF9" w:rsidRDefault="00B30286" w:rsidP="00B30286">
      <w:pPr>
        <w:spacing w:line="276" w:lineRule="auto"/>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развитие изобразительных видов деятельности (лепка, рисование, аппликация и художественное конструирование).</w:t>
      </w:r>
    </w:p>
    <w:p w:rsidR="00B30286" w:rsidRPr="00EC7CF9" w:rsidRDefault="00B30286" w:rsidP="00B30286">
      <w:pPr>
        <w:spacing w:line="276" w:lineRule="auto"/>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Развитие детского творчества:</w:t>
      </w:r>
    </w:p>
    <w:p w:rsidR="00B30286" w:rsidRPr="00EC7CF9" w:rsidRDefault="00B30286" w:rsidP="00B30286">
      <w:pPr>
        <w:spacing w:line="276" w:lineRule="auto"/>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поддержка инициативы и самостоятельности обучающихся в различных видах изобразительной деятельности и конструирования.</w:t>
      </w:r>
    </w:p>
    <w:p w:rsidR="00B30286" w:rsidRPr="00EC7CF9" w:rsidRDefault="00B30286" w:rsidP="00B30286">
      <w:pPr>
        <w:spacing w:line="276" w:lineRule="auto"/>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Приобщение к изобразительному искусству:</w:t>
      </w:r>
    </w:p>
    <w:p w:rsidR="00B30286" w:rsidRPr="00EC7CF9" w:rsidRDefault="00B30286" w:rsidP="00B30286">
      <w:pPr>
        <w:spacing w:line="276" w:lineRule="auto"/>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формирование основ художественной культуры обучающихся, эстетических чувств на основе знакомства с произведениями изобразительного искусства.</w:t>
      </w:r>
    </w:p>
    <w:p w:rsidR="00891614" w:rsidRPr="00EC7CF9" w:rsidRDefault="00891614" w:rsidP="0026361B">
      <w:pPr>
        <w:ind w:firstLine="708"/>
        <w:jc w:val="both"/>
        <w:rPr>
          <w:rFonts w:ascii="Times New Roman" w:eastAsia="Times New Roman" w:hAnsi="Times New Roman"/>
          <w:b/>
          <w:sz w:val="24"/>
          <w:szCs w:val="24"/>
          <w:u w:val="single"/>
        </w:rPr>
      </w:pPr>
      <w:r w:rsidRPr="00EC7CF9">
        <w:rPr>
          <w:rFonts w:ascii="Times New Roman" w:eastAsia="Times New Roman" w:hAnsi="Times New Roman"/>
          <w:b/>
          <w:sz w:val="24"/>
          <w:szCs w:val="24"/>
          <w:u w:val="single"/>
        </w:rPr>
        <w:t>Основное содержание образовательной деятельности «Художественно-эстетическое развитие» с детьми младшего дошкольного возраста.</w:t>
      </w:r>
    </w:p>
    <w:p w:rsidR="00B30286" w:rsidRPr="00EC7CF9" w:rsidRDefault="00B30286" w:rsidP="0026361B">
      <w:pPr>
        <w:ind w:firstLine="708"/>
        <w:jc w:val="both"/>
        <w:rPr>
          <w:rFonts w:ascii="Times New Roman" w:eastAsia="Times New Roman" w:hAnsi="Times New Roman"/>
          <w:b/>
          <w:sz w:val="24"/>
          <w:szCs w:val="24"/>
        </w:rPr>
      </w:pPr>
      <w:r w:rsidRPr="00EC7CF9">
        <w:rPr>
          <w:rFonts w:ascii="Times New Roman" w:eastAsia="Times New Roman" w:hAnsi="Times New Roman"/>
          <w:b/>
          <w:sz w:val="24"/>
          <w:szCs w:val="24"/>
        </w:rPr>
        <w:t>с ТНР:</w:t>
      </w:r>
    </w:p>
    <w:p w:rsidR="0034111A" w:rsidRPr="00EC7CF9" w:rsidRDefault="0034111A"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Содержание образовательной области «Художественно-эстетическое развитие» предполагает формирование эстетического восприятия у обучающихся младшего дошкольного возраста с ТНР, создание среды для занятий детским изобразительным творчеством, соответствующей возрасту, особенностям моторики и речи.</w:t>
      </w:r>
    </w:p>
    <w:p w:rsidR="0034111A" w:rsidRPr="00EC7CF9" w:rsidRDefault="0034111A"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Характер решаемых образовательной областью задач, позволяет структурировать ее содержание по разделам:</w:t>
      </w:r>
    </w:p>
    <w:p w:rsidR="0034111A" w:rsidRPr="00EC7CF9" w:rsidRDefault="0034111A" w:rsidP="0026361B">
      <w:pPr>
        <w:ind w:firstLine="708"/>
        <w:jc w:val="both"/>
        <w:rPr>
          <w:rFonts w:ascii="Times New Roman" w:eastAsia="Times New Roman" w:hAnsi="Times New Roman"/>
          <w:b/>
          <w:sz w:val="24"/>
          <w:szCs w:val="24"/>
        </w:rPr>
      </w:pPr>
      <w:r w:rsidRPr="00EC7CF9">
        <w:rPr>
          <w:rFonts w:ascii="Times New Roman" w:eastAsia="Times New Roman" w:hAnsi="Times New Roman"/>
          <w:b/>
          <w:sz w:val="24"/>
          <w:szCs w:val="24"/>
        </w:rPr>
        <w:t>- изобразительное творчество;</w:t>
      </w:r>
    </w:p>
    <w:p w:rsidR="0034111A" w:rsidRPr="00EC7CF9" w:rsidRDefault="0034111A" w:rsidP="0026361B">
      <w:pPr>
        <w:ind w:firstLine="708"/>
        <w:jc w:val="both"/>
        <w:rPr>
          <w:rFonts w:ascii="Times New Roman" w:eastAsia="Times New Roman" w:hAnsi="Times New Roman"/>
          <w:sz w:val="24"/>
          <w:szCs w:val="24"/>
        </w:rPr>
      </w:pPr>
      <w:r w:rsidRPr="00EC7CF9">
        <w:rPr>
          <w:rFonts w:ascii="Times New Roman" w:eastAsia="Times New Roman" w:hAnsi="Times New Roman"/>
          <w:b/>
          <w:sz w:val="24"/>
          <w:szCs w:val="24"/>
        </w:rPr>
        <w:t>- музыка</w:t>
      </w:r>
      <w:r w:rsidRPr="00EC7CF9">
        <w:rPr>
          <w:rFonts w:ascii="Times New Roman" w:eastAsia="Times New Roman" w:hAnsi="Times New Roman"/>
          <w:sz w:val="24"/>
          <w:szCs w:val="24"/>
        </w:rPr>
        <w:t>.</w:t>
      </w:r>
    </w:p>
    <w:p w:rsidR="00305CC1" w:rsidRPr="00EC7CF9" w:rsidRDefault="00305CC1" w:rsidP="0026361B">
      <w:pPr>
        <w:ind w:firstLine="708"/>
        <w:jc w:val="both"/>
        <w:rPr>
          <w:rFonts w:ascii="Times New Roman" w:eastAsia="Times New Roman" w:hAnsi="Times New Roman"/>
          <w:b/>
          <w:sz w:val="24"/>
          <w:szCs w:val="24"/>
        </w:rPr>
      </w:pPr>
    </w:p>
    <w:p w:rsidR="00891614" w:rsidRPr="00EC7CF9" w:rsidRDefault="0034111A" w:rsidP="0026361B">
      <w:pPr>
        <w:ind w:firstLine="708"/>
        <w:jc w:val="center"/>
        <w:rPr>
          <w:rFonts w:ascii="Times New Roman" w:eastAsia="Times New Roman" w:hAnsi="Times New Roman"/>
          <w:b/>
          <w:sz w:val="24"/>
          <w:szCs w:val="24"/>
        </w:rPr>
      </w:pPr>
      <w:r w:rsidRPr="00EC7CF9">
        <w:rPr>
          <w:rFonts w:ascii="Times New Roman" w:eastAsia="Times New Roman" w:hAnsi="Times New Roman"/>
          <w:b/>
          <w:sz w:val="24"/>
          <w:szCs w:val="24"/>
        </w:rPr>
        <w:lastRenderedPageBreak/>
        <w:t>Изобразительное творчество</w:t>
      </w:r>
      <w:r w:rsidR="00305CC1" w:rsidRPr="00EC7CF9">
        <w:rPr>
          <w:rFonts w:ascii="Times New Roman" w:eastAsia="Times New Roman" w:hAnsi="Times New Roman"/>
          <w:b/>
          <w:sz w:val="24"/>
          <w:szCs w:val="24"/>
        </w:rPr>
        <w:t>.</w:t>
      </w:r>
    </w:p>
    <w:p w:rsidR="00305CC1" w:rsidRPr="00EC7CF9" w:rsidRDefault="00305CC1" w:rsidP="0026361B">
      <w:pPr>
        <w:ind w:firstLine="708"/>
        <w:jc w:val="both"/>
        <w:rPr>
          <w:rFonts w:ascii="Times New Roman" w:hAnsi="Times New Roman" w:cs="Times New Roman"/>
          <w:sz w:val="24"/>
          <w:szCs w:val="24"/>
        </w:rPr>
      </w:pPr>
      <w:r w:rsidRPr="00EC7CF9">
        <w:rPr>
          <w:rFonts w:ascii="Times New Roman" w:hAnsi="Times New Roman" w:cs="Times New Roman"/>
          <w:sz w:val="24"/>
          <w:szCs w:val="24"/>
        </w:rPr>
        <w:t xml:space="preserve">Развивать восприятие форм, размеров, цветовых сочетаний, пропорций. Формировать умение отражать простые предметы и явления в лепке, аппликации, рисовании, конструировании. Накапливать впечатления о произведениях народно-прикладного искусства. Воспитывать эстетический вкус. </w:t>
      </w:r>
    </w:p>
    <w:p w:rsidR="00305CC1" w:rsidRPr="00EC7CF9" w:rsidRDefault="00305CC1" w:rsidP="0026361B">
      <w:pPr>
        <w:ind w:firstLine="708"/>
        <w:jc w:val="both"/>
        <w:rPr>
          <w:rFonts w:ascii="Times New Roman" w:hAnsi="Times New Roman" w:cs="Times New Roman"/>
          <w:sz w:val="24"/>
          <w:szCs w:val="24"/>
          <w:u w:val="single"/>
        </w:rPr>
      </w:pPr>
      <w:r w:rsidRPr="00EC7CF9">
        <w:rPr>
          <w:rFonts w:ascii="Times New Roman" w:hAnsi="Times New Roman" w:cs="Times New Roman"/>
          <w:sz w:val="24"/>
          <w:szCs w:val="24"/>
          <w:u w:val="single"/>
        </w:rPr>
        <w:t>Рисование:</w:t>
      </w:r>
    </w:p>
    <w:p w:rsidR="00305CC1" w:rsidRPr="00EC7CF9" w:rsidRDefault="00305CC1" w:rsidP="0026361B">
      <w:pPr>
        <w:ind w:firstLine="708"/>
        <w:jc w:val="both"/>
        <w:rPr>
          <w:rFonts w:ascii="Times New Roman" w:hAnsi="Times New Roman" w:cs="Times New Roman"/>
          <w:sz w:val="24"/>
          <w:szCs w:val="24"/>
        </w:rPr>
      </w:pPr>
      <w:r w:rsidRPr="00EC7CF9">
        <w:rPr>
          <w:rFonts w:ascii="Times New Roman" w:hAnsi="Times New Roman" w:cs="Times New Roman"/>
          <w:sz w:val="24"/>
          <w:szCs w:val="24"/>
        </w:rPr>
        <w:t xml:space="preserve"> Учить передавать в рисунке красоту окружающего мира, его предметов, объектов, явлений. Формировать умение правильно держать карандаш, кисть, обмакивать кисть в краску, промывать и осушать ее. Обучать проведению карандашом и кистью длинных и коротких, прямых и волнистых линий, штрихов, точек, пятен, мазков. Обучать рисованию предметов с помощью прямых и округлых линий; предметов, состоящих из комбинации разных форм и линий. Учить закрашивать круглые формы. Формировать умение рисовать вертикальные линии на близком расстоянии друг от друга. Формировать способы изображения простейших предметов и явлений с использованием прямых, округлых, наклонных, длинных и коротких линий. Учить рисовать солнце, деревья, кустарники, перекладины лесенки. Учить создавать несложные сюжетные композиции. Закреплять знание названий основных цветов (красный, желтый, зеленый, синий). Учить подбирать цвет, соответствующий изображаемому предмету или объекту. </w:t>
      </w:r>
    </w:p>
    <w:p w:rsidR="00305CC1" w:rsidRPr="00EC7CF9" w:rsidRDefault="00305CC1" w:rsidP="0026361B">
      <w:pPr>
        <w:ind w:firstLine="708"/>
        <w:jc w:val="both"/>
        <w:rPr>
          <w:rFonts w:ascii="Times New Roman" w:hAnsi="Times New Roman" w:cs="Times New Roman"/>
          <w:sz w:val="24"/>
          <w:szCs w:val="24"/>
        </w:rPr>
      </w:pPr>
      <w:r w:rsidRPr="00EC7CF9">
        <w:rPr>
          <w:rFonts w:ascii="Times New Roman" w:hAnsi="Times New Roman" w:cs="Times New Roman"/>
          <w:sz w:val="24"/>
          <w:szCs w:val="24"/>
          <w:u w:val="single"/>
        </w:rPr>
        <w:t>Аппликация</w:t>
      </w:r>
      <w:r w:rsidRPr="00EC7CF9">
        <w:rPr>
          <w:rFonts w:ascii="Times New Roman" w:hAnsi="Times New Roman" w:cs="Times New Roman"/>
          <w:sz w:val="24"/>
          <w:szCs w:val="24"/>
        </w:rPr>
        <w:t>:</w:t>
      </w:r>
    </w:p>
    <w:p w:rsidR="00305CC1" w:rsidRPr="00EC7CF9" w:rsidRDefault="00305CC1" w:rsidP="0026361B">
      <w:pPr>
        <w:ind w:firstLine="708"/>
        <w:jc w:val="both"/>
        <w:rPr>
          <w:rFonts w:ascii="Times New Roman" w:hAnsi="Times New Roman" w:cs="Times New Roman"/>
          <w:sz w:val="24"/>
          <w:szCs w:val="24"/>
        </w:rPr>
      </w:pPr>
      <w:r w:rsidRPr="00EC7CF9">
        <w:rPr>
          <w:rFonts w:ascii="Times New Roman" w:hAnsi="Times New Roman" w:cs="Times New Roman"/>
          <w:sz w:val="24"/>
          <w:szCs w:val="24"/>
        </w:rPr>
        <w:t xml:space="preserve">Воспитывать интерес к аппликации. Побуждать к отражению в аппликации простых предметов и явлений. Учить работать с кистью и клеем аккуратно. Формировать умение наносить кистью клей на готовую форму, наклеивать готовые формы, прижимая их салфеткой. Учить создавать различные композиции из готовых форм, чередуя их по форме и цвету. Развивать чувство ритма. Учить пользоваться ножницами, осваивать все видов прямых разрезов. </w:t>
      </w:r>
    </w:p>
    <w:p w:rsidR="00305CC1" w:rsidRPr="00EC7CF9" w:rsidRDefault="00305CC1" w:rsidP="0026361B">
      <w:pPr>
        <w:ind w:firstLine="708"/>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Лепка:</w:t>
      </w:r>
    </w:p>
    <w:p w:rsidR="0034111A" w:rsidRPr="00EC7CF9" w:rsidRDefault="00305CC1" w:rsidP="0026361B">
      <w:pPr>
        <w:ind w:firstLine="708"/>
        <w:jc w:val="both"/>
        <w:rPr>
          <w:rFonts w:ascii="Times New Roman" w:eastAsia="Times New Roman" w:hAnsi="Times New Roman" w:cs="Times New Roman"/>
          <w:b/>
          <w:sz w:val="24"/>
          <w:szCs w:val="24"/>
        </w:rPr>
      </w:pPr>
      <w:r w:rsidRPr="00EC7CF9">
        <w:rPr>
          <w:rFonts w:ascii="Times New Roman" w:hAnsi="Times New Roman" w:cs="Times New Roman"/>
          <w:sz w:val="24"/>
          <w:szCs w:val="24"/>
        </w:rPr>
        <w:t>Воспитывать интерес к лепке. Формировать приемы лепки: раскатывание комка между ладонями прямыми и круговыми движениями, сплющивание комка ладонями, загибание края пальцами, отрывание маленького кусочка от большого комка и скатывание маленьких шариков, вдавливание шара пальцами внутрь для получения полой формы. Учить лепить предметы, состоящие из нескольких частей. Формировать умение лепить фрукты круглой формы, птичку из двух шариков, улитку путем сворачивания столбика.</w:t>
      </w:r>
    </w:p>
    <w:p w:rsidR="00305CC1" w:rsidRPr="00EC7CF9" w:rsidRDefault="00305CC1" w:rsidP="0026361B">
      <w:pPr>
        <w:ind w:firstLine="708"/>
        <w:jc w:val="center"/>
        <w:rPr>
          <w:rFonts w:ascii="Times New Roman" w:eastAsia="Times New Roman" w:hAnsi="Times New Roman"/>
          <w:sz w:val="24"/>
          <w:szCs w:val="24"/>
        </w:rPr>
      </w:pPr>
    </w:p>
    <w:p w:rsidR="00891614" w:rsidRPr="00EC7CF9" w:rsidRDefault="0034111A" w:rsidP="0026361B">
      <w:pPr>
        <w:ind w:firstLine="708"/>
        <w:jc w:val="center"/>
        <w:rPr>
          <w:rFonts w:ascii="Times New Roman" w:eastAsia="Times New Roman" w:hAnsi="Times New Roman"/>
          <w:b/>
          <w:sz w:val="24"/>
          <w:szCs w:val="24"/>
        </w:rPr>
      </w:pPr>
      <w:r w:rsidRPr="00EC7CF9">
        <w:rPr>
          <w:rFonts w:ascii="Times New Roman" w:eastAsia="Times New Roman" w:hAnsi="Times New Roman"/>
          <w:b/>
          <w:sz w:val="24"/>
          <w:szCs w:val="24"/>
        </w:rPr>
        <w:t>Музыка</w:t>
      </w:r>
      <w:r w:rsidR="00305CC1" w:rsidRPr="00EC7CF9">
        <w:rPr>
          <w:rFonts w:ascii="Times New Roman" w:eastAsia="Times New Roman" w:hAnsi="Times New Roman"/>
          <w:b/>
          <w:sz w:val="24"/>
          <w:szCs w:val="24"/>
        </w:rPr>
        <w:t>.</w:t>
      </w:r>
    </w:p>
    <w:p w:rsidR="00305CC1" w:rsidRPr="00EC7CF9" w:rsidRDefault="00305CC1" w:rsidP="0026361B">
      <w:pPr>
        <w:ind w:firstLine="708"/>
        <w:jc w:val="both"/>
        <w:rPr>
          <w:rFonts w:ascii="Times New Roman" w:hAnsi="Times New Roman" w:cs="Times New Roman"/>
          <w:sz w:val="24"/>
          <w:szCs w:val="24"/>
        </w:rPr>
      </w:pPr>
      <w:r w:rsidRPr="00EC7CF9">
        <w:rPr>
          <w:rFonts w:ascii="Times New Roman" w:hAnsi="Times New Roman" w:cs="Times New Roman"/>
          <w:sz w:val="24"/>
          <w:szCs w:val="24"/>
        </w:rPr>
        <w:t xml:space="preserve">Развивать музыкальные и творческие способности. Обогащать музыкальные впечатления и двигательный опыт. Воспитывать эмоциональную отзывчивость на музыку. Формировать начала музыкальной культуры. </w:t>
      </w:r>
    </w:p>
    <w:p w:rsidR="00305CC1" w:rsidRPr="00EC7CF9" w:rsidRDefault="00305CC1" w:rsidP="0026361B">
      <w:pPr>
        <w:ind w:firstLine="708"/>
        <w:jc w:val="both"/>
        <w:rPr>
          <w:rFonts w:ascii="Times New Roman" w:hAnsi="Times New Roman" w:cs="Times New Roman"/>
          <w:sz w:val="24"/>
          <w:szCs w:val="24"/>
          <w:u w:val="single"/>
        </w:rPr>
      </w:pPr>
      <w:r w:rsidRPr="00EC7CF9">
        <w:rPr>
          <w:rFonts w:ascii="Times New Roman" w:hAnsi="Times New Roman" w:cs="Times New Roman"/>
          <w:sz w:val="24"/>
          <w:szCs w:val="24"/>
          <w:u w:val="single"/>
        </w:rPr>
        <w:t>Слушание:</w:t>
      </w:r>
    </w:p>
    <w:p w:rsidR="00305CC1" w:rsidRPr="00EC7CF9" w:rsidRDefault="00305CC1" w:rsidP="0026361B">
      <w:pPr>
        <w:ind w:firstLine="708"/>
        <w:jc w:val="both"/>
        <w:rPr>
          <w:rFonts w:ascii="Times New Roman" w:hAnsi="Times New Roman" w:cs="Times New Roman"/>
          <w:sz w:val="24"/>
          <w:szCs w:val="24"/>
        </w:rPr>
      </w:pPr>
      <w:r w:rsidRPr="00EC7CF9">
        <w:rPr>
          <w:rFonts w:ascii="Times New Roman" w:hAnsi="Times New Roman" w:cs="Times New Roman"/>
          <w:sz w:val="24"/>
          <w:szCs w:val="24"/>
        </w:rPr>
        <w:t xml:space="preserve">Обучать слушанию и пониманию музыки разных жанров (марша, танца, песни), разного характера (веселая, бодрая, нежная и т. п.). Учить слушать музыкальное произведение до конца; узнавать его, определять характер музыки, понимать содержание. Формировать умение слышать двухчастную форму пьесы. Развивать звуковысотный слух (способность различать звуки по высоте). Формировать умение различать силу звучания (громкие и тихие звуки). Формировать умение различать звучание музыкальных игрушек, детских музыкальных инструментов (погремушек, колокольчиков, бубна, барабана, дудочки, свистка, металлофона и др.). </w:t>
      </w:r>
    </w:p>
    <w:p w:rsidR="00305CC1" w:rsidRPr="00EC7CF9" w:rsidRDefault="00305CC1" w:rsidP="0026361B">
      <w:pPr>
        <w:ind w:firstLine="708"/>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Музыкально-ритмические движения:</w:t>
      </w:r>
    </w:p>
    <w:p w:rsidR="00305CC1" w:rsidRPr="00EC7CF9" w:rsidRDefault="00305CC1" w:rsidP="0026361B">
      <w:pPr>
        <w:ind w:firstLine="708"/>
        <w:jc w:val="both"/>
        <w:rPr>
          <w:rFonts w:ascii="Times New Roman" w:hAnsi="Times New Roman" w:cs="Times New Roman"/>
          <w:sz w:val="24"/>
          <w:szCs w:val="24"/>
        </w:rPr>
      </w:pPr>
      <w:r w:rsidRPr="00EC7CF9">
        <w:rPr>
          <w:rFonts w:ascii="Times New Roman" w:hAnsi="Times New Roman" w:cs="Times New Roman"/>
          <w:sz w:val="24"/>
          <w:szCs w:val="24"/>
        </w:rPr>
        <w:t xml:space="preserve">Развивать умение выполнять танцевальные движения, согласовывая их с музыкой, ее характером, темпом и тембром. Приучать начинать движение после вступления и заканчивать его вместе с музыкой. Совершенствовать естественные движения (ходьба, бег, прыжки на двух ногах, прямой галоп). Развивать моторную координацию, учить ориентироваться в пространстве. Формировать умение собираться в круг, в хороводе двигаться по кругу, взявшись за руки. Развивать умение ритмично выполнять танцевальные движения: кружение, пружинку, притопывание, прихлопывание, «фонарики». Учить самостоятельно выполнять танцевальные движения под плясовые мелодии. Воспитывать чувство ритма, выразительность движений, умение выполнять </w:t>
      </w:r>
      <w:r w:rsidRPr="00EC7CF9">
        <w:rPr>
          <w:rFonts w:ascii="Times New Roman" w:hAnsi="Times New Roman" w:cs="Times New Roman"/>
          <w:sz w:val="24"/>
          <w:szCs w:val="24"/>
        </w:rPr>
        <w:lastRenderedPageBreak/>
        <w:t xml:space="preserve">движения в общем для всех темпе. 91 Формировать умение передавать в движении характерные особенности музыкально-игрового образа («Медведь идет», «Зайчики прыгают», «Птички летают», «Птички клюют зернышки», «Лиса крадется» и т. п.). </w:t>
      </w:r>
    </w:p>
    <w:p w:rsidR="00305CC1" w:rsidRPr="00EC7CF9" w:rsidRDefault="00305CC1" w:rsidP="0026361B">
      <w:pPr>
        <w:ind w:firstLine="708"/>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Пение:</w:t>
      </w:r>
    </w:p>
    <w:p w:rsidR="00305CC1" w:rsidRPr="00EC7CF9" w:rsidRDefault="00305CC1" w:rsidP="0026361B">
      <w:pPr>
        <w:ind w:firstLine="708"/>
        <w:jc w:val="both"/>
        <w:rPr>
          <w:rFonts w:ascii="Times New Roman" w:hAnsi="Times New Roman" w:cs="Times New Roman"/>
          <w:sz w:val="24"/>
          <w:szCs w:val="24"/>
        </w:rPr>
      </w:pPr>
      <w:r w:rsidRPr="00EC7CF9">
        <w:rPr>
          <w:rFonts w:ascii="Times New Roman" w:hAnsi="Times New Roman" w:cs="Times New Roman"/>
          <w:sz w:val="24"/>
          <w:szCs w:val="24"/>
        </w:rPr>
        <w:t xml:space="preserve">Формировать у детей речевое подражание, певческие навыки: учить начинать петь вместе с педагогом после окончания вступления, петь с точной интонацией с музыкальным сопровождением и без него, правильно брать дыхание; ритмично исполнять песни. Упражнять в пении гласных и их слияний, слогов с простыми согласными звуками. Обучать пению попевок, содержащих звукоподражания. Развивать диафрагмальное дыхание, модуляцию голоса, плавность, интонационную выразительность, произносительные навыки, подвижность артикуляционного аппарата, петь естественным голосом без напряжения в диапазоне ре (ми) — ля (си). </w:t>
      </w:r>
    </w:p>
    <w:p w:rsidR="00305CC1" w:rsidRPr="00EC7CF9" w:rsidRDefault="00305CC1" w:rsidP="0026361B">
      <w:pPr>
        <w:ind w:firstLine="708"/>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Игра на детских музыкальных инструментах:</w:t>
      </w:r>
    </w:p>
    <w:p w:rsidR="00891614" w:rsidRPr="00EC7CF9" w:rsidRDefault="00305CC1" w:rsidP="0026361B">
      <w:pPr>
        <w:ind w:firstLine="708"/>
        <w:jc w:val="both"/>
        <w:rPr>
          <w:rFonts w:ascii="Times New Roman" w:eastAsia="Times New Roman" w:hAnsi="Times New Roman" w:cs="Times New Roman"/>
          <w:b/>
          <w:sz w:val="24"/>
          <w:szCs w:val="24"/>
          <w:u w:val="single"/>
        </w:rPr>
      </w:pPr>
      <w:r w:rsidRPr="00EC7CF9">
        <w:rPr>
          <w:rFonts w:ascii="Times New Roman" w:hAnsi="Times New Roman" w:cs="Times New Roman"/>
          <w:sz w:val="24"/>
          <w:szCs w:val="24"/>
        </w:rPr>
        <w:t>Знакомить детей с некоторыми детскими музыкальными инструментами и их звучанием. Формировать простейшие приемы игры на них. Развивать чувство ритма. Побуждать детей воспроизводить простейшие ритмические рисунки на детских ударных инструментах (погремушках, бубне).</w:t>
      </w:r>
    </w:p>
    <w:p w:rsidR="00305CC1" w:rsidRPr="00EC7CF9" w:rsidRDefault="00305CC1" w:rsidP="0026361B">
      <w:pPr>
        <w:ind w:firstLine="708"/>
        <w:jc w:val="both"/>
        <w:rPr>
          <w:rFonts w:ascii="Times New Roman" w:hAnsi="Times New Roman" w:cs="Times New Roman"/>
          <w:sz w:val="24"/>
          <w:szCs w:val="24"/>
          <w:u w:val="single"/>
        </w:rPr>
      </w:pPr>
    </w:p>
    <w:p w:rsidR="00305CC1" w:rsidRPr="00EC7CF9" w:rsidRDefault="00305CC1" w:rsidP="0026361B">
      <w:pPr>
        <w:ind w:firstLine="708"/>
        <w:jc w:val="center"/>
        <w:rPr>
          <w:rFonts w:ascii="Times New Roman" w:hAnsi="Times New Roman" w:cs="Times New Roman"/>
          <w:b/>
          <w:sz w:val="24"/>
          <w:szCs w:val="24"/>
        </w:rPr>
      </w:pPr>
      <w:r w:rsidRPr="00EC7CF9">
        <w:rPr>
          <w:rFonts w:ascii="Times New Roman" w:hAnsi="Times New Roman" w:cs="Times New Roman"/>
          <w:b/>
          <w:sz w:val="24"/>
          <w:szCs w:val="24"/>
        </w:rPr>
        <w:t>Конструктивно-модельная деятельность.</w:t>
      </w:r>
    </w:p>
    <w:p w:rsidR="00305CC1" w:rsidRPr="00EC7CF9" w:rsidRDefault="00305CC1" w:rsidP="0026361B">
      <w:pPr>
        <w:ind w:firstLine="708"/>
        <w:jc w:val="both"/>
        <w:rPr>
          <w:rFonts w:ascii="Times New Roman" w:hAnsi="Times New Roman" w:cs="Times New Roman"/>
          <w:sz w:val="24"/>
          <w:szCs w:val="24"/>
        </w:rPr>
      </w:pPr>
      <w:r w:rsidRPr="00EC7CF9">
        <w:rPr>
          <w:rFonts w:ascii="Times New Roman" w:hAnsi="Times New Roman" w:cs="Times New Roman"/>
          <w:sz w:val="24"/>
          <w:szCs w:val="24"/>
        </w:rPr>
        <w:t xml:space="preserve"> Развивать конструктивный праксис в работе с разрезными картинками (2—4 части с разными видами разрезов). Развивать тонкую моторику в упражнениях с дидактическими игрушками (кубиками, матрешками, пирамидками, вкладышами, мозаиками, конструкторами) и пальчиковой гимнастике. Обучать играм со строительным материалом. Учить сооружать несложные постройки по образцу и представлению, воссоздавать знакомые предметы в вертикальной и горизонтальной плоскостях. Обучать составлению узоров и фигур из палочек, мозаики, геометрических фигур по образцу. Закрепить навыки работы ведущей рукой в направлении слева направо.</w:t>
      </w:r>
    </w:p>
    <w:p w:rsidR="00B30286" w:rsidRPr="00EC7CF9" w:rsidRDefault="00B30286" w:rsidP="0026361B">
      <w:pPr>
        <w:ind w:firstLine="708"/>
        <w:jc w:val="both"/>
        <w:rPr>
          <w:rFonts w:ascii="Times New Roman" w:hAnsi="Times New Roman" w:cs="Times New Roman"/>
          <w:b/>
          <w:sz w:val="24"/>
          <w:szCs w:val="24"/>
        </w:rPr>
      </w:pPr>
      <w:r w:rsidRPr="00EC7CF9">
        <w:rPr>
          <w:rFonts w:ascii="Times New Roman" w:hAnsi="Times New Roman" w:cs="Times New Roman"/>
          <w:b/>
          <w:sz w:val="24"/>
          <w:szCs w:val="24"/>
        </w:rPr>
        <w:t>с ЗПР:</w:t>
      </w:r>
    </w:p>
    <w:p w:rsidR="00B30286" w:rsidRPr="00EC7CF9" w:rsidRDefault="00B30286" w:rsidP="00B30286">
      <w:pPr>
        <w:ind w:firstLine="708"/>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1. Формирование целостной картины мира посредством слушания и восприятия литературных произведений. Проявляет интерес к слушанию литературных произведений. Вступает в диалог с педагогическим работником по поводу прочитанного, отвечает на вопросы, может припомнить случаи из своего опыта. Понимает, что значит "читать книги" и как это нужно делать, знаком с содержанием читательского уголка. Проявляет интерес к процессу чтения, героям и ситуациям, соотносимым с личным опытом. Имеет элементарные гигиенические навыки, необходимые для работы с книгой и проявления уважения к ней.</w:t>
      </w:r>
    </w:p>
    <w:p w:rsidR="00B30286" w:rsidRPr="00EC7CF9" w:rsidRDefault="00B30286" w:rsidP="00B30286">
      <w:pPr>
        <w:ind w:firstLine="708"/>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2. Развитие литературной речи. Эмоционально откликается на прочитанное, рассказывает о нем. С помощью педагогического работника дифференцированно использует средства эмоциональной речи. В основном, делает это в игровой форме. Может продолжить начало потешек, стихов, образных выражений, заданных педагогическим работником, из знакомых литературных произведений. Живо откликается на прочитанное, рассказывает о нем, проявляя разную степень выражения эмоций.</w:t>
      </w:r>
    </w:p>
    <w:p w:rsidR="00B30286" w:rsidRPr="00EC7CF9" w:rsidRDefault="00B30286" w:rsidP="00B30286">
      <w:pPr>
        <w:ind w:firstLine="708"/>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3. Приобщение к словесному искусству; развитие художественного восприятия, эстетического вкуса. С помощью педагогического работника называет тематически разнообразные произведения. Запоминает 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 передать свои переживания голосом, мимикой. Участвует в играх-драматизациях. Умеет слушать художественное произведение с устойчивым интересом (3-5 мин). Запоминает прочитанное содержание произведения. Получает удовольствие от ритма стихотворений, повторов в сказках. Есть любимые книжки.</w:t>
      </w:r>
    </w:p>
    <w:p w:rsidR="00B30286" w:rsidRPr="00EC7CF9" w:rsidRDefault="00B30286" w:rsidP="00B30286">
      <w:pPr>
        <w:ind w:firstLine="708"/>
        <w:jc w:val="both"/>
        <w:rPr>
          <w:rFonts w:ascii="Times New Roman" w:eastAsia="Times New Roman" w:hAnsi="Times New Roman"/>
          <w:sz w:val="28"/>
          <w:szCs w:val="28"/>
        </w:rPr>
      </w:pPr>
      <w:r w:rsidRPr="00EC7CF9">
        <w:rPr>
          <w:rFonts w:ascii="Times New Roman" w:eastAsia="Times New Roman" w:hAnsi="Times New Roman"/>
          <w:sz w:val="28"/>
          <w:szCs w:val="28"/>
        </w:rPr>
        <w:t xml:space="preserve">1. Приобщение к изобразительному искусству. Замечает произведения искусства в повседневной жизни и проявляет положительный эмоциональный отклик. Замечает отдельные средства выразительности и может кратко о них </w:t>
      </w:r>
      <w:r w:rsidRPr="00EC7CF9">
        <w:rPr>
          <w:rFonts w:ascii="Times New Roman" w:eastAsia="Times New Roman" w:hAnsi="Times New Roman"/>
          <w:sz w:val="28"/>
          <w:szCs w:val="28"/>
        </w:rPr>
        <w:lastRenderedPageBreak/>
        <w:t>рассказать, дает эстетические оценки. Проявляет интерес и воспроизводит отдельные элементы декоративного рисования, лепки и аппликации, подражая технике народных мастеров.</w:t>
      </w:r>
    </w:p>
    <w:p w:rsidR="00B30286" w:rsidRPr="00EC7CF9" w:rsidRDefault="00B30286" w:rsidP="00B30286">
      <w:pPr>
        <w:ind w:firstLine="708"/>
        <w:jc w:val="both"/>
        <w:rPr>
          <w:rFonts w:ascii="Times New Roman" w:eastAsia="Times New Roman" w:hAnsi="Times New Roman"/>
          <w:sz w:val="28"/>
          <w:szCs w:val="28"/>
        </w:rPr>
      </w:pPr>
      <w:r w:rsidRPr="00EC7CF9">
        <w:rPr>
          <w:rFonts w:ascii="Times New Roman" w:eastAsia="Times New Roman" w:hAnsi="Times New Roman"/>
          <w:sz w:val="28"/>
          <w:szCs w:val="28"/>
        </w:rPr>
        <w:t>2. Развитие продуктивной деятельности обучающихся (рисование, лепка, аппликация, художественный труд). В рисовании, аппликации, лепке изображает простые в изобразительном плане предметы и явления, создает обобщенный образ предмета (дом, дерево), создает несложные декоративные изображения, сохраняя ритм, подбирает цвет. Выполняет предметное изображение, главное изображение располагает в центре листа, появляется стремление к детализации предметов, но это не всегда получается. Компенсирует трудности изобразительной деятельности игровыми действиями и речью. Обращает внимание на цвет предмета и в основном соотносит цвет с изображаемым предметом. В процессе изобразительной деятельности испытывает положительные эмоции. Стремится правильно пользоваться инструментами (кистью, карандашом) и художественными материалами (гуашью, фломастерами, цветными карандашами). Демонстрирует умение ритмично наносить штрихи, мазки, линии, пятна. На бумаге разной формы создает композиции из готовых геометрических форм и природных материалов. При создании рисунка, лепной поделки, аппликации передает характерные признаки предмета: очертания формы, цвет, величину, ориентируясь на реакцию педагогического работника. Соблюдает последовательность действий при выполнении лепки и аппликации.</w:t>
      </w:r>
    </w:p>
    <w:p w:rsidR="00305CC1" w:rsidRPr="00EC7CF9" w:rsidRDefault="00B30286" w:rsidP="00B30286">
      <w:pPr>
        <w:ind w:firstLine="708"/>
        <w:jc w:val="both"/>
        <w:rPr>
          <w:rFonts w:ascii="Times New Roman" w:eastAsia="Times New Roman" w:hAnsi="Times New Roman"/>
          <w:sz w:val="28"/>
          <w:szCs w:val="28"/>
        </w:rPr>
      </w:pPr>
      <w:r w:rsidRPr="00EC7CF9">
        <w:rPr>
          <w:rFonts w:ascii="Times New Roman" w:eastAsia="Times New Roman" w:hAnsi="Times New Roman"/>
          <w:sz w:val="28"/>
          <w:szCs w:val="28"/>
        </w:rPr>
        <w:t>3. Развитие детского творчества. Проявляет интерес к занятиям изобразительной деятельностью, понимает красоту окружающих предметов. Экспериментирует с изобразительными, пластическими и конструктивными материалами. Обращает внимание на красоту окружающих предметов, ориентируясь на реакцию педагогического работника, в результате - отражает образы окружающего мира (овощи, фрукты, деревья, игрушки), явления природы (дождь, снегопад, листопад). Эмоционально откликается на красоту природы, иллюстрации, предметы быта. При заинтересовывающем участии педагогического работника рассматривает иллюстрации, предметы быта.</w:t>
      </w:r>
    </w:p>
    <w:p w:rsidR="00305CC1" w:rsidRPr="00EC7CF9" w:rsidRDefault="00305CC1" w:rsidP="0026361B">
      <w:pPr>
        <w:ind w:firstLine="708"/>
        <w:jc w:val="both"/>
        <w:rPr>
          <w:rFonts w:ascii="Times New Roman" w:eastAsia="Times New Roman" w:hAnsi="Times New Roman"/>
          <w:b/>
          <w:sz w:val="28"/>
          <w:szCs w:val="28"/>
          <w:u w:val="single"/>
        </w:rPr>
      </w:pPr>
    </w:p>
    <w:p w:rsidR="008D4B58" w:rsidRPr="00EC7CF9" w:rsidRDefault="008D4B58" w:rsidP="0026361B">
      <w:pPr>
        <w:ind w:firstLine="708"/>
        <w:jc w:val="both"/>
        <w:rPr>
          <w:rFonts w:ascii="Times New Roman" w:eastAsia="Times New Roman" w:hAnsi="Times New Roman"/>
          <w:b/>
          <w:sz w:val="24"/>
          <w:szCs w:val="24"/>
          <w:u w:val="single"/>
        </w:rPr>
      </w:pPr>
      <w:r w:rsidRPr="00EC7CF9">
        <w:rPr>
          <w:rFonts w:ascii="Times New Roman" w:eastAsia="Times New Roman" w:hAnsi="Times New Roman"/>
          <w:b/>
          <w:sz w:val="24"/>
          <w:szCs w:val="24"/>
          <w:u w:val="single"/>
        </w:rPr>
        <w:t xml:space="preserve">Основное содержание образовательной деятельности </w:t>
      </w:r>
      <w:r w:rsidR="00360328" w:rsidRPr="00EC7CF9">
        <w:rPr>
          <w:rFonts w:ascii="Times New Roman" w:eastAsia="Times New Roman" w:hAnsi="Times New Roman"/>
          <w:b/>
          <w:sz w:val="24"/>
          <w:szCs w:val="24"/>
          <w:u w:val="single"/>
        </w:rPr>
        <w:t xml:space="preserve">«Художественно-эстетическое развитие» </w:t>
      </w:r>
      <w:r w:rsidRPr="00EC7CF9">
        <w:rPr>
          <w:rFonts w:ascii="Times New Roman" w:eastAsia="Times New Roman" w:hAnsi="Times New Roman"/>
          <w:b/>
          <w:sz w:val="24"/>
          <w:szCs w:val="24"/>
          <w:u w:val="single"/>
        </w:rPr>
        <w:t>с детьми среднего дошкольного возраста.</w:t>
      </w:r>
    </w:p>
    <w:p w:rsidR="00B30286" w:rsidRPr="00EC7CF9" w:rsidRDefault="00B30286" w:rsidP="0026361B">
      <w:pPr>
        <w:ind w:firstLine="708"/>
        <w:jc w:val="both"/>
        <w:rPr>
          <w:rFonts w:ascii="Times New Roman" w:eastAsia="Times New Roman" w:hAnsi="Times New Roman"/>
          <w:b/>
          <w:sz w:val="24"/>
          <w:szCs w:val="24"/>
        </w:rPr>
      </w:pPr>
      <w:r w:rsidRPr="00EC7CF9">
        <w:rPr>
          <w:rFonts w:ascii="Times New Roman" w:eastAsia="Times New Roman" w:hAnsi="Times New Roman"/>
          <w:b/>
          <w:sz w:val="24"/>
          <w:szCs w:val="24"/>
        </w:rPr>
        <w:t>с ТНР:</w:t>
      </w:r>
    </w:p>
    <w:p w:rsidR="008D4B58" w:rsidRPr="00EC7CF9" w:rsidRDefault="008D4B58"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Обучающийся в возрасте 4-5-ти лет, в том числе и с ТНР,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rsidR="00586037" w:rsidRPr="00EC7CF9" w:rsidRDefault="008D4B58"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Содержание образовательной области "Художественно-эстетическое р</w:t>
      </w:r>
      <w:r w:rsidR="00586037" w:rsidRPr="00EC7CF9">
        <w:rPr>
          <w:rFonts w:ascii="Times New Roman" w:eastAsia="Times New Roman" w:hAnsi="Times New Roman"/>
          <w:sz w:val="24"/>
          <w:szCs w:val="24"/>
        </w:rPr>
        <w:t>азвитие" представлено разделами:</w:t>
      </w:r>
    </w:p>
    <w:p w:rsidR="00586037" w:rsidRPr="00EC7CF9" w:rsidRDefault="00586037" w:rsidP="0026361B">
      <w:pPr>
        <w:ind w:firstLine="708"/>
        <w:jc w:val="both"/>
        <w:rPr>
          <w:rFonts w:ascii="Times New Roman" w:eastAsia="Times New Roman" w:hAnsi="Times New Roman"/>
          <w:b/>
          <w:sz w:val="24"/>
          <w:szCs w:val="24"/>
        </w:rPr>
      </w:pPr>
      <w:r w:rsidRPr="00EC7CF9">
        <w:rPr>
          <w:rFonts w:ascii="Times New Roman" w:eastAsia="Times New Roman" w:hAnsi="Times New Roman"/>
          <w:b/>
          <w:sz w:val="24"/>
          <w:szCs w:val="24"/>
        </w:rPr>
        <w:t>- и</w:t>
      </w:r>
      <w:r w:rsidR="008D4B58" w:rsidRPr="00EC7CF9">
        <w:rPr>
          <w:rFonts w:ascii="Times New Roman" w:eastAsia="Times New Roman" w:hAnsi="Times New Roman"/>
          <w:b/>
          <w:sz w:val="24"/>
          <w:szCs w:val="24"/>
        </w:rPr>
        <w:t>зобраз</w:t>
      </w:r>
      <w:r w:rsidR="001A427D" w:rsidRPr="00EC7CF9">
        <w:rPr>
          <w:rFonts w:ascii="Times New Roman" w:eastAsia="Times New Roman" w:hAnsi="Times New Roman"/>
          <w:b/>
          <w:sz w:val="24"/>
          <w:szCs w:val="24"/>
        </w:rPr>
        <w:t>ительное творчество</w:t>
      </w:r>
      <w:r w:rsidRPr="00EC7CF9">
        <w:rPr>
          <w:rFonts w:ascii="Times New Roman" w:eastAsia="Times New Roman" w:hAnsi="Times New Roman"/>
          <w:b/>
          <w:sz w:val="24"/>
          <w:szCs w:val="24"/>
        </w:rPr>
        <w:t>;</w:t>
      </w:r>
    </w:p>
    <w:p w:rsidR="00586037" w:rsidRPr="00EC7CF9" w:rsidRDefault="00586037" w:rsidP="0026361B">
      <w:pPr>
        <w:ind w:firstLine="708"/>
        <w:jc w:val="both"/>
        <w:rPr>
          <w:rFonts w:ascii="Times New Roman" w:eastAsia="Times New Roman" w:hAnsi="Times New Roman"/>
          <w:sz w:val="24"/>
          <w:szCs w:val="24"/>
        </w:rPr>
      </w:pPr>
      <w:r w:rsidRPr="00EC7CF9">
        <w:rPr>
          <w:rFonts w:ascii="Times New Roman" w:eastAsia="Times New Roman" w:hAnsi="Times New Roman"/>
          <w:b/>
          <w:sz w:val="24"/>
          <w:szCs w:val="24"/>
        </w:rPr>
        <w:t>- м</w:t>
      </w:r>
      <w:r w:rsidR="001A427D" w:rsidRPr="00EC7CF9">
        <w:rPr>
          <w:rFonts w:ascii="Times New Roman" w:eastAsia="Times New Roman" w:hAnsi="Times New Roman"/>
          <w:b/>
          <w:sz w:val="24"/>
          <w:szCs w:val="24"/>
        </w:rPr>
        <w:t>узыка</w:t>
      </w:r>
      <w:r w:rsidR="00437B82" w:rsidRPr="00EC7CF9">
        <w:rPr>
          <w:rFonts w:ascii="Times New Roman" w:eastAsia="Times New Roman" w:hAnsi="Times New Roman"/>
          <w:sz w:val="24"/>
          <w:szCs w:val="24"/>
        </w:rPr>
        <w:t>.</w:t>
      </w:r>
    </w:p>
    <w:p w:rsidR="008D4B58" w:rsidRPr="00EC7CF9" w:rsidRDefault="008D4B58"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ТНР.</w:t>
      </w:r>
    </w:p>
    <w:p w:rsidR="008D4B58" w:rsidRPr="00EC7CF9" w:rsidRDefault="008D4B58"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rsidR="008D4B58" w:rsidRPr="00EC7CF9" w:rsidRDefault="008D4B58"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8D4B58" w:rsidRPr="00EC7CF9" w:rsidRDefault="008D4B58"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
    <w:p w:rsidR="008D4B58" w:rsidRPr="00EC7CF9" w:rsidRDefault="008D4B58"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со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вводится сюжетное рисование.</w:t>
      </w:r>
    </w:p>
    <w:p w:rsidR="008D4B58" w:rsidRPr="00EC7CF9" w:rsidRDefault="008D4B58"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При реализации направления "Музыка" обучающиеся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rsidR="008D4B58" w:rsidRPr="00EC7CF9" w:rsidRDefault="008D4B58"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Музыкальные занятия проводят совместно музыкальный руководитель и воспитатель. При необходимости в этих занятиях может принимать участие учитель логопед. Элементы музыкально-ритмических занятий используются на групповых и индивидуальных коррекционных занятиях с детьми.</w:t>
      </w:r>
    </w:p>
    <w:p w:rsidR="001A427D" w:rsidRPr="00EC7CF9" w:rsidRDefault="001A427D" w:rsidP="0026361B">
      <w:pPr>
        <w:jc w:val="center"/>
        <w:rPr>
          <w:rFonts w:ascii="Times New Roman" w:eastAsia="Times New Roman" w:hAnsi="Times New Roman"/>
          <w:sz w:val="24"/>
        </w:rPr>
      </w:pPr>
    </w:p>
    <w:p w:rsidR="00AA677E" w:rsidRPr="00EC7CF9" w:rsidRDefault="00586037" w:rsidP="0026361B">
      <w:pPr>
        <w:jc w:val="center"/>
        <w:rPr>
          <w:rFonts w:ascii="Times New Roman" w:eastAsia="Times New Roman" w:hAnsi="Times New Roman"/>
          <w:b/>
          <w:sz w:val="24"/>
          <w:szCs w:val="24"/>
        </w:rPr>
      </w:pPr>
      <w:r w:rsidRPr="00EC7CF9">
        <w:rPr>
          <w:rFonts w:ascii="Times New Roman" w:eastAsia="Times New Roman" w:hAnsi="Times New Roman"/>
          <w:b/>
          <w:sz w:val="24"/>
          <w:szCs w:val="24"/>
        </w:rPr>
        <w:t>Изобразительное творчество</w:t>
      </w:r>
      <w:r w:rsidR="00305CC1" w:rsidRPr="00EC7CF9">
        <w:rPr>
          <w:rFonts w:ascii="Times New Roman" w:eastAsia="Times New Roman" w:hAnsi="Times New Roman"/>
          <w:b/>
          <w:sz w:val="24"/>
          <w:szCs w:val="24"/>
        </w:rPr>
        <w:t>.</w:t>
      </w:r>
    </w:p>
    <w:p w:rsidR="00305CC1" w:rsidRPr="00EC7CF9" w:rsidRDefault="00305CC1" w:rsidP="0026361B">
      <w:pPr>
        <w:ind w:right="20" w:firstLine="720"/>
        <w:jc w:val="both"/>
        <w:rPr>
          <w:rFonts w:ascii="Times New Roman" w:hAnsi="Times New Roman" w:cs="Times New Roman"/>
          <w:sz w:val="24"/>
          <w:szCs w:val="24"/>
          <w:u w:val="single"/>
        </w:rPr>
      </w:pPr>
      <w:r w:rsidRPr="00EC7CF9">
        <w:rPr>
          <w:rFonts w:ascii="Times New Roman" w:hAnsi="Times New Roman" w:cs="Times New Roman"/>
          <w:sz w:val="24"/>
          <w:szCs w:val="24"/>
          <w:u w:val="single"/>
        </w:rPr>
        <w:t>Рисование:</w:t>
      </w:r>
    </w:p>
    <w:p w:rsidR="004A28B8" w:rsidRPr="00EC7CF9" w:rsidRDefault="00305CC1" w:rsidP="0026361B">
      <w:pPr>
        <w:ind w:right="20"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Закрепить умение правильно держать карандаш, кисть, фломастер, цветной мелок, правильно использовать их при создании изображения; правильно закрашивать изображения, проводя линии и штрихи только в одном направлении и не выходя за контур изображения, формировать умение располагать узор в полосе, сочетать краски с фоном, создавать несложные сюжетные композиции, передавать в рисунке расположение частей, соотнеся их по величине; изображать круглую, овальную, четырехугольную, треугольную формы. Формировать умение рисовать отельные предметы и несложные сюжетные композиции, правильно располагая их на листе. Закреплять и обогащать представления о цветах и оттенках, развивать умение использовать их в рисовании. Знакомить с декоративными композициями по мотивам дымковских и филимоновских узоров. Учить созданию узоров в стиле этих росписей. </w:t>
      </w:r>
    </w:p>
    <w:p w:rsidR="004A28B8" w:rsidRPr="00EC7CF9" w:rsidRDefault="004A28B8" w:rsidP="0026361B">
      <w:pPr>
        <w:ind w:right="20" w:firstLine="720"/>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Аппликация:</w:t>
      </w:r>
    </w:p>
    <w:p w:rsidR="004A28B8" w:rsidRPr="00EC7CF9" w:rsidRDefault="00305CC1" w:rsidP="0026361B">
      <w:pPr>
        <w:ind w:right="20"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Развивать интерес к аппликации. Формировать умение правильно держать ножницы и пользоваться ими, совершать разные виды прямых разрезов, вырезать круглые формы из квадрата, навыки аккуратного наклеивания деталей. Совершенствовать технику вырезывания силуэтным симметричным способом, умения производить на глаз криволинейные разрезы. </w:t>
      </w:r>
    </w:p>
    <w:p w:rsidR="004A28B8" w:rsidRPr="00EC7CF9" w:rsidRDefault="004A28B8" w:rsidP="0026361B">
      <w:pPr>
        <w:ind w:right="20" w:firstLine="720"/>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Лепка:</w:t>
      </w:r>
    </w:p>
    <w:p w:rsidR="00586037" w:rsidRPr="00EC7CF9" w:rsidRDefault="00305CC1" w:rsidP="0026361B">
      <w:pPr>
        <w:ind w:right="20" w:firstLine="720"/>
        <w:jc w:val="both"/>
        <w:rPr>
          <w:rFonts w:ascii="Times New Roman" w:eastAsia="Times New Roman" w:hAnsi="Times New Roman" w:cs="Times New Roman"/>
          <w:sz w:val="24"/>
          <w:szCs w:val="24"/>
        </w:rPr>
      </w:pPr>
      <w:r w:rsidRPr="00EC7CF9">
        <w:rPr>
          <w:rFonts w:ascii="Times New Roman" w:hAnsi="Times New Roman" w:cs="Times New Roman"/>
          <w:sz w:val="24"/>
          <w:szCs w:val="24"/>
        </w:rPr>
        <w:lastRenderedPageBreak/>
        <w:t>Развивать интерес к лепке и совершенствовать умение лепить из пластилина, глины, соленого теста, используя разные приемы, освоенные в предыдущих группах. Формировать умение получать требуемую форму, оттягивая части от заготовки, сглаживать поверхность формы, присоединять части, приглаживая и примазывая их. Формировать умение украшать вылепленные изделия узором при помощи стеки.</w:t>
      </w:r>
    </w:p>
    <w:p w:rsidR="004A28B8" w:rsidRPr="00EC7CF9" w:rsidRDefault="004A28B8" w:rsidP="0026361B">
      <w:pPr>
        <w:ind w:right="20"/>
        <w:jc w:val="center"/>
        <w:rPr>
          <w:rFonts w:ascii="Times New Roman" w:eastAsia="Times New Roman" w:hAnsi="Times New Roman"/>
          <w:b/>
          <w:sz w:val="24"/>
        </w:rPr>
      </w:pPr>
    </w:p>
    <w:p w:rsidR="001A427D" w:rsidRPr="00EC7CF9" w:rsidRDefault="001A427D" w:rsidP="0026361B">
      <w:pPr>
        <w:ind w:right="20"/>
        <w:jc w:val="center"/>
        <w:rPr>
          <w:rFonts w:ascii="Times New Roman" w:eastAsia="Times New Roman" w:hAnsi="Times New Roman"/>
          <w:b/>
          <w:sz w:val="24"/>
        </w:rPr>
      </w:pPr>
      <w:r w:rsidRPr="00EC7CF9">
        <w:rPr>
          <w:rFonts w:ascii="Times New Roman" w:eastAsia="Times New Roman" w:hAnsi="Times New Roman"/>
          <w:b/>
          <w:sz w:val="24"/>
        </w:rPr>
        <w:t>Музыка</w:t>
      </w:r>
      <w:r w:rsidR="00305CC1" w:rsidRPr="00EC7CF9">
        <w:rPr>
          <w:rFonts w:ascii="Times New Roman" w:eastAsia="Times New Roman" w:hAnsi="Times New Roman"/>
          <w:b/>
          <w:sz w:val="24"/>
        </w:rPr>
        <w:t>.</w:t>
      </w:r>
    </w:p>
    <w:p w:rsidR="004A28B8" w:rsidRPr="00EC7CF9" w:rsidRDefault="00305CC1" w:rsidP="0026361B">
      <w:pPr>
        <w:ind w:firstLine="708"/>
        <w:jc w:val="both"/>
        <w:rPr>
          <w:rFonts w:ascii="Times New Roman" w:hAnsi="Times New Roman" w:cs="Times New Roman"/>
          <w:sz w:val="24"/>
          <w:szCs w:val="24"/>
        </w:rPr>
      </w:pPr>
      <w:r w:rsidRPr="00EC7CF9">
        <w:rPr>
          <w:rFonts w:ascii="Times New Roman" w:hAnsi="Times New Roman" w:cs="Times New Roman"/>
          <w:sz w:val="24"/>
          <w:szCs w:val="24"/>
        </w:rPr>
        <w:t>Заложить основы гармоничного развития: спо</w:t>
      </w:r>
      <w:r w:rsidR="004A28B8" w:rsidRPr="00EC7CF9">
        <w:rPr>
          <w:rFonts w:ascii="Times New Roman" w:hAnsi="Times New Roman" w:cs="Times New Roman"/>
          <w:sz w:val="24"/>
          <w:szCs w:val="24"/>
        </w:rPr>
        <w:t>собствовать развитию музыкально-</w:t>
      </w:r>
      <w:r w:rsidRPr="00EC7CF9">
        <w:rPr>
          <w:rFonts w:ascii="Times New Roman" w:hAnsi="Times New Roman" w:cs="Times New Roman"/>
          <w:sz w:val="24"/>
          <w:szCs w:val="24"/>
        </w:rPr>
        <w:t xml:space="preserve">сенсорных и творческих способностей. Воспитывать у детей желание заниматься различной музыкальной деятельностью. Развивать активное отношение к музыке на основе различных видов музыкальной деятельности, обогащать музыкальные впечатления и двигательный опыт. Развивать эмоциональную отзывчивость на музыку. Формировать начала музыкальной культуры. </w:t>
      </w:r>
    </w:p>
    <w:p w:rsidR="004A28B8" w:rsidRPr="00EC7CF9" w:rsidRDefault="00305CC1" w:rsidP="0026361B">
      <w:pPr>
        <w:ind w:firstLine="708"/>
        <w:jc w:val="both"/>
        <w:rPr>
          <w:rFonts w:ascii="Times New Roman" w:hAnsi="Times New Roman" w:cs="Times New Roman"/>
          <w:sz w:val="24"/>
          <w:szCs w:val="24"/>
          <w:u w:val="single"/>
        </w:rPr>
      </w:pPr>
      <w:r w:rsidRPr="00EC7CF9">
        <w:rPr>
          <w:rFonts w:ascii="Times New Roman" w:hAnsi="Times New Roman" w:cs="Times New Roman"/>
          <w:sz w:val="24"/>
          <w:szCs w:val="24"/>
          <w:u w:val="single"/>
        </w:rPr>
        <w:t>Слушание</w:t>
      </w:r>
      <w:r w:rsidR="004A28B8" w:rsidRPr="00EC7CF9">
        <w:rPr>
          <w:rFonts w:ascii="Times New Roman" w:hAnsi="Times New Roman" w:cs="Times New Roman"/>
          <w:sz w:val="24"/>
          <w:szCs w:val="24"/>
          <w:u w:val="single"/>
        </w:rPr>
        <w:t>:</w:t>
      </w:r>
    </w:p>
    <w:p w:rsidR="004A28B8" w:rsidRPr="00EC7CF9" w:rsidRDefault="00305CC1" w:rsidP="0026361B">
      <w:pPr>
        <w:ind w:firstLine="708"/>
        <w:jc w:val="both"/>
        <w:rPr>
          <w:rFonts w:ascii="Times New Roman" w:hAnsi="Times New Roman" w:cs="Times New Roman"/>
          <w:sz w:val="24"/>
          <w:szCs w:val="24"/>
        </w:rPr>
      </w:pPr>
      <w:r w:rsidRPr="00EC7CF9">
        <w:rPr>
          <w:rFonts w:ascii="Times New Roman" w:hAnsi="Times New Roman" w:cs="Times New Roman"/>
          <w:sz w:val="24"/>
          <w:szCs w:val="24"/>
        </w:rPr>
        <w:t xml:space="preserve">Знакомить с многообразием музыкальных форм и жанров. Совершенствовать навыки культурного слушания музыки, умение дослушивать произведение до конца, узнавать и запоминать его, рассказывать с помощью педагога, о чем это произведение. Совершенствовать умение различать громкую и тихую музыку, звучание детских музыкальных инструментов. Помочь детям разобраться в соотношении звуков по высоте, развивать у них тембровый и динамический слух, чувство ритма. </w:t>
      </w:r>
    </w:p>
    <w:p w:rsidR="004A28B8" w:rsidRPr="00EC7CF9" w:rsidRDefault="00305CC1" w:rsidP="0026361B">
      <w:pPr>
        <w:ind w:firstLine="708"/>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Пение</w:t>
      </w:r>
      <w:r w:rsidR="004A28B8" w:rsidRPr="00EC7CF9">
        <w:rPr>
          <w:rFonts w:ascii="Times New Roman" w:hAnsi="Times New Roman" w:cs="Times New Roman"/>
          <w:sz w:val="24"/>
          <w:szCs w:val="24"/>
          <w:u w:val="single"/>
        </w:rPr>
        <w:t>:</w:t>
      </w:r>
    </w:p>
    <w:p w:rsidR="004A28B8" w:rsidRPr="00EC7CF9" w:rsidRDefault="00305CC1" w:rsidP="0026361B">
      <w:pPr>
        <w:ind w:firstLine="708"/>
        <w:jc w:val="both"/>
        <w:rPr>
          <w:rFonts w:ascii="Times New Roman" w:hAnsi="Times New Roman" w:cs="Times New Roman"/>
          <w:sz w:val="24"/>
          <w:szCs w:val="24"/>
        </w:rPr>
      </w:pPr>
      <w:r w:rsidRPr="00EC7CF9">
        <w:rPr>
          <w:rFonts w:ascii="Times New Roman" w:hAnsi="Times New Roman" w:cs="Times New Roman"/>
          <w:sz w:val="24"/>
          <w:szCs w:val="24"/>
        </w:rPr>
        <w:t>Учить детей получать радость от занятия пением. Развивать умение петь выразительно, без напряжения в голосе, протяжно, с</w:t>
      </w:r>
      <w:r w:rsidR="004A28B8" w:rsidRPr="00EC7CF9">
        <w:rPr>
          <w:rFonts w:ascii="Times New Roman" w:hAnsi="Times New Roman" w:cs="Times New Roman"/>
          <w:sz w:val="24"/>
          <w:szCs w:val="24"/>
        </w:rPr>
        <w:t xml:space="preserve">огласованно, чисто интонируя </w:t>
      </w:r>
      <w:r w:rsidRPr="00EC7CF9">
        <w:rPr>
          <w:rFonts w:ascii="Times New Roman" w:hAnsi="Times New Roman" w:cs="Times New Roman"/>
          <w:sz w:val="24"/>
          <w:szCs w:val="24"/>
        </w:rPr>
        <w:t xml:space="preserve">мелодию, в едином темпе, четко произнося слова. Практиковать коллективное и индивидуальное пение, с аккомпанементом и без него. </w:t>
      </w:r>
    </w:p>
    <w:p w:rsidR="004A28B8" w:rsidRPr="00EC7CF9" w:rsidRDefault="00305CC1" w:rsidP="0026361B">
      <w:pPr>
        <w:ind w:firstLine="708"/>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Песенное творчество</w:t>
      </w:r>
      <w:r w:rsidR="004A28B8" w:rsidRPr="00EC7CF9">
        <w:rPr>
          <w:rFonts w:ascii="Times New Roman" w:hAnsi="Times New Roman" w:cs="Times New Roman"/>
          <w:sz w:val="24"/>
          <w:szCs w:val="24"/>
          <w:u w:val="single"/>
        </w:rPr>
        <w:t>:</w:t>
      </w:r>
    </w:p>
    <w:p w:rsidR="004A28B8" w:rsidRPr="00EC7CF9" w:rsidRDefault="00305CC1" w:rsidP="0026361B">
      <w:pPr>
        <w:ind w:firstLine="708"/>
        <w:jc w:val="both"/>
        <w:rPr>
          <w:rFonts w:ascii="Times New Roman" w:hAnsi="Times New Roman" w:cs="Times New Roman"/>
          <w:sz w:val="24"/>
          <w:szCs w:val="24"/>
        </w:rPr>
      </w:pPr>
      <w:r w:rsidRPr="00EC7CF9">
        <w:rPr>
          <w:rFonts w:ascii="Times New Roman" w:hAnsi="Times New Roman" w:cs="Times New Roman"/>
          <w:sz w:val="24"/>
          <w:szCs w:val="24"/>
        </w:rPr>
        <w:t xml:space="preserve">Учить детей самостоятельно отвечать на музыкальные вопросы: «Как тебя зовут?», «Кто как поет?» (кошка, петушок, корова, щенок). </w:t>
      </w:r>
    </w:p>
    <w:p w:rsidR="004A28B8" w:rsidRPr="00EC7CF9" w:rsidRDefault="00305CC1" w:rsidP="0026361B">
      <w:pPr>
        <w:ind w:firstLine="708"/>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Музыкально-ритмические движения</w:t>
      </w:r>
      <w:r w:rsidR="004A28B8" w:rsidRPr="00EC7CF9">
        <w:rPr>
          <w:rFonts w:ascii="Times New Roman" w:hAnsi="Times New Roman" w:cs="Times New Roman"/>
          <w:sz w:val="24"/>
          <w:szCs w:val="24"/>
          <w:u w:val="single"/>
        </w:rPr>
        <w:t>:</w:t>
      </w:r>
    </w:p>
    <w:p w:rsidR="004A28B8" w:rsidRPr="00EC7CF9" w:rsidRDefault="00305CC1" w:rsidP="0026361B">
      <w:pPr>
        <w:ind w:firstLine="708"/>
        <w:jc w:val="both"/>
        <w:rPr>
          <w:rFonts w:ascii="Times New Roman" w:hAnsi="Times New Roman" w:cs="Times New Roman"/>
          <w:sz w:val="24"/>
          <w:szCs w:val="24"/>
        </w:rPr>
      </w:pPr>
      <w:r w:rsidRPr="00EC7CF9">
        <w:rPr>
          <w:rFonts w:ascii="Times New Roman" w:hAnsi="Times New Roman" w:cs="Times New Roman"/>
          <w:sz w:val="24"/>
          <w:szCs w:val="24"/>
        </w:rPr>
        <w:t xml:space="preserve">Формировать умение передавать характер музыки в движениях, отражать в движении развитие музыкального образа. Учить детей двигаться ритмично, в умеренном и быстром темпе, менять движения в соответствии с двухчастной и трехчастной формой музыкального произведения. Учить освоению танцевальных движений: прямой галоп, поскоки, пружинка, притопы; выставление ноги на носок, на пятку; кружение по одному, в парах. Учить хлопать в ладоши, перестраиваться из круга врассыпную и обратно; двигаться в и хороводах и парами по кругу в танцах; выполнять различные плавные движения руками. Учить выполнять действия с предметами (флажками, шарами, ложками, кубиками, ленточками, султанчиками, платочками, погремушками, куклами) в соответствии с музыкальным сопровождением. Учить детей инсценировать песни, выполнять образные движения в музыкальных играх и спектаклях. </w:t>
      </w:r>
    </w:p>
    <w:p w:rsidR="004A28B8" w:rsidRPr="00EC7CF9" w:rsidRDefault="00305CC1" w:rsidP="0026361B">
      <w:pPr>
        <w:ind w:firstLine="708"/>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Игра на детских музыкальных инструментах</w:t>
      </w:r>
      <w:r w:rsidR="004A28B8" w:rsidRPr="00EC7CF9">
        <w:rPr>
          <w:rFonts w:ascii="Times New Roman" w:hAnsi="Times New Roman" w:cs="Times New Roman"/>
          <w:sz w:val="24"/>
          <w:szCs w:val="24"/>
          <w:u w:val="single"/>
        </w:rPr>
        <w:t>:</w:t>
      </w:r>
    </w:p>
    <w:p w:rsidR="00305CC1" w:rsidRPr="00EC7CF9" w:rsidRDefault="00305CC1" w:rsidP="0026361B">
      <w:pPr>
        <w:ind w:firstLine="708"/>
        <w:jc w:val="both"/>
        <w:rPr>
          <w:rFonts w:ascii="Times New Roman" w:eastAsia="Times New Roman" w:hAnsi="Times New Roman" w:cs="Times New Roman"/>
          <w:b/>
          <w:sz w:val="24"/>
          <w:szCs w:val="24"/>
          <w:u w:val="single"/>
        </w:rPr>
      </w:pPr>
      <w:r w:rsidRPr="00EC7CF9">
        <w:rPr>
          <w:rFonts w:ascii="Times New Roman" w:hAnsi="Times New Roman" w:cs="Times New Roman"/>
          <w:sz w:val="24"/>
          <w:szCs w:val="24"/>
        </w:rPr>
        <w:t>Обучать детей правильным приемам игры на детских музыкальных инструментах (ложках, погремушках, треугольнике, колокольчиках, барабане, бубне, металлофоне).</w:t>
      </w:r>
    </w:p>
    <w:p w:rsidR="00305CC1" w:rsidRPr="00EC7CF9" w:rsidRDefault="00305CC1" w:rsidP="0026361B">
      <w:pPr>
        <w:ind w:firstLine="708"/>
        <w:jc w:val="both"/>
        <w:rPr>
          <w:rFonts w:ascii="Times New Roman" w:eastAsia="Times New Roman" w:hAnsi="Times New Roman"/>
          <w:b/>
          <w:sz w:val="28"/>
          <w:szCs w:val="28"/>
          <w:u w:val="single"/>
        </w:rPr>
      </w:pPr>
    </w:p>
    <w:p w:rsidR="004A28B8" w:rsidRPr="00EC7CF9" w:rsidRDefault="004A28B8" w:rsidP="0026361B">
      <w:pPr>
        <w:ind w:firstLine="708"/>
        <w:jc w:val="center"/>
        <w:rPr>
          <w:rFonts w:ascii="Times New Roman" w:hAnsi="Times New Roman" w:cs="Times New Roman"/>
          <w:sz w:val="24"/>
          <w:szCs w:val="24"/>
        </w:rPr>
      </w:pPr>
      <w:r w:rsidRPr="00EC7CF9">
        <w:rPr>
          <w:rFonts w:ascii="Times New Roman" w:hAnsi="Times New Roman" w:cs="Times New Roman"/>
          <w:sz w:val="24"/>
          <w:szCs w:val="24"/>
        </w:rPr>
        <w:t>Конструктивно-модельная деятельность.</w:t>
      </w:r>
    </w:p>
    <w:p w:rsidR="00305CC1" w:rsidRPr="00EC7CF9" w:rsidRDefault="00305CC1" w:rsidP="0026361B">
      <w:pPr>
        <w:ind w:firstLine="708"/>
        <w:jc w:val="both"/>
        <w:rPr>
          <w:rFonts w:ascii="Times New Roman" w:hAnsi="Times New Roman" w:cs="Times New Roman"/>
          <w:sz w:val="24"/>
          <w:szCs w:val="24"/>
        </w:rPr>
      </w:pPr>
      <w:r w:rsidRPr="00EC7CF9">
        <w:rPr>
          <w:rFonts w:ascii="Times New Roman" w:hAnsi="Times New Roman" w:cs="Times New Roman"/>
          <w:sz w:val="24"/>
          <w:szCs w:val="24"/>
        </w:rPr>
        <w:t xml:space="preserve">Совершенствовать конструктивный праксис в работе с разрезными картинками (2—4 части со всеми видам разреза), простыми пазлами, кубиками с картинками по всем изучаемым лексическим темам. Развивать конструктивный праксис и мелкую моторику в работе с дидактическими игрушками, играми, в пальчиковой гимнастике. Формировать навыки сооружения построек по образцу и алгоритму из крупного и мелкого строительного материала с использованием деталей разных цветов. Совершенствовать умение различать и называть детали строительного конструктора, анализировать несложные постройки и создавать их по образцу, схеме, указанию. Приобщать детей к изготовлению поделок из природного материала. Обучать конструированию из </w:t>
      </w:r>
      <w:r w:rsidRPr="00EC7CF9">
        <w:rPr>
          <w:rFonts w:ascii="Times New Roman" w:hAnsi="Times New Roman" w:cs="Times New Roman"/>
          <w:sz w:val="24"/>
          <w:szCs w:val="24"/>
        </w:rPr>
        <w:lastRenderedPageBreak/>
        <w:t>бумаги: сгибанию прямоугольного листа пополам, совмещая при этом стороны и углы; приклеиванию деталей к основной форме.</w:t>
      </w:r>
    </w:p>
    <w:p w:rsidR="00B30286" w:rsidRPr="00EC7CF9" w:rsidRDefault="00B30286" w:rsidP="0026361B">
      <w:pPr>
        <w:ind w:firstLine="708"/>
        <w:jc w:val="both"/>
        <w:rPr>
          <w:rFonts w:ascii="Times New Roman" w:hAnsi="Times New Roman" w:cs="Times New Roman"/>
          <w:b/>
          <w:sz w:val="24"/>
          <w:szCs w:val="24"/>
        </w:rPr>
      </w:pPr>
      <w:r w:rsidRPr="00EC7CF9">
        <w:rPr>
          <w:rFonts w:ascii="Times New Roman" w:hAnsi="Times New Roman" w:cs="Times New Roman"/>
          <w:b/>
          <w:sz w:val="24"/>
          <w:szCs w:val="24"/>
        </w:rPr>
        <w:t>с ЗПР:</w:t>
      </w:r>
    </w:p>
    <w:p w:rsidR="00B30286" w:rsidRPr="00EC7CF9" w:rsidRDefault="00B30286" w:rsidP="00B30286">
      <w:pPr>
        <w:ind w:firstLine="708"/>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1. Формирование целостной картины мира посредством слушания и восприятия литературных произведений. 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Способен к пониманию литературного текста в единстве его содержания и формы, смыслового и эмоционального подтекста. Вступает в диалог с педагогическим работником и другими детьми по поводу прочитанного (не только отвечает на вопросы, но и сам задает их по тексту: Почему? Зачем?). Пытается рассуждать о героях (их облике, поступках, отношениях).</w:t>
      </w:r>
    </w:p>
    <w:p w:rsidR="00B30286" w:rsidRPr="00EC7CF9" w:rsidRDefault="00B30286" w:rsidP="00B30286">
      <w:pPr>
        <w:ind w:firstLine="708"/>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2. Развитие литературной речи и творческих способностей. Живо откликается на прочитанное, рассказывает о нем, проявляя разную степень выражения эмоций и используя 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эмоциональными запросами, создавать словесные картинки. Чутко прислушивается к стихам. Есть любимые стихи и сказки.</w:t>
      </w:r>
    </w:p>
    <w:p w:rsidR="00B30286" w:rsidRPr="00EC7CF9" w:rsidRDefault="00B30286" w:rsidP="00B30286">
      <w:pPr>
        <w:ind w:firstLine="708"/>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3. Приобщение к словесному искусству, развитие художественного восприятия и эстетического вкуса. Умеет классифицировать произведения по темам: "о маме", "о природе", "о животных", "о детях". Умеет слушать художественное произведение с устойчивым интересом (не менее 10 мин). Запоминает прочитанное (о писателе, содержании произведения) и может рассказать о нем другим. Публично читает стихотворения наизусть,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 деятельности.</w:t>
      </w:r>
    </w:p>
    <w:p w:rsidR="00477D78" w:rsidRPr="00EC7CF9" w:rsidRDefault="00477D78" w:rsidP="00477D78">
      <w:pPr>
        <w:ind w:firstLine="708"/>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4. Приобщение к изобразительному искусству. Испытывает интерес к произведениям народного, 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 Проявляет интерес к истории народных промыслов. Испытывает чувство уважения к труду народных мастеров.</w:t>
      </w:r>
    </w:p>
    <w:p w:rsidR="00477D78" w:rsidRPr="00EC7CF9" w:rsidRDefault="00477D78" w:rsidP="00477D78">
      <w:pPr>
        <w:ind w:firstLine="708"/>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5. Развитие продуктивной деятельности обучающихся (рисование, лепка, аппликация, художественный труд). Стремится понятно для окружающих изображать то, что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 и образцу, передавать характерные признаки предмета (очертания формы, пропорции, цвет). Замысел устойчив, отбирает выразительные средства в соответствии с создаваемым образом, использует не только основные цвета, но и оттенки. Демонстрирует умение в штрихах,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выразительного изображения. Способен оценить результат собственной деятельности. С помощью педагогического работника может определить причины допущенных ошибок. Способен согласовывать содержание совместной работы с другими детьми и действовать в соответствии с намеченным планом.</w:t>
      </w:r>
    </w:p>
    <w:p w:rsidR="00B30286" w:rsidRPr="00EC7CF9" w:rsidRDefault="00477D78" w:rsidP="00477D78">
      <w:pPr>
        <w:ind w:firstLine="708"/>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 xml:space="preserve">6. Развитие детского творчества. С удовольствием самостоятельно стремится изображать то, что интересно, отражая при этом в продуктивной деятельности образы окружающего мира, явления природы (дождь, снегопад), образы по следам восприятия художественной литературы. Самостоятельно находит для изображения простые сюжеты в окружающей жизни, художественной литературе и природе. Умеет ставить несколько простых, но взаимосвязанных целей (нарисовать и закрасить созданное изображение) и при поддержке педагогического работника реализовывать их в процессе изобразительной деятельности. Создает и реализует замыслы, изображает разнообразные объекты, сюжетные и декоративные композиции. Особый интерес проявляет к творческим </w:t>
      </w:r>
      <w:r w:rsidRPr="00EC7CF9">
        <w:rPr>
          <w:rFonts w:ascii="Times New Roman" w:eastAsia="Times New Roman" w:hAnsi="Times New Roman" w:cs="Times New Roman"/>
          <w:sz w:val="24"/>
          <w:szCs w:val="24"/>
        </w:rPr>
        <w:lastRenderedPageBreak/>
        <w:t>способам действия: пространственному изменению образца, изъятию лишнего или дополнению до целого.</w:t>
      </w:r>
    </w:p>
    <w:p w:rsidR="00305CC1" w:rsidRPr="00EC7CF9" w:rsidRDefault="00305CC1" w:rsidP="0026361B">
      <w:pPr>
        <w:ind w:firstLine="708"/>
        <w:jc w:val="both"/>
        <w:rPr>
          <w:rFonts w:ascii="Times New Roman" w:eastAsia="Times New Roman" w:hAnsi="Times New Roman"/>
          <w:b/>
          <w:sz w:val="28"/>
          <w:szCs w:val="28"/>
          <w:u w:val="single"/>
        </w:rPr>
      </w:pPr>
    </w:p>
    <w:p w:rsidR="008D4B58" w:rsidRPr="00EC7CF9" w:rsidRDefault="008D4B58" w:rsidP="0026361B">
      <w:pPr>
        <w:ind w:firstLine="708"/>
        <w:jc w:val="both"/>
        <w:rPr>
          <w:rFonts w:ascii="Times New Roman" w:eastAsia="Times New Roman" w:hAnsi="Times New Roman"/>
          <w:b/>
          <w:sz w:val="24"/>
          <w:szCs w:val="24"/>
          <w:u w:val="single"/>
        </w:rPr>
      </w:pPr>
      <w:r w:rsidRPr="00EC7CF9">
        <w:rPr>
          <w:rFonts w:ascii="Times New Roman" w:eastAsia="Times New Roman" w:hAnsi="Times New Roman"/>
          <w:b/>
          <w:sz w:val="24"/>
          <w:szCs w:val="24"/>
          <w:u w:val="single"/>
        </w:rPr>
        <w:t xml:space="preserve">Основное содержание образовательной деятельности </w:t>
      </w:r>
      <w:r w:rsidR="00360328" w:rsidRPr="00EC7CF9">
        <w:rPr>
          <w:rFonts w:ascii="Times New Roman" w:eastAsia="Times New Roman" w:hAnsi="Times New Roman"/>
          <w:b/>
          <w:sz w:val="24"/>
          <w:szCs w:val="24"/>
          <w:u w:val="single"/>
        </w:rPr>
        <w:t xml:space="preserve">«Художественно-эстетическое развитие» </w:t>
      </w:r>
      <w:r w:rsidRPr="00EC7CF9">
        <w:rPr>
          <w:rFonts w:ascii="Times New Roman" w:eastAsia="Times New Roman" w:hAnsi="Times New Roman"/>
          <w:b/>
          <w:sz w:val="24"/>
          <w:szCs w:val="24"/>
          <w:u w:val="single"/>
        </w:rPr>
        <w:t>с детьми старшего дошкольного возраста.</w:t>
      </w:r>
    </w:p>
    <w:p w:rsidR="00B30286" w:rsidRPr="00EC7CF9" w:rsidRDefault="00B30286" w:rsidP="0026361B">
      <w:pPr>
        <w:ind w:firstLine="708"/>
        <w:jc w:val="both"/>
        <w:rPr>
          <w:rFonts w:ascii="Times New Roman" w:eastAsia="Times New Roman" w:hAnsi="Times New Roman"/>
          <w:b/>
          <w:sz w:val="24"/>
          <w:szCs w:val="24"/>
        </w:rPr>
      </w:pPr>
      <w:r w:rsidRPr="00EC7CF9">
        <w:rPr>
          <w:rFonts w:ascii="Times New Roman" w:eastAsia="Times New Roman" w:hAnsi="Times New Roman"/>
          <w:b/>
          <w:sz w:val="24"/>
          <w:szCs w:val="24"/>
        </w:rPr>
        <w:t>с ТНР:</w:t>
      </w:r>
    </w:p>
    <w:p w:rsidR="008D4B58" w:rsidRPr="00EC7CF9" w:rsidRDefault="008D4B58"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256EE4" w:rsidRPr="00EC7CF9" w:rsidRDefault="00B512CA"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Содержание образовательной области "Художественно-эстетическое развитие" представлено разделами</w:t>
      </w:r>
      <w:r w:rsidR="00256EE4" w:rsidRPr="00EC7CF9">
        <w:rPr>
          <w:rFonts w:ascii="Times New Roman" w:eastAsia="Times New Roman" w:hAnsi="Times New Roman"/>
          <w:sz w:val="24"/>
          <w:szCs w:val="24"/>
        </w:rPr>
        <w:t>:</w:t>
      </w:r>
    </w:p>
    <w:p w:rsidR="00256EE4" w:rsidRPr="00EC7CF9" w:rsidRDefault="00256EE4" w:rsidP="0026361B">
      <w:pPr>
        <w:ind w:firstLine="708"/>
        <w:jc w:val="both"/>
        <w:rPr>
          <w:rFonts w:ascii="Times New Roman" w:eastAsia="Times New Roman" w:hAnsi="Times New Roman"/>
          <w:b/>
          <w:sz w:val="24"/>
          <w:szCs w:val="24"/>
        </w:rPr>
      </w:pPr>
      <w:r w:rsidRPr="00EC7CF9">
        <w:rPr>
          <w:rFonts w:ascii="Times New Roman" w:eastAsia="Times New Roman" w:hAnsi="Times New Roman"/>
          <w:sz w:val="24"/>
          <w:szCs w:val="24"/>
        </w:rPr>
        <w:t xml:space="preserve">- </w:t>
      </w:r>
      <w:r w:rsidRPr="00EC7CF9">
        <w:rPr>
          <w:rFonts w:ascii="Times New Roman" w:eastAsia="Times New Roman" w:hAnsi="Times New Roman"/>
          <w:b/>
          <w:sz w:val="24"/>
          <w:szCs w:val="24"/>
        </w:rPr>
        <w:t>и</w:t>
      </w:r>
      <w:r w:rsidR="00B512CA" w:rsidRPr="00EC7CF9">
        <w:rPr>
          <w:rFonts w:ascii="Times New Roman" w:eastAsia="Times New Roman" w:hAnsi="Times New Roman"/>
          <w:b/>
          <w:sz w:val="24"/>
          <w:szCs w:val="24"/>
        </w:rPr>
        <w:t>зобраз</w:t>
      </w:r>
      <w:r w:rsidRPr="00EC7CF9">
        <w:rPr>
          <w:rFonts w:ascii="Times New Roman" w:eastAsia="Times New Roman" w:hAnsi="Times New Roman"/>
          <w:b/>
          <w:sz w:val="24"/>
          <w:szCs w:val="24"/>
        </w:rPr>
        <w:t>ительное творчеств</w:t>
      </w:r>
      <w:r w:rsidR="007435CB" w:rsidRPr="00EC7CF9">
        <w:rPr>
          <w:rFonts w:ascii="Times New Roman" w:eastAsia="Times New Roman" w:hAnsi="Times New Roman"/>
          <w:b/>
          <w:sz w:val="24"/>
          <w:szCs w:val="24"/>
        </w:rPr>
        <w:t>о</w:t>
      </w:r>
      <w:r w:rsidRPr="00EC7CF9">
        <w:rPr>
          <w:rFonts w:ascii="Times New Roman" w:eastAsia="Times New Roman" w:hAnsi="Times New Roman"/>
          <w:b/>
          <w:sz w:val="24"/>
          <w:szCs w:val="24"/>
        </w:rPr>
        <w:t>;</w:t>
      </w:r>
    </w:p>
    <w:p w:rsidR="00256EE4" w:rsidRPr="00EC7CF9" w:rsidRDefault="00256EE4" w:rsidP="0026361B">
      <w:pPr>
        <w:ind w:firstLine="708"/>
        <w:jc w:val="both"/>
        <w:rPr>
          <w:rFonts w:ascii="Times New Roman" w:eastAsia="Times New Roman" w:hAnsi="Times New Roman"/>
          <w:b/>
          <w:sz w:val="24"/>
          <w:szCs w:val="24"/>
        </w:rPr>
      </w:pPr>
      <w:r w:rsidRPr="00EC7CF9">
        <w:rPr>
          <w:rFonts w:ascii="Times New Roman" w:eastAsia="Times New Roman" w:hAnsi="Times New Roman"/>
          <w:b/>
          <w:sz w:val="24"/>
          <w:szCs w:val="24"/>
        </w:rPr>
        <w:t>- м</w:t>
      </w:r>
      <w:r w:rsidR="00B512CA" w:rsidRPr="00EC7CF9">
        <w:rPr>
          <w:rFonts w:ascii="Times New Roman" w:eastAsia="Times New Roman" w:hAnsi="Times New Roman"/>
          <w:b/>
          <w:sz w:val="24"/>
          <w:szCs w:val="24"/>
        </w:rPr>
        <w:t>узыка</w:t>
      </w:r>
      <w:r w:rsidR="00437B82" w:rsidRPr="00EC7CF9">
        <w:rPr>
          <w:rFonts w:ascii="Times New Roman" w:eastAsia="Times New Roman" w:hAnsi="Times New Roman"/>
          <w:b/>
          <w:sz w:val="24"/>
          <w:szCs w:val="24"/>
        </w:rPr>
        <w:t>.</w:t>
      </w:r>
    </w:p>
    <w:p w:rsidR="008D4B58" w:rsidRPr="00EC7CF9" w:rsidRDefault="008D4B58"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Изобразительная </w:t>
      </w:r>
      <w:r w:rsidR="00B512CA" w:rsidRPr="00EC7CF9">
        <w:rPr>
          <w:rFonts w:ascii="Times New Roman" w:eastAsia="Times New Roman" w:hAnsi="Times New Roman"/>
          <w:sz w:val="24"/>
          <w:szCs w:val="24"/>
        </w:rPr>
        <w:t>творчество</w:t>
      </w:r>
      <w:r w:rsidRPr="00EC7CF9">
        <w:rPr>
          <w:rFonts w:ascii="Times New Roman" w:eastAsia="Times New Roman" w:hAnsi="Times New Roman"/>
          <w:sz w:val="24"/>
          <w:szCs w:val="24"/>
        </w:rPr>
        <w:t xml:space="preserve">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8D4B58" w:rsidRPr="00EC7CF9" w:rsidRDefault="008D4B58"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rsidR="008D4B58" w:rsidRPr="00EC7CF9" w:rsidRDefault="008D4B58"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8D4B58" w:rsidRPr="00EC7CF9" w:rsidRDefault="008D4B58"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w:t>
      </w:r>
    </w:p>
    <w:p w:rsidR="008D4B58" w:rsidRPr="00EC7CF9" w:rsidRDefault="008D4B58"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rsidR="008D4B58" w:rsidRPr="00EC7CF9" w:rsidRDefault="008D4B58"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8D4B58" w:rsidRPr="00EC7CF9" w:rsidRDefault="008D4B58"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rsidR="008D4B58" w:rsidRPr="00EC7CF9" w:rsidRDefault="008D4B58"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8D4B58" w:rsidRPr="00EC7CF9" w:rsidRDefault="008D4B58" w:rsidP="0026361B">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учителя-логопеда, музыкального руководителя и воспитателей.</w:t>
      </w:r>
    </w:p>
    <w:p w:rsidR="00B30286" w:rsidRPr="00EC7CF9" w:rsidRDefault="00B30286" w:rsidP="0026361B">
      <w:pPr>
        <w:ind w:firstLine="708"/>
        <w:jc w:val="both"/>
        <w:rPr>
          <w:rFonts w:ascii="Times New Roman" w:eastAsia="Times New Roman" w:hAnsi="Times New Roman"/>
          <w:b/>
          <w:sz w:val="24"/>
          <w:szCs w:val="24"/>
        </w:rPr>
      </w:pPr>
      <w:r w:rsidRPr="00EC7CF9">
        <w:rPr>
          <w:rFonts w:ascii="Times New Roman" w:eastAsia="Times New Roman" w:hAnsi="Times New Roman"/>
          <w:b/>
          <w:sz w:val="24"/>
          <w:szCs w:val="24"/>
        </w:rPr>
        <w:t>с ЗПР:</w:t>
      </w:r>
    </w:p>
    <w:p w:rsidR="00B30286" w:rsidRPr="00EC7CF9" w:rsidRDefault="00B30286" w:rsidP="00B30286">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1. Формирование целостной картины мира посредством слушания и восприятия литературных произведений. 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Способен к пониманию литературного текста в единстве его содержания и формы, смыслового и эмоционального подтекста. Вступает в диалог с педагогическим работником и другими детьми по поводу прочитанного (не только отвечает на вопросы, но и сам задает их по тексту: Почему? Зачем?). Пытается рассуждать о героях (их облике, поступках, отношениях).</w:t>
      </w:r>
    </w:p>
    <w:p w:rsidR="00B30286" w:rsidRPr="00EC7CF9" w:rsidRDefault="00B30286" w:rsidP="00B30286">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2. Развитие литературной речи и творческих способностей. Живо откликается на прочитанное, рассказывает о нем, проявляя разную степень выражения эмоций и используя 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эмоциональными запросами, создавать словесные картинки. Чутко прислушивается к стихам. Есть любимые стихи и сказки.</w:t>
      </w:r>
    </w:p>
    <w:p w:rsidR="00B30286" w:rsidRPr="00EC7CF9" w:rsidRDefault="00B30286" w:rsidP="00B30286">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3. Приобщение к словесному искусству, развитие художественного восприятия и эстетического вкуса. Умеет классифицировать произведения по темам: "о маме", "о природе", "о животных", "о детях". Умеет слушать художественное произведение с устойчивым интересом (не менее 10 мин). Запоминает прочитанное (о писателе, содержании произведения) и может рассказать о нем другим. Публично читает стихотворения наизусть,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 деятельности.</w:t>
      </w:r>
    </w:p>
    <w:p w:rsidR="00477D78" w:rsidRPr="00EC7CF9" w:rsidRDefault="00477D78" w:rsidP="00477D78">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5. Приобщение к изобразительному искусству. 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w:t>
      </w:r>
    </w:p>
    <w:p w:rsidR="00477D78" w:rsidRPr="00EC7CF9" w:rsidRDefault="00477D78" w:rsidP="00477D78">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6. Развитие продуктивной деятельности обучающихся (рисование, лепка, аппликация, художественный труд). Ориентируется в пространстве листа бумаги самостоятельно; освоил технические навыки и приемы. При создании рисунка, лепки, аппликации умеет работать по аналогии и по собственному замыслу. Передает в изображении отличие предметов по цвету, форме и иным признакам. Создает замысел и реализует его до конца.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477D78" w:rsidRPr="00EC7CF9" w:rsidRDefault="00477D78" w:rsidP="00477D78">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7. 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строит композицию. Пользуется разнообразными изобразительными приемами, проявляет интерес к использованию нетрадиционных изобразительных техник. Ярко проявляет творчество, развернуто комментирует полученный продукт деятельности. С интересом рассматривает и эстетически оценивает свои работы и работы других детей.</w:t>
      </w:r>
    </w:p>
    <w:p w:rsidR="00B512CA" w:rsidRPr="00EC7CF9" w:rsidRDefault="00B512CA" w:rsidP="0026361B">
      <w:pPr>
        <w:ind w:right="-2"/>
        <w:jc w:val="center"/>
        <w:rPr>
          <w:rFonts w:ascii="Times New Roman" w:eastAsia="Times New Roman" w:hAnsi="Times New Roman"/>
          <w:b/>
          <w:i/>
          <w:sz w:val="24"/>
        </w:rPr>
      </w:pPr>
    </w:p>
    <w:p w:rsidR="00BD35AE" w:rsidRPr="00EC7CF9" w:rsidRDefault="00AA677E" w:rsidP="0026361B">
      <w:pPr>
        <w:ind w:right="17"/>
        <w:jc w:val="center"/>
        <w:rPr>
          <w:rFonts w:ascii="Times New Roman" w:eastAsia="Times New Roman" w:hAnsi="Times New Roman"/>
          <w:sz w:val="24"/>
        </w:rPr>
      </w:pPr>
      <w:r w:rsidRPr="00EC7CF9">
        <w:rPr>
          <w:rFonts w:ascii="Times New Roman" w:eastAsia="Times New Roman" w:hAnsi="Times New Roman"/>
          <w:b/>
          <w:sz w:val="24"/>
        </w:rPr>
        <w:t>Старший дошкольный возраст (с 5 до 6 лет)</w:t>
      </w:r>
      <w:r w:rsidR="00BD35AE" w:rsidRPr="00EC7CF9">
        <w:rPr>
          <w:rFonts w:ascii="Times New Roman" w:eastAsia="Times New Roman" w:hAnsi="Times New Roman"/>
          <w:sz w:val="24"/>
        </w:rPr>
        <w:t xml:space="preserve"> </w:t>
      </w:r>
    </w:p>
    <w:p w:rsidR="00075047" w:rsidRPr="00EC7CF9" w:rsidRDefault="00075047" w:rsidP="0026361B">
      <w:pPr>
        <w:ind w:right="17"/>
        <w:jc w:val="center"/>
        <w:rPr>
          <w:rFonts w:ascii="Times New Roman" w:eastAsia="Times New Roman" w:hAnsi="Times New Roman"/>
          <w:b/>
          <w:sz w:val="24"/>
        </w:rPr>
      </w:pPr>
      <w:r w:rsidRPr="00EC7CF9">
        <w:rPr>
          <w:rFonts w:ascii="Times New Roman" w:eastAsia="Times New Roman" w:hAnsi="Times New Roman"/>
          <w:b/>
          <w:sz w:val="24"/>
        </w:rPr>
        <w:t>с ТНР:</w:t>
      </w:r>
    </w:p>
    <w:p w:rsidR="00F47247" w:rsidRPr="00EC7CF9" w:rsidRDefault="00F47247" w:rsidP="0026361B">
      <w:pPr>
        <w:ind w:right="17"/>
        <w:jc w:val="center"/>
        <w:rPr>
          <w:rFonts w:ascii="Times New Roman" w:eastAsia="Times New Roman" w:hAnsi="Times New Roman"/>
          <w:b/>
          <w:sz w:val="24"/>
        </w:rPr>
      </w:pPr>
    </w:p>
    <w:p w:rsidR="00BD35AE" w:rsidRPr="00EC7CF9" w:rsidRDefault="00BD35AE" w:rsidP="0026361B">
      <w:pPr>
        <w:ind w:right="17"/>
        <w:jc w:val="center"/>
        <w:rPr>
          <w:rFonts w:ascii="Times New Roman" w:eastAsia="Times New Roman" w:hAnsi="Times New Roman"/>
          <w:b/>
          <w:sz w:val="24"/>
        </w:rPr>
      </w:pPr>
      <w:r w:rsidRPr="00EC7CF9">
        <w:rPr>
          <w:rFonts w:ascii="Times New Roman" w:eastAsia="Times New Roman" w:hAnsi="Times New Roman"/>
          <w:b/>
          <w:sz w:val="24"/>
        </w:rPr>
        <w:t>Изобразительное творчество</w:t>
      </w:r>
      <w:r w:rsidR="00F47247" w:rsidRPr="00EC7CF9">
        <w:rPr>
          <w:rFonts w:ascii="Times New Roman" w:eastAsia="Times New Roman" w:hAnsi="Times New Roman"/>
          <w:b/>
          <w:sz w:val="24"/>
        </w:rPr>
        <w:t>.</w:t>
      </w:r>
    </w:p>
    <w:p w:rsidR="004A28B8" w:rsidRPr="00EC7CF9" w:rsidRDefault="004A28B8" w:rsidP="0026361B">
      <w:pPr>
        <w:ind w:right="-2" w:firstLine="720"/>
        <w:jc w:val="both"/>
        <w:rPr>
          <w:rFonts w:ascii="Times New Roman" w:hAnsi="Times New Roman" w:cs="Times New Roman"/>
          <w:sz w:val="24"/>
          <w:szCs w:val="24"/>
          <w:u w:val="single"/>
        </w:rPr>
      </w:pPr>
      <w:r w:rsidRPr="00EC7CF9">
        <w:rPr>
          <w:rFonts w:ascii="Times New Roman" w:hAnsi="Times New Roman" w:cs="Times New Roman"/>
          <w:sz w:val="24"/>
          <w:szCs w:val="24"/>
          <w:u w:val="single"/>
        </w:rPr>
        <w:t>Рисование:</w:t>
      </w:r>
    </w:p>
    <w:p w:rsidR="004A28B8" w:rsidRPr="00EC7CF9" w:rsidRDefault="004A28B8" w:rsidP="0026361B">
      <w:pPr>
        <w:ind w:right="-2"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Совершенствовать изобразительные навыки, умение передавать в рисунке образы предметов и явлений окружающей действительности на основе собственных наблюдений. Учить передавать пространственное расположение предметов и явлений на листе бумаги, движение фигур и объектов. Совершенствовать композиционные умения. Способствовать дальнейшему овладению разными </w:t>
      </w:r>
      <w:r w:rsidRPr="00EC7CF9">
        <w:rPr>
          <w:rFonts w:ascii="Times New Roman" w:hAnsi="Times New Roman" w:cs="Times New Roman"/>
          <w:sz w:val="24"/>
          <w:szCs w:val="24"/>
        </w:rPr>
        <w:lastRenderedPageBreak/>
        <w:t xml:space="preserve">способами рисования различными изобразительными материалами: гуашью, акварелью, цветными карандашами, цветными мелками, пастелью, угольным карандашом. Развивать чувство цвета, знакомить с новыми цветами и цветовыми оттенками, учить смешивать краски для получения новых цветов и оттенков. Учить передавать оттенки цвета при работе карандашом, изменяя нажим. Продолжать знакомить с народным декоративно-прикладным искусством (Полхов-Майдан, Городец, Гжель) и развивать декоративное творчество. Расширять и углублять представления о разных видах и жанрах изобразительного искусства: графике, живописи. </w:t>
      </w:r>
    </w:p>
    <w:p w:rsidR="004A28B8" w:rsidRPr="00EC7CF9" w:rsidRDefault="004A28B8" w:rsidP="0026361B">
      <w:pPr>
        <w:ind w:right="-2" w:firstLine="720"/>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Аппликация:</w:t>
      </w:r>
    </w:p>
    <w:p w:rsidR="004A28B8" w:rsidRPr="00EC7CF9" w:rsidRDefault="004A28B8" w:rsidP="0026361B">
      <w:pPr>
        <w:ind w:right="-2"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Совершенствовать навыки работы с ножницами, учить разрезать бумагу на полоски, вырезать круги из квадратов, овалы из прямоугольников; преобразовывать одни фигуры в другие (квадраты и прямоугольники — в полоски и т. п.). Учить создавать изображения предметов, декоративные и сюжетные композиции из геометрических фигур. </w:t>
      </w:r>
    </w:p>
    <w:p w:rsidR="004A28B8" w:rsidRPr="00EC7CF9" w:rsidRDefault="004A28B8" w:rsidP="0026361B">
      <w:pPr>
        <w:ind w:right="-2" w:firstLine="720"/>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Лепка:</w:t>
      </w:r>
    </w:p>
    <w:p w:rsidR="00AA677E" w:rsidRPr="00EC7CF9" w:rsidRDefault="004A28B8" w:rsidP="0026361B">
      <w:pPr>
        <w:ind w:right="-2" w:firstLine="720"/>
        <w:jc w:val="both"/>
        <w:rPr>
          <w:rFonts w:ascii="Times New Roman" w:eastAsia="Times New Roman" w:hAnsi="Times New Roman" w:cs="Times New Roman"/>
          <w:b/>
          <w:i/>
          <w:sz w:val="24"/>
          <w:szCs w:val="24"/>
        </w:rPr>
      </w:pPr>
      <w:r w:rsidRPr="00EC7CF9">
        <w:rPr>
          <w:rFonts w:ascii="Times New Roman" w:hAnsi="Times New Roman" w:cs="Times New Roman"/>
          <w:sz w:val="24"/>
          <w:szCs w:val="24"/>
        </w:rPr>
        <w:t>Продолжать развивать интерес к лепке, закреплять навыки аккуратной лепки, совершенствовать навыки лепки предметов и объектов (пластическим, конструктивным и комбинированным способами) с натуры и по представлению из различных материалов (глина, пластилин, соленое тесто), передавая при этом характерные особенности и соблюдая пропорции. Формировать умение лепить мелкие детали. Совершенствовать умение украшать поделки рисунком с помощью стеки. Учить создавать сюжетные композиции, объединяя фигуры и предметы в небольшие группы, предавать движения животных и людей. Знакомить детей с особенностями декоративной лепки, учить лепить людей, животных, птиц по типу народных игрушек.</w:t>
      </w:r>
    </w:p>
    <w:p w:rsidR="00AA677E" w:rsidRPr="00EC7CF9" w:rsidRDefault="00AA677E" w:rsidP="0026361B">
      <w:pPr>
        <w:rPr>
          <w:rFonts w:ascii="Times New Roman" w:eastAsia="Times New Roman" w:hAnsi="Times New Roman"/>
        </w:rPr>
      </w:pPr>
    </w:p>
    <w:p w:rsidR="00BD35AE" w:rsidRPr="00EC7CF9" w:rsidRDefault="00B512CA" w:rsidP="0026361B">
      <w:pPr>
        <w:ind w:right="17"/>
        <w:jc w:val="center"/>
        <w:rPr>
          <w:rFonts w:ascii="Times New Roman" w:eastAsia="Times New Roman" w:hAnsi="Times New Roman"/>
          <w:b/>
          <w:sz w:val="24"/>
        </w:rPr>
      </w:pPr>
      <w:r w:rsidRPr="00EC7CF9">
        <w:rPr>
          <w:rFonts w:ascii="Times New Roman" w:eastAsia="Times New Roman" w:hAnsi="Times New Roman"/>
          <w:b/>
          <w:sz w:val="24"/>
        </w:rPr>
        <w:t>Музыка</w:t>
      </w:r>
      <w:r w:rsidR="00F47247" w:rsidRPr="00EC7CF9">
        <w:rPr>
          <w:rFonts w:ascii="Times New Roman" w:eastAsia="Times New Roman" w:hAnsi="Times New Roman"/>
          <w:b/>
          <w:sz w:val="24"/>
        </w:rPr>
        <w:t>.</w:t>
      </w:r>
    </w:p>
    <w:p w:rsidR="004A28B8" w:rsidRPr="00EC7CF9" w:rsidRDefault="004A28B8" w:rsidP="0026361B">
      <w:pPr>
        <w:ind w:right="17" w:firstLine="720"/>
        <w:jc w:val="both"/>
        <w:rPr>
          <w:rFonts w:ascii="Times New Roman" w:hAnsi="Times New Roman" w:cs="Times New Roman"/>
          <w:sz w:val="24"/>
          <w:szCs w:val="24"/>
        </w:rPr>
      </w:pPr>
      <w:r w:rsidRPr="00EC7CF9">
        <w:rPr>
          <w:rFonts w:ascii="Times New Roman" w:hAnsi="Times New Roman" w:cs="Times New Roman"/>
          <w:sz w:val="24"/>
          <w:szCs w:val="24"/>
        </w:rPr>
        <w:t>Развивать эмоциональную отзывчивость на музыку, прививать интерес и любовь к ней. Формировать музыкальную культуру, знакомя с народной, классической и современной музыкой; с жизнью и творчеством известных композиторов. Продолжать развивать музыкальные способности, навыки пения и движения под музыку, игры на детских музыкальных инструментах.</w:t>
      </w:r>
    </w:p>
    <w:p w:rsidR="004A28B8" w:rsidRPr="00EC7CF9" w:rsidRDefault="004A28B8" w:rsidP="0026361B">
      <w:pPr>
        <w:ind w:right="17" w:firstLine="720"/>
        <w:jc w:val="both"/>
        <w:rPr>
          <w:rFonts w:ascii="Times New Roman" w:hAnsi="Times New Roman" w:cs="Times New Roman"/>
          <w:sz w:val="24"/>
          <w:szCs w:val="24"/>
          <w:u w:val="single"/>
        </w:rPr>
      </w:pPr>
      <w:r w:rsidRPr="00EC7CF9">
        <w:rPr>
          <w:rFonts w:ascii="Times New Roman" w:hAnsi="Times New Roman" w:cs="Times New Roman"/>
          <w:sz w:val="24"/>
          <w:szCs w:val="24"/>
          <w:u w:val="single"/>
        </w:rPr>
        <w:t>Слушание:</w:t>
      </w:r>
    </w:p>
    <w:p w:rsidR="004A28B8" w:rsidRPr="00EC7CF9" w:rsidRDefault="004A28B8" w:rsidP="0026361B">
      <w:pPr>
        <w:ind w:right="17"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Учить различать жанры музыкальных произведений (песня, танец, марш), узнавать музыкальные произведения по вступлению, фрагменту мелодии. Учить различать звуки по высоте в пределах квинты, звучание различных музыкальных инструментов (фортепиано, скрипка, балалайка, баян). Развивать умение слушать и оценивать качество пения и игру на музыкальных инструментах других детей. </w:t>
      </w:r>
    </w:p>
    <w:p w:rsidR="004A28B8" w:rsidRPr="00EC7CF9" w:rsidRDefault="004A28B8" w:rsidP="0026361B">
      <w:pPr>
        <w:ind w:right="17" w:firstLine="720"/>
        <w:jc w:val="both"/>
        <w:rPr>
          <w:rFonts w:ascii="Times New Roman" w:hAnsi="Times New Roman" w:cs="Times New Roman"/>
          <w:sz w:val="24"/>
          <w:szCs w:val="24"/>
        </w:rPr>
      </w:pPr>
      <w:r w:rsidRPr="00EC7CF9">
        <w:rPr>
          <w:rFonts w:ascii="Times New Roman" w:hAnsi="Times New Roman" w:cs="Times New Roman"/>
          <w:sz w:val="24"/>
          <w:szCs w:val="24"/>
        </w:rPr>
        <w:t>Пение:</w:t>
      </w:r>
    </w:p>
    <w:p w:rsidR="004A28B8" w:rsidRPr="00EC7CF9" w:rsidRDefault="004A28B8" w:rsidP="0026361B">
      <w:pPr>
        <w:ind w:right="17"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Обогащать музыкальные впечатления детей, развивать эмоциональную отзывчивость на песни разного характера. Совершенствовать певческие навыки, умение петь естественным голосом, без напряжения в диапазоне от «ре» первой октавы до «до» второй октавы; точно интонировать мелодию, ритмический рисунок, петь слаженно, учить брать дыхание между музыкальными фразами, четко произносить слова, петь умеренно громко и тихо, петь с музыкальным сопровождением и без него. Продолжать формирование навыков сольного пения. </w:t>
      </w:r>
    </w:p>
    <w:p w:rsidR="004A28B8" w:rsidRPr="00EC7CF9" w:rsidRDefault="004A28B8" w:rsidP="0026361B">
      <w:pPr>
        <w:ind w:right="17" w:firstLine="720"/>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Музыкально-ритмические движения:</w:t>
      </w:r>
    </w:p>
    <w:p w:rsidR="004A28B8" w:rsidRPr="00EC7CF9" w:rsidRDefault="004A28B8" w:rsidP="0026361B">
      <w:pPr>
        <w:ind w:right="17"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Развивать умение ритмично двигаться в соответствии с характером музыки, регистрами, динамикой, темпом. Учить менять движения в соответствии с двух- и трехчастной формой музыки. Развивать умение слышать сильную долю такта, ритмический рисунок. Формировать навыки выполнения танцевальных движений под музыку (кружение, «ковырялочка», приставной шаг с приседанием, дробный шаг). Учить плавно поднимать руки вперед и в стороны и опускать их, двигаться в парах, отходить вперед от своего партнера. Учить пляскам, в которых используются эти элементы. Прививать умение самостоятельно исполнять танцы и пляски, запоминая последовательность танцевальных движений. Учить отражать в движении и игровых ситуациях образы животных и птиц, выразительно, ритмично выполнять движения с предметами, согласовывая их с характером музыки. </w:t>
      </w:r>
    </w:p>
    <w:p w:rsidR="004A28B8" w:rsidRPr="00EC7CF9" w:rsidRDefault="004A28B8" w:rsidP="0026361B">
      <w:pPr>
        <w:ind w:right="17" w:firstLine="720"/>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Игра на детских музыкальных инструментах:</w:t>
      </w:r>
    </w:p>
    <w:p w:rsidR="004A28B8" w:rsidRPr="00EC7CF9" w:rsidRDefault="004A28B8" w:rsidP="0026361B">
      <w:pPr>
        <w:ind w:right="17" w:firstLine="720"/>
        <w:jc w:val="both"/>
        <w:rPr>
          <w:rFonts w:ascii="Times New Roman" w:eastAsia="Times New Roman" w:hAnsi="Times New Roman" w:cs="Times New Roman"/>
          <w:sz w:val="24"/>
          <w:szCs w:val="24"/>
        </w:rPr>
      </w:pPr>
      <w:r w:rsidRPr="00EC7CF9">
        <w:rPr>
          <w:rFonts w:ascii="Times New Roman" w:hAnsi="Times New Roman" w:cs="Times New Roman"/>
          <w:sz w:val="24"/>
          <w:szCs w:val="24"/>
        </w:rPr>
        <w:lastRenderedPageBreak/>
        <w:t>Отрабатывать навыки игры в ансамбле. Совершенствовать приемы игры на металлофоне и ударных инструментах, активизируя самостоятельность. Учить точно передавать мелодию, ритмический рисунок, одновременно начинать и заканчивать игру. Совершенствовать навык самостоятельного инструментального музицирования.</w:t>
      </w:r>
    </w:p>
    <w:p w:rsidR="004A28B8" w:rsidRPr="00EC7CF9" w:rsidRDefault="004A28B8" w:rsidP="0026361B">
      <w:pPr>
        <w:ind w:right="17"/>
        <w:jc w:val="both"/>
        <w:rPr>
          <w:rFonts w:ascii="Times New Roman" w:hAnsi="Times New Roman" w:cs="Times New Roman"/>
          <w:sz w:val="24"/>
          <w:szCs w:val="24"/>
        </w:rPr>
      </w:pPr>
    </w:p>
    <w:p w:rsidR="004A28B8" w:rsidRPr="00EC7CF9" w:rsidRDefault="004A28B8" w:rsidP="0026361B">
      <w:pPr>
        <w:ind w:right="17"/>
        <w:jc w:val="center"/>
        <w:rPr>
          <w:rFonts w:ascii="Times New Roman" w:hAnsi="Times New Roman" w:cs="Times New Roman"/>
          <w:b/>
          <w:sz w:val="24"/>
          <w:szCs w:val="24"/>
        </w:rPr>
      </w:pPr>
      <w:r w:rsidRPr="00EC7CF9">
        <w:rPr>
          <w:rFonts w:ascii="Times New Roman" w:hAnsi="Times New Roman" w:cs="Times New Roman"/>
          <w:b/>
          <w:sz w:val="24"/>
          <w:szCs w:val="24"/>
        </w:rPr>
        <w:t>Конструктивно-модельная деятельность.</w:t>
      </w:r>
    </w:p>
    <w:p w:rsidR="00B512CA" w:rsidRPr="00EC7CF9" w:rsidRDefault="004A28B8" w:rsidP="0026361B">
      <w:pPr>
        <w:ind w:right="17" w:firstLine="720"/>
        <w:jc w:val="both"/>
        <w:rPr>
          <w:rFonts w:ascii="Times New Roman" w:hAnsi="Times New Roman" w:cs="Times New Roman"/>
          <w:sz w:val="24"/>
          <w:szCs w:val="24"/>
        </w:rPr>
      </w:pPr>
      <w:r w:rsidRPr="00EC7CF9">
        <w:rPr>
          <w:rFonts w:ascii="Times New Roman" w:hAnsi="Times New Roman" w:cs="Times New Roman"/>
          <w:sz w:val="24"/>
          <w:szCs w:val="24"/>
        </w:rPr>
        <w:t>Совершенствовать конструктивный праксис в работе с разрезными картинками (4—12 частей со всеми видами разрезов), пазлами, кубиками с картинками по всем изучаемым лексическим темам. Развивать конструктивный праксис и тонкую пальцевую моторику в работе с дидактическими игрушками, играми, в пальчиковой гимнастике. Совершенствовать навыки сооружения построек по образцу, схеме, описанию — из разнообразных по форме и величине деталей (кубиков, брусков, цилиндров, конусов, выделять и называть части построек, определять их назначение и пространственное расположение, заменять одни детали другими. Формировать навык коллективного сооружения построек в соответствии с общим замыслом. Совершенствовать навыки работы с бумагой, учить складывать лист бумаги вчетверо, создавать объемные фигуры (корзинка, кубик, лодочка), работать по готовой выкройке. Продолжать учить выполнять поделки из природного материала.</w:t>
      </w:r>
    </w:p>
    <w:p w:rsidR="00075047" w:rsidRPr="00EC7CF9" w:rsidRDefault="00075047" w:rsidP="0026361B">
      <w:pPr>
        <w:ind w:right="17" w:firstLine="720"/>
        <w:jc w:val="both"/>
        <w:rPr>
          <w:rFonts w:ascii="Times New Roman" w:hAnsi="Times New Roman" w:cs="Times New Roman"/>
          <w:b/>
          <w:sz w:val="24"/>
          <w:szCs w:val="24"/>
        </w:rPr>
      </w:pPr>
      <w:r w:rsidRPr="00EC7CF9">
        <w:rPr>
          <w:rFonts w:ascii="Times New Roman" w:hAnsi="Times New Roman" w:cs="Times New Roman"/>
          <w:b/>
          <w:sz w:val="24"/>
          <w:szCs w:val="24"/>
        </w:rPr>
        <w:t>с ЗПР:</w:t>
      </w:r>
    </w:p>
    <w:p w:rsidR="00075047" w:rsidRPr="00EC7CF9" w:rsidRDefault="00075047" w:rsidP="00075047">
      <w:pPr>
        <w:ind w:right="17"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1. Приобщение к изобразительному искусству. 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w:t>
      </w:r>
    </w:p>
    <w:p w:rsidR="00075047" w:rsidRPr="00EC7CF9" w:rsidRDefault="00075047" w:rsidP="00075047">
      <w:pPr>
        <w:ind w:right="17" w:firstLine="720"/>
        <w:jc w:val="both"/>
        <w:rPr>
          <w:rFonts w:ascii="Times New Roman" w:eastAsia="Times New Roman" w:hAnsi="Times New Roman" w:cs="Times New Roman"/>
          <w:sz w:val="24"/>
          <w:szCs w:val="24"/>
        </w:rPr>
      </w:pPr>
    </w:p>
    <w:p w:rsidR="00075047" w:rsidRPr="00EC7CF9" w:rsidRDefault="00075047" w:rsidP="00075047">
      <w:pPr>
        <w:ind w:right="17"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2. Развитие продуктивной деятельности обучающихся (рисование, лепка, аппликация, художественный труд). Ориентируется в пространстве листа бумаги самостоятельно; освоил технические навыки и приемы. При создании рисунка, лепки, аппликации умеет работать по аналогии и по собственному замыслу. Передает в изображении отличие предметов по цвету, форме и иным признакам. Создает замысел и реализует его до конца.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075047" w:rsidRPr="00EC7CF9" w:rsidRDefault="00075047" w:rsidP="00075047">
      <w:pPr>
        <w:ind w:right="17" w:firstLine="720"/>
        <w:jc w:val="both"/>
        <w:rPr>
          <w:rFonts w:ascii="Times New Roman" w:eastAsia="Times New Roman" w:hAnsi="Times New Roman" w:cs="Times New Roman"/>
          <w:sz w:val="24"/>
          <w:szCs w:val="24"/>
        </w:rPr>
      </w:pPr>
    </w:p>
    <w:p w:rsidR="00075047" w:rsidRPr="00EC7CF9" w:rsidRDefault="00075047" w:rsidP="00075047">
      <w:pPr>
        <w:ind w:right="17"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3. 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строит композицию. Пользуется разнообразными изобразительными приемами, проявляет интерес к использованию нетрадиционных изобразительных техник. Ярко проявляет творчество, развернуто комментирует полученный продукт деятельности. С интересом рассматривает и эстетически оценивает свои работы и работы других детей.</w:t>
      </w:r>
    </w:p>
    <w:p w:rsidR="004A28B8" w:rsidRPr="00EC7CF9" w:rsidRDefault="004A28B8" w:rsidP="0026361B">
      <w:pPr>
        <w:jc w:val="center"/>
        <w:rPr>
          <w:rFonts w:ascii="Times New Roman" w:eastAsia="Times New Roman" w:hAnsi="Times New Roman"/>
          <w:b/>
          <w:i/>
          <w:sz w:val="24"/>
        </w:rPr>
      </w:pPr>
    </w:p>
    <w:p w:rsidR="00AA677E" w:rsidRPr="00EC7CF9" w:rsidRDefault="00075047" w:rsidP="0026361B">
      <w:pPr>
        <w:jc w:val="center"/>
        <w:rPr>
          <w:rFonts w:ascii="Times New Roman" w:eastAsia="Times New Roman" w:hAnsi="Times New Roman"/>
          <w:b/>
          <w:sz w:val="24"/>
        </w:rPr>
      </w:pPr>
      <w:r w:rsidRPr="00EC7CF9">
        <w:rPr>
          <w:rFonts w:ascii="Times New Roman" w:eastAsia="Times New Roman" w:hAnsi="Times New Roman"/>
          <w:b/>
          <w:sz w:val="24"/>
        </w:rPr>
        <w:t>Подготовительная к школе группа</w:t>
      </w:r>
      <w:r w:rsidR="00AA677E" w:rsidRPr="00EC7CF9">
        <w:rPr>
          <w:rFonts w:ascii="Times New Roman" w:eastAsia="Times New Roman" w:hAnsi="Times New Roman"/>
          <w:b/>
          <w:sz w:val="24"/>
        </w:rPr>
        <w:t xml:space="preserve"> (с 6 до 7 лет)</w:t>
      </w:r>
    </w:p>
    <w:p w:rsidR="00075047" w:rsidRPr="00EC7CF9" w:rsidRDefault="00075047" w:rsidP="0026361B">
      <w:pPr>
        <w:jc w:val="center"/>
        <w:rPr>
          <w:rFonts w:ascii="Times New Roman" w:eastAsia="Times New Roman" w:hAnsi="Times New Roman"/>
          <w:b/>
          <w:sz w:val="24"/>
        </w:rPr>
      </w:pPr>
      <w:r w:rsidRPr="00EC7CF9">
        <w:rPr>
          <w:rFonts w:ascii="Times New Roman" w:eastAsia="Times New Roman" w:hAnsi="Times New Roman"/>
          <w:b/>
          <w:sz w:val="24"/>
        </w:rPr>
        <w:t xml:space="preserve"> </w:t>
      </w:r>
      <w:proofErr w:type="gramStart"/>
      <w:r w:rsidRPr="00EC7CF9">
        <w:rPr>
          <w:rFonts w:ascii="Times New Roman" w:eastAsia="Times New Roman" w:hAnsi="Times New Roman"/>
          <w:b/>
          <w:sz w:val="24"/>
        </w:rPr>
        <w:t>с  ТНР</w:t>
      </w:r>
      <w:proofErr w:type="gramEnd"/>
      <w:r w:rsidRPr="00EC7CF9">
        <w:rPr>
          <w:rFonts w:ascii="Times New Roman" w:eastAsia="Times New Roman" w:hAnsi="Times New Roman"/>
          <w:b/>
          <w:sz w:val="24"/>
        </w:rPr>
        <w:t>:</w:t>
      </w:r>
    </w:p>
    <w:p w:rsidR="00AA677E" w:rsidRPr="00EC7CF9" w:rsidRDefault="00AA677E" w:rsidP="0026361B">
      <w:pPr>
        <w:rPr>
          <w:rFonts w:ascii="Times New Roman" w:eastAsia="Times New Roman" w:hAnsi="Times New Roman"/>
        </w:rPr>
      </w:pPr>
    </w:p>
    <w:p w:rsidR="00A24183" w:rsidRPr="00EC7CF9" w:rsidRDefault="00A24183" w:rsidP="0026361B">
      <w:pPr>
        <w:ind w:right="17"/>
        <w:jc w:val="center"/>
        <w:rPr>
          <w:rFonts w:ascii="Times New Roman" w:eastAsia="Times New Roman" w:hAnsi="Times New Roman"/>
          <w:b/>
          <w:sz w:val="24"/>
        </w:rPr>
      </w:pPr>
      <w:r w:rsidRPr="00EC7CF9">
        <w:rPr>
          <w:rFonts w:ascii="Times New Roman" w:eastAsia="Times New Roman" w:hAnsi="Times New Roman"/>
          <w:b/>
          <w:sz w:val="24"/>
        </w:rPr>
        <w:t>Изобразительное творчество</w:t>
      </w:r>
      <w:r w:rsidR="00F47247" w:rsidRPr="00EC7CF9">
        <w:rPr>
          <w:rFonts w:ascii="Times New Roman" w:eastAsia="Times New Roman" w:hAnsi="Times New Roman"/>
          <w:b/>
          <w:sz w:val="24"/>
        </w:rPr>
        <w:t>.</w:t>
      </w:r>
    </w:p>
    <w:p w:rsidR="004A28B8" w:rsidRPr="00EC7CF9" w:rsidRDefault="004A28B8" w:rsidP="0026361B">
      <w:pPr>
        <w:ind w:right="17"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Развивать эстетическое восприятие, эстетические представления, эстетический вкус. Учить высказывать суждения о произведениях искусства, работах товарищей и собственных произведениях. Развивать творческие способности, фантазию, учить мыслить неординарно. Сформирование представление об индивидуальной манере творчества некоторых художников, графиков, скульпторов. Сформировать умение различать виды русского прикладного искусства по основным стилевым признакам. </w:t>
      </w:r>
    </w:p>
    <w:p w:rsidR="004A28B8" w:rsidRPr="00EC7CF9" w:rsidRDefault="004A28B8" w:rsidP="0026361B">
      <w:pPr>
        <w:ind w:right="17" w:firstLine="720"/>
        <w:jc w:val="both"/>
        <w:rPr>
          <w:rFonts w:ascii="Times New Roman" w:hAnsi="Times New Roman" w:cs="Times New Roman"/>
          <w:sz w:val="24"/>
          <w:szCs w:val="24"/>
          <w:u w:val="single"/>
        </w:rPr>
      </w:pPr>
      <w:r w:rsidRPr="00EC7CF9">
        <w:rPr>
          <w:rFonts w:ascii="Times New Roman" w:hAnsi="Times New Roman" w:cs="Times New Roman"/>
          <w:sz w:val="24"/>
          <w:szCs w:val="24"/>
          <w:u w:val="single"/>
        </w:rPr>
        <w:t>Рисование:</w:t>
      </w:r>
    </w:p>
    <w:p w:rsidR="004A28B8" w:rsidRPr="00EC7CF9" w:rsidRDefault="004A28B8" w:rsidP="0026361B">
      <w:pPr>
        <w:ind w:right="17" w:firstLine="720"/>
        <w:jc w:val="both"/>
        <w:rPr>
          <w:rFonts w:ascii="Times New Roman" w:hAnsi="Times New Roman" w:cs="Times New Roman"/>
          <w:sz w:val="24"/>
          <w:szCs w:val="24"/>
        </w:rPr>
      </w:pPr>
      <w:r w:rsidRPr="00EC7CF9">
        <w:rPr>
          <w:rFonts w:ascii="Times New Roman" w:hAnsi="Times New Roman" w:cs="Times New Roman"/>
          <w:sz w:val="24"/>
          <w:szCs w:val="24"/>
        </w:rPr>
        <w:lastRenderedPageBreak/>
        <w:t xml:space="preserve">Совершенствовать умение рисовать предметы с натуры и по памяти, передавать форму, величину, цвет в рисунке. Формировать умение изображать линию горизонта, линейную перспективу в сюжетном рисовании. Совершенствовать умение передавать движения людей и животных. Совершенствовать технические навыки и умения в создании новых цветовых тонов и оттенков. Расширять представления о декоративном рисовании. Учить применять полученные знания при украшении предметов с помощью узоров и орнаментов. Сформировать навык работы карандашом при выполнении линейного рисунка. Совершенствовать навыки сюжетного рисования. Сформировать навык создания коллективных сюжетных рисунков. </w:t>
      </w:r>
    </w:p>
    <w:p w:rsidR="004A28B8" w:rsidRPr="00EC7CF9" w:rsidRDefault="004A28B8" w:rsidP="0026361B">
      <w:pPr>
        <w:ind w:right="17" w:firstLine="720"/>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Аппликация:</w:t>
      </w:r>
    </w:p>
    <w:p w:rsidR="004A28B8" w:rsidRPr="00EC7CF9" w:rsidRDefault="004A28B8" w:rsidP="0026361B">
      <w:pPr>
        <w:ind w:right="17"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 Совершенствовать умение использовать разные приемы вырезывания и наклеивания, умение составлять узоры и композиции из растительных элементов и геометрических фигур. Обучить технике обрывания в сюжетной аппликации. Научить создавать аппликацию по мотивам народного искусства. Развивать композиционные навыки, чувство цвета, чувство ритма. Формировать умение создавать мозаичные изображения. </w:t>
      </w:r>
    </w:p>
    <w:p w:rsidR="004A28B8" w:rsidRPr="00EC7CF9" w:rsidRDefault="004A28B8" w:rsidP="0026361B">
      <w:pPr>
        <w:ind w:right="17" w:firstLine="720"/>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Лепка:</w:t>
      </w:r>
    </w:p>
    <w:p w:rsidR="00A24183" w:rsidRPr="00EC7CF9" w:rsidRDefault="004A28B8" w:rsidP="0026361B">
      <w:pPr>
        <w:ind w:right="17" w:firstLine="720"/>
        <w:jc w:val="both"/>
        <w:rPr>
          <w:rFonts w:ascii="Times New Roman" w:eastAsia="Times New Roman" w:hAnsi="Times New Roman" w:cs="Times New Roman"/>
          <w:b/>
          <w:sz w:val="24"/>
          <w:szCs w:val="24"/>
        </w:rPr>
      </w:pPr>
      <w:r w:rsidRPr="00EC7CF9">
        <w:rPr>
          <w:rFonts w:ascii="Times New Roman" w:hAnsi="Times New Roman" w:cs="Times New Roman"/>
          <w:sz w:val="24"/>
          <w:szCs w:val="24"/>
        </w:rPr>
        <w:t>Учить создавать объемные и рельефные изображения, используя освоенные ранее разнообразные материалы и разные приемы лепки. Развивать пластичность в лепке. Совершенствовать умение передавать в лепке движения изображаемых объектов. Формировать умение создавать композиции и скульптурные группы из нескольких фигурок.</w:t>
      </w:r>
    </w:p>
    <w:p w:rsidR="00A24183" w:rsidRPr="00EC7CF9" w:rsidRDefault="00A24183" w:rsidP="0026361B">
      <w:pPr>
        <w:ind w:right="17"/>
        <w:jc w:val="center"/>
        <w:rPr>
          <w:rFonts w:ascii="Times New Roman" w:eastAsia="Times New Roman" w:hAnsi="Times New Roman"/>
          <w:b/>
          <w:sz w:val="24"/>
        </w:rPr>
      </w:pPr>
      <w:r w:rsidRPr="00EC7CF9">
        <w:rPr>
          <w:rFonts w:ascii="Times New Roman" w:eastAsia="Times New Roman" w:hAnsi="Times New Roman"/>
          <w:b/>
          <w:sz w:val="24"/>
        </w:rPr>
        <w:t>Музыка</w:t>
      </w:r>
      <w:r w:rsidR="00F47247" w:rsidRPr="00EC7CF9">
        <w:rPr>
          <w:rFonts w:ascii="Times New Roman" w:eastAsia="Times New Roman" w:hAnsi="Times New Roman"/>
          <w:b/>
          <w:sz w:val="24"/>
        </w:rPr>
        <w:t>.</w:t>
      </w:r>
    </w:p>
    <w:p w:rsidR="004A28B8" w:rsidRPr="00EC7CF9" w:rsidRDefault="004A28B8" w:rsidP="0026361B">
      <w:pPr>
        <w:ind w:right="17"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Формировать у детей музыкальный вкус, знакомя их с классической, народной и современной музыкой. Воспитывать любовь и интерес к музыке, развивая музыкальную восприимчивость, музыкальный слух. Развивать эмоциональную отзывчивость на музыку различного характера, звуковысотный, тембровый и динамический слух, чувство ритма. Формировать певческий голос и выразительность движений. Развивать умение музицировать на детских музыкальных инструментах. Продолжать формировать творческую активность, самостоятельность и стремление применять в жизни знакомый музыкальный репертуар. </w:t>
      </w:r>
    </w:p>
    <w:p w:rsidR="004A28B8" w:rsidRPr="00EC7CF9" w:rsidRDefault="004A28B8" w:rsidP="0026361B">
      <w:pPr>
        <w:ind w:right="17" w:firstLine="720"/>
        <w:jc w:val="both"/>
        <w:rPr>
          <w:rFonts w:ascii="Times New Roman" w:hAnsi="Times New Roman" w:cs="Times New Roman"/>
          <w:sz w:val="24"/>
          <w:szCs w:val="24"/>
          <w:u w:val="single"/>
        </w:rPr>
      </w:pPr>
      <w:r w:rsidRPr="00EC7CF9">
        <w:rPr>
          <w:rFonts w:ascii="Times New Roman" w:hAnsi="Times New Roman" w:cs="Times New Roman"/>
          <w:sz w:val="24"/>
          <w:szCs w:val="24"/>
          <w:u w:val="single"/>
        </w:rPr>
        <w:t>Слушание:</w:t>
      </w:r>
    </w:p>
    <w:p w:rsidR="004A28B8" w:rsidRPr="00EC7CF9" w:rsidRDefault="004A28B8" w:rsidP="0026361B">
      <w:pPr>
        <w:ind w:right="17"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Формировать умение вслушиваться, осмысливать музыку и </w:t>
      </w:r>
      <w:proofErr w:type="gramStart"/>
      <w:r w:rsidRPr="00EC7CF9">
        <w:rPr>
          <w:rFonts w:ascii="Times New Roman" w:hAnsi="Times New Roman" w:cs="Times New Roman"/>
          <w:sz w:val="24"/>
          <w:szCs w:val="24"/>
        </w:rPr>
        <w:t>собственные чувства</w:t>
      </w:r>
      <w:proofErr w:type="gramEnd"/>
      <w:r w:rsidRPr="00EC7CF9">
        <w:rPr>
          <w:rFonts w:ascii="Times New Roman" w:hAnsi="Times New Roman" w:cs="Times New Roman"/>
          <w:sz w:val="24"/>
          <w:szCs w:val="24"/>
        </w:rPr>
        <w:t xml:space="preserve"> и переживания в процессе восприятия музыки, определять средства музыкальной выразительности, создающие образ. Продолжать учить различать и правильно называть песню, танец, марш; определять части произведения. Знакомить детей с вокальной, инструментальной, оркестровой музыкой. Прививать любовь к слушанию произведений русских, советских и зарубежных композиторов-классиков (М. Глинка, П. Чайковский, Н. Римский-Корсаков, С. Рахманинов, В. Моцарт, Р. Шуман, Л. Бетховен, Д. Шостакович, С. Прокофьев, Д. Кабалевский). </w:t>
      </w:r>
    </w:p>
    <w:p w:rsidR="004A28B8" w:rsidRPr="00EC7CF9" w:rsidRDefault="004A28B8" w:rsidP="0026361B">
      <w:pPr>
        <w:ind w:right="17" w:firstLine="720"/>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Пение:</w:t>
      </w:r>
    </w:p>
    <w:p w:rsidR="00EB51E8" w:rsidRPr="00EC7CF9" w:rsidRDefault="004A28B8" w:rsidP="0026361B">
      <w:pPr>
        <w:ind w:right="17"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Совершенствовать сформированные ранее певческие навыки (навыки звукообразования, певческого дыхания, дикции, чистоты вокального интонирования, сольного и ансамблевого пения). Добиваться выразительного исполнения песен различного характера в диапазоне от «до» первой октавы до «ре» второй октавы. Развивать умение самостоятельно начинать и заканчивать песню. Учить самостоятельно находить песенные интонации различного характера на заданный и самостоятельно придуманный текст. </w:t>
      </w:r>
    </w:p>
    <w:p w:rsidR="004A28B8" w:rsidRPr="00EC7CF9" w:rsidRDefault="004A28B8" w:rsidP="0026361B">
      <w:pPr>
        <w:ind w:right="17" w:firstLine="720"/>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Музыкально-ритмические движения:</w:t>
      </w:r>
    </w:p>
    <w:p w:rsidR="00EB51E8" w:rsidRPr="00EC7CF9" w:rsidRDefault="004A28B8" w:rsidP="0026361B">
      <w:pPr>
        <w:ind w:right="17"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Учить самостоятельно придумывать и находить интересные танцевальные движения на предложенную музыку, импровизировать под музыку различного характера, передавать в движении образы животных. </w:t>
      </w:r>
    </w:p>
    <w:p w:rsidR="00EB51E8" w:rsidRPr="00EC7CF9" w:rsidRDefault="004A28B8" w:rsidP="0026361B">
      <w:pPr>
        <w:ind w:right="17" w:firstLine="720"/>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Игра на детских музыкальных инструментах</w:t>
      </w:r>
      <w:r w:rsidR="00EB51E8" w:rsidRPr="00EC7CF9">
        <w:rPr>
          <w:rFonts w:ascii="Times New Roman" w:hAnsi="Times New Roman" w:cs="Times New Roman"/>
          <w:sz w:val="24"/>
          <w:szCs w:val="24"/>
          <w:u w:val="single"/>
        </w:rPr>
        <w:t>:</w:t>
      </w:r>
    </w:p>
    <w:p w:rsidR="004A28B8" w:rsidRPr="00EC7CF9" w:rsidRDefault="004A28B8" w:rsidP="0026361B">
      <w:pPr>
        <w:ind w:right="17" w:firstLine="720"/>
        <w:jc w:val="both"/>
        <w:rPr>
          <w:rFonts w:ascii="Times New Roman" w:eastAsia="Times New Roman" w:hAnsi="Times New Roman" w:cs="Times New Roman"/>
          <w:sz w:val="24"/>
          <w:szCs w:val="24"/>
        </w:rPr>
      </w:pPr>
      <w:r w:rsidRPr="00EC7CF9">
        <w:rPr>
          <w:rFonts w:ascii="Times New Roman" w:hAnsi="Times New Roman" w:cs="Times New Roman"/>
          <w:sz w:val="24"/>
          <w:szCs w:val="24"/>
        </w:rPr>
        <w:t>Воспитывать потребность в музицировании и чувство радости и удовлетворения от исполнен</w:t>
      </w:r>
      <w:r w:rsidR="00EB51E8" w:rsidRPr="00EC7CF9">
        <w:rPr>
          <w:rFonts w:ascii="Times New Roman" w:hAnsi="Times New Roman" w:cs="Times New Roman"/>
          <w:sz w:val="24"/>
          <w:szCs w:val="24"/>
        </w:rPr>
        <w:t xml:space="preserve">ия на слух знакомой мелодии. </w:t>
      </w:r>
      <w:r w:rsidRPr="00EC7CF9">
        <w:rPr>
          <w:rFonts w:ascii="Times New Roman" w:hAnsi="Times New Roman" w:cs="Times New Roman"/>
          <w:sz w:val="24"/>
          <w:szCs w:val="24"/>
        </w:rPr>
        <w:t>Продолжать развивать умение играть в ансамбле, небольшие попевки, русские народные песни, произведения композиторов-классиков.</w:t>
      </w:r>
    </w:p>
    <w:p w:rsidR="00EB51E8" w:rsidRPr="00EC7CF9" w:rsidRDefault="00EB51E8" w:rsidP="0026361B">
      <w:pPr>
        <w:ind w:right="17"/>
        <w:jc w:val="both"/>
        <w:rPr>
          <w:rFonts w:ascii="Times New Roman" w:hAnsi="Times New Roman" w:cs="Times New Roman"/>
          <w:sz w:val="24"/>
          <w:szCs w:val="24"/>
        </w:rPr>
      </w:pPr>
    </w:p>
    <w:p w:rsidR="00EB51E8" w:rsidRPr="00EC7CF9" w:rsidRDefault="00EB51E8" w:rsidP="0026361B">
      <w:pPr>
        <w:ind w:right="17"/>
        <w:jc w:val="center"/>
        <w:rPr>
          <w:rFonts w:ascii="Times New Roman" w:hAnsi="Times New Roman" w:cs="Times New Roman"/>
          <w:b/>
          <w:sz w:val="24"/>
          <w:szCs w:val="24"/>
        </w:rPr>
      </w:pPr>
      <w:r w:rsidRPr="00EC7CF9">
        <w:rPr>
          <w:rFonts w:ascii="Times New Roman" w:hAnsi="Times New Roman" w:cs="Times New Roman"/>
          <w:b/>
          <w:sz w:val="24"/>
          <w:szCs w:val="24"/>
        </w:rPr>
        <w:t>Конструктивно-модельная деятельность.</w:t>
      </w:r>
    </w:p>
    <w:p w:rsidR="00A24183" w:rsidRPr="00EC7CF9" w:rsidRDefault="004A28B8" w:rsidP="00312B7C">
      <w:pPr>
        <w:ind w:right="17" w:firstLine="708"/>
        <w:jc w:val="both"/>
        <w:rPr>
          <w:rFonts w:ascii="Times New Roman" w:hAnsi="Times New Roman" w:cs="Times New Roman"/>
          <w:sz w:val="24"/>
          <w:szCs w:val="24"/>
        </w:rPr>
      </w:pPr>
      <w:r w:rsidRPr="00EC7CF9">
        <w:rPr>
          <w:rFonts w:ascii="Times New Roman" w:hAnsi="Times New Roman" w:cs="Times New Roman"/>
          <w:sz w:val="24"/>
          <w:szCs w:val="24"/>
        </w:rPr>
        <w:lastRenderedPageBreak/>
        <w:t>Формировать умение рассматривать и анализировать сооружения, здания; определять функции, назначение отдельных частей; предавать особенности сооружений в конструктивной деятельности, самостоятельно находить конструктивные решения. Закреплять умение совместно планировать сооружение постройки, трудиться над сооружением сообща, следовать общему плану. Совершенствовать умение сооружать постройки, объединенные общей темой (железная дорога, городской перекресток и т. п.). Совершенствовать навыки работы с пластмассовыми, деревянными и металлическими конструкторами по схеме и инструкции. Развивать творческое воображение, фантазию при изготовлении поделок из природных материалов. Учить создавать коллективные композиции из природного материала («Лебеди в Летнем саду», «Еж, ежиха и ежонок» и др.)</w:t>
      </w:r>
    </w:p>
    <w:p w:rsidR="00075047" w:rsidRPr="00EC7CF9" w:rsidRDefault="00075047" w:rsidP="00312B7C">
      <w:pPr>
        <w:ind w:right="17" w:firstLine="708"/>
        <w:jc w:val="both"/>
        <w:rPr>
          <w:rFonts w:ascii="Times New Roman" w:eastAsia="Times New Roman" w:hAnsi="Times New Roman" w:cs="Times New Roman"/>
          <w:b/>
          <w:sz w:val="24"/>
          <w:szCs w:val="24"/>
        </w:rPr>
      </w:pPr>
      <w:r w:rsidRPr="00EC7CF9">
        <w:rPr>
          <w:rFonts w:ascii="Times New Roman" w:hAnsi="Times New Roman" w:cs="Times New Roman"/>
          <w:b/>
          <w:sz w:val="24"/>
          <w:szCs w:val="24"/>
        </w:rPr>
        <w:t>с ЗПР:</w:t>
      </w:r>
    </w:p>
    <w:p w:rsidR="00312B7C" w:rsidRPr="00EC7CF9" w:rsidRDefault="00312B7C" w:rsidP="00312B7C">
      <w:pPr>
        <w:pBdr>
          <w:top w:val="none" w:sz="4" w:space="0" w:color="000000"/>
          <w:left w:val="none" w:sz="4" w:space="0" w:color="000000"/>
          <w:bottom w:val="none" w:sz="4" w:space="0" w:color="000000"/>
          <w:right w:val="none" w:sz="4" w:space="0" w:color="000000"/>
        </w:pBdr>
        <w:spacing w:before="634"/>
        <w:ind w:left="29"/>
        <w:jc w:val="both"/>
        <w:rPr>
          <w:rFonts w:ascii="Times New Roman" w:hAnsi="Times New Roman" w:cs="Times New Roman"/>
        </w:rPr>
      </w:pPr>
      <w:r w:rsidRPr="00EC7CF9">
        <w:rPr>
          <w:rFonts w:ascii="Times New Roman" w:hAnsi="Times New Roman" w:cs="Times New Roman"/>
          <w:b/>
          <w:sz w:val="24"/>
        </w:rPr>
        <w:t xml:space="preserve">Перечень методических </w:t>
      </w:r>
      <w:r w:rsidRPr="00EC7CF9">
        <w:rPr>
          <w:rFonts w:ascii="Times New Roman" w:hAnsi="Times New Roman" w:cs="Times New Roman"/>
          <w:b/>
          <w:spacing w:val="1"/>
          <w:sz w:val="24"/>
        </w:rPr>
        <w:t>пособий</w:t>
      </w:r>
      <w:r w:rsidRPr="00EC7CF9">
        <w:rPr>
          <w:rFonts w:ascii="Times New Roman" w:hAnsi="Times New Roman" w:cs="Times New Roman"/>
          <w:b/>
          <w:sz w:val="24"/>
        </w:rPr>
        <w:t>, необходимых для</w:t>
      </w:r>
      <w:r w:rsidRPr="00EC7CF9">
        <w:rPr>
          <w:rFonts w:ascii="Times New Roman" w:hAnsi="Times New Roman" w:cs="Times New Roman"/>
          <w:b/>
          <w:spacing w:val="1"/>
          <w:sz w:val="24"/>
        </w:rPr>
        <w:t xml:space="preserve"> </w:t>
      </w:r>
      <w:r w:rsidRPr="00EC7CF9">
        <w:rPr>
          <w:rFonts w:ascii="Times New Roman" w:hAnsi="Times New Roman" w:cs="Times New Roman"/>
          <w:b/>
          <w:sz w:val="24"/>
        </w:rPr>
        <w:t>реализации</w:t>
      </w:r>
      <w:r w:rsidRPr="00EC7CF9">
        <w:rPr>
          <w:rFonts w:ascii="Times New Roman" w:hAnsi="Times New Roman" w:cs="Times New Roman"/>
          <w:b/>
          <w:spacing w:val="-2"/>
          <w:sz w:val="24"/>
        </w:rPr>
        <w:t xml:space="preserve"> </w:t>
      </w:r>
      <w:r w:rsidRPr="00EC7CF9">
        <w:rPr>
          <w:rFonts w:ascii="Times New Roman" w:hAnsi="Times New Roman" w:cs="Times New Roman"/>
          <w:b/>
          <w:sz w:val="24"/>
        </w:rPr>
        <w:t>ОО</w:t>
      </w:r>
      <w:r w:rsidRPr="00EC7CF9">
        <w:rPr>
          <w:rFonts w:ascii="Times New Roman" w:hAnsi="Times New Roman" w:cs="Times New Roman"/>
          <w:b/>
          <w:spacing w:val="1"/>
          <w:sz w:val="24"/>
        </w:rPr>
        <w:t xml:space="preserve"> </w:t>
      </w:r>
      <w:r w:rsidRPr="00EC7CF9">
        <w:rPr>
          <w:rFonts w:ascii="Times New Roman" w:hAnsi="Times New Roman" w:cs="Times New Roman"/>
          <w:b/>
          <w:spacing w:val="-1"/>
          <w:sz w:val="24"/>
        </w:rPr>
        <w:t>«ХЭР»</w:t>
      </w:r>
      <w:r w:rsidRPr="00EC7CF9">
        <w:rPr>
          <w:rFonts w:ascii="Times New Roman" w:hAnsi="Times New Roman" w:cs="Times New Roman"/>
          <w:b/>
          <w:spacing w:val="1"/>
          <w:sz w:val="24"/>
        </w:rPr>
        <w:t xml:space="preserve"> </w:t>
      </w:r>
      <w:r w:rsidRPr="00EC7CF9">
        <w:rPr>
          <w:rFonts w:ascii="Times New Roman" w:hAnsi="Times New Roman" w:cs="Times New Roman"/>
          <w:b/>
          <w:sz w:val="24"/>
        </w:rPr>
        <w:t>в воспитательно-образовательном</w:t>
      </w:r>
      <w:r w:rsidRPr="00EC7CF9">
        <w:rPr>
          <w:rFonts w:ascii="Times New Roman" w:hAnsi="Times New Roman" w:cs="Times New Roman"/>
          <w:b/>
          <w:spacing w:val="1"/>
          <w:sz w:val="24"/>
        </w:rPr>
        <w:t xml:space="preserve"> </w:t>
      </w:r>
      <w:r w:rsidRPr="00EC7CF9">
        <w:rPr>
          <w:rFonts w:ascii="Times New Roman" w:hAnsi="Times New Roman" w:cs="Times New Roman"/>
          <w:b/>
          <w:spacing w:val="-1"/>
          <w:sz w:val="24"/>
        </w:rPr>
        <w:t>процессе</w:t>
      </w:r>
    </w:p>
    <w:p w:rsidR="00495650" w:rsidRPr="00EC7CF9" w:rsidRDefault="00495650" w:rsidP="00075047">
      <w:pPr>
        <w:pBdr>
          <w:top w:val="none" w:sz="4" w:space="0" w:color="000000"/>
          <w:left w:val="none" w:sz="4" w:space="0" w:color="000000"/>
          <w:bottom w:val="none" w:sz="4" w:space="0" w:color="000000"/>
          <w:right w:val="none" w:sz="4" w:space="0" w:color="000000"/>
        </w:pBdr>
        <w:spacing w:before="634"/>
        <w:ind w:left="709"/>
        <w:rPr>
          <w:rFonts w:ascii="Times New Roman" w:hAnsi="Times New Roman" w:cs="Times New Roman"/>
        </w:rPr>
      </w:pPr>
      <w:r w:rsidRPr="00EC7CF9">
        <w:rPr>
          <w:rFonts w:ascii="Times New Roman" w:hAnsi="Times New Roman" w:cs="Times New Roman"/>
          <w:sz w:val="24"/>
        </w:rPr>
        <w:t>Комарова</w:t>
      </w:r>
      <w:r w:rsidRPr="00EC7CF9">
        <w:rPr>
          <w:rFonts w:ascii="Times New Roman" w:hAnsi="Times New Roman" w:cs="Times New Roman"/>
          <w:spacing w:val="-1"/>
          <w:sz w:val="24"/>
        </w:rPr>
        <w:t xml:space="preserve"> </w:t>
      </w:r>
      <w:r w:rsidRPr="00EC7CF9">
        <w:rPr>
          <w:rFonts w:ascii="Times New Roman" w:hAnsi="Times New Roman" w:cs="Times New Roman"/>
          <w:sz w:val="24"/>
        </w:rPr>
        <w:t>Т.С. Развитие</w:t>
      </w:r>
      <w:r w:rsidRPr="00EC7CF9">
        <w:rPr>
          <w:rFonts w:ascii="Times New Roman" w:hAnsi="Times New Roman" w:cs="Times New Roman"/>
          <w:spacing w:val="-1"/>
          <w:sz w:val="24"/>
        </w:rPr>
        <w:t xml:space="preserve"> </w:t>
      </w:r>
      <w:r w:rsidRPr="00EC7CF9">
        <w:rPr>
          <w:rFonts w:ascii="Times New Roman" w:hAnsi="Times New Roman" w:cs="Times New Roman"/>
          <w:sz w:val="24"/>
        </w:rPr>
        <w:t>художественных</w:t>
      </w:r>
      <w:r w:rsidRPr="00EC7CF9">
        <w:rPr>
          <w:rFonts w:ascii="Times New Roman" w:hAnsi="Times New Roman" w:cs="Times New Roman"/>
          <w:spacing w:val="2"/>
          <w:sz w:val="24"/>
        </w:rPr>
        <w:t xml:space="preserve"> </w:t>
      </w:r>
      <w:r w:rsidRPr="00EC7CF9">
        <w:rPr>
          <w:rFonts w:ascii="Times New Roman" w:hAnsi="Times New Roman" w:cs="Times New Roman"/>
          <w:sz w:val="24"/>
        </w:rPr>
        <w:t>способностей</w:t>
      </w:r>
      <w:r w:rsidRPr="00EC7CF9">
        <w:rPr>
          <w:rFonts w:ascii="Times New Roman" w:hAnsi="Times New Roman" w:cs="Times New Roman"/>
          <w:spacing w:val="1"/>
          <w:sz w:val="24"/>
        </w:rPr>
        <w:t xml:space="preserve"> </w:t>
      </w:r>
      <w:r w:rsidRPr="00EC7CF9">
        <w:rPr>
          <w:rFonts w:ascii="Times New Roman" w:hAnsi="Times New Roman" w:cs="Times New Roman"/>
          <w:sz w:val="24"/>
        </w:rPr>
        <w:t>дошкольников.</w:t>
      </w:r>
    </w:p>
    <w:p w:rsidR="00495650" w:rsidRPr="00EC7CF9" w:rsidRDefault="00495650" w:rsidP="00075047">
      <w:pPr>
        <w:pBdr>
          <w:top w:val="none" w:sz="4" w:space="0" w:color="000000"/>
          <w:left w:val="none" w:sz="4" w:space="0" w:color="000000"/>
          <w:bottom w:val="none" w:sz="4" w:space="0" w:color="000000"/>
          <w:right w:val="none" w:sz="4" w:space="0" w:color="000000"/>
        </w:pBdr>
        <w:ind w:left="709"/>
        <w:rPr>
          <w:rFonts w:ascii="Times New Roman" w:hAnsi="Times New Roman" w:cs="Times New Roman"/>
        </w:rPr>
      </w:pPr>
      <w:r w:rsidRPr="00EC7CF9">
        <w:rPr>
          <w:rFonts w:ascii="Times New Roman" w:hAnsi="Times New Roman" w:cs="Times New Roman"/>
          <w:sz w:val="24"/>
        </w:rPr>
        <w:t>Комарова</w:t>
      </w:r>
      <w:r w:rsidRPr="00EC7CF9">
        <w:rPr>
          <w:rFonts w:ascii="Times New Roman" w:hAnsi="Times New Roman" w:cs="Times New Roman"/>
          <w:spacing w:val="-1"/>
          <w:sz w:val="24"/>
        </w:rPr>
        <w:t xml:space="preserve"> </w:t>
      </w:r>
      <w:r w:rsidRPr="00EC7CF9">
        <w:rPr>
          <w:rFonts w:ascii="Times New Roman" w:hAnsi="Times New Roman" w:cs="Times New Roman"/>
          <w:sz w:val="24"/>
        </w:rPr>
        <w:t>Т. С. Изобразительная деятельность</w:t>
      </w:r>
      <w:r w:rsidRPr="00EC7CF9">
        <w:rPr>
          <w:rFonts w:ascii="Times New Roman" w:hAnsi="Times New Roman" w:cs="Times New Roman"/>
          <w:spacing w:val="-2"/>
          <w:sz w:val="24"/>
        </w:rPr>
        <w:t xml:space="preserve"> </w:t>
      </w:r>
      <w:r w:rsidRPr="00EC7CF9">
        <w:rPr>
          <w:rFonts w:ascii="Times New Roman" w:hAnsi="Times New Roman" w:cs="Times New Roman"/>
          <w:sz w:val="24"/>
        </w:rPr>
        <w:t>в детском</w:t>
      </w:r>
      <w:r w:rsidRPr="00EC7CF9">
        <w:rPr>
          <w:rFonts w:ascii="Times New Roman" w:hAnsi="Times New Roman" w:cs="Times New Roman"/>
          <w:spacing w:val="-1"/>
          <w:sz w:val="24"/>
        </w:rPr>
        <w:t xml:space="preserve"> </w:t>
      </w:r>
      <w:r w:rsidRPr="00EC7CF9">
        <w:rPr>
          <w:rFonts w:ascii="Times New Roman" w:hAnsi="Times New Roman" w:cs="Times New Roman"/>
          <w:sz w:val="24"/>
        </w:rPr>
        <w:t>саду: младшая группа</w:t>
      </w:r>
      <w:r w:rsidRPr="00EC7CF9">
        <w:rPr>
          <w:rFonts w:ascii="Times New Roman" w:hAnsi="Times New Roman" w:cs="Times New Roman"/>
          <w:spacing w:val="-1"/>
          <w:sz w:val="24"/>
        </w:rPr>
        <w:t xml:space="preserve"> </w:t>
      </w:r>
      <w:r w:rsidRPr="00EC7CF9">
        <w:rPr>
          <w:rFonts w:ascii="Times New Roman" w:hAnsi="Times New Roman" w:cs="Times New Roman"/>
          <w:spacing w:val="2"/>
          <w:sz w:val="24"/>
        </w:rPr>
        <w:t>(3–4</w:t>
      </w:r>
      <w:r w:rsidRPr="00EC7CF9">
        <w:rPr>
          <w:rFonts w:ascii="Times New Roman" w:hAnsi="Times New Roman" w:cs="Times New Roman"/>
          <w:spacing w:val="-2"/>
          <w:sz w:val="24"/>
        </w:rPr>
        <w:t xml:space="preserve"> </w:t>
      </w:r>
      <w:r w:rsidRPr="00EC7CF9">
        <w:rPr>
          <w:rFonts w:ascii="Times New Roman" w:hAnsi="Times New Roman" w:cs="Times New Roman"/>
          <w:sz w:val="24"/>
        </w:rPr>
        <w:t>года).</w:t>
      </w:r>
    </w:p>
    <w:p w:rsidR="00495650" w:rsidRPr="00EC7CF9" w:rsidRDefault="00495650" w:rsidP="00075047">
      <w:pPr>
        <w:pBdr>
          <w:top w:val="none" w:sz="4" w:space="0" w:color="000000"/>
          <w:left w:val="none" w:sz="4" w:space="0" w:color="000000"/>
          <w:bottom w:val="none" w:sz="4" w:space="0" w:color="000000"/>
          <w:right w:val="none" w:sz="4" w:space="0" w:color="000000"/>
        </w:pBdr>
        <w:ind w:left="709"/>
        <w:rPr>
          <w:rFonts w:ascii="Times New Roman" w:hAnsi="Times New Roman" w:cs="Times New Roman"/>
        </w:rPr>
      </w:pPr>
      <w:r w:rsidRPr="00EC7CF9">
        <w:rPr>
          <w:rFonts w:ascii="Times New Roman" w:hAnsi="Times New Roman" w:cs="Times New Roman"/>
          <w:sz w:val="24"/>
        </w:rPr>
        <w:t>Комарова</w:t>
      </w:r>
      <w:r w:rsidRPr="00EC7CF9">
        <w:rPr>
          <w:rFonts w:ascii="Times New Roman" w:hAnsi="Times New Roman" w:cs="Times New Roman"/>
          <w:spacing w:val="-1"/>
          <w:sz w:val="24"/>
        </w:rPr>
        <w:t xml:space="preserve"> </w:t>
      </w:r>
      <w:r w:rsidRPr="00EC7CF9">
        <w:rPr>
          <w:rFonts w:ascii="Times New Roman" w:hAnsi="Times New Roman" w:cs="Times New Roman"/>
          <w:sz w:val="24"/>
        </w:rPr>
        <w:t>Т. С. Изобразительная деятельность</w:t>
      </w:r>
      <w:r w:rsidRPr="00EC7CF9">
        <w:rPr>
          <w:rFonts w:ascii="Times New Roman" w:hAnsi="Times New Roman" w:cs="Times New Roman"/>
          <w:spacing w:val="-2"/>
          <w:sz w:val="24"/>
        </w:rPr>
        <w:t xml:space="preserve"> </w:t>
      </w:r>
      <w:r w:rsidRPr="00EC7CF9">
        <w:rPr>
          <w:rFonts w:ascii="Times New Roman" w:hAnsi="Times New Roman" w:cs="Times New Roman"/>
          <w:sz w:val="24"/>
        </w:rPr>
        <w:t>в детском</w:t>
      </w:r>
      <w:r w:rsidRPr="00EC7CF9">
        <w:rPr>
          <w:rFonts w:ascii="Times New Roman" w:hAnsi="Times New Roman" w:cs="Times New Roman"/>
          <w:spacing w:val="-1"/>
          <w:sz w:val="24"/>
        </w:rPr>
        <w:t xml:space="preserve"> </w:t>
      </w:r>
      <w:r w:rsidRPr="00EC7CF9">
        <w:rPr>
          <w:rFonts w:ascii="Times New Roman" w:hAnsi="Times New Roman" w:cs="Times New Roman"/>
          <w:sz w:val="24"/>
        </w:rPr>
        <w:t>саду: Средняя группа</w:t>
      </w:r>
      <w:r w:rsidRPr="00EC7CF9">
        <w:rPr>
          <w:rFonts w:ascii="Times New Roman" w:hAnsi="Times New Roman" w:cs="Times New Roman"/>
          <w:spacing w:val="-1"/>
          <w:sz w:val="24"/>
        </w:rPr>
        <w:t xml:space="preserve"> </w:t>
      </w:r>
      <w:r w:rsidRPr="00EC7CF9">
        <w:rPr>
          <w:rFonts w:ascii="Times New Roman" w:hAnsi="Times New Roman" w:cs="Times New Roman"/>
          <w:spacing w:val="2"/>
          <w:sz w:val="24"/>
        </w:rPr>
        <w:t>(4–5</w:t>
      </w:r>
      <w:r w:rsidRPr="00EC7CF9">
        <w:rPr>
          <w:rFonts w:ascii="Times New Roman" w:hAnsi="Times New Roman" w:cs="Times New Roman"/>
          <w:spacing w:val="-2"/>
          <w:sz w:val="24"/>
        </w:rPr>
        <w:t xml:space="preserve"> </w:t>
      </w:r>
      <w:r w:rsidRPr="00EC7CF9">
        <w:rPr>
          <w:rFonts w:ascii="Times New Roman" w:hAnsi="Times New Roman" w:cs="Times New Roman"/>
          <w:sz w:val="24"/>
        </w:rPr>
        <w:t>лет).</w:t>
      </w:r>
    </w:p>
    <w:p w:rsidR="00495650" w:rsidRPr="00EC7CF9" w:rsidRDefault="00495650" w:rsidP="00075047">
      <w:pPr>
        <w:pBdr>
          <w:top w:val="none" w:sz="4" w:space="0" w:color="000000"/>
          <w:left w:val="none" w:sz="4" w:space="0" w:color="000000"/>
          <w:bottom w:val="none" w:sz="4" w:space="0" w:color="000000"/>
          <w:right w:val="none" w:sz="4" w:space="0" w:color="000000"/>
        </w:pBdr>
        <w:ind w:left="709"/>
        <w:rPr>
          <w:rFonts w:ascii="Times New Roman" w:hAnsi="Times New Roman" w:cs="Times New Roman"/>
        </w:rPr>
      </w:pPr>
      <w:r w:rsidRPr="00EC7CF9">
        <w:rPr>
          <w:rFonts w:ascii="Times New Roman" w:hAnsi="Times New Roman" w:cs="Times New Roman"/>
          <w:sz w:val="24"/>
        </w:rPr>
        <w:t>Комарова</w:t>
      </w:r>
      <w:r w:rsidRPr="00EC7CF9">
        <w:rPr>
          <w:rFonts w:ascii="Times New Roman" w:hAnsi="Times New Roman" w:cs="Times New Roman"/>
          <w:spacing w:val="-1"/>
          <w:sz w:val="24"/>
        </w:rPr>
        <w:t xml:space="preserve"> </w:t>
      </w:r>
      <w:r w:rsidRPr="00EC7CF9">
        <w:rPr>
          <w:rFonts w:ascii="Times New Roman" w:hAnsi="Times New Roman" w:cs="Times New Roman"/>
          <w:sz w:val="24"/>
        </w:rPr>
        <w:t>Т. С. Изобразительная деятельность</w:t>
      </w:r>
      <w:r w:rsidRPr="00EC7CF9">
        <w:rPr>
          <w:rFonts w:ascii="Times New Roman" w:hAnsi="Times New Roman" w:cs="Times New Roman"/>
          <w:spacing w:val="-2"/>
          <w:sz w:val="24"/>
        </w:rPr>
        <w:t xml:space="preserve"> </w:t>
      </w:r>
      <w:r w:rsidRPr="00EC7CF9">
        <w:rPr>
          <w:rFonts w:ascii="Times New Roman" w:hAnsi="Times New Roman" w:cs="Times New Roman"/>
          <w:sz w:val="24"/>
        </w:rPr>
        <w:t>в детском</w:t>
      </w:r>
      <w:r w:rsidRPr="00EC7CF9">
        <w:rPr>
          <w:rFonts w:ascii="Times New Roman" w:hAnsi="Times New Roman" w:cs="Times New Roman"/>
          <w:spacing w:val="-1"/>
          <w:sz w:val="24"/>
        </w:rPr>
        <w:t xml:space="preserve"> </w:t>
      </w:r>
      <w:r w:rsidRPr="00EC7CF9">
        <w:rPr>
          <w:rFonts w:ascii="Times New Roman" w:hAnsi="Times New Roman" w:cs="Times New Roman"/>
          <w:sz w:val="24"/>
        </w:rPr>
        <w:t>саду: Старшая группа</w:t>
      </w:r>
      <w:r w:rsidRPr="00EC7CF9">
        <w:rPr>
          <w:rFonts w:ascii="Times New Roman" w:hAnsi="Times New Roman" w:cs="Times New Roman"/>
          <w:spacing w:val="-1"/>
          <w:sz w:val="24"/>
        </w:rPr>
        <w:t xml:space="preserve"> </w:t>
      </w:r>
      <w:r w:rsidRPr="00EC7CF9">
        <w:rPr>
          <w:rFonts w:ascii="Times New Roman" w:hAnsi="Times New Roman" w:cs="Times New Roman"/>
          <w:spacing w:val="1"/>
          <w:sz w:val="24"/>
        </w:rPr>
        <w:t>(5–6</w:t>
      </w:r>
      <w:r w:rsidRPr="00EC7CF9">
        <w:rPr>
          <w:rFonts w:ascii="Times New Roman" w:hAnsi="Times New Roman" w:cs="Times New Roman"/>
          <w:spacing w:val="-1"/>
          <w:sz w:val="24"/>
        </w:rPr>
        <w:t xml:space="preserve"> </w:t>
      </w:r>
      <w:r w:rsidRPr="00EC7CF9">
        <w:rPr>
          <w:rFonts w:ascii="Times New Roman" w:hAnsi="Times New Roman" w:cs="Times New Roman"/>
          <w:sz w:val="24"/>
        </w:rPr>
        <w:t>лет).</w:t>
      </w:r>
    </w:p>
    <w:p w:rsidR="00495650" w:rsidRPr="00EC7CF9" w:rsidRDefault="00495650" w:rsidP="00075047">
      <w:pPr>
        <w:pBdr>
          <w:top w:val="none" w:sz="4" w:space="0" w:color="000000"/>
          <w:left w:val="none" w:sz="4" w:space="0" w:color="000000"/>
          <w:bottom w:val="none" w:sz="4" w:space="0" w:color="000000"/>
          <w:right w:val="none" w:sz="4" w:space="0" w:color="000000"/>
        </w:pBdr>
        <w:ind w:left="709"/>
        <w:rPr>
          <w:rFonts w:ascii="Times New Roman" w:hAnsi="Times New Roman" w:cs="Times New Roman"/>
        </w:rPr>
      </w:pPr>
      <w:r w:rsidRPr="00EC7CF9">
        <w:rPr>
          <w:rFonts w:ascii="Times New Roman" w:hAnsi="Times New Roman" w:cs="Times New Roman"/>
          <w:sz w:val="24"/>
        </w:rPr>
        <w:t>Комарова</w:t>
      </w:r>
      <w:r w:rsidRPr="00EC7CF9">
        <w:rPr>
          <w:rFonts w:ascii="Times New Roman" w:hAnsi="Times New Roman" w:cs="Times New Roman"/>
          <w:spacing w:val="15"/>
          <w:sz w:val="24"/>
        </w:rPr>
        <w:t xml:space="preserve"> </w:t>
      </w:r>
      <w:r w:rsidRPr="00EC7CF9">
        <w:rPr>
          <w:rFonts w:ascii="Times New Roman" w:hAnsi="Times New Roman" w:cs="Times New Roman"/>
          <w:sz w:val="24"/>
        </w:rPr>
        <w:t>Т.</w:t>
      </w:r>
      <w:r w:rsidRPr="00EC7CF9">
        <w:rPr>
          <w:rFonts w:ascii="Times New Roman" w:hAnsi="Times New Roman" w:cs="Times New Roman"/>
          <w:spacing w:val="16"/>
          <w:sz w:val="24"/>
        </w:rPr>
        <w:t xml:space="preserve"> </w:t>
      </w:r>
      <w:r w:rsidRPr="00EC7CF9">
        <w:rPr>
          <w:rFonts w:ascii="Times New Roman" w:hAnsi="Times New Roman" w:cs="Times New Roman"/>
          <w:sz w:val="24"/>
        </w:rPr>
        <w:t>С.</w:t>
      </w:r>
      <w:r w:rsidRPr="00EC7CF9">
        <w:rPr>
          <w:rFonts w:ascii="Times New Roman" w:hAnsi="Times New Roman" w:cs="Times New Roman"/>
          <w:spacing w:val="16"/>
          <w:sz w:val="24"/>
        </w:rPr>
        <w:t xml:space="preserve"> </w:t>
      </w:r>
      <w:r w:rsidRPr="00EC7CF9">
        <w:rPr>
          <w:rFonts w:ascii="Times New Roman" w:hAnsi="Times New Roman" w:cs="Times New Roman"/>
          <w:sz w:val="24"/>
        </w:rPr>
        <w:t>Изобразительная</w:t>
      </w:r>
      <w:r w:rsidRPr="00EC7CF9">
        <w:rPr>
          <w:rFonts w:ascii="Times New Roman" w:hAnsi="Times New Roman" w:cs="Times New Roman"/>
          <w:spacing w:val="17"/>
          <w:sz w:val="24"/>
        </w:rPr>
        <w:t xml:space="preserve"> </w:t>
      </w:r>
      <w:r w:rsidRPr="00EC7CF9">
        <w:rPr>
          <w:rFonts w:ascii="Times New Roman" w:hAnsi="Times New Roman" w:cs="Times New Roman"/>
          <w:sz w:val="24"/>
        </w:rPr>
        <w:t>деятельность</w:t>
      </w:r>
      <w:r w:rsidRPr="00EC7CF9">
        <w:rPr>
          <w:rFonts w:ascii="Times New Roman" w:hAnsi="Times New Roman" w:cs="Times New Roman"/>
          <w:spacing w:val="15"/>
          <w:sz w:val="24"/>
        </w:rPr>
        <w:t xml:space="preserve"> </w:t>
      </w:r>
      <w:r w:rsidRPr="00EC7CF9">
        <w:rPr>
          <w:rFonts w:ascii="Times New Roman" w:hAnsi="Times New Roman" w:cs="Times New Roman"/>
          <w:sz w:val="24"/>
        </w:rPr>
        <w:t>в</w:t>
      </w:r>
      <w:r w:rsidRPr="00EC7CF9">
        <w:rPr>
          <w:rFonts w:ascii="Times New Roman" w:hAnsi="Times New Roman" w:cs="Times New Roman"/>
          <w:spacing w:val="16"/>
          <w:sz w:val="24"/>
        </w:rPr>
        <w:t xml:space="preserve"> </w:t>
      </w:r>
      <w:r w:rsidRPr="00EC7CF9">
        <w:rPr>
          <w:rFonts w:ascii="Times New Roman" w:hAnsi="Times New Roman" w:cs="Times New Roman"/>
          <w:sz w:val="24"/>
        </w:rPr>
        <w:t>детском</w:t>
      </w:r>
      <w:r w:rsidRPr="00EC7CF9">
        <w:rPr>
          <w:rFonts w:ascii="Times New Roman" w:hAnsi="Times New Roman" w:cs="Times New Roman"/>
          <w:spacing w:val="16"/>
          <w:sz w:val="24"/>
        </w:rPr>
        <w:t xml:space="preserve"> </w:t>
      </w:r>
      <w:r w:rsidRPr="00EC7CF9">
        <w:rPr>
          <w:rFonts w:ascii="Times New Roman" w:hAnsi="Times New Roman" w:cs="Times New Roman"/>
          <w:spacing w:val="-1"/>
          <w:sz w:val="24"/>
        </w:rPr>
        <w:t>саду:</w:t>
      </w:r>
      <w:r w:rsidRPr="00EC7CF9">
        <w:rPr>
          <w:rFonts w:ascii="Times New Roman" w:hAnsi="Times New Roman" w:cs="Times New Roman"/>
          <w:spacing w:val="21"/>
          <w:sz w:val="24"/>
        </w:rPr>
        <w:t xml:space="preserve"> </w:t>
      </w:r>
      <w:r w:rsidRPr="00EC7CF9">
        <w:rPr>
          <w:rFonts w:ascii="Times New Roman" w:hAnsi="Times New Roman" w:cs="Times New Roman"/>
          <w:sz w:val="24"/>
        </w:rPr>
        <w:t>Подготовительная</w:t>
      </w:r>
      <w:r w:rsidRPr="00EC7CF9">
        <w:rPr>
          <w:rFonts w:ascii="Times New Roman" w:hAnsi="Times New Roman" w:cs="Times New Roman"/>
          <w:spacing w:val="14"/>
          <w:sz w:val="24"/>
        </w:rPr>
        <w:t xml:space="preserve"> </w:t>
      </w:r>
      <w:r w:rsidRPr="00EC7CF9">
        <w:rPr>
          <w:rFonts w:ascii="Times New Roman" w:hAnsi="Times New Roman" w:cs="Times New Roman"/>
          <w:sz w:val="24"/>
        </w:rPr>
        <w:t>к</w:t>
      </w:r>
      <w:r w:rsidRPr="00EC7CF9">
        <w:rPr>
          <w:rFonts w:ascii="Times New Roman" w:hAnsi="Times New Roman" w:cs="Times New Roman"/>
          <w:spacing w:val="17"/>
          <w:sz w:val="24"/>
        </w:rPr>
        <w:t xml:space="preserve"> </w:t>
      </w:r>
      <w:r w:rsidRPr="00EC7CF9">
        <w:rPr>
          <w:rFonts w:ascii="Times New Roman" w:hAnsi="Times New Roman" w:cs="Times New Roman"/>
          <w:sz w:val="24"/>
        </w:rPr>
        <w:t>школегруппа</w:t>
      </w:r>
      <w:r w:rsidRPr="00EC7CF9">
        <w:rPr>
          <w:rFonts w:ascii="Times New Roman" w:hAnsi="Times New Roman" w:cs="Times New Roman"/>
          <w:spacing w:val="-1"/>
          <w:sz w:val="24"/>
        </w:rPr>
        <w:t xml:space="preserve"> </w:t>
      </w:r>
      <w:r w:rsidRPr="00EC7CF9">
        <w:rPr>
          <w:rFonts w:ascii="Times New Roman" w:hAnsi="Times New Roman" w:cs="Times New Roman"/>
          <w:sz w:val="24"/>
        </w:rPr>
        <w:t>(6–7 лет).</w:t>
      </w:r>
    </w:p>
    <w:p w:rsidR="00495650" w:rsidRPr="00EC7CF9" w:rsidRDefault="00495650" w:rsidP="00075047">
      <w:pPr>
        <w:pBdr>
          <w:top w:val="none" w:sz="4" w:space="0" w:color="000000"/>
          <w:left w:val="none" w:sz="4" w:space="0" w:color="000000"/>
          <w:bottom w:val="none" w:sz="4" w:space="0" w:color="000000"/>
          <w:right w:val="none" w:sz="4" w:space="0" w:color="000000"/>
        </w:pBdr>
        <w:spacing w:before="41"/>
        <w:ind w:left="709"/>
        <w:rPr>
          <w:rFonts w:ascii="Times New Roman" w:hAnsi="Times New Roman" w:cs="Times New Roman"/>
        </w:rPr>
      </w:pPr>
      <w:r w:rsidRPr="00EC7CF9">
        <w:rPr>
          <w:rFonts w:ascii="Times New Roman" w:hAnsi="Times New Roman" w:cs="Times New Roman"/>
          <w:sz w:val="24"/>
        </w:rPr>
        <w:t>Куцакова</w:t>
      </w:r>
      <w:r w:rsidRPr="00EC7CF9">
        <w:rPr>
          <w:rFonts w:ascii="Times New Roman" w:hAnsi="Times New Roman" w:cs="Times New Roman"/>
          <w:spacing w:val="-1"/>
          <w:sz w:val="24"/>
        </w:rPr>
        <w:t xml:space="preserve"> </w:t>
      </w:r>
      <w:r w:rsidRPr="00EC7CF9">
        <w:rPr>
          <w:rFonts w:ascii="Times New Roman" w:hAnsi="Times New Roman" w:cs="Times New Roman"/>
          <w:sz w:val="24"/>
        </w:rPr>
        <w:t xml:space="preserve">Л. </w:t>
      </w:r>
      <w:r w:rsidRPr="00EC7CF9">
        <w:rPr>
          <w:rFonts w:ascii="Times New Roman" w:hAnsi="Times New Roman" w:cs="Times New Roman"/>
          <w:spacing w:val="-1"/>
          <w:sz w:val="24"/>
        </w:rPr>
        <w:t>В.</w:t>
      </w:r>
      <w:r w:rsidRPr="00EC7CF9">
        <w:rPr>
          <w:rFonts w:ascii="Times New Roman" w:hAnsi="Times New Roman" w:cs="Times New Roman"/>
          <w:spacing w:val="3"/>
          <w:sz w:val="24"/>
        </w:rPr>
        <w:t xml:space="preserve"> </w:t>
      </w:r>
      <w:r w:rsidRPr="00EC7CF9">
        <w:rPr>
          <w:rFonts w:ascii="Times New Roman" w:hAnsi="Times New Roman" w:cs="Times New Roman"/>
          <w:sz w:val="24"/>
        </w:rPr>
        <w:t>Художественное</w:t>
      </w:r>
      <w:r w:rsidRPr="00EC7CF9">
        <w:rPr>
          <w:rFonts w:ascii="Times New Roman" w:hAnsi="Times New Roman" w:cs="Times New Roman"/>
          <w:spacing w:val="-1"/>
          <w:sz w:val="24"/>
        </w:rPr>
        <w:t xml:space="preserve"> </w:t>
      </w:r>
      <w:r w:rsidRPr="00EC7CF9">
        <w:rPr>
          <w:rFonts w:ascii="Times New Roman" w:hAnsi="Times New Roman" w:cs="Times New Roman"/>
          <w:sz w:val="24"/>
        </w:rPr>
        <w:t>творчество и</w:t>
      </w:r>
      <w:r w:rsidRPr="00EC7CF9">
        <w:rPr>
          <w:rFonts w:ascii="Times New Roman" w:hAnsi="Times New Roman" w:cs="Times New Roman"/>
          <w:spacing w:val="3"/>
          <w:sz w:val="24"/>
        </w:rPr>
        <w:t xml:space="preserve"> </w:t>
      </w:r>
      <w:r w:rsidRPr="00EC7CF9">
        <w:rPr>
          <w:rFonts w:ascii="Times New Roman" w:hAnsi="Times New Roman" w:cs="Times New Roman"/>
          <w:sz w:val="24"/>
        </w:rPr>
        <w:t xml:space="preserve">конструирование: </w:t>
      </w:r>
      <w:r w:rsidRPr="00EC7CF9">
        <w:rPr>
          <w:rFonts w:ascii="Times New Roman" w:hAnsi="Times New Roman" w:cs="Times New Roman"/>
          <w:spacing w:val="3"/>
          <w:sz w:val="24"/>
        </w:rPr>
        <w:t>3–4</w:t>
      </w:r>
      <w:r w:rsidRPr="00EC7CF9">
        <w:rPr>
          <w:rFonts w:ascii="Times New Roman" w:hAnsi="Times New Roman" w:cs="Times New Roman"/>
          <w:spacing w:val="-3"/>
          <w:sz w:val="24"/>
        </w:rPr>
        <w:t xml:space="preserve"> </w:t>
      </w:r>
      <w:r w:rsidRPr="00EC7CF9">
        <w:rPr>
          <w:rFonts w:ascii="Times New Roman" w:hAnsi="Times New Roman" w:cs="Times New Roman"/>
          <w:sz w:val="24"/>
        </w:rPr>
        <w:t>года.</w:t>
      </w:r>
    </w:p>
    <w:p w:rsidR="00495650" w:rsidRPr="00EC7CF9" w:rsidRDefault="00495650" w:rsidP="00075047">
      <w:pPr>
        <w:pBdr>
          <w:top w:val="none" w:sz="4" w:space="0" w:color="000000"/>
          <w:left w:val="none" w:sz="4" w:space="0" w:color="000000"/>
          <w:bottom w:val="none" w:sz="4" w:space="0" w:color="000000"/>
          <w:right w:val="none" w:sz="4" w:space="0" w:color="000000"/>
        </w:pBdr>
        <w:ind w:left="709"/>
        <w:rPr>
          <w:rFonts w:ascii="Times New Roman" w:hAnsi="Times New Roman" w:cs="Times New Roman"/>
        </w:rPr>
      </w:pPr>
      <w:r w:rsidRPr="00EC7CF9">
        <w:rPr>
          <w:rFonts w:ascii="Times New Roman" w:hAnsi="Times New Roman" w:cs="Times New Roman"/>
          <w:sz w:val="24"/>
        </w:rPr>
        <w:t>Куцакова</w:t>
      </w:r>
      <w:r w:rsidRPr="00EC7CF9">
        <w:rPr>
          <w:rFonts w:ascii="Times New Roman" w:hAnsi="Times New Roman" w:cs="Times New Roman"/>
          <w:spacing w:val="-1"/>
          <w:sz w:val="24"/>
        </w:rPr>
        <w:t xml:space="preserve"> </w:t>
      </w:r>
      <w:r w:rsidRPr="00EC7CF9">
        <w:rPr>
          <w:rFonts w:ascii="Times New Roman" w:hAnsi="Times New Roman" w:cs="Times New Roman"/>
          <w:sz w:val="24"/>
        </w:rPr>
        <w:t>Л.В. Конструирование</w:t>
      </w:r>
      <w:r w:rsidRPr="00EC7CF9">
        <w:rPr>
          <w:rFonts w:ascii="Times New Roman" w:hAnsi="Times New Roman" w:cs="Times New Roman"/>
          <w:spacing w:val="-1"/>
          <w:sz w:val="24"/>
        </w:rPr>
        <w:t xml:space="preserve"> </w:t>
      </w:r>
      <w:r w:rsidRPr="00EC7CF9">
        <w:rPr>
          <w:rFonts w:ascii="Times New Roman" w:hAnsi="Times New Roman" w:cs="Times New Roman"/>
          <w:spacing w:val="1"/>
          <w:sz w:val="24"/>
        </w:rPr>
        <w:t>из</w:t>
      </w:r>
      <w:r w:rsidRPr="00EC7CF9">
        <w:rPr>
          <w:rFonts w:ascii="Times New Roman" w:hAnsi="Times New Roman" w:cs="Times New Roman"/>
          <w:sz w:val="24"/>
        </w:rPr>
        <w:t xml:space="preserve"> строительного материала: Средняя группа</w:t>
      </w:r>
      <w:r w:rsidRPr="00EC7CF9">
        <w:rPr>
          <w:rFonts w:ascii="Times New Roman" w:hAnsi="Times New Roman" w:cs="Times New Roman"/>
          <w:spacing w:val="-1"/>
          <w:sz w:val="24"/>
        </w:rPr>
        <w:t xml:space="preserve"> </w:t>
      </w:r>
      <w:r w:rsidRPr="00EC7CF9">
        <w:rPr>
          <w:rFonts w:ascii="Times New Roman" w:hAnsi="Times New Roman" w:cs="Times New Roman"/>
          <w:spacing w:val="2"/>
          <w:sz w:val="24"/>
        </w:rPr>
        <w:t>(4–5</w:t>
      </w:r>
      <w:r w:rsidRPr="00EC7CF9">
        <w:rPr>
          <w:rFonts w:ascii="Times New Roman" w:hAnsi="Times New Roman" w:cs="Times New Roman"/>
          <w:spacing w:val="-2"/>
          <w:sz w:val="24"/>
        </w:rPr>
        <w:t xml:space="preserve"> </w:t>
      </w:r>
      <w:r w:rsidRPr="00EC7CF9">
        <w:rPr>
          <w:rFonts w:ascii="Times New Roman" w:hAnsi="Times New Roman" w:cs="Times New Roman"/>
          <w:sz w:val="24"/>
        </w:rPr>
        <w:t>лет).</w:t>
      </w:r>
    </w:p>
    <w:p w:rsidR="00495650" w:rsidRPr="00EC7CF9" w:rsidRDefault="00495650" w:rsidP="00075047">
      <w:pPr>
        <w:pBdr>
          <w:top w:val="none" w:sz="4" w:space="0" w:color="000000"/>
          <w:left w:val="none" w:sz="4" w:space="0" w:color="000000"/>
          <w:bottom w:val="none" w:sz="4" w:space="0" w:color="000000"/>
          <w:right w:val="none" w:sz="4" w:space="0" w:color="000000"/>
        </w:pBdr>
        <w:ind w:left="709"/>
        <w:rPr>
          <w:rFonts w:ascii="Times New Roman" w:hAnsi="Times New Roman" w:cs="Times New Roman"/>
        </w:rPr>
      </w:pPr>
      <w:r w:rsidRPr="00EC7CF9">
        <w:rPr>
          <w:rFonts w:ascii="Times New Roman" w:hAnsi="Times New Roman" w:cs="Times New Roman"/>
          <w:sz w:val="24"/>
        </w:rPr>
        <w:t>Куцакова</w:t>
      </w:r>
      <w:r w:rsidRPr="00EC7CF9">
        <w:rPr>
          <w:rFonts w:ascii="Times New Roman" w:hAnsi="Times New Roman" w:cs="Times New Roman"/>
          <w:spacing w:val="-1"/>
          <w:sz w:val="24"/>
        </w:rPr>
        <w:t xml:space="preserve"> </w:t>
      </w:r>
      <w:r w:rsidRPr="00EC7CF9">
        <w:rPr>
          <w:rFonts w:ascii="Times New Roman" w:hAnsi="Times New Roman" w:cs="Times New Roman"/>
          <w:sz w:val="24"/>
        </w:rPr>
        <w:t>Л.В. Конструирование</w:t>
      </w:r>
      <w:r w:rsidRPr="00EC7CF9">
        <w:rPr>
          <w:rFonts w:ascii="Times New Roman" w:hAnsi="Times New Roman" w:cs="Times New Roman"/>
          <w:spacing w:val="-1"/>
          <w:sz w:val="24"/>
        </w:rPr>
        <w:t xml:space="preserve"> </w:t>
      </w:r>
      <w:r w:rsidRPr="00EC7CF9">
        <w:rPr>
          <w:rFonts w:ascii="Times New Roman" w:hAnsi="Times New Roman" w:cs="Times New Roman"/>
          <w:spacing w:val="1"/>
          <w:sz w:val="24"/>
        </w:rPr>
        <w:t>из</w:t>
      </w:r>
      <w:r w:rsidRPr="00EC7CF9">
        <w:rPr>
          <w:rFonts w:ascii="Times New Roman" w:hAnsi="Times New Roman" w:cs="Times New Roman"/>
          <w:sz w:val="24"/>
        </w:rPr>
        <w:t xml:space="preserve"> строительного материала: Старшая группа</w:t>
      </w:r>
      <w:r w:rsidRPr="00EC7CF9">
        <w:rPr>
          <w:rFonts w:ascii="Times New Roman" w:hAnsi="Times New Roman" w:cs="Times New Roman"/>
          <w:spacing w:val="-1"/>
          <w:sz w:val="24"/>
        </w:rPr>
        <w:t xml:space="preserve"> </w:t>
      </w:r>
      <w:r w:rsidRPr="00EC7CF9">
        <w:rPr>
          <w:rFonts w:ascii="Times New Roman" w:hAnsi="Times New Roman" w:cs="Times New Roman"/>
          <w:spacing w:val="2"/>
          <w:sz w:val="24"/>
        </w:rPr>
        <w:t>(5–6</w:t>
      </w:r>
      <w:r w:rsidRPr="00EC7CF9">
        <w:rPr>
          <w:rFonts w:ascii="Times New Roman" w:hAnsi="Times New Roman" w:cs="Times New Roman"/>
          <w:spacing w:val="-2"/>
          <w:sz w:val="24"/>
        </w:rPr>
        <w:t xml:space="preserve"> </w:t>
      </w:r>
      <w:r w:rsidRPr="00EC7CF9">
        <w:rPr>
          <w:rFonts w:ascii="Times New Roman" w:hAnsi="Times New Roman" w:cs="Times New Roman"/>
          <w:sz w:val="24"/>
        </w:rPr>
        <w:t>лет).</w:t>
      </w:r>
    </w:p>
    <w:p w:rsidR="00495650" w:rsidRPr="00EC7CF9" w:rsidRDefault="00495650" w:rsidP="00075047">
      <w:pPr>
        <w:pBdr>
          <w:top w:val="none" w:sz="4" w:space="0" w:color="000000"/>
          <w:left w:val="none" w:sz="4" w:space="0" w:color="000000"/>
          <w:bottom w:val="none" w:sz="4" w:space="0" w:color="000000"/>
          <w:right w:val="none" w:sz="4" w:space="0" w:color="000000"/>
        </w:pBdr>
        <w:ind w:left="709"/>
        <w:rPr>
          <w:rFonts w:ascii="Times New Roman" w:hAnsi="Times New Roman" w:cs="Times New Roman"/>
        </w:rPr>
      </w:pPr>
      <w:r w:rsidRPr="00EC7CF9">
        <w:rPr>
          <w:rFonts w:ascii="Times New Roman" w:hAnsi="Times New Roman" w:cs="Times New Roman"/>
          <w:sz w:val="24"/>
        </w:rPr>
        <w:t>Куцакова</w:t>
      </w:r>
      <w:r w:rsidRPr="00EC7CF9">
        <w:rPr>
          <w:rFonts w:ascii="Times New Roman" w:hAnsi="Times New Roman" w:cs="Times New Roman"/>
          <w:spacing w:val="25"/>
          <w:sz w:val="24"/>
        </w:rPr>
        <w:t xml:space="preserve"> </w:t>
      </w:r>
      <w:r w:rsidRPr="00EC7CF9">
        <w:rPr>
          <w:rFonts w:ascii="Times New Roman" w:hAnsi="Times New Roman" w:cs="Times New Roman"/>
          <w:sz w:val="24"/>
        </w:rPr>
        <w:t>Л.В.</w:t>
      </w:r>
      <w:r w:rsidRPr="00EC7CF9">
        <w:rPr>
          <w:rFonts w:ascii="Times New Roman" w:hAnsi="Times New Roman" w:cs="Times New Roman"/>
          <w:spacing w:val="26"/>
          <w:sz w:val="24"/>
        </w:rPr>
        <w:t xml:space="preserve"> </w:t>
      </w:r>
      <w:r w:rsidRPr="00EC7CF9">
        <w:rPr>
          <w:rFonts w:ascii="Times New Roman" w:hAnsi="Times New Roman" w:cs="Times New Roman"/>
          <w:sz w:val="24"/>
        </w:rPr>
        <w:t>Конструирование</w:t>
      </w:r>
      <w:r w:rsidRPr="00EC7CF9">
        <w:rPr>
          <w:rFonts w:ascii="Times New Roman" w:hAnsi="Times New Roman" w:cs="Times New Roman"/>
          <w:spacing w:val="25"/>
          <w:sz w:val="24"/>
        </w:rPr>
        <w:t xml:space="preserve"> </w:t>
      </w:r>
      <w:r w:rsidRPr="00EC7CF9">
        <w:rPr>
          <w:rFonts w:ascii="Times New Roman" w:hAnsi="Times New Roman" w:cs="Times New Roman"/>
          <w:spacing w:val="1"/>
          <w:sz w:val="24"/>
        </w:rPr>
        <w:t>из</w:t>
      </w:r>
      <w:r w:rsidRPr="00EC7CF9">
        <w:rPr>
          <w:rFonts w:ascii="Times New Roman" w:hAnsi="Times New Roman" w:cs="Times New Roman"/>
          <w:spacing w:val="26"/>
          <w:sz w:val="24"/>
        </w:rPr>
        <w:t xml:space="preserve"> </w:t>
      </w:r>
      <w:r w:rsidRPr="00EC7CF9">
        <w:rPr>
          <w:rFonts w:ascii="Times New Roman" w:hAnsi="Times New Roman" w:cs="Times New Roman"/>
          <w:sz w:val="24"/>
        </w:rPr>
        <w:t>строительного</w:t>
      </w:r>
      <w:r w:rsidRPr="00EC7CF9">
        <w:rPr>
          <w:rFonts w:ascii="Times New Roman" w:hAnsi="Times New Roman" w:cs="Times New Roman"/>
          <w:spacing w:val="26"/>
          <w:sz w:val="24"/>
        </w:rPr>
        <w:t xml:space="preserve"> </w:t>
      </w:r>
      <w:r w:rsidRPr="00EC7CF9">
        <w:rPr>
          <w:rFonts w:ascii="Times New Roman" w:hAnsi="Times New Roman" w:cs="Times New Roman"/>
          <w:sz w:val="24"/>
        </w:rPr>
        <w:t>материала:</w:t>
      </w:r>
      <w:r w:rsidRPr="00EC7CF9">
        <w:rPr>
          <w:rFonts w:ascii="Times New Roman" w:hAnsi="Times New Roman" w:cs="Times New Roman"/>
          <w:spacing w:val="27"/>
          <w:sz w:val="24"/>
        </w:rPr>
        <w:t xml:space="preserve"> </w:t>
      </w:r>
      <w:r w:rsidRPr="00EC7CF9">
        <w:rPr>
          <w:rFonts w:ascii="Times New Roman" w:hAnsi="Times New Roman" w:cs="Times New Roman"/>
          <w:sz w:val="24"/>
        </w:rPr>
        <w:t>Подготовительная</w:t>
      </w:r>
      <w:r w:rsidRPr="00EC7CF9">
        <w:rPr>
          <w:rFonts w:ascii="Times New Roman" w:hAnsi="Times New Roman" w:cs="Times New Roman"/>
          <w:spacing w:val="26"/>
          <w:sz w:val="24"/>
        </w:rPr>
        <w:t xml:space="preserve"> </w:t>
      </w:r>
      <w:r w:rsidRPr="00EC7CF9">
        <w:rPr>
          <w:rFonts w:ascii="Times New Roman" w:hAnsi="Times New Roman" w:cs="Times New Roman"/>
          <w:sz w:val="24"/>
        </w:rPr>
        <w:t>к</w:t>
      </w:r>
      <w:r w:rsidRPr="00EC7CF9">
        <w:rPr>
          <w:rFonts w:ascii="Times New Roman" w:hAnsi="Times New Roman" w:cs="Times New Roman"/>
          <w:spacing w:val="27"/>
          <w:sz w:val="24"/>
        </w:rPr>
        <w:t xml:space="preserve"> </w:t>
      </w:r>
      <w:r w:rsidRPr="00EC7CF9">
        <w:rPr>
          <w:rFonts w:ascii="Times New Roman" w:hAnsi="Times New Roman" w:cs="Times New Roman"/>
          <w:sz w:val="24"/>
        </w:rPr>
        <w:t>школе группа</w:t>
      </w:r>
      <w:r w:rsidRPr="00EC7CF9">
        <w:rPr>
          <w:rFonts w:ascii="Times New Roman" w:hAnsi="Times New Roman" w:cs="Times New Roman"/>
          <w:spacing w:val="-1"/>
          <w:sz w:val="24"/>
        </w:rPr>
        <w:t xml:space="preserve"> </w:t>
      </w:r>
      <w:r w:rsidRPr="00EC7CF9">
        <w:rPr>
          <w:rFonts w:ascii="Times New Roman" w:hAnsi="Times New Roman" w:cs="Times New Roman"/>
          <w:sz w:val="24"/>
        </w:rPr>
        <w:t>(6–7 лет).</w:t>
      </w:r>
    </w:p>
    <w:p w:rsidR="00495650" w:rsidRPr="00EC7CF9" w:rsidRDefault="00495650" w:rsidP="00075047">
      <w:pPr>
        <w:pBdr>
          <w:top w:val="none" w:sz="4" w:space="0" w:color="000000"/>
          <w:left w:val="none" w:sz="4" w:space="0" w:color="000000"/>
          <w:bottom w:val="none" w:sz="4" w:space="0" w:color="000000"/>
          <w:right w:val="none" w:sz="4" w:space="0" w:color="000000"/>
        </w:pBdr>
        <w:ind w:left="709"/>
        <w:rPr>
          <w:rFonts w:ascii="Times New Roman" w:hAnsi="Times New Roman" w:cs="Times New Roman"/>
        </w:rPr>
      </w:pPr>
      <w:r w:rsidRPr="00EC7CF9">
        <w:rPr>
          <w:rFonts w:ascii="Times New Roman" w:hAnsi="Times New Roman" w:cs="Times New Roman"/>
          <w:sz w:val="24"/>
        </w:rPr>
        <w:t>Зацепина</w:t>
      </w:r>
      <w:r w:rsidRPr="00EC7CF9">
        <w:rPr>
          <w:rFonts w:ascii="Times New Roman" w:hAnsi="Times New Roman" w:cs="Times New Roman"/>
          <w:spacing w:val="42"/>
          <w:sz w:val="24"/>
        </w:rPr>
        <w:t xml:space="preserve"> </w:t>
      </w:r>
      <w:r w:rsidRPr="00EC7CF9">
        <w:rPr>
          <w:rFonts w:ascii="Times New Roman" w:hAnsi="Times New Roman" w:cs="Times New Roman"/>
          <w:sz w:val="24"/>
        </w:rPr>
        <w:t>М.Б.</w:t>
      </w:r>
      <w:r w:rsidRPr="00EC7CF9">
        <w:rPr>
          <w:rFonts w:ascii="Times New Roman" w:hAnsi="Times New Roman" w:cs="Times New Roman"/>
          <w:spacing w:val="42"/>
          <w:sz w:val="24"/>
        </w:rPr>
        <w:t xml:space="preserve"> </w:t>
      </w:r>
      <w:r w:rsidRPr="00EC7CF9">
        <w:rPr>
          <w:rFonts w:ascii="Times New Roman" w:hAnsi="Times New Roman" w:cs="Times New Roman"/>
          <w:sz w:val="24"/>
        </w:rPr>
        <w:t>Музыкальное</w:t>
      </w:r>
      <w:r w:rsidRPr="00EC7CF9">
        <w:rPr>
          <w:rFonts w:ascii="Times New Roman" w:hAnsi="Times New Roman" w:cs="Times New Roman"/>
          <w:spacing w:val="42"/>
          <w:sz w:val="24"/>
        </w:rPr>
        <w:t xml:space="preserve"> </w:t>
      </w:r>
      <w:r w:rsidRPr="00EC7CF9">
        <w:rPr>
          <w:rFonts w:ascii="Times New Roman" w:hAnsi="Times New Roman" w:cs="Times New Roman"/>
          <w:sz w:val="24"/>
        </w:rPr>
        <w:t>воспитание</w:t>
      </w:r>
      <w:r w:rsidRPr="00EC7CF9">
        <w:rPr>
          <w:rFonts w:ascii="Times New Roman" w:hAnsi="Times New Roman" w:cs="Times New Roman"/>
          <w:spacing w:val="42"/>
          <w:sz w:val="24"/>
        </w:rPr>
        <w:t xml:space="preserve"> </w:t>
      </w:r>
      <w:r w:rsidRPr="00EC7CF9">
        <w:rPr>
          <w:rFonts w:ascii="Times New Roman" w:hAnsi="Times New Roman" w:cs="Times New Roman"/>
          <w:sz w:val="24"/>
        </w:rPr>
        <w:t>в</w:t>
      </w:r>
      <w:r w:rsidRPr="00EC7CF9">
        <w:rPr>
          <w:rFonts w:ascii="Times New Roman" w:hAnsi="Times New Roman" w:cs="Times New Roman"/>
          <w:spacing w:val="42"/>
          <w:sz w:val="24"/>
        </w:rPr>
        <w:t xml:space="preserve"> </w:t>
      </w:r>
      <w:r w:rsidRPr="00EC7CF9">
        <w:rPr>
          <w:rFonts w:ascii="Times New Roman" w:hAnsi="Times New Roman" w:cs="Times New Roman"/>
          <w:sz w:val="24"/>
        </w:rPr>
        <w:t>детском</w:t>
      </w:r>
      <w:r w:rsidRPr="00EC7CF9">
        <w:rPr>
          <w:rFonts w:ascii="Times New Roman" w:hAnsi="Times New Roman" w:cs="Times New Roman"/>
          <w:spacing w:val="42"/>
          <w:sz w:val="24"/>
        </w:rPr>
        <w:t xml:space="preserve"> </w:t>
      </w:r>
      <w:r w:rsidRPr="00EC7CF9">
        <w:rPr>
          <w:rFonts w:ascii="Times New Roman" w:hAnsi="Times New Roman" w:cs="Times New Roman"/>
          <w:spacing w:val="-1"/>
          <w:sz w:val="24"/>
        </w:rPr>
        <w:t>саду:</w:t>
      </w:r>
      <w:r w:rsidRPr="00EC7CF9">
        <w:rPr>
          <w:rFonts w:ascii="Times New Roman" w:hAnsi="Times New Roman" w:cs="Times New Roman"/>
          <w:spacing w:val="45"/>
          <w:sz w:val="24"/>
        </w:rPr>
        <w:t xml:space="preserve"> </w:t>
      </w:r>
      <w:r w:rsidRPr="00EC7CF9">
        <w:rPr>
          <w:rFonts w:ascii="Times New Roman" w:hAnsi="Times New Roman" w:cs="Times New Roman"/>
          <w:sz w:val="24"/>
        </w:rPr>
        <w:t>Для</w:t>
      </w:r>
      <w:r w:rsidRPr="00EC7CF9">
        <w:rPr>
          <w:rFonts w:ascii="Times New Roman" w:hAnsi="Times New Roman" w:cs="Times New Roman"/>
          <w:spacing w:val="43"/>
          <w:sz w:val="24"/>
        </w:rPr>
        <w:t xml:space="preserve"> </w:t>
      </w:r>
      <w:r w:rsidRPr="00EC7CF9">
        <w:rPr>
          <w:rFonts w:ascii="Times New Roman" w:hAnsi="Times New Roman" w:cs="Times New Roman"/>
          <w:sz w:val="24"/>
        </w:rPr>
        <w:t>работы</w:t>
      </w:r>
      <w:r w:rsidRPr="00EC7CF9">
        <w:rPr>
          <w:rFonts w:ascii="Times New Roman" w:hAnsi="Times New Roman" w:cs="Times New Roman"/>
          <w:spacing w:val="42"/>
          <w:sz w:val="24"/>
        </w:rPr>
        <w:t xml:space="preserve"> </w:t>
      </w:r>
      <w:r w:rsidRPr="00EC7CF9">
        <w:rPr>
          <w:rFonts w:ascii="Times New Roman" w:hAnsi="Times New Roman" w:cs="Times New Roman"/>
          <w:sz w:val="24"/>
        </w:rPr>
        <w:t>с</w:t>
      </w:r>
      <w:r w:rsidRPr="00EC7CF9">
        <w:rPr>
          <w:rFonts w:ascii="Times New Roman" w:hAnsi="Times New Roman" w:cs="Times New Roman"/>
          <w:spacing w:val="42"/>
          <w:sz w:val="24"/>
        </w:rPr>
        <w:t xml:space="preserve"> </w:t>
      </w:r>
      <w:r w:rsidRPr="00EC7CF9">
        <w:rPr>
          <w:rFonts w:ascii="Times New Roman" w:hAnsi="Times New Roman" w:cs="Times New Roman"/>
          <w:sz w:val="24"/>
        </w:rPr>
        <w:t>детьми</w:t>
      </w:r>
      <w:r w:rsidRPr="00EC7CF9">
        <w:rPr>
          <w:rFonts w:ascii="Times New Roman" w:hAnsi="Times New Roman" w:cs="Times New Roman"/>
          <w:spacing w:val="44"/>
          <w:sz w:val="24"/>
        </w:rPr>
        <w:t xml:space="preserve"> </w:t>
      </w:r>
      <w:r w:rsidRPr="00EC7CF9">
        <w:rPr>
          <w:rFonts w:ascii="Times New Roman" w:hAnsi="Times New Roman" w:cs="Times New Roman"/>
          <w:spacing w:val="5"/>
          <w:sz w:val="24"/>
        </w:rPr>
        <w:t>2–7</w:t>
      </w:r>
      <w:r w:rsidRPr="00EC7CF9">
        <w:rPr>
          <w:rFonts w:ascii="Times New Roman" w:hAnsi="Times New Roman" w:cs="Times New Roman"/>
          <w:spacing w:val="38"/>
          <w:sz w:val="24"/>
        </w:rPr>
        <w:t xml:space="preserve"> </w:t>
      </w:r>
      <w:r w:rsidRPr="00EC7CF9">
        <w:rPr>
          <w:rFonts w:ascii="Times New Roman" w:hAnsi="Times New Roman" w:cs="Times New Roman"/>
          <w:spacing w:val="-1"/>
          <w:sz w:val="24"/>
        </w:rPr>
        <w:t xml:space="preserve">лет. </w:t>
      </w:r>
      <w:r w:rsidRPr="00EC7CF9">
        <w:rPr>
          <w:rFonts w:ascii="Times New Roman" w:hAnsi="Times New Roman" w:cs="Times New Roman"/>
          <w:spacing w:val="300"/>
          <w:sz w:val="24"/>
        </w:rPr>
        <w:t> </w:t>
      </w:r>
      <w:r w:rsidRPr="00EC7CF9">
        <w:rPr>
          <w:rFonts w:ascii="Times New Roman" w:hAnsi="Times New Roman" w:cs="Times New Roman"/>
          <w:sz w:val="24"/>
        </w:rPr>
        <w:t>Зацепина</w:t>
      </w:r>
      <w:r w:rsidRPr="00EC7CF9">
        <w:rPr>
          <w:rFonts w:ascii="Times New Roman" w:hAnsi="Times New Roman" w:cs="Times New Roman"/>
          <w:spacing w:val="23"/>
          <w:sz w:val="24"/>
        </w:rPr>
        <w:t xml:space="preserve"> </w:t>
      </w:r>
      <w:r w:rsidRPr="00EC7CF9">
        <w:rPr>
          <w:rFonts w:ascii="Times New Roman" w:hAnsi="Times New Roman" w:cs="Times New Roman"/>
          <w:sz w:val="24"/>
        </w:rPr>
        <w:t>М.</w:t>
      </w:r>
      <w:r w:rsidRPr="00EC7CF9">
        <w:rPr>
          <w:rFonts w:ascii="Times New Roman" w:hAnsi="Times New Roman" w:cs="Times New Roman"/>
          <w:spacing w:val="24"/>
          <w:sz w:val="24"/>
        </w:rPr>
        <w:t xml:space="preserve"> </w:t>
      </w:r>
      <w:r w:rsidRPr="00EC7CF9">
        <w:rPr>
          <w:rFonts w:ascii="Times New Roman" w:hAnsi="Times New Roman" w:cs="Times New Roman"/>
          <w:spacing w:val="-1"/>
          <w:sz w:val="24"/>
        </w:rPr>
        <w:t>Б.,</w:t>
      </w:r>
      <w:r w:rsidRPr="00EC7CF9">
        <w:rPr>
          <w:rFonts w:ascii="Times New Roman" w:hAnsi="Times New Roman" w:cs="Times New Roman"/>
          <w:spacing w:val="24"/>
          <w:sz w:val="24"/>
        </w:rPr>
        <w:t xml:space="preserve"> </w:t>
      </w:r>
      <w:r w:rsidRPr="00EC7CF9">
        <w:rPr>
          <w:rFonts w:ascii="Times New Roman" w:hAnsi="Times New Roman" w:cs="Times New Roman"/>
          <w:sz w:val="24"/>
        </w:rPr>
        <w:t>Жукова</w:t>
      </w:r>
      <w:r w:rsidRPr="00EC7CF9">
        <w:rPr>
          <w:rFonts w:ascii="Times New Roman" w:hAnsi="Times New Roman" w:cs="Times New Roman"/>
          <w:spacing w:val="23"/>
          <w:sz w:val="24"/>
        </w:rPr>
        <w:t xml:space="preserve"> </w:t>
      </w:r>
      <w:r w:rsidRPr="00EC7CF9">
        <w:rPr>
          <w:rFonts w:ascii="Times New Roman" w:hAnsi="Times New Roman" w:cs="Times New Roman"/>
          <w:sz w:val="24"/>
        </w:rPr>
        <w:t>Г.</w:t>
      </w:r>
      <w:r w:rsidRPr="00EC7CF9">
        <w:rPr>
          <w:rFonts w:ascii="Times New Roman" w:hAnsi="Times New Roman" w:cs="Times New Roman"/>
          <w:spacing w:val="24"/>
          <w:sz w:val="24"/>
        </w:rPr>
        <w:t xml:space="preserve"> </w:t>
      </w:r>
      <w:r w:rsidRPr="00EC7CF9">
        <w:rPr>
          <w:rFonts w:ascii="Times New Roman" w:hAnsi="Times New Roman" w:cs="Times New Roman"/>
          <w:sz w:val="24"/>
        </w:rPr>
        <w:t>Е.</w:t>
      </w:r>
      <w:r w:rsidRPr="00EC7CF9">
        <w:rPr>
          <w:rFonts w:ascii="Times New Roman" w:hAnsi="Times New Roman" w:cs="Times New Roman"/>
          <w:spacing w:val="26"/>
          <w:sz w:val="24"/>
        </w:rPr>
        <w:t xml:space="preserve"> </w:t>
      </w:r>
      <w:r w:rsidRPr="00EC7CF9">
        <w:rPr>
          <w:rFonts w:ascii="Times New Roman" w:hAnsi="Times New Roman" w:cs="Times New Roman"/>
          <w:sz w:val="24"/>
        </w:rPr>
        <w:t>Музыкальное</w:t>
      </w:r>
      <w:r w:rsidRPr="00EC7CF9">
        <w:rPr>
          <w:rFonts w:ascii="Times New Roman" w:hAnsi="Times New Roman" w:cs="Times New Roman"/>
          <w:spacing w:val="23"/>
          <w:sz w:val="24"/>
        </w:rPr>
        <w:t xml:space="preserve"> </w:t>
      </w:r>
      <w:r w:rsidRPr="00EC7CF9">
        <w:rPr>
          <w:rFonts w:ascii="Times New Roman" w:hAnsi="Times New Roman" w:cs="Times New Roman"/>
          <w:sz w:val="24"/>
        </w:rPr>
        <w:t>воспитание</w:t>
      </w:r>
      <w:r w:rsidRPr="00EC7CF9">
        <w:rPr>
          <w:rFonts w:ascii="Times New Roman" w:hAnsi="Times New Roman" w:cs="Times New Roman"/>
          <w:spacing w:val="22"/>
          <w:sz w:val="24"/>
        </w:rPr>
        <w:t xml:space="preserve"> </w:t>
      </w:r>
      <w:r w:rsidRPr="00EC7CF9">
        <w:rPr>
          <w:rFonts w:ascii="Times New Roman" w:hAnsi="Times New Roman" w:cs="Times New Roman"/>
          <w:sz w:val="24"/>
        </w:rPr>
        <w:t>в</w:t>
      </w:r>
      <w:r w:rsidRPr="00EC7CF9">
        <w:rPr>
          <w:rFonts w:ascii="Times New Roman" w:hAnsi="Times New Roman" w:cs="Times New Roman"/>
          <w:spacing w:val="23"/>
          <w:sz w:val="24"/>
        </w:rPr>
        <w:t xml:space="preserve"> </w:t>
      </w:r>
      <w:r w:rsidRPr="00EC7CF9">
        <w:rPr>
          <w:rFonts w:ascii="Times New Roman" w:hAnsi="Times New Roman" w:cs="Times New Roman"/>
          <w:sz w:val="24"/>
        </w:rPr>
        <w:t>детском</w:t>
      </w:r>
      <w:r w:rsidRPr="00EC7CF9">
        <w:rPr>
          <w:rFonts w:ascii="Times New Roman" w:hAnsi="Times New Roman" w:cs="Times New Roman"/>
          <w:spacing w:val="23"/>
          <w:sz w:val="24"/>
        </w:rPr>
        <w:t xml:space="preserve"> </w:t>
      </w:r>
      <w:r w:rsidRPr="00EC7CF9">
        <w:rPr>
          <w:rFonts w:ascii="Times New Roman" w:hAnsi="Times New Roman" w:cs="Times New Roman"/>
          <w:spacing w:val="-1"/>
          <w:sz w:val="24"/>
        </w:rPr>
        <w:t>саду:</w:t>
      </w:r>
      <w:r w:rsidRPr="00EC7CF9">
        <w:rPr>
          <w:rFonts w:ascii="Times New Roman" w:hAnsi="Times New Roman" w:cs="Times New Roman"/>
          <w:spacing w:val="25"/>
          <w:sz w:val="24"/>
        </w:rPr>
        <w:t xml:space="preserve"> </w:t>
      </w:r>
      <w:r w:rsidRPr="00EC7CF9">
        <w:rPr>
          <w:rFonts w:ascii="Times New Roman" w:hAnsi="Times New Roman" w:cs="Times New Roman"/>
          <w:sz w:val="24"/>
        </w:rPr>
        <w:t>Младшая</w:t>
      </w:r>
      <w:r w:rsidRPr="00EC7CF9">
        <w:rPr>
          <w:rFonts w:ascii="Times New Roman" w:hAnsi="Times New Roman" w:cs="Times New Roman"/>
          <w:spacing w:val="24"/>
          <w:sz w:val="24"/>
        </w:rPr>
        <w:t xml:space="preserve"> </w:t>
      </w:r>
      <w:proofErr w:type="gramStart"/>
      <w:r w:rsidRPr="00EC7CF9">
        <w:rPr>
          <w:rFonts w:ascii="Times New Roman" w:hAnsi="Times New Roman" w:cs="Times New Roman"/>
          <w:sz w:val="24"/>
        </w:rPr>
        <w:t>группа</w:t>
      </w:r>
      <w:r w:rsidRPr="00EC7CF9">
        <w:rPr>
          <w:rFonts w:ascii="Times New Roman" w:hAnsi="Times New Roman" w:cs="Times New Roman"/>
        </w:rPr>
        <w:t xml:space="preserve"> </w:t>
      </w:r>
      <w:r w:rsidRPr="00EC7CF9">
        <w:rPr>
          <w:rFonts w:ascii="Times New Roman" w:hAnsi="Times New Roman" w:cs="Times New Roman"/>
          <w:spacing w:val="300"/>
          <w:sz w:val="24"/>
        </w:rPr>
        <w:t> </w:t>
      </w:r>
      <w:r w:rsidRPr="00EC7CF9">
        <w:rPr>
          <w:rFonts w:ascii="Times New Roman" w:hAnsi="Times New Roman" w:cs="Times New Roman"/>
          <w:sz w:val="24"/>
        </w:rPr>
        <w:t>(</w:t>
      </w:r>
      <w:proofErr w:type="gramEnd"/>
      <w:r w:rsidRPr="00EC7CF9">
        <w:rPr>
          <w:rFonts w:ascii="Times New Roman" w:hAnsi="Times New Roman" w:cs="Times New Roman"/>
          <w:sz w:val="24"/>
        </w:rPr>
        <w:t>3–4 года).</w:t>
      </w:r>
    </w:p>
    <w:p w:rsidR="00495650" w:rsidRPr="00EC7CF9" w:rsidRDefault="00495650" w:rsidP="00075047">
      <w:pPr>
        <w:pBdr>
          <w:top w:val="none" w:sz="4" w:space="0" w:color="000000"/>
          <w:left w:val="none" w:sz="4" w:space="0" w:color="000000"/>
          <w:bottom w:val="none" w:sz="4" w:space="0" w:color="000000"/>
          <w:right w:val="none" w:sz="4" w:space="0" w:color="000000"/>
        </w:pBdr>
        <w:spacing w:before="40"/>
        <w:ind w:left="709"/>
        <w:rPr>
          <w:rFonts w:ascii="Times New Roman" w:hAnsi="Times New Roman" w:cs="Times New Roman"/>
        </w:rPr>
      </w:pPr>
      <w:r w:rsidRPr="00EC7CF9">
        <w:rPr>
          <w:rFonts w:ascii="Times New Roman" w:hAnsi="Times New Roman" w:cs="Times New Roman"/>
          <w:sz w:val="24"/>
        </w:rPr>
        <w:t>Зацепина</w:t>
      </w:r>
      <w:r w:rsidRPr="00EC7CF9">
        <w:rPr>
          <w:rFonts w:ascii="Times New Roman" w:hAnsi="Times New Roman" w:cs="Times New Roman"/>
          <w:spacing w:val="1"/>
          <w:sz w:val="24"/>
        </w:rPr>
        <w:t xml:space="preserve"> </w:t>
      </w:r>
      <w:r w:rsidRPr="00EC7CF9">
        <w:rPr>
          <w:rFonts w:ascii="Times New Roman" w:hAnsi="Times New Roman" w:cs="Times New Roman"/>
          <w:sz w:val="24"/>
        </w:rPr>
        <w:t>М.Б.,</w:t>
      </w:r>
      <w:r w:rsidRPr="00EC7CF9">
        <w:rPr>
          <w:rFonts w:ascii="Times New Roman" w:hAnsi="Times New Roman" w:cs="Times New Roman"/>
          <w:spacing w:val="1"/>
          <w:sz w:val="24"/>
        </w:rPr>
        <w:t xml:space="preserve"> </w:t>
      </w:r>
      <w:r w:rsidRPr="00EC7CF9">
        <w:rPr>
          <w:rFonts w:ascii="Times New Roman" w:hAnsi="Times New Roman" w:cs="Times New Roman"/>
          <w:spacing w:val="-1"/>
          <w:sz w:val="24"/>
        </w:rPr>
        <w:t>Жукова</w:t>
      </w:r>
      <w:r w:rsidRPr="00EC7CF9">
        <w:rPr>
          <w:rFonts w:ascii="Times New Roman" w:hAnsi="Times New Roman" w:cs="Times New Roman"/>
          <w:spacing w:val="4"/>
          <w:sz w:val="24"/>
        </w:rPr>
        <w:t xml:space="preserve"> </w:t>
      </w:r>
      <w:r w:rsidRPr="00EC7CF9">
        <w:rPr>
          <w:rFonts w:ascii="Times New Roman" w:hAnsi="Times New Roman" w:cs="Times New Roman"/>
          <w:sz w:val="24"/>
        </w:rPr>
        <w:t>Г.Е.</w:t>
      </w:r>
      <w:r w:rsidRPr="00EC7CF9">
        <w:rPr>
          <w:rFonts w:ascii="Times New Roman" w:hAnsi="Times New Roman" w:cs="Times New Roman"/>
          <w:spacing w:val="2"/>
          <w:sz w:val="24"/>
        </w:rPr>
        <w:t xml:space="preserve"> </w:t>
      </w:r>
      <w:r w:rsidRPr="00EC7CF9">
        <w:rPr>
          <w:rFonts w:ascii="Times New Roman" w:hAnsi="Times New Roman" w:cs="Times New Roman"/>
          <w:sz w:val="24"/>
        </w:rPr>
        <w:t>Музыкальное</w:t>
      </w:r>
      <w:r w:rsidRPr="00EC7CF9">
        <w:rPr>
          <w:rFonts w:ascii="Times New Roman" w:hAnsi="Times New Roman" w:cs="Times New Roman"/>
          <w:spacing w:val="1"/>
          <w:sz w:val="24"/>
        </w:rPr>
        <w:t xml:space="preserve"> </w:t>
      </w:r>
      <w:r w:rsidRPr="00EC7CF9">
        <w:rPr>
          <w:rFonts w:ascii="Times New Roman" w:hAnsi="Times New Roman" w:cs="Times New Roman"/>
          <w:sz w:val="24"/>
        </w:rPr>
        <w:t>воспитание</w:t>
      </w:r>
      <w:r w:rsidRPr="00EC7CF9">
        <w:rPr>
          <w:rFonts w:ascii="Times New Roman" w:hAnsi="Times New Roman" w:cs="Times New Roman"/>
          <w:spacing w:val="1"/>
          <w:sz w:val="24"/>
        </w:rPr>
        <w:t xml:space="preserve"> </w:t>
      </w:r>
      <w:r w:rsidRPr="00EC7CF9">
        <w:rPr>
          <w:rFonts w:ascii="Times New Roman" w:hAnsi="Times New Roman" w:cs="Times New Roman"/>
          <w:sz w:val="24"/>
        </w:rPr>
        <w:t>в</w:t>
      </w:r>
      <w:r w:rsidRPr="00EC7CF9">
        <w:rPr>
          <w:rFonts w:ascii="Times New Roman" w:hAnsi="Times New Roman" w:cs="Times New Roman"/>
          <w:spacing w:val="2"/>
          <w:sz w:val="24"/>
        </w:rPr>
        <w:t xml:space="preserve"> </w:t>
      </w:r>
      <w:r w:rsidRPr="00EC7CF9">
        <w:rPr>
          <w:rFonts w:ascii="Times New Roman" w:hAnsi="Times New Roman" w:cs="Times New Roman"/>
          <w:sz w:val="24"/>
        </w:rPr>
        <w:t>детском</w:t>
      </w:r>
      <w:r w:rsidRPr="00EC7CF9">
        <w:rPr>
          <w:rFonts w:ascii="Times New Roman" w:hAnsi="Times New Roman" w:cs="Times New Roman"/>
          <w:spacing w:val="2"/>
          <w:sz w:val="24"/>
        </w:rPr>
        <w:t xml:space="preserve"> саду:</w:t>
      </w:r>
      <w:r w:rsidRPr="00EC7CF9">
        <w:rPr>
          <w:rFonts w:ascii="Times New Roman" w:hAnsi="Times New Roman" w:cs="Times New Roman"/>
          <w:spacing w:val="1"/>
          <w:sz w:val="24"/>
        </w:rPr>
        <w:t xml:space="preserve"> </w:t>
      </w:r>
      <w:r w:rsidRPr="00EC7CF9">
        <w:rPr>
          <w:rFonts w:ascii="Times New Roman" w:hAnsi="Times New Roman" w:cs="Times New Roman"/>
          <w:sz w:val="24"/>
        </w:rPr>
        <w:t>Средняя</w:t>
      </w:r>
      <w:r w:rsidRPr="00EC7CF9">
        <w:rPr>
          <w:rFonts w:ascii="Times New Roman" w:hAnsi="Times New Roman" w:cs="Times New Roman"/>
          <w:spacing w:val="2"/>
          <w:sz w:val="24"/>
        </w:rPr>
        <w:t xml:space="preserve"> </w:t>
      </w:r>
      <w:r w:rsidRPr="00EC7CF9">
        <w:rPr>
          <w:rFonts w:ascii="Times New Roman" w:hAnsi="Times New Roman" w:cs="Times New Roman"/>
          <w:spacing w:val="-1"/>
          <w:sz w:val="24"/>
        </w:rPr>
        <w:t>группа</w:t>
      </w:r>
      <w:r w:rsidRPr="00EC7CF9">
        <w:rPr>
          <w:rFonts w:ascii="Times New Roman" w:hAnsi="Times New Roman" w:cs="Times New Roman"/>
          <w:spacing w:val="2"/>
          <w:sz w:val="24"/>
        </w:rPr>
        <w:t xml:space="preserve"> </w:t>
      </w:r>
      <w:r w:rsidRPr="00EC7CF9">
        <w:rPr>
          <w:rFonts w:ascii="Times New Roman" w:hAnsi="Times New Roman" w:cs="Times New Roman"/>
          <w:sz w:val="24"/>
        </w:rPr>
        <w:t>(4–5 лет).</w:t>
      </w:r>
    </w:p>
    <w:p w:rsidR="00495650" w:rsidRPr="00EC7CF9" w:rsidRDefault="00495650" w:rsidP="00075047">
      <w:pPr>
        <w:pBdr>
          <w:top w:val="none" w:sz="4" w:space="0" w:color="000000"/>
          <w:left w:val="none" w:sz="4" w:space="0" w:color="000000"/>
          <w:bottom w:val="none" w:sz="4" w:space="0" w:color="000000"/>
          <w:right w:val="none" w:sz="4" w:space="0" w:color="000000"/>
        </w:pBdr>
        <w:spacing w:before="38"/>
        <w:ind w:left="709"/>
        <w:rPr>
          <w:rFonts w:ascii="Times New Roman" w:hAnsi="Times New Roman" w:cs="Times New Roman"/>
        </w:rPr>
      </w:pPr>
      <w:r w:rsidRPr="00EC7CF9">
        <w:rPr>
          <w:rFonts w:ascii="Times New Roman" w:hAnsi="Times New Roman" w:cs="Times New Roman"/>
          <w:sz w:val="24"/>
        </w:rPr>
        <w:t>Зацепина</w:t>
      </w:r>
      <w:r w:rsidRPr="00EC7CF9">
        <w:rPr>
          <w:rFonts w:ascii="Times New Roman" w:hAnsi="Times New Roman" w:cs="Times New Roman"/>
          <w:spacing w:val="-1"/>
          <w:sz w:val="24"/>
        </w:rPr>
        <w:t xml:space="preserve"> </w:t>
      </w:r>
      <w:r w:rsidRPr="00EC7CF9">
        <w:rPr>
          <w:rFonts w:ascii="Times New Roman" w:hAnsi="Times New Roman" w:cs="Times New Roman"/>
          <w:sz w:val="24"/>
        </w:rPr>
        <w:t>М. Б., Жукова</w:t>
      </w:r>
      <w:r w:rsidRPr="00EC7CF9">
        <w:rPr>
          <w:rFonts w:ascii="Times New Roman" w:hAnsi="Times New Roman" w:cs="Times New Roman"/>
          <w:spacing w:val="-1"/>
          <w:sz w:val="24"/>
        </w:rPr>
        <w:t xml:space="preserve"> </w:t>
      </w:r>
      <w:r w:rsidRPr="00EC7CF9">
        <w:rPr>
          <w:rFonts w:ascii="Times New Roman" w:hAnsi="Times New Roman" w:cs="Times New Roman"/>
          <w:sz w:val="24"/>
        </w:rPr>
        <w:t>Г. Е. Музыкальное</w:t>
      </w:r>
      <w:r w:rsidRPr="00EC7CF9">
        <w:rPr>
          <w:rFonts w:ascii="Times New Roman" w:hAnsi="Times New Roman" w:cs="Times New Roman"/>
          <w:spacing w:val="-1"/>
          <w:sz w:val="24"/>
        </w:rPr>
        <w:t xml:space="preserve"> </w:t>
      </w:r>
      <w:r w:rsidRPr="00EC7CF9">
        <w:rPr>
          <w:rFonts w:ascii="Times New Roman" w:hAnsi="Times New Roman" w:cs="Times New Roman"/>
          <w:sz w:val="24"/>
        </w:rPr>
        <w:t>воспитание</w:t>
      </w:r>
      <w:r w:rsidRPr="00EC7CF9">
        <w:rPr>
          <w:rFonts w:ascii="Times New Roman" w:hAnsi="Times New Roman" w:cs="Times New Roman"/>
          <w:spacing w:val="-1"/>
          <w:sz w:val="24"/>
        </w:rPr>
        <w:t xml:space="preserve"> </w:t>
      </w:r>
      <w:r w:rsidRPr="00EC7CF9">
        <w:rPr>
          <w:rFonts w:ascii="Times New Roman" w:hAnsi="Times New Roman" w:cs="Times New Roman"/>
          <w:sz w:val="24"/>
        </w:rPr>
        <w:t>в детском</w:t>
      </w:r>
      <w:r w:rsidRPr="00EC7CF9">
        <w:rPr>
          <w:rFonts w:ascii="Times New Roman" w:hAnsi="Times New Roman" w:cs="Times New Roman"/>
          <w:spacing w:val="-1"/>
          <w:sz w:val="24"/>
        </w:rPr>
        <w:t xml:space="preserve"> саду:</w:t>
      </w:r>
      <w:r w:rsidRPr="00EC7CF9">
        <w:rPr>
          <w:rFonts w:ascii="Times New Roman" w:hAnsi="Times New Roman" w:cs="Times New Roman"/>
          <w:spacing w:val="4"/>
          <w:sz w:val="24"/>
        </w:rPr>
        <w:t xml:space="preserve"> </w:t>
      </w:r>
      <w:r w:rsidRPr="00EC7CF9">
        <w:rPr>
          <w:rFonts w:ascii="Times New Roman" w:hAnsi="Times New Roman" w:cs="Times New Roman"/>
          <w:sz w:val="24"/>
        </w:rPr>
        <w:t>Старшая</w:t>
      </w:r>
      <w:r w:rsidRPr="00EC7CF9">
        <w:rPr>
          <w:rFonts w:ascii="Times New Roman" w:hAnsi="Times New Roman" w:cs="Times New Roman"/>
          <w:spacing w:val="2"/>
          <w:sz w:val="24"/>
        </w:rPr>
        <w:t xml:space="preserve"> </w:t>
      </w:r>
      <w:r w:rsidRPr="00EC7CF9">
        <w:rPr>
          <w:rFonts w:ascii="Times New Roman" w:hAnsi="Times New Roman" w:cs="Times New Roman"/>
          <w:sz w:val="24"/>
        </w:rPr>
        <w:t>группа (5–6 лет).</w:t>
      </w:r>
    </w:p>
    <w:p w:rsidR="00495650" w:rsidRPr="00EC7CF9" w:rsidRDefault="00495650" w:rsidP="00075047">
      <w:pPr>
        <w:pBdr>
          <w:top w:val="none" w:sz="4" w:space="0" w:color="000000"/>
          <w:left w:val="none" w:sz="4" w:space="0" w:color="000000"/>
          <w:bottom w:val="none" w:sz="4" w:space="0" w:color="000000"/>
          <w:right w:val="none" w:sz="4" w:space="0" w:color="000000"/>
        </w:pBdr>
        <w:spacing w:before="38"/>
        <w:ind w:left="709"/>
        <w:rPr>
          <w:rFonts w:ascii="Times New Roman" w:hAnsi="Times New Roman" w:cs="Times New Roman"/>
        </w:rPr>
      </w:pPr>
      <w:r w:rsidRPr="00EC7CF9">
        <w:rPr>
          <w:rFonts w:ascii="Times New Roman" w:hAnsi="Times New Roman" w:cs="Times New Roman"/>
          <w:sz w:val="24"/>
        </w:rPr>
        <w:t>Лыкова</w:t>
      </w:r>
      <w:r w:rsidRPr="00EC7CF9">
        <w:rPr>
          <w:rFonts w:ascii="Times New Roman" w:hAnsi="Times New Roman" w:cs="Times New Roman"/>
          <w:spacing w:val="111"/>
          <w:sz w:val="24"/>
        </w:rPr>
        <w:t xml:space="preserve"> </w:t>
      </w:r>
      <w:r w:rsidRPr="00EC7CF9">
        <w:rPr>
          <w:rFonts w:ascii="Times New Roman" w:hAnsi="Times New Roman" w:cs="Times New Roman"/>
          <w:sz w:val="24"/>
        </w:rPr>
        <w:t>И.А.</w:t>
      </w:r>
      <w:r w:rsidRPr="00EC7CF9">
        <w:rPr>
          <w:rFonts w:ascii="Times New Roman" w:hAnsi="Times New Roman" w:cs="Times New Roman"/>
          <w:spacing w:val="118"/>
          <w:sz w:val="24"/>
        </w:rPr>
        <w:t xml:space="preserve"> </w:t>
      </w:r>
      <w:r w:rsidRPr="00EC7CF9">
        <w:rPr>
          <w:rFonts w:ascii="Times New Roman" w:hAnsi="Times New Roman" w:cs="Times New Roman"/>
          <w:spacing w:val="-1"/>
          <w:sz w:val="24"/>
        </w:rPr>
        <w:t>«Умелые</w:t>
      </w:r>
      <w:r w:rsidRPr="00EC7CF9">
        <w:rPr>
          <w:rFonts w:ascii="Times New Roman" w:hAnsi="Times New Roman" w:cs="Times New Roman"/>
          <w:spacing w:val="112"/>
          <w:sz w:val="24"/>
        </w:rPr>
        <w:t xml:space="preserve"> </w:t>
      </w:r>
      <w:r w:rsidRPr="00EC7CF9">
        <w:rPr>
          <w:rFonts w:ascii="Times New Roman" w:hAnsi="Times New Roman" w:cs="Times New Roman"/>
          <w:spacing w:val="1"/>
          <w:sz w:val="24"/>
        </w:rPr>
        <w:t>ручки»</w:t>
      </w:r>
      <w:r w:rsidRPr="00EC7CF9">
        <w:rPr>
          <w:rFonts w:ascii="Times New Roman" w:hAnsi="Times New Roman" w:cs="Times New Roman"/>
          <w:spacing w:val="107"/>
          <w:sz w:val="24"/>
        </w:rPr>
        <w:t xml:space="preserve"> </w:t>
      </w:r>
      <w:r w:rsidRPr="00EC7CF9">
        <w:rPr>
          <w:rFonts w:ascii="Times New Roman" w:hAnsi="Times New Roman" w:cs="Times New Roman"/>
          <w:sz w:val="24"/>
        </w:rPr>
        <w:t>(художественный</w:t>
      </w:r>
      <w:r w:rsidRPr="00EC7CF9">
        <w:rPr>
          <w:rFonts w:ascii="Times New Roman" w:hAnsi="Times New Roman" w:cs="Times New Roman"/>
          <w:spacing w:val="113"/>
          <w:sz w:val="24"/>
        </w:rPr>
        <w:t xml:space="preserve"> </w:t>
      </w:r>
      <w:r w:rsidRPr="00EC7CF9">
        <w:rPr>
          <w:rFonts w:ascii="Times New Roman" w:hAnsi="Times New Roman" w:cs="Times New Roman"/>
          <w:spacing w:val="-1"/>
          <w:sz w:val="24"/>
        </w:rPr>
        <w:t>труд)</w:t>
      </w:r>
      <w:r w:rsidRPr="00EC7CF9">
        <w:rPr>
          <w:rFonts w:ascii="Times New Roman" w:hAnsi="Times New Roman" w:cs="Times New Roman"/>
          <w:spacing w:val="119"/>
          <w:sz w:val="24"/>
        </w:rPr>
        <w:t xml:space="preserve"> </w:t>
      </w:r>
      <w:r w:rsidRPr="00EC7CF9">
        <w:rPr>
          <w:rFonts w:ascii="Times New Roman" w:hAnsi="Times New Roman" w:cs="Times New Roman"/>
          <w:sz w:val="24"/>
        </w:rPr>
        <w:t>–</w:t>
      </w:r>
      <w:r w:rsidRPr="00EC7CF9">
        <w:rPr>
          <w:rFonts w:ascii="Times New Roman" w:hAnsi="Times New Roman" w:cs="Times New Roman"/>
          <w:spacing w:val="113"/>
          <w:sz w:val="24"/>
        </w:rPr>
        <w:t xml:space="preserve"> </w:t>
      </w:r>
      <w:r w:rsidRPr="00EC7CF9">
        <w:rPr>
          <w:rFonts w:ascii="Times New Roman" w:hAnsi="Times New Roman" w:cs="Times New Roman"/>
          <w:sz w:val="24"/>
        </w:rPr>
        <w:t>линейка</w:t>
      </w:r>
      <w:r w:rsidRPr="00EC7CF9">
        <w:rPr>
          <w:rFonts w:ascii="Times New Roman" w:hAnsi="Times New Roman" w:cs="Times New Roman"/>
          <w:spacing w:val="111"/>
          <w:sz w:val="24"/>
        </w:rPr>
        <w:t xml:space="preserve"> </w:t>
      </w:r>
      <w:r w:rsidRPr="00EC7CF9">
        <w:rPr>
          <w:rFonts w:ascii="Times New Roman" w:hAnsi="Times New Roman" w:cs="Times New Roman"/>
          <w:sz w:val="24"/>
        </w:rPr>
        <w:t>методических пособий</w:t>
      </w:r>
      <w:r w:rsidRPr="00EC7CF9">
        <w:rPr>
          <w:rFonts w:ascii="Times New Roman" w:hAnsi="Times New Roman" w:cs="Times New Roman"/>
          <w:spacing w:val="1"/>
          <w:sz w:val="24"/>
        </w:rPr>
        <w:t xml:space="preserve"> </w:t>
      </w:r>
      <w:r w:rsidRPr="00EC7CF9">
        <w:rPr>
          <w:rFonts w:ascii="Times New Roman" w:hAnsi="Times New Roman" w:cs="Times New Roman"/>
          <w:sz w:val="24"/>
        </w:rPr>
        <w:t>для</w:t>
      </w:r>
      <w:r w:rsidRPr="00EC7CF9">
        <w:rPr>
          <w:rFonts w:ascii="Times New Roman" w:hAnsi="Times New Roman" w:cs="Times New Roman"/>
          <w:spacing w:val="1"/>
          <w:sz w:val="24"/>
        </w:rPr>
        <w:t xml:space="preserve"> </w:t>
      </w:r>
      <w:r w:rsidRPr="00EC7CF9">
        <w:rPr>
          <w:rFonts w:ascii="Times New Roman" w:hAnsi="Times New Roman" w:cs="Times New Roman"/>
          <w:sz w:val="24"/>
        </w:rPr>
        <w:t>детей</w:t>
      </w:r>
      <w:r w:rsidRPr="00EC7CF9">
        <w:rPr>
          <w:rFonts w:ascii="Times New Roman" w:hAnsi="Times New Roman" w:cs="Times New Roman"/>
          <w:spacing w:val="1"/>
          <w:sz w:val="24"/>
        </w:rPr>
        <w:t xml:space="preserve"> </w:t>
      </w:r>
      <w:r w:rsidRPr="00EC7CF9">
        <w:rPr>
          <w:rFonts w:ascii="Times New Roman" w:hAnsi="Times New Roman" w:cs="Times New Roman"/>
          <w:spacing w:val="-2"/>
          <w:sz w:val="24"/>
        </w:rPr>
        <w:t>от</w:t>
      </w:r>
      <w:r w:rsidRPr="00EC7CF9">
        <w:rPr>
          <w:rFonts w:ascii="Times New Roman" w:hAnsi="Times New Roman" w:cs="Times New Roman"/>
          <w:spacing w:val="3"/>
          <w:sz w:val="24"/>
        </w:rPr>
        <w:t xml:space="preserve"> </w:t>
      </w:r>
      <w:r w:rsidRPr="00EC7CF9">
        <w:rPr>
          <w:rFonts w:ascii="Times New Roman" w:hAnsi="Times New Roman" w:cs="Times New Roman"/>
          <w:sz w:val="24"/>
        </w:rPr>
        <w:t>3</w:t>
      </w:r>
      <w:r w:rsidRPr="00EC7CF9">
        <w:rPr>
          <w:rFonts w:ascii="Times New Roman" w:hAnsi="Times New Roman" w:cs="Times New Roman"/>
          <w:spacing w:val="-2"/>
          <w:sz w:val="24"/>
        </w:rPr>
        <w:t xml:space="preserve"> </w:t>
      </w:r>
      <w:r w:rsidRPr="00EC7CF9">
        <w:rPr>
          <w:rFonts w:ascii="Times New Roman" w:hAnsi="Times New Roman" w:cs="Times New Roman"/>
          <w:sz w:val="24"/>
        </w:rPr>
        <w:t>до 7 лет</w:t>
      </w:r>
    </w:p>
    <w:p w:rsidR="00495650" w:rsidRPr="00EC7CF9" w:rsidRDefault="00495650" w:rsidP="00075047">
      <w:pPr>
        <w:pBdr>
          <w:top w:val="none" w:sz="4" w:space="0" w:color="000000"/>
          <w:left w:val="none" w:sz="4" w:space="0" w:color="000000"/>
          <w:bottom w:val="none" w:sz="4" w:space="0" w:color="000000"/>
          <w:right w:val="none" w:sz="4" w:space="0" w:color="000000"/>
        </w:pBdr>
        <w:spacing w:before="38"/>
        <w:ind w:left="709"/>
        <w:rPr>
          <w:rFonts w:ascii="Times New Roman" w:hAnsi="Times New Roman" w:cs="Times New Roman"/>
        </w:rPr>
      </w:pPr>
      <w:r w:rsidRPr="00EC7CF9">
        <w:rPr>
          <w:rFonts w:ascii="Times New Roman" w:hAnsi="Times New Roman" w:cs="Times New Roman"/>
          <w:sz w:val="24"/>
        </w:rPr>
        <w:t>Лыкова</w:t>
      </w:r>
      <w:r w:rsidRPr="00EC7CF9">
        <w:rPr>
          <w:rFonts w:ascii="Times New Roman" w:hAnsi="Times New Roman" w:cs="Times New Roman"/>
          <w:spacing w:val="195"/>
          <w:sz w:val="24"/>
        </w:rPr>
        <w:t xml:space="preserve"> </w:t>
      </w:r>
      <w:r w:rsidRPr="00EC7CF9">
        <w:rPr>
          <w:rFonts w:ascii="Times New Roman" w:hAnsi="Times New Roman" w:cs="Times New Roman"/>
          <w:sz w:val="24"/>
        </w:rPr>
        <w:t>И.А.</w:t>
      </w:r>
      <w:r w:rsidRPr="00EC7CF9">
        <w:rPr>
          <w:rFonts w:ascii="Times New Roman" w:hAnsi="Times New Roman" w:cs="Times New Roman"/>
          <w:spacing w:val="202"/>
          <w:sz w:val="24"/>
        </w:rPr>
        <w:t xml:space="preserve"> </w:t>
      </w:r>
      <w:r w:rsidRPr="00EC7CF9">
        <w:rPr>
          <w:rFonts w:ascii="Times New Roman" w:hAnsi="Times New Roman" w:cs="Times New Roman"/>
          <w:sz w:val="24"/>
        </w:rPr>
        <w:t>«Цветные</w:t>
      </w:r>
      <w:r w:rsidRPr="00EC7CF9">
        <w:rPr>
          <w:rFonts w:ascii="Times New Roman" w:hAnsi="Times New Roman" w:cs="Times New Roman"/>
          <w:spacing w:val="195"/>
          <w:sz w:val="24"/>
        </w:rPr>
        <w:t xml:space="preserve"> </w:t>
      </w:r>
      <w:r w:rsidRPr="00EC7CF9">
        <w:rPr>
          <w:rFonts w:ascii="Times New Roman" w:hAnsi="Times New Roman" w:cs="Times New Roman"/>
          <w:spacing w:val="1"/>
          <w:sz w:val="24"/>
        </w:rPr>
        <w:t>ладошки»</w:t>
      </w:r>
      <w:r w:rsidRPr="00EC7CF9">
        <w:rPr>
          <w:rFonts w:ascii="Times New Roman" w:hAnsi="Times New Roman" w:cs="Times New Roman"/>
          <w:spacing w:val="188"/>
          <w:sz w:val="24"/>
        </w:rPr>
        <w:t xml:space="preserve"> </w:t>
      </w:r>
      <w:r w:rsidRPr="00EC7CF9">
        <w:rPr>
          <w:rFonts w:ascii="Times New Roman" w:hAnsi="Times New Roman" w:cs="Times New Roman"/>
          <w:sz w:val="24"/>
        </w:rPr>
        <w:t>(изобразительное</w:t>
      </w:r>
      <w:r w:rsidRPr="00EC7CF9">
        <w:rPr>
          <w:rFonts w:ascii="Times New Roman" w:hAnsi="Times New Roman" w:cs="Times New Roman"/>
          <w:spacing w:val="195"/>
          <w:sz w:val="24"/>
        </w:rPr>
        <w:t xml:space="preserve"> </w:t>
      </w:r>
      <w:r w:rsidRPr="00EC7CF9">
        <w:rPr>
          <w:rFonts w:ascii="Times New Roman" w:hAnsi="Times New Roman" w:cs="Times New Roman"/>
          <w:sz w:val="24"/>
        </w:rPr>
        <w:t>творчество)</w:t>
      </w:r>
      <w:r w:rsidRPr="00EC7CF9">
        <w:rPr>
          <w:rFonts w:ascii="Times New Roman" w:hAnsi="Times New Roman" w:cs="Times New Roman"/>
          <w:spacing w:val="199"/>
          <w:sz w:val="24"/>
        </w:rPr>
        <w:t xml:space="preserve"> </w:t>
      </w:r>
      <w:r w:rsidRPr="00EC7CF9">
        <w:rPr>
          <w:rFonts w:ascii="Times New Roman" w:hAnsi="Times New Roman" w:cs="Times New Roman"/>
          <w:sz w:val="24"/>
        </w:rPr>
        <w:t>–</w:t>
      </w:r>
      <w:r w:rsidRPr="00EC7CF9">
        <w:rPr>
          <w:rFonts w:ascii="Times New Roman" w:hAnsi="Times New Roman" w:cs="Times New Roman"/>
          <w:spacing w:val="197"/>
          <w:sz w:val="24"/>
        </w:rPr>
        <w:t xml:space="preserve"> </w:t>
      </w:r>
      <w:r w:rsidRPr="00EC7CF9">
        <w:rPr>
          <w:rFonts w:ascii="Times New Roman" w:hAnsi="Times New Roman" w:cs="Times New Roman"/>
          <w:sz w:val="24"/>
        </w:rPr>
        <w:t>линейка методических</w:t>
      </w:r>
      <w:r w:rsidRPr="00EC7CF9">
        <w:rPr>
          <w:rFonts w:ascii="Times New Roman" w:hAnsi="Times New Roman" w:cs="Times New Roman"/>
          <w:spacing w:val="1"/>
          <w:sz w:val="24"/>
        </w:rPr>
        <w:t xml:space="preserve"> </w:t>
      </w:r>
      <w:r w:rsidRPr="00EC7CF9">
        <w:rPr>
          <w:rFonts w:ascii="Times New Roman" w:hAnsi="Times New Roman" w:cs="Times New Roman"/>
          <w:sz w:val="24"/>
        </w:rPr>
        <w:t>пособий</w:t>
      </w:r>
      <w:r w:rsidRPr="00EC7CF9">
        <w:rPr>
          <w:rFonts w:ascii="Times New Roman" w:hAnsi="Times New Roman" w:cs="Times New Roman"/>
          <w:spacing w:val="-2"/>
          <w:sz w:val="24"/>
        </w:rPr>
        <w:t xml:space="preserve"> </w:t>
      </w:r>
      <w:r w:rsidRPr="00EC7CF9">
        <w:rPr>
          <w:rFonts w:ascii="Times New Roman" w:hAnsi="Times New Roman" w:cs="Times New Roman"/>
          <w:sz w:val="24"/>
        </w:rPr>
        <w:t>для детей</w:t>
      </w:r>
      <w:r w:rsidRPr="00EC7CF9">
        <w:rPr>
          <w:rFonts w:ascii="Times New Roman" w:hAnsi="Times New Roman" w:cs="Times New Roman"/>
          <w:spacing w:val="1"/>
          <w:sz w:val="24"/>
        </w:rPr>
        <w:t xml:space="preserve"> </w:t>
      </w:r>
      <w:r w:rsidRPr="00EC7CF9">
        <w:rPr>
          <w:rFonts w:ascii="Times New Roman" w:hAnsi="Times New Roman" w:cs="Times New Roman"/>
          <w:sz w:val="24"/>
        </w:rPr>
        <w:t>от 3 до 7 лет</w:t>
      </w:r>
    </w:p>
    <w:p w:rsidR="00495650" w:rsidRPr="00EC7CF9" w:rsidRDefault="00495650" w:rsidP="00075047">
      <w:pPr>
        <w:pBdr>
          <w:top w:val="none" w:sz="4" w:space="0" w:color="000000"/>
          <w:left w:val="none" w:sz="4" w:space="0" w:color="000000"/>
          <w:bottom w:val="none" w:sz="4" w:space="0" w:color="000000"/>
          <w:right w:val="none" w:sz="4" w:space="0" w:color="000000"/>
        </w:pBdr>
        <w:spacing w:before="38"/>
        <w:ind w:left="709"/>
        <w:rPr>
          <w:rFonts w:ascii="Times New Roman" w:hAnsi="Times New Roman" w:cs="Times New Roman"/>
        </w:rPr>
      </w:pPr>
      <w:r w:rsidRPr="00EC7CF9">
        <w:rPr>
          <w:rFonts w:ascii="Times New Roman" w:hAnsi="Times New Roman" w:cs="Times New Roman"/>
          <w:sz w:val="24"/>
        </w:rPr>
        <w:t>Лыкова</w:t>
      </w:r>
      <w:r w:rsidRPr="00EC7CF9">
        <w:rPr>
          <w:rFonts w:ascii="Times New Roman" w:hAnsi="Times New Roman" w:cs="Times New Roman"/>
          <w:spacing w:val="17"/>
          <w:sz w:val="24"/>
        </w:rPr>
        <w:t xml:space="preserve"> </w:t>
      </w:r>
      <w:r w:rsidRPr="00EC7CF9">
        <w:rPr>
          <w:rFonts w:ascii="Times New Roman" w:hAnsi="Times New Roman" w:cs="Times New Roman"/>
          <w:sz w:val="24"/>
        </w:rPr>
        <w:t>И.</w:t>
      </w:r>
      <w:r w:rsidRPr="00EC7CF9">
        <w:rPr>
          <w:rFonts w:ascii="Times New Roman" w:hAnsi="Times New Roman" w:cs="Times New Roman"/>
          <w:spacing w:val="19"/>
          <w:sz w:val="24"/>
        </w:rPr>
        <w:t xml:space="preserve"> </w:t>
      </w:r>
      <w:r w:rsidRPr="00EC7CF9">
        <w:rPr>
          <w:rFonts w:ascii="Times New Roman" w:hAnsi="Times New Roman" w:cs="Times New Roman"/>
          <w:sz w:val="24"/>
        </w:rPr>
        <w:t>А.</w:t>
      </w:r>
      <w:r w:rsidRPr="00EC7CF9">
        <w:rPr>
          <w:rFonts w:ascii="Times New Roman" w:hAnsi="Times New Roman" w:cs="Times New Roman"/>
          <w:spacing w:val="23"/>
          <w:sz w:val="24"/>
        </w:rPr>
        <w:t xml:space="preserve"> </w:t>
      </w:r>
      <w:r w:rsidRPr="00EC7CF9">
        <w:rPr>
          <w:rFonts w:ascii="Times New Roman" w:hAnsi="Times New Roman" w:cs="Times New Roman"/>
          <w:spacing w:val="-1"/>
          <w:sz w:val="24"/>
        </w:rPr>
        <w:t>«Умные</w:t>
      </w:r>
      <w:r w:rsidRPr="00EC7CF9">
        <w:rPr>
          <w:rFonts w:ascii="Times New Roman" w:hAnsi="Times New Roman" w:cs="Times New Roman"/>
          <w:spacing w:val="21"/>
          <w:sz w:val="24"/>
        </w:rPr>
        <w:t xml:space="preserve"> </w:t>
      </w:r>
      <w:r w:rsidRPr="00EC7CF9">
        <w:rPr>
          <w:rFonts w:ascii="Times New Roman" w:hAnsi="Times New Roman" w:cs="Times New Roman"/>
          <w:sz w:val="24"/>
        </w:rPr>
        <w:t>пальчики»</w:t>
      </w:r>
      <w:r w:rsidRPr="00EC7CF9">
        <w:rPr>
          <w:rFonts w:ascii="Times New Roman" w:hAnsi="Times New Roman" w:cs="Times New Roman"/>
          <w:spacing w:val="11"/>
          <w:sz w:val="24"/>
        </w:rPr>
        <w:t xml:space="preserve"> </w:t>
      </w:r>
      <w:r w:rsidRPr="00EC7CF9">
        <w:rPr>
          <w:rFonts w:ascii="Times New Roman" w:hAnsi="Times New Roman" w:cs="Times New Roman"/>
          <w:sz w:val="24"/>
        </w:rPr>
        <w:t>(конструирование)</w:t>
      </w:r>
      <w:r w:rsidRPr="00EC7CF9">
        <w:rPr>
          <w:rFonts w:ascii="Times New Roman" w:hAnsi="Times New Roman" w:cs="Times New Roman"/>
          <w:spacing w:val="24"/>
          <w:sz w:val="24"/>
        </w:rPr>
        <w:t xml:space="preserve"> </w:t>
      </w:r>
      <w:r w:rsidRPr="00EC7CF9">
        <w:rPr>
          <w:rFonts w:ascii="Times New Roman" w:hAnsi="Times New Roman" w:cs="Times New Roman"/>
          <w:sz w:val="24"/>
        </w:rPr>
        <w:t>–</w:t>
      </w:r>
      <w:r w:rsidRPr="00EC7CF9">
        <w:rPr>
          <w:rFonts w:ascii="Times New Roman" w:hAnsi="Times New Roman" w:cs="Times New Roman"/>
          <w:spacing w:val="19"/>
          <w:sz w:val="24"/>
        </w:rPr>
        <w:t xml:space="preserve"> </w:t>
      </w:r>
      <w:r w:rsidRPr="00EC7CF9">
        <w:rPr>
          <w:rFonts w:ascii="Times New Roman" w:hAnsi="Times New Roman" w:cs="Times New Roman"/>
          <w:sz w:val="24"/>
        </w:rPr>
        <w:t>линейка</w:t>
      </w:r>
      <w:r w:rsidRPr="00EC7CF9">
        <w:rPr>
          <w:rFonts w:ascii="Times New Roman" w:hAnsi="Times New Roman" w:cs="Times New Roman"/>
          <w:spacing w:val="18"/>
          <w:sz w:val="24"/>
        </w:rPr>
        <w:t xml:space="preserve"> </w:t>
      </w:r>
      <w:r w:rsidRPr="00EC7CF9">
        <w:rPr>
          <w:rFonts w:ascii="Times New Roman" w:hAnsi="Times New Roman" w:cs="Times New Roman"/>
          <w:sz w:val="24"/>
        </w:rPr>
        <w:t>методических</w:t>
      </w:r>
      <w:r w:rsidRPr="00EC7CF9">
        <w:rPr>
          <w:rFonts w:ascii="Times New Roman" w:hAnsi="Times New Roman" w:cs="Times New Roman"/>
          <w:spacing w:val="22"/>
          <w:sz w:val="24"/>
        </w:rPr>
        <w:t xml:space="preserve"> </w:t>
      </w:r>
      <w:r w:rsidRPr="00EC7CF9">
        <w:rPr>
          <w:rFonts w:ascii="Times New Roman" w:hAnsi="Times New Roman" w:cs="Times New Roman"/>
          <w:spacing w:val="-1"/>
          <w:sz w:val="24"/>
        </w:rPr>
        <w:t xml:space="preserve">пособий </w:t>
      </w:r>
      <w:r w:rsidRPr="00EC7CF9">
        <w:rPr>
          <w:rFonts w:ascii="Times New Roman" w:hAnsi="Times New Roman" w:cs="Times New Roman"/>
          <w:sz w:val="24"/>
        </w:rPr>
        <w:t>для детей</w:t>
      </w:r>
      <w:r w:rsidRPr="00EC7CF9">
        <w:rPr>
          <w:rFonts w:ascii="Times New Roman" w:hAnsi="Times New Roman" w:cs="Times New Roman"/>
          <w:spacing w:val="1"/>
          <w:sz w:val="24"/>
        </w:rPr>
        <w:t xml:space="preserve"> </w:t>
      </w:r>
      <w:r w:rsidRPr="00EC7CF9">
        <w:rPr>
          <w:rFonts w:ascii="Times New Roman" w:hAnsi="Times New Roman" w:cs="Times New Roman"/>
          <w:sz w:val="24"/>
        </w:rPr>
        <w:t>от 3 до 7 лет</w:t>
      </w:r>
    </w:p>
    <w:p w:rsidR="00495650" w:rsidRPr="00EC7CF9" w:rsidRDefault="00495650" w:rsidP="00075047">
      <w:pPr>
        <w:pBdr>
          <w:top w:val="none" w:sz="4" w:space="0" w:color="000000"/>
          <w:left w:val="none" w:sz="4" w:space="0" w:color="000000"/>
          <w:bottom w:val="none" w:sz="4" w:space="0" w:color="000000"/>
          <w:right w:val="none" w:sz="4" w:space="0" w:color="000000"/>
        </w:pBdr>
        <w:spacing w:before="38"/>
        <w:ind w:left="709"/>
        <w:rPr>
          <w:rFonts w:ascii="Times New Roman" w:hAnsi="Times New Roman" w:cs="Times New Roman"/>
        </w:rPr>
      </w:pPr>
      <w:r w:rsidRPr="00EC7CF9">
        <w:rPr>
          <w:rFonts w:ascii="Times New Roman" w:hAnsi="Times New Roman" w:cs="Times New Roman"/>
          <w:sz w:val="24"/>
        </w:rPr>
        <w:t>И.М.</w:t>
      </w:r>
      <w:r w:rsidRPr="00EC7CF9">
        <w:rPr>
          <w:rFonts w:ascii="Times New Roman" w:hAnsi="Times New Roman" w:cs="Times New Roman"/>
          <w:spacing w:val="168"/>
          <w:sz w:val="24"/>
        </w:rPr>
        <w:t xml:space="preserve"> </w:t>
      </w:r>
      <w:r w:rsidRPr="00EC7CF9">
        <w:rPr>
          <w:rFonts w:ascii="Times New Roman" w:hAnsi="Times New Roman" w:cs="Times New Roman"/>
          <w:sz w:val="24"/>
        </w:rPr>
        <w:t>Каплунова,</w:t>
      </w:r>
      <w:r w:rsidRPr="00EC7CF9">
        <w:rPr>
          <w:rFonts w:ascii="Times New Roman" w:hAnsi="Times New Roman" w:cs="Times New Roman"/>
          <w:spacing w:val="170"/>
          <w:sz w:val="24"/>
        </w:rPr>
        <w:t xml:space="preserve"> </w:t>
      </w:r>
      <w:r w:rsidRPr="00EC7CF9">
        <w:rPr>
          <w:rFonts w:ascii="Times New Roman" w:hAnsi="Times New Roman" w:cs="Times New Roman"/>
          <w:spacing w:val="1"/>
          <w:sz w:val="24"/>
        </w:rPr>
        <w:t>И.А.</w:t>
      </w:r>
      <w:r w:rsidRPr="00EC7CF9">
        <w:rPr>
          <w:rFonts w:ascii="Times New Roman" w:hAnsi="Times New Roman" w:cs="Times New Roman"/>
          <w:spacing w:val="167"/>
          <w:sz w:val="24"/>
        </w:rPr>
        <w:t xml:space="preserve"> </w:t>
      </w:r>
      <w:r w:rsidRPr="00EC7CF9">
        <w:rPr>
          <w:rFonts w:ascii="Times New Roman" w:hAnsi="Times New Roman" w:cs="Times New Roman"/>
          <w:sz w:val="24"/>
        </w:rPr>
        <w:t>Новооскольцева</w:t>
      </w:r>
      <w:r w:rsidRPr="00EC7CF9">
        <w:rPr>
          <w:rFonts w:ascii="Times New Roman" w:hAnsi="Times New Roman" w:cs="Times New Roman"/>
          <w:spacing w:val="169"/>
          <w:sz w:val="24"/>
        </w:rPr>
        <w:t xml:space="preserve"> </w:t>
      </w:r>
      <w:r w:rsidRPr="00EC7CF9">
        <w:rPr>
          <w:rFonts w:ascii="Times New Roman" w:hAnsi="Times New Roman" w:cs="Times New Roman"/>
          <w:sz w:val="24"/>
        </w:rPr>
        <w:t>«Ладушки»</w:t>
      </w:r>
      <w:r w:rsidRPr="00EC7CF9">
        <w:rPr>
          <w:rFonts w:ascii="Times New Roman" w:hAnsi="Times New Roman" w:cs="Times New Roman"/>
          <w:spacing w:val="163"/>
          <w:sz w:val="24"/>
        </w:rPr>
        <w:t xml:space="preserve"> </w:t>
      </w:r>
      <w:r w:rsidRPr="00EC7CF9">
        <w:rPr>
          <w:rFonts w:ascii="Times New Roman" w:hAnsi="Times New Roman" w:cs="Times New Roman"/>
          <w:sz w:val="24"/>
        </w:rPr>
        <w:t>(Программа</w:t>
      </w:r>
      <w:r w:rsidRPr="00EC7CF9">
        <w:rPr>
          <w:rFonts w:ascii="Times New Roman" w:hAnsi="Times New Roman" w:cs="Times New Roman"/>
          <w:spacing w:val="167"/>
          <w:sz w:val="24"/>
        </w:rPr>
        <w:t xml:space="preserve"> </w:t>
      </w:r>
      <w:r w:rsidRPr="00EC7CF9">
        <w:rPr>
          <w:rFonts w:ascii="Times New Roman" w:hAnsi="Times New Roman" w:cs="Times New Roman"/>
          <w:spacing w:val="1"/>
          <w:sz w:val="24"/>
        </w:rPr>
        <w:t xml:space="preserve">музыкального </w:t>
      </w:r>
      <w:r w:rsidRPr="00EC7CF9">
        <w:rPr>
          <w:rFonts w:ascii="Times New Roman" w:hAnsi="Times New Roman" w:cs="Times New Roman"/>
          <w:sz w:val="24"/>
        </w:rPr>
        <w:t>воспитания детей)</w:t>
      </w:r>
      <w:r w:rsidRPr="00EC7CF9">
        <w:rPr>
          <w:rFonts w:ascii="Times New Roman" w:hAnsi="Times New Roman" w:cs="Times New Roman"/>
          <w:spacing w:val="2"/>
          <w:sz w:val="24"/>
        </w:rPr>
        <w:t xml:space="preserve"> </w:t>
      </w:r>
      <w:r w:rsidRPr="00EC7CF9">
        <w:rPr>
          <w:rFonts w:ascii="Times New Roman" w:hAnsi="Times New Roman" w:cs="Times New Roman"/>
          <w:sz w:val="24"/>
        </w:rPr>
        <w:t>– линейка</w:t>
      </w:r>
      <w:r w:rsidRPr="00EC7CF9">
        <w:rPr>
          <w:rFonts w:ascii="Times New Roman" w:hAnsi="Times New Roman" w:cs="Times New Roman"/>
          <w:spacing w:val="-1"/>
          <w:sz w:val="24"/>
        </w:rPr>
        <w:t xml:space="preserve"> </w:t>
      </w:r>
      <w:r w:rsidRPr="00EC7CF9">
        <w:rPr>
          <w:rFonts w:ascii="Times New Roman" w:hAnsi="Times New Roman" w:cs="Times New Roman"/>
          <w:sz w:val="24"/>
        </w:rPr>
        <w:t>методических</w:t>
      </w:r>
      <w:r w:rsidRPr="00EC7CF9">
        <w:rPr>
          <w:rFonts w:ascii="Times New Roman" w:hAnsi="Times New Roman" w:cs="Times New Roman"/>
          <w:spacing w:val="5"/>
          <w:sz w:val="24"/>
        </w:rPr>
        <w:t xml:space="preserve"> </w:t>
      </w:r>
      <w:r w:rsidRPr="00EC7CF9">
        <w:rPr>
          <w:rFonts w:ascii="Times New Roman" w:hAnsi="Times New Roman" w:cs="Times New Roman"/>
          <w:sz w:val="24"/>
        </w:rPr>
        <w:t>пособий</w:t>
      </w:r>
      <w:r w:rsidRPr="00EC7CF9">
        <w:rPr>
          <w:rFonts w:ascii="Times New Roman" w:hAnsi="Times New Roman" w:cs="Times New Roman"/>
          <w:spacing w:val="1"/>
          <w:sz w:val="24"/>
        </w:rPr>
        <w:t xml:space="preserve"> </w:t>
      </w:r>
      <w:r w:rsidRPr="00EC7CF9">
        <w:rPr>
          <w:rFonts w:ascii="Times New Roman" w:hAnsi="Times New Roman" w:cs="Times New Roman"/>
          <w:sz w:val="24"/>
        </w:rPr>
        <w:t>для детей</w:t>
      </w:r>
      <w:r w:rsidRPr="00EC7CF9">
        <w:rPr>
          <w:rFonts w:ascii="Times New Roman" w:hAnsi="Times New Roman" w:cs="Times New Roman"/>
          <w:spacing w:val="1"/>
          <w:sz w:val="24"/>
        </w:rPr>
        <w:t xml:space="preserve"> </w:t>
      </w:r>
      <w:r w:rsidRPr="00EC7CF9">
        <w:rPr>
          <w:rFonts w:ascii="Times New Roman" w:hAnsi="Times New Roman" w:cs="Times New Roman"/>
          <w:sz w:val="24"/>
        </w:rPr>
        <w:t>от 3 до</w:t>
      </w:r>
      <w:r w:rsidRPr="00EC7CF9">
        <w:rPr>
          <w:rFonts w:ascii="Times New Roman" w:hAnsi="Times New Roman" w:cs="Times New Roman"/>
          <w:spacing w:val="-2"/>
          <w:sz w:val="24"/>
        </w:rPr>
        <w:t xml:space="preserve"> </w:t>
      </w:r>
      <w:r w:rsidRPr="00EC7CF9">
        <w:rPr>
          <w:rFonts w:ascii="Times New Roman" w:hAnsi="Times New Roman" w:cs="Times New Roman"/>
          <w:sz w:val="24"/>
        </w:rPr>
        <w:t>7 лет</w:t>
      </w:r>
    </w:p>
    <w:p w:rsidR="00495650" w:rsidRPr="00EC7CF9" w:rsidRDefault="00495650" w:rsidP="00075047">
      <w:pPr>
        <w:pBdr>
          <w:top w:val="none" w:sz="4" w:space="0" w:color="000000"/>
          <w:left w:val="none" w:sz="4" w:space="0" w:color="000000"/>
          <w:bottom w:val="none" w:sz="4" w:space="0" w:color="000000"/>
          <w:right w:val="none" w:sz="4" w:space="0" w:color="000000"/>
        </w:pBdr>
        <w:spacing w:before="38"/>
        <w:ind w:left="709"/>
        <w:rPr>
          <w:rFonts w:ascii="Times New Roman" w:hAnsi="Times New Roman" w:cs="Times New Roman"/>
        </w:rPr>
      </w:pPr>
      <w:r w:rsidRPr="00EC7CF9">
        <w:rPr>
          <w:rFonts w:ascii="Times New Roman" w:hAnsi="Times New Roman" w:cs="Times New Roman"/>
          <w:spacing w:val="-1"/>
          <w:sz w:val="24"/>
        </w:rPr>
        <w:t>А.В.</w:t>
      </w:r>
      <w:r w:rsidRPr="00EC7CF9">
        <w:rPr>
          <w:rFonts w:ascii="Times New Roman" w:hAnsi="Times New Roman" w:cs="Times New Roman"/>
          <w:spacing w:val="65"/>
          <w:sz w:val="24"/>
        </w:rPr>
        <w:t xml:space="preserve"> </w:t>
      </w:r>
      <w:r w:rsidRPr="00EC7CF9">
        <w:rPr>
          <w:rFonts w:ascii="Times New Roman" w:hAnsi="Times New Roman" w:cs="Times New Roman"/>
          <w:sz w:val="24"/>
        </w:rPr>
        <w:t>Щеткин</w:t>
      </w:r>
      <w:r w:rsidRPr="00EC7CF9">
        <w:rPr>
          <w:rFonts w:ascii="Times New Roman" w:hAnsi="Times New Roman" w:cs="Times New Roman"/>
          <w:spacing w:val="68"/>
          <w:sz w:val="24"/>
        </w:rPr>
        <w:t xml:space="preserve"> </w:t>
      </w:r>
      <w:r w:rsidRPr="00EC7CF9">
        <w:rPr>
          <w:rFonts w:ascii="Times New Roman" w:hAnsi="Times New Roman" w:cs="Times New Roman"/>
          <w:sz w:val="24"/>
        </w:rPr>
        <w:t>«Театральная</w:t>
      </w:r>
      <w:r w:rsidRPr="00EC7CF9">
        <w:rPr>
          <w:rFonts w:ascii="Times New Roman" w:hAnsi="Times New Roman" w:cs="Times New Roman"/>
          <w:spacing w:val="65"/>
          <w:sz w:val="24"/>
        </w:rPr>
        <w:t xml:space="preserve"> </w:t>
      </w:r>
      <w:r w:rsidRPr="00EC7CF9">
        <w:rPr>
          <w:rFonts w:ascii="Times New Roman" w:hAnsi="Times New Roman" w:cs="Times New Roman"/>
          <w:sz w:val="24"/>
        </w:rPr>
        <w:t>деятельность</w:t>
      </w:r>
      <w:r w:rsidRPr="00EC7CF9">
        <w:rPr>
          <w:rFonts w:ascii="Times New Roman" w:hAnsi="Times New Roman" w:cs="Times New Roman"/>
          <w:spacing w:val="65"/>
          <w:sz w:val="24"/>
        </w:rPr>
        <w:t xml:space="preserve"> </w:t>
      </w:r>
      <w:r w:rsidRPr="00EC7CF9">
        <w:rPr>
          <w:rFonts w:ascii="Times New Roman" w:hAnsi="Times New Roman" w:cs="Times New Roman"/>
          <w:sz w:val="24"/>
        </w:rPr>
        <w:t>в</w:t>
      </w:r>
      <w:r w:rsidRPr="00EC7CF9">
        <w:rPr>
          <w:rFonts w:ascii="Times New Roman" w:hAnsi="Times New Roman" w:cs="Times New Roman"/>
          <w:spacing w:val="62"/>
          <w:sz w:val="24"/>
        </w:rPr>
        <w:t xml:space="preserve"> </w:t>
      </w:r>
      <w:r w:rsidRPr="00EC7CF9">
        <w:rPr>
          <w:rFonts w:ascii="Times New Roman" w:hAnsi="Times New Roman" w:cs="Times New Roman"/>
          <w:sz w:val="24"/>
        </w:rPr>
        <w:t>детском</w:t>
      </w:r>
      <w:r w:rsidRPr="00EC7CF9">
        <w:rPr>
          <w:rFonts w:ascii="Times New Roman" w:hAnsi="Times New Roman" w:cs="Times New Roman"/>
          <w:spacing w:val="64"/>
          <w:sz w:val="24"/>
        </w:rPr>
        <w:t xml:space="preserve"> </w:t>
      </w:r>
      <w:r w:rsidRPr="00EC7CF9">
        <w:rPr>
          <w:rFonts w:ascii="Times New Roman" w:hAnsi="Times New Roman" w:cs="Times New Roman"/>
          <w:spacing w:val="1"/>
          <w:sz w:val="24"/>
        </w:rPr>
        <w:t>саду»</w:t>
      </w:r>
      <w:r w:rsidRPr="00EC7CF9">
        <w:rPr>
          <w:rFonts w:ascii="Times New Roman" w:hAnsi="Times New Roman" w:cs="Times New Roman"/>
          <w:spacing w:val="65"/>
          <w:sz w:val="24"/>
        </w:rPr>
        <w:t xml:space="preserve"> </w:t>
      </w:r>
      <w:r w:rsidRPr="00EC7CF9">
        <w:rPr>
          <w:rFonts w:ascii="Times New Roman" w:hAnsi="Times New Roman" w:cs="Times New Roman"/>
          <w:sz w:val="24"/>
        </w:rPr>
        <w:t>–</w:t>
      </w:r>
      <w:r w:rsidRPr="00EC7CF9">
        <w:rPr>
          <w:rFonts w:ascii="Times New Roman" w:hAnsi="Times New Roman" w:cs="Times New Roman"/>
          <w:spacing w:val="65"/>
          <w:sz w:val="24"/>
        </w:rPr>
        <w:t xml:space="preserve"> </w:t>
      </w:r>
      <w:r w:rsidRPr="00EC7CF9">
        <w:rPr>
          <w:rFonts w:ascii="Times New Roman" w:hAnsi="Times New Roman" w:cs="Times New Roman"/>
          <w:sz w:val="24"/>
        </w:rPr>
        <w:t>линейка</w:t>
      </w:r>
      <w:r w:rsidRPr="00EC7CF9">
        <w:rPr>
          <w:rFonts w:ascii="Times New Roman" w:hAnsi="Times New Roman" w:cs="Times New Roman"/>
          <w:spacing w:val="63"/>
          <w:sz w:val="24"/>
        </w:rPr>
        <w:t xml:space="preserve"> </w:t>
      </w:r>
      <w:r w:rsidRPr="00EC7CF9">
        <w:rPr>
          <w:rFonts w:ascii="Times New Roman" w:hAnsi="Times New Roman" w:cs="Times New Roman"/>
          <w:sz w:val="24"/>
        </w:rPr>
        <w:t>методических пособий</w:t>
      </w:r>
      <w:r w:rsidRPr="00EC7CF9">
        <w:rPr>
          <w:rFonts w:ascii="Times New Roman" w:hAnsi="Times New Roman" w:cs="Times New Roman"/>
          <w:spacing w:val="1"/>
          <w:sz w:val="24"/>
        </w:rPr>
        <w:t xml:space="preserve"> </w:t>
      </w:r>
      <w:r w:rsidRPr="00EC7CF9">
        <w:rPr>
          <w:rFonts w:ascii="Times New Roman" w:hAnsi="Times New Roman" w:cs="Times New Roman"/>
          <w:sz w:val="24"/>
        </w:rPr>
        <w:t>для детей</w:t>
      </w:r>
      <w:r w:rsidRPr="00EC7CF9">
        <w:rPr>
          <w:rFonts w:ascii="Times New Roman" w:hAnsi="Times New Roman" w:cs="Times New Roman"/>
          <w:spacing w:val="1"/>
          <w:sz w:val="24"/>
        </w:rPr>
        <w:t xml:space="preserve"> </w:t>
      </w:r>
      <w:r w:rsidRPr="00EC7CF9">
        <w:rPr>
          <w:rFonts w:ascii="Times New Roman" w:hAnsi="Times New Roman" w:cs="Times New Roman"/>
          <w:spacing w:val="-2"/>
          <w:sz w:val="24"/>
        </w:rPr>
        <w:t>от</w:t>
      </w:r>
      <w:r w:rsidRPr="00EC7CF9">
        <w:rPr>
          <w:rFonts w:ascii="Times New Roman" w:hAnsi="Times New Roman" w:cs="Times New Roman"/>
          <w:spacing w:val="3"/>
          <w:sz w:val="24"/>
        </w:rPr>
        <w:t xml:space="preserve"> </w:t>
      </w:r>
      <w:r w:rsidRPr="00EC7CF9">
        <w:rPr>
          <w:rFonts w:ascii="Times New Roman" w:hAnsi="Times New Roman" w:cs="Times New Roman"/>
          <w:sz w:val="24"/>
        </w:rPr>
        <w:t>4</w:t>
      </w:r>
      <w:r w:rsidRPr="00EC7CF9">
        <w:rPr>
          <w:rFonts w:ascii="Times New Roman" w:hAnsi="Times New Roman" w:cs="Times New Roman"/>
          <w:spacing w:val="-2"/>
          <w:sz w:val="24"/>
        </w:rPr>
        <w:t xml:space="preserve"> </w:t>
      </w:r>
      <w:r w:rsidRPr="00EC7CF9">
        <w:rPr>
          <w:rFonts w:ascii="Times New Roman" w:hAnsi="Times New Roman" w:cs="Times New Roman"/>
          <w:sz w:val="24"/>
        </w:rPr>
        <w:t>до 7 лет;</w:t>
      </w:r>
    </w:p>
    <w:p w:rsidR="00495650" w:rsidRPr="00EC7CF9" w:rsidRDefault="00495650" w:rsidP="00075047">
      <w:pPr>
        <w:pBdr>
          <w:top w:val="none" w:sz="4" w:space="0" w:color="000000"/>
          <w:left w:val="none" w:sz="4" w:space="0" w:color="000000"/>
          <w:bottom w:val="none" w:sz="4" w:space="0" w:color="000000"/>
          <w:right w:val="none" w:sz="4" w:space="0" w:color="000000"/>
        </w:pBdr>
        <w:spacing w:before="336"/>
        <w:ind w:left="709"/>
        <w:rPr>
          <w:rFonts w:ascii="Times New Roman" w:hAnsi="Times New Roman" w:cs="Times New Roman"/>
        </w:rPr>
      </w:pPr>
      <w:r w:rsidRPr="00EC7CF9">
        <w:rPr>
          <w:rFonts w:ascii="Times New Roman" w:hAnsi="Times New Roman" w:cs="Times New Roman"/>
          <w:b/>
          <w:sz w:val="24"/>
        </w:rPr>
        <w:t>Наглядно</w:t>
      </w:r>
      <w:r w:rsidRPr="00EC7CF9">
        <w:rPr>
          <w:rFonts w:ascii="Times New Roman" w:hAnsi="Times New Roman" w:cs="Times New Roman"/>
          <w:b/>
          <w:spacing w:val="-1"/>
          <w:sz w:val="24"/>
        </w:rPr>
        <w:t>-</w:t>
      </w:r>
      <w:r w:rsidRPr="00EC7CF9">
        <w:rPr>
          <w:rFonts w:ascii="Times New Roman" w:hAnsi="Times New Roman" w:cs="Times New Roman"/>
          <w:b/>
          <w:sz w:val="24"/>
        </w:rPr>
        <w:t>дидактические</w:t>
      </w:r>
      <w:r w:rsidRPr="00EC7CF9">
        <w:rPr>
          <w:rFonts w:ascii="Times New Roman" w:hAnsi="Times New Roman" w:cs="Times New Roman"/>
          <w:b/>
          <w:spacing w:val="-1"/>
          <w:sz w:val="24"/>
        </w:rPr>
        <w:t xml:space="preserve"> </w:t>
      </w:r>
      <w:r w:rsidRPr="00EC7CF9">
        <w:rPr>
          <w:rFonts w:ascii="Times New Roman" w:hAnsi="Times New Roman" w:cs="Times New Roman"/>
          <w:b/>
          <w:sz w:val="24"/>
        </w:rPr>
        <w:t>пособия</w:t>
      </w:r>
    </w:p>
    <w:p w:rsidR="00495650" w:rsidRPr="00EC7CF9" w:rsidRDefault="00495650" w:rsidP="00075047">
      <w:pPr>
        <w:pBdr>
          <w:top w:val="none" w:sz="4" w:space="0" w:color="000000"/>
          <w:left w:val="none" w:sz="4" w:space="0" w:color="000000"/>
          <w:bottom w:val="none" w:sz="4" w:space="0" w:color="000000"/>
          <w:right w:val="none" w:sz="4" w:space="0" w:color="000000"/>
        </w:pBdr>
        <w:spacing w:before="353"/>
        <w:ind w:left="709"/>
        <w:rPr>
          <w:rFonts w:ascii="Times New Roman" w:hAnsi="Times New Roman" w:cs="Times New Roman"/>
        </w:rPr>
      </w:pPr>
      <w:r w:rsidRPr="00EC7CF9">
        <w:rPr>
          <w:rFonts w:ascii="Times New Roman" w:hAnsi="Times New Roman" w:cs="Times New Roman"/>
          <w:sz w:val="24"/>
          <w:u w:val="single"/>
        </w:rPr>
        <w:t>Альбомы</w:t>
      </w:r>
      <w:r w:rsidRPr="00EC7CF9">
        <w:rPr>
          <w:rFonts w:ascii="Times New Roman" w:hAnsi="Times New Roman" w:cs="Times New Roman"/>
          <w:spacing w:val="-1"/>
          <w:sz w:val="24"/>
          <w:u w:val="single"/>
        </w:rPr>
        <w:t xml:space="preserve"> </w:t>
      </w:r>
      <w:r w:rsidRPr="00EC7CF9">
        <w:rPr>
          <w:rFonts w:ascii="Times New Roman" w:hAnsi="Times New Roman" w:cs="Times New Roman"/>
          <w:sz w:val="24"/>
          <w:u w:val="single"/>
        </w:rPr>
        <w:t>для творчества:</w:t>
      </w:r>
    </w:p>
    <w:p w:rsidR="00495650" w:rsidRPr="00EC7CF9" w:rsidRDefault="00495650" w:rsidP="00075047">
      <w:pPr>
        <w:pBdr>
          <w:top w:val="none" w:sz="4" w:space="0" w:color="000000"/>
          <w:left w:val="none" w:sz="4" w:space="0" w:color="000000"/>
          <w:bottom w:val="none" w:sz="4" w:space="0" w:color="000000"/>
          <w:right w:val="none" w:sz="4" w:space="0" w:color="000000"/>
        </w:pBdr>
        <w:ind w:left="709"/>
        <w:rPr>
          <w:rFonts w:ascii="Times New Roman" w:hAnsi="Times New Roman" w:cs="Times New Roman"/>
          <w:sz w:val="24"/>
          <w:szCs w:val="24"/>
        </w:rPr>
      </w:pPr>
      <w:r w:rsidRPr="00EC7CF9">
        <w:rPr>
          <w:rFonts w:ascii="Times New Roman" w:hAnsi="Times New Roman" w:cs="Times New Roman"/>
          <w:sz w:val="24"/>
        </w:rPr>
        <w:t>«Городецкая</w:t>
      </w:r>
      <w:r w:rsidRPr="00EC7CF9">
        <w:rPr>
          <w:rFonts w:ascii="Times New Roman" w:hAnsi="Times New Roman" w:cs="Times New Roman"/>
          <w:spacing w:val="18"/>
          <w:sz w:val="24"/>
        </w:rPr>
        <w:t xml:space="preserve"> </w:t>
      </w:r>
      <w:r w:rsidRPr="00EC7CF9">
        <w:rPr>
          <w:rFonts w:ascii="Times New Roman" w:hAnsi="Times New Roman" w:cs="Times New Roman"/>
          <w:sz w:val="24"/>
        </w:rPr>
        <w:t>роспись»,</w:t>
      </w:r>
      <w:r w:rsidRPr="00EC7CF9">
        <w:rPr>
          <w:rFonts w:ascii="Times New Roman" w:hAnsi="Times New Roman" w:cs="Times New Roman"/>
          <w:spacing w:val="24"/>
          <w:sz w:val="24"/>
        </w:rPr>
        <w:t xml:space="preserve"> </w:t>
      </w:r>
      <w:r w:rsidRPr="00EC7CF9">
        <w:rPr>
          <w:rFonts w:ascii="Times New Roman" w:hAnsi="Times New Roman" w:cs="Times New Roman"/>
          <w:spacing w:val="-1"/>
          <w:sz w:val="24"/>
        </w:rPr>
        <w:t>«Дымковская</w:t>
      </w:r>
      <w:r w:rsidRPr="00EC7CF9">
        <w:rPr>
          <w:rFonts w:ascii="Times New Roman" w:hAnsi="Times New Roman" w:cs="Times New Roman"/>
          <w:spacing w:val="17"/>
          <w:sz w:val="24"/>
        </w:rPr>
        <w:t xml:space="preserve"> </w:t>
      </w:r>
      <w:r w:rsidRPr="00EC7CF9">
        <w:rPr>
          <w:rFonts w:ascii="Times New Roman" w:hAnsi="Times New Roman" w:cs="Times New Roman"/>
          <w:sz w:val="24"/>
        </w:rPr>
        <w:t>игрушка»,</w:t>
      </w:r>
      <w:r w:rsidRPr="00EC7CF9">
        <w:rPr>
          <w:rFonts w:ascii="Times New Roman" w:hAnsi="Times New Roman" w:cs="Times New Roman"/>
          <w:spacing w:val="24"/>
          <w:sz w:val="24"/>
        </w:rPr>
        <w:t xml:space="preserve"> </w:t>
      </w:r>
      <w:r w:rsidRPr="00EC7CF9">
        <w:rPr>
          <w:rFonts w:ascii="Times New Roman" w:hAnsi="Times New Roman" w:cs="Times New Roman"/>
          <w:sz w:val="24"/>
        </w:rPr>
        <w:t>«Жостовский</w:t>
      </w:r>
      <w:r w:rsidRPr="00EC7CF9">
        <w:rPr>
          <w:rFonts w:ascii="Times New Roman" w:hAnsi="Times New Roman" w:cs="Times New Roman"/>
          <w:spacing w:val="18"/>
          <w:sz w:val="24"/>
        </w:rPr>
        <w:t xml:space="preserve"> </w:t>
      </w:r>
      <w:r w:rsidRPr="00EC7CF9">
        <w:rPr>
          <w:rFonts w:ascii="Times New Roman" w:hAnsi="Times New Roman" w:cs="Times New Roman"/>
          <w:sz w:val="24"/>
        </w:rPr>
        <w:t>букет»,</w:t>
      </w:r>
      <w:r w:rsidRPr="00EC7CF9">
        <w:rPr>
          <w:rFonts w:ascii="Times New Roman" w:hAnsi="Times New Roman" w:cs="Times New Roman"/>
          <w:spacing w:val="22"/>
          <w:sz w:val="24"/>
        </w:rPr>
        <w:t xml:space="preserve"> </w:t>
      </w:r>
      <w:r w:rsidRPr="00EC7CF9">
        <w:rPr>
          <w:rFonts w:ascii="Times New Roman" w:hAnsi="Times New Roman" w:cs="Times New Roman"/>
          <w:spacing w:val="-1"/>
          <w:sz w:val="24"/>
        </w:rPr>
        <w:t>«Каргопольская</w:t>
      </w:r>
      <w:r w:rsidRPr="00EC7CF9">
        <w:rPr>
          <w:rFonts w:ascii="Times New Roman" w:hAnsi="Times New Roman" w:cs="Times New Roman"/>
          <w:spacing w:val="17"/>
          <w:sz w:val="24"/>
        </w:rPr>
        <w:t xml:space="preserve"> </w:t>
      </w:r>
      <w:r w:rsidRPr="00EC7CF9">
        <w:rPr>
          <w:rFonts w:ascii="Times New Roman" w:hAnsi="Times New Roman" w:cs="Times New Roman"/>
          <w:sz w:val="24"/>
        </w:rPr>
        <w:t>игрушка», «Мастерская</w:t>
      </w:r>
      <w:r w:rsidRPr="00EC7CF9">
        <w:rPr>
          <w:rFonts w:ascii="Times New Roman" w:hAnsi="Times New Roman" w:cs="Times New Roman"/>
          <w:spacing w:val="96"/>
          <w:sz w:val="24"/>
        </w:rPr>
        <w:t xml:space="preserve"> </w:t>
      </w:r>
      <w:r w:rsidRPr="00EC7CF9">
        <w:rPr>
          <w:rFonts w:ascii="Times New Roman" w:hAnsi="Times New Roman" w:cs="Times New Roman"/>
          <w:sz w:val="24"/>
        </w:rPr>
        <w:t>гжели»,</w:t>
      </w:r>
      <w:r w:rsidRPr="00EC7CF9">
        <w:rPr>
          <w:rFonts w:ascii="Times New Roman" w:hAnsi="Times New Roman" w:cs="Times New Roman"/>
          <w:spacing w:val="98"/>
          <w:sz w:val="24"/>
        </w:rPr>
        <w:t xml:space="preserve"> </w:t>
      </w:r>
      <w:r w:rsidRPr="00EC7CF9">
        <w:rPr>
          <w:rFonts w:ascii="Times New Roman" w:hAnsi="Times New Roman" w:cs="Times New Roman"/>
          <w:sz w:val="24"/>
        </w:rPr>
        <w:t>«Мезенская</w:t>
      </w:r>
      <w:r w:rsidRPr="00EC7CF9">
        <w:rPr>
          <w:rFonts w:ascii="Times New Roman" w:hAnsi="Times New Roman" w:cs="Times New Roman"/>
          <w:spacing w:val="96"/>
          <w:sz w:val="24"/>
        </w:rPr>
        <w:t xml:space="preserve"> </w:t>
      </w:r>
      <w:r w:rsidRPr="00EC7CF9">
        <w:rPr>
          <w:rFonts w:ascii="Times New Roman" w:hAnsi="Times New Roman" w:cs="Times New Roman"/>
          <w:sz w:val="24"/>
        </w:rPr>
        <w:t>роспись»,</w:t>
      </w:r>
      <w:r w:rsidRPr="00EC7CF9">
        <w:rPr>
          <w:rFonts w:ascii="Times New Roman" w:hAnsi="Times New Roman" w:cs="Times New Roman"/>
          <w:spacing w:val="103"/>
          <w:sz w:val="24"/>
        </w:rPr>
        <w:t xml:space="preserve"> </w:t>
      </w:r>
      <w:r w:rsidRPr="00EC7CF9">
        <w:rPr>
          <w:rFonts w:ascii="Times New Roman" w:hAnsi="Times New Roman" w:cs="Times New Roman"/>
          <w:sz w:val="24"/>
        </w:rPr>
        <w:t>«Полхов</w:t>
      </w:r>
      <w:r w:rsidRPr="00EC7CF9">
        <w:rPr>
          <w:rFonts w:ascii="Times New Roman" w:hAnsi="Times New Roman" w:cs="Times New Roman"/>
          <w:spacing w:val="-1"/>
          <w:sz w:val="24"/>
        </w:rPr>
        <w:t>-</w:t>
      </w:r>
      <w:r w:rsidRPr="00EC7CF9">
        <w:rPr>
          <w:rFonts w:ascii="Times New Roman" w:hAnsi="Times New Roman" w:cs="Times New Roman"/>
          <w:sz w:val="24"/>
        </w:rPr>
        <w:t>Майдан»,</w:t>
      </w:r>
      <w:r w:rsidRPr="00EC7CF9">
        <w:rPr>
          <w:rFonts w:ascii="Times New Roman" w:hAnsi="Times New Roman" w:cs="Times New Roman"/>
          <w:spacing w:val="101"/>
          <w:sz w:val="24"/>
        </w:rPr>
        <w:t xml:space="preserve"> </w:t>
      </w:r>
      <w:r w:rsidRPr="00EC7CF9">
        <w:rPr>
          <w:rFonts w:ascii="Times New Roman" w:hAnsi="Times New Roman" w:cs="Times New Roman"/>
          <w:sz w:val="24"/>
        </w:rPr>
        <w:t>«Сказочная</w:t>
      </w:r>
      <w:r w:rsidRPr="00EC7CF9">
        <w:rPr>
          <w:rFonts w:ascii="Times New Roman" w:hAnsi="Times New Roman" w:cs="Times New Roman"/>
          <w:spacing w:val="96"/>
          <w:sz w:val="24"/>
        </w:rPr>
        <w:t xml:space="preserve"> </w:t>
      </w:r>
      <w:r w:rsidRPr="00EC7CF9">
        <w:rPr>
          <w:rFonts w:ascii="Times New Roman" w:hAnsi="Times New Roman" w:cs="Times New Roman"/>
          <w:spacing w:val="-1"/>
          <w:sz w:val="24"/>
        </w:rPr>
        <w:lastRenderedPageBreak/>
        <w:t>гжель»,</w:t>
      </w:r>
      <w:r w:rsidRPr="00EC7CF9">
        <w:rPr>
          <w:rFonts w:ascii="Times New Roman" w:hAnsi="Times New Roman" w:cs="Times New Roman"/>
          <w:spacing w:val="101"/>
          <w:sz w:val="24"/>
        </w:rPr>
        <w:t xml:space="preserve"> </w:t>
      </w:r>
      <w:r w:rsidRPr="00EC7CF9">
        <w:rPr>
          <w:rFonts w:ascii="Times New Roman" w:hAnsi="Times New Roman" w:cs="Times New Roman"/>
          <w:sz w:val="24"/>
        </w:rPr>
        <w:t>«Узоры</w:t>
      </w:r>
      <w:r w:rsidRPr="00EC7CF9">
        <w:rPr>
          <w:rFonts w:ascii="Times New Roman" w:hAnsi="Times New Roman" w:cs="Times New Roman"/>
        </w:rPr>
        <w:t xml:space="preserve"> </w:t>
      </w:r>
      <w:r w:rsidRPr="00EC7CF9">
        <w:rPr>
          <w:rFonts w:ascii="Times New Roman" w:hAnsi="Times New Roman" w:cs="Times New Roman"/>
          <w:sz w:val="24"/>
        </w:rPr>
        <w:t>Северной</w:t>
      </w:r>
      <w:r w:rsidRPr="00EC7CF9">
        <w:rPr>
          <w:rFonts w:ascii="Times New Roman" w:hAnsi="Times New Roman" w:cs="Times New Roman"/>
          <w:spacing w:val="121"/>
          <w:sz w:val="24"/>
        </w:rPr>
        <w:t xml:space="preserve"> </w:t>
      </w:r>
      <w:r w:rsidRPr="00EC7CF9">
        <w:rPr>
          <w:rFonts w:ascii="Times New Roman" w:hAnsi="Times New Roman" w:cs="Times New Roman"/>
          <w:spacing w:val="-1"/>
          <w:sz w:val="24"/>
        </w:rPr>
        <w:t>Двины»,</w:t>
      </w:r>
      <w:r w:rsidRPr="00EC7CF9">
        <w:rPr>
          <w:rFonts w:ascii="Times New Roman" w:hAnsi="Times New Roman" w:cs="Times New Roman"/>
          <w:spacing w:val="125"/>
          <w:sz w:val="24"/>
        </w:rPr>
        <w:t xml:space="preserve"> </w:t>
      </w:r>
      <w:r w:rsidRPr="00EC7CF9">
        <w:rPr>
          <w:rFonts w:ascii="Times New Roman" w:hAnsi="Times New Roman" w:cs="Times New Roman"/>
          <w:sz w:val="24"/>
        </w:rPr>
        <w:t>«Филимоновская</w:t>
      </w:r>
      <w:r w:rsidRPr="00EC7CF9">
        <w:rPr>
          <w:rFonts w:ascii="Times New Roman" w:hAnsi="Times New Roman" w:cs="Times New Roman"/>
          <w:spacing w:val="120"/>
          <w:sz w:val="24"/>
        </w:rPr>
        <w:t xml:space="preserve"> </w:t>
      </w:r>
      <w:r w:rsidRPr="00EC7CF9">
        <w:rPr>
          <w:rFonts w:ascii="Times New Roman" w:hAnsi="Times New Roman" w:cs="Times New Roman"/>
          <w:spacing w:val="-1"/>
          <w:sz w:val="24"/>
        </w:rPr>
        <w:t>игрушка»,</w:t>
      </w:r>
      <w:r w:rsidRPr="00EC7CF9">
        <w:rPr>
          <w:rFonts w:ascii="Times New Roman" w:hAnsi="Times New Roman" w:cs="Times New Roman"/>
          <w:spacing w:val="125"/>
          <w:sz w:val="24"/>
        </w:rPr>
        <w:t xml:space="preserve"> </w:t>
      </w:r>
      <w:r w:rsidRPr="00EC7CF9">
        <w:rPr>
          <w:rFonts w:ascii="Times New Roman" w:hAnsi="Times New Roman" w:cs="Times New Roman"/>
          <w:sz w:val="24"/>
        </w:rPr>
        <w:t>«Хохломская</w:t>
      </w:r>
      <w:r w:rsidRPr="00EC7CF9">
        <w:rPr>
          <w:rFonts w:ascii="Times New Roman" w:hAnsi="Times New Roman" w:cs="Times New Roman"/>
          <w:spacing w:val="120"/>
          <w:sz w:val="24"/>
        </w:rPr>
        <w:t xml:space="preserve"> </w:t>
      </w:r>
      <w:r w:rsidRPr="00EC7CF9">
        <w:rPr>
          <w:rFonts w:ascii="Times New Roman" w:hAnsi="Times New Roman" w:cs="Times New Roman"/>
          <w:sz w:val="24"/>
        </w:rPr>
        <w:t>роспись»,</w:t>
      </w:r>
      <w:r w:rsidRPr="00EC7CF9">
        <w:rPr>
          <w:rFonts w:ascii="Times New Roman" w:hAnsi="Times New Roman" w:cs="Times New Roman"/>
          <w:spacing w:val="125"/>
          <w:sz w:val="24"/>
        </w:rPr>
        <w:t xml:space="preserve"> </w:t>
      </w:r>
      <w:r w:rsidRPr="00EC7CF9">
        <w:rPr>
          <w:rFonts w:ascii="Times New Roman" w:hAnsi="Times New Roman" w:cs="Times New Roman"/>
          <w:spacing w:val="-1"/>
          <w:sz w:val="24"/>
        </w:rPr>
        <w:t>«Лепим</w:t>
      </w:r>
      <w:r w:rsidRPr="00EC7CF9">
        <w:rPr>
          <w:rFonts w:ascii="Times New Roman" w:hAnsi="Times New Roman" w:cs="Times New Roman"/>
          <w:spacing w:val="120"/>
          <w:sz w:val="24"/>
        </w:rPr>
        <w:t xml:space="preserve"> </w:t>
      </w:r>
      <w:r w:rsidRPr="00EC7CF9">
        <w:rPr>
          <w:rFonts w:ascii="Times New Roman" w:hAnsi="Times New Roman" w:cs="Times New Roman"/>
          <w:sz w:val="24"/>
        </w:rPr>
        <w:t>народную</w:t>
      </w:r>
      <w:r w:rsidRPr="00EC7CF9">
        <w:rPr>
          <w:rFonts w:ascii="Times New Roman" w:hAnsi="Times New Roman" w:cs="Times New Roman"/>
        </w:rPr>
        <w:t xml:space="preserve"> </w:t>
      </w:r>
      <w:r w:rsidRPr="00EC7CF9">
        <w:rPr>
          <w:rFonts w:ascii="Times New Roman" w:hAnsi="Times New Roman" w:cs="Times New Roman"/>
          <w:spacing w:val="-1"/>
          <w:sz w:val="24"/>
        </w:rPr>
        <w:t>игрушку»,</w:t>
      </w:r>
      <w:r w:rsidRPr="00EC7CF9">
        <w:rPr>
          <w:rFonts w:ascii="Times New Roman" w:hAnsi="Times New Roman" w:cs="Times New Roman"/>
          <w:spacing w:val="7"/>
          <w:sz w:val="24"/>
        </w:rPr>
        <w:t xml:space="preserve"> </w:t>
      </w:r>
      <w:r w:rsidRPr="00EC7CF9">
        <w:rPr>
          <w:rFonts w:ascii="Times New Roman" w:hAnsi="Times New Roman" w:cs="Times New Roman"/>
          <w:sz w:val="24"/>
        </w:rPr>
        <w:t>«Лубочные</w:t>
      </w:r>
      <w:r w:rsidRPr="00EC7CF9">
        <w:rPr>
          <w:rFonts w:ascii="Times New Roman" w:hAnsi="Times New Roman" w:cs="Times New Roman"/>
          <w:spacing w:val="1"/>
          <w:sz w:val="24"/>
        </w:rPr>
        <w:t xml:space="preserve"> </w:t>
      </w:r>
      <w:r w:rsidRPr="00EC7CF9">
        <w:rPr>
          <w:rFonts w:ascii="Times New Roman" w:hAnsi="Times New Roman" w:cs="Times New Roman"/>
          <w:sz w:val="24"/>
        </w:rPr>
        <w:t>картинки».</w:t>
      </w:r>
    </w:p>
    <w:p w:rsidR="00495650" w:rsidRPr="00EC7CF9" w:rsidRDefault="00495650" w:rsidP="00075047">
      <w:pPr>
        <w:pBdr>
          <w:top w:val="none" w:sz="4" w:space="0" w:color="000000"/>
          <w:left w:val="none" w:sz="4" w:space="0" w:color="000000"/>
          <w:bottom w:val="none" w:sz="4" w:space="0" w:color="000000"/>
          <w:right w:val="none" w:sz="4" w:space="0" w:color="000000"/>
        </w:pBdr>
        <w:ind w:left="709"/>
        <w:rPr>
          <w:rFonts w:ascii="Times New Roman" w:hAnsi="Times New Roman" w:cs="Times New Roman"/>
          <w:sz w:val="22"/>
          <w:szCs w:val="22"/>
        </w:rPr>
      </w:pPr>
      <w:r w:rsidRPr="00EC7CF9">
        <w:rPr>
          <w:rFonts w:ascii="Times New Roman" w:hAnsi="Times New Roman" w:cs="Times New Roman"/>
          <w:sz w:val="24"/>
          <w:u w:val="single"/>
        </w:rPr>
        <w:t>Комплекты для творчества:</w:t>
      </w:r>
    </w:p>
    <w:p w:rsidR="00495650" w:rsidRPr="00EC7CF9" w:rsidRDefault="00495650" w:rsidP="00075047">
      <w:pPr>
        <w:pBdr>
          <w:top w:val="none" w:sz="4" w:space="0" w:color="000000"/>
          <w:left w:val="none" w:sz="4" w:space="0" w:color="000000"/>
          <w:bottom w:val="none" w:sz="4" w:space="0" w:color="000000"/>
          <w:right w:val="none" w:sz="4" w:space="0" w:color="000000"/>
        </w:pBdr>
        <w:ind w:left="709"/>
        <w:rPr>
          <w:rFonts w:ascii="Times New Roman" w:hAnsi="Times New Roman" w:cs="Times New Roman"/>
        </w:rPr>
      </w:pPr>
      <w:r w:rsidRPr="00EC7CF9">
        <w:rPr>
          <w:rFonts w:ascii="Times New Roman" w:hAnsi="Times New Roman" w:cs="Times New Roman"/>
          <w:sz w:val="24"/>
        </w:rPr>
        <w:t>«Городецкая роспись»,</w:t>
      </w:r>
      <w:r w:rsidRPr="00EC7CF9">
        <w:rPr>
          <w:rFonts w:ascii="Times New Roman" w:hAnsi="Times New Roman" w:cs="Times New Roman"/>
          <w:spacing w:val="5"/>
          <w:sz w:val="24"/>
        </w:rPr>
        <w:t xml:space="preserve"> </w:t>
      </w:r>
      <w:r w:rsidRPr="00EC7CF9">
        <w:rPr>
          <w:rFonts w:ascii="Times New Roman" w:hAnsi="Times New Roman" w:cs="Times New Roman"/>
          <w:sz w:val="24"/>
        </w:rPr>
        <w:t>«Дымковская игрушка»,</w:t>
      </w:r>
      <w:r w:rsidRPr="00EC7CF9">
        <w:rPr>
          <w:rFonts w:ascii="Times New Roman" w:hAnsi="Times New Roman" w:cs="Times New Roman"/>
          <w:spacing w:val="4"/>
          <w:sz w:val="24"/>
        </w:rPr>
        <w:t xml:space="preserve"> </w:t>
      </w:r>
      <w:r w:rsidRPr="00EC7CF9">
        <w:rPr>
          <w:rFonts w:ascii="Times New Roman" w:hAnsi="Times New Roman" w:cs="Times New Roman"/>
          <w:sz w:val="24"/>
        </w:rPr>
        <w:t>«Жостовский</w:t>
      </w:r>
      <w:r w:rsidRPr="00EC7CF9">
        <w:rPr>
          <w:rFonts w:ascii="Times New Roman" w:hAnsi="Times New Roman" w:cs="Times New Roman"/>
          <w:spacing w:val="1"/>
          <w:sz w:val="24"/>
        </w:rPr>
        <w:t xml:space="preserve"> </w:t>
      </w:r>
      <w:r w:rsidRPr="00EC7CF9">
        <w:rPr>
          <w:rFonts w:ascii="Times New Roman" w:hAnsi="Times New Roman" w:cs="Times New Roman"/>
          <w:spacing w:val="-1"/>
          <w:sz w:val="24"/>
        </w:rPr>
        <w:t>букет»,</w:t>
      </w:r>
      <w:r w:rsidRPr="00EC7CF9">
        <w:rPr>
          <w:rFonts w:ascii="Times New Roman" w:hAnsi="Times New Roman" w:cs="Times New Roman"/>
          <w:spacing w:val="5"/>
          <w:sz w:val="24"/>
        </w:rPr>
        <w:t xml:space="preserve"> </w:t>
      </w:r>
      <w:r w:rsidRPr="00EC7CF9">
        <w:rPr>
          <w:rFonts w:ascii="Times New Roman" w:hAnsi="Times New Roman" w:cs="Times New Roman"/>
          <w:sz w:val="24"/>
        </w:rPr>
        <w:t>«Сказочная гжель»,</w:t>
      </w:r>
      <w:r w:rsidRPr="00EC7CF9">
        <w:rPr>
          <w:rFonts w:ascii="Times New Roman" w:hAnsi="Times New Roman" w:cs="Times New Roman"/>
          <w:spacing w:val="7"/>
          <w:sz w:val="24"/>
        </w:rPr>
        <w:t xml:space="preserve"> </w:t>
      </w:r>
      <w:r w:rsidRPr="00EC7CF9">
        <w:rPr>
          <w:rFonts w:ascii="Times New Roman" w:hAnsi="Times New Roman" w:cs="Times New Roman"/>
          <w:sz w:val="24"/>
        </w:rPr>
        <w:t>«Узоры Северной</w:t>
      </w:r>
      <w:r w:rsidRPr="00EC7CF9">
        <w:rPr>
          <w:rFonts w:ascii="Times New Roman" w:hAnsi="Times New Roman" w:cs="Times New Roman"/>
          <w:spacing w:val="70"/>
          <w:sz w:val="24"/>
        </w:rPr>
        <w:t xml:space="preserve"> </w:t>
      </w:r>
      <w:r w:rsidRPr="00EC7CF9">
        <w:rPr>
          <w:rFonts w:ascii="Times New Roman" w:hAnsi="Times New Roman" w:cs="Times New Roman"/>
          <w:sz w:val="24"/>
        </w:rPr>
        <w:t>Двины»,</w:t>
      </w:r>
      <w:r w:rsidRPr="00EC7CF9">
        <w:rPr>
          <w:rFonts w:ascii="Times New Roman" w:hAnsi="Times New Roman" w:cs="Times New Roman"/>
          <w:spacing w:val="75"/>
          <w:sz w:val="24"/>
        </w:rPr>
        <w:t xml:space="preserve"> </w:t>
      </w:r>
      <w:r w:rsidRPr="00EC7CF9">
        <w:rPr>
          <w:rFonts w:ascii="Times New Roman" w:hAnsi="Times New Roman" w:cs="Times New Roman"/>
          <w:sz w:val="24"/>
        </w:rPr>
        <w:t>«Филимоновские</w:t>
      </w:r>
      <w:r w:rsidRPr="00EC7CF9">
        <w:rPr>
          <w:rFonts w:ascii="Times New Roman" w:hAnsi="Times New Roman" w:cs="Times New Roman"/>
          <w:spacing w:val="69"/>
          <w:sz w:val="24"/>
        </w:rPr>
        <w:t xml:space="preserve"> </w:t>
      </w:r>
      <w:r w:rsidRPr="00EC7CF9">
        <w:rPr>
          <w:rFonts w:ascii="Times New Roman" w:hAnsi="Times New Roman" w:cs="Times New Roman"/>
          <w:sz w:val="24"/>
        </w:rPr>
        <w:t>свистульки»,</w:t>
      </w:r>
      <w:r w:rsidRPr="00EC7CF9">
        <w:rPr>
          <w:rFonts w:ascii="Times New Roman" w:hAnsi="Times New Roman" w:cs="Times New Roman"/>
          <w:spacing w:val="74"/>
          <w:sz w:val="24"/>
        </w:rPr>
        <w:t xml:space="preserve"> </w:t>
      </w:r>
      <w:r w:rsidRPr="00EC7CF9">
        <w:rPr>
          <w:rFonts w:ascii="Times New Roman" w:hAnsi="Times New Roman" w:cs="Times New Roman"/>
          <w:sz w:val="24"/>
        </w:rPr>
        <w:t>«Хохломская</w:t>
      </w:r>
      <w:r w:rsidRPr="00EC7CF9">
        <w:rPr>
          <w:rFonts w:ascii="Times New Roman" w:hAnsi="Times New Roman" w:cs="Times New Roman"/>
          <w:spacing w:val="70"/>
          <w:sz w:val="24"/>
        </w:rPr>
        <w:t xml:space="preserve"> </w:t>
      </w:r>
      <w:r w:rsidRPr="00EC7CF9">
        <w:rPr>
          <w:rFonts w:ascii="Times New Roman" w:hAnsi="Times New Roman" w:cs="Times New Roman"/>
          <w:sz w:val="24"/>
        </w:rPr>
        <w:t>роспись»,</w:t>
      </w:r>
      <w:r w:rsidRPr="00EC7CF9">
        <w:rPr>
          <w:rFonts w:ascii="Times New Roman" w:hAnsi="Times New Roman" w:cs="Times New Roman"/>
          <w:spacing w:val="77"/>
          <w:sz w:val="24"/>
        </w:rPr>
        <w:t xml:space="preserve"> </w:t>
      </w:r>
      <w:r w:rsidRPr="00EC7CF9">
        <w:rPr>
          <w:rFonts w:ascii="Times New Roman" w:hAnsi="Times New Roman" w:cs="Times New Roman"/>
          <w:sz w:val="24"/>
        </w:rPr>
        <w:t>«Цветочные</w:t>
      </w:r>
      <w:r w:rsidRPr="00EC7CF9">
        <w:rPr>
          <w:rFonts w:ascii="Times New Roman" w:hAnsi="Times New Roman" w:cs="Times New Roman"/>
          <w:spacing w:val="73"/>
          <w:sz w:val="24"/>
        </w:rPr>
        <w:t xml:space="preserve"> </w:t>
      </w:r>
      <w:r w:rsidRPr="00EC7CF9">
        <w:rPr>
          <w:rFonts w:ascii="Times New Roman" w:hAnsi="Times New Roman" w:cs="Times New Roman"/>
          <w:sz w:val="24"/>
        </w:rPr>
        <w:t>узоры</w:t>
      </w:r>
      <w:r w:rsidRPr="00EC7CF9">
        <w:rPr>
          <w:rFonts w:ascii="Times New Roman" w:hAnsi="Times New Roman" w:cs="Times New Roman"/>
        </w:rPr>
        <w:t xml:space="preserve"> </w:t>
      </w:r>
      <w:r w:rsidRPr="00EC7CF9">
        <w:rPr>
          <w:rFonts w:ascii="Times New Roman" w:hAnsi="Times New Roman" w:cs="Times New Roman"/>
          <w:sz w:val="24"/>
        </w:rPr>
        <w:t>Полхов</w:t>
      </w:r>
      <w:r w:rsidRPr="00EC7CF9">
        <w:rPr>
          <w:rFonts w:ascii="Times New Roman" w:hAnsi="Times New Roman" w:cs="Times New Roman"/>
          <w:spacing w:val="-1"/>
          <w:sz w:val="24"/>
        </w:rPr>
        <w:t>-</w:t>
      </w:r>
      <w:r w:rsidRPr="00EC7CF9">
        <w:rPr>
          <w:rFonts w:ascii="Times New Roman" w:hAnsi="Times New Roman" w:cs="Times New Roman"/>
          <w:sz w:val="24"/>
        </w:rPr>
        <w:t xml:space="preserve">Майдана». </w:t>
      </w:r>
    </w:p>
    <w:p w:rsidR="00495650" w:rsidRPr="00EC7CF9" w:rsidRDefault="00495650" w:rsidP="00075047">
      <w:pPr>
        <w:pBdr>
          <w:top w:val="none" w:sz="4" w:space="0" w:color="000000"/>
          <w:left w:val="none" w:sz="4" w:space="0" w:color="000000"/>
          <w:bottom w:val="none" w:sz="4" w:space="0" w:color="000000"/>
          <w:right w:val="none" w:sz="4" w:space="0" w:color="000000"/>
        </w:pBdr>
        <w:spacing w:before="355"/>
        <w:ind w:left="709"/>
        <w:rPr>
          <w:rFonts w:ascii="Times New Roman" w:hAnsi="Times New Roman" w:cs="Times New Roman"/>
        </w:rPr>
      </w:pPr>
      <w:r w:rsidRPr="00EC7CF9">
        <w:rPr>
          <w:rFonts w:ascii="Times New Roman" w:hAnsi="Times New Roman" w:cs="Times New Roman"/>
          <w:sz w:val="24"/>
          <w:u w:val="single"/>
        </w:rPr>
        <w:t>Наглядные</w:t>
      </w:r>
      <w:r w:rsidRPr="00EC7CF9">
        <w:rPr>
          <w:rFonts w:ascii="Times New Roman" w:hAnsi="Times New Roman" w:cs="Times New Roman"/>
          <w:spacing w:val="-1"/>
          <w:sz w:val="24"/>
          <w:u w:val="single"/>
        </w:rPr>
        <w:t xml:space="preserve"> </w:t>
      </w:r>
      <w:r w:rsidRPr="00EC7CF9">
        <w:rPr>
          <w:rFonts w:ascii="Times New Roman" w:hAnsi="Times New Roman" w:cs="Times New Roman"/>
          <w:sz w:val="24"/>
          <w:u w:val="single"/>
        </w:rPr>
        <w:t>пособия:</w:t>
      </w:r>
    </w:p>
    <w:p w:rsidR="00495650" w:rsidRPr="00EC7CF9" w:rsidRDefault="00495650" w:rsidP="00075047">
      <w:pPr>
        <w:pBdr>
          <w:top w:val="none" w:sz="4" w:space="0" w:color="000000"/>
          <w:left w:val="none" w:sz="4" w:space="0" w:color="000000"/>
          <w:bottom w:val="none" w:sz="4" w:space="0" w:color="000000"/>
          <w:right w:val="none" w:sz="4" w:space="0" w:color="000000"/>
        </w:pBdr>
        <w:ind w:left="709" w:right="568"/>
        <w:rPr>
          <w:rFonts w:ascii="Times New Roman" w:hAnsi="Times New Roman" w:cs="Times New Roman"/>
        </w:rPr>
      </w:pPr>
      <w:r w:rsidRPr="00EC7CF9">
        <w:rPr>
          <w:rFonts w:ascii="Times New Roman" w:hAnsi="Times New Roman" w:cs="Times New Roman"/>
          <w:sz w:val="24"/>
        </w:rPr>
        <w:t>«Городецкая</w:t>
      </w:r>
      <w:r w:rsidRPr="00EC7CF9">
        <w:rPr>
          <w:rFonts w:ascii="Times New Roman" w:hAnsi="Times New Roman" w:cs="Times New Roman"/>
          <w:spacing w:val="41"/>
          <w:sz w:val="24"/>
        </w:rPr>
        <w:t xml:space="preserve"> </w:t>
      </w:r>
      <w:r w:rsidRPr="00EC7CF9">
        <w:rPr>
          <w:rFonts w:ascii="Times New Roman" w:hAnsi="Times New Roman" w:cs="Times New Roman"/>
          <w:sz w:val="24"/>
        </w:rPr>
        <w:t>роспись»,</w:t>
      </w:r>
      <w:r w:rsidRPr="00EC7CF9">
        <w:rPr>
          <w:rFonts w:ascii="Times New Roman" w:hAnsi="Times New Roman" w:cs="Times New Roman"/>
          <w:spacing w:val="48"/>
          <w:sz w:val="24"/>
        </w:rPr>
        <w:t xml:space="preserve"> </w:t>
      </w:r>
      <w:r w:rsidRPr="00EC7CF9">
        <w:rPr>
          <w:rFonts w:ascii="Times New Roman" w:hAnsi="Times New Roman" w:cs="Times New Roman"/>
          <w:spacing w:val="-1"/>
          <w:sz w:val="24"/>
        </w:rPr>
        <w:t>«Дымковская</w:t>
      </w:r>
      <w:r w:rsidRPr="00EC7CF9">
        <w:rPr>
          <w:rFonts w:ascii="Times New Roman" w:hAnsi="Times New Roman" w:cs="Times New Roman"/>
          <w:spacing w:val="43"/>
          <w:sz w:val="24"/>
        </w:rPr>
        <w:t xml:space="preserve"> </w:t>
      </w:r>
      <w:r w:rsidRPr="00EC7CF9">
        <w:rPr>
          <w:rFonts w:ascii="Times New Roman" w:hAnsi="Times New Roman" w:cs="Times New Roman"/>
          <w:sz w:val="24"/>
        </w:rPr>
        <w:t>игрушка»,</w:t>
      </w:r>
      <w:r w:rsidRPr="00EC7CF9">
        <w:rPr>
          <w:rFonts w:ascii="Times New Roman" w:hAnsi="Times New Roman" w:cs="Times New Roman"/>
          <w:spacing w:val="48"/>
          <w:sz w:val="24"/>
        </w:rPr>
        <w:t xml:space="preserve"> </w:t>
      </w:r>
      <w:r w:rsidRPr="00EC7CF9">
        <w:rPr>
          <w:rFonts w:ascii="Times New Roman" w:hAnsi="Times New Roman" w:cs="Times New Roman"/>
          <w:spacing w:val="-1"/>
          <w:sz w:val="24"/>
        </w:rPr>
        <w:t>«Золотая</w:t>
      </w:r>
      <w:r w:rsidRPr="00EC7CF9">
        <w:rPr>
          <w:rFonts w:ascii="Times New Roman" w:hAnsi="Times New Roman" w:cs="Times New Roman"/>
          <w:spacing w:val="41"/>
          <w:sz w:val="24"/>
        </w:rPr>
        <w:t xml:space="preserve"> </w:t>
      </w:r>
      <w:r w:rsidRPr="00EC7CF9">
        <w:rPr>
          <w:rFonts w:ascii="Times New Roman" w:hAnsi="Times New Roman" w:cs="Times New Roman"/>
          <w:sz w:val="24"/>
        </w:rPr>
        <w:t>хохлома»,</w:t>
      </w:r>
      <w:r w:rsidRPr="00EC7CF9">
        <w:rPr>
          <w:rFonts w:ascii="Times New Roman" w:hAnsi="Times New Roman" w:cs="Times New Roman"/>
          <w:spacing w:val="47"/>
          <w:sz w:val="24"/>
        </w:rPr>
        <w:t xml:space="preserve"> </w:t>
      </w:r>
      <w:r w:rsidRPr="00EC7CF9">
        <w:rPr>
          <w:rFonts w:ascii="Times New Roman" w:hAnsi="Times New Roman" w:cs="Times New Roman"/>
          <w:spacing w:val="-1"/>
          <w:sz w:val="24"/>
        </w:rPr>
        <w:t>«Каргопольская</w:t>
      </w:r>
      <w:r w:rsidRPr="00EC7CF9">
        <w:rPr>
          <w:rFonts w:ascii="Times New Roman" w:hAnsi="Times New Roman" w:cs="Times New Roman"/>
          <w:spacing w:val="41"/>
          <w:sz w:val="24"/>
        </w:rPr>
        <w:t xml:space="preserve"> </w:t>
      </w:r>
      <w:r w:rsidRPr="00EC7CF9">
        <w:rPr>
          <w:rFonts w:ascii="Times New Roman" w:hAnsi="Times New Roman" w:cs="Times New Roman"/>
          <w:sz w:val="24"/>
        </w:rPr>
        <w:t>игрушка», «Полхов</w:t>
      </w:r>
      <w:r w:rsidRPr="00EC7CF9">
        <w:rPr>
          <w:rFonts w:ascii="Times New Roman" w:hAnsi="Times New Roman" w:cs="Times New Roman"/>
          <w:spacing w:val="-1"/>
          <w:sz w:val="24"/>
        </w:rPr>
        <w:t>-</w:t>
      </w:r>
      <w:r w:rsidRPr="00EC7CF9">
        <w:rPr>
          <w:rFonts w:ascii="Times New Roman" w:hAnsi="Times New Roman" w:cs="Times New Roman"/>
          <w:sz w:val="24"/>
        </w:rPr>
        <w:t>Майдан»,</w:t>
      </w:r>
      <w:r w:rsidRPr="00EC7CF9">
        <w:rPr>
          <w:rFonts w:ascii="Times New Roman" w:hAnsi="Times New Roman" w:cs="Times New Roman"/>
          <w:spacing w:val="5"/>
          <w:sz w:val="24"/>
        </w:rPr>
        <w:t xml:space="preserve"> </w:t>
      </w:r>
      <w:r w:rsidRPr="00EC7CF9">
        <w:rPr>
          <w:rFonts w:ascii="Times New Roman" w:hAnsi="Times New Roman" w:cs="Times New Roman"/>
          <w:sz w:val="24"/>
        </w:rPr>
        <w:t>«Сказочная гжель»,</w:t>
      </w:r>
      <w:r w:rsidRPr="00EC7CF9">
        <w:rPr>
          <w:rFonts w:ascii="Times New Roman" w:hAnsi="Times New Roman" w:cs="Times New Roman"/>
          <w:spacing w:val="5"/>
          <w:sz w:val="24"/>
        </w:rPr>
        <w:t xml:space="preserve"> </w:t>
      </w:r>
      <w:r w:rsidRPr="00EC7CF9">
        <w:rPr>
          <w:rFonts w:ascii="Times New Roman" w:hAnsi="Times New Roman" w:cs="Times New Roman"/>
          <w:sz w:val="24"/>
        </w:rPr>
        <w:t xml:space="preserve">«Филимоновская </w:t>
      </w:r>
      <w:r w:rsidRPr="00EC7CF9">
        <w:rPr>
          <w:rFonts w:ascii="Times New Roman" w:hAnsi="Times New Roman" w:cs="Times New Roman"/>
          <w:spacing w:val="-1"/>
          <w:sz w:val="24"/>
        </w:rPr>
        <w:t>игрушка».</w:t>
      </w:r>
    </w:p>
    <w:p w:rsidR="00495650" w:rsidRPr="00EC7CF9" w:rsidRDefault="00495650" w:rsidP="00075047">
      <w:pPr>
        <w:pBdr>
          <w:top w:val="none" w:sz="4" w:space="0" w:color="000000"/>
          <w:left w:val="none" w:sz="4" w:space="0" w:color="000000"/>
          <w:bottom w:val="none" w:sz="4" w:space="0" w:color="000000"/>
          <w:right w:val="none" w:sz="4" w:space="0" w:color="000000"/>
        </w:pBdr>
        <w:spacing w:before="355"/>
        <w:ind w:left="709"/>
        <w:rPr>
          <w:rFonts w:ascii="Times New Roman" w:hAnsi="Times New Roman" w:cs="Times New Roman"/>
        </w:rPr>
      </w:pPr>
      <w:r w:rsidRPr="00EC7CF9">
        <w:rPr>
          <w:rFonts w:ascii="Times New Roman" w:hAnsi="Times New Roman" w:cs="Times New Roman"/>
          <w:sz w:val="24"/>
          <w:u w:val="single"/>
        </w:rPr>
        <w:t>Плакаты:</w:t>
      </w:r>
    </w:p>
    <w:p w:rsidR="00495650" w:rsidRPr="00EC7CF9" w:rsidRDefault="00495650" w:rsidP="00075047">
      <w:pPr>
        <w:pBdr>
          <w:top w:val="none" w:sz="4" w:space="0" w:color="000000"/>
          <w:left w:val="none" w:sz="4" w:space="0" w:color="000000"/>
          <w:bottom w:val="none" w:sz="4" w:space="0" w:color="000000"/>
          <w:right w:val="none" w:sz="4" w:space="0" w:color="000000"/>
        </w:pBdr>
        <w:ind w:left="709"/>
        <w:rPr>
          <w:rFonts w:ascii="Times New Roman" w:hAnsi="Times New Roman" w:cs="Times New Roman"/>
        </w:rPr>
      </w:pPr>
      <w:r w:rsidRPr="00EC7CF9">
        <w:rPr>
          <w:rFonts w:ascii="Times New Roman" w:hAnsi="Times New Roman" w:cs="Times New Roman"/>
          <w:sz w:val="24"/>
        </w:rPr>
        <w:t>«Гжель.</w:t>
      </w:r>
      <w:r w:rsidRPr="00EC7CF9">
        <w:rPr>
          <w:rFonts w:ascii="Times New Roman" w:hAnsi="Times New Roman" w:cs="Times New Roman"/>
          <w:spacing w:val="67"/>
          <w:sz w:val="24"/>
        </w:rPr>
        <w:t xml:space="preserve"> </w:t>
      </w:r>
      <w:r w:rsidRPr="00EC7CF9">
        <w:rPr>
          <w:rFonts w:ascii="Times New Roman" w:hAnsi="Times New Roman" w:cs="Times New Roman"/>
          <w:sz w:val="24"/>
        </w:rPr>
        <w:t>Примеры</w:t>
      </w:r>
      <w:r w:rsidRPr="00EC7CF9">
        <w:rPr>
          <w:rFonts w:ascii="Times New Roman" w:hAnsi="Times New Roman" w:cs="Times New Roman"/>
          <w:spacing w:val="69"/>
          <w:sz w:val="24"/>
        </w:rPr>
        <w:t xml:space="preserve"> </w:t>
      </w:r>
      <w:r w:rsidRPr="00EC7CF9">
        <w:rPr>
          <w:rFonts w:ascii="Times New Roman" w:hAnsi="Times New Roman" w:cs="Times New Roman"/>
          <w:sz w:val="24"/>
        </w:rPr>
        <w:t>узоров</w:t>
      </w:r>
      <w:r w:rsidRPr="00EC7CF9">
        <w:rPr>
          <w:rFonts w:ascii="Times New Roman" w:hAnsi="Times New Roman" w:cs="Times New Roman"/>
          <w:spacing w:val="64"/>
          <w:sz w:val="24"/>
        </w:rPr>
        <w:t xml:space="preserve"> </w:t>
      </w:r>
      <w:r w:rsidRPr="00EC7CF9">
        <w:rPr>
          <w:rFonts w:ascii="Times New Roman" w:hAnsi="Times New Roman" w:cs="Times New Roman"/>
          <w:sz w:val="24"/>
        </w:rPr>
        <w:t>и</w:t>
      </w:r>
      <w:r w:rsidRPr="00EC7CF9">
        <w:rPr>
          <w:rFonts w:ascii="Times New Roman" w:hAnsi="Times New Roman" w:cs="Times New Roman"/>
          <w:spacing w:val="65"/>
          <w:sz w:val="24"/>
        </w:rPr>
        <w:t xml:space="preserve"> </w:t>
      </w:r>
      <w:r w:rsidRPr="00EC7CF9">
        <w:rPr>
          <w:rFonts w:ascii="Times New Roman" w:hAnsi="Times New Roman" w:cs="Times New Roman"/>
          <w:sz w:val="24"/>
        </w:rPr>
        <w:t>орнаментов»,</w:t>
      </w:r>
      <w:r w:rsidRPr="00EC7CF9">
        <w:rPr>
          <w:rFonts w:ascii="Times New Roman" w:hAnsi="Times New Roman" w:cs="Times New Roman"/>
          <w:spacing w:val="72"/>
          <w:sz w:val="24"/>
        </w:rPr>
        <w:t xml:space="preserve"> </w:t>
      </w:r>
      <w:r w:rsidRPr="00EC7CF9">
        <w:rPr>
          <w:rFonts w:ascii="Times New Roman" w:hAnsi="Times New Roman" w:cs="Times New Roman"/>
          <w:sz w:val="24"/>
        </w:rPr>
        <w:t>«Гжель.</w:t>
      </w:r>
      <w:r w:rsidRPr="00EC7CF9">
        <w:rPr>
          <w:rFonts w:ascii="Times New Roman" w:hAnsi="Times New Roman" w:cs="Times New Roman"/>
          <w:spacing w:val="65"/>
          <w:sz w:val="24"/>
        </w:rPr>
        <w:t xml:space="preserve"> </w:t>
      </w:r>
      <w:r w:rsidRPr="00EC7CF9">
        <w:rPr>
          <w:rFonts w:ascii="Times New Roman" w:hAnsi="Times New Roman" w:cs="Times New Roman"/>
          <w:sz w:val="24"/>
        </w:rPr>
        <w:t>Работы</w:t>
      </w:r>
      <w:r w:rsidRPr="00EC7CF9">
        <w:rPr>
          <w:rFonts w:ascii="Times New Roman" w:hAnsi="Times New Roman" w:cs="Times New Roman"/>
          <w:spacing w:val="64"/>
          <w:sz w:val="24"/>
        </w:rPr>
        <w:t xml:space="preserve"> </w:t>
      </w:r>
      <w:r w:rsidRPr="00EC7CF9">
        <w:rPr>
          <w:rFonts w:ascii="Times New Roman" w:hAnsi="Times New Roman" w:cs="Times New Roman"/>
          <w:sz w:val="24"/>
        </w:rPr>
        <w:t>современных</w:t>
      </w:r>
      <w:r w:rsidRPr="00EC7CF9">
        <w:rPr>
          <w:rFonts w:ascii="Times New Roman" w:hAnsi="Times New Roman" w:cs="Times New Roman"/>
          <w:spacing w:val="66"/>
          <w:sz w:val="24"/>
        </w:rPr>
        <w:t xml:space="preserve"> </w:t>
      </w:r>
      <w:r w:rsidRPr="00EC7CF9">
        <w:rPr>
          <w:rFonts w:ascii="Times New Roman" w:hAnsi="Times New Roman" w:cs="Times New Roman"/>
          <w:spacing w:val="-1"/>
          <w:sz w:val="24"/>
        </w:rPr>
        <w:t>мастеров»,</w:t>
      </w:r>
      <w:r w:rsidRPr="00EC7CF9">
        <w:rPr>
          <w:rFonts w:ascii="Times New Roman" w:hAnsi="Times New Roman" w:cs="Times New Roman"/>
          <w:spacing w:val="72"/>
          <w:sz w:val="24"/>
        </w:rPr>
        <w:t xml:space="preserve"> </w:t>
      </w:r>
      <w:r w:rsidRPr="00EC7CF9">
        <w:rPr>
          <w:rFonts w:ascii="Times New Roman" w:hAnsi="Times New Roman" w:cs="Times New Roman"/>
          <w:spacing w:val="1"/>
          <w:sz w:val="24"/>
        </w:rPr>
        <w:t>«Полхов</w:t>
      </w:r>
      <w:r w:rsidRPr="00EC7CF9">
        <w:rPr>
          <w:rFonts w:ascii="Times New Roman" w:hAnsi="Times New Roman" w:cs="Times New Roman"/>
          <w:sz w:val="24"/>
        </w:rPr>
        <w:t>-Майдан.</w:t>
      </w:r>
      <w:r w:rsidRPr="00EC7CF9">
        <w:rPr>
          <w:rFonts w:ascii="Times New Roman" w:hAnsi="Times New Roman" w:cs="Times New Roman"/>
          <w:spacing w:val="69"/>
          <w:sz w:val="24"/>
        </w:rPr>
        <w:t xml:space="preserve"> </w:t>
      </w:r>
      <w:r w:rsidRPr="00EC7CF9">
        <w:rPr>
          <w:rFonts w:ascii="Times New Roman" w:hAnsi="Times New Roman" w:cs="Times New Roman"/>
          <w:sz w:val="24"/>
        </w:rPr>
        <w:t>Примеры</w:t>
      </w:r>
      <w:r w:rsidRPr="00EC7CF9">
        <w:rPr>
          <w:rFonts w:ascii="Times New Roman" w:hAnsi="Times New Roman" w:cs="Times New Roman"/>
          <w:spacing w:val="74"/>
          <w:sz w:val="24"/>
        </w:rPr>
        <w:t xml:space="preserve"> </w:t>
      </w:r>
      <w:r w:rsidRPr="00EC7CF9">
        <w:rPr>
          <w:rFonts w:ascii="Times New Roman" w:hAnsi="Times New Roman" w:cs="Times New Roman"/>
          <w:spacing w:val="-1"/>
          <w:sz w:val="24"/>
        </w:rPr>
        <w:t>узоров</w:t>
      </w:r>
      <w:r w:rsidRPr="00EC7CF9">
        <w:rPr>
          <w:rFonts w:ascii="Times New Roman" w:hAnsi="Times New Roman" w:cs="Times New Roman"/>
          <w:spacing w:val="70"/>
          <w:sz w:val="24"/>
        </w:rPr>
        <w:t xml:space="preserve"> </w:t>
      </w:r>
      <w:r w:rsidRPr="00EC7CF9">
        <w:rPr>
          <w:rFonts w:ascii="Times New Roman" w:hAnsi="Times New Roman" w:cs="Times New Roman"/>
          <w:sz w:val="24"/>
        </w:rPr>
        <w:t>и</w:t>
      </w:r>
      <w:r w:rsidRPr="00EC7CF9">
        <w:rPr>
          <w:rFonts w:ascii="Times New Roman" w:hAnsi="Times New Roman" w:cs="Times New Roman"/>
          <w:spacing w:val="70"/>
          <w:sz w:val="24"/>
        </w:rPr>
        <w:t xml:space="preserve"> </w:t>
      </w:r>
      <w:r w:rsidRPr="00EC7CF9">
        <w:rPr>
          <w:rFonts w:ascii="Times New Roman" w:hAnsi="Times New Roman" w:cs="Times New Roman"/>
          <w:sz w:val="24"/>
        </w:rPr>
        <w:t>орнаментов»,</w:t>
      </w:r>
      <w:r w:rsidRPr="00EC7CF9">
        <w:rPr>
          <w:rFonts w:ascii="Times New Roman" w:hAnsi="Times New Roman" w:cs="Times New Roman"/>
          <w:spacing w:val="77"/>
          <w:sz w:val="24"/>
        </w:rPr>
        <w:t xml:space="preserve"> </w:t>
      </w:r>
      <w:r w:rsidRPr="00EC7CF9">
        <w:rPr>
          <w:rFonts w:ascii="Times New Roman" w:hAnsi="Times New Roman" w:cs="Times New Roman"/>
          <w:sz w:val="24"/>
        </w:rPr>
        <w:t>«Полхов</w:t>
      </w:r>
      <w:r w:rsidRPr="00EC7CF9">
        <w:rPr>
          <w:rFonts w:ascii="Times New Roman" w:hAnsi="Times New Roman" w:cs="Times New Roman"/>
          <w:spacing w:val="-1"/>
          <w:sz w:val="24"/>
        </w:rPr>
        <w:t>-</w:t>
      </w:r>
      <w:r w:rsidRPr="00EC7CF9">
        <w:rPr>
          <w:rFonts w:ascii="Times New Roman" w:hAnsi="Times New Roman" w:cs="Times New Roman"/>
          <w:sz w:val="24"/>
        </w:rPr>
        <w:t>Майдан.</w:t>
      </w:r>
      <w:r w:rsidRPr="00EC7CF9">
        <w:rPr>
          <w:rFonts w:ascii="Times New Roman" w:hAnsi="Times New Roman" w:cs="Times New Roman"/>
          <w:spacing w:val="69"/>
          <w:sz w:val="24"/>
        </w:rPr>
        <w:t xml:space="preserve"> </w:t>
      </w:r>
      <w:r w:rsidRPr="00EC7CF9">
        <w:rPr>
          <w:rFonts w:ascii="Times New Roman" w:hAnsi="Times New Roman" w:cs="Times New Roman"/>
          <w:sz w:val="24"/>
        </w:rPr>
        <w:t>Работы</w:t>
      </w:r>
      <w:r w:rsidRPr="00EC7CF9">
        <w:rPr>
          <w:rFonts w:ascii="Times New Roman" w:hAnsi="Times New Roman" w:cs="Times New Roman"/>
          <w:spacing w:val="69"/>
          <w:sz w:val="24"/>
        </w:rPr>
        <w:t xml:space="preserve"> </w:t>
      </w:r>
      <w:r w:rsidRPr="00EC7CF9">
        <w:rPr>
          <w:rFonts w:ascii="Times New Roman" w:hAnsi="Times New Roman" w:cs="Times New Roman"/>
          <w:sz w:val="24"/>
        </w:rPr>
        <w:t>современных</w:t>
      </w:r>
      <w:r w:rsidRPr="00EC7CF9">
        <w:rPr>
          <w:rFonts w:ascii="Times New Roman" w:hAnsi="Times New Roman" w:cs="Times New Roman"/>
          <w:spacing w:val="71"/>
          <w:sz w:val="24"/>
        </w:rPr>
        <w:t xml:space="preserve"> </w:t>
      </w:r>
      <w:r w:rsidRPr="00EC7CF9">
        <w:rPr>
          <w:rFonts w:ascii="Times New Roman" w:hAnsi="Times New Roman" w:cs="Times New Roman"/>
          <w:sz w:val="24"/>
        </w:rPr>
        <w:t>мастеров»,</w:t>
      </w:r>
      <w:r w:rsidRPr="00EC7CF9">
        <w:rPr>
          <w:rFonts w:ascii="Times New Roman" w:hAnsi="Times New Roman" w:cs="Times New Roman"/>
        </w:rPr>
        <w:t xml:space="preserve"> </w:t>
      </w:r>
      <w:r w:rsidRPr="00EC7CF9">
        <w:rPr>
          <w:rFonts w:ascii="Times New Roman" w:hAnsi="Times New Roman" w:cs="Times New Roman"/>
          <w:sz w:val="24"/>
        </w:rPr>
        <w:t>«Филимоновская</w:t>
      </w:r>
      <w:r w:rsidRPr="00EC7CF9">
        <w:rPr>
          <w:rFonts w:ascii="Times New Roman" w:hAnsi="Times New Roman" w:cs="Times New Roman"/>
          <w:spacing w:val="91"/>
          <w:sz w:val="24"/>
        </w:rPr>
        <w:t xml:space="preserve"> </w:t>
      </w:r>
      <w:r w:rsidRPr="00EC7CF9">
        <w:rPr>
          <w:rFonts w:ascii="Times New Roman" w:hAnsi="Times New Roman" w:cs="Times New Roman"/>
          <w:sz w:val="24"/>
        </w:rPr>
        <w:t>свистулька.</w:t>
      </w:r>
      <w:r w:rsidRPr="00EC7CF9">
        <w:rPr>
          <w:rFonts w:ascii="Times New Roman" w:hAnsi="Times New Roman" w:cs="Times New Roman"/>
          <w:spacing w:val="91"/>
          <w:sz w:val="24"/>
        </w:rPr>
        <w:t xml:space="preserve"> </w:t>
      </w:r>
      <w:r w:rsidRPr="00EC7CF9">
        <w:rPr>
          <w:rFonts w:ascii="Times New Roman" w:hAnsi="Times New Roman" w:cs="Times New Roman"/>
          <w:sz w:val="24"/>
        </w:rPr>
        <w:t>Примеры</w:t>
      </w:r>
      <w:r w:rsidRPr="00EC7CF9">
        <w:rPr>
          <w:rFonts w:ascii="Times New Roman" w:hAnsi="Times New Roman" w:cs="Times New Roman"/>
          <w:spacing w:val="96"/>
          <w:sz w:val="24"/>
        </w:rPr>
        <w:t xml:space="preserve"> </w:t>
      </w:r>
      <w:r w:rsidRPr="00EC7CF9">
        <w:rPr>
          <w:rFonts w:ascii="Times New Roman" w:hAnsi="Times New Roman" w:cs="Times New Roman"/>
          <w:spacing w:val="-1"/>
          <w:sz w:val="24"/>
        </w:rPr>
        <w:t>узоров</w:t>
      </w:r>
      <w:r w:rsidRPr="00EC7CF9">
        <w:rPr>
          <w:rFonts w:ascii="Times New Roman" w:hAnsi="Times New Roman" w:cs="Times New Roman"/>
          <w:spacing w:val="91"/>
          <w:sz w:val="24"/>
        </w:rPr>
        <w:t xml:space="preserve"> </w:t>
      </w:r>
      <w:r w:rsidRPr="00EC7CF9">
        <w:rPr>
          <w:rFonts w:ascii="Times New Roman" w:hAnsi="Times New Roman" w:cs="Times New Roman"/>
          <w:sz w:val="24"/>
        </w:rPr>
        <w:t>и</w:t>
      </w:r>
      <w:r w:rsidRPr="00EC7CF9">
        <w:rPr>
          <w:rFonts w:ascii="Times New Roman" w:hAnsi="Times New Roman" w:cs="Times New Roman"/>
          <w:spacing w:val="92"/>
          <w:sz w:val="24"/>
        </w:rPr>
        <w:t xml:space="preserve"> </w:t>
      </w:r>
      <w:r w:rsidRPr="00EC7CF9">
        <w:rPr>
          <w:rFonts w:ascii="Times New Roman" w:hAnsi="Times New Roman" w:cs="Times New Roman"/>
          <w:sz w:val="24"/>
        </w:rPr>
        <w:t>орнаментов»,</w:t>
      </w:r>
      <w:r w:rsidRPr="00EC7CF9">
        <w:rPr>
          <w:rFonts w:ascii="Times New Roman" w:hAnsi="Times New Roman" w:cs="Times New Roman"/>
          <w:spacing w:val="96"/>
          <w:sz w:val="24"/>
        </w:rPr>
        <w:t xml:space="preserve"> </w:t>
      </w:r>
      <w:r w:rsidRPr="00EC7CF9">
        <w:rPr>
          <w:rFonts w:ascii="Times New Roman" w:hAnsi="Times New Roman" w:cs="Times New Roman"/>
          <w:sz w:val="24"/>
        </w:rPr>
        <w:t>«Филимоновская</w:t>
      </w:r>
      <w:r w:rsidRPr="00EC7CF9">
        <w:rPr>
          <w:rFonts w:ascii="Times New Roman" w:hAnsi="Times New Roman" w:cs="Times New Roman"/>
          <w:spacing w:val="91"/>
          <w:sz w:val="24"/>
        </w:rPr>
        <w:t xml:space="preserve"> </w:t>
      </w:r>
      <w:r w:rsidRPr="00EC7CF9">
        <w:rPr>
          <w:rFonts w:ascii="Times New Roman" w:hAnsi="Times New Roman" w:cs="Times New Roman"/>
          <w:sz w:val="24"/>
        </w:rPr>
        <w:t>свистулька.</w:t>
      </w:r>
      <w:r w:rsidRPr="00EC7CF9">
        <w:rPr>
          <w:rFonts w:ascii="Times New Roman" w:hAnsi="Times New Roman" w:cs="Times New Roman"/>
        </w:rPr>
        <w:t xml:space="preserve"> </w:t>
      </w:r>
      <w:r w:rsidRPr="00EC7CF9">
        <w:rPr>
          <w:rFonts w:ascii="Times New Roman" w:hAnsi="Times New Roman" w:cs="Times New Roman"/>
          <w:sz w:val="24"/>
        </w:rPr>
        <w:t> </w:t>
      </w:r>
    </w:p>
    <w:p w:rsidR="00495650" w:rsidRPr="00EC7CF9" w:rsidRDefault="00495650" w:rsidP="00075047">
      <w:pPr>
        <w:pBdr>
          <w:top w:val="none" w:sz="4" w:space="0" w:color="000000"/>
          <w:left w:val="none" w:sz="4" w:space="0" w:color="000000"/>
          <w:bottom w:val="none" w:sz="4" w:space="0" w:color="000000"/>
          <w:right w:val="none" w:sz="4" w:space="0" w:color="000000"/>
        </w:pBdr>
        <w:ind w:left="709"/>
        <w:rPr>
          <w:rFonts w:ascii="Times New Roman" w:hAnsi="Times New Roman" w:cs="Times New Roman"/>
          <w:spacing w:val="-1"/>
          <w:sz w:val="24"/>
        </w:rPr>
      </w:pPr>
      <w:r w:rsidRPr="00EC7CF9">
        <w:rPr>
          <w:rFonts w:ascii="Times New Roman" w:hAnsi="Times New Roman" w:cs="Times New Roman"/>
          <w:sz w:val="24"/>
        </w:rPr>
        <w:t>Работы</w:t>
      </w:r>
      <w:r w:rsidRPr="00EC7CF9">
        <w:rPr>
          <w:rFonts w:ascii="Times New Roman" w:hAnsi="Times New Roman" w:cs="Times New Roman"/>
          <w:spacing w:val="28"/>
          <w:sz w:val="24"/>
        </w:rPr>
        <w:t xml:space="preserve"> </w:t>
      </w:r>
      <w:r w:rsidRPr="00EC7CF9">
        <w:rPr>
          <w:rFonts w:ascii="Times New Roman" w:hAnsi="Times New Roman" w:cs="Times New Roman"/>
          <w:sz w:val="24"/>
        </w:rPr>
        <w:t>современных</w:t>
      </w:r>
      <w:r w:rsidRPr="00EC7CF9">
        <w:rPr>
          <w:rFonts w:ascii="Times New Roman" w:hAnsi="Times New Roman" w:cs="Times New Roman"/>
          <w:spacing w:val="30"/>
          <w:sz w:val="24"/>
        </w:rPr>
        <w:t xml:space="preserve"> </w:t>
      </w:r>
      <w:r w:rsidRPr="00EC7CF9">
        <w:rPr>
          <w:rFonts w:ascii="Times New Roman" w:hAnsi="Times New Roman" w:cs="Times New Roman"/>
          <w:spacing w:val="-1"/>
          <w:sz w:val="24"/>
        </w:rPr>
        <w:t>мастеров»,</w:t>
      </w:r>
      <w:r w:rsidRPr="00EC7CF9">
        <w:rPr>
          <w:rFonts w:ascii="Times New Roman" w:hAnsi="Times New Roman" w:cs="Times New Roman"/>
          <w:spacing w:val="39"/>
          <w:sz w:val="24"/>
        </w:rPr>
        <w:t xml:space="preserve"> </w:t>
      </w:r>
      <w:r w:rsidRPr="00EC7CF9">
        <w:rPr>
          <w:rFonts w:ascii="Times New Roman" w:hAnsi="Times New Roman" w:cs="Times New Roman"/>
          <w:spacing w:val="-1"/>
          <w:sz w:val="24"/>
        </w:rPr>
        <w:t>«Хохлома.</w:t>
      </w:r>
      <w:r w:rsidRPr="00EC7CF9">
        <w:rPr>
          <w:rFonts w:ascii="Times New Roman" w:hAnsi="Times New Roman" w:cs="Times New Roman"/>
          <w:spacing w:val="29"/>
          <w:sz w:val="24"/>
        </w:rPr>
        <w:t xml:space="preserve"> </w:t>
      </w:r>
      <w:r w:rsidRPr="00EC7CF9">
        <w:rPr>
          <w:rFonts w:ascii="Times New Roman" w:hAnsi="Times New Roman" w:cs="Times New Roman"/>
          <w:sz w:val="24"/>
        </w:rPr>
        <w:t>Примеры</w:t>
      </w:r>
      <w:r w:rsidRPr="00EC7CF9">
        <w:rPr>
          <w:rFonts w:ascii="Times New Roman" w:hAnsi="Times New Roman" w:cs="Times New Roman"/>
          <w:spacing w:val="33"/>
          <w:sz w:val="24"/>
        </w:rPr>
        <w:t xml:space="preserve"> </w:t>
      </w:r>
      <w:r w:rsidRPr="00EC7CF9">
        <w:rPr>
          <w:rFonts w:ascii="Times New Roman" w:hAnsi="Times New Roman" w:cs="Times New Roman"/>
          <w:spacing w:val="-1"/>
          <w:sz w:val="24"/>
        </w:rPr>
        <w:t>узоров</w:t>
      </w:r>
      <w:r w:rsidRPr="00EC7CF9">
        <w:rPr>
          <w:rFonts w:ascii="Times New Roman" w:hAnsi="Times New Roman" w:cs="Times New Roman"/>
          <w:spacing w:val="29"/>
          <w:sz w:val="24"/>
        </w:rPr>
        <w:t xml:space="preserve"> </w:t>
      </w:r>
      <w:r w:rsidRPr="00EC7CF9">
        <w:rPr>
          <w:rFonts w:ascii="Times New Roman" w:hAnsi="Times New Roman" w:cs="Times New Roman"/>
          <w:sz w:val="24"/>
        </w:rPr>
        <w:t>и</w:t>
      </w:r>
      <w:r w:rsidRPr="00EC7CF9">
        <w:rPr>
          <w:rFonts w:ascii="Times New Roman" w:hAnsi="Times New Roman" w:cs="Times New Roman"/>
          <w:spacing w:val="29"/>
          <w:sz w:val="24"/>
        </w:rPr>
        <w:t xml:space="preserve"> </w:t>
      </w:r>
      <w:r w:rsidRPr="00EC7CF9">
        <w:rPr>
          <w:rFonts w:ascii="Times New Roman" w:hAnsi="Times New Roman" w:cs="Times New Roman"/>
          <w:sz w:val="24"/>
        </w:rPr>
        <w:t>орнаментов»,</w:t>
      </w:r>
      <w:r w:rsidRPr="00EC7CF9">
        <w:rPr>
          <w:rFonts w:ascii="Times New Roman" w:hAnsi="Times New Roman" w:cs="Times New Roman"/>
          <w:spacing w:val="36"/>
          <w:sz w:val="24"/>
        </w:rPr>
        <w:t xml:space="preserve"> </w:t>
      </w:r>
      <w:r w:rsidRPr="00EC7CF9">
        <w:rPr>
          <w:rFonts w:ascii="Times New Roman" w:hAnsi="Times New Roman" w:cs="Times New Roman"/>
          <w:spacing w:val="-1"/>
          <w:sz w:val="24"/>
        </w:rPr>
        <w:t>«Хохлома.</w:t>
      </w:r>
      <w:r w:rsidRPr="00EC7CF9">
        <w:rPr>
          <w:rFonts w:ascii="Times New Roman" w:hAnsi="Times New Roman" w:cs="Times New Roman"/>
          <w:spacing w:val="29"/>
          <w:sz w:val="24"/>
        </w:rPr>
        <w:t xml:space="preserve"> </w:t>
      </w:r>
      <w:r w:rsidRPr="00EC7CF9">
        <w:rPr>
          <w:rFonts w:ascii="Times New Roman" w:hAnsi="Times New Roman" w:cs="Times New Roman"/>
          <w:spacing w:val="1"/>
          <w:sz w:val="24"/>
        </w:rPr>
        <w:t xml:space="preserve">Работы </w:t>
      </w:r>
      <w:r w:rsidRPr="00EC7CF9">
        <w:rPr>
          <w:rFonts w:ascii="Times New Roman" w:hAnsi="Times New Roman" w:cs="Times New Roman"/>
          <w:sz w:val="24"/>
        </w:rPr>
        <w:t>современных</w:t>
      </w:r>
      <w:r w:rsidRPr="00EC7CF9">
        <w:rPr>
          <w:rFonts w:ascii="Times New Roman" w:hAnsi="Times New Roman" w:cs="Times New Roman"/>
          <w:spacing w:val="3"/>
          <w:sz w:val="24"/>
        </w:rPr>
        <w:t xml:space="preserve"> </w:t>
      </w:r>
      <w:r w:rsidRPr="00EC7CF9">
        <w:rPr>
          <w:rFonts w:ascii="Times New Roman" w:hAnsi="Times New Roman" w:cs="Times New Roman"/>
          <w:spacing w:val="-1"/>
          <w:sz w:val="24"/>
        </w:rPr>
        <w:t>мастеров».</w:t>
      </w:r>
    </w:p>
    <w:p w:rsidR="00EB51E8" w:rsidRPr="00EC7CF9" w:rsidRDefault="00EB51E8" w:rsidP="00312B7C">
      <w:pPr>
        <w:ind w:firstLine="708"/>
        <w:jc w:val="both"/>
        <w:rPr>
          <w:rFonts w:ascii="Times New Roman" w:eastAsia="Times New Roman" w:hAnsi="Times New Roman" w:cs="Times New Roman"/>
          <w:b/>
          <w:sz w:val="28"/>
          <w:szCs w:val="28"/>
        </w:rPr>
      </w:pPr>
    </w:p>
    <w:p w:rsidR="00075047" w:rsidRPr="00EC7CF9" w:rsidRDefault="00CC430B" w:rsidP="00312B7C">
      <w:pPr>
        <w:ind w:firstLine="708"/>
        <w:jc w:val="both"/>
        <w:rPr>
          <w:rFonts w:ascii="Times New Roman" w:eastAsia="Times New Roman" w:hAnsi="Times New Roman" w:cs="Times New Roman"/>
          <w:b/>
          <w:sz w:val="24"/>
          <w:szCs w:val="24"/>
        </w:rPr>
      </w:pPr>
      <w:r w:rsidRPr="00EC7CF9">
        <w:rPr>
          <w:rFonts w:ascii="Times New Roman" w:eastAsia="Times New Roman" w:hAnsi="Times New Roman" w:cs="Times New Roman"/>
          <w:b/>
          <w:sz w:val="24"/>
          <w:szCs w:val="24"/>
        </w:rPr>
        <w:t>2.</w:t>
      </w:r>
      <w:r w:rsidR="00B84134" w:rsidRPr="00EC7CF9">
        <w:rPr>
          <w:rFonts w:ascii="Times New Roman" w:eastAsia="Times New Roman" w:hAnsi="Times New Roman" w:cs="Times New Roman"/>
          <w:b/>
          <w:sz w:val="24"/>
          <w:szCs w:val="24"/>
        </w:rPr>
        <w:t>1.</w:t>
      </w:r>
      <w:r w:rsidR="00D03467" w:rsidRPr="00EC7CF9">
        <w:rPr>
          <w:rFonts w:ascii="Times New Roman" w:eastAsia="Times New Roman" w:hAnsi="Times New Roman" w:cs="Times New Roman"/>
          <w:b/>
          <w:sz w:val="24"/>
          <w:szCs w:val="24"/>
        </w:rPr>
        <w:t>1</w:t>
      </w:r>
      <w:r w:rsidRPr="00EC7CF9">
        <w:rPr>
          <w:rFonts w:ascii="Times New Roman" w:eastAsia="Times New Roman" w:hAnsi="Times New Roman" w:cs="Times New Roman"/>
          <w:b/>
          <w:sz w:val="24"/>
          <w:szCs w:val="24"/>
        </w:rPr>
        <w:t xml:space="preserve">.5. </w:t>
      </w:r>
      <w:r w:rsidR="00AA677E" w:rsidRPr="00EC7CF9">
        <w:rPr>
          <w:rFonts w:ascii="Times New Roman" w:eastAsia="Times New Roman" w:hAnsi="Times New Roman" w:cs="Times New Roman"/>
          <w:b/>
          <w:sz w:val="24"/>
          <w:szCs w:val="24"/>
        </w:rPr>
        <w:t>Образовательная область «Физическое развитие»</w:t>
      </w:r>
      <w:r w:rsidR="00D65FDD" w:rsidRPr="00EC7CF9">
        <w:rPr>
          <w:rFonts w:ascii="Times New Roman" w:eastAsia="Times New Roman" w:hAnsi="Times New Roman" w:cs="Times New Roman"/>
          <w:b/>
          <w:sz w:val="24"/>
          <w:szCs w:val="24"/>
        </w:rPr>
        <w:t xml:space="preserve"> </w:t>
      </w:r>
    </w:p>
    <w:p w:rsidR="00DB549D" w:rsidRPr="00EC7CF9" w:rsidRDefault="00075047" w:rsidP="00312B7C">
      <w:pPr>
        <w:ind w:firstLine="708"/>
        <w:jc w:val="both"/>
        <w:rPr>
          <w:rFonts w:ascii="Times New Roman" w:eastAsia="Times New Roman" w:hAnsi="Times New Roman" w:cs="Times New Roman"/>
          <w:b/>
          <w:sz w:val="24"/>
          <w:szCs w:val="24"/>
        </w:rPr>
      </w:pPr>
      <w:r w:rsidRPr="00EC7CF9">
        <w:rPr>
          <w:rFonts w:ascii="Times New Roman" w:eastAsia="Times New Roman" w:hAnsi="Times New Roman" w:cs="Times New Roman"/>
          <w:b/>
          <w:sz w:val="24"/>
          <w:szCs w:val="24"/>
        </w:rPr>
        <w:t xml:space="preserve">с ТНР </w:t>
      </w:r>
      <w:r w:rsidR="00D65FDD" w:rsidRPr="00EC7CF9">
        <w:rPr>
          <w:rFonts w:ascii="Times New Roman" w:eastAsia="Times New Roman" w:hAnsi="Times New Roman"/>
          <w:b/>
          <w:sz w:val="24"/>
          <w:szCs w:val="24"/>
        </w:rPr>
        <w:t>(п.32.5. ФАОП ДО)</w:t>
      </w:r>
      <w:r w:rsidR="00D65FDD" w:rsidRPr="00EC7CF9">
        <w:rPr>
          <w:rFonts w:ascii="Times New Roman" w:hAnsi="Times New Roman" w:cs="Times New Roman"/>
          <w:sz w:val="24"/>
          <w:szCs w:val="24"/>
        </w:rPr>
        <w:t>.</w:t>
      </w:r>
    </w:p>
    <w:p w:rsidR="00AA677E" w:rsidRPr="00EC7CF9" w:rsidRDefault="00AA677E" w:rsidP="00312B7C">
      <w:pPr>
        <w:ind w:left="3" w:firstLine="708"/>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В области физического развития ребенка основными задачами образовательной деятельности являются создание условий для:</w:t>
      </w:r>
    </w:p>
    <w:p w:rsidR="00AA677E" w:rsidRPr="00EC7CF9" w:rsidRDefault="00AA677E" w:rsidP="00AE5C56">
      <w:pPr>
        <w:pStyle w:val="a3"/>
        <w:numPr>
          <w:ilvl w:val="0"/>
          <w:numId w:val="27"/>
        </w:numPr>
        <w:ind w:left="0" w:firstLine="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становления у обучающихся ценностей здорового образа жизни;</w:t>
      </w:r>
    </w:p>
    <w:p w:rsidR="00AA677E" w:rsidRPr="00EC7CF9" w:rsidRDefault="00AA677E" w:rsidP="00AE5C56">
      <w:pPr>
        <w:pStyle w:val="a3"/>
        <w:numPr>
          <w:ilvl w:val="0"/>
          <w:numId w:val="27"/>
        </w:numPr>
        <w:ind w:left="0" w:firstLine="0"/>
        <w:jc w:val="both"/>
        <w:rPr>
          <w:rFonts w:ascii="Times New Roman" w:eastAsia="Times New Roman" w:hAnsi="Times New Roman"/>
          <w:sz w:val="24"/>
          <w:szCs w:val="24"/>
        </w:rPr>
      </w:pPr>
      <w:r w:rsidRPr="00EC7CF9">
        <w:rPr>
          <w:rFonts w:ascii="Times New Roman" w:eastAsia="Times New Roman" w:hAnsi="Times New Roman"/>
          <w:sz w:val="24"/>
          <w:szCs w:val="24"/>
        </w:rP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rsidR="00AA677E" w:rsidRPr="00EC7CF9" w:rsidRDefault="00AA677E" w:rsidP="00AE5C56">
      <w:pPr>
        <w:pStyle w:val="a3"/>
        <w:numPr>
          <w:ilvl w:val="0"/>
          <w:numId w:val="27"/>
        </w:numPr>
        <w:ind w:left="0" w:firstLine="0"/>
        <w:jc w:val="both"/>
        <w:rPr>
          <w:rFonts w:ascii="Times New Roman" w:eastAsia="Times New Roman" w:hAnsi="Times New Roman"/>
          <w:sz w:val="24"/>
          <w:szCs w:val="24"/>
        </w:rPr>
      </w:pPr>
      <w:r w:rsidRPr="00EC7CF9">
        <w:rPr>
          <w:rFonts w:ascii="Times New Roman" w:eastAsia="Times New Roman" w:hAnsi="Times New Roman"/>
          <w:sz w:val="24"/>
          <w:szCs w:val="24"/>
        </w:rPr>
        <w:t>развития представлений о своем теле и своих физических возможностях;</w:t>
      </w:r>
    </w:p>
    <w:p w:rsidR="00AA677E" w:rsidRPr="00EC7CF9" w:rsidRDefault="00AA677E" w:rsidP="00AE5C56">
      <w:pPr>
        <w:pStyle w:val="a3"/>
        <w:numPr>
          <w:ilvl w:val="0"/>
          <w:numId w:val="27"/>
        </w:numPr>
        <w:ind w:left="0" w:firstLine="0"/>
        <w:jc w:val="both"/>
        <w:rPr>
          <w:rFonts w:ascii="Times New Roman" w:eastAsia="Times New Roman" w:hAnsi="Times New Roman"/>
          <w:sz w:val="24"/>
          <w:szCs w:val="24"/>
        </w:rPr>
      </w:pPr>
      <w:r w:rsidRPr="00EC7CF9">
        <w:rPr>
          <w:rFonts w:ascii="Times New Roman" w:eastAsia="Times New Roman" w:hAnsi="Times New Roman"/>
          <w:sz w:val="24"/>
          <w:szCs w:val="24"/>
        </w:rPr>
        <w:t>приобретения двигательного опыта и совершенствования двигательной активности;</w:t>
      </w:r>
    </w:p>
    <w:p w:rsidR="00AA677E" w:rsidRPr="00EC7CF9" w:rsidRDefault="00AA677E" w:rsidP="00AE5C56">
      <w:pPr>
        <w:pStyle w:val="a3"/>
        <w:numPr>
          <w:ilvl w:val="0"/>
          <w:numId w:val="27"/>
        </w:numPr>
        <w:ind w:left="0" w:firstLine="0"/>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формирования начальных представлений о некоторых видах спорта, овладения подвижными играми с правилами.</w:t>
      </w:r>
    </w:p>
    <w:p w:rsidR="00AA677E" w:rsidRPr="00EC7CF9" w:rsidRDefault="00AA677E" w:rsidP="0026361B">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rsidR="00AA677E" w:rsidRPr="00EC7CF9" w:rsidRDefault="00AA677E" w:rsidP="0026361B">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AA677E" w:rsidRPr="00EC7CF9" w:rsidRDefault="00AA677E" w:rsidP="0026361B">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AA677E" w:rsidRPr="00EC7CF9" w:rsidRDefault="00AA677E" w:rsidP="0026361B">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w:t>
      </w:r>
      <w:r w:rsidRPr="00EC7CF9">
        <w:rPr>
          <w:rFonts w:ascii="Times New Roman" w:eastAsia="Times New Roman" w:hAnsi="Times New Roman"/>
          <w:sz w:val="24"/>
          <w:szCs w:val="24"/>
        </w:rPr>
        <w:lastRenderedPageBreak/>
        <w:t>обучающихся выполнять физические упражнения, способствующие развитию равновесия, координации движений, ловкости, гибкости, быстроты.</w:t>
      </w:r>
    </w:p>
    <w:p w:rsidR="00AA677E" w:rsidRPr="00EC7CF9" w:rsidRDefault="00AA677E" w:rsidP="0026361B">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075047" w:rsidRPr="00EC7CF9" w:rsidRDefault="00075047" w:rsidP="0026361B">
      <w:pPr>
        <w:ind w:left="3" w:firstLine="708"/>
        <w:jc w:val="both"/>
        <w:rPr>
          <w:rFonts w:ascii="Times New Roman" w:eastAsia="Times New Roman" w:hAnsi="Times New Roman"/>
          <w:b/>
          <w:sz w:val="24"/>
          <w:szCs w:val="24"/>
        </w:rPr>
      </w:pPr>
      <w:r w:rsidRPr="00EC7CF9">
        <w:rPr>
          <w:rFonts w:ascii="Times New Roman" w:eastAsia="Times New Roman" w:hAnsi="Times New Roman"/>
          <w:b/>
          <w:sz w:val="24"/>
          <w:szCs w:val="24"/>
        </w:rPr>
        <w:t>с ЗПР (п.34.4.6 ФАОП ДО).</w:t>
      </w:r>
    </w:p>
    <w:p w:rsidR="00075047" w:rsidRPr="00EC7CF9" w:rsidRDefault="00075047" w:rsidP="00075047">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В соответствии со Стандартом физическое развитие включает приобретение опыта в двигательной деятельности, в том числе связанной с выполнением упражнений, направленных на развитие таких физических качеств, как координация и гибкость; 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rsidR="00075047" w:rsidRPr="00EC7CF9" w:rsidRDefault="00075047" w:rsidP="00075047">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Цели, задачи и содержание представлены двумя разделами:</w:t>
      </w:r>
    </w:p>
    <w:p w:rsidR="00075047" w:rsidRPr="00EC7CF9" w:rsidRDefault="00075047" w:rsidP="00075047">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1. Формирование начальных представлений о здоровом образе жизни.</w:t>
      </w:r>
    </w:p>
    <w:p w:rsidR="00075047" w:rsidRPr="00EC7CF9" w:rsidRDefault="00075047" w:rsidP="00075047">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2. Физическая культура.</w:t>
      </w:r>
    </w:p>
    <w:p w:rsidR="00075047" w:rsidRPr="00EC7CF9" w:rsidRDefault="00075047" w:rsidP="00075047">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Задачи раздела 1 "Формирование начальных представлений о здоровом образе жизни":</w:t>
      </w:r>
    </w:p>
    <w:p w:rsidR="00075047" w:rsidRPr="00EC7CF9" w:rsidRDefault="00075047" w:rsidP="00075047">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сохранение и укрепление физического и психического здоровья обучающихся: в том числе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формированию опорно-двигательной системы и других систем организма;</w:t>
      </w:r>
    </w:p>
    <w:p w:rsidR="00075047" w:rsidRPr="00EC7CF9" w:rsidRDefault="00075047" w:rsidP="00075047">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воспитание культурно-гигиенических навыков: создание условий для адаптации обучающихся к двигательному режиму; содействие формированию культурно-гигиенических навыков и полезных привычек;</w:t>
      </w:r>
    </w:p>
    <w:p w:rsidR="00075047" w:rsidRPr="00EC7CF9" w:rsidRDefault="00075047" w:rsidP="00075047">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формирование начальных представлений о здоровом образе жизни: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 закаливания.</w:t>
      </w:r>
    </w:p>
    <w:p w:rsidR="00075047" w:rsidRPr="00EC7CF9" w:rsidRDefault="00075047" w:rsidP="00075047">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Задачи, актуальные для работы с детьми с ЗПР:</w:t>
      </w:r>
    </w:p>
    <w:p w:rsidR="00075047" w:rsidRPr="00EC7CF9" w:rsidRDefault="00075047" w:rsidP="00075047">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обеспечение равных возможностей для полноценного развития каждого ребенка независимо от психофизиологических и других особенностей (в том числе, ограниченных возможностей здоровья);</w:t>
      </w:r>
    </w:p>
    <w:p w:rsidR="00075047" w:rsidRPr="00EC7CF9" w:rsidRDefault="00075047" w:rsidP="00075047">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оказание помощи родителям (законным представителям) в охране и укреплении физического и психического здоровья их обучающихся.</w:t>
      </w:r>
    </w:p>
    <w:p w:rsidR="00EB51E8" w:rsidRPr="00EC7CF9" w:rsidRDefault="00EB51E8" w:rsidP="0026361B">
      <w:pPr>
        <w:ind w:left="3" w:firstLine="708"/>
        <w:jc w:val="both"/>
        <w:rPr>
          <w:rFonts w:ascii="Times New Roman" w:eastAsia="Times New Roman" w:hAnsi="Times New Roman"/>
          <w:b/>
          <w:sz w:val="24"/>
          <w:szCs w:val="24"/>
          <w:u w:val="single"/>
        </w:rPr>
      </w:pPr>
    </w:p>
    <w:p w:rsidR="00891614" w:rsidRPr="00EC7CF9" w:rsidRDefault="00891614" w:rsidP="0026361B">
      <w:pPr>
        <w:ind w:left="3" w:firstLine="708"/>
        <w:jc w:val="both"/>
        <w:rPr>
          <w:rFonts w:ascii="Times New Roman" w:eastAsia="Times New Roman" w:hAnsi="Times New Roman"/>
          <w:b/>
          <w:sz w:val="24"/>
          <w:szCs w:val="24"/>
          <w:u w:val="single"/>
        </w:rPr>
      </w:pPr>
      <w:r w:rsidRPr="00EC7CF9">
        <w:rPr>
          <w:rFonts w:ascii="Times New Roman" w:eastAsia="Times New Roman" w:hAnsi="Times New Roman"/>
          <w:b/>
          <w:sz w:val="24"/>
          <w:szCs w:val="24"/>
          <w:u w:val="single"/>
        </w:rPr>
        <w:t>Основное содержание образовательной деятельности с детьми младшего дошкольного возраста.</w:t>
      </w:r>
    </w:p>
    <w:p w:rsidR="00A24183" w:rsidRPr="00EC7CF9" w:rsidRDefault="00A24183" w:rsidP="0026361B">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Задачи образовательной области «Физическое развитие» для обучающихся с ТНР решаются в разнообразных формах работы (занятия физкультурой, утренняя зарядка, бодрящая зарядка после дневного сна, подвижные игры, физкультурные упражнения, прогулки, спортивные развлечения, а также воспитание КГН и представлений о ЗОЖ).</w:t>
      </w:r>
    </w:p>
    <w:p w:rsidR="00A24183" w:rsidRPr="00EC7CF9" w:rsidRDefault="00A24183" w:rsidP="0026361B">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Характер решаемых задач позволяет структурировать содержание образовательной области «Физические развитие» по следующим разделам:</w:t>
      </w:r>
    </w:p>
    <w:p w:rsidR="00A24183" w:rsidRPr="00EC7CF9" w:rsidRDefault="00A24183" w:rsidP="0026361B">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 физическая культура;</w:t>
      </w:r>
    </w:p>
    <w:p w:rsidR="00A24183" w:rsidRPr="00EC7CF9" w:rsidRDefault="00A24183" w:rsidP="0026361B">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 представления о ЗОЖ и гигиена.</w:t>
      </w:r>
    </w:p>
    <w:p w:rsidR="00A24183" w:rsidRPr="00EC7CF9" w:rsidRDefault="00A24183" w:rsidP="0026361B">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Образовательную деятельность в рамках образовательной области «Физическое развитие» проводят воспитатели, </w:t>
      </w:r>
      <w:r w:rsidR="00C10A29" w:rsidRPr="00EC7CF9">
        <w:rPr>
          <w:rFonts w:ascii="Times New Roman" w:eastAsia="Times New Roman" w:hAnsi="Times New Roman"/>
          <w:sz w:val="24"/>
          <w:szCs w:val="24"/>
        </w:rPr>
        <w:t>инструктор</w:t>
      </w:r>
      <w:r w:rsidRPr="00EC7CF9">
        <w:rPr>
          <w:rFonts w:ascii="Times New Roman" w:eastAsia="Times New Roman" w:hAnsi="Times New Roman"/>
          <w:sz w:val="24"/>
          <w:szCs w:val="24"/>
        </w:rPr>
        <w:t xml:space="preserve"> по физической культуре, </w:t>
      </w:r>
      <w:r w:rsidR="00EB51E8" w:rsidRPr="00EC7CF9">
        <w:rPr>
          <w:rFonts w:ascii="Times New Roman" w:eastAsia="Times New Roman" w:hAnsi="Times New Roman"/>
          <w:sz w:val="24"/>
          <w:szCs w:val="24"/>
        </w:rPr>
        <w:t>согласия</w:t>
      </w:r>
      <w:r w:rsidRPr="00EC7CF9">
        <w:rPr>
          <w:rFonts w:ascii="Times New Roman" w:eastAsia="Times New Roman" w:hAnsi="Times New Roman"/>
          <w:sz w:val="24"/>
          <w:szCs w:val="24"/>
        </w:rPr>
        <w:t xml:space="preserve"> ее содержание с медицинским </w:t>
      </w:r>
      <w:r w:rsidRPr="00EC7CF9">
        <w:rPr>
          <w:rFonts w:ascii="Times New Roman" w:eastAsia="Times New Roman" w:hAnsi="Times New Roman"/>
          <w:sz w:val="24"/>
          <w:szCs w:val="24"/>
        </w:rPr>
        <w:lastRenderedPageBreak/>
        <w:t>работником. Активными участниками образовательного процесса становятся родители, а также все специалисты, работающие с детьми.</w:t>
      </w:r>
    </w:p>
    <w:p w:rsidR="00EB51E8" w:rsidRPr="00EC7CF9" w:rsidRDefault="00EB51E8" w:rsidP="0026361B">
      <w:pPr>
        <w:ind w:left="3" w:firstLine="708"/>
        <w:jc w:val="both"/>
        <w:rPr>
          <w:rFonts w:ascii="Times New Roman" w:eastAsia="Times New Roman" w:hAnsi="Times New Roman"/>
          <w:sz w:val="24"/>
          <w:szCs w:val="24"/>
        </w:rPr>
      </w:pPr>
    </w:p>
    <w:p w:rsidR="00A24183" w:rsidRPr="00EC7CF9" w:rsidRDefault="00EB51E8" w:rsidP="0026361B">
      <w:pPr>
        <w:ind w:left="3" w:firstLine="708"/>
        <w:jc w:val="center"/>
        <w:rPr>
          <w:rFonts w:ascii="Times New Roman" w:eastAsia="Times New Roman" w:hAnsi="Times New Roman"/>
          <w:b/>
          <w:sz w:val="24"/>
          <w:szCs w:val="24"/>
        </w:rPr>
      </w:pPr>
      <w:r w:rsidRPr="00EC7CF9">
        <w:rPr>
          <w:rFonts w:ascii="Times New Roman" w:eastAsia="Times New Roman" w:hAnsi="Times New Roman"/>
          <w:b/>
          <w:sz w:val="24"/>
          <w:szCs w:val="24"/>
        </w:rPr>
        <w:t>Физическая культура</w:t>
      </w:r>
      <w:r w:rsidR="009469B8" w:rsidRPr="00EC7CF9">
        <w:rPr>
          <w:rFonts w:ascii="Times New Roman" w:eastAsia="Times New Roman" w:hAnsi="Times New Roman"/>
          <w:b/>
          <w:sz w:val="24"/>
          <w:szCs w:val="24"/>
        </w:rPr>
        <w:t>.</w:t>
      </w:r>
    </w:p>
    <w:p w:rsidR="009469B8" w:rsidRPr="00EC7CF9" w:rsidRDefault="009469B8" w:rsidP="0026361B">
      <w:pPr>
        <w:ind w:left="3" w:firstLine="708"/>
        <w:jc w:val="both"/>
        <w:rPr>
          <w:rFonts w:ascii="Times New Roman" w:hAnsi="Times New Roman" w:cs="Times New Roman"/>
          <w:sz w:val="24"/>
          <w:szCs w:val="24"/>
        </w:rPr>
      </w:pPr>
      <w:r w:rsidRPr="00EC7CF9">
        <w:rPr>
          <w:rFonts w:ascii="Times New Roman" w:hAnsi="Times New Roman" w:cs="Times New Roman"/>
          <w:sz w:val="24"/>
          <w:szCs w:val="24"/>
        </w:rPr>
        <w:t>Создать условия для всестороннего полноценного развития двигательных способностей, укрепления здоровья, закаливания организма. Формировать правильную осанку. Проводить профилактику плоскостопия. Развивать такие физические качества как выносливость, быстроту, силу, координацию движений. Формировать и совершенствовать двигательные умения с целью укрепления и развития мышц, обогащение двигательного опыта детей. Учить выполнять движения не только по демонстрации, но и по указанию.</w:t>
      </w:r>
    </w:p>
    <w:p w:rsidR="009469B8" w:rsidRPr="00EC7CF9" w:rsidRDefault="009469B8" w:rsidP="0026361B">
      <w:pPr>
        <w:ind w:left="3" w:firstLine="708"/>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Основные движения:</w:t>
      </w:r>
    </w:p>
    <w:p w:rsidR="009469B8" w:rsidRPr="00EC7CF9" w:rsidRDefault="009469B8" w:rsidP="0026361B">
      <w:pPr>
        <w:ind w:left="3" w:firstLine="708"/>
        <w:jc w:val="both"/>
        <w:rPr>
          <w:rFonts w:ascii="Times New Roman" w:hAnsi="Times New Roman" w:cs="Times New Roman"/>
          <w:sz w:val="24"/>
          <w:szCs w:val="24"/>
        </w:rPr>
      </w:pPr>
      <w:r w:rsidRPr="00EC7CF9">
        <w:rPr>
          <w:rFonts w:ascii="Times New Roman" w:hAnsi="Times New Roman" w:cs="Times New Roman"/>
          <w:i/>
          <w:sz w:val="24"/>
          <w:szCs w:val="24"/>
        </w:rPr>
        <w:t>Ходьба и бег</w:t>
      </w:r>
      <w:r w:rsidRPr="00EC7CF9">
        <w:rPr>
          <w:rFonts w:ascii="Times New Roman" w:hAnsi="Times New Roman" w:cs="Times New Roman"/>
          <w:sz w:val="24"/>
          <w:szCs w:val="24"/>
        </w:rPr>
        <w:t xml:space="preserve">: </w:t>
      </w:r>
    </w:p>
    <w:p w:rsidR="009469B8" w:rsidRPr="00EC7CF9" w:rsidRDefault="009469B8" w:rsidP="0026361B">
      <w:pPr>
        <w:ind w:left="3" w:firstLine="708"/>
        <w:jc w:val="both"/>
        <w:rPr>
          <w:rFonts w:ascii="Times New Roman" w:hAnsi="Times New Roman" w:cs="Times New Roman"/>
          <w:sz w:val="24"/>
          <w:szCs w:val="24"/>
        </w:rPr>
      </w:pPr>
      <w:r w:rsidRPr="00EC7CF9">
        <w:rPr>
          <w:rFonts w:ascii="Times New Roman" w:hAnsi="Times New Roman" w:cs="Times New Roman"/>
          <w:sz w:val="24"/>
          <w:szCs w:val="24"/>
        </w:rPr>
        <w:t xml:space="preserve">Обучать ходьбе и бегу на носках, с высоким подниманием колена, в колонне по одному, по кругу, с изменением направления, врассыпную, змейкой, по гимнастической скамейке, по наклонной доске, по шнуру. </w:t>
      </w:r>
    </w:p>
    <w:p w:rsidR="009469B8" w:rsidRPr="00EC7CF9" w:rsidRDefault="009469B8" w:rsidP="0026361B">
      <w:pPr>
        <w:ind w:left="3" w:firstLine="708"/>
        <w:jc w:val="both"/>
        <w:rPr>
          <w:rFonts w:ascii="Times New Roman" w:hAnsi="Times New Roman" w:cs="Times New Roman"/>
          <w:sz w:val="24"/>
          <w:szCs w:val="24"/>
        </w:rPr>
      </w:pPr>
      <w:r w:rsidRPr="00EC7CF9">
        <w:rPr>
          <w:rFonts w:ascii="Times New Roman" w:hAnsi="Times New Roman" w:cs="Times New Roman"/>
          <w:i/>
          <w:sz w:val="24"/>
          <w:szCs w:val="24"/>
        </w:rPr>
        <w:t>Прыжки:</w:t>
      </w:r>
      <w:r w:rsidRPr="00EC7CF9">
        <w:rPr>
          <w:rFonts w:ascii="Times New Roman" w:hAnsi="Times New Roman" w:cs="Times New Roman"/>
          <w:sz w:val="24"/>
          <w:szCs w:val="24"/>
        </w:rPr>
        <w:t xml:space="preserve"> Обучать прыжкам на носках двух ног, прыжкам с продвижением, с поворотом; перепрыгиванию через шнур (d=3см), через канат (d=5см), доску (ширина — 10см). Закрепить навык приземления на полусогнутые ноги. Обучать спрыгиванию, запрыгиванию на гимнастический поролоновый мат (h=5см). Совершенствовать навык устойчивого приземления при прыжках в длину, при спрыгивании с мата, при выполнении прыжков в подвижных играх и игровых упражнениях. </w:t>
      </w:r>
    </w:p>
    <w:p w:rsidR="009469B8" w:rsidRPr="00EC7CF9" w:rsidRDefault="009469B8" w:rsidP="0026361B">
      <w:pPr>
        <w:ind w:left="3" w:firstLine="708"/>
        <w:jc w:val="both"/>
        <w:rPr>
          <w:rFonts w:ascii="Times New Roman" w:hAnsi="Times New Roman" w:cs="Times New Roman"/>
          <w:sz w:val="24"/>
          <w:szCs w:val="24"/>
        </w:rPr>
      </w:pPr>
      <w:r w:rsidRPr="00EC7CF9">
        <w:rPr>
          <w:rFonts w:ascii="Times New Roman" w:hAnsi="Times New Roman" w:cs="Times New Roman"/>
          <w:i/>
          <w:sz w:val="24"/>
          <w:szCs w:val="24"/>
        </w:rPr>
        <w:t>Бросание, ловля, метание</w:t>
      </w:r>
      <w:r w:rsidRPr="00EC7CF9">
        <w:rPr>
          <w:rFonts w:ascii="Times New Roman" w:hAnsi="Times New Roman" w:cs="Times New Roman"/>
          <w:sz w:val="24"/>
          <w:szCs w:val="24"/>
        </w:rPr>
        <w:t xml:space="preserve">: Обучать катанию мяча в ворота. Формировать умение ловить и бросать мяч двумя руками, бросать мяч вдаль из-за головы, в горизонтальную цель, через веревку, от груди, маленького мяча — ведущей рукой. </w:t>
      </w:r>
    </w:p>
    <w:p w:rsidR="009469B8" w:rsidRPr="00EC7CF9" w:rsidRDefault="009469B8" w:rsidP="0026361B">
      <w:pPr>
        <w:ind w:left="3" w:firstLine="708"/>
        <w:jc w:val="both"/>
        <w:rPr>
          <w:rFonts w:ascii="Times New Roman" w:hAnsi="Times New Roman" w:cs="Times New Roman"/>
          <w:sz w:val="24"/>
          <w:szCs w:val="24"/>
        </w:rPr>
      </w:pPr>
      <w:r w:rsidRPr="00EC7CF9">
        <w:rPr>
          <w:rFonts w:ascii="Times New Roman" w:hAnsi="Times New Roman" w:cs="Times New Roman"/>
          <w:i/>
          <w:sz w:val="24"/>
          <w:szCs w:val="24"/>
        </w:rPr>
        <w:t>Ползание и лазание</w:t>
      </w:r>
      <w:r w:rsidRPr="00EC7CF9">
        <w:rPr>
          <w:rFonts w:ascii="Times New Roman" w:hAnsi="Times New Roman" w:cs="Times New Roman"/>
          <w:sz w:val="24"/>
          <w:szCs w:val="24"/>
        </w:rPr>
        <w:t xml:space="preserve">: Упражнять в подлезании под шнур, под дугу на коленях и ладонях. Обучать лазанию на вторую ступеньку гимнастической стенки. Формировать умение лазания по гимнастической стенке, по наклонной лесенке. Обучать ходьбе приставным шагом по нижней рейке гимнастической стенки. </w:t>
      </w:r>
    </w:p>
    <w:p w:rsidR="009469B8" w:rsidRPr="00EC7CF9" w:rsidRDefault="009469B8" w:rsidP="0026361B">
      <w:pPr>
        <w:ind w:left="3" w:firstLine="708"/>
        <w:jc w:val="both"/>
        <w:rPr>
          <w:rFonts w:ascii="Times New Roman" w:hAnsi="Times New Roman" w:cs="Times New Roman"/>
          <w:sz w:val="24"/>
          <w:szCs w:val="24"/>
        </w:rPr>
      </w:pPr>
      <w:r w:rsidRPr="00EC7CF9">
        <w:rPr>
          <w:rFonts w:ascii="Times New Roman" w:hAnsi="Times New Roman" w:cs="Times New Roman"/>
          <w:i/>
          <w:sz w:val="24"/>
          <w:szCs w:val="24"/>
        </w:rPr>
        <w:t>Упражнения в равновесии, на координацию движений</w:t>
      </w:r>
      <w:r w:rsidRPr="00EC7CF9">
        <w:rPr>
          <w:rFonts w:ascii="Times New Roman" w:hAnsi="Times New Roman" w:cs="Times New Roman"/>
          <w:sz w:val="24"/>
          <w:szCs w:val="24"/>
        </w:rPr>
        <w:t>: Способствовать формированию четкости и точности движений, выполняемых в определенном темпе и ритме. Для совершенствования координации движений использовать комбинации различных движений. Учить ходить по прямой ограниченной дорожке, доске, гимнастической скамейке шириной 15—25 см. Учить ходить между предметами, с перешагиванием через предметы. Учить выполнять медленное кружение в обе стороны.</w:t>
      </w:r>
    </w:p>
    <w:p w:rsidR="009469B8" w:rsidRPr="00EC7CF9" w:rsidRDefault="009469B8" w:rsidP="0026361B">
      <w:pPr>
        <w:ind w:left="3" w:firstLine="708"/>
        <w:jc w:val="both"/>
        <w:rPr>
          <w:rFonts w:ascii="Times New Roman" w:hAnsi="Times New Roman" w:cs="Times New Roman"/>
          <w:sz w:val="24"/>
          <w:szCs w:val="24"/>
        </w:rPr>
      </w:pPr>
      <w:r w:rsidRPr="00EC7CF9">
        <w:rPr>
          <w:rFonts w:ascii="Times New Roman" w:hAnsi="Times New Roman" w:cs="Times New Roman"/>
          <w:sz w:val="24"/>
          <w:szCs w:val="24"/>
          <w:u w:val="single"/>
        </w:rPr>
        <w:t>Строевые упражнения</w:t>
      </w:r>
      <w:r w:rsidRPr="00EC7CF9">
        <w:rPr>
          <w:rFonts w:ascii="Times New Roman" w:hAnsi="Times New Roman" w:cs="Times New Roman"/>
          <w:sz w:val="24"/>
          <w:szCs w:val="24"/>
        </w:rPr>
        <w:t xml:space="preserve">: Обучать построению в шеренгу, в колонну по одному, по двое, в круг, в рассыпную. </w:t>
      </w:r>
    </w:p>
    <w:p w:rsidR="009469B8" w:rsidRPr="00EC7CF9" w:rsidRDefault="009469B8" w:rsidP="0026361B">
      <w:pPr>
        <w:ind w:left="3" w:firstLine="708"/>
        <w:jc w:val="both"/>
        <w:rPr>
          <w:rFonts w:ascii="Times New Roman" w:hAnsi="Times New Roman" w:cs="Times New Roman"/>
          <w:sz w:val="24"/>
          <w:szCs w:val="24"/>
        </w:rPr>
      </w:pPr>
      <w:r w:rsidRPr="00EC7CF9">
        <w:rPr>
          <w:rFonts w:ascii="Times New Roman" w:hAnsi="Times New Roman" w:cs="Times New Roman"/>
          <w:sz w:val="24"/>
          <w:szCs w:val="24"/>
        </w:rPr>
        <w:t xml:space="preserve">Общеразвивающие упражнения: Формировать умение выполнять упражнения для рук и плечевого пояса, для туловища, для ног, с предметами и без предметов. Учить поднимать прямые руки вверх, вперед, в стороны и опускать их. Учить перекладывать предметы из рук в руку перед собой, над головой, предавать мяч друг другу над головой. Учить, лежа на спине, попеременно поднимать и опускать ноги. Формировать умение ставить ногу на носок и пятку вперед, назад, в сторону, подниматься на носки. Учить приседать, держась за опору, и без нее. </w:t>
      </w:r>
    </w:p>
    <w:p w:rsidR="009469B8" w:rsidRPr="00EC7CF9" w:rsidRDefault="009469B8" w:rsidP="0026361B">
      <w:pPr>
        <w:ind w:left="3" w:firstLine="708"/>
        <w:jc w:val="both"/>
        <w:rPr>
          <w:rFonts w:ascii="Times New Roman" w:hAnsi="Times New Roman" w:cs="Times New Roman"/>
          <w:sz w:val="24"/>
          <w:szCs w:val="24"/>
        </w:rPr>
      </w:pPr>
      <w:r w:rsidRPr="00EC7CF9">
        <w:rPr>
          <w:rFonts w:ascii="Times New Roman" w:hAnsi="Times New Roman" w:cs="Times New Roman"/>
          <w:sz w:val="24"/>
          <w:szCs w:val="24"/>
          <w:u w:val="single"/>
        </w:rPr>
        <w:t>Спортивные упражнения</w:t>
      </w:r>
      <w:r w:rsidRPr="00EC7CF9">
        <w:rPr>
          <w:rFonts w:ascii="Times New Roman" w:hAnsi="Times New Roman" w:cs="Times New Roman"/>
          <w:sz w:val="24"/>
          <w:szCs w:val="24"/>
        </w:rPr>
        <w:t xml:space="preserve">: Учить катать друг друга на санках, кататься на санках с невысокой горки. Формировать умение скользить по ледяной дорожке с поддержкой взрослого. Учить залезать на трехколесный велосипед, слезать с него, кататься по прямой, выполнять повороты. </w:t>
      </w:r>
    </w:p>
    <w:p w:rsidR="00EB51E8" w:rsidRPr="00EC7CF9" w:rsidRDefault="009469B8" w:rsidP="0026361B">
      <w:pPr>
        <w:ind w:left="3" w:firstLine="708"/>
        <w:jc w:val="both"/>
        <w:rPr>
          <w:rFonts w:ascii="Times New Roman" w:eastAsia="Times New Roman" w:hAnsi="Times New Roman" w:cs="Times New Roman"/>
          <w:b/>
          <w:sz w:val="24"/>
          <w:szCs w:val="24"/>
        </w:rPr>
      </w:pPr>
      <w:r w:rsidRPr="00EC7CF9">
        <w:rPr>
          <w:rFonts w:ascii="Times New Roman" w:hAnsi="Times New Roman" w:cs="Times New Roman"/>
          <w:sz w:val="24"/>
          <w:szCs w:val="24"/>
          <w:u w:val="single"/>
        </w:rPr>
        <w:t>Подвижные игры:</w:t>
      </w:r>
      <w:r w:rsidRPr="00EC7CF9">
        <w:rPr>
          <w:rFonts w:ascii="Times New Roman" w:hAnsi="Times New Roman" w:cs="Times New Roman"/>
          <w:sz w:val="24"/>
          <w:szCs w:val="24"/>
        </w:rPr>
        <w:t xml:space="preserve"> Развивать двигательную активность, координацию движений, ловкость, самостоятельность, инициативность, творчество. Формировать умение играть в подвижные игры с правилами, взаимодействовать, ладить в таких играх.</w:t>
      </w:r>
    </w:p>
    <w:p w:rsidR="009469B8" w:rsidRPr="00EC7CF9" w:rsidRDefault="009469B8" w:rsidP="0026361B">
      <w:pPr>
        <w:ind w:left="3" w:firstLine="708"/>
        <w:jc w:val="both"/>
        <w:rPr>
          <w:rFonts w:ascii="Times New Roman" w:eastAsia="Times New Roman" w:hAnsi="Times New Roman"/>
          <w:b/>
          <w:sz w:val="24"/>
          <w:szCs w:val="24"/>
        </w:rPr>
      </w:pPr>
    </w:p>
    <w:p w:rsidR="00EB51E8" w:rsidRPr="00EC7CF9" w:rsidRDefault="005B0319" w:rsidP="0026361B">
      <w:pPr>
        <w:ind w:left="3" w:firstLine="708"/>
        <w:jc w:val="center"/>
        <w:rPr>
          <w:rFonts w:ascii="Times New Roman" w:eastAsia="Times New Roman" w:hAnsi="Times New Roman" w:cs="Times New Roman"/>
          <w:b/>
          <w:sz w:val="24"/>
          <w:szCs w:val="24"/>
          <w:u w:val="single"/>
        </w:rPr>
      </w:pPr>
      <w:r w:rsidRPr="00EC7CF9">
        <w:rPr>
          <w:rFonts w:ascii="Times New Roman" w:eastAsia="Times New Roman" w:hAnsi="Times New Roman" w:cs="Times New Roman"/>
          <w:b/>
          <w:sz w:val="24"/>
          <w:szCs w:val="24"/>
        </w:rPr>
        <w:t>Представления о здоровом образе жизни и гигиене</w:t>
      </w:r>
      <w:r w:rsidR="009469B8" w:rsidRPr="00EC7CF9">
        <w:rPr>
          <w:rFonts w:ascii="Times New Roman" w:eastAsia="Times New Roman" w:hAnsi="Times New Roman" w:cs="Times New Roman"/>
          <w:b/>
          <w:sz w:val="24"/>
          <w:szCs w:val="24"/>
        </w:rPr>
        <w:t>.</w:t>
      </w:r>
    </w:p>
    <w:p w:rsidR="00EB51E8" w:rsidRPr="00EC7CF9" w:rsidRDefault="009469B8" w:rsidP="0026361B">
      <w:pPr>
        <w:ind w:left="3" w:firstLine="708"/>
        <w:jc w:val="both"/>
        <w:rPr>
          <w:rFonts w:ascii="Times New Roman" w:hAnsi="Times New Roman" w:cs="Times New Roman"/>
          <w:sz w:val="24"/>
          <w:szCs w:val="24"/>
        </w:rPr>
      </w:pPr>
      <w:r w:rsidRPr="00EC7CF9">
        <w:rPr>
          <w:rFonts w:ascii="Times New Roman" w:hAnsi="Times New Roman" w:cs="Times New Roman"/>
          <w:sz w:val="24"/>
          <w:szCs w:val="24"/>
        </w:rPr>
        <w:lastRenderedPageBreak/>
        <w:t>Сохранение и укрепление физического и психического здоровья детей. Воспитание культурно-гигиенических навыков. Формирование первичных представлений о здоровом образе жизни (питании, двигательном режиме, закаливании, полезных привычках).</w:t>
      </w:r>
    </w:p>
    <w:p w:rsidR="009469B8" w:rsidRPr="00EC7CF9" w:rsidRDefault="009469B8" w:rsidP="0026361B">
      <w:pPr>
        <w:ind w:left="3" w:firstLine="708"/>
        <w:jc w:val="both"/>
        <w:rPr>
          <w:rFonts w:ascii="Times New Roman" w:eastAsia="Times New Roman" w:hAnsi="Times New Roman" w:cs="Times New Roman"/>
          <w:b/>
          <w:sz w:val="24"/>
          <w:szCs w:val="24"/>
          <w:u w:val="single"/>
        </w:rPr>
      </w:pPr>
    </w:p>
    <w:p w:rsidR="00AA677E" w:rsidRPr="00EC7CF9" w:rsidRDefault="00AA677E" w:rsidP="0026361B">
      <w:pPr>
        <w:ind w:left="3" w:firstLine="708"/>
        <w:jc w:val="both"/>
        <w:rPr>
          <w:rFonts w:ascii="Times New Roman" w:eastAsia="Times New Roman" w:hAnsi="Times New Roman" w:cs="Times New Roman"/>
          <w:b/>
          <w:sz w:val="24"/>
          <w:szCs w:val="24"/>
          <w:u w:val="single"/>
        </w:rPr>
      </w:pPr>
      <w:r w:rsidRPr="00EC7CF9">
        <w:rPr>
          <w:rFonts w:ascii="Times New Roman" w:eastAsia="Times New Roman" w:hAnsi="Times New Roman" w:cs="Times New Roman"/>
          <w:b/>
          <w:sz w:val="24"/>
          <w:szCs w:val="24"/>
          <w:u w:val="single"/>
        </w:rPr>
        <w:t>Основное содержание образовательной деятельности с детьми среднего дошкольного возраста.</w:t>
      </w:r>
    </w:p>
    <w:p w:rsidR="00AA677E" w:rsidRPr="00EC7CF9" w:rsidRDefault="00AA677E" w:rsidP="0026361B">
      <w:pPr>
        <w:ind w:left="3" w:firstLine="708"/>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Задачи образовательной области "Физическое развитие" для обучающихся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w:t>
      </w:r>
    </w:p>
    <w:p w:rsidR="00AA677E" w:rsidRPr="00EC7CF9" w:rsidRDefault="00AA677E" w:rsidP="00AE5C56">
      <w:pPr>
        <w:pStyle w:val="a3"/>
        <w:numPr>
          <w:ilvl w:val="0"/>
          <w:numId w:val="28"/>
        </w:numPr>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физическая культура;</w:t>
      </w:r>
    </w:p>
    <w:p w:rsidR="00AA677E" w:rsidRPr="00EC7CF9" w:rsidRDefault="00AA677E" w:rsidP="00AE5C56">
      <w:pPr>
        <w:pStyle w:val="a3"/>
        <w:numPr>
          <w:ilvl w:val="0"/>
          <w:numId w:val="28"/>
        </w:numPr>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представления о здоровом образе жизни и гигиене.</w:t>
      </w:r>
    </w:p>
    <w:p w:rsidR="00AA677E" w:rsidRPr="00EC7CF9" w:rsidRDefault="00AA677E" w:rsidP="0026361B">
      <w:pPr>
        <w:ind w:left="3" w:firstLine="708"/>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rsidR="00AA677E" w:rsidRPr="00EC7CF9" w:rsidRDefault="00AA677E" w:rsidP="0026361B">
      <w:pPr>
        <w:ind w:left="3" w:firstLine="708"/>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rsidR="00AA677E" w:rsidRPr="00EC7CF9" w:rsidRDefault="00AA677E" w:rsidP="0026361B">
      <w:pPr>
        <w:ind w:left="3" w:firstLine="708"/>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обучающихся с нарушением речи.</w:t>
      </w:r>
    </w:p>
    <w:p w:rsidR="009469B8" w:rsidRPr="00EC7CF9" w:rsidRDefault="009469B8" w:rsidP="0026361B">
      <w:pPr>
        <w:ind w:left="3" w:firstLine="708"/>
        <w:jc w:val="both"/>
        <w:rPr>
          <w:rFonts w:ascii="Times New Roman" w:eastAsia="Times New Roman" w:hAnsi="Times New Roman" w:cs="Times New Roman"/>
          <w:sz w:val="24"/>
          <w:szCs w:val="24"/>
        </w:rPr>
      </w:pPr>
    </w:p>
    <w:p w:rsidR="005B0319" w:rsidRPr="00EC7CF9" w:rsidRDefault="005B0319" w:rsidP="0026361B">
      <w:pPr>
        <w:ind w:left="3" w:firstLine="708"/>
        <w:jc w:val="center"/>
        <w:rPr>
          <w:rFonts w:ascii="Times New Roman" w:eastAsia="Times New Roman" w:hAnsi="Times New Roman" w:cs="Times New Roman"/>
          <w:b/>
          <w:sz w:val="24"/>
          <w:szCs w:val="24"/>
        </w:rPr>
      </w:pPr>
      <w:r w:rsidRPr="00EC7CF9">
        <w:rPr>
          <w:rFonts w:ascii="Times New Roman" w:eastAsia="Times New Roman" w:hAnsi="Times New Roman" w:cs="Times New Roman"/>
          <w:b/>
          <w:sz w:val="24"/>
          <w:szCs w:val="24"/>
        </w:rPr>
        <w:t>Физическая культура</w:t>
      </w:r>
      <w:r w:rsidR="009469B8" w:rsidRPr="00EC7CF9">
        <w:rPr>
          <w:rFonts w:ascii="Times New Roman" w:eastAsia="Times New Roman" w:hAnsi="Times New Roman" w:cs="Times New Roman"/>
          <w:b/>
          <w:sz w:val="24"/>
          <w:szCs w:val="24"/>
        </w:rPr>
        <w:t>.</w:t>
      </w:r>
    </w:p>
    <w:p w:rsidR="009469B8" w:rsidRPr="00EC7CF9" w:rsidRDefault="009469B8" w:rsidP="0026361B">
      <w:pPr>
        <w:ind w:left="3" w:firstLine="708"/>
        <w:jc w:val="both"/>
        <w:rPr>
          <w:rFonts w:ascii="Times New Roman" w:hAnsi="Times New Roman" w:cs="Times New Roman"/>
          <w:sz w:val="24"/>
          <w:szCs w:val="24"/>
        </w:rPr>
      </w:pPr>
      <w:r w:rsidRPr="00EC7CF9">
        <w:rPr>
          <w:rFonts w:ascii="Times New Roman" w:hAnsi="Times New Roman" w:cs="Times New Roman"/>
          <w:sz w:val="24"/>
          <w:szCs w:val="24"/>
        </w:rPr>
        <w:t xml:space="preserve">Укреплять здоровье, закаливать организм, совершенствовать его адаптационные способности и функции. Способствовать развитию опорно-двигательного аппарата. Формировать умение сохранять правильную осанку. Содействовать профилактике плоскостопия. Создавать условия для целесообразной двигательной активности. Развивать мышечную силу, гибкость, выносливость, скоростно-силовые и координационные способности, ориентировку в пространстве, точность выполнения движений. </w:t>
      </w:r>
    </w:p>
    <w:p w:rsidR="009469B8" w:rsidRPr="00EC7CF9" w:rsidRDefault="009469B8" w:rsidP="0026361B">
      <w:pPr>
        <w:ind w:left="3" w:firstLine="708"/>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Основные движения:</w:t>
      </w:r>
    </w:p>
    <w:p w:rsidR="009469B8" w:rsidRPr="00EC7CF9" w:rsidRDefault="009469B8" w:rsidP="0026361B">
      <w:pPr>
        <w:ind w:left="3" w:firstLine="708"/>
        <w:jc w:val="both"/>
        <w:rPr>
          <w:rFonts w:ascii="Times New Roman" w:hAnsi="Times New Roman" w:cs="Times New Roman"/>
          <w:i/>
          <w:sz w:val="24"/>
          <w:szCs w:val="24"/>
        </w:rPr>
      </w:pPr>
      <w:r w:rsidRPr="00EC7CF9">
        <w:rPr>
          <w:rFonts w:ascii="Times New Roman" w:hAnsi="Times New Roman" w:cs="Times New Roman"/>
          <w:i/>
          <w:sz w:val="24"/>
          <w:szCs w:val="24"/>
        </w:rPr>
        <w:t>Ходьба и бег:</w:t>
      </w:r>
    </w:p>
    <w:p w:rsidR="009469B8" w:rsidRPr="00EC7CF9" w:rsidRDefault="009469B8" w:rsidP="0026361B">
      <w:pPr>
        <w:ind w:left="3" w:firstLine="708"/>
        <w:jc w:val="both"/>
        <w:rPr>
          <w:rFonts w:ascii="Times New Roman" w:hAnsi="Times New Roman" w:cs="Times New Roman"/>
          <w:sz w:val="24"/>
          <w:szCs w:val="24"/>
        </w:rPr>
      </w:pPr>
      <w:r w:rsidRPr="00EC7CF9">
        <w:rPr>
          <w:rFonts w:ascii="Times New Roman" w:hAnsi="Times New Roman" w:cs="Times New Roman"/>
          <w:sz w:val="24"/>
          <w:szCs w:val="24"/>
        </w:rPr>
        <w:t xml:space="preserve">Обучать ходьбе и бегу с согласованными движениями рук и ног, ходьбе и бегу с ускорением и замедлением темпа, ходьбе и бегу на носках, на пятках, на наружных сторонах стоп, с высоким подниманием колена, мелким и широким шагом, приставным шагом в сторону, в колонне по одному, по двое, по прямой, по кругу, врассыпную, с изменением направления, с перешагиванием через различные предметы, между предметами, по линии, по шнуру, по доске, по гимнастической скамейке, по наклонной доске вверх и вниз. Формировать умение выполнять ходьбу с выполнением заданий. Учить сочетать ходьбу с бегом. </w:t>
      </w:r>
    </w:p>
    <w:p w:rsidR="009469B8" w:rsidRPr="00EC7CF9" w:rsidRDefault="009469B8" w:rsidP="0026361B">
      <w:pPr>
        <w:ind w:left="3" w:firstLine="708"/>
        <w:jc w:val="both"/>
        <w:rPr>
          <w:rFonts w:ascii="Times New Roman" w:hAnsi="Times New Roman" w:cs="Times New Roman"/>
          <w:i/>
          <w:sz w:val="24"/>
          <w:szCs w:val="24"/>
        </w:rPr>
      </w:pPr>
      <w:r w:rsidRPr="00EC7CF9">
        <w:rPr>
          <w:rFonts w:ascii="Times New Roman" w:hAnsi="Times New Roman" w:cs="Times New Roman"/>
          <w:i/>
          <w:sz w:val="24"/>
          <w:szCs w:val="24"/>
        </w:rPr>
        <w:t>Ползание и лазание:</w:t>
      </w:r>
    </w:p>
    <w:p w:rsidR="009469B8" w:rsidRPr="00EC7CF9" w:rsidRDefault="009469B8" w:rsidP="0026361B">
      <w:pPr>
        <w:ind w:left="3" w:firstLine="708"/>
        <w:jc w:val="both"/>
        <w:rPr>
          <w:rFonts w:ascii="Times New Roman" w:hAnsi="Times New Roman" w:cs="Times New Roman"/>
          <w:sz w:val="24"/>
          <w:szCs w:val="24"/>
        </w:rPr>
      </w:pPr>
      <w:r w:rsidRPr="00EC7CF9">
        <w:rPr>
          <w:rFonts w:ascii="Times New Roman" w:hAnsi="Times New Roman" w:cs="Times New Roman"/>
          <w:sz w:val="24"/>
          <w:szCs w:val="24"/>
        </w:rPr>
        <w:t xml:space="preserve">Обучать ползанию на четвереньках с опорой на колени и ладони, с опорой на колени и предплечья по прямой, между предметами, змейкой; по 100 горизонтальной доске, гимнастической скамейке на животе; подлезанию под веревку, дугу (h=50 cм); пролезанию в обруч, перелезанию через бревно, гимнастическую скамейку; лазанию по гимнастической стенке, не пропуская реек; переходу по гимнастической стенке с пролета на пролет, вправо и влево приставным шагом. </w:t>
      </w:r>
    </w:p>
    <w:p w:rsidR="009469B8" w:rsidRPr="00EC7CF9" w:rsidRDefault="009469B8" w:rsidP="0026361B">
      <w:pPr>
        <w:ind w:left="3" w:firstLine="708"/>
        <w:jc w:val="both"/>
        <w:rPr>
          <w:rFonts w:ascii="Times New Roman" w:hAnsi="Times New Roman" w:cs="Times New Roman"/>
          <w:i/>
          <w:sz w:val="24"/>
          <w:szCs w:val="24"/>
        </w:rPr>
      </w:pPr>
      <w:r w:rsidRPr="00EC7CF9">
        <w:rPr>
          <w:rFonts w:ascii="Times New Roman" w:hAnsi="Times New Roman" w:cs="Times New Roman"/>
          <w:i/>
          <w:sz w:val="24"/>
          <w:szCs w:val="24"/>
        </w:rPr>
        <w:t>Прыжки:</w:t>
      </w:r>
    </w:p>
    <w:p w:rsidR="009469B8" w:rsidRPr="00EC7CF9" w:rsidRDefault="009469B8" w:rsidP="0026361B">
      <w:pPr>
        <w:ind w:left="3" w:firstLine="708"/>
        <w:jc w:val="both"/>
        <w:rPr>
          <w:rFonts w:ascii="Times New Roman" w:hAnsi="Times New Roman" w:cs="Times New Roman"/>
          <w:sz w:val="24"/>
          <w:szCs w:val="24"/>
        </w:rPr>
      </w:pPr>
      <w:r w:rsidRPr="00EC7CF9">
        <w:rPr>
          <w:rFonts w:ascii="Times New Roman" w:hAnsi="Times New Roman" w:cs="Times New Roman"/>
          <w:sz w:val="24"/>
          <w:szCs w:val="24"/>
        </w:rPr>
        <w:t xml:space="preserve">Обучать выполнению прыжков на месте на двух ногах в чередовании с ходьбой, с продвижением вперед, с поворотом кругом; прыжков «ноги вместе — ноги врозь», прыжков на одной ноге, прыжков через линию, через предмет высотой 20 см, в длину, с короткой скакалкой; спрыгиванию с высоты 20—30 см; прыжкам в длину с места. </w:t>
      </w:r>
    </w:p>
    <w:p w:rsidR="009469B8" w:rsidRPr="00EC7CF9" w:rsidRDefault="009469B8" w:rsidP="0026361B">
      <w:pPr>
        <w:ind w:left="3" w:firstLine="708"/>
        <w:jc w:val="both"/>
        <w:rPr>
          <w:rFonts w:ascii="Times New Roman" w:hAnsi="Times New Roman" w:cs="Times New Roman"/>
          <w:i/>
          <w:sz w:val="24"/>
          <w:szCs w:val="24"/>
        </w:rPr>
      </w:pPr>
      <w:r w:rsidRPr="00EC7CF9">
        <w:rPr>
          <w:rFonts w:ascii="Times New Roman" w:hAnsi="Times New Roman" w:cs="Times New Roman"/>
          <w:i/>
          <w:sz w:val="24"/>
          <w:szCs w:val="24"/>
        </w:rPr>
        <w:t>Катание, ловля, бросание:</w:t>
      </w:r>
    </w:p>
    <w:p w:rsidR="009469B8" w:rsidRPr="00EC7CF9" w:rsidRDefault="009469B8" w:rsidP="0026361B">
      <w:pPr>
        <w:ind w:left="3" w:firstLine="708"/>
        <w:jc w:val="both"/>
        <w:rPr>
          <w:rFonts w:ascii="Times New Roman" w:hAnsi="Times New Roman" w:cs="Times New Roman"/>
          <w:sz w:val="24"/>
          <w:szCs w:val="24"/>
        </w:rPr>
      </w:pPr>
      <w:r w:rsidRPr="00EC7CF9">
        <w:rPr>
          <w:rFonts w:ascii="Times New Roman" w:hAnsi="Times New Roman" w:cs="Times New Roman"/>
          <w:sz w:val="24"/>
          <w:szCs w:val="24"/>
        </w:rPr>
        <w:lastRenderedPageBreak/>
        <w:t xml:space="preserve">Обучать бросанию мяча друг другу снизу и ловле его, бросанию от груди, в горизонтальную цель, через веревку, из-за головы, подбрасыванию мяча вверх и ловле его, отбиванию мяча о землю правой и левой рукой. Обучать прокатыванию мячей и обручей друг другу, в ворота, между предметами, по узкой дорожке (ширина 20 см), выложенной шнуром, обозначенной линиями и др. Обучать метанию предметов на дальность в горизонтальную и вертикальную цель правой и левой рукой. </w:t>
      </w:r>
    </w:p>
    <w:p w:rsidR="009469B8" w:rsidRPr="00EC7CF9" w:rsidRDefault="009469B8" w:rsidP="0026361B">
      <w:pPr>
        <w:ind w:left="3" w:firstLine="708"/>
        <w:jc w:val="both"/>
        <w:rPr>
          <w:rFonts w:ascii="Times New Roman" w:hAnsi="Times New Roman" w:cs="Times New Roman"/>
          <w:sz w:val="24"/>
          <w:szCs w:val="24"/>
          <w:u w:val="single"/>
        </w:rPr>
      </w:pPr>
      <w:r w:rsidRPr="00EC7CF9">
        <w:rPr>
          <w:rFonts w:ascii="Times New Roman" w:hAnsi="Times New Roman" w:cs="Times New Roman"/>
          <w:sz w:val="24"/>
          <w:szCs w:val="24"/>
          <w:u w:val="single"/>
        </w:rPr>
        <w:t>Ритмическая гимнастика:</w:t>
      </w:r>
    </w:p>
    <w:p w:rsidR="009469B8" w:rsidRPr="00EC7CF9" w:rsidRDefault="009469B8" w:rsidP="0026361B">
      <w:pPr>
        <w:ind w:left="3" w:firstLine="708"/>
        <w:jc w:val="both"/>
        <w:rPr>
          <w:rFonts w:ascii="Times New Roman" w:hAnsi="Times New Roman" w:cs="Times New Roman"/>
          <w:sz w:val="24"/>
          <w:szCs w:val="24"/>
        </w:rPr>
      </w:pPr>
      <w:r w:rsidRPr="00EC7CF9">
        <w:rPr>
          <w:rFonts w:ascii="Times New Roman" w:hAnsi="Times New Roman" w:cs="Times New Roman"/>
          <w:sz w:val="24"/>
          <w:szCs w:val="24"/>
        </w:rPr>
        <w:t xml:space="preserve">Формировать умение выполнять упражнения под музыку. Способствовать развитию выразительности движений, умения передавать двигательный характер образа (котенок, лошадка, зайчик и т. п.). </w:t>
      </w:r>
    </w:p>
    <w:p w:rsidR="009469B8" w:rsidRPr="00EC7CF9" w:rsidRDefault="009469B8" w:rsidP="0026361B">
      <w:pPr>
        <w:ind w:left="3" w:firstLine="708"/>
        <w:jc w:val="both"/>
        <w:rPr>
          <w:rFonts w:ascii="Times New Roman" w:hAnsi="Times New Roman" w:cs="Times New Roman"/>
          <w:sz w:val="24"/>
          <w:szCs w:val="24"/>
        </w:rPr>
      </w:pPr>
      <w:r w:rsidRPr="00EC7CF9">
        <w:rPr>
          <w:rFonts w:ascii="Times New Roman" w:hAnsi="Times New Roman" w:cs="Times New Roman"/>
          <w:sz w:val="24"/>
          <w:szCs w:val="24"/>
          <w:u w:val="single"/>
        </w:rPr>
        <w:t>Общеразвивающие упражнения</w:t>
      </w:r>
      <w:r w:rsidRPr="00EC7CF9">
        <w:rPr>
          <w:rFonts w:ascii="Times New Roman" w:hAnsi="Times New Roman" w:cs="Times New Roman"/>
          <w:sz w:val="24"/>
          <w:szCs w:val="24"/>
        </w:rPr>
        <w:t>:</w:t>
      </w:r>
    </w:p>
    <w:p w:rsidR="009469B8" w:rsidRPr="00EC7CF9" w:rsidRDefault="009469B8" w:rsidP="0026361B">
      <w:pPr>
        <w:ind w:left="3" w:firstLine="708"/>
        <w:jc w:val="both"/>
        <w:rPr>
          <w:rFonts w:ascii="Times New Roman" w:hAnsi="Times New Roman" w:cs="Times New Roman"/>
          <w:sz w:val="24"/>
          <w:szCs w:val="24"/>
        </w:rPr>
      </w:pPr>
      <w:r w:rsidRPr="00EC7CF9">
        <w:rPr>
          <w:rFonts w:ascii="Times New Roman" w:hAnsi="Times New Roman" w:cs="Times New Roman"/>
          <w:sz w:val="24"/>
          <w:szCs w:val="24"/>
        </w:rPr>
        <w:t xml:space="preserve">Совершенствовать умение выполнять движения для рук и плечевого пояса (поднимать руки вверх, вперед, в стороны, ставить на пояс, отводить руки за спину, закладывать руки за голову, сжимать и разжимать кисти рук, вращать кисти рук из исходного положения руки вперед, в стороны), для туловища (поворачиваться в стороны, наклоняться вперед, вправо и влево), для ног (подниматься на носки, выставлять ногу вперед на пятку, на носок, выполнять притопы, полуприседания, приседания, поочередно поднимать ноги, согнутые в коленях). При выполнении общеразвивающих упражнений использовать различные исходные положения (стоя, ступни параллельно, ноги врозь, пятки вместе — носки врозь, ноги вместе; стоя в упоре на коленях; сидя в упоре сзади; лежа на животе; лежа на спине); использовать различные предметы (мячи большого и среднего размера, обручи малого диаметра; гимнастические палки; флажки; кубики; гимнастические скамейки). </w:t>
      </w:r>
    </w:p>
    <w:p w:rsidR="009469B8" w:rsidRPr="00EC7CF9" w:rsidRDefault="009469B8" w:rsidP="0026361B">
      <w:pPr>
        <w:ind w:left="3" w:firstLine="708"/>
        <w:jc w:val="both"/>
        <w:rPr>
          <w:rFonts w:ascii="Times New Roman" w:hAnsi="Times New Roman" w:cs="Times New Roman"/>
          <w:sz w:val="24"/>
          <w:szCs w:val="24"/>
        </w:rPr>
      </w:pPr>
      <w:r w:rsidRPr="00EC7CF9">
        <w:rPr>
          <w:rFonts w:ascii="Times New Roman" w:hAnsi="Times New Roman" w:cs="Times New Roman"/>
          <w:sz w:val="24"/>
          <w:szCs w:val="24"/>
          <w:u w:val="single"/>
        </w:rPr>
        <w:t>Спортивные упражнения</w:t>
      </w:r>
      <w:r w:rsidRPr="00EC7CF9">
        <w:rPr>
          <w:rFonts w:ascii="Times New Roman" w:hAnsi="Times New Roman" w:cs="Times New Roman"/>
          <w:sz w:val="24"/>
          <w:szCs w:val="24"/>
        </w:rPr>
        <w:t>:</w:t>
      </w:r>
    </w:p>
    <w:p w:rsidR="009469B8" w:rsidRPr="00EC7CF9" w:rsidRDefault="009469B8" w:rsidP="0026361B">
      <w:pPr>
        <w:ind w:left="3" w:firstLine="708"/>
        <w:jc w:val="both"/>
        <w:rPr>
          <w:rFonts w:ascii="Times New Roman" w:hAnsi="Times New Roman" w:cs="Times New Roman"/>
          <w:sz w:val="24"/>
          <w:szCs w:val="24"/>
        </w:rPr>
      </w:pPr>
      <w:r w:rsidRPr="00EC7CF9">
        <w:rPr>
          <w:rFonts w:ascii="Times New Roman" w:hAnsi="Times New Roman" w:cs="Times New Roman"/>
          <w:sz w:val="24"/>
          <w:szCs w:val="24"/>
        </w:rPr>
        <w:t xml:space="preserve">Обучать езде на трехколесном и двухколесном велосипеде по прямой и по кругу. Обучать скатыванию на санках с горки, подъему с санками на горку, торможению при спуске с горки; скольжению по ледяной дорожке с поддержкой взрослого. </w:t>
      </w:r>
    </w:p>
    <w:p w:rsidR="009469B8" w:rsidRPr="00EC7CF9" w:rsidRDefault="009469B8" w:rsidP="0026361B">
      <w:pPr>
        <w:ind w:left="3" w:firstLine="708"/>
        <w:jc w:val="both"/>
        <w:rPr>
          <w:rFonts w:ascii="Times New Roman" w:hAnsi="Times New Roman" w:cs="Times New Roman"/>
          <w:sz w:val="24"/>
          <w:szCs w:val="24"/>
        </w:rPr>
      </w:pPr>
      <w:r w:rsidRPr="00EC7CF9">
        <w:rPr>
          <w:rFonts w:ascii="Times New Roman" w:hAnsi="Times New Roman" w:cs="Times New Roman"/>
          <w:sz w:val="24"/>
          <w:szCs w:val="24"/>
          <w:u w:val="single"/>
        </w:rPr>
        <w:t>Подвижные игры</w:t>
      </w:r>
      <w:r w:rsidRPr="00EC7CF9">
        <w:rPr>
          <w:rFonts w:ascii="Times New Roman" w:hAnsi="Times New Roman" w:cs="Times New Roman"/>
          <w:sz w:val="24"/>
          <w:szCs w:val="24"/>
        </w:rPr>
        <w:t>:</w:t>
      </w:r>
    </w:p>
    <w:p w:rsidR="005B0319" w:rsidRPr="00EC7CF9" w:rsidRDefault="009469B8" w:rsidP="0026361B">
      <w:pPr>
        <w:ind w:left="3" w:firstLine="708"/>
        <w:jc w:val="both"/>
        <w:rPr>
          <w:rFonts w:ascii="Times New Roman" w:eastAsia="Times New Roman" w:hAnsi="Times New Roman" w:cs="Times New Roman"/>
          <w:b/>
          <w:sz w:val="24"/>
          <w:szCs w:val="24"/>
        </w:rPr>
      </w:pPr>
      <w:r w:rsidRPr="00EC7CF9">
        <w:rPr>
          <w:rFonts w:ascii="Times New Roman" w:hAnsi="Times New Roman" w:cs="Times New Roman"/>
          <w:sz w:val="24"/>
          <w:szCs w:val="24"/>
        </w:rPr>
        <w:t>Воспитывать интерес к активной двигательной активности, развивать самостоятельность, инициативность, пространственную ориентировку, творческие способности.</w:t>
      </w:r>
    </w:p>
    <w:p w:rsidR="00681876" w:rsidRPr="00EC7CF9" w:rsidRDefault="00681876" w:rsidP="0026361B">
      <w:pPr>
        <w:ind w:left="3" w:firstLine="708"/>
        <w:jc w:val="center"/>
        <w:rPr>
          <w:rFonts w:ascii="Times New Roman" w:eastAsia="Times New Roman" w:hAnsi="Times New Roman"/>
          <w:b/>
          <w:sz w:val="24"/>
          <w:szCs w:val="24"/>
        </w:rPr>
      </w:pPr>
    </w:p>
    <w:p w:rsidR="005B0319" w:rsidRPr="00EC7CF9" w:rsidRDefault="005B0319" w:rsidP="0026361B">
      <w:pPr>
        <w:ind w:left="3" w:firstLine="708"/>
        <w:jc w:val="center"/>
        <w:rPr>
          <w:rFonts w:ascii="Times New Roman" w:eastAsia="Times New Roman" w:hAnsi="Times New Roman"/>
          <w:b/>
          <w:sz w:val="24"/>
          <w:szCs w:val="24"/>
        </w:rPr>
      </w:pPr>
      <w:r w:rsidRPr="00EC7CF9">
        <w:rPr>
          <w:rFonts w:ascii="Times New Roman" w:eastAsia="Times New Roman" w:hAnsi="Times New Roman"/>
          <w:b/>
          <w:sz w:val="24"/>
          <w:szCs w:val="24"/>
        </w:rPr>
        <w:t>Представления о здоровом образе жизни и гигиене</w:t>
      </w:r>
      <w:r w:rsidR="009469B8" w:rsidRPr="00EC7CF9">
        <w:rPr>
          <w:rFonts w:ascii="Times New Roman" w:eastAsia="Times New Roman" w:hAnsi="Times New Roman"/>
          <w:b/>
          <w:sz w:val="24"/>
          <w:szCs w:val="24"/>
        </w:rPr>
        <w:t>.</w:t>
      </w:r>
    </w:p>
    <w:p w:rsidR="00AA677E" w:rsidRPr="00EC7CF9" w:rsidRDefault="009469B8" w:rsidP="0026361B">
      <w:pPr>
        <w:ind w:left="3" w:firstLine="708"/>
        <w:jc w:val="both"/>
        <w:rPr>
          <w:rFonts w:ascii="Times New Roman" w:hAnsi="Times New Roman" w:cs="Times New Roman"/>
          <w:sz w:val="24"/>
          <w:szCs w:val="24"/>
        </w:rPr>
      </w:pPr>
      <w:r w:rsidRPr="00EC7CF9">
        <w:rPr>
          <w:rFonts w:ascii="Times New Roman" w:hAnsi="Times New Roman" w:cs="Times New Roman"/>
          <w:sz w:val="24"/>
          <w:szCs w:val="24"/>
        </w:rPr>
        <w:t>Сохранять и укреплять физическое и психическое здоровье детей. Проводить закаливающие процедуры с использованием природных факторов. Формировать потребность в движении, привлекать детей к подвижным и спортивным играм. Проводить утреннюю гимнастику. Обеспечить проведение ежедневных прогулок в первой и второй половинах дня. Обеспечить проведение физкультурных пауз во время занятий. Воспитывать культурно-гигиенические навыки, умение правильно чистить зубы, полоскать рот после еды, пользоваться носовым платком. Совершенствовать умение правильно вести себя за столом во время еды, пользоваться столовым прибором. Расширять представления о здоровом образе жизни, о значении правильного питания, движения, пребывания на свежем воздухе и солнце, гигиены для здоровья человека. Формировать представления о факторах, оказывающих негативное влияние на здоровье. Формировать представления о месте человека в природе, о том, как жить, не нанося вреда природному окружению.</w:t>
      </w:r>
    </w:p>
    <w:p w:rsidR="00850881" w:rsidRPr="00EC7CF9" w:rsidRDefault="00850881" w:rsidP="0026361B">
      <w:pPr>
        <w:ind w:left="3" w:firstLine="708"/>
        <w:jc w:val="both"/>
        <w:rPr>
          <w:rFonts w:ascii="Times New Roman" w:hAnsi="Times New Roman" w:cs="Times New Roman"/>
          <w:b/>
          <w:sz w:val="24"/>
          <w:szCs w:val="24"/>
        </w:rPr>
      </w:pPr>
      <w:r w:rsidRPr="00EC7CF9">
        <w:rPr>
          <w:rFonts w:ascii="Times New Roman" w:hAnsi="Times New Roman" w:cs="Times New Roman"/>
          <w:b/>
          <w:sz w:val="24"/>
          <w:szCs w:val="24"/>
        </w:rPr>
        <w:t>с ЗПР:</w:t>
      </w:r>
    </w:p>
    <w:p w:rsidR="00850881" w:rsidRPr="00EC7CF9" w:rsidRDefault="00850881" w:rsidP="00850881">
      <w:pPr>
        <w:ind w:left="3" w:firstLine="708"/>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1. Сохранение и укрепление физического и психического здоровья обучающихся. Осваивает движения, связанные с укреплением здоровья, следуя демонстрации и инструкциям педагогического работника. С интересом осваивает приемы здоровьесбережения. Различает, что значит быть здоровым или нездоровым. Сообщает о своем недомогании педагогическому работнику. Отсутствуют признаки частой заболеваемости.</w:t>
      </w:r>
    </w:p>
    <w:p w:rsidR="00850881" w:rsidRPr="00EC7CF9" w:rsidRDefault="00850881" w:rsidP="00850881">
      <w:pPr>
        <w:ind w:left="3" w:firstLine="708"/>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 xml:space="preserve">2. Воспитание культурно-гигиенических навыков. Испытывает потребность в соблюдении навыков гигиены и опрятности в повседневной жизни: просится в туалет, самостоятельно правильно выполняет процессы умывания, мытья рук; замечает непорядок в одежде, устраняет его </w:t>
      </w:r>
      <w:r w:rsidRPr="00EC7CF9">
        <w:rPr>
          <w:rFonts w:ascii="Times New Roman" w:eastAsia="Times New Roman" w:hAnsi="Times New Roman" w:cs="Times New Roman"/>
          <w:sz w:val="24"/>
          <w:szCs w:val="24"/>
        </w:rPr>
        <w:lastRenderedPageBreak/>
        <w:t>с небольшой помощью педагогического работника. Старается правильно пользоваться столовыми приборами, салфеткой.</w:t>
      </w:r>
    </w:p>
    <w:p w:rsidR="00850881" w:rsidRPr="00EC7CF9" w:rsidRDefault="00850881" w:rsidP="00850881">
      <w:pPr>
        <w:ind w:left="3" w:firstLine="708"/>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3. Формирование начальных представлений о здоровом образе жизни. Имеет представления о том, что утренняя зарядка, подвижные игры, физические упражнения, прогулки, соблюдение правил гигиены важны для здоровья человека, что с помощью сна восстанавливаются силы. Имеет представления о полезной и вредной пище. Умеет различать и называть органы чувств (глаза, рот, нос, уши). Имеет представления о том, как их беречь и ухаживать за ними.</w:t>
      </w:r>
    </w:p>
    <w:p w:rsidR="00386923" w:rsidRPr="00EC7CF9" w:rsidRDefault="00386923" w:rsidP="00386923">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1. Развитие двигательных качеств (скоростных, силовых, гибкости, выносливости, координации). Двигательные качества соответствуют возрастным нормативам, характеризуются хорошими показателями. Может самостоятельно регулировать свою двигательную активность, проявляя произвольность некоторых двигательных действий. Способен к регуляции тонуса мускулатуры на основе контрастных ощущений ("сосулька зимой" - мышцы напряжены, "сосулька весной" - мышцы расслабляются).</w:t>
      </w:r>
    </w:p>
    <w:p w:rsidR="00386923" w:rsidRPr="00EC7CF9" w:rsidRDefault="00386923" w:rsidP="00386923">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2. Накопление и обогащение двигательного опыта обучающихся (овладение основными движениями). Техника основных движений: ходьбы, бега, ползания и лазанья, прыжков соответствует возрастным нормативам. Выполняет традиционные двухчастные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Ребенок может сохранять правильную осанку в различных положениях по напоминанию педагогического работника, удерживает ее непродолжительно. 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Уверенно выполняет задания, действует в общем для всех темпе. Легко находит свое место при совместных построениях и в играх. Может выполнять двигательные задания в коллективе. Умеет строиться в колонну, шеренгу, круг, находит свое место при построениях, согласовывает совместные действия. Может сохранять равновесие с открытыми глазами в различных положениях (сидя, стоя и в движении). Проявляет инициативность, с большим удовольствием участвует в подвижных играх. Соблюдает элементарные и более сложные правила в играх, меняет вид движения в соответствии с поставленной задачей. Согласовывает движения, ориентируется в пространстве. Ходит и бегает свободно, не шаркая ногами, не опуская голову, сохраняя координацию движений рук и ног. С желанием катается на трехколесном велосипеде.</w:t>
      </w:r>
    </w:p>
    <w:p w:rsidR="00D46C35" w:rsidRPr="00EC7CF9" w:rsidRDefault="00386923" w:rsidP="00386923">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3. Формирование потребности в двигательной активности и физическом совершенствовании. 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соответствует возрастным нормам.</w:t>
      </w:r>
    </w:p>
    <w:p w:rsidR="00386923" w:rsidRPr="00EC7CF9" w:rsidRDefault="00386923" w:rsidP="00386923">
      <w:pPr>
        <w:ind w:left="3" w:firstLine="708"/>
        <w:jc w:val="both"/>
        <w:rPr>
          <w:rFonts w:ascii="Times New Roman" w:eastAsia="Times New Roman" w:hAnsi="Times New Roman"/>
          <w:sz w:val="24"/>
          <w:szCs w:val="24"/>
        </w:rPr>
      </w:pPr>
    </w:p>
    <w:p w:rsidR="00AA677E" w:rsidRPr="00EC7CF9" w:rsidRDefault="00AA677E" w:rsidP="0026361B">
      <w:pPr>
        <w:ind w:left="3" w:firstLine="708"/>
        <w:jc w:val="both"/>
        <w:rPr>
          <w:rFonts w:ascii="Times New Roman" w:eastAsia="Times New Roman" w:hAnsi="Times New Roman"/>
          <w:b/>
          <w:sz w:val="24"/>
          <w:szCs w:val="24"/>
          <w:u w:val="single"/>
        </w:rPr>
      </w:pPr>
      <w:r w:rsidRPr="00EC7CF9">
        <w:rPr>
          <w:rFonts w:ascii="Times New Roman" w:eastAsia="Times New Roman" w:hAnsi="Times New Roman"/>
          <w:b/>
          <w:sz w:val="24"/>
          <w:szCs w:val="24"/>
          <w:u w:val="single"/>
        </w:rPr>
        <w:t>Основное содержание образовательной деятельности с детьми старшего дошкольного возраста:</w:t>
      </w:r>
    </w:p>
    <w:p w:rsidR="00AA677E" w:rsidRPr="00EC7CF9" w:rsidRDefault="00AA677E" w:rsidP="0026361B">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rsidR="00AA677E" w:rsidRPr="00EC7CF9" w:rsidRDefault="00AA677E" w:rsidP="0026361B">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w:t>
      </w:r>
      <w:r w:rsidRPr="00EC7CF9">
        <w:rPr>
          <w:rFonts w:ascii="Times New Roman" w:eastAsia="Times New Roman" w:hAnsi="Times New Roman"/>
          <w:sz w:val="24"/>
          <w:szCs w:val="24"/>
        </w:rPr>
        <w:lastRenderedPageBreak/>
        <w:t>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AA677E" w:rsidRPr="00EC7CF9" w:rsidRDefault="00AA677E" w:rsidP="0026361B">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rsidR="00AA677E" w:rsidRPr="00EC7CF9" w:rsidRDefault="00AA677E" w:rsidP="0026361B">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rsidR="00AA677E" w:rsidRPr="00EC7CF9" w:rsidRDefault="00AA677E" w:rsidP="0026361B">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AA677E" w:rsidRPr="00EC7CF9" w:rsidRDefault="00AA677E" w:rsidP="0026361B">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rsidR="00AA677E" w:rsidRPr="00EC7CF9" w:rsidRDefault="00AA677E" w:rsidP="0026361B">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rsidR="00AA677E" w:rsidRPr="00EC7CF9" w:rsidRDefault="00AA677E" w:rsidP="0026361B">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545B46" w:rsidRPr="00EC7CF9" w:rsidRDefault="00AA677E" w:rsidP="0026361B">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В этот период является значимым расширение и уточнение </w:t>
      </w:r>
      <w:proofErr w:type="gramStart"/>
      <w:r w:rsidRPr="00EC7CF9">
        <w:rPr>
          <w:rFonts w:ascii="Times New Roman" w:eastAsia="Times New Roman" w:hAnsi="Times New Roman"/>
          <w:sz w:val="24"/>
          <w:szCs w:val="24"/>
        </w:rPr>
        <w:t>представлений</w:t>
      </w:r>
      <w:proofErr w:type="gramEnd"/>
      <w:r w:rsidRPr="00EC7CF9">
        <w:rPr>
          <w:rFonts w:ascii="Times New Roman" w:eastAsia="Times New Roman" w:hAnsi="Times New Roman"/>
          <w:sz w:val="24"/>
          <w:szCs w:val="24"/>
        </w:rPr>
        <w:t xml:space="preserve">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r w:rsidR="00545B46" w:rsidRPr="00EC7CF9">
        <w:rPr>
          <w:rFonts w:ascii="Times New Roman" w:eastAsia="Times New Roman" w:hAnsi="Times New Roman"/>
          <w:sz w:val="24"/>
          <w:szCs w:val="24"/>
        </w:rPr>
        <w:t xml:space="preserve"> </w:t>
      </w:r>
    </w:p>
    <w:p w:rsidR="00545B46" w:rsidRPr="00EC7CF9" w:rsidRDefault="00545B46" w:rsidP="0026361B">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Задачи образовательной области "Физическое развитие" для обучающихся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w:t>
      </w:r>
    </w:p>
    <w:p w:rsidR="00545B46" w:rsidRPr="00EC7CF9" w:rsidRDefault="00545B46" w:rsidP="00AE5C56">
      <w:pPr>
        <w:pStyle w:val="a3"/>
        <w:numPr>
          <w:ilvl w:val="0"/>
          <w:numId w:val="28"/>
        </w:numPr>
        <w:jc w:val="both"/>
        <w:rPr>
          <w:rFonts w:ascii="Times New Roman" w:eastAsia="Times New Roman" w:hAnsi="Times New Roman"/>
          <w:sz w:val="24"/>
          <w:szCs w:val="24"/>
        </w:rPr>
      </w:pPr>
      <w:r w:rsidRPr="00EC7CF9">
        <w:rPr>
          <w:rFonts w:ascii="Times New Roman" w:eastAsia="Times New Roman" w:hAnsi="Times New Roman"/>
          <w:sz w:val="24"/>
          <w:szCs w:val="24"/>
        </w:rPr>
        <w:t>физическая культура;</w:t>
      </w:r>
    </w:p>
    <w:p w:rsidR="00545B46" w:rsidRPr="00EC7CF9" w:rsidRDefault="00545B46" w:rsidP="00AE5C56">
      <w:pPr>
        <w:pStyle w:val="a3"/>
        <w:numPr>
          <w:ilvl w:val="0"/>
          <w:numId w:val="28"/>
        </w:numPr>
        <w:jc w:val="both"/>
        <w:rPr>
          <w:rFonts w:ascii="Times New Roman" w:eastAsia="Times New Roman" w:hAnsi="Times New Roman"/>
          <w:sz w:val="24"/>
          <w:szCs w:val="24"/>
        </w:rPr>
      </w:pPr>
      <w:r w:rsidRPr="00EC7CF9">
        <w:rPr>
          <w:rFonts w:ascii="Times New Roman" w:eastAsia="Times New Roman" w:hAnsi="Times New Roman"/>
          <w:sz w:val="24"/>
          <w:szCs w:val="24"/>
        </w:rPr>
        <w:t>представления о здоровом образе жизни и гигиене.</w:t>
      </w:r>
    </w:p>
    <w:p w:rsidR="00850881" w:rsidRPr="00EC7CF9" w:rsidRDefault="00850881" w:rsidP="00850881">
      <w:pPr>
        <w:pStyle w:val="a3"/>
        <w:ind w:left="1431"/>
        <w:jc w:val="both"/>
        <w:rPr>
          <w:rFonts w:ascii="Times New Roman" w:eastAsia="Times New Roman" w:hAnsi="Times New Roman"/>
          <w:b/>
          <w:sz w:val="24"/>
          <w:szCs w:val="24"/>
        </w:rPr>
      </w:pPr>
      <w:r w:rsidRPr="00EC7CF9">
        <w:rPr>
          <w:rFonts w:ascii="Times New Roman" w:eastAsia="Times New Roman" w:hAnsi="Times New Roman"/>
          <w:b/>
          <w:sz w:val="24"/>
          <w:szCs w:val="24"/>
        </w:rPr>
        <w:t>с ЗПР:</w:t>
      </w:r>
    </w:p>
    <w:p w:rsidR="00850881" w:rsidRPr="00EC7CF9" w:rsidRDefault="00850881" w:rsidP="00850881">
      <w:pPr>
        <w:pStyle w:val="a3"/>
        <w:ind w:left="0" w:firstLine="709"/>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1. Сохранение и укрепление физического и психического здоровья обучающихся. Осваивает разучиваемые движения, их элементы как на основе демонстрации, так и на основе словесной инструкции, понимает указания педагогического работника. Обращается за помощью к педагогическим работникам при заболевании, травме. Отсутствуют признаки частой заболеваемости.</w:t>
      </w:r>
    </w:p>
    <w:p w:rsidR="00850881" w:rsidRPr="00EC7CF9" w:rsidRDefault="00850881" w:rsidP="00850881">
      <w:pPr>
        <w:pStyle w:val="a3"/>
        <w:ind w:left="0" w:firstLine="709"/>
        <w:jc w:val="both"/>
        <w:rPr>
          <w:rFonts w:ascii="Times New Roman" w:eastAsia="Times New Roman" w:hAnsi="Times New Roman"/>
          <w:sz w:val="24"/>
          <w:szCs w:val="24"/>
        </w:rPr>
      </w:pPr>
      <w:r w:rsidRPr="00EC7CF9">
        <w:rPr>
          <w:rFonts w:ascii="Times New Roman" w:eastAsia="Times New Roman" w:hAnsi="Times New Roman"/>
          <w:sz w:val="24"/>
          <w:szCs w:val="24"/>
        </w:rPr>
        <w:t>2. Воспитание культурно-гигиенических навыков. 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педагогического работника.</w:t>
      </w:r>
    </w:p>
    <w:p w:rsidR="00850881" w:rsidRPr="00EC7CF9" w:rsidRDefault="00850881" w:rsidP="00850881">
      <w:pPr>
        <w:pStyle w:val="a3"/>
        <w:ind w:left="0" w:firstLine="709"/>
        <w:jc w:val="both"/>
        <w:rPr>
          <w:rFonts w:ascii="Times New Roman" w:eastAsia="Times New Roman" w:hAnsi="Times New Roman"/>
          <w:sz w:val="24"/>
          <w:szCs w:val="24"/>
        </w:rPr>
      </w:pPr>
      <w:r w:rsidRPr="00EC7CF9">
        <w:rPr>
          <w:rFonts w:ascii="Times New Roman" w:eastAsia="Times New Roman" w:hAnsi="Times New Roman"/>
          <w:sz w:val="24"/>
          <w:szCs w:val="24"/>
        </w:rPr>
        <w:t>3. Формирование начальных представлений о здоровом образе жизни. Знаком с понятиями "здоровье", "болезнь". Имеет представление о составляющих здорового образа жизни: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о витаминах, об оказании элементарной помощи при ушибах и травме.</w:t>
      </w:r>
    </w:p>
    <w:p w:rsidR="00386923" w:rsidRPr="00EC7CF9" w:rsidRDefault="00386923" w:rsidP="00386923">
      <w:pPr>
        <w:pStyle w:val="a3"/>
        <w:ind w:left="0" w:firstLine="709"/>
        <w:jc w:val="both"/>
        <w:rPr>
          <w:rFonts w:ascii="Times New Roman" w:eastAsia="Times New Roman" w:hAnsi="Times New Roman"/>
          <w:sz w:val="24"/>
          <w:szCs w:val="24"/>
        </w:rPr>
      </w:pPr>
      <w:r w:rsidRPr="00EC7CF9">
        <w:rPr>
          <w:rFonts w:ascii="Times New Roman" w:eastAsia="Times New Roman" w:hAnsi="Times New Roman"/>
          <w:sz w:val="24"/>
          <w:szCs w:val="24"/>
        </w:rPr>
        <w:t>1. Развитие двигательных качеств (скоростных, силовых, гибкости, выносливости координации). Развитие движений соответствует возрастной норме; движения хорошо координированы и энергичны; выполняются ловко, выразительно, красиво. Показатели тестирования показывают высокий возрастной уровень развития и физических качеств.</w:t>
      </w:r>
    </w:p>
    <w:p w:rsidR="00386923" w:rsidRPr="00EC7CF9" w:rsidRDefault="00386923" w:rsidP="00386923">
      <w:pPr>
        <w:pStyle w:val="a3"/>
        <w:ind w:left="0" w:firstLine="709"/>
        <w:jc w:val="both"/>
        <w:rPr>
          <w:rFonts w:ascii="Times New Roman" w:eastAsia="Times New Roman" w:hAnsi="Times New Roman"/>
          <w:sz w:val="24"/>
          <w:szCs w:val="24"/>
        </w:rPr>
      </w:pPr>
      <w:r w:rsidRPr="00EC7CF9">
        <w:rPr>
          <w:rFonts w:ascii="Times New Roman" w:eastAsia="Times New Roman" w:hAnsi="Times New Roman"/>
          <w:sz w:val="24"/>
          <w:szCs w:val="24"/>
        </w:rPr>
        <w:t>2. Накопление и обогащение двигательного опыта обучающихся (овладение основными движениями). Умения и навыки в основных движениях соответствуют возрастным возможностям. Доступны традиционные четырехчастные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Доступно освоение главных элементов техники: в беге - активного толчка и выноса маховой ноги; в прыжках - энергичного толчка и маха руками вперед-вверх; в метании - исходного положения,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пролезание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перелезание с одного пролета лестницы на другой вправо, влево, не пропуская реек. Выполняет прыжки на двух ногах с поворотами кругом, со сменой ног; ноги вместе-ноги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5-10 см; прыжки в длину с места; вверх с места на высоту 15-20 см). Сохраняет равновесие после вращений или в заданных положениях: стоя на одной ноге, на приподнятой поверхности. Соблюдает правила в подвижных играх. Соблюдает правила, согласовывает движения, ориентируется в пространстве. Развито умение ходить и бегать разными видами бега свободно, не шаркая ногами, не опуская голову, сохраняя координацию движений рук и ног. Сформировано умение строиться в колонну по одному, шеренгу, 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выполнения ходьбы, бега, лазанья и ползанья. Правильно выполняет хват перекладины во время лазанья. Энергично отталкивает мяч при катании и бросании; ловит мяч двумя руками одновременно. 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15-20 см. В играх выполняет сложные правила, меняет движения. Сформированы навыки доступных спортивных упражнений: катание на санках (подъем с санками на горку, скатывание с горки, торможение при спуске; катание на санках друг друга). Катание на двух- и трехколесном велосипедах: по прямой, по кругу, "змейкой", с поворотами.</w:t>
      </w:r>
    </w:p>
    <w:p w:rsidR="00386923" w:rsidRPr="00EC7CF9" w:rsidRDefault="00386923" w:rsidP="00386923">
      <w:pPr>
        <w:pStyle w:val="a3"/>
        <w:ind w:left="0" w:firstLine="709"/>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3. Формирование потребности в двигательной активности и физическом совершенствовании. 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w:t>
      </w:r>
    </w:p>
    <w:p w:rsidR="00AA677E" w:rsidRPr="00EC7CF9" w:rsidRDefault="00AA677E" w:rsidP="00850881">
      <w:pPr>
        <w:ind w:firstLine="709"/>
        <w:jc w:val="both"/>
        <w:rPr>
          <w:rFonts w:ascii="Times New Roman" w:eastAsia="Times New Roman" w:hAnsi="Times New Roman"/>
          <w:sz w:val="24"/>
          <w:szCs w:val="24"/>
        </w:rPr>
      </w:pPr>
    </w:p>
    <w:p w:rsidR="00AA677E" w:rsidRPr="00EC7CF9" w:rsidRDefault="00AA677E" w:rsidP="0026361B">
      <w:pPr>
        <w:ind w:right="-2"/>
        <w:jc w:val="center"/>
        <w:rPr>
          <w:rFonts w:ascii="Times New Roman" w:eastAsia="Times New Roman" w:hAnsi="Times New Roman"/>
          <w:b/>
          <w:sz w:val="24"/>
        </w:rPr>
      </w:pPr>
      <w:r w:rsidRPr="00EC7CF9">
        <w:rPr>
          <w:rFonts w:ascii="Times New Roman" w:eastAsia="Times New Roman" w:hAnsi="Times New Roman"/>
          <w:b/>
          <w:sz w:val="24"/>
        </w:rPr>
        <w:t>Старший дошкольный возраст (с 5 до 6 лет)</w:t>
      </w:r>
      <w:r w:rsidR="00F37AD1" w:rsidRPr="00EC7CF9">
        <w:rPr>
          <w:rFonts w:ascii="Times New Roman" w:eastAsia="Times New Roman" w:hAnsi="Times New Roman"/>
          <w:b/>
          <w:sz w:val="24"/>
        </w:rPr>
        <w:t>.</w:t>
      </w:r>
    </w:p>
    <w:p w:rsidR="00850881" w:rsidRPr="00EC7CF9" w:rsidRDefault="00850881" w:rsidP="0026361B">
      <w:pPr>
        <w:ind w:right="-2"/>
        <w:jc w:val="center"/>
        <w:rPr>
          <w:rFonts w:ascii="Times New Roman" w:eastAsia="Times New Roman" w:hAnsi="Times New Roman"/>
          <w:b/>
          <w:sz w:val="24"/>
        </w:rPr>
      </w:pPr>
      <w:r w:rsidRPr="00EC7CF9">
        <w:rPr>
          <w:rFonts w:ascii="Times New Roman" w:eastAsia="Times New Roman" w:hAnsi="Times New Roman"/>
          <w:b/>
          <w:sz w:val="24"/>
        </w:rPr>
        <w:t>с ТНР:</w:t>
      </w:r>
    </w:p>
    <w:p w:rsidR="00AA677E" w:rsidRPr="00EC7CF9" w:rsidRDefault="00AA677E" w:rsidP="0026361B">
      <w:pPr>
        <w:rPr>
          <w:rFonts w:ascii="Times New Roman" w:eastAsia="Times New Roman" w:hAnsi="Times New Roman"/>
        </w:rPr>
      </w:pPr>
    </w:p>
    <w:p w:rsidR="00D72A59" w:rsidRPr="00EC7CF9" w:rsidRDefault="00545B46" w:rsidP="0026361B">
      <w:pPr>
        <w:ind w:right="-2"/>
        <w:jc w:val="center"/>
        <w:rPr>
          <w:rFonts w:ascii="Times New Roman" w:eastAsia="Times New Roman" w:hAnsi="Times New Roman"/>
          <w:b/>
          <w:sz w:val="24"/>
        </w:rPr>
      </w:pPr>
      <w:r w:rsidRPr="00EC7CF9">
        <w:rPr>
          <w:rFonts w:ascii="Times New Roman" w:eastAsia="Times New Roman" w:hAnsi="Times New Roman"/>
          <w:b/>
          <w:sz w:val="24"/>
        </w:rPr>
        <w:t>Физическая культура</w:t>
      </w:r>
      <w:r w:rsidR="00D72A59" w:rsidRPr="00EC7CF9">
        <w:rPr>
          <w:rFonts w:ascii="Times New Roman" w:eastAsia="Times New Roman" w:hAnsi="Times New Roman"/>
          <w:b/>
          <w:sz w:val="24"/>
        </w:rPr>
        <w:t>.</w:t>
      </w:r>
    </w:p>
    <w:p w:rsidR="00D72A59" w:rsidRPr="00EC7CF9" w:rsidRDefault="00D72A59" w:rsidP="00F37AD1">
      <w:pPr>
        <w:ind w:right="-2"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Осуществлять непрерывное совершенствование двигательных умений и навыков с учетом возрастных особенностей (психологических, физических и физиологических) детей шестого года жизни. Развивать быстроту, силу, выносливость, гибкость, координированность и точность действий, способность поддерживать равновесие. Совершенствовать навыки ориентировки в пространстве. Использовать такие формы работы, как игры-соревнования, эстафеты. </w:t>
      </w:r>
    </w:p>
    <w:p w:rsidR="00D72A59" w:rsidRPr="00EC7CF9" w:rsidRDefault="00D72A59" w:rsidP="00F37AD1">
      <w:pPr>
        <w:ind w:right="-2" w:firstLine="720"/>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Основные движения:</w:t>
      </w:r>
    </w:p>
    <w:p w:rsidR="00D72A59" w:rsidRPr="00EC7CF9" w:rsidRDefault="00D72A59" w:rsidP="00F37AD1">
      <w:pPr>
        <w:ind w:right="-2" w:firstLine="720"/>
        <w:jc w:val="both"/>
        <w:rPr>
          <w:rFonts w:ascii="Times New Roman" w:hAnsi="Times New Roman" w:cs="Times New Roman"/>
          <w:sz w:val="24"/>
          <w:szCs w:val="24"/>
        </w:rPr>
      </w:pPr>
      <w:r w:rsidRPr="00EC7CF9">
        <w:rPr>
          <w:rFonts w:ascii="Times New Roman" w:hAnsi="Times New Roman" w:cs="Times New Roman"/>
          <w:i/>
          <w:sz w:val="24"/>
          <w:szCs w:val="24"/>
        </w:rPr>
        <w:t xml:space="preserve">Ходьба и бег: </w:t>
      </w:r>
      <w:r w:rsidRPr="00EC7CF9">
        <w:rPr>
          <w:rFonts w:ascii="Times New Roman" w:hAnsi="Times New Roman" w:cs="Times New Roman"/>
          <w:sz w:val="24"/>
          <w:szCs w:val="24"/>
        </w:rPr>
        <w:t xml:space="preserve">Совершенствовать навыки ходьбы на носках, на пятках, на наружных сторонах стоп, с высоким подниманием колена, в полуприседе, перекатом с пятки на носок, мелким и широким шагом, приставным шагом влево и вправо. Совершенствовать навыки ходьбы в колонне по одному, по двое, по трое, с выполнением заданий педагога, имитационные движения. Обучать детей ходьбе в колонне. Совершенствовать навыки бега на носках, с высоким подниманием колена, в колонне по одному, по двое, «змейкой», врассыпную, с преодолением препятствий, по наклонной доске вверх и вниз на носках. Совершенствовать навыки ходьбы в чередовании с бегом, бега с различной скоростью, с изменением скорости, челночного бега. </w:t>
      </w:r>
    </w:p>
    <w:p w:rsidR="00D72A59" w:rsidRPr="00EC7CF9" w:rsidRDefault="00D72A59" w:rsidP="00F37AD1">
      <w:pPr>
        <w:ind w:right="-2" w:firstLine="720"/>
        <w:jc w:val="both"/>
        <w:rPr>
          <w:rFonts w:ascii="Times New Roman" w:hAnsi="Times New Roman" w:cs="Times New Roman"/>
          <w:sz w:val="24"/>
          <w:szCs w:val="24"/>
        </w:rPr>
      </w:pPr>
      <w:r w:rsidRPr="00EC7CF9">
        <w:rPr>
          <w:rFonts w:ascii="Times New Roman" w:hAnsi="Times New Roman" w:cs="Times New Roman"/>
          <w:i/>
          <w:sz w:val="24"/>
          <w:szCs w:val="24"/>
        </w:rPr>
        <w:t>Ползание и лазание</w:t>
      </w:r>
      <w:r w:rsidRPr="00EC7CF9">
        <w:rPr>
          <w:rFonts w:ascii="Times New Roman" w:hAnsi="Times New Roman" w:cs="Times New Roman"/>
          <w:sz w:val="24"/>
          <w:szCs w:val="24"/>
        </w:rPr>
        <w:t xml:space="preserve">: Совершенствовать умение ползать на четвереньках с опорой на колени и ладони; «змейкой» между предметами, толкая перед собой головой мяч (расстояние 3—4 м), ползания по гимнастической скамейке на животе, на коленях; ползания по гимнастической скамейке с опорой на колени и предплечья. Обучать вползанию и сползанию по наклонной доске, ползанию на четвереньках по гимнастической скамейке назад; пролезанию в обруч, переползанию через скамейку, бревно; лазанию с одного пролета гимнастической стенки на другой, поднимаясь по диагонали, спускаясь вниз по одному пролету; пролезанию между рейками поставленной на бок гимнастической лестницы. </w:t>
      </w:r>
    </w:p>
    <w:p w:rsidR="00D72A59" w:rsidRPr="00EC7CF9" w:rsidRDefault="00D72A59" w:rsidP="00F37AD1">
      <w:pPr>
        <w:ind w:right="-2" w:firstLine="720"/>
        <w:jc w:val="both"/>
        <w:rPr>
          <w:rFonts w:ascii="Times New Roman" w:hAnsi="Times New Roman" w:cs="Times New Roman"/>
          <w:sz w:val="24"/>
          <w:szCs w:val="24"/>
        </w:rPr>
      </w:pPr>
      <w:r w:rsidRPr="00EC7CF9">
        <w:rPr>
          <w:rFonts w:ascii="Times New Roman" w:hAnsi="Times New Roman" w:cs="Times New Roman"/>
          <w:i/>
          <w:sz w:val="24"/>
          <w:szCs w:val="24"/>
        </w:rPr>
        <w:t>Прыжки:</w:t>
      </w:r>
      <w:r w:rsidRPr="00EC7CF9">
        <w:rPr>
          <w:rFonts w:ascii="Times New Roman" w:hAnsi="Times New Roman" w:cs="Times New Roman"/>
          <w:sz w:val="24"/>
          <w:szCs w:val="24"/>
        </w:rPr>
        <w:t xml:space="preserve"> Совершенствовать умение выполнять прыжки на двух ногах на месте, с продвижением вперед. Обучать прыжкам разными способами: ноги скрестно — ноги врозь, одна нога вперед — другая назад; перепрыгивать с ноги на ногу на месте, с 102 продвижением вперед. Учить перепрыгивать предметы с места высотой до 30 см, перепрыгивать последовательно на двух ногах 4—5 предметов высотой 15—20 см, перепрыгивать на двух ногах боком вправо и влево невысокие препятствия (канат, мешочки с песком, веревку и т. п.). Обучать впрыгиванию на мягкое покрытие высотой 20 см двумя ногами, спрыгиванию с высоты 30 см на мат. Учить прыгать в длину с места и с разбега; в высоту с разбега. Учить прыгать через короткую скакалку на двух ногах вперед и назад; прыгать через длинную скакалку: неподвижную (h=3—5 см), качающуюся, вращающуюся; с одной ноги на другую вперед и назад на двух ногах, шагом и бегом. </w:t>
      </w:r>
    </w:p>
    <w:p w:rsidR="00D72A59" w:rsidRPr="00EC7CF9" w:rsidRDefault="00D72A59" w:rsidP="00F37AD1">
      <w:pPr>
        <w:ind w:right="-2" w:firstLine="720"/>
        <w:jc w:val="both"/>
        <w:rPr>
          <w:rFonts w:ascii="Times New Roman" w:hAnsi="Times New Roman" w:cs="Times New Roman"/>
          <w:sz w:val="24"/>
          <w:szCs w:val="24"/>
        </w:rPr>
      </w:pPr>
      <w:r w:rsidRPr="00EC7CF9">
        <w:rPr>
          <w:rFonts w:ascii="Times New Roman" w:hAnsi="Times New Roman" w:cs="Times New Roman"/>
          <w:i/>
          <w:sz w:val="24"/>
          <w:szCs w:val="24"/>
        </w:rPr>
        <w:t>Катание, ловля, бросание</w:t>
      </w:r>
      <w:r w:rsidRPr="00EC7CF9">
        <w:rPr>
          <w:rFonts w:ascii="Times New Roman" w:hAnsi="Times New Roman" w:cs="Times New Roman"/>
          <w:sz w:val="24"/>
          <w:szCs w:val="24"/>
        </w:rPr>
        <w:t>: Закрепить и совершенствовать навыки катания предметов (обручей, мячей разного диаметра) различными способами. Обучать прокатыванию предметов в заданном направлении на расстояние до 5 м (по гимнастической скамейке, по узкому коридору шириной 20 см в указанную цель: кегли, кубики и т. п.) с помощью двух рук. Учить прокатывать мячи по прямой, змейкой, зигзагообразно с помощью палочек, дощечек разной длины и ширины; прокатывать обручи индивидуально, шагом и бегом. Совершенствовать умение подбрасывать мяч вверх и ловить его двумя руками и с хлопками; бросать мяч о землю и ловить его двумя руками. Формировать умение отбивать мяч об пол на месте (10—15 раз) с продвижением шагом вперед (3—</w:t>
      </w:r>
      <w:r w:rsidRPr="00EC7CF9">
        <w:rPr>
          <w:rFonts w:ascii="Times New Roman" w:hAnsi="Times New Roman" w:cs="Times New Roman"/>
          <w:sz w:val="24"/>
          <w:szCs w:val="24"/>
        </w:rPr>
        <w:lastRenderedPageBreak/>
        <w:t>5 м), перебрасывать мяч из одной руки в другую, подбрасывать и ловить мяч одной рукой (правой и левой) 3—5 раз подряд, перебрасывать мяч друг другу и ловить его из разных исходных положений, разными способами, в разных построениях. Учить бросать вдаль мешочки с песком и мячи, метать предметы в горизонтальную и вертикальную цель (расстояние до мишени 3—5 м).</w:t>
      </w:r>
    </w:p>
    <w:p w:rsidR="00D72A59" w:rsidRPr="00EC7CF9" w:rsidRDefault="00D72A59" w:rsidP="0026361B">
      <w:pPr>
        <w:ind w:right="-2"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Ритмическая гимнастика</w:t>
      </w:r>
      <w:r w:rsidRPr="00EC7CF9">
        <w:rPr>
          <w:rFonts w:ascii="Times New Roman" w:hAnsi="Times New Roman" w:cs="Times New Roman"/>
          <w:sz w:val="24"/>
          <w:szCs w:val="24"/>
        </w:rPr>
        <w:t>:</w:t>
      </w:r>
    </w:p>
    <w:p w:rsidR="00D72A59" w:rsidRPr="00EC7CF9" w:rsidRDefault="00D72A59" w:rsidP="0026361B">
      <w:pPr>
        <w:ind w:right="-2"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Совершенствовать умение выполнять физические упражнения под музыку в форме несложных танцев, хороводов, по творческому заданию педагога. Учить детей соотносить свои действия со сменой частей произведения, с помощью выразительных движений передавать характер музыки. Учить детей импровизировать под различные мелодии (марши, песни, танцы). </w:t>
      </w:r>
    </w:p>
    <w:p w:rsidR="00D72A59" w:rsidRPr="00EC7CF9" w:rsidRDefault="00D72A59" w:rsidP="0026361B">
      <w:pPr>
        <w:ind w:right="-2" w:firstLine="720"/>
        <w:jc w:val="both"/>
        <w:rPr>
          <w:rFonts w:ascii="Times New Roman" w:hAnsi="Times New Roman" w:cs="Times New Roman"/>
          <w:sz w:val="24"/>
          <w:szCs w:val="24"/>
          <w:u w:val="single"/>
        </w:rPr>
      </w:pPr>
      <w:r w:rsidRPr="00EC7CF9">
        <w:rPr>
          <w:rFonts w:ascii="Times New Roman" w:hAnsi="Times New Roman" w:cs="Times New Roman"/>
          <w:sz w:val="24"/>
          <w:szCs w:val="24"/>
          <w:u w:val="single"/>
        </w:rPr>
        <w:t>Строевые упражнения:</w:t>
      </w:r>
    </w:p>
    <w:p w:rsidR="00D72A59" w:rsidRPr="00EC7CF9" w:rsidRDefault="00D72A59" w:rsidP="0026361B">
      <w:pPr>
        <w:ind w:right="-2"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Совершенствовать умение строиться в колонну по одному, парами, в круг, в одну шеренгу, в несколько кругов, врассыпную. Закрепить умение перестраиваться из колонны по одному в колонну по два, по три, в круг, несколько кругов, из одной шеренги в две. Обучать детей расчету в колонне и в шеренге «по порядку», «на первый, второй»; перестроению из колонны по одному в колонну по два, по три во время ходьбы; размыканию и смыканию с места, в различных построениях (колоннах, шеренгах, кругах), размыканию в колоннах на вытянутые вперед руки, на одну вытянутую вперед руку, с определением дистанции на глаз; размыканию в шеренгах на вытянутые в стороны руки; выполнению поворотов направо и налево, кругом на месте и в движении различными способами (переступанием, прыжками); равнению в затылок в колонне. </w:t>
      </w:r>
    </w:p>
    <w:p w:rsidR="00D72A59" w:rsidRPr="00EC7CF9" w:rsidRDefault="00D72A59" w:rsidP="0026361B">
      <w:pPr>
        <w:ind w:right="-2" w:firstLine="720"/>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Общеразвивающие упражнения:</w:t>
      </w:r>
    </w:p>
    <w:p w:rsidR="00D72A59" w:rsidRPr="00EC7CF9" w:rsidRDefault="00D72A59" w:rsidP="0026361B">
      <w:pPr>
        <w:ind w:right="-2" w:firstLine="720"/>
        <w:jc w:val="both"/>
        <w:rPr>
          <w:rFonts w:ascii="Times New Roman" w:hAnsi="Times New Roman" w:cs="Times New Roman"/>
          <w:sz w:val="24"/>
          <w:szCs w:val="24"/>
        </w:rPr>
      </w:pPr>
      <w:r w:rsidRPr="00EC7CF9">
        <w:rPr>
          <w:rFonts w:ascii="Times New Roman" w:hAnsi="Times New Roman" w:cs="Times New Roman"/>
          <w:sz w:val="24"/>
          <w:szCs w:val="24"/>
        </w:rPr>
        <w:t>Осуществлять дальнейшее совершенствование движений рук и плечевого пояса, учить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вверх руки со сцепленными в замок пальцами; поднимать и опускать кисти; сжимать и разжимать пальцы. Учить выполнять упражнения для развития и укрепления мышц спины, поднимать и опускать руки, стоя у стены; поднимать и опускать поочередно прямые 103 ноги, взявшись руками за рейку гимнастической стенки на уровне пояса; наклоняться вперед и стараться коснуться ладонями пола; учить наклоняться в стороны, не сгибая ноги в коленях; поворачиваться, разводя руки в стороны; поочередно отводить ноги в стороны из упора присев; подтягивать голову и ноги к груди, лежа; подтягиваться на гимнастической скамейке. Учить выполнять упражнения для укрепления мышц брюшного пресса и ног; приседать, поднимая руки вверх, в стороны, за спину; выполнять выпад вперед, в сторону, совершая движение руками; катать и захватывать предметы пальцами ног. При выполнении упражнений использовать различные исходные положения (сидя, стоя, лежа, стоя на коленях и др.). Учить выполнять упражнения как без предметов, так и различными предметами (гимнастическими палками, мячами, кеглями, обручами, скакалками и др.).</w:t>
      </w:r>
    </w:p>
    <w:p w:rsidR="00D72A59" w:rsidRPr="00EC7CF9" w:rsidRDefault="00D72A59" w:rsidP="0026361B">
      <w:pPr>
        <w:ind w:right="-2" w:firstLine="720"/>
        <w:jc w:val="both"/>
        <w:rPr>
          <w:rFonts w:ascii="Times New Roman" w:hAnsi="Times New Roman" w:cs="Times New Roman"/>
          <w:sz w:val="24"/>
          <w:szCs w:val="24"/>
          <w:u w:val="single"/>
        </w:rPr>
      </w:pPr>
      <w:r w:rsidRPr="00EC7CF9">
        <w:rPr>
          <w:rFonts w:ascii="Times New Roman" w:hAnsi="Times New Roman" w:cs="Times New Roman"/>
          <w:sz w:val="24"/>
          <w:szCs w:val="24"/>
          <w:u w:val="single"/>
        </w:rPr>
        <w:t>Спортивные упражнения:</w:t>
      </w:r>
    </w:p>
    <w:p w:rsidR="00D72A59" w:rsidRPr="00EC7CF9" w:rsidRDefault="00D72A59" w:rsidP="0026361B">
      <w:pPr>
        <w:ind w:right="-2"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Совершенствовать умение катать друг друга на санках, кататься с горки на санках, выполнять повороты на спуске, скользить по ледяной дорожке с разбега. Учить самостоятельно кататься на двухколесном велосипеде по прямой и с выполнением поворотов вправо и влево. </w:t>
      </w:r>
    </w:p>
    <w:p w:rsidR="00D72A59" w:rsidRPr="00EC7CF9" w:rsidRDefault="00D72A59" w:rsidP="0026361B">
      <w:pPr>
        <w:ind w:right="-2" w:firstLine="720"/>
        <w:jc w:val="both"/>
        <w:rPr>
          <w:rFonts w:ascii="Times New Roman" w:hAnsi="Times New Roman" w:cs="Times New Roman"/>
          <w:sz w:val="24"/>
          <w:szCs w:val="24"/>
          <w:u w:val="single"/>
        </w:rPr>
      </w:pPr>
      <w:r w:rsidRPr="00EC7CF9">
        <w:rPr>
          <w:rFonts w:ascii="Times New Roman" w:hAnsi="Times New Roman" w:cs="Times New Roman"/>
          <w:sz w:val="24"/>
          <w:szCs w:val="24"/>
          <w:u w:val="single"/>
        </w:rPr>
        <w:t>Спортивные игры:</w:t>
      </w:r>
    </w:p>
    <w:p w:rsidR="00D72A59" w:rsidRPr="00EC7CF9" w:rsidRDefault="00D72A59" w:rsidP="0026361B">
      <w:pPr>
        <w:ind w:right="-2"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Формировать умение играть в спортивные игры: городки (элементы), баскетбол (элементы), футбол (элементы), хоккей (элементы). </w:t>
      </w:r>
    </w:p>
    <w:p w:rsidR="00D72A59" w:rsidRPr="00EC7CF9" w:rsidRDefault="00D72A59" w:rsidP="0026361B">
      <w:pPr>
        <w:ind w:right="-2" w:firstLine="720"/>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Подвижные игры:</w:t>
      </w:r>
    </w:p>
    <w:p w:rsidR="00AA677E" w:rsidRPr="00EC7CF9" w:rsidRDefault="00D72A59" w:rsidP="0026361B">
      <w:pPr>
        <w:ind w:right="-2" w:firstLine="720"/>
        <w:jc w:val="both"/>
        <w:rPr>
          <w:rFonts w:ascii="Times New Roman" w:eastAsia="Times New Roman" w:hAnsi="Times New Roman" w:cs="Times New Roman"/>
          <w:sz w:val="24"/>
          <w:szCs w:val="24"/>
        </w:rPr>
      </w:pPr>
      <w:r w:rsidRPr="00EC7CF9">
        <w:rPr>
          <w:rFonts w:ascii="Times New Roman" w:hAnsi="Times New Roman" w:cs="Times New Roman"/>
          <w:sz w:val="24"/>
          <w:szCs w:val="24"/>
        </w:rPr>
        <w:t>Формировать умение участвовать в играх-соревнованиях и играх-эстафетах, учить самостоятельно организовывать подвижные игры</w:t>
      </w:r>
    </w:p>
    <w:p w:rsidR="00D72A59" w:rsidRPr="00EC7CF9" w:rsidRDefault="00D72A59" w:rsidP="0026361B">
      <w:pPr>
        <w:jc w:val="center"/>
        <w:rPr>
          <w:rFonts w:ascii="Times New Roman" w:eastAsia="Times New Roman" w:hAnsi="Times New Roman"/>
          <w:sz w:val="24"/>
          <w:szCs w:val="24"/>
        </w:rPr>
      </w:pPr>
    </w:p>
    <w:p w:rsidR="00545B46" w:rsidRPr="00EC7CF9" w:rsidRDefault="00545B46" w:rsidP="0026361B">
      <w:pPr>
        <w:jc w:val="center"/>
        <w:rPr>
          <w:rFonts w:ascii="Times New Roman" w:eastAsia="Times New Roman" w:hAnsi="Times New Roman"/>
          <w:b/>
          <w:sz w:val="24"/>
          <w:szCs w:val="24"/>
        </w:rPr>
      </w:pPr>
      <w:r w:rsidRPr="00EC7CF9">
        <w:rPr>
          <w:rFonts w:ascii="Times New Roman" w:eastAsia="Times New Roman" w:hAnsi="Times New Roman"/>
          <w:b/>
          <w:sz w:val="24"/>
          <w:szCs w:val="24"/>
        </w:rPr>
        <w:t>Представления о здоровом образе жизни и гигиене</w:t>
      </w:r>
      <w:r w:rsidR="00D72A59" w:rsidRPr="00EC7CF9">
        <w:rPr>
          <w:rFonts w:ascii="Times New Roman" w:eastAsia="Times New Roman" w:hAnsi="Times New Roman"/>
          <w:b/>
          <w:sz w:val="24"/>
          <w:szCs w:val="24"/>
        </w:rPr>
        <w:t>.</w:t>
      </w:r>
    </w:p>
    <w:p w:rsidR="00D72A59" w:rsidRPr="00EC7CF9" w:rsidRDefault="00D72A59"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Продолжать закаливание организма с целью укрепления сердечно-сосудистой и нервной систем с, улучшения деятельности органов дыхания, обмена веществ в организме. Продолжать формировать правильную осанку, проводить профилактику плоскостопия. Ежедневно использовать такие формы работы, как утренняя гимнастика, физкультминутки, подвижные игры, прогулки, физические упражнения, спортивные игры на прогулке с использованием спортивного </w:t>
      </w:r>
      <w:r w:rsidRPr="00EC7CF9">
        <w:rPr>
          <w:rFonts w:ascii="Times New Roman" w:hAnsi="Times New Roman" w:cs="Times New Roman"/>
          <w:sz w:val="24"/>
          <w:szCs w:val="24"/>
        </w:rPr>
        <w:lastRenderedPageBreak/>
        <w:t>оборудования. Совершенствовать навыки самообслуживания, умения следить за состоянием одежды, прически, чистотой рук и ногтей. Закрепить умение быстро одеваться и раздевать, самостоятельно застегивать и расстегивать пуговицы, завязывать и развязывать шнурки, аккуратно складывать одежду. Продолжать работу по воспитанию культуры еды. Расширять представления о строении организма человека и его функционировании. Расширять представления о здоровом образе жизни и факторах, разрушающих здоровье человека. Формировать потребность в здоровом образе жизни.</w:t>
      </w:r>
    </w:p>
    <w:p w:rsidR="00850881" w:rsidRPr="00EC7CF9" w:rsidRDefault="00850881" w:rsidP="0026361B">
      <w:pPr>
        <w:ind w:firstLine="720"/>
        <w:jc w:val="both"/>
        <w:rPr>
          <w:rFonts w:ascii="Times New Roman" w:hAnsi="Times New Roman" w:cs="Times New Roman"/>
          <w:b/>
          <w:sz w:val="24"/>
          <w:szCs w:val="24"/>
        </w:rPr>
      </w:pPr>
      <w:r w:rsidRPr="00EC7CF9">
        <w:rPr>
          <w:rFonts w:ascii="Times New Roman" w:hAnsi="Times New Roman" w:cs="Times New Roman"/>
          <w:b/>
          <w:sz w:val="24"/>
          <w:szCs w:val="24"/>
        </w:rPr>
        <w:t>с ЗПР:</w:t>
      </w:r>
    </w:p>
    <w:p w:rsidR="00850881" w:rsidRPr="00EC7CF9" w:rsidRDefault="00850881" w:rsidP="00850881">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1. Сохранение и укрепление физического и психического здоровья обучающихся. Легко выполняет и осваивает технику разучиваемых движений, их элементов. Отсутствуют признаки частой заболеваемости. Может привлечь внимание педагогического работника в случае плохого самочувствия, недомогания.</w:t>
      </w:r>
    </w:p>
    <w:p w:rsidR="00850881" w:rsidRPr="00EC7CF9" w:rsidRDefault="00850881" w:rsidP="00850881">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2. Воспитание культурно-гигиенических навыков. Самостоятельно и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rsidR="00850881" w:rsidRPr="00EC7CF9" w:rsidRDefault="00850881" w:rsidP="00850881">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3. Формирование начальных представлений о здоровом образе жизни. 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Знает о пользе утренней гимнастики и физических упражнений.</w:t>
      </w:r>
    </w:p>
    <w:p w:rsidR="00386923" w:rsidRPr="00EC7CF9" w:rsidRDefault="00386923" w:rsidP="00386923">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1. Развитие двигательных качеств (скоростных, силовых, гибкости, выносливости координации).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полоролевым поведением (силовые упражнения - у мальчиков, гибкость - у девочек). Показатели тестирования показывают высокий возрастной уровень развития физических качеств.</w:t>
      </w:r>
    </w:p>
    <w:p w:rsidR="00386923" w:rsidRPr="00EC7CF9" w:rsidRDefault="00386923" w:rsidP="00386923">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 xml:space="preserve">2. Накопление и обогащение двигательного опыта обучающихся (овладение основными движениями). 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четырехчастные, шестичастные традиционные общеразвивающие упражнения с одновременным последовательным выполнением движений рук и ног, одноименной и разноименной координацией. Способен выполнить общеразвивающие упражнения с различными предметами, тренажерами.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вдаль (5-9 м) в горизонтальную и вертикальную цели (3,5-4 м) способами прямой рукой сверху, прямой рукой снизу, прямой рукой сбоку, из-за спины через плечо.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перелезание через предметы (скамейки, бревна). Подлезание под дуги, веревки (высотой 40-50 см). Лазание по гимнастической стенке чередующимся шагом с разноименной координацией движений рук и ног, лазание ритмичное, с изменением темпа. Участвует в подвижных играх с бегом, прыжками, ползанием, лазанием, метанием, играх-эстафетах. </w:t>
      </w:r>
      <w:r w:rsidRPr="00EC7CF9">
        <w:rPr>
          <w:rFonts w:ascii="Times New Roman" w:eastAsia="Times New Roman" w:hAnsi="Times New Roman" w:cs="Times New Roman"/>
          <w:sz w:val="24"/>
          <w:szCs w:val="24"/>
        </w:rPr>
        <w:lastRenderedPageBreak/>
        <w:t>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 мяча между и вокруг ног. 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w:t>
      </w:r>
    </w:p>
    <w:p w:rsidR="00386923" w:rsidRPr="00EC7CF9" w:rsidRDefault="00386923" w:rsidP="00386923">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3. Формирование потребности в двигательной активности и физическом совершенствовании. Ребенок проявляет стремление к двигательной активности. Получает удовольствие от физических упражнений и подвижных игр. Хорошо развиты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активен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 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 другими детьми. Помогает педагогическим работником готовить и убирать физкультурный инвентарь. Проявляет интерес к различным видам спорта, к событиям спортивной жизни страны. Проявляет положительные нравственные и морально-волевые качества в совместной двигательной деятельности. Объем двигательной активности на высоком уровне.</w:t>
      </w:r>
    </w:p>
    <w:p w:rsidR="00AA677E" w:rsidRPr="00EC7CF9" w:rsidRDefault="00AA677E" w:rsidP="0026361B">
      <w:pPr>
        <w:ind w:right="20"/>
        <w:rPr>
          <w:rFonts w:ascii="Times New Roman" w:eastAsia="Times New Roman" w:hAnsi="Times New Roman"/>
          <w:sz w:val="28"/>
          <w:szCs w:val="28"/>
        </w:rPr>
      </w:pPr>
    </w:p>
    <w:p w:rsidR="00AA677E" w:rsidRPr="00EC7CF9" w:rsidRDefault="00AA677E" w:rsidP="0026361B">
      <w:pPr>
        <w:jc w:val="center"/>
        <w:rPr>
          <w:rFonts w:ascii="Times New Roman" w:eastAsia="Times New Roman" w:hAnsi="Times New Roman"/>
          <w:b/>
          <w:sz w:val="24"/>
          <w:szCs w:val="24"/>
        </w:rPr>
      </w:pPr>
      <w:r w:rsidRPr="00EC7CF9">
        <w:rPr>
          <w:rFonts w:ascii="Times New Roman" w:eastAsia="Times New Roman" w:hAnsi="Times New Roman"/>
          <w:b/>
          <w:sz w:val="24"/>
          <w:szCs w:val="24"/>
        </w:rPr>
        <w:t>Старший дошкольный возраст (с 6 до 7 лет)</w:t>
      </w:r>
      <w:r w:rsidR="00673D75" w:rsidRPr="00EC7CF9">
        <w:rPr>
          <w:rFonts w:ascii="Times New Roman" w:eastAsia="Times New Roman" w:hAnsi="Times New Roman"/>
          <w:b/>
          <w:sz w:val="24"/>
          <w:szCs w:val="24"/>
        </w:rPr>
        <w:t>.</w:t>
      </w:r>
    </w:p>
    <w:p w:rsidR="00D46C35" w:rsidRPr="00EC7CF9" w:rsidRDefault="00D46C35" w:rsidP="0026361B">
      <w:pPr>
        <w:ind w:right="-2"/>
        <w:jc w:val="center"/>
        <w:rPr>
          <w:rFonts w:ascii="Times New Roman" w:eastAsia="Times New Roman" w:hAnsi="Times New Roman"/>
          <w:b/>
          <w:sz w:val="24"/>
        </w:rPr>
      </w:pPr>
      <w:r w:rsidRPr="00EC7CF9">
        <w:rPr>
          <w:rFonts w:ascii="Times New Roman" w:eastAsia="Times New Roman" w:hAnsi="Times New Roman"/>
          <w:b/>
          <w:sz w:val="24"/>
        </w:rPr>
        <w:t>Физическая культура</w:t>
      </w:r>
      <w:r w:rsidR="00673D75" w:rsidRPr="00EC7CF9">
        <w:rPr>
          <w:rFonts w:ascii="Times New Roman" w:eastAsia="Times New Roman" w:hAnsi="Times New Roman"/>
          <w:b/>
          <w:sz w:val="24"/>
        </w:rPr>
        <w:t>.</w:t>
      </w:r>
    </w:p>
    <w:p w:rsidR="00673D75" w:rsidRPr="00EC7CF9" w:rsidRDefault="00673D75"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rPr>
        <w:t>Совершенствовать жизненно необходимые виды двигательных действий (ходьбу, бег, лазание, прыжки, ползание и лазание, бросание, ловлю и метание) с учетом этапности развития нервной системы, психики и моторики. Добиваться развития физических качеств (быстроты, ловкости, гибкости, координации движений, хорошей ориентировки в пространстве, чувства равновесия, умения проявлять силу и выносливость). Воспитывать выдержку, смелость, решительность, настойчивость, самостоятельность, инициативность, фантазию, творческие способности, интерес к активной двигательной деятельности и потребности в ней. Способствовать формированию широкого круга игровых действий.</w:t>
      </w:r>
    </w:p>
    <w:p w:rsidR="00673D75" w:rsidRPr="00EC7CF9" w:rsidRDefault="00673D75" w:rsidP="0026361B">
      <w:pPr>
        <w:ind w:firstLine="720"/>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Основные движения:</w:t>
      </w:r>
    </w:p>
    <w:p w:rsidR="00673D75" w:rsidRPr="00EC7CF9" w:rsidRDefault="00673D75" w:rsidP="0026361B">
      <w:pPr>
        <w:ind w:firstLine="720"/>
        <w:jc w:val="both"/>
        <w:rPr>
          <w:rFonts w:ascii="Times New Roman" w:hAnsi="Times New Roman" w:cs="Times New Roman"/>
          <w:sz w:val="24"/>
          <w:szCs w:val="24"/>
        </w:rPr>
      </w:pPr>
      <w:r w:rsidRPr="00EC7CF9">
        <w:rPr>
          <w:rFonts w:ascii="Times New Roman" w:hAnsi="Times New Roman" w:cs="Times New Roman"/>
          <w:i/>
          <w:sz w:val="24"/>
          <w:szCs w:val="24"/>
        </w:rPr>
        <w:t>Ходьба и бег:</w:t>
      </w:r>
      <w:r w:rsidRPr="00EC7CF9">
        <w:rPr>
          <w:rFonts w:ascii="Times New Roman" w:hAnsi="Times New Roman" w:cs="Times New Roman"/>
          <w:sz w:val="24"/>
          <w:szCs w:val="24"/>
        </w:rPr>
        <w:t xml:space="preserve"> Совершенствовать навыки ходьбы, сформированные в предыдущих группах (обычная ходьба; ходьба на носках, пятках, наружных сторонах стоп, с высоким подниманием колена; широким и мелким шагом; приставным шагом вправо и влево; гимнастическим шагом; в полуприседе; в колонне по одному, двое, трое, четверо, в шеренге; по кругу, с поворотом, змейкой, врассыпную, с выполнением заданий). Обучать ходьбе приставным шагом вперед и назад, скрестным шагом, выпадами вперед, спиной вперед, притоптывающим шагом. Развивать навыки бега, сформированные в предыдущих группах (бег обычный, на носках; бег с выбрасыванием прямых ног вперед; бег мелким и широким шагом; в колонне по одному, по двое, с заданиями, с преодолением препятствий; с мячом, по доске, по бревну, в чередовании с прыжками, с подлезанием, ходьбой, с изменением темпа, с различной скоростью). Формировать навыки бега на скорость и на выносливость. Учить бегать, сильно сгибая ноги в коленях, широкими шагами (прыжками), спиной вперед; из разных исходных положений; бегать наперегонки парами и группами, со скакалкой; бегать на скорость в играх-эстафетах. Упражнения в равновесии. Формировать навыки ходьбы по гимнастической скамейке приставным шагом, поднимая прямую ногу и делая под ней хлопок; с остановкой посередине и перешагиванием через предмет, с поворотом; с мешочком с песком на голове; по узкой стороне гимнастической скамейки прямо и боком; продвигаясь вперед прыжками на двух ногах по гимнастической скамейке, наклонной доске; спиной вперед. Совершенствовать навыки ходьбы по веревке (d = 2—3 см) прямо и боком, по канату (d = 5—6 см) прямо и боком; кружения с закрытыми глазами с остановкой, принятием заданной позы. Формировать умение стоять на одной ноге (руки на пояс, руки в стороны; с закрытыми глазами), стоять на носках; то же на повышенной опоре — кубе (h — 30—40 см), гимнастической скамейке, большом набивном мяче (3 кг) со страховкой педагога. </w:t>
      </w:r>
    </w:p>
    <w:p w:rsidR="00673D75" w:rsidRPr="00EC7CF9" w:rsidRDefault="00673D75" w:rsidP="0026361B">
      <w:pPr>
        <w:ind w:firstLine="720"/>
        <w:jc w:val="both"/>
        <w:rPr>
          <w:rFonts w:ascii="Times New Roman" w:hAnsi="Times New Roman" w:cs="Times New Roman"/>
          <w:sz w:val="24"/>
          <w:szCs w:val="24"/>
        </w:rPr>
      </w:pPr>
      <w:r w:rsidRPr="00EC7CF9">
        <w:rPr>
          <w:rFonts w:ascii="Times New Roman" w:hAnsi="Times New Roman" w:cs="Times New Roman"/>
          <w:i/>
          <w:sz w:val="24"/>
          <w:szCs w:val="24"/>
        </w:rPr>
        <w:lastRenderedPageBreak/>
        <w:t>Ползание, лазание</w:t>
      </w:r>
      <w:r w:rsidRPr="00EC7CF9">
        <w:rPr>
          <w:rFonts w:ascii="Times New Roman" w:hAnsi="Times New Roman" w:cs="Times New Roman"/>
          <w:sz w:val="24"/>
          <w:szCs w:val="24"/>
        </w:rPr>
        <w:t xml:space="preserve">: Совершенствовать и закреплять навыки разнообразных способов ползания и лазания. Совершенствовать навыки ползания на четвереньках по гимнастической скамейке и по бревну; ползания на животе и скольжению на спине по гимнастической скамейке, подтягиваясь руками и отталкиваясь ногами, держа ноги неподвижными. Закрепить навыки пролезания в обруч и подлезания под дугу разными способами, подлезания под гимнастическую скамейку, подлезания под несколькими дугами подряд (h 35—50 см). Продолжать развивать умение лазать по вертикальным и наклонным лестницам, используя одноименные и разноименные движения рук и ног. Закреплять умение переходить с пролета на пролет гимнастической стенки, поднимаясь и спускаясь по диагонали. Формировать умение лазания и спуска по канату индивидуально со страховкой педагога. </w:t>
      </w:r>
    </w:p>
    <w:p w:rsidR="00673D75" w:rsidRPr="00EC7CF9" w:rsidRDefault="00673D75" w:rsidP="0026361B">
      <w:pPr>
        <w:ind w:firstLine="720"/>
        <w:jc w:val="both"/>
        <w:rPr>
          <w:rFonts w:ascii="Times New Roman" w:hAnsi="Times New Roman" w:cs="Times New Roman"/>
          <w:sz w:val="24"/>
          <w:szCs w:val="24"/>
        </w:rPr>
      </w:pPr>
      <w:r w:rsidRPr="00EC7CF9">
        <w:rPr>
          <w:rFonts w:ascii="Times New Roman" w:hAnsi="Times New Roman" w:cs="Times New Roman"/>
          <w:i/>
          <w:sz w:val="24"/>
          <w:szCs w:val="24"/>
        </w:rPr>
        <w:t>Прыжки</w:t>
      </w:r>
      <w:r w:rsidRPr="00EC7CF9">
        <w:rPr>
          <w:rFonts w:ascii="Times New Roman" w:hAnsi="Times New Roman" w:cs="Times New Roman"/>
          <w:sz w:val="24"/>
          <w:szCs w:val="24"/>
        </w:rPr>
        <w:t xml:space="preserve">: Совершенствовать навыки выполнения всех видов прыжков, сформированные в предыдущих группах (на двух ногах разными способами, на одной ноге, с чередованием с ходьбой, с поворотом кругом). Формировать умение выполнять прыжки с зажатым между ног мешочком с песком, прыжки через набивные мячи (5—6 последовательно). Совершенствовать навыки выполнения прыжков на одной ноге (на месте, с продвижением вперед, через веревку вперед и назад). Формировать навыки выполнения прыжков вверх из глубокого приседа, вверх с места; на мягкое покрытие с разбега, в длину с места и разбега, в высоту с разбега. Совершенствовать умение спрыгивать в упражнениях с другими видами движений (высота предметов не более 30—40 см). Совершенствовать навыки выполнения прыжков через короткую и длинную скакалки, через большой обруч. Бросание, метание. Совершенствовать и закреплять навыки всех способов катания, бросания и ловли, метания вдаль и в цель. Совершенствовать навыки перебрасывания мяча друг другу из-за головы, снизу, от груди, сверху, из положения сидя, на месте и во время передвижения в парах, через сетку; бросания мяча о землю и ловли его двумя руками, одной рукой, с хлопком, с поворотами; отбивания мяча на месте и с продвижением вперед, змейкой между предметами. Формировать навыки ведения мяча в разных направлениях, перебрасывания набивных мячей; метания из разных положений в вертикальную, горизонтальную, движущуюся цель, вдаль. </w:t>
      </w:r>
    </w:p>
    <w:p w:rsidR="00673D75" w:rsidRPr="00EC7CF9" w:rsidRDefault="00673D75"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Строевые упражнения</w:t>
      </w:r>
      <w:r w:rsidRPr="00EC7CF9">
        <w:rPr>
          <w:rFonts w:ascii="Times New Roman" w:hAnsi="Times New Roman" w:cs="Times New Roman"/>
          <w:sz w:val="24"/>
          <w:szCs w:val="24"/>
        </w:rPr>
        <w:t xml:space="preserve">: </w:t>
      </w:r>
    </w:p>
    <w:p w:rsidR="00673D75" w:rsidRPr="00EC7CF9" w:rsidRDefault="00673D75"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Совершенствовать сформированные ранее навыки выполнения построений и перестроений (в колонну по одному, по двое, по трое, по четыре, в полукруг, в круг, в шеренгу, врассыпную; из одного круга в несколько) на месте и в движении. Совершенствовать умение рассчитываться «по порядку», на «первый-второй», равняться в колонне, в шеренге; размыкаться и смыкаться в колонне, в шеренге приставным шагом, прыжком, бегом; выполнять повороты направо, налево, кругом на месте и в движении переступанием, прыжком, по разделениям. </w:t>
      </w:r>
    </w:p>
    <w:p w:rsidR="00673D75" w:rsidRPr="00EC7CF9" w:rsidRDefault="00673D75"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Ритмическая гимнастика</w:t>
      </w:r>
      <w:r w:rsidRPr="00EC7CF9">
        <w:rPr>
          <w:rFonts w:ascii="Times New Roman" w:hAnsi="Times New Roman" w:cs="Times New Roman"/>
          <w:sz w:val="24"/>
          <w:szCs w:val="24"/>
        </w:rPr>
        <w:t>:</w:t>
      </w:r>
    </w:p>
    <w:p w:rsidR="00673D75" w:rsidRPr="00EC7CF9" w:rsidRDefault="00673D75"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Совершенствовать умение выполнять упражнения под музыку. Содействовать развитию пластичности, выразительности плавности, ритмичности движений. Развивать творчество и воображение. </w:t>
      </w:r>
    </w:p>
    <w:p w:rsidR="00673D75" w:rsidRPr="00EC7CF9" w:rsidRDefault="00673D75"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Общеразвивающие упражнения</w:t>
      </w:r>
      <w:r w:rsidRPr="00EC7CF9">
        <w:rPr>
          <w:rFonts w:ascii="Times New Roman" w:hAnsi="Times New Roman" w:cs="Times New Roman"/>
          <w:sz w:val="24"/>
          <w:szCs w:val="24"/>
        </w:rPr>
        <w:t>:</w:t>
      </w:r>
    </w:p>
    <w:p w:rsidR="00673D75" w:rsidRPr="00EC7CF9" w:rsidRDefault="00673D75"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Продолжать разучивать и совершенствовать упражнения, развивающие мелкие и крупные мышцы (кистей, пальцев рук, шеи, спины, стопы и др.), связки и суставы разных отдельных частей тела (шеи, рук и плечевого пояса, туловища, ног). Упражнения для кистей рук и плечевого пояса. Совершенствовать умение поднимать руки вверх, вперед, в стороны, вставая на носки, отставляя ногу назад на носок; поднимать и опускать плечи; отводить локти назад; выполнять круговые движения согнутыми в локтях руками. Формировать умение вращать обруч одной рукой вокруг вертикальной оси; на предплечье и кисти руки; разводить и сводить пальцы, поочередно соединять все пальцы с большими (упражнение «Пальчики здороваются»). Упражнения для укрепления туловища и ног. Совершенствовать умение поворачивать туловище в стороны, наклоняться вперед с поднятыми вверх руками или держа руки в стороны. Формировать умение поднимать обе ноги из упора сидя; садиться из положения лежа на спине и снова ложиться, закрепив ноги; поднимать ноги из положения лежа на спине и стараться коснуться лежащего за головой предмета; прогибаться, лежа на спине; из упора присев переходить в упор на одной ноге. Совершенствовать умение приседать, держа руки за головой; из положения ноги врозь, перенося массу тела с одной ноги на </w:t>
      </w:r>
      <w:r w:rsidRPr="00EC7CF9">
        <w:rPr>
          <w:rFonts w:ascii="Times New Roman" w:hAnsi="Times New Roman" w:cs="Times New Roman"/>
          <w:sz w:val="24"/>
          <w:szCs w:val="24"/>
        </w:rPr>
        <w:lastRenderedPageBreak/>
        <w:t>другую; выполнять выпад вперед, в сторону; свободно размахивать ногой вперед-назад, держась за опору.</w:t>
      </w:r>
    </w:p>
    <w:p w:rsidR="00673D75" w:rsidRPr="00EC7CF9" w:rsidRDefault="00673D75"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Спортивные упражнения</w:t>
      </w:r>
      <w:r w:rsidRPr="00EC7CF9">
        <w:rPr>
          <w:rFonts w:ascii="Times New Roman" w:hAnsi="Times New Roman" w:cs="Times New Roman"/>
          <w:sz w:val="24"/>
          <w:szCs w:val="24"/>
        </w:rPr>
        <w:t>:</w:t>
      </w:r>
    </w:p>
    <w:p w:rsidR="00673D75" w:rsidRPr="00EC7CF9" w:rsidRDefault="00673D75"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Совершенствовать сформированные ранее и развивать навыки езды на двухколесном велосипеде, самокате, санках; игры в хоккей (элементы). Сформировать навык скольжения по ледяной дорожке на одной ноге; навык скольжения с невысокой горки на двух ногах. </w:t>
      </w:r>
    </w:p>
    <w:p w:rsidR="00673D75" w:rsidRPr="00EC7CF9" w:rsidRDefault="00673D75" w:rsidP="0026361B">
      <w:pPr>
        <w:ind w:firstLine="720"/>
        <w:jc w:val="both"/>
        <w:rPr>
          <w:rFonts w:ascii="Times New Roman" w:hAnsi="Times New Roman" w:cs="Times New Roman"/>
          <w:sz w:val="24"/>
          <w:szCs w:val="24"/>
          <w:u w:val="single"/>
        </w:rPr>
      </w:pPr>
      <w:r w:rsidRPr="00EC7CF9">
        <w:rPr>
          <w:rFonts w:ascii="Times New Roman" w:hAnsi="Times New Roman" w:cs="Times New Roman"/>
          <w:sz w:val="24"/>
          <w:szCs w:val="24"/>
          <w:u w:val="single"/>
        </w:rPr>
        <w:t>Спортивные игры:</w:t>
      </w:r>
    </w:p>
    <w:p w:rsidR="00673D75" w:rsidRPr="00EC7CF9" w:rsidRDefault="00673D75"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Совершенствовать навыки игры в футбол (элементы), баскетбол (элементы), бадминтон (элементы), городки (элементы). Формировать навыки игры в настольный теннис (элементы). </w:t>
      </w:r>
    </w:p>
    <w:p w:rsidR="00673D75" w:rsidRPr="00EC7CF9" w:rsidRDefault="00673D75"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Подвижные игры</w:t>
      </w:r>
      <w:r w:rsidRPr="00EC7CF9">
        <w:rPr>
          <w:rFonts w:ascii="Times New Roman" w:hAnsi="Times New Roman" w:cs="Times New Roman"/>
          <w:sz w:val="24"/>
          <w:szCs w:val="24"/>
        </w:rPr>
        <w:t>:</w:t>
      </w:r>
    </w:p>
    <w:p w:rsidR="00D46C35" w:rsidRPr="00EC7CF9" w:rsidRDefault="00673D75"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rPr>
        <w:t>Совершенствовать навыки игры в разнообразные подвижные игры, в игры с элементами соревнования.</w:t>
      </w:r>
    </w:p>
    <w:p w:rsidR="00673D75" w:rsidRPr="00EC7CF9" w:rsidRDefault="00673D75" w:rsidP="0026361B">
      <w:pPr>
        <w:jc w:val="both"/>
        <w:rPr>
          <w:rFonts w:ascii="Times New Roman" w:eastAsia="Times New Roman" w:hAnsi="Times New Roman" w:cs="Times New Roman"/>
          <w:sz w:val="24"/>
          <w:szCs w:val="24"/>
        </w:rPr>
      </w:pPr>
    </w:p>
    <w:p w:rsidR="00D46C35" w:rsidRPr="00EC7CF9" w:rsidRDefault="00D46C35" w:rsidP="0026361B">
      <w:pPr>
        <w:jc w:val="center"/>
        <w:rPr>
          <w:rFonts w:ascii="Times New Roman" w:eastAsia="Times New Roman" w:hAnsi="Times New Roman" w:cs="Times New Roman"/>
          <w:b/>
          <w:sz w:val="24"/>
          <w:szCs w:val="24"/>
        </w:rPr>
      </w:pPr>
      <w:r w:rsidRPr="00EC7CF9">
        <w:rPr>
          <w:rFonts w:ascii="Times New Roman" w:eastAsia="Times New Roman" w:hAnsi="Times New Roman" w:cs="Times New Roman"/>
          <w:b/>
          <w:sz w:val="24"/>
          <w:szCs w:val="24"/>
        </w:rPr>
        <w:t>Представления о здоровом образе жизни и гигиене</w:t>
      </w:r>
      <w:r w:rsidR="00673D75" w:rsidRPr="00EC7CF9">
        <w:rPr>
          <w:rFonts w:ascii="Times New Roman" w:eastAsia="Times New Roman" w:hAnsi="Times New Roman" w:cs="Times New Roman"/>
          <w:b/>
          <w:sz w:val="24"/>
          <w:szCs w:val="24"/>
        </w:rPr>
        <w:t>.</w:t>
      </w:r>
    </w:p>
    <w:p w:rsidR="00FD699B" w:rsidRPr="00EC7CF9" w:rsidRDefault="00673D75" w:rsidP="0026361B">
      <w:pPr>
        <w:ind w:firstLine="720"/>
        <w:jc w:val="both"/>
        <w:rPr>
          <w:rFonts w:ascii="Times New Roman" w:hAnsi="Times New Roman" w:cs="Times New Roman"/>
          <w:sz w:val="24"/>
          <w:szCs w:val="24"/>
        </w:rPr>
      </w:pPr>
      <w:r w:rsidRPr="00EC7CF9">
        <w:rPr>
          <w:rFonts w:ascii="Times New Roman" w:hAnsi="Times New Roman" w:cs="Times New Roman"/>
          <w:sz w:val="24"/>
          <w:szCs w:val="24"/>
        </w:rPr>
        <w:t>Формировать правильную осанку и свод стопы. Продолжать закаливание организма с использованием всех доступных природных факторов, совершенствовать адаптационные способности организма детей, умение приспосабливаться к изменяющимся условиям внешней среды.</w:t>
      </w:r>
    </w:p>
    <w:p w:rsidR="00850881" w:rsidRPr="00EC7CF9" w:rsidRDefault="00850881" w:rsidP="0026361B">
      <w:pPr>
        <w:ind w:firstLine="720"/>
        <w:jc w:val="both"/>
        <w:rPr>
          <w:rFonts w:ascii="Times New Roman" w:hAnsi="Times New Roman" w:cs="Times New Roman"/>
          <w:b/>
          <w:sz w:val="24"/>
          <w:szCs w:val="24"/>
        </w:rPr>
      </w:pPr>
      <w:r w:rsidRPr="00EC7CF9">
        <w:rPr>
          <w:rFonts w:ascii="Times New Roman" w:hAnsi="Times New Roman" w:cs="Times New Roman"/>
          <w:b/>
          <w:sz w:val="24"/>
          <w:szCs w:val="24"/>
        </w:rPr>
        <w:t>с ЗПР:</w:t>
      </w:r>
    </w:p>
    <w:p w:rsidR="00850881" w:rsidRPr="00EC7CF9" w:rsidRDefault="00850881" w:rsidP="00850881">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1. Сохранение и укрепление физического и психического здоровья обучающихся.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w:t>
      </w:r>
    </w:p>
    <w:p w:rsidR="00850881" w:rsidRPr="00EC7CF9" w:rsidRDefault="00850881" w:rsidP="00850881">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2. Воспитание культурно-гигиенических навыков. Самостоятельно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rsidR="00850881" w:rsidRPr="00EC7CF9" w:rsidRDefault="00850881" w:rsidP="00850881">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3. Формирование начальных представлений о здоровом образе жизни. 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w:t>
      </w:r>
    </w:p>
    <w:p w:rsidR="00386923" w:rsidRPr="00EC7CF9" w:rsidRDefault="00386923" w:rsidP="00386923">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1. Развитие двигательных качеств (скоростных, силовых, гибкости, выносливости координации). Хорошо развиты сила, быстрота, выносливость, ловкость, гибкость в соответствии с возрастом. Движения хорошо координированы. Стремится проявить хорошие физические качества при выполнении движений, в том числе в подвижных играх. Высокие результаты при выполнении тестовых заданий.</w:t>
      </w:r>
    </w:p>
    <w:p w:rsidR="00386923" w:rsidRPr="00EC7CF9" w:rsidRDefault="00386923" w:rsidP="00386923">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 xml:space="preserve">2. Накопление и обогащение двигательного опыта обучающихся (овладение основными движениями). Самостоятельно, быстро и организованно выполняет построение и перестроение во время движения. Доступны: четырехчастные, шестичастные, восьмичастные традиционные общеразвивающие упражнения с одноименными и разноименными, разнонаправленными, поочередными движениями рук и ног; упражнения в парах и подгруппах. Выполняет их точно, выразительно, с должным напряжением, из разных исходных положений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обычная, гимнастическая, скрестным шагом; выпадами, в приседе, спиной вперед, приставными шагами вперед и назад, с закрытыми глазами. Сохраняет динамическое и статическое равновесия в сложных </w:t>
      </w:r>
      <w:r w:rsidRPr="00EC7CF9">
        <w:rPr>
          <w:rFonts w:ascii="Times New Roman" w:eastAsia="Times New Roman" w:hAnsi="Times New Roman" w:cs="Times New Roman"/>
          <w:sz w:val="24"/>
          <w:szCs w:val="24"/>
        </w:rPr>
        <w:lastRenderedPageBreak/>
        <w:t>условиях: в ходьбе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 В беге сохраняет скорость и заданный темп, направление, равновесие. Доступен бег: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Сочетает бег с ходьбой, прыжками, подлезанием; с преодолением препятствий в естественных условиях. Ритмично выполняет прыжки, может мягко приземляться, сохранять равновесие после приземления. Доступны: подпрыгивание на двух ногах на месте с поворотом кругом, смещая ноги вправо - влево, сериями с продвижением вперед, перепрыгиванием линии, веревки, продвижением боком. Выполняет прыжки в длину с места (не менее 100 см); в длину с разбега (не менее 170-180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пробегание под вращающейся скакалкой, перепрыгивание через нее с места, вбегание под вращающуюся скакалку, перепрыгивание через нее; пробегание под вращающейся скакалкой парами; прыжки через большой обруч как через скакалку. 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кольцеброс) разными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проползание под гимнастической скамейкой, под несколькими пособиями подряд; быстрое и ритмичное лазание по наклонной и вертикальной лестницам; по канату (шесту) способом "в три приема". Может организовать знакомые подвижные игры с подгруппой обучающихся, игры-эстафеты, спортивные игры: городки: выбивать городки с полукона и кона при наименьшем количестве бит; баскетбол: 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 настольный теннис, бадминтон: умеет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Может контролировать свои действия в соответствии с правилами. В ходьбе на лыжах осваивает: скользящий попеременный двухшаговый ход на лыжах с палками, подъемы и спуски с горы в низкой и высокой стойках. Может кататься на коньках: сохранять равновесие, "стойку конькобежца" во время движения, выполнять скольжение и повороты. Умеет кататься на самокате: отталкиваться одной ногой; плавать: скользить в воде на груди и спине, погружаться в воду; кататься на велосипеде: по прямой, по кругу, "змейкой", умение тормозить; кататься на санках; скользить по ледяным дорожкам: после разбега стоя и присев, на одной ноге, с поворотами. Управляет движениями осознанно.</w:t>
      </w:r>
    </w:p>
    <w:p w:rsidR="00386923" w:rsidRPr="00EC7CF9" w:rsidRDefault="00386923" w:rsidP="00386923">
      <w:pPr>
        <w:ind w:firstLine="7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3. Формирование потребности в двигательной активности и физическом совершенствовании. Сформирована потребность в ежедневной двигательной деятельности. Любит и может двигаться самостоятельно и с другими детьми, придумывает варианты игр и комбинирует движения, проявляет творческие способности. Участвует в разнообразных подвижных играх, в том числе спортивных, показывая высокие результаты. Активно осваивает спортивные упражнения и результативно участвует в соревнованиях. Объективно оценивает свои движения, замечает ошибки в выполнении, как собственные, так и других детей.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совместной двигательной деятельности. Объем</w:t>
      </w:r>
    </w:p>
    <w:p w:rsidR="004C195E" w:rsidRPr="00EC7CF9" w:rsidRDefault="004C195E" w:rsidP="009C65A6">
      <w:pPr>
        <w:pBdr>
          <w:top w:val="none" w:sz="4" w:space="0" w:color="000000"/>
          <w:left w:val="none" w:sz="4" w:space="0" w:color="000000"/>
          <w:bottom w:val="none" w:sz="4" w:space="0" w:color="000000"/>
          <w:right w:val="none" w:sz="4" w:space="0" w:color="000000"/>
        </w:pBdr>
        <w:spacing w:before="540" w:line="276" w:lineRule="atLeast"/>
        <w:ind w:firstLine="703"/>
        <w:jc w:val="both"/>
        <w:rPr>
          <w:rFonts w:ascii="Times New Roman" w:hAnsi="Times New Roman" w:cs="Times New Roman"/>
        </w:rPr>
      </w:pPr>
      <w:r w:rsidRPr="00EC7CF9">
        <w:rPr>
          <w:rFonts w:ascii="Times New Roman" w:hAnsi="Times New Roman" w:cs="Times New Roman"/>
          <w:b/>
          <w:sz w:val="24"/>
        </w:rPr>
        <w:lastRenderedPageBreak/>
        <w:t xml:space="preserve">Перечень методических </w:t>
      </w:r>
      <w:r w:rsidRPr="00EC7CF9">
        <w:rPr>
          <w:rFonts w:ascii="Times New Roman" w:hAnsi="Times New Roman" w:cs="Times New Roman"/>
          <w:b/>
          <w:spacing w:val="1"/>
          <w:sz w:val="24"/>
        </w:rPr>
        <w:t>пособий</w:t>
      </w:r>
      <w:r w:rsidRPr="00EC7CF9">
        <w:rPr>
          <w:rFonts w:ascii="Times New Roman" w:hAnsi="Times New Roman" w:cs="Times New Roman"/>
          <w:b/>
          <w:sz w:val="24"/>
        </w:rPr>
        <w:t>, необходимых для</w:t>
      </w:r>
      <w:r w:rsidRPr="00EC7CF9">
        <w:rPr>
          <w:rFonts w:ascii="Times New Roman" w:hAnsi="Times New Roman" w:cs="Times New Roman"/>
          <w:b/>
          <w:spacing w:val="1"/>
          <w:sz w:val="24"/>
        </w:rPr>
        <w:t xml:space="preserve"> </w:t>
      </w:r>
      <w:r w:rsidRPr="00EC7CF9">
        <w:rPr>
          <w:rFonts w:ascii="Times New Roman" w:hAnsi="Times New Roman" w:cs="Times New Roman"/>
          <w:b/>
          <w:sz w:val="24"/>
        </w:rPr>
        <w:t>реализации</w:t>
      </w:r>
      <w:r w:rsidRPr="00EC7CF9">
        <w:rPr>
          <w:rFonts w:ascii="Times New Roman" w:hAnsi="Times New Roman" w:cs="Times New Roman"/>
          <w:b/>
          <w:spacing w:val="-2"/>
          <w:sz w:val="24"/>
        </w:rPr>
        <w:t xml:space="preserve"> </w:t>
      </w:r>
      <w:r w:rsidRPr="00EC7CF9">
        <w:rPr>
          <w:rFonts w:ascii="Times New Roman" w:hAnsi="Times New Roman" w:cs="Times New Roman"/>
          <w:b/>
          <w:sz w:val="24"/>
        </w:rPr>
        <w:t>ОО</w:t>
      </w:r>
      <w:r w:rsidRPr="00EC7CF9">
        <w:rPr>
          <w:rFonts w:ascii="Times New Roman" w:hAnsi="Times New Roman" w:cs="Times New Roman"/>
          <w:b/>
          <w:spacing w:val="1"/>
          <w:sz w:val="24"/>
        </w:rPr>
        <w:t xml:space="preserve"> </w:t>
      </w:r>
      <w:r w:rsidRPr="00EC7CF9">
        <w:rPr>
          <w:rFonts w:ascii="Times New Roman" w:hAnsi="Times New Roman" w:cs="Times New Roman"/>
          <w:b/>
          <w:spacing w:val="-1"/>
          <w:sz w:val="24"/>
        </w:rPr>
        <w:t>«ФР»</w:t>
      </w:r>
      <w:r w:rsidRPr="00EC7CF9">
        <w:rPr>
          <w:rFonts w:ascii="Times New Roman" w:hAnsi="Times New Roman" w:cs="Times New Roman"/>
          <w:b/>
          <w:spacing w:val="1"/>
          <w:sz w:val="24"/>
        </w:rPr>
        <w:t xml:space="preserve"> </w:t>
      </w:r>
      <w:r w:rsidRPr="00EC7CF9">
        <w:rPr>
          <w:rFonts w:ascii="Times New Roman" w:hAnsi="Times New Roman" w:cs="Times New Roman"/>
          <w:b/>
          <w:sz w:val="24"/>
        </w:rPr>
        <w:t>в воспитательно-образовательном</w:t>
      </w:r>
      <w:r w:rsidRPr="00EC7CF9">
        <w:rPr>
          <w:rFonts w:ascii="Times New Roman" w:hAnsi="Times New Roman" w:cs="Times New Roman"/>
          <w:b/>
          <w:spacing w:val="1"/>
          <w:sz w:val="24"/>
        </w:rPr>
        <w:t xml:space="preserve"> </w:t>
      </w:r>
      <w:r w:rsidRPr="00EC7CF9">
        <w:rPr>
          <w:rFonts w:ascii="Times New Roman" w:hAnsi="Times New Roman" w:cs="Times New Roman"/>
          <w:b/>
          <w:spacing w:val="-1"/>
          <w:sz w:val="24"/>
        </w:rPr>
        <w:t>процессе</w:t>
      </w:r>
    </w:p>
    <w:p w:rsidR="000E4B92" w:rsidRPr="00EC7CF9" w:rsidRDefault="000E4B92" w:rsidP="000E4B92">
      <w:pPr>
        <w:pStyle w:val="af5"/>
        <w:kinsoku w:val="0"/>
        <w:overflowPunct w:val="0"/>
        <w:ind w:right="-55"/>
        <w:jc w:val="both"/>
        <w:rPr>
          <w:b/>
          <w:bCs/>
        </w:rPr>
      </w:pPr>
    </w:p>
    <w:p w:rsidR="00495650" w:rsidRPr="00EC7CF9" w:rsidRDefault="00495650" w:rsidP="00386923">
      <w:pPr>
        <w:pBdr>
          <w:top w:val="none" w:sz="4" w:space="0" w:color="000000"/>
          <w:left w:val="none" w:sz="4" w:space="0" w:color="000000"/>
          <w:bottom w:val="none" w:sz="4" w:space="0" w:color="000000"/>
          <w:right w:val="none" w:sz="4" w:space="0" w:color="000000"/>
        </w:pBdr>
        <w:spacing w:before="116"/>
        <w:ind w:left="286"/>
        <w:rPr>
          <w:rFonts w:ascii="Times New Roman" w:hAnsi="Times New Roman" w:cs="Times New Roman"/>
        </w:rPr>
      </w:pPr>
      <w:r w:rsidRPr="00EC7CF9">
        <w:rPr>
          <w:rFonts w:ascii="Times New Roman" w:hAnsi="Times New Roman" w:cs="Times New Roman"/>
          <w:sz w:val="24"/>
        </w:rPr>
        <w:t>Пензулаева</w:t>
      </w:r>
      <w:r w:rsidRPr="00EC7CF9">
        <w:rPr>
          <w:rFonts w:ascii="Times New Roman" w:hAnsi="Times New Roman" w:cs="Times New Roman"/>
          <w:spacing w:val="-1"/>
          <w:sz w:val="24"/>
        </w:rPr>
        <w:t xml:space="preserve"> </w:t>
      </w:r>
      <w:r w:rsidRPr="00EC7CF9">
        <w:rPr>
          <w:rFonts w:ascii="Times New Roman" w:hAnsi="Times New Roman" w:cs="Times New Roman"/>
          <w:sz w:val="24"/>
        </w:rPr>
        <w:t>Л. И. Физическая культура</w:t>
      </w:r>
      <w:r w:rsidRPr="00EC7CF9">
        <w:rPr>
          <w:rFonts w:ascii="Times New Roman" w:hAnsi="Times New Roman" w:cs="Times New Roman"/>
          <w:spacing w:val="-1"/>
          <w:sz w:val="24"/>
        </w:rPr>
        <w:t xml:space="preserve"> </w:t>
      </w:r>
      <w:r w:rsidRPr="00EC7CF9">
        <w:rPr>
          <w:rFonts w:ascii="Times New Roman" w:hAnsi="Times New Roman" w:cs="Times New Roman"/>
          <w:sz w:val="24"/>
        </w:rPr>
        <w:t>в детском</w:t>
      </w:r>
      <w:r w:rsidRPr="00EC7CF9">
        <w:rPr>
          <w:rFonts w:ascii="Times New Roman" w:hAnsi="Times New Roman" w:cs="Times New Roman"/>
          <w:spacing w:val="-1"/>
          <w:sz w:val="24"/>
        </w:rPr>
        <w:t xml:space="preserve"> </w:t>
      </w:r>
      <w:r w:rsidRPr="00EC7CF9">
        <w:rPr>
          <w:rFonts w:ascii="Times New Roman" w:hAnsi="Times New Roman" w:cs="Times New Roman"/>
          <w:sz w:val="24"/>
        </w:rPr>
        <w:t>саду: младшая группа</w:t>
      </w:r>
      <w:r w:rsidRPr="00EC7CF9">
        <w:rPr>
          <w:rFonts w:ascii="Times New Roman" w:hAnsi="Times New Roman" w:cs="Times New Roman"/>
          <w:spacing w:val="-1"/>
          <w:sz w:val="24"/>
        </w:rPr>
        <w:t xml:space="preserve"> </w:t>
      </w:r>
      <w:r w:rsidRPr="00EC7CF9">
        <w:rPr>
          <w:rFonts w:ascii="Times New Roman" w:hAnsi="Times New Roman" w:cs="Times New Roman"/>
          <w:spacing w:val="2"/>
          <w:sz w:val="24"/>
        </w:rPr>
        <w:t>(3–4</w:t>
      </w:r>
      <w:r w:rsidRPr="00EC7CF9">
        <w:rPr>
          <w:rFonts w:ascii="Times New Roman" w:hAnsi="Times New Roman" w:cs="Times New Roman"/>
          <w:spacing w:val="-2"/>
          <w:sz w:val="24"/>
        </w:rPr>
        <w:t xml:space="preserve"> </w:t>
      </w:r>
      <w:r w:rsidRPr="00EC7CF9">
        <w:rPr>
          <w:rFonts w:ascii="Times New Roman" w:hAnsi="Times New Roman" w:cs="Times New Roman"/>
          <w:sz w:val="24"/>
        </w:rPr>
        <w:t>года).</w:t>
      </w:r>
    </w:p>
    <w:p w:rsidR="00495650" w:rsidRPr="00EC7CF9" w:rsidRDefault="00495650" w:rsidP="00386923">
      <w:pPr>
        <w:pBdr>
          <w:top w:val="none" w:sz="4" w:space="0" w:color="000000"/>
          <w:left w:val="none" w:sz="4" w:space="0" w:color="000000"/>
          <w:bottom w:val="none" w:sz="4" w:space="0" w:color="000000"/>
          <w:right w:val="none" w:sz="4" w:space="0" w:color="000000"/>
        </w:pBdr>
        <w:spacing w:before="116"/>
        <w:ind w:left="286"/>
        <w:rPr>
          <w:rFonts w:ascii="Times New Roman" w:hAnsi="Times New Roman" w:cs="Times New Roman"/>
        </w:rPr>
      </w:pPr>
      <w:r w:rsidRPr="00EC7CF9">
        <w:rPr>
          <w:rFonts w:ascii="Times New Roman" w:hAnsi="Times New Roman" w:cs="Times New Roman"/>
          <w:sz w:val="24"/>
        </w:rPr>
        <w:t>Пензулаева</w:t>
      </w:r>
      <w:r w:rsidRPr="00EC7CF9">
        <w:rPr>
          <w:rFonts w:ascii="Times New Roman" w:hAnsi="Times New Roman" w:cs="Times New Roman"/>
          <w:spacing w:val="-1"/>
          <w:sz w:val="24"/>
        </w:rPr>
        <w:t xml:space="preserve"> </w:t>
      </w:r>
      <w:r w:rsidRPr="00EC7CF9">
        <w:rPr>
          <w:rFonts w:ascii="Times New Roman" w:hAnsi="Times New Roman" w:cs="Times New Roman"/>
          <w:sz w:val="24"/>
        </w:rPr>
        <w:t>Л. И. Физическая культура</w:t>
      </w:r>
      <w:r w:rsidRPr="00EC7CF9">
        <w:rPr>
          <w:rFonts w:ascii="Times New Roman" w:hAnsi="Times New Roman" w:cs="Times New Roman"/>
          <w:spacing w:val="-1"/>
          <w:sz w:val="24"/>
        </w:rPr>
        <w:t xml:space="preserve"> </w:t>
      </w:r>
      <w:r w:rsidRPr="00EC7CF9">
        <w:rPr>
          <w:rFonts w:ascii="Times New Roman" w:hAnsi="Times New Roman" w:cs="Times New Roman"/>
          <w:sz w:val="24"/>
        </w:rPr>
        <w:t>в детском</w:t>
      </w:r>
      <w:r w:rsidRPr="00EC7CF9">
        <w:rPr>
          <w:rFonts w:ascii="Times New Roman" w:hAnsi="Times New Roman" w:cs="Times New Roman"/>
          <w:spacing w:val="-1"/>
          <w:sz w:val="24"/>
        </w:rPr>
        <w:t xml:space="preserve"> </w:t>
      </w:r>
      <w:r w:rsidRPr="00EC7CF9">
        <w:rPr>
          <w:rFonts w:ascii="Times New Roman" w:hAnsi="Times New Roman" w:cs="Times New Roman"/>
          <w:sz w:val="24"/>
        </w:rPr>
        <w:t>саду: средняя группа</w:t>
      </w:r>
      <w:r w:rsidRPr="00EC7CF9">
        <w:rPr>
          <w:rFonts w:ascii="Times New Roman" w:hAnsi="Times New Roman" w:cs="Times New Roman"/>
          <w:spacing w:val="-1"/>
          <w:sz w:val="24"/>
        </w:rPr>
        <w:t xml:space="preserve"> </w:t>
      </w:r>
      <w:r w:rsidRPr="00EC7CF9">
        <w:rPr>
          <w:rFonts w:ascii="Times New Roman" w:hAnsi="Times New Roman" w:cs="Times New Roman"/>
          <w:spacing w:val="2"/>
          <w:sz w:val="24"/>
        </w:rPr>
        <w:t>(4–5</w:t>
      </w:r>
      <w:r w:rsidRPr="00EC7CF9">
        <w:rPr>
          <w:rFonts w:ascii="Times New Roman" w:hAnsi="Times New Roman" w:cs="Times New Roman"/>
          <w:spacing w:val="-2"/>
          <w:sz w:val="24"/>
        </w:rPr>
        <w:t xml:space="preserve"> </w:t>
      </w:r>
      <w:r w:rsidRPr="00EC7CF9">
        <w:rPr>
          <w:rFonts w:ascii="Times New Roman" w:hAnsi="Times New Roman" w:cs="Times New Roman"/>
          <w:sz w:val="24"/>
        </w:rPr>
        <w:t>лет).</w:t>
      </w:r>
    </w:p>
    <w:p w:rsidR="00495650" w:rsidRPr="00EC7CF9" w:rsidRDefault="00495650" w:rsidP="00386923">
      <w:pPr>
        <w:pBdr>
          <w:top w:val="none" w:sz="4" w:space="0" w:color="000000"/>
          <w:left w:val="none" w:sz="4" w:space="0" w:color="000000"/>
          <w:bottom w:val="none" w:sz="4" w:space="0" w:color="000000"/>
          <w:right w:val="none" w:sz="4" w:space="0" w:color="000000"/>
        </w:pBdr>
        <w:spacing w:before="116"/>
        <w:ind w:left="286"/>
        <w:rPr>
          <w:rFonts w:ascii="Times New Roman" w:hAnsi="Times New Roman" w:cs="Times New Roman"/>
        </w:rPr>
      </w:pPr>
      <w:r w:rsidRPr="00EC7CF9">
        <w:rPr>
          <w:rFonts w:ascii="Times New Roman" w:hAnsi="Times New Roman" w:cs="Times New Roman"/>
          <w:sz w:val="24"/>
        </w:rPr>
        <w:t>Пензулаева</w:t>
      </w:r>
      <w:r w:rsidRPr="00EC7CF9">
        <w:rPr>
          <w:rFonts w:ascii="Times New Roman" w:hAnsi="Times New Roman" w:cs="Times New Roman"/>
          <w:spacing w:val="-1"/>
          <w:sz w:val="24"/>
        </w:rPr>
        <w:t xml:space="preserve"> </w:t>
      </w:r>
      <w:r w:rsidRPr="00EC7CF9">
        <w:rPr>
          <w:rFonts w:ascii="Times New Roman" w:hAnsi="Times New Roman" w:cs="Times New Roman"/>
          <w:sz w:val="24"/>
        </w:rPr>
        <w:t>Л. И. Физическая культура</w:t>
      </w:r>
      <w:r w:rsidRPr="00EC7CF9">
        <w:rPr>
          <w:rFonts w:ascii="Times New Roman" w:hAnsi="Times New Roman" w:cs="Times New Roman"/>
          <w:spacing w:val="-1"/>
          <w:sz w:val="24"/>
        </w:rPr>
        <w:t xml:space="preserve"> </w:t>
      </w:r>
      <w:r w:rsidRPr="00EC7CF9">
        <w:rPr>
          <w:rFonts w:ascii="Times New Roman" w:hAnsi="Times New Roman" w:cs="Times New Roman"/>
          <w:sz w:val="24"/>
        </w:rPr>
        <w:t>в детском</w:t>
      </w:r>
      <w:r w:rsidRPr="00EC7CF9">
        <w:rPr>
          <w:rFonts w:ascii="Times New Roman" w:hAnsi="Times New Roman" w:cs="Times New Roman"/>
          <w:spacing w:val="-1"/>
          <w:sz w:val="24"/>
        </w:rPr>
        <w:t xml:space="preserve"> </w:t>
      </w:r>
      <w:r w:rsidRPr="00EC7CF9">
        <w:rPr>
          <w:rFonts w:ascii="Times New Roman" w:hAnsi="Times New Roman" w:cs="Times New Roman"/>
          <w:sz w:val="24"/>
        </w:rPr>
        <w:t>саду: старшая группа</w:t>
      </w:r>
      <w:r w:rsidRPr="00EC7CF9">
        <w:rPr>
          <w:rFonts w:ascii="Times New Roman" w:hAnsi="Times New Roman" w:cs="Times New Roman"/>
          <w:spacing w:val="-1"/>
          <w:sz w:val="24"/>
        </w:rPr>
        <w:t xml:space="preserve"> </w:t>
      </w:r>
      <w:r w:rsidRPr="00EC7CF9">
        <w:rPr>
          <w:rFonts w:ascii="Times New Roman" w:hAnsi="Times New Roman" w:cs="Times New Roman"/>
          <w:spacing w:val="2"/>
          <w:sz w:val="24"/>
        </w:rPr>
        <w:t>(5–6</w:t>
      </w:r>
      <w:r w:rsidRPr="00EC7CF9">
        <w:rPr>
          <w:rFonts w:ascii="Times New Roman" w:hAnsi="Times New Roman" w:cs="Times New Roman"/>
          <w:spacing w:val="-2"/>
          <w:sz w:val="24"/>
        </w:rPr>
        <w:t xml:space="preserve"> </w:t>
      </w:r>
      <w:r w:rsidRPr="00EC7CF9">
        <w:rPr>
          <w:rFonts w:ascii="Times New Roman" w:hAnsi="Times New Roman" w:cs="Times New Roman"/>
          <w:sz w:val="24"/>
        </w:rPr>
        <w:t>лет).</w:t>
      </w:r>
    </w:p>
    <w:p w:rsidR="00495650" w:rsidRPr="00EC7CF9" w:rsidRDefault="00495650" w:rsidP="00386923">
      <w:pPr>
        <w:pBdr>
          <w:top w:val="none" w:sz="4" w:space="0" w:color="000000"/>
          <w:left w:val="none" w:sz="4" w:space="0" w:color="000000"/>
          <w:bottom w:val="none" w:sz="4" w:space="0" w:color="000000"/>
          <w:right w:val="none" w:sz="4" w:space="0" w:color="000000"/>
        </w:pBdr>
        <w:spacing w:before="116"/>
        <w:ind w:left="286"/>
        <w:rPr>
          <w:rFonts w:ascii="Times New Roman" w:hAnsi="Times New Roman" w:cs="Times New Roman"/>
        </w:rPr>
      </w:pPr>
      <w:r w:rsidRPr="00EC7CF9">
        <w:rPr>
          <w:rFonts w:ascii="Times New Roman" w:hAnsi="Times New Roman" w:cs="Times New Roman"/>
          <w:sz w:val="24"/>
        </w:rPr>
        <w:t>Пензулаева</w:t>
      </w:r>
      <w:r w:rsidRPr="00EC7CF9">
        <w:rPr>
          <w:rFonts w:ascii="Times New Roman" w:hAnsi="Times New Roman" w:cs="Times New Roman"/>
          <w:spacing w:val="18"/>
          <w:sz w:val="24"/>
        </w:rPr>
        <w:t xml:space="preserve"> </w:t>
      </w:r>
      <w:r w:rsidRPr="00EC7CF9">
        <w:rPr>
          <w:rFonts w:ascii="Times New Roman" w:hAnsi="Times New Roman" w:cs="Times New Roman"/>
          <w:sz w:val="24"/>
        </w:rPr>
        <w:t>Л.</w:t>
      </w:r>
      <w:r w:rsidRPr="00EC7CF9">
        <w:rPr>
          <w:rFonts w:ascii="Times New Roman" w:hAnsi="Times New Roman" w:cs="Times New Roman"/>
          <w:spacing w:val="19"/>
          <w:sz w:val="24"/>
        </w:rPr>
        <w:t xml:space="preserve"> </w:t>
      </w:r>
      <w:r w:rsidRPr="00EC7CF9">
        <w:rPr>
          <w:rFonts w:ascii="Times New Roman" w:hAnsi="Times New Roman" w:cs="Times New Roman"/>
          <w:spacing w:val="1"/>
          <w:sz w:val="24"/>
        </w:rPr>
        <w:t>И.</w:t>
      </w:r>
      <w:r w:rsidRPr="00EC7CF9">
        <w:rPr>
          <w:rFonts w:ascii="Times New Roman" w:hAnsi="Times New Roman" w:cs="Times New Roman"/>
          <w:spacing w:val="18"/>
          <w:sz w:val="24"/>
        </w:rPr>
        <w:t xml:space="preserve"> </w:t>
      </w:r>
      <w:r w:rsidRPr="00EC7CF9">
        <w:rPr>
          <w:rFonts w:ascii="Times New Roman" w:hAnsi="Times New Roman" w:cs="Times New Roman"/>
          <w:sz w:val="24"/>
        </w:rPr>
        <w:t>Физическая</w:t>
      </w:r>
      <w:r w:rsidRPr="00EC7CF9">
        <w:rPr>
          <w:rFonts w:ascii="Times New Roman" w:hAnsi="Times New Roman" w:cs="Times New Roman"/>
          <w:spacing w:val="19"/>
          <w:sz w:val="24"/>
        </w:rPr>
        <w:t xml:space="preserve"> </w:t>
      </w:r>
      <w:r w:rsidRPr="00EC7CF9">
        <w:rPr>
          <w:rFonts w:ascii="Times New Roman" w:hAnsi="Times New Roman" w:cs="Times New Roman"/>
          <w:sz w:val="24"/>
        </w:rPr>
        <w:t>культура</w:t>
      </w:r>
      <w:r w:rsidRPr="00EC7CF9">
        <w:rPr>
          <w:rFonts w:ascii="Times New Roman" w:hAnsi="Times New Roman" w:cs="Times New Roman"/>
          <w:spacing w:val="18"/>
          <w:sz w:val="24"/>
        </w:rPr>
        <w:t xml:space="preserve"> </w:t>
      </w:r>
      <w:r w:rsidRPr="00EC7CF9">
        <w:rPr>
          <w:rFonts w:ascii="Times New Roman" w:hAnsi="Times New Roman" w:cs="Times New Roman"/>
          <w:sz w:val="24"/>
        </w:rPr>
        <w:t>в</w:t>
      </w:r>
      <w:r w:rsidRPr="00EC7CF9">
        <w:rPr>
          <w:rFonts w:ascii="Times New Roman" w:hAnsi="Times New Roman" w:cs="Times New Roman"/>
          <w:spacing w:val="18"/>
          <w:sz w:val="24"/>
        </w:rPr>
        <w:t xml:space="preserve"> </w:t>
      </w:r>
      <w:r w:rsidRPr="00EC7CF9">
        <w:rPr>
          <w:rFonts w:ascii="Times New Roman" w:hAnsi="Times New Roman" w:cs="Times New Roman"/>
          <w:spacing w:val="1"/>
          <w:sz w:val="24"/>
        </w:rPr>
        <w:t>детском</w:t>
      </w:r>
      <w:r w:rsidRPr="00EC7CF9">
        <w:rPr>
          <w:rFonts w:ascii="Times New Roman" w:hAnsi="Times New Roman" w:cs="Times New Roman"/>
          <w:spacing w:val="18"/>
          <w:sz w:val="24"/>
        </w:rPr>
        <w:t xml:space="preserve"> </w:t>
      </w:r>
      <w:r w:rsidRPr="00EC7CF9">
        <w:rPr>
          <w:rFonts w:ascii="Times New Roman" w:hAnsi="Times New Roman" w:cs="Times New Roman"/>
          <w:spacing w:val="-1"/>
          <w:sz w:val="24"/>
        </w:rPr>
        <w:t>саду:</w:t>
      </w:r>
      <w:r w:rsidRPr="00EC7CF9">
        <w:rPr>
          <w:rFonts w:ascii="Times New Roman" w:hAnsi="Times New Roman" w:cs="Times New Roman"/>
          <w:spacing w:val="21"/>
          <w:sz w:val="24"/>
        </w:rPr>
        <w:t xml:space="preserve"> </w:t>
      </w:r>
      <w:r w:rsidRPr="00EC7CF9">
        <w:rPr>
          <w:rFonts w:ascii="Times New Roman" w:hAnsi="Times New Roman" w:cs="Times New Roman"/>
          <w:sz w:val="24"/>
        </w:rPr>
        <w:t>подготовительная</w:t>
      </w:r>
      <w:r w:rsidRPr="00EC7CF9">
        <w:rPr>
          <w:rFonts w:ascii="Times New Roman" w:hAnsi="Times New Roman" w:cs="Times New Roman"/>
          <w:spacing w:val="19"/>
          <w:sz w:val="24"/>
        </w:rPr>
        <w:t xml:space="preserve"> </w:t>
      </w:r>
      <w:r w:rsidRPr="00EC7CF9">
        <w:rPr>
          <w:rFonts w:ascii="Times New Roman" w:hAnsi="Times New Roman" w:cs="Times New Roman"/>
          <w:sz w:val="24"/>
        </w:rPr>
        <w:t>к</w:t>
      </w:r>
      <w:r w:rsidRPr="00EC7CF9">
        <w:rPr>
          <w:rFonts w:ascii="Times New Roman" w:hAnsi="Times New Roman" w:cs="Times New Roman"/>
          <w:spacing w:val="20"/>
          <w:sz w:val="24"/>
        </w:rPr>
        <w:t xml:space="preserve"> </w:t>
      </w:r>
      <w:r w:rsidRPr="00EC7CF9">
        <w:rPr>
          <w:rFonts w:ascii="Times New Roman" w:hAnsi="Times New Roman" w:cs="Times New Roman"/>
          <w:sz w:val="24"/>
        </w:rPr>
        <w:t>школе</w:t>
      </w:r>
      <w:r w:rsidRPr="00EC7CF9">
        <w:rPr>
          <w:rFonts w:ascii="Times New Roman" w:hAnsi="Times New Roman" w:cs="Times New Roman"/>
          <w:spacing w:val="18"/>
          <w:sz w:val="24"/>
        </w:rPr>
        <w:t xml:space="preserve"> </w:t>
      </w:r>
      <w:r w:rsidRPr="00EC7CF9">
        <w:rPr>
          <w:rFonts w:ascii="Times New Roman" w:hAnsi="Times New Roman" w:cs="Times New Roman"/>
          <w:spacing w:val="-1"/>
          <w:sz w:val="24"/>
        </w:rPr>
        <w:t xml:space="preserve">группа </w:t>
      </w:r>
      <w:r w:rsidRPr="00EC7CF9">
        <w:rPr>
          <w:rFonts w:ascii="Times New Roman" w:hAnsi="Times New Roman" w:cs="Times New Roman"/>
          <w:sz w:val="24"/>
        </w:rPr>
        <w:t>(6–7 лет).</w:t>
      </w:r>
    </w:p>
    <w:p w:rsidR="00495650" w:rsidRPr="00EC7CF9" w:rsidRDefault="00495650" w:rsidP="00386923">
      <w:pPr>
        <w:pBdr>
          <w:top w:val="none" w:sz="4" w:space="0" w:color="000000"/>
          <w:left w:val="none" w:sz="4" w:space="0" w:color="000000"/>
          <w:bottom w:val="none" w:sz="4" w:space="0" w:color="000000"/>
          <w:right w:val="none" w:sz="4" w:space="0" w:color="000000"/>
        </w:pBdr>
        <w:spacing w:before="38"/>
        <w:ind w:left="286"/>
        <w:rPr>
          <w:rFonts w:ascii="Times New Roman" w:hAnsi="Times New Roman" w:cs="Times New Roman"/>
        </w:rPr>
      </w:pPr>
      <w:r w:rsidRPr="00EC7CF9">
        <w:rPr>
          <w:rFonts w:ascii="Times New Roman" w:hAnsi="Times New Roman" w:cs="Times New Roman"/>
          <w:sz w:val="24"/>
        </w:rPr>
        <w:t>Сборник</w:t>
      </w:r>
      <w:r w:rsidRPr="00EC7CF9">
        <w:rPr>
          <w:rFonts w:ascii="Times New Roman" w:hAnsi="Times New Roman" w:cs="Times New Roman"/>
          <w:spacing w:val="1"/>
          <w:sz w:val="24"/>
        </w:rPr>
        <w:t xml:space="preserve"> </w:t>
      </w:r>
      <w:r w:rsidRPr="00EC7CF9">
        <w:rPr>
          <w:rFonts w:ascii="Times New Roman" w:hAnsi="Times New Roman" w:cs="Times New Roman"/>
          <w:sz w:val="24"/>
        </w:rPr>
        <w:t>подвижных</w:t>
      </w:r>
      <w:r w:rsidRPr="00EC7CF9">
        <w:rPr>
          <w:rFonts w:ascii="Times New Roman" w:hAnsi="Times New Roman" w:cs="Times New Roman"/>
          <w:spacing w:val="3"/>
          <w:sz w:val="24"/>
        </w:rPr>
        <w:t xml:space="preserve"> </w:t>
      </w:r>
      <w:r w:rsidRPr="00EC7CF9">
        <w:rPr>
          <w:rFonts w:ascii="Times New Roman" w:hAnsi="Times New Roman" w:cs="Times New Roman"/>
          <w:spacing w:val="-1"/>
          <w:sz w:val="24"/>
        </w:rPr>
        <w:t>игр</w:t>
      </w:r>
      <w:r w:rsidRPr="00EC7CF9">
        <w:rPr>
          <w:rFonts w:ascii="Times New Roman" w:hAnsi="Times New Roman" w:cs="Times New Roman"/>
          <w:spacing w:val="1"/>
          <w:sz w:val="24"/>
        </w:rPr>
        <w:t xml:space="preserve"> </w:t>
      </w:r>
      <w:r w:rsidRPr="00EC7CF9">
        <w:rPr>
          <w:rFonts w:ascii="Times New Roman" w:hAnsi="Times New Roman" w:cs="Times New Roman"/>
          <w:sz w:val="24"/>
        </w:rPr>
        <w:t xml:space="preserve">/ </w:t>
      </w:r>
      <w:r w:rsidRPr="00EC7CF9">
        <w:rPr>
          <w:rFonts w:ascii="Times New Roman" w:hAnsi="Times New Roman" w:cs="Times New Roman"/>
          <w:spacing w:val="1"/>
          <w:sz w:val="24"/>
        </w:rPr>
        <w:t>Автор</w:t>
      </w:r>
      <w:r w:rsidRPr="00EC7CF9">
        <w:rPr>
          <w:rFonts w:ascii="Times New Roman" w:hAnsi="Times New Roman" w:cs="Times New Roman"/>
          <w:spacing w:val="-1"/>
          <w:sz w:val="24"/>
        </w:rPr>
        <w:t>-</w:t>
      </w:r>
      <w:r w:rsidRPr="00EC7CF9">
        <w:rPr>
          <w:rFonts w:ascii="Times New Roman" w:hAnsi="Times New Roman" w:cs="Times New Roman"/>
          <w:sz w:val="24"/>
        </w:rPr>
        <w:t>сост. Э. Я. Степаненкова.</w:t>
      </w:r>
    </w:p>
    <w:p w:rsidR="00495650" w:rsidRPr="00EC7CF9" w:rsidRDefault="00495650" w:rsidP="00386923">
      <w:pPr>
        <w:pBdr>
          <w:top w:val="none" w:sz="4" w:space="0" w:color="000000"/>
          <w:left w:val="none" w:sz="4" w:space="0" w:color="000000"/>
          <w:bottom w:val="none" w:sz="4" w:space="0" w:color="000000"/>
          <w:right w:val="none" w:sz="4" w:space="0" w:color="000000"/>
        </w:pBdr>
        <w:spacing w:before="38"/>
        <w:ind w:left="286"/>
        <w:rPr>
          <w:rFonts w:ascii="Times New Roman" w:hAnsi="Times New Roman" w:cs="Times New Roman"/>
        </w:rPr>
      </w:pPr>
      <w:r w:rsidRPr="00EC7CF9">
        <w:rPr>
          <w:rFonts w:ascii="Times New Roman" w:hAnsi="Times New Roman" w:cs="Times New Roman"/>
          <w:sz w:val="24"/>
        </w:rPr>
        <w:t>Федорова</w:t>
      </w:r>
      <w:r w:rsidRPr="00EC7CF9">
        <w:rPr>
          <w:rFonts w:ascii="Times New Roman" w:hAnsi="Times New Roman" w:cs="Times New Roman"/>
          <w:spacing w:val="-1"/>
          <w:sz w:val="24"/>
        </w:rPr>
        <w:t xml:space="preserve"> </w:t>
      </w:r>
      <w:r w:rsidRPr="00EC7CF9">
        <w:rPr>
          <w:rFonts w:ascii="Times New Roman" w:hAnsi="Times New Roman" w:cs="Times New Roman"/>
          <w:sz w:val="24"/>
        </w:rPr>
        <w:t>С. Ю. Примерные</w:t>
      </w:r>
      <w:r w:rsidRPr="00EC7CF9">
        <w:rPr>
          <w:rFonts w:ascii="Times New Roman" w:hAnsi="Times New Roman" w:cs="Times New Roman"/>
          <w:spacing w:val="-2"/>
          <w:sz w:val="24"/>
        </w:rPr>
        <w:t xml:space="preserve"> </w:t>
      </w:r>
      <w:r w:rsidRPr="00EC7CF9">
        <w:rPr>
          <w:rFonts w:ascii="Times New Roman" w:hAnsi="Times New Roman" w:cs="Times New Roman"/>
          <w:sz w:val="24"/>
        </w:rPr>
        <w:t>планы физкультурных</w:t>
      </w:r>
      <w:r w:rsidRPr="00EC7CF9">
        <w:rPr>
          <w:rFonts w:ascii="Times New Roman" w:hAnsi="Times New Roman" w:cs="Times New Roman"/>
          <w:spacing w:val="-1"/>
          <w:sz w:val="24"/>
        </w:rPr>
        <w:t xml:space="preserve"> </w:t>
      </w:r>
      <w:r w:rsidRPr="00EC7CF9">
        <w:rPr>
          <w:rFonts w:ascii="Times New Roman" w:hAnsi="Times New Roman" w:cs="Times New Roman"/>
          <w:sz w:val="24"/>
        </w:rPr>
        <w:t>занятий</w:t>
      </w:r>
      <w:r w:rsidRPr="00EC7CF9">
        <w:rPr>
          <w:rFonts w:ascii="Times New Roman" w:hAnsi="Times New Roman" w:cs="Times New Roman"/>
          <w:spacing w:val="1"/>
          <w:sz w:val="24"/>
        </w:rPr>
        <w:t xml:space="preserve"> </w:t>
      </w:r>
      <w:r w:rsidRPr="00EC7CF9">
        <w:rPr>
          <w:rFonts w:ascii="Times New Roman" w:hAnsi="Times New Roman" w:cs="Times New Roman"/>
          <w:sz w:val="24"/>
        </w:rPr>
        <w:t>с</w:t>
      </w:r>
      <w:r w:rsidRPr="00EC7CF9">
        <w:rPr>
          <w:rFonts w:ascii="Times New Roman" w:hAnsi="Times New Roman" w:cs="Times New Roman"/>
          <w:spacing w:val="-1"/>
          <w:sz w:val="24"/>
        </w:rPr>
        <w:t xml:space="preserve"> </w:t>
      </w:r>
      <w:r w:rsidRPr="00EC7CF9">
        <w:rPr>
          <w:rFonts w:ascii="Times New Roman" w:hAnsi="Times New Roman" w:cs="Times New Roman"/>
          <w:sz w:val="24"/>
        </w:rPr>
        <w:t>детьми</w:t>
      </w:r>
      <w:r w:rsidRPr="00EC7CF9">
        <w:rPr>
          <w:rFonts w:ascii="Times New Roman" w:hAnsi="Times New Roman" w:cs="Times New Roman"/>
          <w:spacing w:val="-1"/>
          <w:sz w:val="24"/>
        </w:rPr>
        <w:t xml:space="preserve"> </w:t>
      </w:r>
      <w:r w:rsidRPr="00EC7CF9">
        <w:rPr>
          <w:rFonts w:ascii="Times New Roman" w:hAnsi="Times New Roman" w:cs="Times New Roman"/>
          <w:spacing w:val="3"/>
          <w:sz w:val="24"/>
        </w:rPr>
        <w:t>2–3</w:t>
      </w:r>
      <w:r w:rsidRPr="00EC7CF9">
        <w:rPr>
          <w:rFonts w:ascii="Times New Roman" w:hAnsi="Times New Roman" w:cs="Times New Roman"/>
          <w:spacing w:val="-3"/>
          <w:sz w:val="24"/>
        </w:rPr>
        <w:t xml:space="preserve"> </w:t>
      </w:r>
      <w:r w:rsidRPr="00EC7CF9">
        <w:rPr>
          <w:rFonts w:ascii="Times New Roman" w:hAnsi="Times New Roman" w:cs="Times New Roman"/>
          <w:sz w:val="24"/>
        </w:rPr>
        <w:t>лет</w:t>
      </w:r>
    </w:p>
    <w:p w:rsidR="00495650" w:rsidRPr="00EC7CF9" w:rsidRDefault="00495650" w:rsidP="00386923">
      <w:pPr>
        <w:pBdr>
          <w:top w:val="none" w:sz="4" w:space="0" w:color="000000"/>
          <w:left w:val="none" w:sz="4" w:space="0" w:color="000000"/>
          <w:bottom w:val="none" w:sz="4" w:space="0" w:color="000000"/>
          <w:right w:val="none" w:sz="4" w:space="0" w:color="000000"/>
        </w:pBdr>
        <w:ind w:left="286"/>
        <w:rPr>
          <w:rFonts w:ascii="Times New Roman" w:hAnsi="Times New Roman" w:cs="Times New Roman"/>
        </w:rPr>
      </w:pPr>
      <w:r w:rsidRPr="00EC7CF9">
        <w:rPr>
          <w:rFonts w:ascii="Times New Roman" w:hAnsi="Times New Roman" w:cs="Times New Roman"/>
          <w:sz w:val="24"/>
        </w:rPr>
        <w:t>Пензулаева</w:t>
      </w:r>
      <w:r w:rsidRPr="00EC7CF9">
        <w:rPr>
          <w:rFonts w:ascii="Times New Roman" w:hAnsi="Times New Roman" w:cs="Times New Roman"/>
          <w:spacing w:val="-1"/>
          <w:sz w:val="24"/>
        </w:rPr>
        <w:t xml:space="preserve"> </w:t>
      </w:r>
      <w:r w:rsidRPr="00EC7CF9">
        <w:rPr>
          <w:rFonts w:ascii="Times New Roman" w:hAnsi="Times New Roman" w:cs="Times New Roman"/>
          <w:sz w:val="24"/>
        </w:rPr>
        <w:t>Л. И. Оздоровительная гимнастика:</w:t>
      </w:r>
      <w:r w:rsidRPr="00EC7CF9">
        <w:rPr>
          <w:rFonts w:ascii="Times New Roman" w:hAnsi="Times New Roman" w:cs="Times New Roman"/>
          <w:spacing w:val="-2"/>
          <w:sz w:val="24"/>
        </w:rPr>
        <w:t xml:space="preserve"> </w:t>
      </w:r>
      <w:r w:rsidRPr="00EC7CF9">
        <w:rPr>
          <w:rFonts w:ascii="Times New Roman" w:hAnsi="Times New Roman" w:cs="Times New Roman"/>
          <w:spacing w:val="1"/>
          <w:sz w:val="24"/>
        </w:rPr>
        <w:t xml:space="preserve">комплексы </w:t>
      </w:r>
      <w:r w:rsidRPr="00EC7CF9">
        <w:rPr>
          <w:rFonts w:ascii="Times New Roman" w:hAnsi="Times New Roman" w:cs="Times New Roman"/>
          <w:sz w:val="24"/>
        </w:rPr>
        <w:t>упражнений</w:t>
      </w:r>
      <w:r w:rsidRPr="00EC7CF9">
        <w:rPr>
          <w:rFonts w:ascii="Times New Roman" w:hAnsi="Times New Roman" w:cs="Times New Roman"/>
          <w:spacing w:val="1"/>
          <w:sz w:val="24"/>
        </w:rPr>
        <w:t xml:space="preserve"> </w:t>
      </w:r>
      <w:r w:rsidRPr="00EC7CF9">
        <w:rPr>
          <w:rFonts w:ascii="Times New Roman" w:hAnsi="Times New Roman" w:cs="Times New Roman"/>
          <w:sz w:val="24"/>
        </w:rPr>
        <w:t>для детей</w:t>
      </w:r>
      <w:r w:rsidRPr="00EC7CF9">
        <w:rPr>
          <w:rFonts w:ascii="Times New Roman" w:hAnsi="Times New Roman" w:cs="Times New Roman"/>
          <w:spacing w:val="1"/>
          <w:sz w:val="24"/>
        </w:rPr>
        <w:t xml:space="preserve"> </w:t>
      </w:r>
      <w:r w:rsidRPr="00EC7CF9">
        <w:rPr>
          <w:rFonts w:ascii="Times New Roman" w:hAnsi="Times New Roman" w:cs="Times New Roman"/>
          <w:spacing w:val="2"/>
          <w:sz w:val="24"/>
        </w:rPr>
        <w:t>3–4</w:t>
      </w:r>
      <w:r w:rsidRPr="00EC7CF9">
        <w:rPr>
          <w:rFonts w:ascii="Times New Roman" w:hAnsi="Times New Roman" w:cs="Times New Roman"/>
          <w:spacing w:val="-2"/>
          <w:sz w:val="24"/>
        </w:rPr>
        <w:t xml:space="preserve"> </w:t>
      </w:r>
      <w:r w:rsidRPr="00EC7CF9">
        <w:rPr>
          <w:rFonts w:ascii="Times New Roman" w:hAnsi="Times New Roman" w:cs="Times New Roman"/>
          <w:sz w:val="24"/>
        </w:rPr>
        <w:t>лет.</w:t>
      </w:r>
    </w:p>
    <w:p w:rsidR="00495650" w:rsidRPr="00EC7CF9" w:rsidRDefault="00495650" w:rsidP="00386923">
      <w:pPr>
        <w:pBdr>
          <w:top w:val="none" w:sz="4" w:space="0" w:color="000000"/>
          <w:left w:val="none" w:sz="4" w:space="0" w:color="000000"/>
          <w:bottom w:val="none" w:sz="4" w:space="0" w:color="000000"/>
          <w:right w:val="none" w:sz="4" w:space="0" w:color="000000"/>
        </w:pBdr>
        <w:ind w:left="286"/>
        <w:rPr>
          <w:rFonts w:ascii="Times New Roman" w:hAnsi="Times New Roman" w:cs="Times New Roman"/>
        </w:rPr>
      </w:pPr>
      <w:r w:rsidRPr="00EC7CF9">
        <w:rPr>
          <w:rFonts w:ascii="Times New Roman" w:hAnsi="Times New Roman" w:cs="Times New Roman"/>
          <w:sz w:val="24"/>
        </w:rPr>
        <w:t>Пензулаева</w:t>
      </w:r>
      <w:r w:rsidRPr="00EC7CF9">
        <w:rPr>
          <w:rFonts w:ascii="Times New Roman" w:hAnsi="Times New Roman" w:cs="Times New Roman"/>
          <w:spacing w:val="-1"/>
          <w:sz w:val="24"/>
        </w:rPr>
        <w:t xml:space="preserve"> </w:t>
      </w:r>
      <w:r w:rsidRPr="00EC7CF9">
        <w:rPr>
          <w:rFonts w:ascii="Times New Roman" w:hAnsi="Times New Roman" w:cs="Times New Roman"/>
          <w:sz w:val="24"/>
        </w:rPr>
        <w:t>Л. И. Оздоровительная гимнастика:</w:t>
      </w:r>
      <w:r w:rsidRPr="00EC7CF9">
        <w:rPr>
          <w:rFonts w:ascii="Times New Roman" w:hAnsi="Times New Roman" w:cs="Times New Roman"/>
          <w:spacing w:val="-2"/>
          <w:sz w:val="24"/>
        </w:rPr>
        <w:t xml:space="preserve"> </w:t>
      </w:r>
      <w:r w:rsidRPr="00EC7CF9">
        <w:rPr>
          <w:rFonts w:ascii="Times New Roman" w:hAnsi="Times New Roman" w:cs="Times New Roman"/>
          <w:sz w:val="24"/>
        </w:rPr>
        <w:t>комплексы</w:t>
      </w:r>
      <w:r w:rsidRPr="00EC7CF9">
        <w:rPr>
          <w:rFonts w:ascii="Times New Roman" w:hAnsi="Times New Roman" w:cs="Times New Roman"/>
          <w:spacing w:val="2"/>
          <w:sz w:val="24"/>
        </w:rPr>
        <w:t xml:space="preserve"> </w:t>
      </w:r>
      <w:r w:rsidRPr="00EC7CF9">
        <w:rPr>
          <w:rFonts w:ascii="Times New Roman" w:hAnsi="Times New Roman" w:cs="Times New Roman"/>
          <w:sz w:val="24"/>
        </w:rPr>
        <w:t>упражнений</w:t>
      </w:r>
      <w:r w:rsidRPr="00EC7CF9">
        <w:rPr>
          <w:rFonts w:ascii="Times New Roman" w:hAnsi="Times New Roman" w:cs="Times New Roman"/>
          <w:spacing w:val="1"/>
          <w:sz w:val="24"/>
        </w:rPr>
        <w:t xml:space="preserve"> </w:t>
      </w:r>
      <w:r w:rsidRPr="00EC7CF9">
        <w:rPr>
          <w:rFonts w:ascii="Times New Roman" w:hAnsi="Times New Roman" w:cs="Times New Roman"/>
          <w:sz w:val="24"/>
        </w:rPr>
        <w:t>для детей</w:t>
      </w:r>
      <w:r w:rsidRPr="00EC7CF9">
        <w:rPr>
          <w:rFonts w:ascii="Times New Roman" w:hAnsi="Times New Roman" w:cs="Times New Roman"/>
          <w:spacing w:val="1"/>
          <w:sz w:val="24"/>
        </w:rPr>
        <w:t xml:space="preserve"> </w:t>
      </w:r>
      <w:r w:rsidRPr="00EC7CF9">
        <w:rPr>
          <w:rFonts w:ascii="Times New Roman" w:hAnsi="Times New Roman" w:cs="Times New Roman"/>
          <w:spacing w:val="4"/>
          <w:sz w:val="24"/>
        </w:rPr>
        <w:t>4–5</w:t>
      </w:r>
      <w:r w:rsidRPr="00EC7CF9">
        <w:rPr>
          <w:rFonts w:ascii="Times New Roman" w:hAnsi="Times New Roman" w:cs="Times New Roman"/>
          <w:spacing w:val="-4"/>
          <w:sz w:val="24"/>
        </w:rPr>
        <w:t xml:space="preserve"> </w:t>
      </w:r>
      <w:r w:rsidRPr="00EC7CF9">
        <w:rPr>
          <w:rFonts w:ascii="Times New Roman" w:hAnsi="Times New Roman" w:cs="Times New Roman"/>
          <w:sz w:val="24"/>
        </w:rPr>
        <w:t>лет.</w:t>
      </w:r>
    </w:p>
    <w:p w:rsidR="00495650" w:rsidRPr="00EC7CF9" w:rsidRDefault="00495650" w:rsidP="00386923">
      <w:pPr>
        <w:pBdr>
          <w:top w:val="none" w:sz="4" w:space="0" w:color="000000"/>
          <w:left w:val="none" w:sz="4" w:space="0" w:color="000000"/>
          <w:bottom w:val="none" w:sz="4" w:space="0" w:color="000000"/>
          <w:right w:val="none" w:sz="4" w:space="0" w:color="000000"/>
        </w:pBdr>
        <w:ind w:left="286"/>
        <w:rPr>
          <w:rFonts w:ascii="Times New Roman" w:hAnsi="Times New Roman" w:cs="Times New Roman"/>
        </w:rPr>
      </w:pPr>
      <w:r w:rsidRPr="00EC7CF9">
        <w:rPr>
          <w:rFonts w:ascii="Times New Roman" w:hAnsi="Times New Roman" w:cs="Times New Roman"/>
          <w:sz w:val="24"/>
        </w:rPr>
        <w:t>Пензулаева</w:t>
      </w:r>
      <w:r w:rsidRPr="00EC7CF9">
        <w:rPr>
          <w:rFonts w:ascii="Times New Roman" w:hAnsi="Times New Roman" w:cs="Times New Roman"/>
          <w:spacing w:val="-1"/>
          <w:sz w:val="24"/>
        </w:rPr>
        <w:t xml:space="preserve"> </w:t>
      </w:r>
      <w:r w:rsidRPr="00EC7CF9">
        <w:rPr>
          <w:rFonts w:ascii="Times New Roman" w:hAnsi="Times New Roman" w:cs="Times New Roman"/>
          <w:sz w:val="24"/>
        </w:rPr>
        <w:t>Л. И. Оздоровительная гимнастика:</w:t>
      </w:r>
      <w:r w:rsidRPr="00EC7CF9">
        <w:rPr>
          <w:rFonts w:ascii="Times New Roman" w:hAnsi="Times New Roman" w:cs="Times New Roman"/>
          <w:spacing w:val="-2"/>
          <w:sz w:val="24"/>
        </w:rPr>
        <w:t xml:space="preserve"> </w:t>
      </w:r>
      <w:r w:rsidRPr="00EC7CF9">
        <w:rPr>
          <w:rFonts w:ascii="Times New Roman" w:hAnsi="Times New Roman" w:cs="Times New Roman"/>
          <w:sz w:val="24"/>
        </w:rPr>
        <w:t>комплексы</w:t>
      </w:r>
      <w:r w:rsidRPr="00EC7CF9">
        <w:rPr>
          <w:rFonts w:ascii="Times New Roman" w:hAnsi="Times New Roman" w:cs="Times New Roman"/>
          <w:spacing w:val="2"/>
          <w:sz w:val="24"/>
        </w:rPr>
        <w:t xml:space="preserve"> </w:t>
      </w:r>
      <w:r w:rsidRPr="00EC7CF9">
        <w:rPr>
          <w:rFonts w:ascii="Times New Roman" w:hAnsi="Times New Roman" w:cs="Times New Roman"/>
          <w:sz w:val="24"/>
        </w:rPr>
        <w:t>упражнений</w:t>
      </w:r>
      <w:r w:rsidRPr="00EC7CF9">
        <w:rPr>
          <w:rFonts w:ascii="Times New Roman" w:hAnsi="Times New Roman" w:cs="Times New Roman"/>
          <w:spacing w:val="1"/>
          <w:sz w:val="24"/>
        </w:rPr>
        <w:t xml:space="preserve"> </w:t>
      </w:r>
      <w:r w:rsidRPr="00EC7CF9">
        <w:rPr>
          <w:rFonts w:ascii="Times New Roman" w:hAnsi="Times New Roman" w:cs="Times New Roman"/>
          <w:sz w:val="24"/>
        </w:rPr>
        <w:t>для детей</w:t>
      </w:r>
      <w:r w:rsidRPr="00EC7CF9">
        <w:rPr>
          <w:rFonts w:ascii="Times New Roman" w:hAnsi="Times New Roman" w:cs="Times New Roman"/>
          <w:spacing w:val="1"/>
          <w:sz w:val="24"/>
        </w:rPr>
        <w:t xml:space="preserve"> </w:t>
      </w:r>
      <w:r w:rsidRPr="00EC7CF9">
        <w:rPr>
          <w:rFonts w:ascii="Times New Roman" w:hAnsi="Times New Roman" w:cs="Times New Roman"/>
          <w:spacing w:val="4"/>
          <w:sz w:val="24"/>
        </w:rPr>
        <w:t>5–6</w:t>
      </w:r>
      <w:r w:rsidRPr="00EC7CF9">
        <w:rPr>
          <w:rFonts w:ascii="Times New Roman" w:hAnsi="Times New Roman" w:cs="Times New Roman"/>
          <w:spacing w:val="-4"/>
          <w:sz w:val="24"/>
        </w:rPr>
        <w:t xml:space="preserve"> </w:t>
      </w:r>
      <w:r w:rsidRPr="00EC7CF9">
        <w:rPr>
          <w:rFonts w:ascii="Times New Roman" w:hAnsi="Times New Roman" w:cs="Times New Roman"/>
          <w:sz w:val="24"/>
        </w:rPr>
        <w:t>лет.</w:t>
      </w:r>
    </w:p>
    <w:p w:rsidR="00495650" w:rsidRPr="00EC7CF9" w:rsidRDefault="00495650" w:rsidP="00386923">
      <w:pPr>
        <w:pBdr>
          <w:top w:val="none" w:sz="4" w:space="0" w:color="000000"/>
          <w:left w:val="none" w:sz="4" w:space="0" w:color="000000"/>
          <w:bottom w:val="none" w:sz="4" w:space="0" w:color="000000"/>
          <w:right w:val="none" w:sz="4" w:space="0" w:color="000000"/>
        </w:pBdr>
        <w:ind w:left="286"/>
        <w:rPr>
          <w:rFonts w:ascii="Times New Roman" w:hAnsi="Times New Roman" w:cs="Times New Roman"/>
        </w:rPr>
      </w:pPr>
      <w:r w:rsidRPr="00EC7CF9">
        <w:rPr>
          <w:rFonts w:ascii="Times New Roman" w:hAnsi="Times New Roman" w:cs="Times New Roman"/>
          <w:sz w:val="24"/>
        </w:rPr>
        <w:t>Пензулаева</w:t>
      </w:r>
      <w:r w:rsidRPr="00EC7CF9">
        <w:rPr>
          <w:rFonts w:ascii="Times New Roman" w:hAnsi="Times New Roman" w:cs="Times New Roman"/>
          <w:spacing w:val="-1"/>
          <w:sz w:val="24"/>
        </w:rPr>
        <w:t xml:space="preserve"> </w:t>
      </w:r>
      <w:r w:rsidRPr="00EC7CF9">
        <w:rPr>
          <w:rFonts w:ascii="Times New Roman" w:hAnsi="Times New Roman" w:cs="Times New Roman"/>
          <w:sz w:val="24"/>
        </w:rPr>
        <w:t>Л. И. Оздоровительная гимнастика:</w:t>
      </w:r>
      <w:r w:rsidRPr="00EC7CF9">
        <w:rPr>
          <w:rFonts w:ascii="Times New Roman" w:hAnsi="Times New Roman" w:cs="Times New Roman"/>
          <w:spacing w:val="2"/>
          <w:sz w:val="24"/>
        </w:rPr>
        <w:t xml:space="preserve"> </w:t>
      </w:r>
      <w:r w:rsidRPr="00EC7CF9">
        <w:rPr>
          <w:rFonts w:ascii="Times New Roman" w:hAnsi="Times New Roman" w:cs="Times New Roman"/>
          <w:sz w:val="24"/>
        </w:rPr>
        <w:t>комплексы</w:t>
      </w:r>
      <w:r w:rsidRPr="00EC7CF9">
        <w:rPr>
          <w:rFonts w:ascii="Times New Roman" w:hAnsi="Times New Roman" w:cs="Times New Roman"/>
          <w:spacing w:val="2"/>
          <w:sz w:val="24"/>
        </w:rPr>
        <w:t xml:space="preserve"> </w:t>
      </w:r>
      <w:r w:rsidRPr="00EC7CF9">
        <w:rPr>
          <w:rFonts w:ascii="Times New Roman" w:hAnsi="Times New Roman" w:cs="Times New Roman"/>
          <w:sz w:val="24"/>
        </w:rPr>
        <w:t>упражнений</w:t>
      </w:r>
      <w:r w:rsidRPr="00EC7CF9">
        <w:rPr>
          <w:rFonts w:ascii="Times New Roman" w:hAnsi="Times New Roman" w:cs="Times New Roman"/>
          <w:spacing w:val="1"/>
          <w:sz w:val="24"/>
        </w:rPr>
        <w:t xml:space="preserve"> </w:t>
      </w:r>
      <w:r w:rsidRPr="00EC7CF9">
        <w:rPr>
          <w:rFonts w:ascii="Times New Roman" w:hAnsi="Times New Roman" w:cs="Times New Roman"/>
          <w:sz w:val="24"/>
        </w:rPr>
        <w:t>для детей</w:t>
      </w:r>
      <w:r w:rsidRPr="00EC7CF9">
        <w:rPr>
          <w:rFonts w:ascii="Times New Roman" w:hAnsi="Times New Roman" w:cs="Times New Roman"/>
          <w:spacing w:val="1"/>
          <w:sz w:val="24"/>
        </w:rPr>
        <w:t xml:space="preserve"> </w:t>
      </w:r>
      <w:r w:rsidRPr="00EC7CF9">
        <w:rPr>
          <w:rFonts w:ascii="Times New Roman" w:hAnsi="Times New Roman" w:cs="Times New Roman"/>
          <w:spacing w:val="2"/>
          <w:sz w:val="24"/>
        </w:rPr>
        <w:t>6–7</w:t>
      </w:r>
      <w:r w:rsidRPr="00EC7CF9">
        <w:rPr>
          <w:rFonts w:ascii="Times New Roman" w:hAnsi="Times New Roman" w:cs="Times New Roman"/>
          <w:spacing w:val="-2"/>
          <w:sz w:val="24"/>
        </w:rPr>
        <w:t xml:space="preserve"> </w:t>
      </w:r>
      <w:r w:rsidRPr="00EC7CF9">
        <w:rPr>
          <w:rFonts w:ascii="Times New Roman" w:hAnsi="Times New Roman" w:cs="Times New Roman"/>
          <w:sz w:val="24"/>
        </w:rPr>
        <w:t>лет.</w:t>
      </w:r>
    </w:p>
    <w:p w:rsidR="00495650" w:rsidRPr="00EC7CF9" w:rsidRDefault="00495650" w:rsidP="00386923">
      <w:pPr>
        <w:pBdr>
          <w:top w:val="none" w:sz="4" w:space="0" w:color="000000"/>
          <w:left w:val="none" w:sz="4" w:space="0" w:color="000000"/>
          <w:bottom w:val="none" w:sz="4" w:space="0" w:color="000000"/>
          <w:right w:val="none" w:sz="4" w:space="0" w:color="000000"/>
        </w:pBdr>
        <w:rPr>
          <w:rFonts w:ascii="Times New Roman" w:hAnsi="Times New Roman" w:cs="Times New Roman"/>
        </w:rPr>
      </w:pPr>
    </w:p>
    <w:p w:rsidR="00495650" w:rsidRPr="00EC7CF9" w:rsidRDefault="00495650" w:rsidP="00495650">
      <w:pPr>
        <w:pBdr>
          <w:top w:val="none" w:sz="4" w:space="0" w:color="000000"/>
          <w:left w:val="none" w:sz="4" w:space="0" w:color="000000"/>
          <w:bottom w:val="none" w:sz="4" w:space="0" w:color="000000"/>
          <w:right w:val="none" w:sz="4" w:space="0" w:color="000000"/>
        </w:pBdr>
      </w:pPr>
    </w:p>
    <w:p w:rsidR="00495650" w:rsidRPr="00EC7CF9" w:rsidRDefault="00495650" w:rsidP="00495650">
      <w:pPr>
        <w:pBdr>
          <w:top w:val="none" w:sz="4" w:space="0" w:color="000000"/>
          <w:left w:val="none" w:sz="4" w:space="0" w:color="000000"/>
          <w:bottom w:val="none" w:sz="4" w:space="0" w:color="000000"/>
          <w:right w:val="none" w:sz="4" w:space="0" w:color="000000"/>
        </w:pBdr>
      </w:pPr>
    </w:p>
    <w:p w:rsidR="00495650" w:rsidRPr="00EC7CF9" w:rsidRDefault="00495650" w:rsidP="00495650">
      <w:pPr>
        <w:pBdr>
          <w:top w:val="none" w:sz="4" w:space="0" w:color="000000"/>
          <w:left w:val="none" w:sz="4" w:space="0" w:color="000000"/>
          <w:bottom w:val="none" w:sz="4" w:space="0" w:color="000000"/>
          <w:right w:val="none" w:sz="4" w:space="0" w:color="000000"/>
        </w:pBdr>
      </w:pPr>
    </w:p>
    <w:p w:rsidR="00495650" w:rsidRPr="00EC7CF9" w:rsidRDefault="00495650" w:rsidP="00495650">
      <w:pPr>
        <w:pBdr>
          <w:top w:val="none" w:sz="4" w:space="0" w:color="000000"/>
          <w:left w:val="none" w:sz="4" w:space="0" w:color="000000"/>
          <w:bottom w:val="none" w:sz="4" w:space="0" w:color="000000"/>
          <w:right w:val="none" w:sz="4" w:space="0" w:color="000000"/>
        </w:pBdr>
        <w:sectPr w:rsidR="00495650" w:rsidRPr="00EC7CF9" w:rsidSect="00101D7F">
          <w:pgSz w:w="11906" w:h="16838"/>
          <w:pgMar w:top="1134" w:right="851" w:bottom="1134" w:left="851" w:header="709" w:footer="709" w:gutter="0"/>
          <w:cols w:space="708"/>
          <w:docGrid w:linePitch="360"/>
        </w:sectPr>
      </w:pPr>
    </w:p>
    <w:p w:rsidR="00D46C56" w:rsidRPr="00EC7CF9" w:rsidRDefault="00050698" w:rsidP="00050698">
      <w:pPr>
        <w:ind w:right="-55" w:firstLine="567"/>
        <w:jc w:val="both"/>
        <w:rPr>
          <w:rFonts w:ascii="Times New Roman" w:eastAsia="Times New Roman" w:hAnsi="Times New Roman" w:cs="Times New Roman"/>
          <w:b/>
          <w:sz w:val="24"/>
          <w:szCs w:val="24"/>
        </w:rPr>
      </w:pPr>
      <w:r w:rsidRPr="00EC7CF9">
        <w:rPr>
          <w:rFonts w:ascii="Times New Roman" w:eastAsia="Times New Roman" w:hAnsi="Times New Roman" w:cs="Times New Roman"/>
          <w:b/>
          <w:sz w:val="24"/>
          <w:szCs w:val="24"/>
        </w:rPr>
        <w:lastRenderedPageBreak/>
        <w:t>2.1.2</w:t>
      </w:r>
      <w:r w:rsidR="00B84134" w:rsidRPr="00EC7CF9">
        <w:rPr>
          <w:rFonts w:ascii="Times New Roman" w:eastAsia="Times New Roman" w:hAnsi="Times New Roman" w:cs="Times New Roman"/>
          <w:b/>
          <w:sz w:val="24"/>
          <w:szCs w:val="24"/>
        </w:rPr>
        <w:t>. Взаимодействие педагогических</w:t>
      </w:r>
      <w:r w:rsidR="00D46C56" w:rsidRPr="00EC7CF9">
        <w:rPr>
          <w:rFonts w:ascii="Times New Roman" w:eastAsia="Times New Roman" w:hAnsi="Times New Roman" w:cs="Times New Roman"/>
          <w:b/>
          <w:sz w:val="24"/>
          <w:szCs w:val="24"/>
        </w:rPr>
        <w:t xml:space="preserve"> работников с детьми</w:t>
      </w:r>
      <w:r w:rsidR="0056511A" w:rsidRPr="00EC7CF9">
        <w:rPr>
          <w:rFonts w:ascii="Times New Roman" w:eastAsia="Times New Roman" w:hAnsi="Times New Roman" w:cs="Times New Roman"/>
          <w:b/>
          <w:sz w:val="24"/>
          <w:szCs w:val="24"/>
        </w:rPr>
        <w:t xml:space="preserve"> </w:t>
      </w:r>
      <w:r w:rsidR="0056511A" w:rsidRPr="00EC7CF9">
        <w:rPr>
          <w:rFonts w:ascii="Times New Roman" w:eastAsia="Times New Roman" w:hAnsi="Times New Roman"/>
          <w:b/>
          <w:sz w:val="24"/>
          <w:szCs w:val="24"/>
        </w:rPr>
        <w:t>(п.3</w:t>
      </w:r>
      <w:r w:rsidR="00251A4D" w:rsidRPr="00EC7CF9">
        <w:rPr>
          <w:rFonts w:ascii="Times New Roman" w:eastAsia="Times New Roman" w:hAnsi="Times New Roman"/>
          <w:b/>
          <w:sz w:val="24"/>
          <w:szCs w:val="24"/>
        </w:rPr>
        <w:t>8</w:t>
      </w:r>
      <w:r w:rsidR="0056511A" w:rsidRPr="00EC7CF9">
        <w:rPr>
          <w:rFonts w:ascii="Times New Roman" w:eastAsia="Times New Roman" w:hAnsi="Times New Roman"/>
          <w:b/>
          <w:sz w:val="24"/>
          <w:szCs w:val="24"/>
        </w:rPr>
        <w:t>. ФАОП ДО)</w:t>
      </w:r>
      <w:r w:rsidR="0056511A" w:rsidRPr="00EC7CF9">
        <w:rPr>
          <w:rFonts w:ascii="Times New Roman" w:hAnsi="Times New Roman" w:cs="Times New Roman"/>
          <w:sz w:val="24"/>
          <w:szCs w:val="24"/>
        </w:rPr>
        <w:t>.</w:t>
      </w:r>
    </w:p>
    <w:p w:rsidR="00E31AC7" w:rsidRPr="00EC7CF9" w:rsidRDefault="00E31AC7" w:rsidP="00E31AC7">
      <w:pPr>
        <w:pStyle w:val="1"/>
        <w:kinsoku w:val="0"/>
        <w:overflowPunct w:val="0"/>
        <w:spacing w:line="240" w:lineRule="auto"/>
        <w:ind w:right="-55" w:firstLine="448"/>
        <w:jc w:val="both"/>
        <w:rPr>
          <w:rFonts w:cs="Times New Roman"/>
          <w:bCs w:val="0"/>
          <w:spacing w:val="-1"/>
          <w:sz w:val="24"/>
          <w:szCs w:val="24"/>
        </w:rPr>
      </w:pPr>
      <w:r w:rsidRPr="00EC7CF9">
        <w:rPr>
          <w:rFonts w:cs="Times New Roman"/>
          <w:caps w:val="0"/>
          <w:sz w:val="24"/>
          <w:szCs w:val="24"/>
        </w:rPr>
        <w:t xml:space="preserve">Вариативные формы, способы, методы и средства реализации </w:t>
      </w:r>
      <w:r w:rsidR="00050698" w:rsidRPr="00EC7CF9">
        <w:rPr>
          <w:rFonts w:cs="Times New Roman"/>
          <w:caps w:val="0"/>
          <w:sz w:val="24"/>
          <w:szCs w:val="24"/>
        </w:rPr>
        <w:t>АОП ДО</w:t>
      </w:r>
      <w:r w:rsidRPr="00EC7CF9">
        <w:rPr>
          <w:rFonts w:cs="Times New Roman"/>
          <w:caps w:val="0"/>
          <w:sz w:val="24"/>
          <w:szCs w:val="24"/>
        </w:rPr>
        <w:t xml:space="preserve"> с учетом возрастных, индивидуальных особенностей дошкольников </w:t>
      </w:r>
      <w:proofErr w:type="gramStart"/>
      <w:r w:rsidR="00C70130" w:rsidRPr="00EC7CF9">
        <w:rPr>
          <w:rFonts w:cs="Times New Roman"/>
          <w:bCs w:val="0"/>
          <w:caps w:val="0"/>
          <w:smallCaps/>
          <w:w w:val="92"/>
          <w:sz w:val="24"/>
          <w:szCs w:val="24"/>
        </w:rPr>
        <w:t>и</w:t>
      </w:r>
      <w:proofErr w:type="gramEnd"/>
      <w:r w:rsidRPr="00EC7CF9">
        <w:rPr>
          <w:rFonts w:cs="Times New Roman"/>
          <w:bCs w:val="0"/>
          <w:caps w:val="0"/>
          <w:spacing w:val="-1"/>
          <w:sz w:val="24"/>
          <w:szCs w:val="24"/>
        </w:rPr>
        <w:t xml:space="preserve"> </w:t>
      </w:r>
      <w:r w:rsidRPr="00EC7CF9">
        <w:rPr>
          <w:rFonts w:cs="Times New Roman"/>
          <w:bCs w:val="0"/>
          <w:caps w:val="0"/>
          <w:sz w:val="24"/>
          <w:szCs w:val="24"/>
        </w:rPr>
        <w:t xml:space="preserve">особенностей детей с </w:t>
      </w:r>
      <w:r w:rsidRPr="00EC7CF9">
        <w:rPr>
          <w:rFonts w:cs="Times New Roman"/>
          <w:bCs w:val="0"/>
          <w:caps w:val="0"/>
          <w:spacing w:val="-1"/>
          <w:sz w:val="24"/>
          <w:szCs w:val="24"/>
        </w:rPr>
        <w:t>ТНР</w:t>
      </w:r>
      <w:r w:rsidR="00386923" w:rsidRPr="00EC7CF9">
        <w:rPr>
          <w:rFonts w:cs="Times New Roman"/>
          <w:bCs w:val="0"/>
          <w:caps w:val="0"/>
          <w:spacing w:val="-1"/>
          <w:sz w:val="24"/>
          <w:szCs w:val="24"/>
        </w:rPr>
        <w:t>/ЗПР</w:t>
      </w:r>
      <w:r w:rsidRPr="00EC7CF9">
        <w:rPr>
          <w:rFonts w:cs="Times New Roman"/>
          <w:bCs w:val="0"/>
          <w:caps w:val="0"/>
          <w:spacing w:val="-1"/>
          <w:sz w:val="24"/>
          <w:szCs w:val="24"/>
        </w:rPr>
        <w:t>.</w:t>
      </w:r>
    </w:p>
    <w:p w:rsidR="00E31AC7" w:rsidRPr="00EC7CF9" w:rsidRDefault="00E31AC7" w:rsidP="00050698">
      <w:pPr>
        <w:pStyle w:val="af5"/>
        <w:kinsoku w:val="0"/>
        <w:overflowPunct w:val="0"/>
        <w:ind w:right="-55" w:firstLine="448"/>
        <w:jc w:val="both"/>
      </w:pPr>
      <w:r w:rsidRPr="00EC7CF9">
        <w:t xml:space="preserve">Реализация программы применяет дифференцированный </w:t>
      </w:r>
      <w:r w:rsidRPr="00EC7CF9">
        <w:rPr>
          <w:spacing w:val="-4"/>
        </w:rPr>
        <w:t xml:space="preserve">подход </w:t>
      </w:r>
      <w:r w:rsidRPr="00EC7CF9">
        <w:t xml:space="preserve">к образованию детей с речевыми нарушениями, выражающийся в реализации индивидуальной образовательной траектории в зависимости от уровня и вида нарушения речи. Структура </w:t>
      </w:r>
      <w:r w:rsidRPr="00EC7CF9">
        <w:rPr>
          <w:spacing w:val="-3"/>
        </w:rPr>
        <w:t xml:space="preserve">такого </w:t>
      </w:r>
      <w:r w:rsidRPr="00EC7CF9">
        <w:t>маршрута предполагает следующие формы образовательного процесса в отличие от общеразвивающих групп:</w:t>
      </w:r>
    </w:p>
    <w:p w:rsidR="00E31AC7" w:rsidRPr="00EC7CF9" w:rsidRDefault="00E31AC7" w:rsidP="00AE5C56">
      <w:pPr>
        <w:pStyle w:val="a3"/>
        <w:widowControl w:val="0"/>
        <w:numPr>
          <w:ilvl w:val="0"/>
          <w:numId w:val="113"/>
        </w:numPr>
        <w:tabs>
          <w:tab w:val="left" w:pos="794"/>
        </w:tabs>
        <w:kinsoku w:val="0"/>
        <w:overflowPunct w:val="0"/>
        <w:autoSpaceDE w:val="0"/>
        <w:autoSpaceDN w:val="0"/>
        <w:adjustRightInd w:val="0"/>
        <w:ind w:right="-55" w:firstLine="368"/>
        <w:contextualSpacing w:val="0"/>
        <w:jc w:val="both"/>
        <w:rPr>
          <w:rFonts w:ascii="Times New Roman" w:hAnsi="Times New Roman" w:cs="Times New Roman"/>
          <w:sz w:val="24"/>
          <w:szCs w:val="24"/>
        </w:rPr>
      </w:pPr>
      <w:r w:rsidRPr="00EC7CF9">
        <w:rPr>
          <w:rFonts w:ascii="Times New Roman" w:hAnsi="Times New Roman" w:cs="Times New Roman"/>
          <w:sz w:val="24"/>
          <w:szCs w:val="24"/>
        </w:rPr>
        <w:t>индивидуальная диагностика речевых нарушений; постановка целей коррекционной работы отдельно для каждого</w:t>
      </w:r>
      <w:r w:rsidRPr="00EC7CF9">
        <w:rPr>
          <w:rFonts w:ascii="Times New Roman" w:hAnsi="Times New Roman" w:cs="Times New Roman"/>
          <w:spacing w:val="-5"/>
          <w:sz w:val="24"/>
          <w:szCs w:val="24"/>
        </w:rPr>
        <w:t xml:space="preserve"> </w:t>
      </w:r>
      <w:r w:rsidRPr="00EC7CF9">
        <w:rPr>
          <w:rFonts w:ascii="Times New Roman" w:hAnsi="Times New Roman" w:cs="Times New Roman"/>
          <w:sz w:val="24"/>
          <w:szCs w:val="24"/>
        </w:rPr>
        <w:t>ребенка.</w:t>
      </w:r>
    </w:p>
    <w:p w:rsidR="00E31AC7" w:rsidRPr="00EC7CF9" w:rsidRDefault="00E31AC7" w:rsidP="00AE5C56">
      <w:pPr>
        <w:pStyle w:val="a3"/>
        <w:widowControl w:val="0"/>
        <w:numPr>
          <w:ilvl w:val="0"/>
          <w:numId w:val="113"/>
        </w:numPr>
        <w:tabs>
          <w:tab w:val="left" w:pos="768"/>
        </w:tabs>
        <w:kinsoku w:val="0"/>
        <w:overflowPunct w:val="0"/>
        <w:autoSpaceDE w:val="0"/>
        <w:autoSpaceDN w:val="0"/>
        <w:adjustRightInd w:val="0"/>
        <w:ind w:right="-55" w:firstLine="368"/>
        <w:contextualSpacing w:val="0"/>
        <w:jc w:val="both"/>
        <w:rPr>
          <w:rFonts w:ascii="Times New Roman" w:hAnsi="Times New Roman" w:cs="Times New Roman"/>
          <w:sz w:val="24"/>
          <w:szCs w:val="24"/>
        </w:rPr>
      </w:pPr>
      <w:r w:rsidRPr="00EC7CF9">
        <w:rPr>
          <w:rFonts w:ascii="Times New Roman" w:hAnsi="Times New Roman" w:cs="Times New Roman"/>
          <w:sz w:val="24"/>
          <w:szCs w:val="24"/>
        </w:rPr>
        <w:t>выстраивание индивидуальных алгоритмов (системы комбинирования индивидуальных, групповых и домашних занятий) образовательного процесса, отбор содержания</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образования.</w:t>
      </w:r>
    </w:p>
    <w:p w:rsidR="00E31AC7" w:rsidRPr="00EC7CF9" w:rsidRDefault="00E31AC7" w:rsidP="00AE5C56">
      <w:pPr>
        <w:pStyle w:val="a3"/>
        <w:widowControl w:val="0"/>
        <w:numPr>
          <w:ilvl w:val="0"/>
          <w:numId w:val="113"/>
        </w:numPr>
        <w:tabs>
          <w:tab w:val="left" w:pos="751"/>
        </w:tabs>
        <w:kinsoku w:val="0"/>
        <w:overflowPunct w:val="0"/>
        <w:autoSpaceDE w:val="0"/>
        <w:autoSpaceDN w:val="0"/>
        <w:adjustRightInd w:val="0"/>
        <w:ind w:right="-55" w:firstLine="368"/>
        <w:contextualSpacing w:val="0"/>
        <w:jc w:val="both"/>
        <w:rPr>
          <w:rFonts w:ascii="Times New Roman" w:hAnsi="Times New Roman" w:cs="Times New Roman"/>
          <w:sz w:val="24"/>
          <w:szCs w:val="24"/>
        </w:rPr>
      </w:pPr>
      <w:r w:rsidRPr="00EC7CF9">
        <w:rPr>
          <w:rFonts w:ascii="Times New Roman" w:hAnsi="Times New Roman" w:cs="Times New Roman"/>
          <w:sz w:val="24"/>
          <w:szCs w:val="24"/>
        </w:rPr>
        <w:t>динамическое</w:t>
      </w:r>
      <w:r w:rsidRPr="00EC7CF9">
        <w:rPr>
          <w:rFonts w:ascii="Times New Roman" w:hAnsi="Times New Roman" w:cs="Times New Roman"/>
          <w:spacing w:val="-15"/>
          <w:sz w:val="24"/>
          <w:szCs w:val="24"/>
        </w:rPr>
        <w:t xml:space="preserve"> </w:t>
      </w:r>
      <w:r w:rsidRPr="00EC7CF9">
        <w:rPr>
          <w:rFonts w:ascii="Times New Roman" w:hAnsi="Times New Roman" w:cs="Times New Roman"/>
          <w:sz w:val="24"/>
          <w:szCs w:val="24"/>
        </w:rPr>
        <w:t>наблюдение</w:t>
      </w:r>
      <w:r w:rsidRPr="00EC7CF9">
        <w:rPr>
          <w:rFonts w:ascii="Times New Roman" w:hAnsi="Times New Roman" w:cs="Times New Roman"/>
          <w:spacing w:val="-14"/>
          <w:sz w:val="24"/>
          <w:szCs w:val="24"/>
        </w:rPr>
        <w:t xml:space="preserve"> </w:t>
      </w:r>
      <w:r w:rsidRPr="00EC7CF9">
        <w:rPr>
          <w:rFonts w:ascii="Times New Roman" w:hAnsi="Times New Roman" w:cs="Times New Roman"/>
          <w:sz w:val="24"/>
          <w:szCs w:val="24"/>
        </w:rPr>
        <w:t>за</w:t>
      </w:r>
      <w:r w:rsidRPr="00EC7CF9">
        <w:rPr>
          <w:rFonts w:ascii="Times New Roman" w:hAnsi="Times New Roman" w:cs="Times New Roman"/>
          <w:spacing w:val="-14"/>
          <w:sz w:val="24"/>
          <w:szCs w:val="24"/>
        </w:rPr>
        <w:t xml:space="preserve"> </w:t>
      </w:r>
      <w:r w:rsidRPr="00EC7CF9">
        <w:rPr>
          <w:rFonts w:ascii="Times New Roman" w:hAnsi="Times New Roman" w:cs="Times New Roman"/>
          <w:sz w:val="24"/>
          <w:szCs w:val="24"/>
        </w:rPr>
        <w:t>образовательным</w:t>
      </w:r>
      <w:r w:rsidRPr="00EC7CF9">
        <w:rPr>
          <w:rFonts w:ascii="Times New Roman" w:hAnsi="Times New Roman" w:cs="Times New Roman"/>
          <w:spacing w:val="-14"/>
          <w:sz w:val="24"/>
          <w:szCs w:val="24"/>
        </w:rPr>
        <w:t xml:space="preserve"> </w:t>
      </w:r>
      <w:r w:rsidRPr="00EC7CF9">
        <w:rPr>
          <w:rFonts w:ascii="Times New Roman" w:hAnsi="Times New Roman" w:cs="Times New Roman"/>
          <w:sz w:val="24"/>
          <w:szCs w:val="24"/>
        </w:rPr>
        <w:t>маршрутом</w:t>
      </w:r>
      <w:r w:rsidRPr="00EC7CF9">
        <w:rPr>
          <w:rFonts w:ascii="Times New Roman" w:hAnsi="Times New Roman" w:cs="Times New Roman"/>
          <w:spacing w:val="-14"/>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4"/>
          <w:sz w:val="24"/>
          <w:szCs w:val="24"/>
        </w:rPr>
        <w:t xml:space="preserve"> </w:t>
      </w:r>
      <w:r w:rsidRPr="00EC7CF9">
        <w:rPr>
          <w:rFonts w:ascii="Times New Roman" w:hAnsi="Times New Roman" w:cs="Times New Roman"/>
          <w:sz w:val="24"/>
          <w:szCs w:val="24"/>
        </w:rPr>
        <w:t>его</w:t>
      </w:r>
      <w:r w:rsidRPr="00EC7CF9">
        <w:rPr>
          <w:rFonts w:ascii="Times New Roman" w:hAnsi="Times New Roman" w:cs="Times New Roman"/>
          <w:spacing w:val="-15"/>
          <w:sz w:val="24"/>
          <w:szCs w:val="24"/>
        </w:rPr>
        <w:t xml:space="preserve"> </w:t>
      </w:r>
      <w:r w:rsidRPr="00EC7CF9">
        <w:rPr>
          <w:rFonts w:ascii="Times New Roman" w:hAnsi="Times New Roman" w:cs="Times New Roman"/>
          <w:sz w:val="24"/>
          <w:szCs w:val="24"/>
        </w:rPr>
        <w:t>оперативное изменение в зависимости от успехов (трудностей)</w:t>
      </w:r>
      <w:r w:rsidRPr="00EC7CF9">
        <w:rPr>
          <w:rFonts w:ascii="Times New Roman" w:hAnsi="Times New Roman" w:cs="Times New Roman"/>
          <w:spacing w:val="-9"/>
          <w:sz w:val="24"/>
          <w:szCs w:val="24"/>
        </w:rPr>
        <w:t xml:space="preserve"> </w:t>
      </w:r>
      <w:r w:rsidRPr="00EC7CF9">
        <w:rPr>
          <w:rFonts w:ascii="Times New Roman" w:hAnsi="Times New Roman" w:cs="Times New Roman"/>
          <w:sz w:val="24"/>
          <w:szCs w:val="24"/>
        </w:rPr>
        <w:t>ребенка.</w:t>
      </w:r>
    </w:p>
    <w:p w:rsidR="00E31AC7" w:rsidRPr="00EC7CF9" w:rsidRDefault="00E31AC7" w:rsidP="00AE5C56">
      <w:pPr>
        <w:pStyle w:val="a3"/>
        <w:widowControl w:val="0"/>
        <w:numPr>
          <w:ilvl w:val="0"/>
          <w:numId w:val="113"/>
        </w:numPr>
        <w:tabs>
          <w:tab w:val="left" w:pos="770"/>
        </w:tabs>
        <w:kinsoku w:val="0"/>
        <w:overflowPunct w:val="0"/>
        <w:autoSpaceDE w:val="0"/>
        <w:autoSpaceDN w:val="0"/>
        <w:adjustRightInd w:val="0"/>
        <w:ind w:right="-55" w:firstLine="368"/>
        <w:contextualSpacing w:val="0"/>
        <w:jc w:val="both"/>
        <w:rPr>
          <w:rFonts w:ascii="Times New Roman" w:hAnsi="Times New Roman" w:cs="Times New Roman"/>
          <w:sz w:val="24"/>
          <w:szCs w:val="24"/>
        </w:rPr>
      </w:pPr>
      <w:r w:rsidRPr="00EC7CF9">
        <w:rPr>
          <w:rFonts w:ascii="Times New Roman" w:hAnsi="Times New Roman" w:cs="Times New Roman"/>
          <w:sz w:val="24"/>
          <w:szCs w:val="24"/>
        </w:rPr>
        <w:t xml:space="preserve">индивидуальный </w:t>
      </w:r>
      <w:r w:rsidRPr="00EC7CF9">
        <w:rPr>
          <w:rFonts w:ascii="Times New Roman" w:hAnsi="Times New Roman" w:cs="Times New Roman"/>
          <w:spacing w:val="-4"/>
          <w:sz w:val="24"/>
          <w:szCs w:val="24"/>
        </w:rPr>
        <w:t xml:space="preserve">подход </w:t>
      </w:r>
      <w:r w:rsidRPr="00EC7CF9">
        <w:rPr>
          <w:rFonts w:ascii="Times New Roman" w:hAnsi="Times New Roman" w:cs="Times New Roman"/>
          <w:sz w:val="24"/>
          <w:szCs w:val="24"/>
        </w:rPr>
        <w:t xml:space="preserve">к результативности работы (формулирование ожидаемых </w:t>
      </w:r>
      <w:r w:rsidRPr="00EC7CF9">
        <w:rPr>
          <w:rFonts w:ascii="Times New Roman" w:hAnsi="Times New Roman" w:cs="Times New Roman"/>
          <w:spacing w:val="-3"/>
          <w:sz w:val="24"/>
          <w:szCs w:val="24"/>
        </w:rPr>
        <w:t xml:space="preserve">результатов, </w:t>
      </w:r>
      <w:r w:rsidRPr="00EC7CF9">
        <w:rPr>
          <w:rFonts w:ascii="Times New Roman" w:hAnsi="Times New Roman" w:cs="Times New Roman"/>
          <w:sz w:val="24"/>
          <w:szCs w:val="24"/>
        </w:rPr>
        <w:t>оценка динамики, оценка критериев эффективности коррекции).</w:t>
      </w:r>
    </w:p>
    <w:p w:rsidR="00E31AC7" w:rsidRPr="00EC7CF9" w:rsidRDefault="00E31AC7" w:rsidP="0072480E">
      <w:pPr>
        <w:pStyle w:val="af5"/>
        <w:kinsoku w:val="0"/>
        <w:overflowPunct w:val="0"/>
        <w:ind w:right="-55" w:firstLine="480"/>
        <w:jc w:val="both"/>
      </w:pPr>
      <w:r w:rsidRPr="00EC7CF9">
        <w:t>Для профилактики психологической перегрузки детей с ТНР</w:t>
      </w:r>
      <w:r w:rsidR="00386923" w:rsidRPr="00EC7CF9">
        <w:t>/ЗПР</w:t>
      </w:r>
      <w:r w:rsidRPr="00EC7CF9">
        <w:rPr>
          <w:spacing w:val="-18"/>
        </w:rPr>
        <w:t xml:space="preserve"> </w:t>
      </w:r>
      <w:r w:rsidRPr="00EC7CF9">
        <w:t>программа</w:t>
      </w:r>
      <w:r w:rsidRPr="00EC7CF9">
        <w:rPr>
          <w:spacing w:val="-18"/>
        </w:rPr>
        <w:t xml:space="preserve"> </w:t>
      </w:r>
      <w:r w:rsidRPr="00EC7CF9">
        <w:t>широко</w:t>
      </w:r>
      <w:r w:rsidRPr="00EC7CF9">
        <w:rPr>
          <w:spacing w:val="-18"/>
        </w:rPr>
        <w:t xml:space="preserve"> </w:t>
      </w:r>
      <w:r w:rsidRPr="00EC7CF9">
        <w:t>использует</w:t>
      </w:r>
      <w:r w:rsidRPr="00EC7CF9">
        <w:rPr>
          <w:spacing w:val="-18"/>
        </w:rPr>
        <w:t xml:space="preserve"> </w:t>
      </w:r>
      <w:r w:rsidRPr="00EC7CF9">
        <w:t>принцип</w:t>
      </w:r>
      <w:r w:rsidRPr="00EC7CF9">
        <w:rPr>
          <w:spacing w:val="-18"/>
        </w:rPr>
        <w:t xml:space="preserve"> </w:t>
      </w:r>
      <w:r w:rsidRPr="00EC7CF9">
        <w:t>интеграции</w:t>
      </w:r>
      <w:r w:rsidRPr="00EC7CF9">
        <w:rPr>
          <w:spacing w:val="-18"/>
        </w:rPr>
        <w:t xml:space="preserve"> </w:t>
      </w:r>
      <w:r w:rsidRPr="00EC7CF9">
        <w:t>содержания образования. Интегрированные</w:t>
      </w:r>
      <w:r w:rsidRPr="00EC7CF9">
        <w:rPr>
          <w:spacing w:val="-12"/>
        </w:rPr>
        <w:t xml:space="preserve"> </w:t>
      </w:r>
      <w:r w:rsidRPr="00EC7CF9">
        <w:t>коррекционно-развивающие</w:t>
      </w:r>
      <w:r w:rsidRPr="00EC7CF9">
        <w:rPr>
          <w:spacing w:val="-12"/>
        </w:rPr>
        <w:t xml:space="preserve"> </w:t>
      </w:r>
      <w:r w:rsidRPr="00EC7CF9">
        <w:t>занятия</w:t>
      </w:r>
      <w:r w:rsidRPr="00EC7CF9">
        <w:rPr>
          <w:spacing w:val="-12"/>
        </w:rPr>
        <w:t xml:space="preserve"> </w:t>
      </w:r>
      <w:r w:rsidRPr="00EC7CF9">
        <w:t>позволяют</w:t>
      </w:r>
      <w:r w:rsidRPr="00EC7CF9">
        <w:rPr>
          <w:spacing w:val="-12"/>
        </w:rPr>
        <w:t xml:space="preserve"> </w:t>
      </w:r>
      <w:r w:rsidRPr="00EC7CF9">
        <w:t>избежать</w:t>
      </w:r>
      <w:r w:rsidRPr="00EC7CF9">
        <w:rPr>
          <w:spacing w:val="-11"/>
        </w:rPr>
        <w:t xml:space="preserve"> </w:t>
      </w:r>
      <w:r w:rsidRPr="00EC7CF9">
        <w:t>перегрузки и</w:t>
      </w:r>
      <w:r w:rsidRPr="00EC7CF9">
        <w:rPr>
          <w:spacing w:val="23"/>
        </w:rPr>
        <w:t xml:space="preserve"> </w:t>
      </w:r>
      <w:r w:rsidRPr="00EC7CF9">
        <w:t>дезадаптации</w:t>
      </w:r>
      <w:r w:rsidRPr="00EC7CF9">
        <w:rPr>
          <w:spacing w:val="23"/>
        </w:rPr>
        <w:t xml:space="preserve"> </w:t>
      </w:r>
      <w:r w:rsidRPr="00EC7CF9">
        <w:t>детей,</w:t>
      </w:r>
      <w:r w:rsidRPr="00EC7CF9">
        <w:rPr>
          <w:spacing w:val="23"/>
        </w:rPr>
        <w:t xml:space="preserve"> </w:t>
      </w:r>
      <w:r w:rsidRPr="00EC7CF9">
        <w:t>помогают</w:t>
      </w:r>
      <w:r w:rsidRPr="00EC7CF9">
        <w:rPr>
          <w:spacing w:val="23"/>
        </w:rPr>
        <w:t xml:space="preserve"> </w:t>
      </w:r>
      <w:r w:rsidRPr="00EC7CF9">
        <w:t>высвободить</w:t>
      </w:r>
      <w:r w:rsidRPr="00EC7CF9">
        <w:rPr>
          <w:spacing w:val="23"/>
        </w:rPr>
        <w:t xml:space="preserve"> </w:t>
      </w:r>
      <w:r w:rsidRPr="00EC7CF9">
        <w:t>время</w:t>
      </w:r>
      <w:r w:rsidRPr="00EC7CF9">
        <w:rPr>
          <w:spacing w:val="23"/>
        </w:rPr>
        <w:t xml:space="preserve"> </w:t>
      </w:r>
      <w:r w:rsidRPr="00EC7CF9">
        <w:t>для</w:t>
      </w:r>
      <w:r w:rsidRPr="00EC7CF9">
        <w:rPr>
          <w:spacing w:val="23"/>
        </w:rPr>
        <w:t xml:space="preserve"> </w:t>
      </w:r>
      <w:r w:rsidRPr="00EC7CF9">
        <w:t>свободной</w:t>
      </w:r>
      <w:r w:rsidRPr="00EC7CF9">
        <w:rPr>
          <w:spacing w:val="23"/>
        </w:rPr>
        <w:t xml:space="preserve"> </w:t>
      </w:r>
      <w:r w:rsidRPr="00EC7CF9">
        <w:t>игровой</w:t>
      </w:r>
      <w:r w:rsidR="0072480E" w:rsidRPr="00EC7CF9">
        <w:t xml:space="preserve"> </w:t>
      </w:r>
      <w:r w:rsidRPr="00EC7CF9">
        <w:t>деятельности детей, обеспечивают взаимодействие специалистов и родителей дошкольников в коррекционном процессе».</w:t>
      </w:r>
    </w:p>
    <w:p w:rsidR="00E31AC7" w:rsidRPr="00EC7CF9" w:rsidRDefault="00E31AC7" w:rsidP="00E31AC7">
      <w:pPr>
        <w:pStyle w:val="af5"/>
        <w:kinsoku w:val="0"/>
        <w:overflowPunct w:val="0"/>
        <w:ind w:left="480" w:right="-55"/>
        <w:jc w:val="both"/>
      </w:pPr>
      <w:r w:rsidRPr="00EC7CF9">
        <w:t>Интегрированный подход реализуется в программе:</w:t>
      </w:r>
    </w:p>
    <w:p w:rsidR="00E31AC7" w:rsidRPr="00EC7CF9" w:rsidRDefault="00E31AC7" w:rsidP="00AE5C56">
      <w:pPr>
        <w:pStyle w:val="a3"/>
        <w:widowControl w:val="0"/>
        <w:numPr>
          <w:ilvl w:val="0"/>
          <w:numId w:val="113"/>
        </w:numPr>
        <w:tabs>
          <w:tab w:val="left" w:pos="808"/>
        </w:tabs>
        <w:kinsoku w:val="0"/>
        <w:overflowPunct w:val="0"/>
        <w:autoSpaceDE w:val="0"/>
        <w:autoSpaceDN w:val="0"/>
        <w:adjustRightInd w:val="0"/>
        <w:ind w:left="111" w:right="-55" w:firstLine="368"/>
        <w:contextualSpacing w:val="0"/>
        <w:jc w:val="both"/>
        <w:rPr>
          <w:rFonts w:ascii="Times New Roman" w:hAnsi="Times New Roman" w:cs="Times New Roman"/>
          <w:spacing w:val="-3"/>
          <w:sz w:val="24"/>
          <w:szCs w:val="24"/>
        </w:rPr>
      </w:pPr>
      <w:r w:rsidRPr="00EC7CF9">
        <w:rPr>
          <w:rFonts w:ascii="Times New Roman" w:hAnsi="Times New Roman" w:cs="Times New Roman"/>
          <w:sz w:val="24"/>
          <w:szCs w:val="24"/>
        </w:rPr>
        <w:t xml:space="preserve">как процесс взаимодействия взрослых участников образовательного процесса (педагогов, логопедов, родителей) и ребенка на определенную тему в течение </w:t>
      </w:r>
      <w:r w:rsidRPr="00EC7CF9">
        <w:rPr>
          <w:rFonts w:ascii="Times New Roman" w:hAnsi="Times New Roman" w:cs="Times New Roman"/>
          <w:spacing w:val="-3"/>
          <w:sz w:val="24"/>
          <w:szCs w:val="24"/>
        </w:rPr>
        <w:t xml:space="preserve">одного </w:t>
      </w:r>
      <w:r w:rsidRPr="00EC7CF9">
        <w:rPr>
          <w:rFonts w:ascii="Times New Roman" w:hAnsi="Times New Roman" w:cs="Times New Roman"/>
          <w:sz w:val="24"/>
          <w:szCs w:val="24"/>
        </w:rPr>
        <w:t xml:space="preserve">дня, в </w:t>
      </w:r>
      <w:r w:rsidRPr="00EC7CF9">
        <w:rPr>
          <w:rFonts w:ascii="Times New Roman" w:hAnsi="Times New Roman" w:cs="Times New Roman"/>
          <w:spacing w:val="-4"/>
          <w:sz w:val="24"/>
          <w:szCs w:val="24"/>
        </w:rPr>
        <w:t xml:space="preserve">котором </w:t>
      </w:r>
      <w:r w:rsidRPr="00EC7CF9">
        <w:rPr>
          <w:rFonts w:ascii="Times New Roman" w:hAnsi="Times New Roman" w:cs="Times New Roman"/>
          <w:sz w:val="24"/>
          <w:szCs w:val="24"/>
        </w:rPr>
        <w:t>гармонично объединены различные образовательные</w:t>
      </w:r>
      <w:r w:rsidRPr="00EC7CF9">
        <w:rPr>
          <w:rFonts w:ascii="Times New Roman" w:hAnsi="Times New Roman" w:cs="Times New Roman"/>
          <w:spacing w:val="-12"/>
          <w:sz w:val="24"/>
          <w:szCs w:val="24"/>
        </w:rPr>
        <w:t xml:space="preserve"> </w:t>
      </w:r>
      <w:r w:rsidRPr="00EC7CF9">
        <w:rPr>
          <w:rFonts w:ascii="Times New Roman" w:hAnsi="Times New Roman" w:cs="Times New Roman"/>
          <w:sz w:val="24"/>
          <w:szCs w:val="24"/>
        </w:rPr>
        <w:t>области</w:t>
      </w:r>
      <w:r w:rsidRPr="00EC7CF9">
        <w:rPr>
          <w:rFonts w:ascii="Times New Roman" w:hAnsi="Times New Roman" w:cs="Times New Roman"/>
          <w:spacing w:val="-11"/>
          <w:sz w:val="24"/>
          <w:szCs w:val="24"/>
        </w:rPr>
        <w:t xml:space="preserve"> </w:t>
      </w:r>
      <w:r w:rsidRPr="00EC7CF9">
        <w:rPr>
          <w:rFonts w:ascii="Times New Roman" w:hAnsi="Times New Roman" w:cs="Times New Roman"/>
          <w:sz w:val="24"/>
          <w:szCs w:val="24"/>
        </w:rPr>
        <w:t>для</w:t>
      </w:r>
      <w:r w:rsidRPr="00EC7CF9">
        <w:rPr>
          <w:rFonts w:ascii="Times New Roman" w:hAnsi="Times New Roman" w:cs="Times New Roman"/>
          <w:spacing w:val="-11"/>
          <w:sz w:val="24"/>
          <w:szCs w:val="24"/>
        </w:rPr>
        <w:t xml:space="preserve"> </w:t>
      </w:r>
      <w:r w:rsidRPr="00EC7CF9">
        <w:rPr>
          <w:rFonts w:ascii="Times New Roman" w:hAnsi="Times New Roman" w:cs="Times New Roman"/>
          <w:sz w:val="24"/>
          <w:szCs w:val="24"/>
        </w:rPr>
        <w:t>целостного</w:t>
      </w:r>
      <w:r w:rsidRPr="00EC7CF9">
        <w:rPr>
          <w:rFonts w:ascii="Times New Roman" w:hAnsi="Times New Roman" w:cs="Times New Roman"/>
          <w:spacing w:val="-10"/>
          <w:sz w:val="24"/>
          <w:szCs w:val="24"/>
        </w:rPr>
        <w:t xml:space="preserve"> </w:t>
      </w:r>
      <w:r w:rsidRPr="00EC7CF9">
        <w:rPr>
          <w:rFonts w:ascii="Times New Roman" w:hAnsi="Times New Roman" w:cs="Times New Roman"/>
          <w:sz w:val="24"/>
          <w:szCs w:val="24"/>
        </w:rPr>
        <w:t>восприятия</w:t>
      </w:r>
      <w:r w:rsidRPr="00EC7CF9">
        <w:rPr>
          <w:rFonts w:ascii="Times New Roman" w:hAnsi="Times New Roman" w:cs="Times New Roman"/>
          <w:spacing w:val="-11"/>
          <w:sz w:val="24"/>
          <w:szCs w:val="24"/>
        </w:rPr>
        <w:t xml:space="preserve"> </w:t>
      </w:r>
      <w:r w:rsidRPr="00EC7CF9">
        <w:rPr>
          <w:rFonts w:ascii="Times New Roman" w:hAnsi="Times New Roman" w:cs="Times New Roman"/>
          <w:sz w:val="24"/>
          <w:szCs w:val="24"/>
        </w:rPr>
        <w:t>окружающего</w:t>
      </w:r>
      <w:r w:rsidRPr="00EC7CF9">
        <w:rPr>
          <w:rFonts w:ascii="Times New Roman" w:hAnsi="Times New Roman" w:cs="Times New Roman"/>
          <w:spacing w:val="-11"/>
          <w:sz w:val="24"/>
          <w:szCs w:val="24"/>
        </w:rPr>
        <w:t xml:space="preserve"> </w:t>
      </w:r>
      <w:r w:rsidRPr="00EC7CF9">
        <w:rPr>
          <w:rFonts w:ascii="Times New Roman" w:hAnsi="Times New Roman" w:cs="Times New Roman"/>
          <w:sz w:val="24"/>
          <w:szCs w:val="24"/>
        </w:rPr>
        <w:t>мира</w:t>
      </w:r>
      <w:r w:rsidRPr="00EC7CF9">
        <w:rPr>
          <w:rFonts w:ascii="Times New Roman" w:hAnsi="Times New Roman" w:cs="Times New Roman"/>
          <w:spacing w:val="-11"/>
          <w:sz w:val="24"/>
          <w:szCs w:val="24"/>
        </w:rPr>
        <w:t xml:space="preserve"> </w:t>
      </w:r>
      <w:r w:rsidRPr="00EC7CF9">
        <w:rPr>
          <w:rFonts w:ascii="Times New Roman" w:hAnsi="Times New Roman" w:cs="Times New Roman"/>
          <w:sz w:val="24"/>
          <w:szCs w:val="24"/>
        </w:rPr>
        <w:t>(межпредметный проектно-тематический</w:t>
      </w:r>
      <w:r w:rsidRPr="00EC7CF9">
        <w:rPr>
          <w:rFonts w:ascii="Times New Roman" w:hAnsi="Times New Roman" w:cs="Times New Roman"/>
          <w:spacing w:val="-2"/>
          <w:sz w:val="24"/>
          <w:szCs w:val="24"/>
        </w:rPr>
        <w:t xml:space="preserve"> </w:t>
      </w:r>
      <w:r w:rsidRPr="00EC7CF9">
        <w:rPr>
          <w:rFonts w:ascii="Times New Roman" w:hAnsi="Times New Roman" w:cs="Times New Roman"/>
          <w:spacing w:val="-3"/>
          <w:sz w:val="24"/>
          <w:szCs w:val="24"/>
        </w:rPr>
        <w:t>подход);</w:t>
      </w:r>
    </w:p>
    <w:p w:rsidR="00E31AC7" w:rsidRPr="00EC7CF9" w:rsidRDefault="00E31AC7" w:rsidP="00AE5C56">
      <w:pPr>
        <w:pStyle w:val="a3"/>
        <w:widowControl w:val="0"/>
        <w:numPr>
          <w:ilvl w:val="0"/>
          <w:numId w:val="113"/>
        </w:numPr>
        <w:tabs>
          <w:tab w:val="left" w:pos="767"/>
        </w:tabs>
        <w:kinsoku w:val="0"/>
        <w:overflowPunct w:val="0"/>
        <w:autoSpaceDE w:val="0"/>
        <w:autoSpaceDN w:val="0"/>
        <w:adjustRightInd w:val="0"/>
        <w:ind w:left="111" w:right="-55" w:firstLine="368"/>
        <w:contextualSpacing w:val="0"/>
        <w:jc w:val="both"/>
        <w:rPr>
          <w:rFonts w:ascii="Times New Roman" w:hAnsi="Times New Roman" w:cs="Times New Roman"/>
          <w:sz w:val="24"/>
          <w:szCs w:val="24"/>
        </w:rPr>
      </w:pPr>
      <w:r w:rsidRPr="00EC7CF9">
        <w:rPr>
          <w:rFonts w:ascii="Times New Roman" w:hAnsi="Times New Roman" w:cs="Times New Roman"/>
          <w:sz w:val="24"/>
          <w:szCs w:val="24"/>
        </w:rPr>
        <w:t>взаимодействие методов и приемов воспитания и обучения (методическая</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интеграция);</w:t>
      </w:r>
    </w:p>
    <w:p w:rsidR="00E31AC7" w:rsidRPr="00EC7CF9" w:rsidRDefault="00E31AC7" w:rsidP="00AE5C56">
      <w:pPr>
        <w:pStyle w:val="a3"/>
        <w:widowControl w:val="0"/>
        <w:numPr>
          <w:ilvl w:val="0"/>
          <w:numId w:val="113"/>
        </w:numPr>
        <w:tabs>
          <w:tab w:val="left" w:pos="795"/>
        </w:tabs>
        <w:kinsoku w:val="0"/>
        <w:overflowPunct w:val="0"/>
        <w:autoSpaceDE w:val="0"/>
        <w:autoSpaceDN w:val="0"/>
        <w:adjustRightInd w:val="0"/>
        <w:ind w:left="111" w:right="-55" w:firstLine="368"/>
        <w:contextualSpacing w:val="0"/>
        <w:jc w:val="both"/>
        <w:rPr>
          <w:rFonts w:ascii="Times New Roman" w:hAnsi="Times New Roman" w:cs="Times New Roman"/>
          <w:sz w:val="24"/>
          <w:szCs w:val="24"/>
        </w:rPr>
      </w:pPr>
      <w:r w:rsidRPr="00EC7CF9">
        <w:rPr>
          <w:rFonts w:ascii="Times New Roman" w:hAnsi="Times New Roman" w:cs="Times New Roman"/>
          <w:sz w:val="24"/>
          <w:szCs w:val="24"/>
        </w:rPr>
        <w:t>интеграция содержания образования и культурно-досуговой деятельности (тематические</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праздники);</w:t>
      </w:r>
    </w:p>
    <w:p w:rsidR="00E31AC7" w:rsidRPr="00EC7CF9"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sz w:val="24"/>
          <w:szCs w:val="24"/>
        </w:rPr>
      </w:pPr>
      <w:r w:rsidRPr="00EC7CF9">
        <w:rPr>
          <w:rFonts w:ascii="Times New Roman" w:hAnsi="Times New Roman" w:cs="Times New Roman"/>
          <w:sz w:val="24"/>
          <w:szCs w:val="24"/>
        </w:rPr>
        <w:t>синтез детских видов</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деятельности.</w:t>
      </w:r>
    </w:p>
    <w:p w:rsidR="00E31AC7" w:rsidRPr="00EC7CF9" w:rsidRDefault="00E31AC7" w:rsidP="00E31AC7">
      <w:pPr>
        <w:pStyle w:val="af5"/>
        <w:kinsoku w:val="0"/>
        <w:overflowPunct w:val="0"/>
        <w:ind w:left="111" w:right="-55" w:firstLine="368"/>
        <w:jc w:val="both"/>
      </w:pPr>
      <w:r w:rsidRPr="00EC7CF9">
        <w:t xml:space="preserve">В </w:t>
      </w:r>
      <w:r w:rsidRPr="00EC7CF9">
        <w:rPr>
          <w:spacing w:val="2"/>
        </w:rPr>
        <w:t xml:space="preserve">зависимости </w:t>
      </w:r>
      <w:r w:rsidRPr="00EC7CF9">
        <w:t xml:space="preserve">от конкретной ситуации педагоги-воспитатели и учителя-логопеды продумывают содержание и организацию образовательных ситуаций, обогащающие опыт детей; эмоциональную сферу и представления о мире. </w:t>
      </w:r>
      <w:r w:rsidRPr="00EC7CF9">
        <w:rPr>
          <w:spacing w:val="2"/>
        </w:rPr>
        <w:t xml:space="preserve">Все </w:t>
      </w:r>
      <w:r w:rsidRPr="00EC7CF9">
        <w:t xml:space="preserve">образовательные моменты предполагают познавательное общение педагогов, детей и родителей, и </w:t>
      </w:r>
      <w:r w:rsidRPr="00EC7CF9">
        <w:rPr>
          <w:spacing w:val="2"/>
        </w:rPr>
        <w:t xml:space="preserve">самостоятельность </w:t>
      </w:r>
      <w:r w:rsidRPr="00EC7CF9">
        <w:t xml:space="preserve">детей. Программа предполагает различные </w:t>
      </w:r>
      <w:r w:rsidRPr="00EC7CF9">
        <w:rPr>
          <w:spacing w:val="2"/>
        </w:rPr>
        <w:t xml:space="preserve">способы </w:t>
      </w:r>
      <w:r w:rsidRPr="00EC7CF9">
        <w:t xml:space="preserve">организации образовательного </w:t>
      </w:r>
      <w:r w:rsidRPr="00EC7CF9">
        <w:rPr>
          <w:spacing w:val="2"/>
        </w:rPr>
        <w:t xml:space="preserve">процесса: </w:t>
      </w:r>
      <w:r w:rsidRPr="00EC7CF9">
        <w:t>тематические погружения, детские проекты, игры-театрализации, экспериментирование. Активно используются разнообразные виды</w:t>
      </w:r>
      <w:r w:rsidRPr="00EC7CF9">
        <w:rPr>
          <w:spacing w:val="4"/>
        </w:rPr>
        <w:t xml:space="preserve"> </w:t>
      </w:r>
      <w:r w:rsidRPr="00EC7CF9">
        <w:t>наглядности.</w:t>
      </w:r>
    </w:p>
    <w:p w:rsidR="00E31AC7" w:rsidRPr="00EC7CF9" w:rsidRDefault="00E31AC7" w:rsidP="00E31AC7">
      <w:pPr>
        <w:pStyle w:val="1"/>
        <w:kinsoku w:val="0"/>
        <w:overflowPunct w:val="0"/>
        <w:spacing w:before="214" w:line="240" w:lineRule="auto"/>
        <w:ind w:right="-55" w:firstLine="479"/>
        <w:jc w:val="both"/>
        <w:rPr>
          <w:rFonts w:cs="Times New Roman"/>
          <w:sz w:val="24"/>
          <w:szCs w:val="24"/>
        </w:rPr>
      </w:pPr>
      <w:r w:rsidRPr="00EC7CF9">
        <w:rPr>
          <w:rFonts w:cs="Times New Roman"/>
          <w:bCs w:val="0"/>
          <w:caps w:val="0"/>
          <w:sz w:val="24"/>
          <w:szCs w:val="24"/>
          <w:lang w:eastAsia="en-US"/>
        </w:rPr>
        <w:t>О</w:t>
      </w:r>
      <w:r w:rsidRPr="00EC7CF9">
        <w:rPr>
          <w:rFonts w:cs="Times New Roman"/>
          <w:caps w:val="0"/>
          <w:sz w:val="24"/>
          <w:szCs w:val="24"/>
        </w:rPr>
        <w:t>бразовательная деятельность разных видов и культурных практик, способы поддержки детской инициативы.</w:t>
      </w:r>
    </w:p>
    <w:p w:rsidR="00E31AC7" w:rsidRPr="00EC7CF9" w:rsidRDefault="00E31AC7" w:rsidP="00E31AC7">
      <w:pPr>
        <w:pStyle w:val="af5"/>
        <w:kinsoku w:val="0"/>
        <w:overflowPunct w:val="0"/>
        <w:ind w:right="-55" w:firstLine="479"/>
        <w:jc w:val="both"/>
      </w:pPr>
      <w:r w:rsidRPr="00EC7CF9">
        <w:rPr>
          <w:b/>
          <w:bCs/>
        </w:rPr>
        <w:t xml:space="preserve">Культурные практики </w:t>
      </w:r>
      <w:r w:rsidRPr="00EC7CF9">
        <w:t>понимают в качестве поиска и освоения новых способов и форм деятельности, и поведения для организации собственных действий, и опыта. В МБДОУ основными культурными практиками, осваиваемыми дошкольниками с ТНР</w:t>
      </w:r>
      <w:r w:rsidR="00386923" w:rsidRPr="00EC7CF9">
        <w:t>/ЗПР</w:t>
      </w:r>
      <w:r w:rsidRPr="00EC7CF9">
        <w:t>, являются:</w:t>
      </w:r>
    </w:p>
    <w:p w:rsidR="00E31AC7" w:rsidRPr="00EC7CF9"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sz w:val="24"/>
          <w:szCs w:val="24"/>
        </w:rPr>
      </w:pPr>
      <w:r w:rsidRPr="00EC7CF9">
        <w:rPr>
          <w:rFonts w:ascii="Times New Roman" w:hAnsi="Times New Roman" w:cs="Times New Roman"/>
          <w:sz w:val="24"/>
          <w:szCs w:val="24"/>
        </w:rPr>
        <w:t>игра, продуктивная</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деятельность;</w:t>
      </w:r>
    </w:p>
    <w:p w:rsidR="00E31AC7" w:rsidRPr="00EC7CF9"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sz w:val="24"/>
          <w:szCs w:val="24"/>
        </w:rPr>
      </w:pPr>
      <w:r w:rsidRPr="00EC7CF9">
        <w:rPr>
          <w:rFonts w:ascii="Times New Roman" w:hAnsi="Times New Roman" w:cs="Times New Roman"/>
          <w:sz w:val="24"/>
          <w:szCs w:val="24"/>
        </w:rPr>
        <w:t>познавательно-исследовательская</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деятельность;</w:t>
      </w:r>
    </w:p>
    <w:p w:rsidR="00E31AC7" w:rsidRPr="00EC7CF9"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sz w:val="24"/>
          <w:szCs w:val="24"/>
        </w:rPr>
      </w:pPr>
      <w:r w:rsidRPr="00EC7CF9">
        <w:rPr>
          <w:rFonts w:ascii="Times New Roman" w:hAnsi="Times New Roman" w:cs="Times New Roman"/>
          <w:sz w:val="24"/>
          <w:szCs w:val="24"/>
        </w:rPr>
        <w:t>развитие речи и</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чтение;</w:t>
      </w:r>
    </w:p>
    <w:p w:rsidR="00E31AC7" w:rsidRPr="00EC7CF9"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sz w:val="24"/>
          <w:szCs w:val="24"/>
        </w:rPr>
      </w:pPr>
      <w:r w:rsidRPr="00EC7CF9">
        <w:rPr>
          <w:rFonts w:ascii="Times New Roman" w:hAnsi="Times New Roman" w:cs="Times New Roman"/>
          <w:sz w:val="24"/>
          <w:szCs w:val="24"/>
        </w:rPr>
        <w:t>практическая деятельность;</w:t>
      </w:r>
    </w:p>
    <w:p w:rsidR="00E31AC7" w:rsidRPr="00EC7CF9"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sz w:val="24"/>
          <w:szCs w:val="24"/>
        </w:rPr>
      </w:pPr>
      <w:r w:rsidRPr="00EC7CF9">
        <w:rPr>
          <w:rFonts w:ascii="Times New Roman" w:hAnsi="Times New Roman" w:cs="Times New Roman"/>
          <w:sz w:val="24"/>
          <w:szCs w:val="24"/>
        </w:rPr>
        <w:t>результативные физические</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упражнения;</w:t>
      </w:r>
    </w:p>
    <w:p w:rsidR="00E31AC7" w:rsidRPr="00EC7CF9" w:rsidRDefault="00E31AC7" w:rsidP="00AE5C56">
      <w:pPr>
        <w:pStyle w:val="a3"/>
        <w:widowControl w:val="0"/>
        <w:numPr>
          <w:ilvl w:val="0"/>
          <w:numId w:val="113"/>
        </w:numPr>
        <w:tabs>
          <w:tab w:val="left" w:pos="770"/>
        </w:tabs>
        <w:kinsoku w:val="0"/>
        <w:overflowPunct w:val="0"/>
        <w:autoSpaceDE w:val="0"/>
        <w:autoSpaceDN w:val="0"/>
        <w:adjustRightInd w:val="0"/>
        <w:ind w:left="0" w:right="-55" w:firstLine="0"/>
        <w:contextualSpacing w:val="0"/>
        <w:jc w:val="both"/>
        <w:rPr>
          <w:rFonts w:ascii="Times New Roman" w:hAnsi="Times New Roman" w:cs="Times New Roman"/>
          <w:sz w:val="24"/>
          <w:szCs w:val="24"/>
        </w:rPr>
      </w:pPr>
      <w:r w:rsidRPr="00EC7CF9">
        <w:rPr>
          <w:rFonts w:ascii="Times New Roman" w:hAnsi="Times New Roman" w:cs="Times New Roman"/>
          <w:sz w:val="24"/>
          <w:szCs w:val="24"/>
        </w:rPr>
        <w:t>развитие речи (в процессе театрализации, в освоении содержательных областей), при занятиях с</w:t>
      </w:r>
      <w:r w:rsidRPr="00EC7CF9">
        <w:rPr>
          <w:rFonts w:ascii="Times New Roman" w:hAnsi="Times New Roman" w:cs="Times New Roman"/>
          <w:spacing w:val="-4"/>
          <w:sz w:val="24"/>
          <w:szCs w:val="24"/>
        </w:rPr>
        <w:t xml:space="preserve"> </w:t>
      </w:r>
      <w:r w:rsidRPr="00EC7CF9">
        <w:rPr>
          <w:rFonts w:ascii="Times New Roman" w:hAnsi="Times New Roman" w:cs="Times New Roman"/>
          <w:sz w:val="24"/>
          <w:szCs w:val="24"/>
        </w:rPr>
        <w:t>логопедом;</w:t>
      </w:r>
    </w:p>
    <w:p w:rsidR="00E31AC7" w:rsidRPr="00EC7CF9" w:rsidRDefault="00E31AC7" w:rsidP="00AE5C56">
      <w:pPr>
        <w:pStyle w:val="a3"/>
        <w:widowControl w:val="0"/>
        <w:numPr>
          <w:ilvl w:val="0"/>
          <w:numId w:val="113"/>
        </w:numPr>
        <w:tabs>
          <w:tab w:val="left" w:pos="774"/>
        </w:tabs>
        <w:kinsoku w:val="0"/>
        <w:overflowPunct w:val="0"/>
        <w:autoSpaceDE w:val="0"/>
        <w:autoSpaceDN w:val="0"/>
        <w:adjustRightInd w:val="0"/>
        <w:ind w:left="0" w:right="-55" w:firstLine="0"/>
        <w:contextualSpacing w:val="0"/>
        <w:jc w:val="both"/>
        <w:rPr>
          <w:rFonts w:ascii="Times New Roman" w:hAnsi="Times New Roman" w:cs="Times New Roman"/>
          <w:sz w:val="24"/>
          <w:szCs w:val="24"/>
        </w:rPr>
      </w:pPr>
      <w:r w:rsidRPr="00EC7CF9">
        <w:rPr>
          <w:rFonts w:ascii="Times New Roman" w:hAnsi="Times New Roman" w:cs="Times New Roman"/>
          <w:sz w:val="24"/>
          <w:szCs w:val="24"/>
        </w:rPr>
        <w:t>музицирование: пение, танец, ритмические занятия, театрально-музыкальные</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инсценировки;</w:t>
      </w:r>
    </w:p>
    <w:p w:rsidR="00E31AC7" w:rsidRPr="00EC7CF9" w:rsidRDefault="00E31AC7" w:rsidP="00AE5C56">
      <w:pPr>
        <w:pStyle w:val="a3"/>
        <w:widowControl w:val="0"/>
        <w:numPr>
          <w:ilvl w:val="0"/>
          <w:numId w:val="113"/>
        </w:numPr>
        <w:tabs>
          <w:tab w:val="left" w:pos="756"/>
        </w:tabs>
        <w:kinsoku w:val="0"/>
        <w:overflowPunct w:val="0"/>
        <w:autoSpaceDE w:val="0"/>
        <w:autoSpaceDN w:val="0"/>
        <w:adjustRightInd w:val="0"/>
        <w:ind w:left="0" w:right="-55" w:firstLine="0"/>
        <w:contextualSpacing w:val="0"/>
        <w:jc w:val="both"/>
        <w:rPr>
          <w:rFonts w:ascii="Times New Roman" w:hAnsi="Times New Roman" w:cs="Times New Roman"/>
          <w:sz w:val="24"/>
          <w:szCs w:val="24"/>
        </w:rPr>
      </w:pPr>
      <w:r w:rsidRPr="00EC7CF9">
        <w:rPr>
          <w:rFonts w:ascii="Times New Roman" w:hAnsi="Times New Roman" w:cs="Times New Roman"/>
          <w:sz w:val="24"/>
          <w:szCs w:val="24"/>
        </w:rPr>
        <w:lastRenderedPageBreak/>
        <w:t>проектная деятельность (по Н. А. Виноградовой, Е. П.</w:t>
      </w:r>
      <w:r w:rsidRPr="00EC7CF9">
        <w:rPr>
          <w:rFonts w:ascii="Times New Roman" w:hAnsi="Times New Roman" w:cs="Times New Roman"/>
          <w:spacing w:val="-11"/>
          <w:sz w:val="24"/>
          <w:szCs w:val="24"/>
        </w:rPr>
        <w:t xml:space="preserve"> </w:t>
      </w:r>
      <w:r w:rsidRPr="00EC7CF9">
        <w:rPr>
          <w:rFonts w:ascii="Times New Roman" w:hAnsi="Times New Roman" w:cs="Times New Roman"/>
          <w:sz w:val="24"/>
          <w:szCs w:val="24"/>
        </w:rPr>
        <w:t>Панковой);</w:t>
      </w:r>
    </w:p>
    <w:p w:rsidR="00222345" w:rsidRPr="00EC7CF9" w:rsidRDefault="00222345" w:rsidP="00222345">
      <w:pPr>
        <w:pStyle w:val="af5"/>
        <w:kinsoku w:val="0"/>
        <w:overflowPunct w:val="0"/>
        <w:spacing w:before="10"/>
        <w:ind w:right="-55"/>
        <w:jc w:val="both"/>
      </w:pPr>
      <w:r w:rsidRPr="00EC7CF9">
        <w:rPr>
          <w:i/>
          <w:iCs/>
        </w:rPr>
        <w:t>Виноградова Н. А., Панкова Е. П</w:t>
      </w:r>
      <w:r w:rsidRPr="00EC7CF9">
        <w:t>. Образовательные проекты в детском саду: пособие для воспитателей. — М.: Айрис-Пресс, 2008. 208 с. (Дошкольное воспитание и развитие). ISBN 978-5-8112-3453-0;</w:t>
      </w:r>
    </w:p>
    <w:p w:rsidR="00E31AC7" w:rsidRPr="00EC7CF9" w:rsidRDefault="00E31AC7" w:rsidP="00AE5C56">
      <w:pPr>
        <w:pStyle w:val="a3"/>
        <w:widowControl w:val="0"/>
        <w:numPr>
          <w:ilvl w:val="0"/>
          <w:numId w:val="113"/>
        </w:numPr>
        <w:tabs>
          <w:tab w:val="left" w:pos="763"/>
        </w:tabs>
        <w:kinsoku w:val="0"/>
        <w:overflowPunct w:val="0"/>
        <w:autoSpaceDE w:val="0"/>
        <w:autoSpaceDN w:val="0"/>
        <w:adjustRightInd w:val="0"/>
        <w:ind w:left="0" w:right="-55" w:firstLine="0"/>
        <w:contextualSpacing w:val="0"/>
        <w:jc w:val="both"/>
        <w:rPr>
          <w:rFonts w:ascii="Times New Roman" w:hAnsi="Times New Roman" w:cs="Times New Roman"/>
          <w:sz w:val="24"/>
          <w:szCs w:val="24"/>
        </w:rPr>
      </w:pPr>
      <w:r w:rsidRPr="00EC7CF9">
        <w:rPr>
          <w:rFonts w:ascii="Times New Roman" w:hAnsi="Times New Roman" w:cs="Times New Roman"/>
          <w:sz w:val="24"/>
          <w:szCs w:val="24"/>
        </w:rPr>
        <w:t>совместные творческая и досуговая деятельность семьи и МБДОУ (праздники, спектакли, экскурсии,</w:t>
      </w:r>
      <w:r w:rsidRPr="00EC7CF9">
        <w:rPr>
          <w:rFonts w:ascii="Times New Roman" w:hAnsi="Times New Roman" w:cs="Times New Roman"/>
          <w:spacing w:val="-3"/>
          <w:sz w:val="24"/>
          <w:szCs w:val="24"/>
        </w:rPr>
        <w:t xml:space="preserve"> </w:t>
      </w:r>
      <w:r w:rsidRPr="00EC7CF9">
        <w:rPr>
          <w:rFonts w:ascii="Times New Roman" w:hAnsi="Times New Roman" w:cs="Times New Roman"/>
          <w:sz w:val="24"/>
          <w:szCs w:val="24"/>
        </w:rPr>
        <w:t>прогулки).</w:t>
      </w:r>
    </w:p>
    <w:p w:rsidR="00E31AC7" w:rsidRPr="00EC7CF9" w:rsidRDefault="00E31AC7" w:rsidP="00E31AC7">
      <w:pPr>
        <w:pStyle w:val="af5"/>
        <w:kinsoku w:val="0"/>
        <w:overflowPunct w:val="0"/>
        <w:ind w:right="-55" w:firstLine="720"/>
        <w:jc w:val="both"/>
      </w:pPr>
      <w:r w:rsidRPr="00EC7CF9">
        <w:t>Дети</w:t>
      </w:r>
      <w:r w:rsidRPr="00EC7CF9">
        <w:rPr>
          <w:spacing w:val="-11"/>
        </w:rPr>
        <w:t xml:space="preserve"> </w:t>
      </w:r>
      <w:r w:rsidRPr="00EC7CF9">
        <w:t>всех</w:t>
      </w:r>
      <w:r w:rsidRPr="00EC7CF9">
        <w:rPr>
          <w:spacing w:val="-11"/>
        </w:rPr>
        <w:t xml:space="preserve"> </w:t>
      </w:r>
      <w:r w:rsidRPr="00EC7CF9">
        <w:t>уровней</w:t>
      </w:r>
      <w:r w:rsidRPr="00EC7CF9">
        <w:rPr>
          <w:spacing w:val="-10"/>
        </w:rPr>
        <w:t xml:space="preserve"> </w:t>
      </w:r>
      <w:r w:rsidRPr="00EC7CF9">
        <w:t>речевых</w:t>
      </w:r>
      <w:r w:rsidRPr="00EC7CF9">
        <w:rPr>
          <w:spacing w:val="-11"/>
        </w:rPr>
        <w:t xml:space="preserve"> </w:t>
      </w:r>
      <w:r w:rsidRPr="00EC7CF9">
        <w:t>нарушений</w:t>
      </w:r>
      <w:r w:rsidRPr="00EC7CF9">
        <w:rPr>
          <w:spacing w:val="-10"/>
        </w:rPr>
        <w:t xml:space="preserve"> </w:t>
      </w:r>
      <w:r w:rsidRPr="00EC7CF9">
        <w:t>привлекаются</w:t>
      </w:r>
      <w:r w:rsidRPr="00EC7CF9">
        <w:rPr>
          <w:spacing w:val="-11"/>
        </w:rPr>
        <w:t xml:space="preserve"> </w:t>
      </w:r>
      <w:r w:rsidRPr="00EC7CF9">
        <w:t>к</w:t>
      </w:r>
      <w:r w:rsidRPr="00EC7CF9">
        <w:rPr>
          <w:spacing w:val="-11"/>
        </w:rPr>
        <w:t xml:space="preserve"> </w:t>
      </w:r>
      <w:r w:rsidRPr="00EC7CF9">
        <w:t>участию</w:t>
      </w:r>
      <w:r w:rsidRPr="00EC7CF9">
        <w:rPr>
          <w:spacing w:val="-11"/>
        </w:rPr>
        <w:t xml:space="preserve"> </w:t>
      </w:r>
      <w:r w:rsidRPr="00EC7CF9">
        <w:t>в</w:t>
      </w:r>
      <w:r w:rsidRPr="00EC7CF9">
        <w:rPr>
          <w:spacing w:val="-10"/>
        </w:rPr>
        <w:t xml:space="preserve"> </w:t>
      </w:r>
      <w:r w:rsidRPr="00EC7CF9">
        <w:t>спектаклях, утренниках, театрализованных играх в соответствии с индивидуальными речевыми возможностями по рекомендации</w:t>
      </w:r>
      <w:r w:rsidRPr="00EC7CF9">
        <w:rPr>
          <w:spacing w:val="-5"/>
        </w:rPr>
        <w:t xml:space="preserve"> </w:t>
      </w:r>
      <w:r w:rsidRPr="00EC7CF9">
        <w:t>логопеда.</w:t>
      </w:r>
    </w:p>
    <w:p w:rsidR="00E31AC7" w:rsidRPr="00EC7CF9" w:rsidRDefault="00E31AC7" w:rsidP="00E31AC7">
      <w:pPr>
        <w:pStyle w:val="2"/>
        <w:kinsoku w:val="0"/>
        <w:overflowPunct w:val="0"/>
        <w:spacing w:line="240" w:lineRule="auto"/>
        <w:ind w:right="-55" w:firstLine="720"/>
        <w:rPr>
          <w:rFonts w:ascii="Times New Roman" w:hAnsi="Times New Roman" w:cs="Times New Roman"/>
          <w:i/>
          <w:color w:val="auto"/>
          <w:sz w:val="24"/>
          <w:szCs w:val="24"/>
        </w:rPr>
      </w:pPr>
      <w:r w:rsidRPr="00EC7CF9">
        <w:rPr>
          <w:rFonts w:ascii="Times New Roman" w:hAnsi="Times New Roman" w:cs="Times New Roman"/>
          <w:i/>
          <w:color w:val="auto"/>
          <w:sz w:val="24"/>
          <w:szCs w:val="24"/>
        </w:rPr>
        <w:t>3-4 года.</w:t>
      </w:r>
    </w:p>
    <w:p w:rsidR="00E31AC7" w:rsidRPr="00EC7CF9" w:rsidRDefault="00E31AC7" w:rsidP="00E31AC7">
      <w:pPr>
        <w:pStyle w:val="af5"/>
        <w:kinsoku w:val="0"/>
        <w:overflowPunct w:val="0"/>
        <w:ind w:right="-55" w:firstLine="720"/>
        <w:jc w:val="both"/>
      </w:pPr>
      <w:r w:rsidRPr="00EC7CF9">
        <w:t>У детей формируется умение занимать себя игрой, рисовать, лепить, заниматься конструированием из крупного строительного материала, конструкторов. Рекомендованы просмотры театрализованных представлений и анимационных фильмов, прослушивание звукозаписей.</w:t>
      </w:r>
    </w:p>
    <w:p w:rsidR="00E31AC7" w:rsidRPr="00EC7CF9" w:rsidRDefault="00E31AC7" w:rsidP="00E31AC7">
      <w:pPr>
        <w:pStyle w:val="2"/>
        <w:kinsoku w:val="0"/>
        <w:overflowPunct w:val="0"/>
        <w:spacing w:line="240" w:lineRule="auto"/>
        <w:ind w:right="-55" w:firstLine="720"/>
        <w:rPr>
          <w:rFonts w:ascii="Times New Roman" w:hAnsi="Times New Roman" w:cs="Times New Roman"/>
          <w:i/>
          <w:color w:val="auto"/>
          <w:sz w:val="24"/>
          <w:szCs w:val="24"/>
        </w:rPr>
      </w:pPr>
      <w:r w:rsidRPr="00EC7CF9">
        <w:rPr>
          <w:rFonts w:ascii="Times New Roman" w:hAnsi="Times New Roman" w:cs="Times New Roman"/>
          <w:i/>
          <w:color w:val="auto"/>
          <w:sz w:val="24"/>
          <w:szCs w:val="24"/>
        </w:rPr>
        <w:t>4-5 лет.</w:t>
      </w:r>
    </w:p>
    <w:p w:rsidR="00E31AC7" w:rsidRPr="00EC7CF9" w:rsidRDefault="00E31AC7" w:rsidP="00E31AC7">
      <w:pPr>
        <w:pStyle w:val="af5"/>
        <w:kinsoku w:val="0"/>
        <w:overflowPunct w:val="0"/>
        <w:ind w:left="111" w:right="-55" w:firstLine="609"/>
        <w:jc w:val="both"/>
      </w:pPr>
      <w:r w:rsidRPr="00EC7CF9">
        <w:t xml:space="preserve">У детей этого возраста формируется умение отдыхать, занимать себя игрой, рассматривать иллюстрации в книгах, рисовать, лепить, музицировать, слушать </w:t>
      </w:r>
      <w:r w:rsidRPr="00EC7CF9">
        <w:rPr>
          <w:spacing w:val="-4"/>
        </w:rPr>
        <w:t xml:space="preserve">музыку, </w:t>
      </w:r>
      <w:r w:rsidRPr="00EC7CF9">
        <w:rPr>
          <w:spacing w:val="-3"/>
        </w:rPr>
        <w:t xml:space="preserve">наблюдать </w:t>
      </w:r>
      <w:r w:rsidRPr="00EC7CF9">
        <w:t>за изменениями, происходящими в природе, заниматься конструированием из крупного и среднего строительного материала, конструкторов. Рекомендованы просмотры театрализованных представлений и анимационных фильмов, прослушивание звукозаписей. Дети привлекаются к познавательным развлечениям, знакомятся с детскими энциклопедиями, энциклопедиями в картинках.</w:t>
      </w:r>
    </w:p>
    <w:p w:rsidR="00E31AC7" w:rsidRPr="00EC7CF9" w:rsidRDefault="00E31AC7" w:rsidP="00E31AC7">
      <w:pPr>
        <w:pStyle w:val="2"/>
        <w:kinsoku w:val="0"/>
        <w:overflowPunct w:val="0"/>
        <w:spacing w:line="240" w:lineRule="auto"/>
        <w:ind w:right="-55" w:firstLine="480"/>
        <w:rPr>
          <w:rFonts w:ascii="Times New Roman" w:hAnsi="Times New Roman" w:cs="Times New Roman"/>
          <w:i/>
          <w:color w:val="auto"/>
          <w:sz w:val="24"/>
          <w:szCs w:val="24"/>
        </w:rPr>
      </w:pPr>
      <w:r w:rsidRPr="00EC7CF9">
        <w:rPr>
          <w:rFonts w:ascii="Times New Roman" w:hAnsi="Times New Roman" w:cs="Times New Roman"/>
          <w:i/>
          <w:color w:val="auto"/>
          <w:sz w:val="24"/>
          <w:szCs w:val="24"/>
        </w:rPr>
        <w:t>5-6 лет.</w:t>
      </w:r>
    </w:p>
    <w:p w:rsidR="00E31AC7" w:rsidRPr="00EC7CF9" w:rsidRDefault="00E31AC7" w:rsidP="00E31AC7">
      <w:pPr>
        <w:pStyle w:val="af5"/>
        <w:kinsoku w:val="0"/>
        <w:overflowPunct w:val="0"/>
        <w:ind w:left="111" w:right="-55" w:firstLine="369"/>
        <w:jc w:val="both"/>
      </w:pPr>
      <w:r w:rsidRPr="00EC7CF9">
        <w:t xml:space="preserve">У старших </w:t>
      </w:r>
      <w:r w:rsidRPr="00EC7CF9">
        <w:rPr>
          <w:spacing w:val="-4"/>
        </w:rPr>
        <w:t xml:space="preserve">дошкольников </w:t>
      </w:r>
      <w:r w:rsidRPr="00EC7CF9">
        <w:rPr>
          <w:spacing w:val="-3"/>
        </w:rPr>
        <w:t xml:space="preserve">формируется </w:t>
      </w:r>
      <w:r w:rsidRPr="00EC7CF9">
        <w:rPr>
          <w:spacing w:val="-2"/>
        </w:rPr>
        <w:t xml:space="preserve">умение </w:t>
      </w:r>
      <w:r w:rsidRPr="00EC7CF9">
        <w:t>самостоятельно органи</w:t>
      </w:r>
      <w:r w:rsidRPr="00EC7CF9">
        <w:rPr>
          <w:spacing w:val="-3"/>
        </w:rPr>
        <w:t xml:space="preserve">зовывать </w:t>
      </w:r>
      <w:r w:rsidRPr="00EC7CF9">
        <w:t xml:space="preserve">свой отдых </w:t>
      </w:r>
      <w:r w:rsidRPr="00EC7CF9">
        <w:rPr>
          <w:spacing w:val="-3"/>
        </w:rPr>
        <w:t xml:space="preserve">дома </w:t>
      </w:r>
      <w:r w:rsidRPr="00EC7CF9">
        <w:t xml:space="preserve">и в </w:t>
      </w:r>
      <w:r w:rsidRPr="00EC7CF9">
        <w:rPr>
          <w:spacing w:val="-4"/>
        </w:rPr>
        <w:t xml:space="preserve">детском </w:t>
      </w:r>
      <w:r w:rsidRPr="00EC7CF9">
        <w:rPr>
          <w:spacing w:val="-6"/>
        </w:rPr>
        <w:t xml:space="preserve">саду, </w:t>
      </w:r>
      <w:r w:rsidRPr="00EC7CF9">
        <w:rPr>
          <w:spacing w:val="-3"/>
        </w:rPr>
        <w:t xml:space="preserve">заниматься творчеством (лепка, </w:t>
      </w:r>
      <w:r w:rsidRPr="00EC7CF9">
        <w:rPr>
          <w:spacing w:val="-2"/>
        </w:rPr>
        <w:t xml:space="preserve">рисование </w:t>
      </w:r>
      <w:r w:rsidRPr="00EC7CF9">
        <w:t xml:space="preserve">и </w:t>
      </w:r>
      <w:r w:rsidRPr="00EC7CF9">
        <w:rPr>
          <w:spacing w:val="-9"/>
        </w:rPr>
        <w:t xml:space="preserve">т. </w:t>
      </w:r>
      <w:r w:rsidRPr="00EC7CF9">
        <w:t xml:space="preserve">д.), </w:t>
      </w:r>
      <w:r w:rsidRPr="00EC7CF9">
        <w:rPr>
          <w:spacing w:val="-3"/>
        </w:rPr>
        <w:t xml:space="preserve">слушать музыку </w:t>
      </w:r>
      <w:r w:rsidRPr="00EC7CF9">
        <w:t xml:space="preserve">или </w:t>
      </w:r>
      <w:r w:rsidRPr="00EC7CF9">
        <w:rPr>
          <w:spacing w:val="-3"/>
        </w:rPr>
        <w:t xml:space="preserve">записи литературных произведений, проводить </w:t>
      </w:r>
      <w:r w:rsidRPr="00EC7CF9">
        <w:t xml:space="preserve">простые </w:t>
      </w:r>
      <w:r w:rsidRPr="00EC7CF9">
        <w:rPr>
          <w:spacing w:val="-3"/>
        </w:rPr>
        <w:t xml:space="preserve">эксперименты, участвовать </w:t>
      </w:r>
      <w:r w:rsidRPr="00EC7CF9">
        <w:t xml:space="preserve">в работе </w:t>
      </w:r>
      <w:r w:rsidRPr="00EC7CF9">
        <w:rPr>
          <w:spacing w:val="-4"/>
        </w:rPr>
        <w:t xml:space="preserve">студий </w:t>
      </w:r>
      <w:r w:rsidRPr="00EC7CF9">
        <w:t xml:space="preserve">и </w:t>
      </w:r>
      <w:r w:rsidRPr="00EC7CF9">
        <w:rPr>
          <w:spacing w:val="-4"/>
        </w:rPr>
        <w:t xml:space="preserve">кружков. Рекомендуется </w:t>
      </w:r>
      <w:r w:rsidRPr="00EC7CF9">
        <w:t xml:space="preserve">посещать с родителями выставки, музеи, киноцентры и театры, </w:t>
      </w:r>
      <w:r w:rsidRPr="00EC7CF9">
        <w:rPr>
          <w:spacing w:val="-3"/>
        </w:rPr>
        <w:t xml:space="preserve">экскурсии. </w:t>
      </w:r>
      <w:r w:rsidRPr="00EC7CF9">
        <w:t xml:space="preserve">Дети активно </w:t>
      </w:r>
      <w:r w:rsidRPr="00EC7CF9">
        <w:rPr>
          <w:spacing w:val="-3"/>
        </w:rPr>
        <w:t xml:space="preserve">привлекаются </w:t>
      </w:r>
      <w:r w:rsidRPr="00EC7CF9">
        <w:t xml:space="preserve">к участию в праздничных утренниках, украшении </w:t>
      </w:r>
      <w:r w:rsidRPr="00EC7CF9">
        <w:rPr>
          <w:spacing w:val="-3"/>
        </w:rPr>
        <w:t xml:space="preserve">группы </w:t>
      </w:r>
      <w:r w:rsidRPr="00EC7CF9">
        <w:t xml:space="preserve">и </w:t>
      </w:r>
      <w:r w:rsidRPr="00EC7CF9">
        <w:rPr>
          <w:spacing w:val="-4"/>
        </w:rPr>
        <w:t xml:space="preserve">детского </w:t>
      </w:r>
      <w:r w:rsidRPr="00EC7CF9">
        <w:t xml:space="preserve">сада к </w:t>
      </w:r>
      <w:r w:rsidRPr="00EC7CF9">
        <w:rPr>
          <w:spacing w:val="-3"/>
        </w:rPr>
        <w:t xml:space="preserve">праздникам. Формируется </w:t>
      </w:r>
      <w:proofErr w:type="gramStart"/>
      <w:r w:rsidRPr="00EC7CF9">
        <w:rPr>
          <w:spacing w:val="-2"/>
        </w:rPr>
        <w:t>умение</w:t>
      </w:r>
      <w:proofErr w:type="gramEnd"/>
      <w:r w:rsidRPr="00EC7CF9">
        <w:rPr>
          <w:spacing w:val="-2"/>
        </w:rPr>
        <w:t xml:space="preserve"> </w:t>
      </w:r>
      <w:r w:rsidRPr="00EC7CF9">
        <w:t xml:space="preserve">и мотивация </w:t>
      </w:r>
      <w:r w:rsidRPr="00EC7CF9">
        <w:rPr>
          <w:spacing w:val="-3"/>
        </w:rPr>
        <w:t xml:space="preserve">поздравлять окружающих </w:t>
      </w:r>
      <w:r w:rsidRPr="00EC7CF9">
        <w:t xml:space="preserve">с </w:t>
      </w:r>
      <w:r w:rsidRPr="00EC7CF9">
        <w:rPr>
          <w:spacing w:val="-3"/>
        </w:rPr>
        <w:t xml:space="preserve">праздниками, делать </w:t>
      </w:r>
      <w:r w:rsidRPr="00EC7CF9">
        <w:t xml:space="preserve">своими </w:t>
      </w:r>
      <w:r w:rsidRPr="00EC7CF9">
        <w:rPr>
          <w:spacing w:val="-3"/>
        </w:rPr>
        <w:t xml:space="preserve">руками подарки, </w:t>
      </w:r>
      <w:r w:rsidRPr="00EC7CF9">
        <w:t xml:space="preserve">преподносить сюрпризы (мамин праздник, День </w:t>
      </w:r>
      <w:r w:rsidRPr="00EC7CF9">
        <w:rPr>
          <w:spacing w:val="-3"/>
        </w:rPr>
        <w:t xml:space="preserve">защитника </w:t>
      </w:r>
      <w:r w:rsidRPr="00EC7CF9">
        <w:t>Отечества и д. р.).</w:t>
      </w:r>
    </w:p>
    <w:p w:rsidR="00E31AC7" w:rsidRPr="00EC7CF9" w:rsidRDefault="00E31AC7" w:rsidP="00E31AC7">
      <w:pPr>
        <w:pStyle w:val="2"/>
        <w:kinsoku w:val="0"/>
        <w:overflowPunct w:val="0"/>
        <w:spacing w:line="240" w:lineRule="auto"/>
        <w:ind w:right="-55" w:firstLine="480"/>
        <w:rPr>
          <w:rFonts w:ascii="Times New Roman" w:hAnsi="Times New Roman" w:cs="Times New Roman"/>
          <w:i/>
          <w:color w:val="auto"/>
          <w:sz w:val="24"/>
          <w:szCs w:val="24"/>
        </w:rPr>
      </w:pPr>
      <w:r w:rsidRPr="00EC7CF9">
        <w:rPr>
          <w:rFonts w:ascii="Times New Roman" w:hAnsi="Times New Roman" w:cs="Times New Roman"/>
          <w:i/>
          <w:color w:val="auto"/>
          <w:sz w:val="24"/>
          <w:szCs w:val="24"/>
        </w:rPr>
        <w:t>6-7 лет.</w:t>
      </w:r>
    </w:p>
    <w:p w:rsidR="00E31AC7" w:rsidRPr="00EC7CF9" w:rsidRDefault="00E31AC7" w:rsidP="00E31AC7">
      <w:pPr>
        <w:pStyle w:val="af5"/>
        <w:kinsoku w:val="0"/>
        <w:overflowPunct w:val="0"/>
        <w:ind w:left="111" w:right="-55" w:firstLine="369"/>
        <w:jc w:val="both"/>
      </w:pPr>
      <w:r w:rsidRPr="00EC7CF9">
        <w:rPr>
          <w:noProof/>
          <w:lang w:eastAsia="ru-RU"/>
        </w:rPr>
        <mc:AlternateContent>
          <mc:Choice Requires="wps">
            <w:drawing>
              <wp:anchor distT="0" distB="0" distL="0" distR="0" simplePos="0" relativeHeight="251659776" behindDoc="0" locked="0" layoutInCell="0" allowOverlap="1" wp14:anchorId="676386B4" wp14:editId="70339C80">
                <wp:simplePos x="0" y="0"/>
                <wp:positionH relativeFrom="page">
                  <wp:posOffset>629920</wp:posOffset>
                </wp:positionH>
                <wp:positionV relativeFrom="paragraph">
                  <wp:posOffset>695960</wp:posOffset>
                </wp:positionV>
                <wp:extent cx="806450" cy="12700"/>
                <wp:effectExtent l="10795" t="10160" r="11430" b="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6450" cy="12700"/>
                        </a:xfrm>
                        <a:custGeom>
                          <a:avLst/>
                          <a:gdLst>
                            <a:gd name="T0" fmla="*/ 0 w 1270"/>
                            <a:gd name="T1" fmla="*/ 0 h 20"/>
                            <a:gd name="T2" fmla="*/ 1269 w 1270"/>
                            <a:gd name="T3" fmla="*/ 0 h 20"/>
                          </a:gdLst>
                          <a:ahLst/>
                          <a:cxnLst>
                            <a:cxn ang="0">
                              <a:pos x="T0" y="T1"/>
                            </a:cxn>
                            <a:cxn ang="0">
                              <a:pos x="T2" y="T3"/>
                            </a:cxn>
                          </a:cxnLst>
                          <a:rect l="0" t="0" r="r" b="b"/>
                          <a:pathLst>
                            <a:path w="1270" h="20">
                              <a:moveTo>
                                <a:pt x="0" y="0"/>
                              </a:moveTo>
                              <a:lnTo>
                                <a:pt x="1269"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FC8DFA5" id="Полилиния 4" o:spid="_x0000_s1026" style="position:absolute;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49.6pt,54.8pt,113.05pt,54.8pt" coordsize="127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" o:allowincell="f" filled="f" strokecolor="#231f20" strokeweight=".25pt">
                <v:path arrowok="t" o:connecttype="custom" o:connectlocs="0,0;805815,0" o:connectangles="0,0"/>
                <w10:wrap type="topAndBottom" anchorx="page"/>
              </v:polyline>
            </w:pict>
          </mc:Fallback>
        </mc:AlternateContent>
      </w:r>
      <w:r w:rsidRPr="00EC7CF9">
        <w:t xml:space="preserve">Дошкольники подготовительной группы приучаются осмысливать </w:t>
      </w:r>
    </w:p>
    <w:p w:rsidR="00E31AC7" w:rsidRPr="00EC7CF9" w:rsidRDefault="00E31AC7" w:rsidP="00222345">
      <w:pPr>
        <w:pStyle w:val="af5"/>
        <w:kinsoku w:val="0"/>
        <w:overflowPunct w:val="0"/>
        <w:ind w:left="111" w:right="-55"/>
        <w:jc w:val="both"/>
      </w:pPr>
      <w:r w:rsidRPr="00EC7CF9">
        <w:t>полученные знания и использовать их в самостоятельной творческой деятельности.</w:t>
      </w:r>
      <w:r w:rsidRPr="00EC7CF9">
        <w:rPr>
          <w:spacing w:val="-12"/>
        </w:rPr>
        <w:t xml:space="preserve"> </w:t>
      </w:r>
      <w:r w:rsidRPr="00EC7CF9">
        <w:t>Рекомендовано</w:t>
      </w:r>
      <w:r w:rsidRPr="00EC7CF9">
        <w:rPr>
          <w:spacing w:val="-11"/>
        </w:rPr>
        <w:t xml:space="preserve"> </w:t>
      </w:r>
      <w:r w:rsidRPr="00EC7CF9">
        <w:t>расширять</w:t>
      </w:r>
      <w:r w:rsidRPr="00EC7CF9">
        <w:rPr>
          <w:spacing w:val="-11"/>
        </w:rPr>
        <w:t xml:space="preserve"> </w:t>
      </w:r>
      <w:r w:rsidRPr="00EC7CF9">
        <w:t>знания</w:t>
      </w:r>
      <w:r w:rsidRPr="00EC7CF9">
        <w:rPr>
          <w:spacing w:val="-11"/>
        </w:rPr>
        <w:t xml:space="preserve"> </w:t>
      </w:r>
      <w:r w:rsidRPr="00EC7CF9">
        <w:t>об</w:t>
      </w:r>
      <w:r w:rsidRPr="00EC7CF9">
        <w:rPr>
          <w:spacing w:val="-11"/>
        </w:rPr>
        <w:t xml:space="preserve"> </w:t>
      </w:r>
      <w:r w:rsidRPr="00EC7CF9">
        <w:t>искусстве,</w:t>
      </w:r>
      <w:r w:rsidRPr="00EC7CF9">
        <w:rPr>
          <w:spacing w:val="-11"/>
        </w:rPr>
        <w:t xml:space="preserve"> </w:t>
      </w:r>
      <w:r w:rsidRPr="00EC7CF9">
        <w:t>приучать</w:t>
      </w:r>
      <w:r w:rsidRPr="00EC7CF9">
        <w:rPr>
          <w:spacing w:val="-11"/>
        </w:rPr>
        <w:t xml:space="preserve"> </w:t>
      </w:r>
      <w:r w:rsidRPr="00EC7CF9">
        <w:t>их</w:t>
      </w:r>
      <w:r w:rsidRPr="00EC7CF9">
        <w:rPr>
          <w:spacing w:val="-12"/>
        </w:rPr>
        <w:t xml:space="preserve"> </w:t>
      </w:r>
      <w:r w:rsidRPr="00EC7CF9">
        <w:t>к</w:t>
      </w:r>
      <w:r w:rsidRPr="00EC7CF9">
        <w:rPr>
          <w:spacing w:val="-11"/>
        </w:rPr>
        <w:t xml:space="preserve"> </w:t>
      </w:r>
      <w:r w:rsidRPr="00EC7CF9">
        <w:rPr>
          <w:spacing w:val="2"/>
        </w:rPr>
        <w:t xml:space="preserve">посещению </w:t>
      </w:r>
      <w:r w:rsidRPr="00EC7CF9">
        <w:t>с</w:t>
      </w:r>
      <w:r w:rsidRPr="00EC7CF9">
        <w:rPr>
          <w:spacing w:val="24"/>
        </w:rPr>
        <w:t xml:space="preserve"> </w:t>
      </w:r>
      <w:r w:rsidRPr="00EC7CF9">
        <w:t>родителями</w:t>
      </w:r>
      <w:r w:rsidRPr="00EC7CF9">
        <w:rPr>
          <w:spacing w:val="23"/>
        </w:rPr>
        <w:t xml:space="preserve"> </w:t>
      </w:r>
      <w:r w:rsidRPr="00EC7CF9">
        <w:t>выставок,</w:t>
      </w:r>
      <w:r w:rsidRPr="00EC7CF9">
        <w:rPr>
          <w:spacing w:val="24"/>
        </w:rPr>
        <w:t xml:space="preserve"> </w:t>
      </w:r>
      <w:r w:rsidRPr="00EC7CF9">
        <w:t>музеев,</w:t>
      </w:r>
      <w:r w:rsidRPr="00EC7CF9">
        <w:rPr>
          <w:spacing w:val="24"/>
        </w:rPr>
        <w:t xml:space="preserve"> </w:t>
      </w:r>
      <w:r w:rsidRPr="00EC7CF9">
        <w:t>театров.</w:t>
      </w:r>
      <w:r w:rsidRPr="00EC7CF9">
        <w:rPr>
          <w:spacing w:val="24"/>
        </w:rPr>
        <w:t xml:space="preserve"> </w:t>
      </w:r>
      <w:r w:rsidRPr="00EC7CF9">
        <w:t>У</w:t>
      </w:r>
      <w:r w:rsidRPr="00EC7CF9">
        <w:rPr>
          <w:spacing w:val="23"/>
        </w:rPr>
        <w:t xml:space="preserve"> </w:t>
      </w:r>
      <w:r w:rsidRPr="00EC7CF9">
        <w:t>детей</w:t>
      </w:r>
      <w:r w:rsidRPr="00EC7CF9">
        <w:rPr>
          <w:spacing w:val="24"/>
        </w:rPr>
        <w:t xml:space="preserve"> </w:t>
      </w:r>
      <w:r w:rsidRPr="00EC7CF9">
        <w:t>седьмого</w:t>
      </w:r>
      <w:r w:rsidRPr="00EC7CF9">
        <w:rPr>
          <w:spacing w:val="24"/>
        </w:rPr>
        <w:t xml:space="preserve"> </w:t>
      </w:r>
      <w:r w:rsidRPr="00EC7CF9">
        <w:t>года</w:t>
      </w:r>
      <w:r w:rsidRPr="00EC7CF9">
        <w:rPr>
          <w:spacing w:val="24"/>
        </w:rPr>
        <w:t xml:space="preserve"> </w:t>
      </w:r>
      <w:r w:rsidRPr="00EC7CF9">
        <w:t>жизни</w:t>
      </w:r>
      <w:r w:rsidRPr="00EC7CF9">
        <w:rPr>
          <w:spacing w:val="23"/>
        </w:rPr>
        <w:t xml:space="preserve"> </w:t>
      </w:r>
      <w:r w:rsidR="00222345" w:rsidRPr="00EC7CF9">
        <w:t>фор</w:t>
      </w:r>
      <w:r w:rsidRPr="00EC7CF9">
        <w:t xml:space="preserve">мируются представления о государственных праздниках, они </w:t>
      </w:r>
      <w:proofErr w:type="gramStart"/>
      <w:r w:rsidRPr="00EC7CF9">
        <w:t>привлекаются  к</w:t>
      </w:r>
      <w:proofErr w:type="gramEnd"/>
      <w:r w:rsidRPr="00EC7CF9">
        <w:t xml:space="preserve"> их подготовке и участию в тематических </w:t>
      </w:r>
      <w:r w:rsidRPr="00EC7CF9">
        <w:rPr>
          <w:spacing w:val="2"/>
        </w:rPr>
        <w:t xml:space="preserve">постановках </w:t>
      </w:r>
      <w:r w:rsidRPr="00EC7CF9">
        <w:t>и</w:t>
      </w:r>
      <w:r w:rsidRPr="00EC7CF9">
        <w:rPr>
          <w:spacing w:val="54"/>
        </w:rPr>
        <w:t xml:space="preserve"> </w:t>
      </w:r>
      <w:r w:rsidRPr="00EC7CF9">
        <w:t>утренниках.</w:t>
      </w:r>
    </w:p>
    <w:p w:rsidR="00E31AC7" w:rsidRPr="00EC7CF9" w:rsidRDefault="0036618E" w:rsidP="00E31AC7">
      <w:pPr>
        <w:pStyle w:val="af5"/>
        <w:kinsoku w:val="0"/>
        <w:overflowPunct w:val="0"/>
        <w:spacing w:before="186"/>
        <w:ind w:left="451" w:right="-55"/>
        <w:jc w:val="both"/>
        <w:rPr>
          <w:b/>
          <w:bCs/>
        </w:rPr>
      </w:pPr>
      <w:r w:rsidRPr="00EC7CF9">
        <w:rPr>
          <w:b/>
          <w:bCs/>
        </w:rPr>
        <w:t>Поддержка детской инициативы.</w:t>
      </w:r>
    </w:p>
    <w:p w:rsidR="00E31AC7" w:rsidRPr="00EC7CF9" w:rsidRDefault="00E31AC7" w:rsidP="0036618E">
      <w:pPr>
        <w:pStyle w:val="af5"/>
        <w:kinsoku w:val="0"/>
        <w:overflowPunct w:val="0"/>
        <w:ind w:right="-55" w:firstLine="451"/>
        <w:jc w:val="both"/>
      </w:pPr>
      <w:r w:rsidRPr="00EC7CF9">
        <w:t>Детская инициатива проявляется в сво</w:t>
      </w:r>
      <w:r w:rsidR="0036618E" w:rsidRPr="00EC7CF9">
        <w:t>бодной самостоятельной деятель</w:t>
      </w:r>
      <w:r w:rsidRPr="00EC7CF9">
        <w:t>ности</w:t>
      </w:r>
      <w:r w:rsidRPr="00EC7CF9">
        <w:rPr>
          <w:spacing w:val="-4"/>
        </w:rPr>
        <w:t xml:space="preserve"> </w:t>
      </w:r>
      <w:r w:rsidRPr="00EC7CF9">
        <w:t>детей</w:t>
      </w:r>
      <w:r w:rsidRPr="00EC7CF9">
        <w:rPr>
          <w:spacing w:val="-4"/>
        </w:rPr>
        <w:t xml:space="preserve"> </w:t>
      </w:r>
      <w:r w:rsidRPr="00EC7CF9">
        <w:t>по</w:t>
      </w:r>
      <w:r w:rsidRPr="00EC7CF9">
        <w:rPr>
          <w:spacing w:val="-4"/>
        </w:rPr>
        <w:t xml:space="preserve"> </w:t>
      </w:r>
      <w:r w:rsidRPr="00EC7CF9">
        <w:t>выбору</w:t>
      </w:r>
      <w:r w:rsidRPr="00EC7CF9">
        <w:rPr>
          <w:spacing w:val="-4"/>
        </w:rPr>
        <w:t xml:space="preserve"> </w:t>
      </w:r>
      <w:r w:rsidRPr="00EC7CF9">
        <w:t>и</w:t>
      </w:r>
      <w:r w:rsidRPr="00EC7CF9">
        <w:rPr>
          <w:spacing w:val="-4"/>
        </w:rPr>
        <w:t xml:space="preserve"> </w:t>
      </w:r>
      <w:r w:rsidRPr="00EC7CF9">
        <w:t>интересам.</w:t>
      </w:r>
      <w:r w:rsidRPr="00EC7CF9">
        <w:rPr>
          <w:spacing w:val="-4"/>
        </w:rPr>
        <w:t xml:space="preserve"> </w:t>
      </w:r>
      <w:r w:rsidRPr="00EC7CF9">
        <w:t>Все</w:t>
      </w:r>
      <w:r w:rsidRPr="00EC7CF9">
        <w:rPr>
          <w:spacing w:val="-4"/>
        </w:rPr>
        <w:t xml:space="preserve"> </w:t>
      </w:r>
      <w:r w:rsidRPr="00EC7CF9">
        <w:t>виды</w:t>
      </w:r>
      <w:r w:rsidRPr="00EC7CF9">
        <w:rPr>
          <w:spacing w:val="-4"/>
        </w:rPr>
        <w:t xml:space="preserve"> </w:t>
      </w:r>
      <w:r w:rsidRPr="00EC7CF9">
        <w:t>деятельности</w:t>
      </w:r>
      <w:r w:rsidRPr="00EC7CF9">
        <w:rPr>
          <w:spacing w:val="-4"/>
        </w:rPr>
        <w:t xml:space="preserve"> </w:t>
      </w:r>
      <w:r w:rsidRPr="00EC7CF9">
        <w:t>ребенка</w:t>
      </w:r>
      <w:r w:rsidRPr="00EC7CF9">
        <w:rPr>
          <w:spacing w:val="-4"/>
        </w:rPr>
        <w:t xml:space="preserve"> </w:t>
      </w:r>
      <w:r w:rsidRPr="00EC7CF9">
        <w:t>в</w:t>
      </w:r>
      <w:r w:rsidRPr="00EC7CF9">
        <w:rPr>
          <w:spacing w:val="-4"/>
        </w:rPr>
        <w:t xml:space="preserve"> </w:t>
      </w:r>
      <w:r w:rsidRPr="00EC7CF9">
        <w:rPr>
          <w:spacing w:val="-3"/>
        </w:rPr>
        <w:t xml:space="preserve">детском </w:t>
      </w:r>
      <w:r w:rsidRPr="00EC7CF9">
        <w:t>саду осуществляются в форме самостоятельной инициативной</w:t>
      </w:r>
      <w:r w:rsidRPr="00EC7CF9">
        <w:rPr>
          <w:spacing w:val="-6"/>
        </w:rPr>
        <w:t xml:space="preserve"> </w:t>
      </w:r>
      <w:r w:rsidRPr="00EC7CF9">
        <w:t>деятельности:</w:t>
      </w:r>
    </w:p>
    <w:p w:rsidR="00E31AC7" w:rsidRPr="00EC7CF9"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sz w:val="24"/>
          <w:szCs w:val="24"/>
        </w:rPr>
      </w:pPr>
      <w:r w:rsidRPr="00EC7CF9">
        <w:rPr>
          <w:rFonts w:ascii="Times New Roman" w:hAnsi="Times New Roman" w:cs="Times New Roman"/>
          <w:sz w:val="24"/>
          <w:szCs w:val="24"/>
        </w:rPr>
        <w:t>самостоятельные сюжетно-ролевые, развивающие и логические</w:t>
      </w:r>
      <w:r w:rsidRPr="00EC7CF9">
        <w:rPr>
          <w:rFonts w:ascii="Times New Roman" w:hAnsi="Times New Roman" w:cs="Times New Roman"/>
          <w:spacing w:val="-23"/>
          <w:sz w:val="24"/>
          <w:szCs w:val="24"/>
        </w:rPr>
        <w:t xml:space="preserve"> </w:t>
      </w:r>
      <w:r w:rsidRPr="00EC7CF9">
        <w:rPr>
          <w:rFonts w:ascii="Times New Roman" w:hAnsi="Times New Roman" w:cs="Times New Roman"/>
          <w:sz w:val="24"/>
          <w:szCs w:val="24"/>
        </w:rPr>
        <w:t>игры;</w:t>
      </w:r>
    </w:p>
    <w:p w:rsidR="00E31AC7" w:rsidRPr="00EC7CF9"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sz w:val="24"/>
          <w:szCs w:val="24"/>
        </w:rPr>
      </w:pPr>
      <w:r w:rsidRPr="00EC7CF9">
        <w:rPr>
          <w:rFonts w:ascii="Times New Roman" w:hAnsi="Times New Roman" w:cs="Times New Roman"/>
          <w:sz w:val="24"/>
          <w:szCs w:val="24"/>
        </w:rPr>
        <w:t>музыкальные игры и</w:t>
      </w:r>
      <w:r w:rsidRPr="00EC7CF9">
        <w:rPr>
          <w:rFonts w:ascii="Times New Roman" w:hAnsi="Times New Roman" w:cs="Times New Roman"/>
          <w:spacing w:val="-5"/>
          <w:sz w:val="24"/>
          <w:szCs w:val="24"/>
        </w:rPr>
        <w:t xml:space="preserve"> </w:t>
      </w:r>
      <w:r w:rsidRPr="00EC7CF9">
        <w:rPr>
          <w:rFonts w:ascii="Times New Roman" w:hAnsi="Times New Roman" w:cs="Times New Roman"/>
          <w:sz w:val="24"/>
          <w:szCs w:val="24"/>
        </w:rPr>
        <w:t>импровизации;</w:t>
      </w:r>
    </w:p>
    <w:p w:rsidR="00E31AC7" w:rsidRPr="00EC7CF9"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sz w:val="24"/>
          <w:szCs w:val="24"/>
        </w:rPr>
      </w:pPr>
      <w:r w:rsidRPr="00EC7CF9">
        <w:rPr>
          <w:rFonts w:ascii="Times New Roman" w:hAnsi="Times New Roman" w:cs="Times New Roman"/>
          <w:sz w:val="24"/>
          <w:szCs w:val="24"/>
        </w:rPr>
        <w:t>речевые игры, игры с буквами, звуками и</w:t>
      </w:r>
      <w:r w:rsidRPr="00EC7CF9">
        <w:rPr>
          <w:rFonts w:ascii="Times New Roman" w:hAnsi="Times New Roman" w:cs="Times New Roman"/>
          <w:spacing w:val="-9"/>
          <w:sz w:val="24"/>
          <w:szCs w:val="24"/>
        </w:rPr>
        <w:t xml:space="preserve"> </w:t>
      </w:r>
      <w:r w:rsidRPr="00EC7CF9">
        <w:rPr>
          <w:rFonts w:ascii="Times New Roman" w:hAnsi="Times New Roman" w:cs="Times New Roman"/>
          <w:sz w:val="24"/>
          <w:szCs w:val="24"/>
        </w:rPr>
        <w:t>слогами;</w:t>
      </w:r>
    </w:p>
    <w:p w:rsidR="00E31AC7" w:rsidRPr="00EC7CF9"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spacing w:val="-3"/>
          <w:sz w:val="24"/>
          <w:szCs w:val="24"/>
        </w:rPr>
      </w:pPr>
      <w:r w:rsidRPr="00EC7CF9">
        <w:rPr>
          <w:rFonts w:ascii="Times New Roman" w:hAnsi="Times New Roman" w:cs="Times New Roman"/>
          <w:sz w:val="24"/>
          <w:szCs w:val="24"/>
        </w:rPr>
        <w:t>самостоятельная деятельность в книжном</w:t>
      </w:r>
      <w:r w:rsidRPr="00EC7CF9">
        <w:rPr>
          <w:rFonts w:ascii="Times New Roman" w:hAnsi="Times New Roman" w:cs="Times New Roman"/>
          <w:spacing w:val="-1"/>
          <w:sz w:val="24"/>
          <w:szCs w:val="24"/>
        </w:rPr>
        <w:t xml:space="preserve"> </w:t>
      </w:r>
      <w:r w:rsidRPr="00EC7CF9">
        <w:rPr>
          <w:rFonts w:ascii="Times New Roman" w:hAnsi="Times New Roman" w:cs="Times New Roman"/>
          <w:spacing w:val="-3"/>
          <w:sz w:val="24"/>
          <w:szCs w:val="24"/>
        </w:rPr>
        <w:t>уголке;</w:t>
      </w:r>
    </w:p>
    <w:p w:rsidR="00E31AC7" w:rsidRPr="00EC7CF9"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sz w:val="24"/>
          <w:szCs w:val="24"/>
        </w:rPr>
      </w:pPr>
      <w:r w:rsidRPr="00EC7CF9">
        <w:rPr>
          <w:rFonts w:ascii="Times New Roman" w:hAnsi="Times New Roman" w:cs="Times New Roman"/>
          <w:sz w:val="24"/>
          <w:szCs w:val="24"/>
        </w:rPr>
        <w:t>самостоятельная изобразительная и конструктивная</w:t>
      </w:r>
      <w:r w:rsidRPr="00EC7CF9">
        <w:rPr>
          <w:rFonts w:ascii="Times New Roman" w:hAnsi="Times New Roman" w:cs="Times New Roman"/>
          <w:spacing w:val="-5"/>
          <w:sz w:val="24"/>
          <w:szCs w:val="24"/>
        </w:rPr>
        <w:t xml:space="preserve"> </w:t>
      </w:r>
      <w:r w:rsidRPr="00EC7CF9">
        <w:rPr>
          <w:rFonts w:ascii="Times New Roman" w:hAnsi="Times New Roman" w:cs="Times New Roman"/>
          <w:sz w:val="24"/>
          <w:szCs w:val="24"/>
        </w:rPr>
        <w:t>деятельность;</w:t>
      </w:r>
    </w:p>
    <w:p w:rsidR="00E31AC7" w:rsidRPr="00EC7CF9"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sz w:val="24"/>
          <w:szCs w:val="24"/>
        </w:rPr>
      </w:pPr>
      <w:r w:rsidRPr="00EC7CF9">
        <w:rPr>
          <w:rFonts w:ascii="Times New Roman" w:hAnsi="Times New Roman" w:cs="Times New Roman"/>
          <w:sz w:val="24"/>
          <w:szCs w:val="24"/>
        </w:rPr>
        <w:t>самостоятельные опыты, эксперименты и</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др.</w:t>
      </w:r>
    </w:p>
    <w:p w:rsidR="00E31AC7" w:rsidRPr="00EC7CF9" w:rsidRDefault="00E31AC7" w:rsidP="0036618E">
      <w:pPr>
        <w:pStyle w:val="af5"/>
        <w:kinsoku w:val="0"/>
        <w:overflowPunct w:val="0"/>
        <w:ind w:right="-55" w:firstLine="479"/>
        <w:jc w:val="both"/>
      </w:pPr>
      <w:r w:rsidRPr="00EC7CF9">
        <w:t>Взрослые участники образовательного процесса применяют следующие способы поддержки детской инициативы.</w:t>
      </w:r>
    </w:p>
    <w:p w:rsidR="00E31AC7" w:rsidRPr="00EC7CF9" w:rsidRDefault="0036618E" w:rsidP="00AE5C56">
      <w:pPr>
        <w:pStyle w:val="a3"/>
        <w:widowControl w:val="0"/>
        <w:numPr>
          <w:ilvl w:val="0"/>
          <w:numId w:val="113"/>
        </w:numPr>
        <w:tabs>
          <w:tab w:val="left" w:pos="777"/>
        </w:tabs>
        <w:kinsoku w:val="0"/>
        <w:overflowPunct w:val="0"/>
        <w:autoSpaceDE w:val="0"/>
        <w:autoSpaceDN w:val="0"/>
        <w:adjustRightInd w:val="0"/>
        <w:ind w:right="-55" w:firstLine="368"/>
        <w:contextualSpacing w:val="0"/>
        <w:jc w:val="both"/>
        <w:rPr>
          <w:rFonts w:ascii="Times New Roman" w:hAnsi="Times New Roman" w:cs="Times New Roman"/>
          <w:sz w:val="24"/>
          <w:szCs w:val="24"/>
        </w:rPr>
      </w:pPr>
      <w:r w:rsidRPr="00EC7CF9">
        <w:rPr>
          <w:rFonts w:ascii="Times New Roman" w:hAnsi="Times New Roman" w:cs="Times New Roman"/>
          <w:sz w:val="24"/>
          <w:szCs w:val="24"/>
        </w:rPr>
        <w:t>с</w:t>
      </w:r>
      <w:r w:rsidR="00E31AC7" w:rsidRPr="00EC7CF9">
        <w:rPr>
          <w:rFonts w:ascii="Times New Roman" w:hAnsi="Times New Roman" w:cs="Times New Roman"/>
          <w:sz w:val="24"/>
          <w:szCs w:val="24"/>
        </w:rPr>
        <w:t xml:space="preserve">оздают при планировании и организации образовательных ситуаций условия для </w:t>
      </w:r>
      <w:r w:rsidR="00E31AC7" w:rsidRPr="00EC7CF9">
        <w:rPr>
          <w:rFonts w:ascii="Times New Roman" w:hAnsi="Times New Roman" w:cs="Times New Roman"/>
          <w:sz w:val="24"/>
          <w:szCs w:val="24"/>
        </w:rPr>
        <w:lastRenderedPageBreak/>
        <w:t>активизации познавательной активности</w:t>
      </w:r>
      <w:r w:rsidR="00E31AC7" w:rsidRPr="00EC7CF9">
        <w:rPr>
          <w:rFonts w:ascii="Times New Roman" w:hAnsi="Times New Roman" w:cs="Times New Roman"/>
          <w:spacing w:val="-3"/>
          <w:sz w:val="24"/>
          <w:szCs w:val="24"/>
        </w:rPr>
        <w:t xml:space="preserve"> </w:t>
      </w:r>
      <w:r w:rsidR="00E31AC7" w:rsidRPr="00EC7CF9">
        <w:rPr>
          <w:rFonts w:ascii="Times New Roman" w:hAnsi="Times New Roman" w:cs="Times New Roman"/>
          <w:sz w:val="24"/>
          <w:szCs w:val="24"/>
        </w:rPr>
        <w:t>детей.</w:t>
      </w:r>
    </w:p>
    <w:p w:rsidR="00E31AC7" w:rsidRPr="00EC7CF9" w:rsidRDefault="0036618E" w:rsidP="00AE5C56">
      <w:pPr>
        <w:pStyle w:val="a3"/>
        <w:widowControl w:val="0"/>
        <w:numPr>
          <w:ilvl w:val="0"/>
          <w:numId w:val="113"/>
        </w:numPr>
        <w:tabs>
          <w:tab w:val="left" w:pos="761"/>
        </w:tabs>
        <w:kinsoku w:val="0"/>
        <w:overflowPunct w:val="0"/>
        <w:autoSpaceDE w:val="0"/>
        <w:autoSpaceDN w:val="0"/>
        <w:adjustRightInd w:val="0"/>
        <w:ind w:right="-55" w:firstLine="368"/>
        <w:contextualSpacing w:val="0"/>
        <w:jc w:val="both"/>
        <w:rPr>
          <w:rFonts w:ascii="Times New Roman" w:hAnsi="Times New Roman" w:cs="Times New Roman"/>
          <w:sz w:val="24"/>
          <w:szCs w:val="24"/>
        </w:rPr>
      </w:pPr>
      <w:r w:rsidRPr="00EC7CF9">
        <w:rPr>
          <w:rFonts w:ascii="Times New Roman" w:hAnsi="Times New Roman" w:cs="Times New Roman"/>
          <w:sz w:val="24"/>
          <w:szCs w:val="24"/>
        </w:rPr>
        <w:t>с</w:t>
      </w:r>
      <w:r w:rsidR="00E31AC7" w:rsidRPr="00EC7CF9">
        <w:rPr>
          <w:rFonts w:ascii="Times New Roman" w:hAnsi="Times New Roman" w:cs="Times New Roman"/>
          <w:sz w:val="24"/>
          <w:szCs w:val="24"/>
        </w:rPr>
        <w:t>оздают ситуации и условия для самос</w:t>
      </w:r>
      <w:r w:rsidRPr="00EC7CF9">
        <w:rPr>
          <w:rFonts w:ascii="Times New Roman" w:hAnsi="Times New Roman" w:cs="Times New Roman"/>
          <w:sz w:val="24"/>
          <w:szCs w:val="24"/>
        </w:rPr>
        <w:t>тоятельной творческой деятель</w:t>
      </w:r>
      <w:r w:rsidR="00E31AC7" w:rsidRPr="00EC7CF9">
        <w:rPr>
          <w:rFonts w:ascii="Times New Roman" w:hAnsi="Times New Roman" w:cs="Times New Roman"/>
          <w:sz w:val="24"/>
          <w:szCs w:val="24"/>
        </w:rPr>
        <w:t xml:space="preserve">ности (рисования, конструирования и </w:t>
      </w:r>
      <w:r w:rsidR="00E31AC7" w:rsidRPr="00EC7CF9">
        <w:rPr>
          <w:rFonts w:ascii="Times New Roman" w:hAnsi="Times New Roman" w:cs="Times New Roman"/>
          <w:spacing w:val="-9"/>
          <w:sz w:val="24"/>
          <w:szCs w:val="24"/>
        </w:rPr>
        <w:t>т.</w:t>
      </w:r>
      <w:r w:rsidR="00E31AC7" w:rsidRPr="00EC7CF9">
        <w:rPr>
          <w:rFonts w:ascii="Times New Roman" w:hAnsi="Times New Roman" w:cs="Times New Roman"/>
          <w:spacing w:val="-3"/>
          <w:sz w:val="24"/>
          <w:szCs w:val="24"/>
        </w:rPr>
        <w:t xml:space="preserve"> </w:t>
      </w:r>
      <w:r w:rsidR="00E31AC7" w:rsidRPr="00EC7CF9">
        <w:rPr>
          <w:rFonts w:ascii="Times New Roman" w:hAnsi="Times New Roman" w:cs="Times New Roman"/>
          <w:sz w:val="24"/>
          <w:szCs w:val="24"/>
        </w:rPr>
        <w:t>д.).</w:t>
      </w:r>
    </w:p>
    <w:p w:rsidR="00E31AC7" w:rsidRPr="00EC7CF9" w:rsidRDefault="0036618E" w:rsidP="00AE5C56">
      <w:pPr>
        <w:pStyle w:val="a3"/>
        <w:widowControl w:val="0"/>
        <w:numPr>
          <w:ilvl w:val="0"/>
          <w:numId w:val="113"/>
        </w:numPr>
        <w:tabs>
          <w:tab w:val="left" w:pos="818"/>
        </w:tabs>
        <w:kinsoku w:val="0"/>
        <w:overflowPunct w:val="0"/>
        <w:autoSpaceDE w:val="0"/>
        <w:autoSpaceDN w:val="0"/>
        <w:adjustRightInd w:val="0"/>
        <w:ind w:right="-55" w:firstLine="368"/>
        <w:contextualSpacing w:val="0"/>
        <w:jc w:val="both"/>
        <w:rPr>
          <w:rFonts w:ascii="Times New Roman" w:hAnsi="Times New Roman" w:cs="Times New Roman"/>
          <w:sz w:val="24"/>
          <w:szCs w:val="24"/>
        </w:rPr>
      </w:pPr>
      <w:r w:rsidRPr="00EC7CF9">
        <w:rPr>
          <w:rFonts w:ascii="Times New Roman" w:hAnsi="Times New Roman" w:cs="Times New Roman"/>
          <w:sz w:val="24"/>
          <w:szCs w:val="24"/>
        </w:rPr>
        <w:t>о</w:t>
      </w:r>
      <w:r w:rsidR="00E31AC7" w:rsidRPr="00EC7CF9">
        <w:rPr>
          <w:rFonts w:ascii="Times New Roman" w:hAnsi="Times New Roman" w:cs="Times New Roman"/>
          <w:sz w:val="24"/>
          <w:szCs w:val="24"/>
        </w:rPr>
        <w:t>бучают приемам самостоятельной работы (планирование, детское проектирование) и самостоятельному применению знаний и</w:t>
      </w:r>
      <w:r w:rsidR="00E31AC7" w:rsidRPr="00EC7CF9">
        <w:rPr>
          <w:rFonts w:ascii="Times New Roman" w:hAnsi="Times New Roman" w:cs="Times New Roman"/>
          <w:spacing w:val="-10"/>
          <w:sz w:val="24"/>
          <w:szCs w:val="24"/>
        </w:rPr>
        <w:t xml:space="preserve"> </w:t>
      </w:r>
      <w:r w:rsidR="00E31AC7" w:rsidRPr="00EC7CF9">
        <w:rPr>
          <w:rFonts w:ascii="Times New Roman" w:hAnsi="Times New Roman" w:cs="Times New Roman"/>
          <w:sz w:val="24"/>
          <w:szCs w:val="24"/>
        </w:rPr>
        <w:t>умений.</w:t>
      </w:r>
    </w:p>
    <w:p w:rsidR="00E31AC7" w:rsidRPr="00EC7CF9" w:rsidRDefault="0036618E" w:rsidP="00AE5C56">
      <w:pPr>
        <w:pStyle w:val="a3"/>
        <w:widowControl w:val="0"/>
        <w:numPr>
          <w:ilvl w:val="0"/>
          <w:numId w:val="113"/>
        </w:numPr>
        <w:tabs>
          <w:tab w:val="left" w:pos="808"/>
        </w:tabs>
        <w:kinsoku w:val="0"/>
        <w:overflowPunct w:val="0"/>
        <w:autoSpaceDE w:val="0"/>
        <w:autoSpaceDN w:val="0"/>
        <w:adjustRightInd w:val="0"/>
        <w:ind w:right="-55" w:firstLine="368"/>
        <w:contextualSpacing w:val="0"/>
        <w:jc w:val="both"/>
        <w:rPr>
          <w:rFonts w:ascii="Times New Roman" w:hAnsi="Times New Roman" w:cs="Times New Roman"/>
          <w:sz w:val="24"/>
          <w:szCs w:val="24"/>
        </w:rPr>
      </w:pPr>
      <w:r w:rsidRPr="00EC7CF9">
        <w:rPr>
          <w:rFonts w:ascii="Times New Roman" w:hAnsi="Times New Roman" w:cs="Times New Roman"/>
          <w:sz w:val="24"/>
          <w:szCs w:val="24"/>
        </w:rPr>
        <w:t>о</w:t>
      </w:r>
      <w:r w:rsidR="00E31AC7" w:rsidRPr="00EC7CF9">
        <w:rPr>
          <w:rFonts w:ascii="Times New Roman" w:hAnsi="Times New Roman" w:cs="Times New Roman"/>
          <w:sz w:val="24"/>
          <w:szCs w:val="24"/>
        </w:rPr>
        <w:t>беспечивают позитивные поощряющие самостоятельность оценки, поддерживают мотивацию к самостоятельности и</w:t>
      </w:r>
      <w:r w:rsidR="00E31AC7" w:rsidRPr="00EC7CF9">
        <w:rPr>
          <w:rFonts w:ascii="Times New Roman" w:hAnsi="Times New Roman" w:cs="Times New Roman"/>
          <w:spacing w:val="-6"/>
          <w:sz w:val="24"/>
          <w:szCs w:val="24"/>
        </w:rPr>
        <w:t xml:space="preserve"> </w:t>
      </w:r>
      <w:r w:rsidR="00E31AC7" w:rsidRPr="00EC7CF9">
        <w:rPr>
          <w:rFonts w:ascii="Times New Roman" w:hAnsi="Times New Roman" w:cs="Times New Roman"/>
          <w:sz w:val="24"/>
          <w:szCs w:val="24"/>
        </w:rPr>
        <w:t>инициативе.</w:t>
      </w:r>
    </w:p>
    <w:p w:rsidR="00E31AC7" w:rsidRPr="00EC7CF9" w:rsidRDefault="0036618E" w:rsidP="00AE5C56">
      <w:pPr>
        <w:pStyle w:val="a3"/>
        <w:widowControl w:val="0"/>
        <w:numPr>
          <w:ilvl w:val="0"/>
          <w:numId w:val="113"/>
        </w:numPr>
        <w:tabs>
          <w:tab w:val="left" w:pos="759"/>
        </w:tabs>
        <w:kinsoku w:val="0"/>
        <w:overflowPunct w:val="0"/>
        <w:autoSpaceDE w:val="0"/>
        <w:autoSpaceDN w:val="0"/>
        <w:adjustRightInd w:val="0"/>
        <w:ind w:right="-55" w:firstLine="368"/>
        <w:contextualSpacing w:val="0"/>
        <w:jc w:val="both"/>
        <w:rPr>
          <w:rFonts w:ascii="Times New Roman" w:hAnsi="Times New Roman" w:cs="Times New Roman"/>
          <w:sz w:val="24"/>
          <w:szCs w:val="24"/>
        </w:rPr>
      </w:pPr>
      <w:r w:rsidRPr="00EC7CF9">
        <w:rPr>
          <w:rFonts w:ascii="Times New Roman" w:hAnsi="Times New Roman" w:cs="Times New Roman"/>
          <w:spacing w:val="-4"/>
          <w:sz w:val="24"/>
          <w:szCs w:val="24"/>
        </w:rPr>
        <w:t>у</w:t>
      </w:r>
      <w:r w:rsidR="00E31AC7" w:rsidRPr="00EC7CF9">
        <w:rPr>
          <w:rFonts w:ascii="Times New Roman" w:hAnsi="Times New Roman" w:cs="Times New Roman"/>
          <w:spacing w:val="-4"/>
          <w:sz w:val="24"/>
          <w:szCs w:val="24"/>
        </w:rPr>
        <w:t xml:space="preserve">правляют </w:t>
      </w:r>
      <w:r w:rsidR="00E31AC7" w:rsidRPr="00EC7CF9">
        <w:rPr>
          <w:rFonts w:ascii="Times New Roman" w:hAnsi="Times New Roman" w:cs="Times New Roman"/>
          <w:sz w:val="24"/>
          <w:szCs w:val="24"/>
        </w:rPr>
        <w:t>развитием предметно-развивающей среды, стимулирующей развитие инициативы</w:t>
      </w:r>
      <w:r w:rsidR="00E31AC7" w:rsidRPr="00EC7CF9">
        <w:rPr>
          <w:rFonts w:ascii="Times New Roman" w:hAnsi="Times New Roman" w:cs="Times New Roman"/>
          <w:spacing w:val="-1"/>
          <w:sz w:val="24"/>
          <w:szCs w:val="24"/>
        </w:rPr>
        <w:t xml:space="preserve"> </w:t>
      </w:r>
      <w:r w:rsidR="00E31AC7" w:rsidRPr="00EC7CF9">
        <w:rPr>
          <w:rFonts w:ascii="Times New Roman" w:hAnsi="Times New Roman" w:cs="Times New Roman"/>
          <w:sz w:val="24"/>
          <w:szCs w:val="24"/>
        </w:rPr>
        <w:t>детей.</w:t>
      </w:r>
    </w:p>
    <w:p w:rsidR="00E31AC7" w:rsidRPr="00EC7CF9" w:rsidRDefault="0036618E" w:rsidP="00AE5C56">
      <w:pPr>
        <w:pStyle w:val="a3"/>
        <w:widowControl w:val="0"/>
        <w:numPr>
          <w:ilvl w:val="0"/>
          <w:numId w:val="113"/>
        </w:numPr>
        <w:tabs>
          <w:tab w:val="left" w:pos="762"/>
        </w:tabs>
        <w:kinsoku w:val="0"/>
        <w:overflowPunct w:val="0"/>
        <w:autoSpaceDE w:val="0"/>
        <w:autoSpaceDN w:val="0"/>
        <w:adjustRightInd w:val="0"/>
        <w:ind w:right="-55" w:firstLine="368"/>
        <w:contextualSpacing w:val="0"/>
        <w:jc w:val="both"/>
        <w:rPr>
          <w:rFonts w:ascii="Times New Roman" w:hAnsi="Times New Roman" w:cs="Times New Roman"/>
          <w:sz w:val="24"/>
          <w:szCs w:val="24"/>
        </w:rPr>
      </w:pPr>
      <w:r w:rsidRPr="00EC7CF9">
        <w:rPr>
          <w:rFonts w:ascii="Times New Roman" w:hAnsi="Times New Roman" w:cs="Times New Roman"/>
          <w:sz w:val="24"/>
          <w:szCs w:val="24"/>
        </w:rPr>
        <w:t>р</w:t>
      </w:r>
      <w:r w:rsidR="00E31AC7" w:rsidRPr="00EC7CF9">
        <w:rPr>
          <w:rFonts w:ascii="Times New Roman" w:hAnsi="Times New Roman" w:cs="Times New Roman"/>
          <w:sz w:val="24"/>
          <w:szCs w:val="24"/>
        </w:rPr>
        <w:t xml:space="preserve">азъясняют педагогические приемы </w:t>
      </w:r>
      <w:r w:rsidRPr="00EC7CF9">
        <w:rPr>
          <w:rFonts w:ascii="Times New Roman" w:hAnsi="Times New Roman" w:cs="Times New Roman"/>
          <w:sz w:val="24"/>
          <w:szCs w:val="24"/>
        </w:rPr>
        <w:t>и методы по поддержке инициати</w:t>
      </w:r>
      <w:r w:rsidR="00E31AC7" w:rsidRPr="00EC7CF9">
        <w:rPr>
          <w:rFonts w:ascii="Times New Roman" w:hAnsi="Times New Roman" w:cs="Times New Roman"/>
          <w:sz w:val="24"/>
          <w:szCs w:val="24"/>
        </w:rPr>
        <w:t>вы семьям</w:t>
      </w:r>
      <w:r w:rsidR="00E31AC7" w:rsidRPr="00EC7CF9">
        <w:rPr>
          <w:rFonts w:ascii="Times New Roman" w:hAnsi="Times New Roman" w:cs="Times New Roman"/>
          <w:spacing w:val="-2"/>
          <w:sz w:val="24"/>
          <w:szCs w:val="24"/>
        </w:rPr>
        <w:t xml:space="preserve"> </w:t>
      </w:r>
      <w:r w:rsidR="00E31AC7" w:rsidRPr="00EC7CF9">
        <w:rPr>
          <w:rFonts w:ascii="Times New Roman" w:hAnsi="Times New Roman" w:cs="Times New Roman"/>
          <w:sz w:val="24"/>
          <w:szCs w:val="24"/>
        </w:rPr>
        <w:t>воспитанников.</w:t>
      </w:r>
    </w:p>
    <w:p w:rsidR="00E31AC7" w:rsidRPr="00EC7CF9" w:rsidRDefault="00E31AC7" w:rsidP="00E31AC7">
      <w:pPr>
        <w:pStyle w:val="af5"/>
        <w:kinsoku w:val="0"/>
        <w:overflowPunct w:val="0"/>
      </w:pPr>
    </w:p>
    <w:p w:rsidR="009C65A6" w:rsidRPr="00EC7CF9"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2"/>
          <w:szCs w:val="22"/>
        </w:rPr>
      </w:pPr>
      <w:r w:rsidRPr="00EC7CF9">
        <w:rPr>
          <w:rFonts w:ascii="Times New Roman" w:hAnsi="Times New Roman" w:cs="Times New Roman"/>
          <w:sz w:val="24"/>
        </w:rPr>
        <w:t>Для</w:t>
      </w:r>
      <w:r w:rsidRPr="00EC7CF9">
        <w:rPr>
          <w:rFonts w:ascii="Times New Roman" w:hAnsi="Times New Roman" w:cs="Times New Roman"/>
          <w:spacing w:val="129"/>
          <w:sz w:val="24"/>
        </w:rPr>
        <w:t xml:space="preserve"> </w:t>
      </w:r>
      <w:r w:rsidRPr="00EC7CF9">
        <w:rPr>
          <w:rFonts w:ascii="Times New Roman" w:hAnsi="Times New Roman" w:cs="Times New Roman"/>
          <w:sz w:val="24"/>
        </w:rPr>
        <w:t>достижения</w:t>
      </w:r>
      <w:r w:rsidRPr="00EC7CF9">
        <w:rPr>
          <w:rFonts w:ascii="Times New Roman" w:hAnsi="Times New Roman" w:cs="Times New Roman"/>
          <w:spacing w:val="127"/>
          <w:sz w:val="24"/>
        </w:rPr>
        <w:t xml:space="preserve"> </w:t>
      </w:r>
      <w:r w:rsidRPr="00EC7CF9">
        <w:rPr>
          <w:rFonts w:ascii="Times New Roman" w:hAnsi="Times New Roman" w:cs="Times New Roman"/>
          <w:sz w:val="24"/>
        </w:rPr>
        <w:t>задач</w:t>
      </w:r>
      <w:r w:rsidRPr="00EC7CF9">
        <w:rPr>
          <w:rFonts w:ascii="Times New Roman" w:hAnsi="Times New Roman" w:cs="Times New Roman"/>
          <w:spacing w:val="129"/>
          <w:sz w:val="24"/>
        </w:rPr>
        <w:t xml:space="preserve"> </w:t>
      </w:r>
      <w:r w:rsidRPr="00EC7CF9">
        <w:rPr>
          <w:rFonts w:ascii="Times New Roman" w:hAnsi="Times New Roman" w:cs="Times New Roman"/>
          <w:spacing w:val="1"/>
          <w:sz w:val="24"/>
        </w:rPr>
        <w:t>воспитания</w:t>
      </w:r>
      <w:r w:rsidRPr="00EC7CF9">
        <w:rPr>
          <w:rFonts w:ascii="Times New Roman" w:hAnsi="Times New Roman" w:cs="Times New Roman"/>
          <w:spacing w:val="129"/>
          <w:sz w:val="24"/>
        </w:rPr>
        <w:t xml:space="preserve"> </w:t>
      </w:r>
      <w:r w:rsidRPr="00EC7CF9">
        <w:rPr>
          <w:rFonts w:ascii="Times New Roman" w:hAnsi="Times New Roman" w:cs="Times New Roman"/>
          <w:sz w:val="24"/>
        </w:rPr>
        <w:t>в</w:t>
      </w:r>
      <w:r w:rsidRPr="00EC7CF9">
        <w:rPr>
          <w:rFonts w:ascii="Times New Roman" w:hAnsi="Times New Roman" w:cs="Times New Roman"/>
          <w:spacing w:val="126"/>
          <w:sz w:val="24"/>
        </w:rPr>
        <w:t xml:space="preserve"> </w:t>
      </w:r>
      <w:r w:rsidRPr="00EC7CF9">
        <w:rPr>
          <w:rFonts w:ascii="Times New Roman" w:hAnsi="Times New Roman" w:cs="Times New Roman"/>
          <w:spacing w:val="1"/>
          <w:sz w:val="24"/>
        </w:rPr>
        <w:t>ходе</w:t>
      </w:r>
      <w:r w:rsidRPr="00EC7CF9">
        <w:rPr>
          <w:rFonts w:ascii="Times New Roman" w:hAnsi="Times New Roman" w:cs="Times New Roman"/>
          <w:spacing w:val="126"/>
          <w:sz w:val="24"/>
        </w:rPr>
        <w:t xml:space="preserve"> </w:t>
      </w:r>
      <w:r w:rsidRPr="00EC7CF9">
        <w:rPr>
          <w:rFonts w:ascii="Times New Roman" w:hAnsi="Times New Roman" w:cs="Times New Roman"/>
          <w:sz w:val="24"/>
        </w:rPr>
        <w:t>реализации</w:t>
      </w:r>
      <w:r w:rsidRPr="00EC7CF9">
        <w:rPr>
          <w:rFonts w:ascii="Times New Roman" w:hAnsi="Times New Roman" w:cs="Times New Roman"/>
          <w:spacing w:val="128"/>
          <w:sz w:val="24"/>
        </w:rPr>
        <w:t xml:space="preserve"> </w:t>
      </w:r>
      <w:r w:rsidRPr="00EC7CF9">
        <w:rPr>
          <w:rFonts w:ascii="Times New Roman" w:hAnsi="Times New Roman" w:cs="Times New Roman"/>
          <w:sz w:val="24"/>
        </w:rPr>
        <w:t>Программы</w:t>
      </w:r>
      <w:r w:rsidRPr="00EC7CF9">
        <w:rPr>
          <w:rFonts w:ascii="Times New Roman" w:hAnsi="Times New Roman" w:cs="Times New Roman"/>
          <w:spacing w:val="129"/>
          <w:sz w:val="24"/>
        </w:rPr>
        <w:t xml:space="preserve"> </w:t>
      </w:r>
      <w:r w:rsidRPr="00EC7CF9">
        <w:rPr>
          <w:rFonts w:ascii="Times New Roman" w:hAnsi="Times New Roman" w:cs="Times New Roman"/>
          <w:sz w:val="24"/>
        </w:rPr>
        <w:t>педагоги</w:t>
      </w:r>
      <w:r w:rsidRPr="00EC7CF9">
        <w:rPr>
          <w:rFonts w:ascii="Times New Roman" w:hAnsi="Times New Roman" w:cs="Times New Roman"/>
          <w:spacing w:val="130"/>
          <w:sz w:val="24"/>
        </w:rPr>
        <w:t xml:space="preserve"> </w:t>
      </w:r>
      <w:r w:rsidRPr="00EC7CF9">
        <w:rPr>
          <w:rFonts w:ascii="Times New Roman" w:hAnsi="Times New Roman" w:cs="Times New Roman"/>
          <w:sz w:val="24"/>
        </w:rPr>
        <w:t>используют</w:t>
      </w:r>
      <w:r w:rsidRPr="00EC7CF9">
        <w:rPr>
          <w:rFonts w:ascii="Times New Roman" w:hAnsi="Times New Roman" w:cs="Times New Roman"/>
        </w:rPr>
        <w:t xml:space="preserve"> </w:t>
      </w:r>
      <w:r w:rsidRPr="00EC7CF9">
        <w:rPr>
          <w:rFonts w:ascii="Times New Roman" w:hAnsi="Times New Roman" w:cs="Times New Roman"/>
          <w:sz w:val="24"/>
          <w:u w:val="single"/>
        </w:rPr>
        <w:t>следующие</w:t>
      </w:r>
      <w:r w:rsidRPr="00EC7CF9">
        <w:rPr>
          <w:rFonts w:ascii="Times New Roman" w:hAnsi="Times New Roman" w:cs="Times New Roman"/>
          <w:spacing w:val="-1"/>
          <w:sz w:val="24"/>
          <w:u w:val="single"/>
        </w:rPr>
        <w:t xml:space="preserve"> </w:t>
      </w:r>
      <w:r w:rsidRPr="00EC7CF9">
        <w:rPr>
          <w:rFonts w:ascii="Times New Roman" w:hAnsi="Times New Roman" w:cs="Times New Roman"/>
          <w:sz w:val="24"/>
          <w:u w:val="single"/>
        </w:rPr>
        <w:t>методы:</w:t>
      </w:r>
    </w:p>
    <w:p w:rsidR="009C65A6" w:rsidRPr="00EC7CF9"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EC7CF9">
        <w:rPr>
          <w:rFonts w:ascii="Times New Roman" w:eastAsia="Wingdings" w:hAnsi="Times New Roman" w:cs="Times New Roman"/>
          <w:sz w:val="24"/>
        </w:rPr>
        <w:t xml:space="preserve">- </w:t>
      </w:r>
      <w:r w:rsidRPr="00EC7CF9">
        <w:rPr>
          <w:rFonts w:ascii="Times New Roman" w:hAnsi="Times New Roman" w:cs="Times New Roman"/>
          <w:sz w:val="24"/>
        </w:rPr>
        <w:t>организация</w:t>
      </w:r>
      <w:r w:rsidRPr="00EC7CF9">
        <w:rPr>
          <w:rFonts w:ascii="Times New Roman" w:hAnsi="Times New Roman" w:cs="Times New Roman"/>
          <w:spacing w:val="89"/>
          <w:sz w:val="24"/>
        </w:rPr>
        <w:t xml:space="preserve"> </w:t>
      </w:r>
      <w:r w:rsidRPr="00EC7CF9">
        <w:rPr>
          <w:rFonts w:ascii="Times New Roman" w:hAnsi="Times New Roman" w:cs="Times New Roman"/>
          <w:sz w:val="24"/>
        </w:rPr>
        <w:t>опыта</w:t>
      </w:r>
      <w:r w:rsidRPr="00EC7CF9">
        <w:rPr>
          <w:rFonts w:ascii="Times New Roman" w:hAnsi="Times New Roman" w:cs="Times New Roman"/>
          <w:spacing w:val="88"/>
          <w:sz w:val="24"/>
        </w:rPr>
        <w:t xml:space="preserve"> </w:t>
      </w:r>
      <w:r w:rsidRPr="00EC7CF9">
        <w:rPr>
          <w:rFonts w:ascii="Times New Roman" w:hAnsi="Times New Roman" w:cs="Times New Roman"/>
          <w:sz w:val="24"/>
        </w:rPr>
        <w:t>поведения</w:t>
      </w:r>
      <w:r w:rsidRPr="00EC7CF9">
        <w:rPr>
          <w:rFonts w:ascii="Times New Roman" w:hAnsi="Times New Roman" w:cs="Times New Roman"/>
          <w:spacing w:val="89"/>
          <w:sz w:val="24"/>
        </w:rPr>
        <w:t xml:space="preserve"> </w:t>
      </w:r>
      <w:r w:rsidRPr="00EC7CF9">
        <w:rPr>
          <w:rFonts w:ascii="Times New Roman" w:hAnsi="Times New Roman" w:cs="Times New Roman"/>
          <w:sz w:val="24"/>
        </w:rPr>
        <w:t>и</w:t>
      </w:r>
      <w:r w:rsidRPr="00EC7CF9">
        <w:rPr>
          <w:rFonts w:ascii="Times New Roman" w:hAnsi="Times New Roman" w:cs="Times New Roman"/>
          <w:spacing w:val="89"/>
          <w:sz w:val="24"/>
        </w:rPr>
        <w:t xml:space="preserve"> </w:t>
      </w:r>
      <w:r w:rsidRPr="00EC7CF9">
        <w:rPr>
          <w:rFonts w:ascii="Times New Roman" w:hAnsi="Times New Roman" w:cs="Times New Roman"/>
          <w:sz w:val="24"/>
        </w:rPr>
        <w:t>деятельности</w:t>
      </w:r>
      <w:r w:rsidRPr="00EC7CF9">
        <w:rPr>
          <w:rFonts w:ascii="Times New Roman" w:hAnsi="Times New Roman" w:cs="Times New Roman"/>
          <w:spacing w:val="90"/>
          <w:sz w:val="24"/>
        </w:rPr>
        <w:t xml:space="preserve"> </w:t>
      </w:r>
      <w:r w:rsidRPr="00EC7CF9">
        <w:rPr>
          <w:rFonts w:ascii="Times New Roman" w:hAnsi="Times New Roman" w:cs="Times New Roman"/>
          <w:sz w:val="24"/>
        </w:rPr>
        <w:t>(приучение</w:t>
      </w:r>
      <w:r w:rsidRPr="00EC7CF9">
        <w:rPr>
          <w:rFonts w:ascii="Times New Roman" w:hAnsi="Times New Roman" w:cs="Times New Roman"/>
          <w:spacing w:val="88"/>
          <w:sz w:val="24"/>
        </w:rPr>
        <w:t xml:space="preserve"> </w:t>
      </w:r>
      <w:r w:rsidRPr="00EC7CF9">
        <w:rPr>
          <w:rFonts w:ascii="Times New Roman" w:hAnsi="Times New Roman" w:cs="Times New Roman"/>
          <w:sz w:val="24"/>
        </w:rPr>
        <w:t>к</w:t>
      </w:r>
      <w:r w:rsidRPr="00EC7CF9">
        <w:rPr>
          <w:rFonts w:ascii="Times New Roman" w:hAnsi="Times New Roman" w:cs="Times New Roman"/>
          <w:spacing w:val="89"/>
          <w:sz w:val="24"/>
        </w:rPr>
        <w:t xml:space="preserve"> </w:t>
      </w:r>
      <w:r w:rsidRPr="00EC7CF9">
        <w:rPr>
          <w:rFonts w:ascii="Times New Roman" w:hAnsi="Times New Roman" w:cs="Times New Roman"/>
          <w:sz w:val="24"/>
        </w:rPr>
        <w:t>положительным</w:t>
      </w:r>
      <w:r w:rsidRPr="00EC7CF9">
        <w:rPr>
          <w:rFonts w:ascii="Times New Roman" w:hAnsi="Times New Roman" w:cs="Times New Roman"/>
          <w:spacing w:val="87"/>
          <w:sz w:val="24"/>
        </w:rPr>
        <w:t xml:space="preserve"> </w:t>
      </w:r>
      <w:proofErr w:type="gramStart"/>
      <w:r w:rsidRPr="00EC7CF9">
        <w:rPr>
          <w:rFonts w:ascii="Times New Roman" w:hAnsi="Times New Roman" w:cs="Times New Roman"/>
          <w:sz w:val="24"/>
        </w:rPr>
        <w:t xml:space="preserve">формам </w:t>
      </w:r>
      <w:r w:rsidRPr="00EC7CF9">
        <w:rPr>
          <w:rFonts w:ascii="Times New Roman" w:hAnsi="Times New Roman" w:cs="Times New Roman"/>
          <w:spacing w:val="300"/>
          <w:sz w:val="24"/>
        </w:rPr>
        <w:t> </w:t>
      </w:r>
      <w:r w:rsidRPr="00EC7CF9">
        <w:rPr>
          <w:rFonts w:ascii="Times New Roman" w:hAnsi="Times New Roman" w:cs="Times New Roman"/>
          <w:sz w:val="24"/>
        </w:rPr>
        <w:t>общественного</w:t>
      </w:r>
      <w:proofErr w:type="gramEnd"/>
      <w:r w:rsidRPr="00EC7CF9">
        <w:rPr>
          <w:rFonts w:ascii="Times New Roman" w:hAnsi="Times New Roman" w:cs="Times New Roman"/>
          <w:sz w:val="24"/>
        </w:rPr>
        <w:t xml:space="preserve"> поведения,</w:t>
      </w:r>
      <w:r w:rsidRPr="00EC7CF9">
        <w:rPr>
          <w:rFonts w:ascii="Times New Roman" w:hAnsi="Times New Roman" w:cs="Times New Roman"/>
          <w:spacing w:val="2"/>
          <w:sz w:val="24"/>
        </w:rPr>
        <w:t xml:space="preserve"> </w:t>
      </w:r>
      <w:r w:rsidRPr="00EC7CF9">
        <w:rPr>
          <w:rFonts w:ascii="Times New Roman" w:hAnsi="Times New Roman" w:cs="Times New Roman"/>
          <w:sz w:val="24"/>
        </w:rPr>
        <w:t>упражнение, воспитывающие</w:t>
      </w:r>
      <w:r w:rsidRPr="00EC7CF9">
        <w:rPr>
          <w:rFonts w:ascii="Times New Roman" w:hAnsi="Times New Roman" w:cs="Times New Roman"/>
          <w:spacing w:val="-1"/>
          <w:sz w:val="24"/>
        </w:rPr>
        <w:t xml:space="preserve"> </w:t>
      </w:r>
      <w:r w:rsidRPr="00EC7CF9">
        <w:rPr>
          <w:rFonts w:ascii="Times New Roman" w:hAnsi="Times New Roman" w:cs="Times New Roman"/>
          <w:sz w:val="24"/>
        </w:rPr>
        <w:t>ситуации, игровые</w:t>
      </w:r>
      <w:r w:rsidRPr="00EC7CF9">
        <w:rPr>
          <w:rFonts w:ascii="Times New Roman" w:hAnsi="Times New Roman" w:cs="Times New Roman"/>
          <w:spacing w:val="-1"/>
          <w:sz w:val="24"/>
        </w:rPr>
        <w:t xml:space="preserve"> </w:t>
      </w:r>
      <w:r w:rsidRPr="00EC7CF9">
        <w:rPr>
          <w:rFonts w:ascii="Times New Roman" w:hAnsi="Times New Roman" w:cs="Times New Roman"/>
          <w:sz w:val="24"/>
        </w:rPr>
        <w:t>методы);</w:t>
      </w:r>
    </w:p>
    <w:p w:rsidR="009C65A6" w:rsidRPr="00EC7CF9"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EC7CF9">
        <w:rPr>
          <w:rFonts w:ascii="Times New Roman" w:eastAsia="Wingdings" w:hAnsi="Times New Roman" w:cs="Times New Roman"/>
          <w:sz w:val="24"/>
        </w:rPr>
        <w:t xml:space="preserve">- </w:t>
      </w:r>
      <w:r w:rsidRPr="00EC7CF9">
        <w:rPr>
          <w:rFonts w:ascii="Times New Roman" w:hAnsi="Times New Roman" w:cs="Times New Roman"/>
          <w:sz w:val="24"/>
        </w:rPr>
        <w:t>осознание</w:t>
      </w:r>
      <w:r w:rsidRPr="00EC7CF9">
        <w:rPr>
          <w:rFonts w:ascii="Times New Roman" w:hAnsi="Times New Roman" w:cs="Times New Roman"/>
          <w:spacing w:val="124"/>
          <w:sz w:val="24"/>
        </w:rPr>
        <w:t xml:space="preserve"> </w:t>
      </w:r>
      <w:r w:rsidRPr="00EC7CF9">
        <w:rPr>
          <w:rFonts w:ascii="Times New Roman" w:hAnsi="Times New Roman" w:cs="Times New Roman"/>
          <w:sz w:val="24"/>
        </w:rPr>
        <w:t>детьми</w:t>
      </w:r>
      <w:r w:rsidRPr="00EC7CF9">
        <w:rPr>
          <w:rFonts w:ascii="Times New Roman" w:hAnsi="Times New Roman" w:cs="Times New Roman"/>
          <w:spacing w:val="126"/>
          <w:sz w:val="24"/>
        </w:rPr>
        <w:t xml:space="preserve"> </w:t>
      </w:r>
      <w:r w:rsidRPr="00EC7CF9">
        <w:rPr>
          <w:rFonts w:ascii="Times New Roman" w:hAnsi="Times New Roman" w:cs="Times New Roman"/>
          <w:sz w:val="24"/>
        </w:rPr>
        <w:t>опыта</w:t>
      </w:r>
      <w:r w:rsidRPr="00EC7CF9">
        <w:rPr>
          <w:rFonts w:ascii="Times New Roman" w:hAnsi="Times New Roman" w:cs="Times New Roman"/>
          <w:spacing w:val="124"/>
          <w:sz w:val="24"/>
        </w:rPr>
        <w:t xml:space="preserve"> </w:t>
      </w:r>
      <w:r w:rsidRPr="00EC7CF9">
        <w:rPr>
          <w:rFonts w:ascii="Times New Roman" w:hAnsi="Times New Roman" w:cs="Times New Roman"/>
          <w:sz w:val="24"/>
        </w:rPr>
        <w:t>поведения</w:t>
      </w:r>
      <w:r w:rsidRPr="00EC7CF9">
        <w:rPr>
          <w:rFonts w:ascii="Times New Roman" w:hAnsi="Times New Roman" w:cs="Times New Roman"/>
          <w:spacing w:val="124"/>
          <w:sz w:val="24"/>
        </w:rPr>
        <w:t xml:space="preserve"> </w:t>
      </w:r>
      <w:r w:rsidRPr="00EC7CF9">
        <w:rPr>
          <w:rFonts w:ascii="Times New Roman" w:hAnsi="Times New Roman" w:cs="Times New Roman"/>
          <w:sz w:val="24"/>
        </w:rPr>
        <w:t>и</w:t>
      </w:r>
      <w:r w:rsidRPr="00EC7CF9">
        <w:rPr>
          <w:rFonts w:ascii="Times New Roman" w:hAnsi="Times New Roman" w:cs="Times New Roman"/>
          <w:spacing w:val="125"/>
          <w:sz w:val="24"/>
        </w:rPr>
        <w:t xml:space="preserve"> </w:t>
      </w:r>
      <w:r w:rsidRPr="00EC7CF9">
        <w:rPr>
          <w:rFonts w:ascii="Times New Roman" w:hAnsi="Times New Roman" w:cs="Times New Roman"/>
          <w:sz w:val="24"/>
        </w:rPr>
        <w:t>деятельности</w:t>
      </w:r>
      <w:r w:rsidRPr="00EC7CF9">
        <w:rPr>
          <w:rFonts w:ascii="Times New Roman" w:hAnsi="Times New Roman" w:cs="Times New Roman"/>
          <w:spacing w:val="125"/>
          <w:sz w:val="24"/>
        </w:rPr>
        <w:t xml:space="preserve"> </w:t>
      </w:r>
      <w:r w:rsidRPr="00EC7CF9">
        <w:rPr>
          <w:rFonts w:ascii="Times New Roman" w:hAnsi="Times New Roman" w:cs="Times New Roman"/>
          <w:spacing w:val="-1"/>
          <w:sz w:val="24"/>
        </w:rPr>
        <w:t>(рассказ</w:t>
      </w:r>
      <w:r w:rsidRPr="00EC7CF9">
        <w:rPr>
          <w:rFonts w:ascii="Times New Roman" w:hAnsi="Times New Roman" w:cs="Times New Roman"/>
          <w:spacing w:val="128"/>
          <w:sz w:val="24"/>
        </w:rPr>
        <w:t xml:space="preserve"> </w:t>
      </w:r>
      <w:r w:rsidRPr="00EC7CF9">
        <w:rPr>
          <w:rFonts w:ascii="Times New Roman" w:hAnsi="Times New Roman" w:cs="Times New Roman"/>
          <w:spacing w:val="1"/>
          <w:sz w:val="24"/>
        </w:rPr>
        <w:t>на</w:t>
      </w:r>
      <w:r w:rsidRPr="00EC7CF9">
        <w:rPr>
          <w:rFonts w:ascii="Times New Roman" w:hAnsi="Times New Roman" w:cs="Times New Roman"/>
          <w:spacing w:val="123"/>
          <w:sz w:val="24"/>
        </w:rPr>
        <w:t xml:space="preserve"> </w:t>
      </w:r>
      <w:r w:rsidRPr="00EC7CF9">
        <w:rPr>
          <w:rFonts w:ascii="Times New Roman" w:hAnsi="Times New Roman" w:cs="Times New Roman"/>
          <w:sz w:val="24"/>
        </w:rPr>
        <w:t>моральные</w:t>
      </w:r>
      <w:r w:rsidRPr="00EC7CF9">
        <w:rPr>
          <w:rFonts w:ascii="Times New Roman" w:hAnsi="Times New Roman" w:cs="Times New Roman"/>
          <w:spacing w:val="123"/>
          <w:sz w:val="24"/>
        </w:rPr>
        <w:t xml:space="preserve"> </w:t>
      </w:r>
      <w:r w:rsidR="00022ED0" w:rsidRPr="00EC7CF9">
        <w:rPr>
          <w:rFonts w:ascii="Times New Roman" w:hAnsi="Times New Roman" w:cs="Times New Roman"/>
          <w:sz w:val="24"/>
        </w:rPr>
        <w:t>темы, разъяснение</w:t>
      </w:r>
      <w:r w:rsidRPr="00EC7CF9">
        <w:rPr>
          <w:rFonts w:ascii="Times New Roman" w:hAnsi="Times New Roman" w:cs="Times New Roman"/>
          <w:spacing w:val="61"/>
          <w:sz w:val="24"/>
        </w:rPr>
        <w:t xml:space="preserve"> </w:t>
      </w:r>
      <w:r w:rsidRPr="00EC7CF9">
        <w:rPr>
          <w:rFonts w:ascii="Times New Roman" w:hAnsi="Times New Roman" w:cs="Times New Roman"/>
          <w:sz w:val="24"/>
        </w:rPr>
        <w:t>норм</w:t>
      </w:r>
      <w:r w:rsidRPr="00EC7CF9">
        <w:rPr>
          <w:rFonts w:ascii="Times New Roman" w:hAnsi="Times New Roman" w:cs="Times New Roman"/>
          <w:spacing w:val="61"/>
          <w:sz w:val="24"/>
        </w:rPr>
        <w:t xml:space="preserve"> </w:t>
      </w:r>
      <w:r w:rsidRPr="00EC7CF9">
        <w:rPr>
          <w:rFonts w:ascii="Times New Roman" w:hAnsi="Times New Roman" w:cs="Times New Roman"/>
          <w:sz w:val="24"/>
        </w:rPr>
        <w:t>и</w:t>
      </w:r>
      <w:r w:rsidRPr="00EC7CF9">
        <w:rPr>
          <w:rFonts w:ascii="Times New Roman" w:hAnsi="Times New Roman" w:cs="Times New Roman"/>
          <w:spacing w:val="63"/>
          <w:sz w:val="24"/>
        </w:rPr>
        <w:t xml:space="preserve"> </w:t>
      </w:r>
      <w:r w:rsidRPr="00EC7CF9">
        <w:rPr>
          <w:rFonts w:ascii="Times New Roman" w:hAnsi="Times New Roman" w:cs="Times New Roman"/>
          <w:sz w:val="24"/>
        </w:rPr>
        <w:t>правил</w:t>
      </w:r>
      <w:r w:rsidRPr="00EC7CF9">
        <w:rPr>
          <w:rFonts w:ascii="Times New Roman" w:hAnsi="Times New Roman" w:cs="Times New Roman"/>
          <w:spacing w:val="62"/>
          <w:sz w:val="24"/>
        </w:rPr>
        <w:t xml:space="preserve"> </w:t>
      </w:r>
      <w:r w:rsidRPr="00EC7CF9">
        <w:rPr>
          <w:rFonts w:ascii="Times New Roman" w:hAnsi="Times New Roman" w:cs="Times New Roman"/>
          <w:sz w:val="24"/>
        </w:rPr>
        <w:t>поведения,</w:t>
      </w:r>
      <w:r w:rsidRPr="00EC7CF9">
        <w:rPr>
          <w:rFonts w:ascii="Times New Roman" w:hAnsi="Times New Roman" w:cs="Times New Roman"/>
          <w:spacing w:val="62"/>
          <w:sz w:val="24"/>
        </w:rPr>
        <w:t xml:space="preserve"> </w:t>
      </w:r>
      <w:r w:rsidRPr="00EC7CF9">
        <w:rPr>
          <w:rFonts w:ascii="Times New Roman" w:hAnsi="Times New Roman" w:cs="Times New Roman"/>
          <w:sz w:val="24"/>
        </w:rPr>
        <w:t>чтение</w:t>
      </w:r>
      <w:r w:rsidRPr="00EC7CF9">
        <w:rPr>
          <w:rFonts w:ascii="Times New Roman" w:hAnsi="Times New Roman" w:cs="Times New Roman"/>
          <w:spacing w:val="61"/>
          <w:sz w:val="24"/>
        </w:rPr>
        <w:t xml:space="preserve"> </w:t>
      </w:r>
      <w:r w:rsidRPr="00EC7CF9">
        <w:rPr>
          <w:rFonts w:ascii="Times New Roman" w:hAnsi="Times New Roman" w:cs="Times New Roman"/>
          <w:sz w:val="24"/>
        </w:rPr>
        <w:t>художественной</w:t>
      </w:r>
      <w:r w:rsidRPr="00EC7CF9">
        <w:rPr>
          <w:rFonts w:ascii="Times New Roman" w:hAnsi="Times New Roman" w:cs="Times New Roman"/>
          <w:spacing w:val="63"/>
          <w:sz w:val="24"/>
        </w:rPr>
        <w:t xml:space="preserve"> </w:t>
      </w:r>
      <w:r w:rsidRPr="00EC7CF9">
        <w:rPr>
          <w:rFonts w:ascii="Times New Roman" w:hAnsi="Times New Roman" w:cs="Times New Roman"/>
          <w:sz w:val="24"/>
        </w:rPr>
        <w:t>литературы,</w:t>
      </w:r>
      <w:r w:rsidRPr="00EC7CF9">
        <w:rPr>
          <w:rFonts w:ascii="Times New Roman" w:hAnsi="Times New Roman" w:cs="Times New Roman"/>
          <w:spacing w:val="64"/>
          <w:sz w:val="24"/>
        </w:rPr>
        <w:t xml:space="preserve"> </w:t>
      </w:r>
      <w:proofErr w:type="gramStart"/>
      <w:r w:rsidRPr="00EC7CF9">
        <w:rPr>
          <w:rFonts w:ascii="Times New Roman" w:hAnsi="Times New Roman" w:cs="Times New Roman"/>
          <w:sz w:val="24"/>
        </w:rPr>
        <w:t xml:space="preserve">этические </w:t>
      </w:r>
      <w:r w:rsidRPr="00EC7CF9">
        <w:rPr>
          <w:rFonts w:ascii="Times New Roman" w:hAnsi="Times New Roman" w:cs="Times New Roman"/>
          <w:spacing w:val="300"/>
          <w:sz w:val="24"/>
        </w:rPr>
        <w:t> </w:t>
      </w:r>
      <w:r w:rsidRPr="00EC7CF9">
        <w:rPr>
          <w:rFonts w:ascii="Times New Roman" w:hAnsi="Times New Roman" w:cs="Times New Roman"/>
          <w:sz w:val="24"/>
        </w:rPr>
        <w:t>беседы</w:t>
      </w:r>
      <w:proofErr w:type="gramEnd"/>
      <w:r w:rsidRPr="00EC7CF9">
        <w:rPr>
          <w:rFonts w:ascii="Times New Roman" w:hAnsi="Times New Roman" w:cs="Times New Roman"/>
          <w:sz w:val="24"/>
        </w:rPr>
        <w:t>, обсуждение</w:t>
      </w:r>
      <w:r w:rsidRPr="00EC7CF9">
        <w:rPr>
          <w:rFonts w:ascii="Times New Roman" w:hAnsi="Times New Roman" w:cs="Times New Roman"/>
          <w:spacing w:val="-1"/>
          <w:sz w:val="24"/>
        </w:rPr>
        <w:t xml:space="preserve"> </w:t>
      </w:r>
      <w:r w:rsidRPr="00EC7CF9">
        <w:rPr>
          <w:rFonts w:ascii="Times New Roman" w:hAnsi="Times New Roman" w:cs="Times New Roman"/>
          <w:sz w:val="24"/>
        </w:rPr>
        <w:t>поступков и жизненных</w:t>
      </w:r>
      <w:r w:rsidRPr="00EC7CF9">
        <w:rPr>
          <w:rFonts w:ascii="Times New Roman" w:hAnsi="Times New Roman" w:cs="Times New Roman"/>
          <w:spacing w:val="2"/>
          <w:sz w:val="24"/>
        </w:rPr>
        <w:t xml:space="preserve"> </w:t>
      </w:r>
      <w:r w:rsidRPr="00EC7CF9">
        <w:rPr>
          <w:rFonts w:ascii="Times New Roman" w:hAnsi="Times New Roman" w:cs="Times New Roman"/>
          <w:sz w:val="24"/>
        </w:rPr>
        <w:t>ситуаций, личный</w:t>
      </w:r>
      <w:r w:rsidRPr="00EC7CF9">
        <w:rPr>
          <w:rFonts w:ascii="Times New Roman" w:hAnsi="Times New Roman" w:cs="Times New Roman"/>
          <w:spacing w:val="1"/>
          <w:sz w:val="24"/>
        </w:rPr>
        <w:t xml:space="preserve"> </w:t>
      </w:r>
      <w:r w:rsidRPr="00EC7CF9">
        <w:rPr>
          <w:rFonts w:ascii="Times New Roman" w:hAnsi="Times New Roman" w:cs="Times New Roman"/>
          <w:sz w:val="24"/>
        </w:rPr>
        <w:t>пример);</w:t>
      </w:r>
    </w:p>
    <w:p w:rsidR="009C65A6" w:rsidRPr="00EC7CF9"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EC7CF9">
        <w:rPr>
          <w:rFonts w:ascii="Times New Roman" w:eastAsia="Wingdings" w:hAnsi="Times New Roman" w:cs="Times New Roman"/>
          <w:sz w:val="24"/>
        </w:rPr>
        <w:t xml:space="preserve">- </w:t>
      </w:r>
      <w:r w:rsidRPr="00EC7CF9">
        <w:rPr>
          <w:rFonts w:ascii="Times New Roman" w:hAnsi="Times New Roman" w:cs="Times New Roman"/>
          <w:sz w:val="24"/>
        </w:rPr>
        <w:t>мотивация</w:t>
      </w:r>
      <w:r w:rsidRPr="00EC7CF9">
        <w:rPr>
          <w:rFonts w:ascii="Times New Roman" w:hAnsi="Times New Roman" w:cs="Times New Roman"/>
          <w:spacing w:val="26"/>
          <w:sz w:val="24"/>
        </w:rPr>
        <w:t xml:space="preserve"> </w:t>
      </w:r>
      <w:r w:rsidRPr="00EC7CF9">
        <w:rPr>
          <w:rFonts w:ascii="Times New Roman" w:hAnsi="Times New Roman" w:cs="Times New Roman"/>
          <w:sz w:val="24"/>
        </w:rPr>
        <w:t>опыта</w:t>
      </w:r>
      <w:r w:rsidRPr="00EC7CF9">
        <w:rPr>
          <w:rFonts w:ascii="Times New Roman" w:hAnsi="Times New Roman" w:cs="Times New Roman"/>
          <w:spacing w:val="25"/>
          <w:sz w:val="24"/>
        </w:rPr>
        <w:t xml:space="preserve"> </w:t>
      </w:r>
      <w:r w:rsidRPr="00EC7CF9">
        <w:rPr>
          <w:rFonts w:ascii="Times New Roman" w:hAnsi="Times New Roman" w:cs="Times New Roman"/>
          <w:sz w:val="24"/>
        </w:rPr>
        <w:t>поведения</w:t>
      </w:r>
      <w:r w:rsidRPr="00EC7CF9">
        <w:rPr>
          <w:rFonts w:ascii="Times New Roman" w:hAnsi="Times New Roman" w:cs="Times New Roman"/>
          <w:spacing w:val="26"/>
          <w:sz w:val="24"/>
        </w:rPr>
        <w:t xml:space="preserve"> </w:t>
      </w:r>
      <w:r w:rsidRPr="00EC7CF9">
        <w:rPr>
          <w:rFonts w:ascii="Times New Roman" w:hAnsi="Times New Roman" w:cs="Times New Roman"/>
          <w:sz w:val="24"/>
        </w:rPr>
        <w:t>и</w:t>
      </w:r>
      <w:r w:rsidRPr="00EC7CF9">
        <w:rPr>
          <w:rFonts w:ascii="Times New Roman" w:hAnsi="Times New Roman" w:cs="Times New Roman"/>
          <w:spacing w:val="27"/>
          <w:sz w:val="24"/>
        </w:rPr>
        <w:t xml:space="preserve"> </w:t>
      </w:r>
      <w:r w:rsidRPr="00EC7CF9">
        <w:rPr>
          <w:rFonts w:ascii="Times New Roman" w:hAnsi="Times New Roman" w:cs="Times New Roman"/>
          <w:sz w:val="24"/>
        </w:rPr>
        <w:t>деятельности</w:t>
      </w:r>
      <w:r w:rsidRPr="00EC7CF9">
        <w:rPr>
          <w:rFonts w:ascii="Times New Roman" w:hAnsi="Times New Roman" w:cs="Times New Roman"/>
          <w:spacing w:val="31"/>
          <w:sz w:val="24"/>
        </w:rPr>
        <w:t xml:space="preserve"> </w:t>
      </w:r>
      <w:r w:rsidRPr="00EC7CF9">
        <w:rPr>
          <w:rFonts w:ascii="Times New Roman" w:hAnsi="Times New Roman" w:cs="Times New Roman"/>
          <w:sz w:val="24"/>
        </w:rPr>
        <w:t>(поощрение,</w:t>
      </w:r>
      <w:r w:rsidRPr="00EC7CF9">
        <w:rPr>
          <w:rFonts w:ascii="Times New Roman" w:hAnsi="Times New Roman" w:cs="Times New Roman"/>
          <w:spacing w:val="26"/>
          <w:sz w:val="24"/>
        </w:rPr>
        <w:t xml:space="preserve"> </w:t>
      </w:r>
      <w:r w:rsidRPr="00EC7CF9">
        <w:rPr>
          <w:rFonts w:ascii="Times New Roman" w:hAnsi="Times New Roman" w:cs="Times New Roman"/>
          <w:sz w:val="24"/>
        </w:rPr>
        <w:t>методы</w:t>
      </w:r>
      <w:r w:rsidRPr="00EC7CF9">
        <w:rPr>
          <w:rFonts w:ascii="Times New Roman" w:hAnsi="Times New Roman" w:cs="Times New Roman"/>
          <w:spacing w:val="26"/>
          <w:sz w:val="24"/>
        </w:rPr>
        <w:t xml:space="preserve"> </w:t>
      </w:r>
      <w:r w:rsidRPr="00EC7CF9">
        <w:rPr>
          <w:rFonts w:ascii="Times New Roman" w:hAnsi="Times New Roman" w:cs="Times New Roman"/>
          <w:sz w:val="24"/>
        </w:rPr>
        <w:t>развития</w:t>
      </w:r>
      <w:r w:rsidRPr="00EC7CF9">
        <w:rPr>
          <w:rFonts w:ascii="Times New Roman" w:hAnsi="Times New Roman" w:cs="Times New Roman"/>
          <w:spacing w:val="26"/>
          <w:sz w:val="24"/>
        </w:rPr>
        <w:t xml:space="preserve"> </w:t>
      </w:r>
      <w:r w:rsidRPr="00EC7CF9">
        <w:rPr>
          <w:rFonts w:ascii="Times New Roman" w:hAnsi="Times New Roman" w:cs="Times New Roman"/>
          <w:sz w:val="24"/>
        </w:rPr>
        <w:t>эмоций,</w:t>
      </w:r>
      <w:r w:rsidRPr="00EC7CF9">
        <w:rPr>
          <w:rFonts w:ascii="Times New Roman" w:hAnsi="Times New Roman" w:cs="Times New Roman"/>
          <w:spacing w:val="27"/>
          <w:sz w:val="24"/>
        </w:rPr>
        <w:t xml:space="preserve"> </w:t>
      </w:r>
      <w:r w:rsidRPr="00EC7CF9">
        <w:rPr>
          <w:rFonts w:ascii="Times New Roman" w:hAnsi="Times New Roman" w:cs="Times New Roman"/>
          <w:sz w:val="24"/>
        </w:rPr>
        <w:t>игры, соревнования, проектные</w:t>
      </w:r>
      <w:r w:rsidRPr="00EC7CF9">
        <w:rPr>
          <w:rFonts w:ascii="Times New Roman" w:hAnsi="Times New Roman" w:cs="Times New Roman"/>
          <w:spacing w:val="-1"/>
          <w:sz w:val="24"/>
        </w:rPr>
        <w:t xml:space="preserve"> </w:t>
      </w:r>
      <w:r w:rsidRPr="00EC7CF9">
        <w:rPr>
          <w:rFonts w:ascii="Times New Roman" w:hAnsi="Times New Roman" w:cs="Times New Roman"/>
          <w:sz w:val="24"/>
        </w:rPr>
        <w:t>методы).</w:t>
      </w:r>
    </w:p>
    <w:p w:rsidR="009C65A6" w:rsidRPr="00EC7CF9"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EC7CF9">
        <w:rPr>
          <w:rFonts w:ascii="Times New Roman" w:hAnsi="Times New Roman" w:cs="Times New Roman"/>
          <w:sz w:val="24"/>
        </w:rPr>
        <w:t>При</w:t>
      </w:r>
      <w:r w:rsidRPr="00EC7CF9">
        <w:rPr>
          <w:rFonts w:ascii="Times New Roman" w:hAnsi="Times New Roman" w:cs="Times New Roman"/>
          <w:spacing w:val="24"/>
          <w:sz w:val="24"/>
        </w:rPr>
        <w:t xml:space="preserve"> </w:t>
      </w:r>
      <w:r w:rsidRPr="00EC7CF9">
        <w:rPr>
          <w:rFonts w:ascii="Times New Roman" w:hAnsi="Times New Roman" w:cs="Times New Roman"/>
          <w:sz w:val="24"/>
        </w:rPr>
        <w:t>организации</w:t>
      </w:r>
      <w:r w:rsidRPr="00EC7CF9">
        <w:rPr>
          <w:rFonts w:ascii="Times New Roman" w:hAnsi="Times New Roman" w:cs="Times New Roman"/>
          <w:spacing w:val="25"/>
          <w:sz w:val="24"/>
        </w:rPr>
        <w:t xml:space="preserve"> </w:t>
      </w:r>
      <w:r w:rsidRPr="00EC7CF9">
        <w:rPr>
          <w:rFonts w:ascii="Times New Roman" w:hAnsi="Times New Roman" w:cs="Times New Roman"/>
          <w:sz w:val="24"/>
        </w:rPr>
        <w:t>обучения,</w:t>
      </w:r>
      <w:r w:rsidRPr="00EC7CF9">
        <w:rPr>
          <w:rFonts w:ascii="Times New Roman" w:hAnsi="Times New Roman" w:cs="Times New Roman"/>
          <w:spacing w:val="24"/>
          <w:sz w:val="24"/>
        </w:rPr>
        <w:t xml:space="preserve"> </w:t>
      </w:r>
      <w:r w:rsidRPr="00EC7CF9">
        <w:rPr>
          <w:rFonts w:ascii="Times New Roman" w:hAnsi="Times New Roman" w:cs="Times New Roman"/>
          <w:sz w:val="24"/>
        </w:rPr>
        <w:t>педагоги</w:t>
      </w:r>
      <w:r w:rsidRPr="00EC7CF9">
        <w:rPr>
          <w:rFonts w:ascii="Times New Roman" w:hAnsi="Times New Roman" w:cs="Times New Roman"/>
          <w:spacing w:val="25"/>
          <w:sz w:val="24"/>
        </w:rPr>
        <w:t xml:space="preserve"> </w:t>
      </w:r>
      <w:r w:rsidRPr="00EC7CF9">
        <w:rPr>
          <w:rFonts w:ascii="Times New Roman" w:hAnsi="Times New Roman" w:cs="Times New Roman"/>
          <w:spacing w:val="-1"/>
          <w:sz w:val="24"/>
        </w:rPr>
        <w:t>используют</w:t>
      </w:r>
      <w:r w:rsidRPr="00EC7CF9">
        <w:rPr>
          <w:rFonts w:ascii="Times New Roman" w:hAnsi="Times New Roman" w:cs="Times New Roman"/>
          <w:spacing w:val="25"/>
          <w:sz w:val="24"/>
        </w:rPr>
        <w:t xml:space="preserve"> </w:t>
      </w:r>
      <w:r w:rsidRPr="00EC7CF9">
        <w:rPr>
          <w:rFonts w:ascii="Times New Roman" w:hAnsi="Times New Roman" w:cs="Times New Roman"/>
          <w:sz w:val="24"/>
        </w:rPr>
        <w:t>традиционные</w:t>
      </w:r>
      <w:r w:rsidRPr="00EC7CF9">
        <w:rPr>
          <w:rFonts w:ascii="Times New Roman" w:hAnsi="Times New Roman" w:cs="Times New Roman"/>
          <w:spacing w:val="22"/>
          <w:sz w:val="24"/>
        </w:rPr>
        <w:t xml:space="preserve"> </w:t>
      </w:r>
      <w:r w:rsidRPr="00EC7CF9">
        <w:rPr>
          <w:rFonts w:ascii="Times New Roman" w:hAnsi="Times New Roman" w:cs="Times New Roman"/>
          <w:sz w:val="24"/>
        </w:rPr>
        <w:t>методы</w:t>
      </w:r>
      <w:r w:rsidRPr="00EC7CF9">
        <w:rPr>
          <w:rFonts w:ascii="Times New Roman" w:hAnsi="Times New Roman" w:cs="Times New Roman"/>
          <w:spacing w:val="24"/>
          <w:sz w:val="24"/>
        </w:rPr>
        <w:t xml:space="preserve"> </w:t>
      </w:r>
      <w:r w:rsidRPr="00EC7CF9">
        <w:rPr>
          <w:rFonts w:ascii="Times New Roman" w:hAnsi="Times New Roman" w:cs="Times New Roman"/>
          <w:sz w:val="24"/>
        </w:rPr>
        <w:t>(словесные,</w:t>
      </w:r>
      <w:r w:rsidRPr="00EC7CF9">
        <w:rPr>
          <w:rFonts w:ascii="Times New Roman" w:hAnsi="Times New Roman" w:cs="Times New Roman"/>
          <w:spacing w:val="24"/>
          <w:sz w:val="24"/>
        </w:rPr>
        <w:t xml:space="preserve"> </w:t>
      </w:r>
      <w:r w:rsidRPr="00EC7CF9">
        <w:rPr>
          <w:rFonts w:ascii="Times New Roman" w:hAnsi="Times New Roman" w:cs="Times New Roman"/>
          <w:sz w:val="24"/>
        </w:rPr>
        <w:t>наглядные, практические)</w:t>
      </w:r>
      <w:r w:rsidRPr="00EC7CF9">
        <w:rPr>
          <w:rFonts w:ascii="Times New Roman" w:hAnsi="Times New Roman" w:cs="Times New Roman"/>
          <w:spacing w:val="78"/>
          <w:sz w:val="24"/>
        </w:rPr>
        <w:t xml:space="preserve"> </w:t>
      </w:r>
      <w:r w:rsidRPr="00EC7CF9">
        <w:rPr>
          <w:rFonts w:ascii="Times New Roman" w:hAnsi="Times New Roman" w:cs="Times New Roman"/>
          <w:sz w:val="24"/>
        </w:rPr>
        <w:t>и</w:t>
      </w:r>
      <w:r w:rsidRPr="00EC7CF9">
        <w:rPr>
          <w:rFonts w:ascii="Times New Roman" w:hAnsi="Times New Roman" w:cs="Times New Roman"/>
          <w:spacing w:val="78"/>
          <w:sz w:val="24"/>
        </w:rPr>
        <w:t xml:space="preserve"> </w:t>
      </w:r>
      <w:r w:rsidRPr="00EC7CF9">
        <w:rPr>
          <w:rFonts w:ascii="Times New Roman" w:hAnsi="Times New Roman" w:cs="Times New Roman"/>
          <w:sz w:val="24"/>
        </w:rPr>
        <w:t>дополняют</w:t>
      </w:r>
      <w:r w:rsidRPr="00EC7CF9">
        <w:rPr>
          <w:rFonts w:ascii="Times New Roman" w:hAnsi="Times New Roman" w:cs="Times New Roman"/>
          <w:spacing w:val="77"/>
          <w:sz w:val="24"/>
        </w:rPr>
        <w:t xml:space="preserve"> </w:t>
      </w:r>
      <w:r w:rsidRPr="00EC7CF9">
        <w:rPr>
          <w:rFonts w:ascii="Times New Roman" w:hAnsi="Times New Roman" w:cs="Times New Roman"/>
          <w:sz w:val="24"/>
        </w:rPr>
        <w:t>методами,</w:t>
      </w:r>
      <w:r w:rsidRPr="00EC7CF9">
        <w:rPr>
          <w:rFonts w:ascii="Times New Roman" w:hAnsi="Times New Roman" w:cs="Times New Roman"/>
          <w:spacing w:val="79"/>
          <w:sz w:val="24"/>
        </w:rPr>
        <w:t xml:space="preserve"> </w:t>
      </w:r>
      <w:r w:rsidRPr="00EC7CF9">
        <w:rPr>
          <w:rFonts w:ascii="Times New Roman" w:hAnsi="Times New Roman" w:cs="Times New Roman"/>
          <w:sz w:val="24"/>
        </w:rPr>
        <w:t>в</w:t>
      </w:r>
      <w:r w:rsidRPr="00EC7CF9">
        <w:rPr>
          <w:rFonts w:ascii="Times New Roman" w:hAnsi="Times New Roman" w:cs="Times New Roman"/>
          <w:spacing w:val="78"/>
          <w:sz w:val="24"/>
        </w:rPr>
        <w:t xml:space="preserve"> </w:t>
      </w:r>
      <w:r w:rsidRPr="00EC7CF9">
        <w:rPr>
          <w:rFonts w:ascii="Times New Roman" w:hAnsi="Times New Roman" w:cs="Times New Roman"/>
          <w:sz w:val="24"/>
        </w:rPr>
        <w:t>основу</w:t>
      </w:r>
      <w:r w:rsidRPr="00EC7CF9">
        <w:rPr>
          <w:rFonts w:ascii="Times New Roman" w:hAnsi="Times New Roman" w:cs="Times New Roman"/>
          <w:spacing w:val="71"/>
          <w:sz w:val="24"/>
        </w:rPr>
        <w:t xml:space="preserve"> </w:t>
      </w:r>
      <w:r w:rsidRPr="00EC7CF9">
        <w:rPr>
          <w:rFonts w:ascii="Times New Roman" w:hAnsi="Times New Roman" w:cs="Times New Roman"/>
          <w:sz w:val="24"/>
        </w:rPr>
        <w:t>которых</w:t>
      </w:r>
      <w:r w:rsidRPr="00EC7CF9">
        <w:rPr>
          <w:rFonts w:ascii="Times New Roman" w:hAnsi="Times New Roman" w:cs="Times New Roman"/>
          <w:spacing w:val="80"/>
          <w:sz w:val="24"/>
        </w:rPr>
        <w:t xml:space="preserve"> </w:t>
      </w:r>
      <w:r w:rsidRPr="00EC7CF9">
        <w:rPr>
          <w:rFonts w:ascii="Times New Roman" w:hAnsi="Times New Roman" w:cs="Times New Roman"/>
          <w:sz w:val="24"/>
        </w:rPr>
        <w:t>положен</w:t>
      </w:r>
      <w:r w:rsidRPr="00EC7CF9">
        <w:rPr>
          <w:rFonts w:ascii="Times New Roman" w:hAnsi="Times New Roman" w:cs="Times New Roman"/>
          <w:spacing w:val="78"/>
          <w:sz w:val="24"/>
        </w:rPr>
        <w:t xml:space="preserve"> </w:t>
      </w:r>
      <w:r w:rsidRPr="00EC7CF9">
        <w:rPr>
          <w:rFonts w:ascii="Times New Roman" w:hAnsi="Times New Roman" w:cs="Times New Roman"/>
          <w:sz w:val="24"/>
        </w:rPr>
        <w:t>характер</w:t>
      </w:r>
      <w:r w:rsidRPr="00EC7CF9">
        <w:rPr>
          <w:rFonts w:ascii="Times New Roman" w:hAnsi="Times New Roman" w:cs="Times New Roman"/>
          <w:spacing w:val="79"/>
          <w:sz w:val="24"/>
        </w:rPr>
        <w:t xml:space="preserve"> </w:t>
      </w:r>
      <w:r w:rsidRPr="00EC7CF9">
        <w:rPr>
          <w:rFonts w:ascii="Times New Roman" w:hAnsi="Times New Roman" w:cs="Times New Roman"/>
          <w:sz w:val="24"/>
        </w:rPr>
        <w:t>познавательной</w:t>
      </w:r>
      <w:r w:rsidRPr="00EC7CF9">
        <w:rPr>
          <w:rFonts w:ascii="Times New Roman" w:hAnsi="Times New Roman" w:cs="Times New Roman"/>
        </w:rPr>
        <w:t xml:space="preserve"> </w:t>
      </w:r>
      <w:r w:rsidRPr="00EC7CF9">
        <w:rPr>
          <w:rFonts w:ascii="Times New Roman" w:hAnsi="Times New Roman" w:cs="Times New Roman"/>
          <w:sz w:val="24"/>
        </w:rPr>
        <w:t>деятельности</w:t>
      </w:r>
      <w:r w:rsidRPr="00EC7CF9">
        <w:rPr>
          <w:rFonts w:ascii="Times New Roman" w:hAnsi="Times New Roman" w:cs="Times New Roman"/>
          <w:spacing w:val="1"/>
          <w:sz w:val="24"/>
        </w:rPr>
        <w:t xml:space="preserve"> </w:t>
      </w:r>
      <w:r w:rsidRPr="00EC7CF9">
        <w:rPr>
          <w:rFonts w:ascii="Times New Roman" w:hAnsi="Times New Roman" w:cs="Times New Roman"/>
          <w:sz w:val="24"/>
        </w:rPr>
        <w:t>детей:</w:t>
      </w:r>
    </w:p>
    <w:p w:rsidR="009C65A6" w:rsidRPr="00EC7CF9"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EC7CF9">
        <w:rPr>
          <w:rFonts w:ascii="Times New Roman" w:hAnsi="Times New Roman" w:cs="Times New Roman"/>
          <w:sz w:val="24"/>
        </w:rPr>
        <w:t>1)</w:t>
      </w:r>
      <w:r w:rsidRPr="00EC7CF9">
        <w:rPr>
          <w:rFonts w:ascii="Times New Roman" w:hAnsi="Times New Roman" w:cs="Times New Roman"/>
          <w:spacing w:val="160"/>
          <w:sz w:val="24"/>
        </w:rPr>
        <w:t xml:space="preserve"> </w:t>
      </w:r>
      <w:r w:rsidRPr="00EC7CF9">
        <w:rPr>
          <w:rFonts w:ascii="Times New Roman" w:hAnsi="Times New Roman" w:cs="Times New Roman"/>
          <w:sz w:val="24"/>
        </w:rPr>
        <w:t>при</w:t>
      </w:r>
      <w:r w:rsidRPr="00EC7CF9">
        <w:rPr>
          <w:rFonts w:ascii="Times New Roman" w:hAnsi="Times New Roman" w:cs="Times New Roman"/>
          <w:spacing w:val="161"/>
          <w:sz w:val="24"/>
        </w:rPr>
        <w:t xml:space="preserve"> </w:t>
      </w:r>
      <w:r w:rsidRPr="00EC7CF9">
        <w:rPr>
          <w:rFonts w:ascii="Times New Roman" w:hAnsi="Times New Roman" w:cs="Times New Roman"/>
          <w:sz w:val="24"/>
        </w:rPr>
        <w:t>использовании</w:t>
      </w:r>
      <w:r w:rsidRPr="00EC7CF9">
        <w:rPr>
          <w:rFonts w:ascii="Times New Roman" w:hAnsi="Times New Roman" w:cs="Times New Roman"/>
          <w:spacing w:val="162"/>
          <w:sz w:val="24"/>
        </w:rPr>
        <w:t xml:space="preserve"> </w:t>
      </w:r>
      <w:r w:rsidRPr="00EC7CF9">
        <w:rPr>
          <w:rFonts w:ascii="Times New Roman" w:hAnsi="Times New Roman" w:cs="Times New Roman"/>
          <w:sz w:val="24"/>
        </w:rPr>
        <w:t>информационно</w:t>
      </w:r>
      <w:r w:rsidRPr="00EC7CF9">
        <w:rPr>
          <w:rFonts w:ascii="Times New Roman" w:hAnsi="Times New Roman" w:cs="Times New Roman"/>
          <w:spacing w:val="-1"/>
          <w:sz w:val="24"/>
        </w:rPr>
        <w:t>-</w:t>
      </w:r>
      <w:r w:rsidRPr="00EC7CF9">
        <w:rPr>
          <w:rFonts w:ascii="Times New Roman" w:hAnsi="Times New Roman" w:cs="Times New Roman"/>
          <w:sz w:val="24"/>
        </w:rPr>
        <w:t>рецептивного</w:t>
      </w:r>
      <w:r w:rsidRPr="00EC7CF9">
        <w:rPr>
          <w:rFonts w:ascii="Times New Roman" w:hAnsi="Times New Roman" w:cs="Times New Roman"/>
          <w:spacing w:val="160"/>
          <w:sz w:val="24"/>
        </w:rPr>
        <w:t xml:space="preserve"> </w:t>
      </w:r>
      <w:r w:rsidRPr="00EC7CF9">
        <w:rPr>
          <w:rFonts w:ascii="Times New Roman" w:hAnsi="Times New Roman" w:cs="Times New Roman"/>
          <w:sz w:val="24"/>
        </w:rPr>
        <w:t>метода</w:t>
      </w:r>
      <w:r w:rsidRPr="00EC7CF9">
        <w:rPr>
          <w:rFonts w:ascii="Times New Roman" w:hAnsi="Times New Roman" w:cs="Times New Roman"/>
          <w:spacing w:val="160"/>
          <w:sz w:val="24"/>
        </w:rPr>
        <w:t xml:space="preserve"> </w:t>
      </w:r>
      <w:r w:rsidRPr="00EC7CF9">
        <w:rPr>
          <w:rFonts w:ascii="Times New Roman" w:hAnsi="Times New Roman" w:cs="Times New Roman"/>
          <w:sz w:val="24"/>
        </w:rPr>
        <w:t>предъявляется</w:t>
      </w:r>
      <w:r w:rsidRPr="00EC7CF9">
        <w:rPr>
          <w:rFonts w:ascii="Times New Roman" w:hAnsi="Times New Roman" w:cs="Times New Roman"/>
          <w:spacing w:val="161"/>
          <w:sz w:val="24"/>
        </w:rPr>
        <w:t xml:space="preserve"> </w:t>
      </w:r>
      <w:r w:rsidRPr="00EC7CF9">
        <w:rPr>
          <w:rFonts w:ascii="Times New Roman" w:hAnsi="Times New Roman" w:cs="Times New Roman"/>
          <w:sz w:val="24"/>
        </w:rPr>
        <w:t>информация, организуются</w:t>
      </w:r>
      <w:r w:rsidRPr="00EC7CF9">
        <w:rPr>
          <w:rFonts w:ascii="Times New Roman" w:hAnsi="Times New Roman" w:cs="Times New Roman"/>
          <w:spacing w:val="238"/>
          <w:sz w:val="24"/>
        </w:rPr>
        <w:t xml:space="preserve"> </w:t>
      </w:r>
      <w:r w:rsidRPr="00EC7CF9">
        <w:rPr>
          <w:rFonts w:ascii="Times New Roman" w:hAnsi="Times New Roman" w:cs="Times New Roman"/>
          <w:sz w:val="24"/>
        </w:rPr>
        <w:t>действия</w:t>
      </w:r>
      <w:r w:rsidRPr="00EC7CF9">
        <w:rPr>
          <w:rFonts w:ascii="Times New Roman" w:hAnsi="Times New Roman" w:cs="Times New Roman"/>
          <w:spacing w:val="237"/>
          <w:sz w:val="24"/>
        </w:rPr>
        <w:t xml:space="preserve"> </w:t>
      </w:r>
      <w:r w:rsidRPr="00EC7CF9">
        <w:rPr>
          <w:rFonts w:ascii="Times New Roman" w:hAnsi="Times New Roman" w:cs="Times New Roman"/>
          <w:sz w:val="24"/>
        </w:rPr>
        <w:t>ребенка</w:t>
      </w:r>
      <w:r w:rsidRPr="00EC7CF9">
        <w:rPr>
          <w:rFonts w:ascii="Times New Roman" w:hAnsi="Times New Roman" w:cs="Times New Roman"/>
          <w:spacing w:val="236"/>
          <w:sz w:val="24"/>
        </w:rPr>
        <w:t xml:space="preserve"> </w:t>
      </w:r>
      <w:r w:rsidRPr="00EC7CF9">
        <w:rPr>
          <w:rFonts w:ascii="Times New Roman" w:hAnsi="Times New Roman" w:cs="Times New Roman"/>
          <w:sz w:val="24"/>
        </w:rPr>
        <w:t>с</w:t>
      </w:r>
      <w:r w:rsidRPr="00EC7CF9">
        <w:rPr>
          <w:rFonts w:ascii="Times New Roman" w:hAnsi="Times New Roman" w:cs="Times New Roman"/>
          <w:spacing w:val="236"/>
          <w:sz w:val="24"/>
        </w:rPr>
        <w:t xml:space="preserve"> </w:t>
      </w:r>
      <w:r w:rsidRPr="00EC7CF9">
        <w:rPr>
          <w:rFonts w:ascii="Times New Roman" w:hAnsi="Times New Roman" w:cs="Times New Roman"/>
          <w:sz w:val="24"/>
        </w:rPr>
        <w:t>объектом</w:t>
      </w:r>
      <w:r w:rsidRPr="00EC7CF9">
        <w:rPr>
          <w:rFonts w:ascii="Times New Roman" w:hAnsi="Times New Roman" w:cs="Times New Roman"/>
          <w:spacing w:val="237"/>
          <w:sz w:val="24"/>
        </w:rPr>
        <w:t xml:space="preserve"> </w:t>
      </w:r>
      <w:r w:rsidRPr="00EC7CF9">
        <w:rPr>
          <w:rFonts w:ascii="Times New Roman" w:hAnsi="Times New Roman" w:cs="Times New Roman"/>
          <w:sz w:val="24"/>
        </w:rPr>
        <w:t>изучения</w:t>
      </w:r>
      <w:r w:rsidRPr="00EC7CF9">
        <w:rPr>
          <w:rFonts w:ascii="Times New Roman" w:hAnsi="Times New Roman" w:cs="Times New Roman"/>
          <w:spacing w:val="237"/>
          <w:sz w:val="24"/>
        </w:rPr>
        <w:t xml:space="preserve"> </w:t>
      </w:r>
      <w:r w:rsidRPr="00EC7CF9">
        <w:rPr>
          <w:rFonts w:ascii="Times New Roman" w:hAnsi="Times New Roman" w:cs="Times New Roman"/>
          <w:sz w:val="24"/>
        </w:rPr>
        <w:t>(распознающее</w:t>
      </w:r>
      <w:r w:rsidRPr="00EC7CF9">
        <w:rPr>
          <w:rFonts w:ascii="Times New Roman" w:hAnsi="Times New Roman" w:cs="Times New Roman"/>
          <w:spacing w:val="236"/>
          <w:sz w:val="24"/>
        </w:rPr>
        <w:t xml:space="preserve"> </w:t>
      </w:r>
      <w:r w:rsidRPr="00EC7CF9">
        <w:rPr>
          <w:rFonts w:ascii="Times New Roman" w:hAnsi="Times New Roman" w:cs="Times New Roman"/>
          <w:sz w:val="24"/>
        </w:rPr>
        <w:t>наблюдение, рассматривание</w:t>
      </w:r>
      <w:r w:rsidRPr="00EC7CF9">
        <w:rPr>
          <w:rFonts w:ascii="Times New Roman" w:hAnsi="Times New Roman" w:cs="Times New Roman"/>
          <w:spacing w:val="188"/>
          <w:sz w:val="24"/>
        </w:rPr>
        <w:t xml:space="preserve"> </w:t>
      </w:r>
      <w:r w:rsidRPr="00EC7CF9">
        <w:rPr>
          <w:rFonts w:ascii="Times New Roman" w:hAnsi="Times New Roman" w:cs="Times New Roman"/>
          <w:sz w:val="24"/>
        </w:rPr>
        <w:t>картин,</w:t>
      </w:r>
      <w:r w:rsidRPr="00EC7CF9">
        <w:rPr>
          <w:rFonts w:ascii="Times New Roman" w:hAnsi="Times New Roman" w:cs="Times New Roman"/>
          <w:spacing w:val="189"/>
          <w:sz w:val="24"/>
        </w:rPr>
        <w:t xml:space="preserve"> </w:t>
      </w:r>
      <w:r w:rsidRPr="00EC7CF9">
        <w:rPr>
          <w:rFonts w:ascii="Times New Roman" w:hAnsi="Times New Roman" w:cs="Times New Roman"/>
          <w:sz w:val="24"/>
        </w:rPr>
        <w:t>демонстрация</w:t>
      </w:r>
      <w:r w:rsidRPr="00EC7CF9">
        <w:rPr>
          <w:rFonts w:ascii="Times New Roman" w:hAnsi="Times New Roman" w:cs="Times New Roman"/>
          <w:spacing w:val="189"/>
          <w:sz w:val="24"/>
        </w:rPr>
        <w:t xml:space="preserve"> </w:t>
      </w:r>
      <w:r w:rsidRPr="00EC7CF9">
        <w:rPr>
          <w:rFonts w:ascii="Times New Roman" w:hAnsi="Times New Roman" w:cs="Times New Roman"/>
          <w:spacing w:val="1"/>
          <w:sz w:val="24"/>
        </w:rPr>
        <w:t>кино</w:t>
      </w:r>
      <w:r w:rsidRPr="00EC7CF9">
        <w:rPr>
          <w:rFonts w:ascii="Times New Roman" w:hAnsi="Times New Roman" w:cs="Times New Roman"/>
          <w:sz w:val="24"/>
        </w:rPr>
        <w:t>-</w:t>
      </w:r>
      <w:r w:rsidRPr="00EC7CF9">
        <w:rPr>
          <w:rFonts w:ascii="Times New Roman" w:hAnsi="Times New Roman" w:cs="Times New Roman"/>
          <w:spacing w:val="189"/>
          <w:sz w:val="24"/>
        </w:rPr>
        <w:t xml:space="preserve"> </w:t>
      </w:r>
      <w:r w:rsidRPr="00EC7CF9">
        <w:rPr>
          <w:rFonts w:ascii="Times New Roman" w:hAnsi="Times New Roman" w:cs="Times New Roman"/>
          <w:sz w:val="24"/>
        </w:rPr>
        <w:t>и</w:t>
      </w:r>
      <w:r w:rsidRPr="00EC7CF9">
        <w:rPr>
          <w:rFonts w:ascii="Times New Roman" w:hAnsi="Times New Roman" w:cs="Times New Roman"/>
          <w:spacing w:val="190"/>
          <w:sz w:val="24"/>
        </w:rPr>
        <w:t xml:space="preserve"> </w:t>
      </w:r>
      <w:r w:rsidRPr="00EC7CF9">
        <w:rPr>
          <w:rFonts w:ascii="Times New Roman" w:hAnsi="Times New Roman" w:cs="Times New Roman"/>
          <w:sz w:val="24"/>
        </w:rPr>
        <w:t>диафильмов,</w:t>
      </w:r>
      <w:r w:rsidRPr="00EC7CF9">
        <w:rPr>
          <w:rFonts w:ascii="Times New Roman" w:hAnsi="Times New Roman" w:cs="Times New Roman"/>
          <w:spacing w:val="187"/>
          <w:sz w:val="24"/>
        </w:rPr>
        <w:t xml:space="preserve"> </w:t>
      </w:r>
      <w:r w:rsidRPr="00EC7CF9">
        <w:rPr>
          <w:rFonts w:ascii="Times New Roman" w:hAnsi="Times New Roman" w:cs="Times New Roman"/>
          <w:sz w:val="24"/>
        </w:rPr>
        <w:t>просмотр</w:t>
      </w:r>
      <w:r w:rsidRPr="00EC7CF9">
        <w:rPr>
          <w:rFonts w:ascii="Times New Roman" w:hAnsi="Times New Roman" w:cs="Times New Roman"/>
          <w:spacing w:val="190"/>
          <w:sz w:val="24"/>
        </w:rPr>
        <w:t xml:space="preserve"> </w:t>
      </w:r>
      <w:r w:rsidRPr="00EC7CF9">
        <w:rPr>
          <w:rFonts w:ascii="Times New Roman" w:hAnsi="Times New Roman" w:cs="Times New Roman"/>
          <w:sz w:val="24"/>
        </w:rPr>
        <w:t>компьютерных презентаций, рассказы педагога</w:t>
      </w:r>
      <w:r w:rsidRPr="00EC7CF9">
        <w:rPr>
          <w:rFonts w:ascii="Times New Roman" w:hAnsi="Times New Roman" w:cs="Times New Roman"/>
          <w:spacing w:val="-1"/>
          <w:sz w:val="24"/>
        </w:rPr>
        <w:t xml:space="preserve"> </w:t>
      </w:r>
      <w:r w:rsidRPr="00EC7CF9">
        <w:rPr>
          <w:rFonts w:ascii="Times New Roman" w:hAnsi="Times New Roman" w:cs="Times New Roman"/>
          <w:sz w:val="24"/>
        </w:rPr>
        <w:t>или</w:t>
      </w:r>
      <w:r w:rsidRPr="00EC7CF9">
        <w:rPr>
          <w:rFonts w:ascii="Times New Roman" w:hAnsi="Times New Roman" w:cs="Times New Roman"/>
          <w:spacing w:val="1"/>
          <w:sz w:val="24"/>
        </w:rPr>
        <w:t xml:space="preserve"> </w:t>
      </w:r>
      <w:r w:rsidRPr="00EC7CF9">
        <w:rPr>
          <w:rFonts w:ascii="Times New Roman" w:hAnsi="Times New Roman" w:cs="Times New Roman"/>
          <w:sz w:val="24"/>
        </w:rPr>
        <w:t>детей, чтение);</w:t>
      </w:r>
    </w:p>
    <w:p w:rsidR="009C65A6" w:rsidRPr="00EC7CF9"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EC7CF9">
        <w:rPr>
          <w:rFonts w:ascii="Times New Roman" w:hAnsi="Times New Roman" w:cs="Times New Roman"/>
          <w:sz w:val="24"/>
        </w:rPr>
        <w:t>2)</w:t>
      </w:r>
      <w:r w:rsidRPr="00EC7CF9">
        <w:rPr>
          <w:rFonts w:ascii="Times New Roman" w:hAnsi="Times New Roman" w:cs="Times New Roman"/>
          <w:spacing w:val="21"/>
          <w:sz w:val="24"/>
        </w:rPr>
        <w:t xml:space="preserve"> </w:t>
      </w:r>
      <w:r w:rsidRPr="00EC7CF9">
        <w:rPr>
          <w:rFonts w:ascii="Times New Roman" w:hAnsi="Times New Roman" w:cs="Times New Roman"/>
          <w:sz w:val="24"/>
        </w:rPr>
        <w:t>репродуктивный</w:t>
      </w:r>
      <w:r w:rsidRPr="00EC7CF9">
        <w:rPr>
          <w:rFonts w:ascii="Times New Roman" w:hAnsi="Times New Roman" w:cs="Times New Roman"/>
          <w:spacing w:val="22"/>
          <w:sz w:val="24"/>
        </w:rPr>
        <w:t xml:space="preserve"> </w:t>
      </w:r>
      <w:r w:rsidRPr="00EC7CF9">
        <w:rPr>
          <w:rFonts w:ascii="Times New Roman" w:hAnsi="Times New Roman" w:cs="Times New Roman"/>
          <w:sz w:val="24"/>
        </w:rPr>
        <w:t>метод</w:t>
      </w:r>
      <w:r w:rsidRPr="00EC7CF9">
        <w:rPr>
          <w:rFonts w:ascii="Times New Roman" w:hAnsi="Times New Roman" w:cs="Times New Roman"/>
          <w:spacing w:val="22"/>
          <w:sz w:val="24"/>
        </w:rPr>
        <w:t xml:space="preserve"> </w:t>
      </w:r>
      <w:r w:rsidRPr="00EC7CF9">
        <w:rPr>
          <w:rFonts w:ascii="Times New Roman" w:hAnsi="Times New Roman" w:cs="Times New Roman"/>
          <w:sz w:val="24"/>
        </w:rPr>
        <w:t>предполагает</w:t>
      </w:r>
      <w:r w:rsidRPr="00EC7CF9">
        <w:rPr>
          <w:rFonts w:ascii="Times New Roman" w:hAnsi="Times New Roman" w:cs="Times New Roman"/>
          <w:spacing w:val="22"/>
          <w:sz w:val="24"/>
        </w:rPr>
        <w:t xml:space="preserve"> </w:t>
      </w:r>
      <w:r w:rsidRPr="00EC7CF9">
        <w:rPr>
          <w:rFonts w:ascii="Times New Roman" w:hAnsi="Times New Roman" w:cs="Times New Roman"/>
          <w:sz w:val="24"/>
        </w:rPr>
        <w:t>создание</w:t>
      </w:r>
      <w:r w:rsidRPr="00EC7CF9">
        <w:rPr>
          <w:rFonts w:ascii="Times New Roman" w:hAnsi="Times New Roman" w:cs="Times New Roman"/>
          <w:spacing w:val="23"/>
          <w:sz w:val="24"/>
        </w:rPr>
        <w:t xml:space="preserve"> </w:t>
      </w:r>
      <w:r w:rsidRPr="00EC7CF9">
        <w:rPr>
          <w:rFonts w:ascii="Times New Roman" w:hAnsi="Times New Roman" w:cs="Times New Roman"/>
          <w:spacing w:val="-1"/>
          <w:sz w:val="24"/>
        </w:rPr>
        <w:t>условий</w:t>
      </w:r>
      <w:r w:rsidRPr="00EC7CF9">
        <w:rPr>
          <w:rFonts w:ascii="Times New Roman" w:hAnsi="Times New Roman" w:cs="Times New Roman"/>
          <w:spacing w:val="23"/>
          <w:sz w:val="24"/>
        </w:rPr>
        <w:t xml:space="preserve"> </w:t>
      </w:r>
      <w:r w:rsidRPr="00EC7CF9">
        <w:rPr>
          <w:rFonts w:ascii="Times New Roman" w:hAnsi="Times New Roman" w:cs="Times New Roman"/>
          <w:sz w:val="24"/>
        </w:rPr>
        <w:t>для</w:t>
      </w:r>
      <w:r w:rsidRPr="00EC7CF9">
        <w:rPr>
          <w:rFonts w:ascii="Times New Roman" w:hAnsi="Times New Roman" w:cs="Times New Roman"/>
          <w:spacing w:val="22"/>
          <w:sz w:val="24"/>
        </w:rPr>
        <w:t xml:space="preserve"> </w:t>
      </w:r>
      <w:r w:rsidRPr="00EC7CF9">
        <w:rPr>
          <w:rFonts w:ascii="Times New Roman" w:hAnsi="Times New Roman" w:cs="Times New Roman"/>
          <w:sz w:val="24"/>
        </w:rPr>
        <w:t>воспроизведения</w:t>
      </w:r>
      <w:r w:rsidRPr="00EC7CF9">
        <w:rPr>
          <w:rFonts w:ascii="Times New Roman" w:hAnsi="Times New Roman" w:cs="Times New Roman"/>
          <w:spacing w:val="19"/>
          <w:sz w:val="24"/>
        </w:rPr>
        <w:t xml:space="preserve"> </w:t>
      </w:r>
      <w:r w:rsidRPr="00EC7CF9">
        <w:rPr>
          <w:rFonts w:ascii="Times New Roman" w:hAnsi="Times New Roman" w:cs="Times New Roman"/>
          <w:sz w:val="24"/>
        </w:rPr>
        <w:t>представлений</w:t>
      </w:r>
      <w:r w:rsidRPr="00EC7CF9">
        <w:rPr>
          <w:rFonts w:ascii="Times New Roman" w:hAnsi="Times New Roman" w:cs="Times New Roman"/>
          <w:spacing w:val="20"/>
          <w:sz w:val="24"/>
        </w:rPr>
        <w:t xml:space="preserve"> </w:t>
      </w:r>
      <w:r w:rsidRPr="00EC7CF9">
        <w:rPr>
          <w:rFonts w:ascii="Times New Roman" w:hAnsi="Times New Roman" w:cs="Times New Roman"/>
          <w:sz w:val="24"/>
        </w:rPr>
        <w:t>и способов</w:t>
      </w:r>
      <w:r w:rsidRPr="00EC7CF9">
        <w:rPr>
          <w:rFonts w:ascii="Times New Roman" w:hAnsi="Times New Roman" w:cs="Times New Roman"/>
          <w:spacing w:val="33"/>
          <w:sz w:val="24"/>
        </w:rPr>
        <w:t xml:space="preserve"> </w:t>
      </w:r>
      <w:r w:rsidRPr="00EC7CF9">
        <w:rPr>
          <w:rFonts w:ascii="Times New Roman" w:hAnsi="Times New Roman" w:cs="Times New Roman"/>
          <w:sz w:val="24"/>
        </w:rPr>
        <w:t>деятельности,</w:t>
      </w:r>
      <w:r w:rsidRPr="00EC7CF9">
        <w:rPr>
          <w:rFonts w:ascii="Times New Roman" w:hAnsi="Times New Roman" w:cs="Times New Roman"/>
          <w:spacing w:val="33"/>
          <w:sz w:val="24"/>
        </w:rPr>
        <w:t xml:space="preserve"> </w:t>
      </w:r>
      <w:r w:rsidRPr="00EC7CF9">
        <w:rPr>
          <w:rFonts w:ascii="Times New Roman" w:hAnsi="Times New Roman" w:cs="Times New Roman"/>
          <w:sz w:val="24"/>
        </w:rPr>
        <w:t>руководство</w:t>
      </w:r>
      <w:r w:rsidRPr="00EC7CF9">
        <w:rPr>
          <w:rFonts w:ascii="Times New Roman" w:hAnsi="Times New Roman" w:cs="Times New Roman"/>
          <w:spacing w:val="33"/>
          <w:sz w:val="24"/>
        </w:rPr>
        <w:t xml:space="preserve"> </w:t>
      </w:r>
      <w:r w:rsidRPr="00EC7CF9">
        <w:rPr>
          <w:rFonts w:ascii="Times New Roman" w:hAnsi="Times New Roman" w:cs="Times New Roman"/>
          <w:spacing w:val="1"/>
          <w:sz w:val="24"/>
        </w:rPr>
        <w:t>их</w:t>
      </w:r>
      <w:r w:rsidRPr="00EC7CF9">
        <w:rPr>
          <w:rFonts w:ascii="Times New Roman" w:hAnsi="Times New Roman" w:cs="Times New Roman"/>
          <w:spacing w:val="35"/>
          <w:sz w:val="24"/>
        </w:rPr>
        <w:t xml:space="preserve"> </w:t>
      </w:r>
      <w:r w:rsidRPr="00EC7CF9">
        <w:rPr>
          <w:rFonts w:ascii="Times New Roman" w:hAnsi="Times New Roman" w:cs="Times New Roman"/>
          <w:sz w:val="24"/>
        </w:rPr>
        <w:t>выполнением</w:t>
      </w:r>
      <w:r w:rsidRPr="00EC7CF9">
        <w:rPr>
          <w:rFonts w:ascii="Times New Roman" w:hAnsi="Times New Roman" w:cs="Times New Roman"/>
          <w:spacing w:val="33"/>
          <w:sz w:val="24"/>
        </w:rPr>
        <w:t xml:space="preserve"> </w:t>
      </w:r>
      <w:r w:rsidRPr="00EC7CF9">
        <w:rPr>
          <w:rFonts w:ascii="Times New Roman" w:hAnsi="Times New Roman" w:cs="Times New Roman"/>
          <w:sz w:val="24"/>
        </w:rPr>
        <w:t>(упражнения</w:t>
      </w:r>
      <w:r w:rsidRPr="00EC7CF9">
        <w:rPr>
          <w:rFonts w:ascii="Times New Roman" w:hAnsi="Times New Roman" w:cs="Times New Roman"/>
          <w:spacing w:val="31"/>
          <w:sz w:val="24"/>
        </w:rPr>
        <w:t xml:space="preserve"> </w:t>
      </w:r>
      <w:r w:rsidRPr="00EC7CF9">
        <w:rPr>
          <w:rFonts w:ascii="Times New Roman" w:hAnsi="Times New Roman" w:cs="Times New Roman"/>
          <w:spacing w:val="1"/>
          <w:sz w:val="24"/>
        </w:rPr>
        <w:t>на</w:t>
      </w:r>
      <w:r w:rsidRPr="00EC7CF9">
        <w:rPr>
          <w:rFonts w:ascii="Times New Roman" w:hAnsi="Times New Roman" w:cs="Times New Roman"/>
          <w:spacing w:val="32"/>
          <w:sz w:val="24"/>
        </w:rPr>
        <w:t xml:space="preserve"> </w:t>
      </w:r>
      <w:r w:rsidRPr="00EC7CF9">
        <w:rPr>
          <w:rFonts w:ascii="Times New Roman" w:hAnsi="Times New Roman" w:cs="Times New Roman"/>
          <w:sz w:val="24"/>
        </w:rPr>
        <w:t>основе</w:t>
      </w:r>
      <w:r w:rsidRPr="00EC7CF9">
        <w:rPr>
          <w:rFonts w:ascii="Times New Roman" w:hAnsi="Times New Roman" w:cs="Times New Roman"/>
          <w:spacing w:val="32"/>
          <w:sz w:val="24"/>
        </w:rPr>
        <w:t xml:space="preserve"> </w:t>
      </w:r>
      <w:r w:rsidRPr="00EC7CF9">
        <w:rPr>
          <w:rFonts w:ascii="Times New Roman" w:hAnsi="Times New Roman" w:cs="Times New Roman"/>
          <w:sz w:val="24"/>
        </w:rPr>
        <w:t>образца</w:t>
      </w:r>
      <w:r w:rsidRPr="00EC7CF9">
        <w:rPr>
          <w:rFonts w:ascii="Times New Roman" w:hAnsi="Times New Roman" w:cs="Times New Roman"/>
          <w:spacing w:val="32"/>
          <w:sz w:val="24"/>
        </w:rPr>
        <w:t xml:space="preserve"> </w:t>
      </w:r>
      <w:r w:rsidRPr="00EC7CF9">
        <w:rPr>
          <w:rFonts w:ascii="Times New Roman" w:hAnsi="Times New Roman" w:cs="Times New Roman"/>
          <w:spacing w:val="-1"/>
          <w:sz w:val="24"/>
        </w:rPr>
        <w:t>педагога, беседа,</w:t>
      </w:r>
      <w:r w:rsidRPr="00EC7CF9">
        <w:rPr>
          <w:rFonts w:ascii="Times New Roman" w:hAnsi="Times New Roman" w:cs="Times New Roman"/>
          <w:spacing w:val="3"/>
          <w:sz w:val="24"/>
        </w:rPr>
        <w:t xml:space="preserve"> </w:t>
      </w:r>
      <w:r w:rsidRPr="00EC7CF9">
        <w:rPr>
          <w:rFonts w:ascii="Times New Roman" w:hAnsi="Times New Roman" w:cs="Times New Roman"/>
          <w:sz w:val="24"/>
        </w:rPr>
        <w:t>составление</w:t>
      </w:r>
      <w:r w:rsidRPr="00EC7CF9">
        <w:rPr>
          <w:rFonts w:ascii="Times New Roman" w:hAnsi="Times New Roman" w:cs="Times New Roman"/>
          <w:spacing w:val="-1"/>
          <w:sz w:val="24"/>
        </w:rPr>
        <w:t xml:space="preserve"> </w:t>
      </w:r>
      <w:r w:rsidRPr="00EC7CF9">
        <w:rPr>
          <w:rFonts w:ascii="Times New Roman" w:hAnsi="Times New Roman" w:cs="Times New Roman"/>
          <w:sz w:val="24"/>
        </w:rPr>
        <w:t>рассказов с</w:t>
      </w:r>
      <w:r w:rsidRPr="00EC7CF9">
        <w:rPr>
          <w:rFonts w:ascii="Times New Roman" w:hAnsi="Times New Roman" w:cs="Times New Roman"/>
          <w:spacing w:val="-1"/>
          <w:sz w:val="24"/>
        </w:rPr>
        <w:t xml:space="preserve"> </w:t>
      </w:r>
      <w:r w:rsidRPr="00EC7CF9">
        <w:rPr>
          <w:rFonts w:ascii="Times New Roman" w:hAnsi="Times New Roman" w:cs="Times New Roman"/>
          <w:sz w:val="24"/>
        </w:rPr>
        <w:t>опорой</w:t>
      </w:r>
      <w:r w:rsidRPr="00EC7CF9">
        <w:rPr>
          <w:rFonts w:ascii="Times New Roman" w:hAnsi="Times New Roman" w:cs="Times New Roman"/>
          <w:spacing w:val="1"/>
          <w:sz w:val="24"/>
        </w:rPr>
        <w:t xml:space="preserve"> на</w:t>
      </w:r>
      <w:r w:rsidRPr="00EC7CF9">
        <w:rPr>
          <w:rFonts w:ascii="Times New Roman" w:hAnsi="Times New Roman" w:cs="Times New Roman"/>
          <w:spacing w:val="-2"/>
          <w:sz w:val="24"/>
        </w:rPr>
        <w:t xml:space="preserve"> </w:t>
      </w:r>
      <w:r w:rsidRPr="00EC7CF9">
        <w:rPr>
          <w:rFonts w:ascii="Times New Roman" w:hAnsi="Times New Roman" w:cs="Times New Roman"/>
          <w:spacing w:val="-1"/>
          <w:sz w:val="24"/>
        </w:rPr>
        <w:t>предметную</w:t>
      </w:r>
      <w:r w:rsidRPr="00EC7CF9">
        <w:rPr>
          <w:rFonts w:ascii="Times New Roman" w:hAnsi="Times New Roman" w:cs="Times New Roman"/>
          <w:spacing w:val="1"/>
          <w:sz w:val="24"/>
        </w:rPr>
        <w:t xml:space="preserve"> </w:t>
      </w:r>
      <w:r w:rsidRPr="00EC7CF9">
        <w:rPr>
          <w:rFonts w:ascii="Times New Roman" w:hAnsi="Times New Roman" w:cs="Times New Roman"/>
          <w:sz w:val="24"/>
        </w:rPr>
        <w:t>или</w:t>
      </w:r>
      <w:r w:rsidRPr="00EC7CF9">
        <w:rPr>
          <w:rFonts w:ascii="Times New Roman" w:hAnsi="Times New Roman" w:cs="Times New Roman"/>
          <w:spacing w:val="1"/>
          <w:sz w:val="24"/>
        </w:rPr>
        <w:t xml:space="preserve"> </w:t>
      </w:r>
      <w:r w:rsidRPr="00EC7CF9">
        <w:rPr>
          <w:rFonts w:ascii="Times New Roman" w:hAnsi="Times New Roman" w:cs="Times New Roman"/>
          <w:sz w:val="24"/>
        </w:rPr>
        <w:t>предметно</w:t>
      </w:r>
      <w:r w:rsidRPr="00EC7CF9">
        <w:rPr>
          <w:rFonts w:ascii="Times New Roman" w:hAnsi="Times New Roman" w:cs="Times New Roman"/>
          <w:spacing w:val="-1"/>
          <w:sz w:val="24"/>
        </w:rPr>
        <w:t>-</w:t>
      </w:r>
      <w:r w:rsidRPr="00EC7CF9">
        <w:rPr>
          <w:rFonts w:ascii="Times New Roman" w:hAnsi="Times New Roman" w:cs="Times New Roman"/>
          <w:sz w:val="24"/>
        </w:rPr>
        <w:t>схематическую</w:t>
      </w:r>
      <w:r w:rsidRPr="00EC7CF9">
        <w:rPr>
          <w:rFonts w:ascii="Times New Roman" w:hAnsi="Times New Roman" w:cs="Times New Roman"/>
          <w:spacing w:val="3"/>
          <w:sz w:val="24"/>
        </w:rPr>
        <w:t xml:space="preserve"> </w:t>
      </w:r>
      <w:r w:rsidRPr="00EC7CF9">
        <w:rPr>
          <w:rFonts w:ascii="Times New Roman" w:hAnsi="Times New Roman" w:cs="Times New Roman"/>
          <w:sz w:val="24"/>
        </w:rPr>
        <w:t>модель);</w:t>
      </w:r>
    </w:p>
    <w:p w:rsidR="009C65A6" w:rsidRPr="00EC7CF9"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EC7CF9">
        <w:rPr>
          <w:rFonts w:ascii="Times New Roman" w:hAnsi="Times New Roman" w:cs="Times New Roman"/>
          <w:sz w:val="24"/>
        </w:rPr>
        <w:t>3)</w:t>
      </w:r>
      <w:r w:rsidRPr="00EC7CF9">
        <w:rPr>
          <w:rFonts w:ascii="Times New Roman" w:hAnsi="Times New Roman" w:cs="Times New Roman"/>
          <w:spacing w:val="16"/>
          <w:sz w:val="24"/>
        </w:rPr>
        <w:t xml:space="preserve"> </w:t>
      </w:r>
      <w:r w:rsidRPr="00EC7CF9">
        <w:rPr>
          <w:rFonts w:ascii="Times New Roman" w:hAnsi="Times New Roman" w:cs="Times New Roman"/>
          <w:sz w:val="24"/>
        </w:rPr>
        <w:t>метод</w:t>
      </w:r>
      <w:r w:rsidRPr="00EC7CF9">
        <w:rPr>
          <w:rFonts w:ascii="Times New Roman" w:hAnsi="Times New Roman" w:cs="Times New Roman"/>
          <w:spacing w:val="17"/>
          <w:sz w:val="24"/>
        </w:rPr>
        <w:t xml:space="preserve"> </w:t>
      </w:r>
      <w:r w:rsidRPr="00EC7CF9">
        <w:rPr>
          <w:rFonts w:ascii="Times New Roman" w:hAnsi="Times New Roman" w:cs="Times New Roman"/>
          <w:sz w:val="24"/>
        </w:rPr>
        <w:t>проблемного</w:t>
      </w:r>
      <w:r w:rsidRPr="00EC7CF9">
        <w:rPr>
          <w:rFonts w:ascii="Times New Roman" w:hAnsi="Times New Roman" w:cs="Times New Roman"/>
          <w:spacing w:val="16"/>
          <w:sz w:val="24"/>
        </w:rPr>
        <w:t xml:space="preserve"> </w:t>
      </w:r>
      <w:r w:rsidRPr="00EC7CF9">
        <w:rPr>
          <w:rFonts w:ascii="Times New Roman" w:hAnsi="Times New Roman" w:cs="Times New Roman"/>
          <w:sz w:val="24"/>
        </w:rPr>
        <w:t>изложения</w:t>
      </w:r>
      <w:r w:rsidRPr="00EC7CF9">
        <w:rPr>
          <w:rFonts w:ascii="Times New Roman" w:hAnsi="Times New Roman" w:cs="Times New Roman"/>
          <w:spacing w:val="16"/>
          <w:sz w:val="24"/>
        </w:rPr>
        <w:t xml:space="preserve"> </w:t>
      </w:r>
      <w:r w:rsidRPr="00EC7CF9">
        <w:rPr>
          <w:rFonts w:ascii="Times New Roman" w:hAnsi="Times New Roman" w:cs="Times New Roman"/>
          <w:sz w:val="24"/>
        </w:rPr>
        <w:t>представляет</w:t>
      </w:r>
      <w:r w:rsidRPr="00EC7CF9">
        <w:rPr>
          <w:rFonts w:ascii="Times New Roman" w:hAnsi="Times New Roman" w:cs="Times New Roman"/>
          <w:spacing w:val="17"/>
          <w:sz w:val="24"/>
        </w:rPr>
        <w:t xml:space="preserve"> </w:t>
      </w:r>
      <w:r w:rsidRPr="00EC7CF9">
        <w:rPr>
          <w:rFonts w:ascii="Times New Roman" w:hAnsi="Times New Roman" w:cs="Times New Roman"/>
          <w:sz w:val="24"/>
        </w:rPr>
        <w:t>собой</w:t>
      </w:r>
      <w:r w:rsidRPr="00EC7CF9">
        <w:rPr>
          <w:rFonts w:ascii="Times New Roman" w:hAnsi="Times New Roman" w:cs="Times New Roman"/>
          <w:spacing w:val="18"/>
          <w:sz w:val="24"/>
        </w:rPr>
        <w:t xml:space="preserve"> </w:t>
      </w:r>
      <w:r w:rsidRPr="00EC7CF9">
        <w:rPr>
          <w:rFonts w:ascii="Times New Roman" w:hAnsi="Times New Roman" w:cs="Times New Roman"/>
          <w:sz w:val="24"/>
        </w:rPr>
        <w:t>постановку</w:t>
      </w:r>
      <w:r w:rsidRPr="00EC7CF9">
        <w:rPr>
          <w:rFonts w:ascii="Times New Roman" w:hAnsi="Times New Roman" w:cs="Times New Roman"/>
          <w:spacing w:val="9"/>
          <w:sz w:val="24"/>
        </w:rPr>
        <w:t xml:space="preserve"> </w:t>
      </w:r>
      <w:r w:rsidRPr="00EC7CF9">
        <w:rPr>
          <w:rFonts w:ascii="Times New Roman" w:hAnsi="Times New Roman" w:cs="Times New Roman"/>
          <w:sz w:val="24"/>
        </w:rPr>
        <w:t>проблемы</w:t>
      </w:r>
      <w:r w:rsidRPr="00EC7CF9">
        <w:rPr>
          <w:rFonts w:ascii="Times New Roman" w:hAnsi="Times New Roman" w:cs="Times New Roman"/>
          <w:spacing w:val="16"/>
          <w:sz w:val="24"/>
        </w:rPr>
        <w:t xml:space="preserve"> </w:t>
      </w:r>
      <w:r w:rsidRPr="00EC7CF9">
        <w:rPr>
          <w:rFonts w:ascii="Times New Roman" w:hAnsi="Times New Roman" w:cs="Times New Roman"/>
          <w:sz w:val="24"/>
        </w:rPr>
        <w:t>и</w:t>
      </w:r>
      <w:r w:rsidRPr="00EC7CF9">
        <w:rPr>
          <w:rFonts w:ascii="Times New Roman" w:hAnsi="Times New Roman" w:cs="Times New Roman"/>
          <w:spacing w:val="17"/>
          <w:sz w:val="24"/>
        </w:rPr>
        <w:t xml:space="preserve"> </w:t>
      </w:r>
      <w:r w:rsidRPr="00EC7CF9">
        <w:rPr>
          <w:rFonts w:ascii="Times New Roman" w:hAnsi="Times New Roman" w:cs="Times New Roman"/>
          <w:sz w:val="24"/>
        </w:rPr>
        <w:t>раскрытие</w:t>
      </w:r>
      <w:r w:rsidRPr="00EC7CF9">
        <w:rPr>
          <w:rFonts w:ascii="Times New Roman" w:hAnsi="Times New Roman" w:cs="Times New Roman"/>
          <w:spacing w:val="16"/>
          <w:sz w:val="24"/>
        </w:rPr>
        <w:t xml:space="preserve"> </w:t>
      </w:r>
      <w:r w:rsidRPr="00EC7CF9">
        <w:rPr>
          <w:rFonts w:ascii="Times New Roman" w:hAnsi="Times New Roman" w:cs="Times New Roman"/>
          <w:spacing w:val="-2"/>
          <w:sz w:val="24"/>
        </w:rPr>
        <w:t>пути</w:t>
      </w:r>
      <w:r w:rsidRPr="00EC7CF9">
        <w:rPr>
          <w:rFonts w:ascii="Times New Roman" w:hAnsi="Times New Roman" w:cs="Times New Roman"/>
          <w:spacing w:val="19"/>
          <w:sz w:val="24"/>
        </w:rPr>
        <w:t xml:space="preserve"> </w:t>
      </w:r>
      <w:r w:rsidRPr="00EC7CF9">
        <w:rPr>
          <w:rFonts w:ascii="Times New Roman" w:hAnsi="Times New Roman" w:cs="Times New Roman"/>
          <w:spacing w:val="1"/>
          <w:sz w:val="24"/>
        </w:rPr>
        <w:t xml:space="preserve">ее </w:t>
      </w:r>
      <w:r w:rsidRPr="00EC7CF9">
        <w:rPr>
          <w:rFonts w:ascii="Times New Roman" w:hAnsi="Times New Roman" w:cs="Times New Roman"/>
          <w:sz w:val="24"/>
        </w:rPr>
        <w:t>решения в процессе</w:t>
      </w:r>
      <w:r w:rsidRPr="00EC7CF9">
        <w:rPr>
          <w:rFonts w:ascii="Times New Roman" w:hAnsi="Times New Roman" w:cs="Times New Roman"/>
          <w:spacing w:val="-1"/>
          <w:sz w:val="24"/>
        </w:rPr>
        <w:t xml:space="preserve"> </w:t>
      </w:r>
      <w:r w:rsidRPr="00EC7CF9">
        <w:rPr>
          <w:rFonts w:ascii="Times New Roman" w:hAnsi="Times New Roman" w:cs="Times New Roman"/>
          <w:sz w:val="24"/>
        </w:rPr>
        <w:t>организации</w:t>
      </w:r>
      <w:r w:rsidRPr="00EC7CF9">
        <w:rPr>
          <w:rFonts w:ascii="Times New Roman" w:hAnsi="Times New Roman" w:cs="Times New Roman"/>
          <w:spacing w:val="1"/>
          <w:sz w:val="24"/>
        </w:rPr>
        <w:t xml:space="preserve"> </w:t>
      </w:r>
      <w:r w:rsidRPr="00EC7CF9">
        <w:rPr>
          <w:rFonts w:ascii="Times New Roman" w:hAnsi="Times New Roman" w:cs="Times New Roman"/>
          <w:sz w:val="24"/>
        </w:rPr>
        <w:t>опытов, наблюдений;</w:t>
      </w:r>
    </w:p>
    <w:p w:rsidR="009C65A6" w:rsidRPr="00EC7CF9"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EC7CF9">
        <w:rPr>
          <w:rFonts w:ascii="Times New Roman" w:hAnsi="Times New Roman" w:cs="Times New Roman"/>
          <w:sz w:val="24"/>
        </w:rPr>
        <w:t>4)</w:t>
      </w:r>
      <w:r w:rsidRPr="00EC7CF9">
        <w:rPr>
          <w:rFonts w:ascii="Times New Roman" w:hAnsi="Times New Roman" w:cs="Times New Roman"/>
          <w:spacing w:val="21"/>
          <w:sz w:val="24"/>
        </w:rPr>
        <w:t xml:space="preserve"> </w:t>
      </w:r>
      <w:r w:rsidRPr="00EC7CF9">
        <w:rPr>
          <w:rFonts w:ascii="Times New Roman" w:hAnsi="Times New Roman" w:cs="Times New Roman"/>
          <w:sz w:val="24"/>
        </w:rPr>
        <w:t>при</w:t>
      </w:r>
      <w:r w:rsidRPr="00EC7CF9">
        <w:rPr>
          <w:rFonts w:ascii="Times New Roman" w:hAnsi="Times New Roman" w:cs="Times New Roman"/>
          <w:spacing w:val="19"/>
          <w:sz w:val="24"/>
        </w:rPr>
        <w:t xml:space="preserve"> </w:t>
      </w:r>
      <w:r w:rsidRPr="00EC7CF9">
        <w:rPr>
          <w:rFonts w:ascii="Times New Roman" w:hAnsi="Times New Roman" w:cs="Times New Roman"/>
          <w:sz w:val="24"/>
        </w:rPr>
        <w:t>применении</w:t>
      </w:r>
      <w:r w:rsidRPr="00EC7CF9">
        <w:rPr>
          <w:rFonts w:ascii="Times New Roman" w:hAnsi="Times New Roman" w:cs="Times New Roman"/>
          <w:spacing w:val="22"/>
          <w:sz w:val="24"/>
        </w:rPr>
        <w:t xml:space="preserve"> </w:t>
      </w:r>
      <w:r w:rsidRPr="00EC7CF9">
        <w:rPr>
          <w:rFonts w:ascii="Times New Roman" w:hAnsi="Times New Roman" w:cs="Times New Roman"/>
          <w:sz w:val="24"/>
        </w:rPr>
        <w:t>эвристического</w:t>
      </w:r>
      <w:r w:rsidRPr="00EC7CF9">
        <w:rPr>
          <w:rFonts w:ascii="Times New Roman" w:hAnsi="Times New Roman" w:cs="Times New Roman"/>
          <w:spacing w:val="22"/>
          <w:sz w:val="24"/>
        </w:rPr>
        <w:t xml:space="preserve"> </w:t>
      </w:r>
      <w:r w:rsidRPr="00EC7CF9">
        <w:rPr>
          <w:rFonts w:ascii="Times New Roman" w:hAnsi="Times New Roman" w:cs="Times New Roman"/>
          <w:sz w:val="24"/>
        </w:rPr>
        <w:t>метода</w:t>
      </w:r>
      <w:r w:rsidRPr="00EC7CF9">
        <w:rPr>
          <w:rFonts w:ascii="Times New Roman" w:hAnsi="Times New Roman" w:cs="Times New Roman"/>
          <w:spacing w:val="21"/>
          <w:sz w:val="24"/>
        </w:rPr>
        <w:t xml:space="preserve"> </w:t>
      </w:r>
      <w:r w:rsidRPr="00EC7CF9">
        <w:rPr>
          <w:rFonts w:ascii="Times New Roman" w:hAnsi="Times New Roman" w:cs="Times New Roman"/>
          <w:spacing w:val="1"/>
          <w:sz w:val="24"/>
        </w:rPr>
        <w:t>(частично</w:t>
      </w:r>
      <w:r w:rsidRPr="00EC7CF9">
        <w:rPr>
          <w:rFonts w:ascii="Times New Roman" w:hAnsi="Times New Roman" w:cs="Times New Roman"/>
          <w:spacing w:val="-1"/>
          <w:sz w:val="24"/>
        </w:rPr>
        <w:t>-</w:t>
      </w:r>
      <w:r w:rsidRPr="00EC7CF9">
        <w:rPr>
          <w:rFonts w:ascii="Times New Roman" w:hAnsi="Times New Roman" w:cs="Times New Roman"/>
          <w:sz w:val="24"/>
        </w:rPr>
        <w:t>поискового)</w:t>
      </w:r>
      <w:r w:rsidRPr="00EC7CF9">
        <w:rPr>
          <w:rFonts w:ascii="Times New Roman" w:hAnsi="Times New Roman" w:cs="Times New Roman"/>
          <w:spacing w:val="20"/>
          <w:sz w:val="24"/>
        </w:rPr>
        <w:t xml:space="preserve"> </w:t>
      </w:r>
      <w:r w:rsidRPr="00EC7CF9">
        <w:rPr>
          <w:rFonts w:ascii="Times New Roman" w:hAnsi="Times New Roman" w:cs="Times New Roman"/>
          <w:sz w:val="24"/>
        </w:rPr>
        <w:t>проблемная</w:t>
      </w:r>
      <w:r w:rsidRPr="00EC7CF9">
        <w:rPr>
          <w:rFonts w:ascii="Times New Roman" w:hAnsi="Times New Roman" w:cs="Times New Roman"/>
          <w:spacing w:val="22"/>
          <w:sz w:val="24"/>
        </w:rPr>
        <w:t xml:space="preserve"> </w:t>
      </w:r>
      <w:r w:rsidRPr="00EC7CF9">
        <w:rPr>
          <w:rFonts w:ascii="Times New Roman" w:hAnsi="Times New Roman" w:cs="Times New Roman"/>
          <w:sz w:val="24"/>
        </w:rPr>
        <w:t>задача</w:t>
      </w:r>
      <w:r w:rsidRPr="00EC7CF9">
        <w:rPr>
          <w:rFonts w:ascii="Times New Roman" w:hAnsi="Times New Roman" w:cs="Times New Roman"/>
          <w:spacing w:val="21"/>
          <w:sz w:val="24"/>
        </w:rPr>
        <w:t xml:space="preserve"> </w:t>
      </w:r>
      <w:r w:rsidRPr="00EC7CF9">
        <w:rPr>
          <w:rFonts w:ascii="Times New Roman" w:hAnsi="Times New Roman" w:cs="Times New Roman"/>
          <w:sz w:val="24"/>
        </w:rPr>
        <w:t>делится</w:t>
      </w:r>
      <w:r w:rsidRPr="00EC7CF9">
        <w:rPr>
          <w:rFonts w:ascii="Times New Roman" w:hAnsi="Times New Roman" w:cs="Times New Roman"/>
          <w:spacing w:val="21"/>
          <w:sz w:val="24"/>
        </w:rPr>
        <w:t xml:space="preserve"> </w:t>
      </w:r>
      <w:r w:rsidRPr="00EC7CF9">
        <w:rPr>
          <w:rFonts w:ascii="Times New Roman" w:hAnsi="Times New Roman" w:cs="Times New Roman"/>
          <w:spacing w:val="1"/>
          <w:sz w:val="24"/>
        </w:rPr>
        <w:t xml:space="preserve">на </w:t>
      </w:r>
      <w:r w:rsidRPr="00EC7CF9">
        <w:rPr>
          <w:rFonts w:ascii="Times New Roman" w:hAnsi="Times New Roman" w:cs="Times New Roman"/>
          <w:spacing w:val="-1"/>
          <w:sz w:val="24"/>
        </w:rPr>
        <w:t>части</w:t>
      </w:r>
      <w:r w:rsidRPr="00EC7CF9">
        <w:rPr>
          <w:rFonts w:ascii="Times New Roman" w:hAnsi="Times New Roman" w:cs="Times New Roman"/>
          <w:spacing w:val="46"/>
          <w:sz w:val="24"/>
        </w:rPr>
        <w:t xml:space="preserve"> </w:t>
      </w:r>
      <w:r w:rsidRPr="00EC7CF9">
        <w:rPr>
          <w:rFonts w:ascii="Times New Roman" w:hAnsi="Times New Roman" w:cs="Times New Roman"/>
          <w:sz w:val="24"/>
        </w:rPr>
        <w:t>-</w:t>
      </w:r>
      <w:r w:rsidRPr="00EC7CF9">
        <w:rPr>
          <w:rFonts w:ascii="Times New Roman" w:hAnsi="Times New Roman" w:cs="Times New Roman"/>
          <w:spacing w:val="42"/>
          <w:sz w:val="24"/>
        </w:rPr>
        <w:t xml:space="preserve"> </w:t>
      </w:r>
      <w:r w:rsidRPr="00EC7CF9">
        <w:rPr>
          <w:rFonts w:ascii="Times New Roman" w:hAnsi="Times New Roman" w:cs="Times New Roman"/>
          <w:sz w:val="24"/>
        </w:rPr>
        <w:t>проблемы,</w:t>
      </w:r>
      <w:r w:rsidRPr="00EC7CF9">
        <w:rPr>
          <w:rFonts w:ascii="Times New Roman" w:hAnsi="Times New Roman" w:cs="Times New Roman"/>
          <w:spacing w:val="42"/>
          <w:sz w:val="24"/>
        </w:rPr>
        <w:t xml:space="preserve"> </w:t>
      </w:r>
      <w:r w:rsidRPr="00EC7CF9">
        <w:rPr>
          <w:rFonts w:ascii="Times New Roman" w:hAnsi="Times New Roman" w:cs="Times New Roman"/>
          <w:sz w:val="24"/>
        </w:rPr>
        <w:t>в</w:t>
      </w:r>
      <w:r w:rsidRPr="00EC7CF9">
        <w:rPr>
          <w:rFonts w:ascii="Times New Roman" w:hAnsi="Times New Roman" w:cs="Times New Roman"/>
          <w:spacing w:val="42"/>
          <w:sz w:val="24"/>
        </w:rPr>
        <w:t xml:space="preserve"> </w:t>
      </w:r>
      <w:r w:rsidRPr="00EC7CF9">
        <w:rPr>
          <w:rFonts w:ascii="Times New Roman" w:hAnsi="Times New Roman" w:cs="Times New Roman"/>
          <w:sz w:val="24"/>
        </w:rPr>
        <w:t>решении</w:t>
      </w:r>
      <w:r w:rsidRPr="00EC7CF9">
        <w:rPr>
          <w:rFonts w:ascii="Times New Roman" w:hAnsi="Times New Roman" w:cs="Times New Roman"/>
          <w:spacing w:val="44"/>
          <w:sz w:val="24"/>
        </w:rPr>
        <w:t xml:space="preserve"> </w:t>
      </w:r>
      <w:r w:rsidRPr="00EC7CF9">
        <w:rPr>
          <w:rFonts w:ascii="Times New Roman" w:hAnsi="Times New Roman" w:cs="Times New Roman"/>
          <w:spacing w:val="-1"/>
          <w:sz w:val="24"/>
        </w:rPr>
        <w:t>которых</w:t>
      </w:r>
      <w:r w:rsidRPr="00EC7CF9">
        <w:rPr>
          <w:rFonts w:ascii="Times New Roman" w:hAnsi="Times New Roman" w:cs="Times New Roman"/>
          <w:spacing w:val="46"/>
          <w:sz w:val="24"/>
        </w:rPr>
        <w:t xml:space="preserve"> </w:t>
      </w:r>
      <w:r w:rsidRPr="00EC7CF9">
        <w:rPr>
          <w:rFonts w:ascii="Times New Roman" w:hAnsi="Times New Roman" w:cs="Times New Roman"/>
          <w:sz w:val="24"/>
        </w:rPr>
        <w:t>принимают</w:t>
      </w:r>
      <w:r w:rsidRPr="00EC7CF9">
        <w:rPr>
          <w:rFonts w:ascii="Times New Roman" w:hAnsi="Times New Roman" w:cs="Times New Roman"/>
          <w:spacing w:val="46"/>
          <w:sz w:val="24"/>
        </w:rPr>
        <w:t xml:space="preserve"> </w:t>
      </w:r>
      <w:r w:rsidRPr="00EC7CF9">
        <w:rPr>
          <w:rFonts w:ascii="Times New Roman" w:hAnsi="Times New Roman" w:cs="Times New Roman"/>
          <w:spacing w:val="-1"/>
          <w:sz w:val="24"/>
        </w:rPr>
        <w:t>участие</w:t>
      </w:r>
      <w:r w:rsidRPr="00EC7CF9">
        <w:rPr>
          <w:rFonts w:ascii="Times New Roman" w:hAnsi="Times New Roman" w:cs="Times New Roman"/>
          <w:spacing w:val="43"/>
          <w:sz w:val="24"/>
        </w:rPr>
        <w:t xml:space="preserve"> </w:t>
      </w:r>
      <w:r w:rsidRPr="00EC7CF9">
        <w:rPr>
          <w:rFonts w:ascii="Times New Roman" w:hAnsi="Times New Roman" w:cs="Times New Roman"/>
          <w:sz w:val="24"/>
        </w:rPr>
        <w:t>дети</w:t>
      </w:r>
      <w:r w:rsidRPr="00EC7CF9">
        <w:rPr>
          <w:rFonts w:ascii="Times New Roman" w:hAnsi="Times New Roman" w:cs="Times New Roman"/>
          <w:spacing w:val="44"/>
          <w:sz w:val="24"/>
        </w:rPr>
        <w:t xml:space="preserve"> </w:t>
      </w:r>
      <w:r w:rsidRPr="00EC7CF9">
        <w:rPr>
          <w:rFonts w:ascii="Times New Roman" w:hAnsi="Times New Roman" w:cs="Times New Roman"/>
          <w:sz w:val="24"/>
        </w:rPr>
        <w:t>(применение</w:t>
      </w:r>
      <w:r w:rsidRPr="00EC7CF9">
        <w:rPr>
          <w:rFonts w:ascii="Times New Roman" w:hAnsi="Times New Roman" w:cs="Times New Roman"/>
          <w:spacing w:val="42"/>
          <w:sz w:val="24"/>
        </w:rPr>
        <w:t xml:space="preserve"> </w:t>
      </w:r>
      <w:r w:rsidRPr="00EC7CF9">
        <w:rPr>
          <w:rFonts w:ascii="Times New Roman" w:hAnsi="Times New Roman" w:cs="Times New Roman"/>
          <w:sz w:val="24"/>
        </w:rPr>
        <w:t>представлений</w:t>
      </w:r>
      <w:r w:rsidRPr="00EC7CF9">
        <w:rPr>
          <w:rFonts w:ascii="Times New Roman" w:hAnsi="Times New Roman" w:cs="Times New Roman"/>
          <w:spacing w:val="42"/>
          <w:sz w:val="24"/>
        </w:rPr>
        <w:t xml:space="preserve"> </w:t>
      </w:r>
      <w:r w:rsidRPr="00EC7CF9">
        <w:rPr>
          <w:rFonts w:ascii="Times New Roman" w:hAnsi="Times New Roman" w:cs="Times New Roman"/>
          <w:sz w:val="24"/>
        </w:rPr>
        <w:t>в новых</w:t>
      </w:r>
      <w:r w:rsidRPr="00EC7CF9">
        <w:rPr>
          <w:rFonts w:ascii="Times New Roman" w:hAnsi="Times New Roman" w:cs="Times New Roman"/>
          <w:spacing w:val="4"/>
          <w:sz w:val="24"/>
        </w:rPr>
        <w:t xml:space="preserve"> </w:t>
      </w:r>
      <w:r w:rsidRPr="00EC7CF9">
        <w:rPr>
          <w:rFonts w:ascii="Times New Roman" w:hAnsi="Times New Roman" w:cs="Times New Roman"/>
          <w:spacing w:val="-1"/>
          <w:sz w:val="24"/>
        </w:rPr>
        <w:t>условиях);</w:t>
      </w:r>
    </w:p>
    <w:p w:rsidR="009C65A6" w:rsidRPr="00EC7CF9"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EC7CF9">
        <w:rPr>
          <w:rFonts w:ascii="Times New Roman" w:hAnsi="Times New Roman" w:cs="Times New Roman"/>
          <w:sz w:val="24"/>
        </w:rPr>
        <w:t>5)</w:t>
      </w:r>
      <w:r w:rsidRPr="00EC7CF9">
        <w:rPr>
          <w:rFonts w:ascii="Times New Roman" w:hAnsi="Times New Roman" w:cs="Times New Roman"/>
          <w:spacing w:val="105"/>
          <w:sz w:val="24"/>
        </w:rPr>
        <w:t xml:space="preserve"> </w:t>
      </w:r>
      <w:r w:rsidRPr="00EC7CF9">
        <w:rPr>
          <w:rFonts w:ascii="Times New Roman" w:hAnsi="Times New Roman" w:cs="Times New Roman"/>
          <w:sz w:val="24"/>
        </w:rPr>
        <w:t>исследовательский</w:t>
      </w:r>
      <w:r w:rsidRPr="00EC7CF9">
        <w:rPr>
          <w:rFonts w:ascii="Times New Roman" w:hAnsi="Times New Roman" w:cs="Times New Roman"/>
          <w:spacing w:val="106"/>
          <w:sz w:val="24"/>
        </w:rPr>
        <w:t xml:space="preserve"> </w:t>
      </w:r>
      <w:r w:rsidRPr="00EC7CF9">
        <w:rPr>
          <w:rFonts w:ascii="Times New Roman" w:hAnsi="Times New Roman" w:cs="Times New Roman"/>
          <w:sz w:val="24"/>
        </w:rPr>
        <w:t>метод</w:t>
      </w:r>
      <w:r w:rsidRPr="00EC7CF9">
        <w:rPr>
          <w:rFonts w:ascii="Times New Roman" w:hAnsi="Times New Roman" w:cs="Times New Roman"/>
          <w:spacing w:val="106"/>
          <w:sz w:val="24"/>
        </w:rPr>
        <w:t xml:space="preserve"> </w:t>
      </w:r>
      <w:r w:rsidRPr="00EC7CF9">
        <w:rPr>
          <w:rFonts w:ascii="Times New Roman" w:hAnsi="Times New Roman" w:cs="Times New Roman"/>
          <w:sz w:val="24"/>
        </w:rPr>
        <w:t>включает</w:t>
      </w:r>
      <w:r w:rsidRPr="00EC7CF9">
        <w:rPr>
          <w:rFonts w:ascii="Times New Roman" w:hAnsi="Times New Roman" w:cs="Times New Roman"/>
          <w:spacing w:val="106"/>
          <w:sz w:val="24"/>
        </w:rPr>
        <w:t xml:space="preserve"> </w:t>
      </w:r>
      <w:r w:rsidRPr="00EC7CF9">
        <w:rPr>
          <w:rFonts w:ascii="Times New Roman" w:hAnsi="Times New Roman" w:cs="Times New Roman"/>
          <w:sz w:val="24"/>
        </w:rPr>
        <w:t>составление</w:t>
      </w:r>
      <w:r w:rsidRPr="00EC7CF9">
        <w:rPr>
          <w:rFonts w:ascii="Times New Roman" w:hAnsi="Times New Roman" w:cs="Times New Roman"/>
          <w:spacing w:val="105"/>
          <w:sz w:val="24"/>
        </w:rPr>
        <w:t xml:space="preserve"> </w:t>
      </w:r>
      <w:r w:rsidRPr="00EC7CF9">
        <w:rPr>
          <w:rFonts w:ascii="Times New Roman" w:hAnsi="Times New Roman" w:cs="Times New Roman"/>
          <w:sz w:val="24"/>
        </w:rPr>
        <w:t>и</w:t>
      </w:r>
      <w:r w:rsidRPr="00EC7CF9">
        <w:rPr>
          <w:rFonts w:ascii="Times New Roman" w:hAnsi="Times New Roman" w:cs="Times New Roman"/>
          <w:spacing w:val="104"/>
          <w:sz w:val="24"/>
        </w:rPr>
        <w:t xml:space="preserve"> </w:t>
      </w:r>
      <w:r w:rsidRPr="00EC7CF9">
        <w:rPr>
          <w:rFonts w:ascii="Times New Roman" w:hAnsi="Times New Roman" w:cs="Times New Roman"/>
          <w:spacing w:val="1"/>
          <w:sz w:val="24"/>
        </w:rPr>
        <w:t>предъявление</w:t>
      </w:r>
      <w:r w:rsidRPr="00EC7CF9">
        <w:rPr>
          <w:rFonts w:ascii="Times New Roman" w:hAnsi="Times New Roman" w:cs="Times New Roman"/>
          <w:spacing w:val="101"/>
          <w:sz w:val="24"/>
        </w:rPr>
        <w:t xml:space="preserve"> </w:t>
      </w:r>
      <w:r w:rsidRPr="00EC7CF9">
        <w:rPr>
          <w:rFonts w:ascii="Times New Roman" w:hAnsi="Times New Roman" w:cs="Times New Roman"/>
          <w:sz w:val="24"/>
        </w:rPr>
        <w:t>проблемных</w:t>
      </w:r>
      <w:r w:rsidRPr="00EC7CF9">
        <w:rPr>
          <w:rFonts w:ascii="Times New Roman" w:hAnsi="Times New Roman" w:cs="Times New Roman"/>
          <w:spacing w:val="105"/>
          <w:sz w:val="24"/>
        </w:rPr>
        <w:t xml:space="preserve"> </w:t>
      </w:r>
      <w:r w:rsidRPr="00EC7CF9">
        <w:rPr>
          <w:rFonts w:ascii="Times New Roman" w:hAnsi="Times New Roman" w:cs="Times New Roman"/>
          <w:spacing w:val="-1"/>
          <w:sz w:val="24"/>
        </w:rPr>
        <w:t xml:space="preserve">ситуаций, </w:t>
      </w:r>
      <w:r w:rsidRPr="00EC7CF9">
        <w:rPr>
          <w:rFonts w:ascii="Times New Roman" w:hAnsi="Times New Roman" w:cs="Times New Roman"/>
          <w:sz w:val="24"/>
        </w:rPr>
        <w:t>ситуаций</w:t>
      </w:r>
      <w:r w:rsidRPr="00EC7CF9">
        <w:rPr>
          <w:rFonts w:ascii="Times New Roman" w:hAnsi="Times New Roman" w:cs="Times New Roman"/>
          <w:spacing w:val="351"/>
          <w:sz w:val="24"/>
        </w:rPr>
        <w:t xml:space="preserve"> </w:t>
      </w:r>
      <w:r w:rsidRPr="00EC7CF9">
        <w:rPr>
          <w:rFonts w:ascii="Times New Roman" w:hAnsi="Times New Roman" w:cs="Times New Roman"/>
          <w:spacing w:val="1"/>
          <w:sz w:val="24"/>
        </w:rPr>
        <w:t>для</w:t>
      </w:r>
      <w:r w:rsidRPr="00EC7CF9">
        <w:rPr>
          <w:rFonts w:ascii="Times New Roman" w:hAnsi="Times New Roman" w:cs="Times New Roman"/>
          <w:spacing w:val="347"/>
          <w:sz w:val="24"/>
        </w:rPr>
        <w:t xml:space="preserve"> </w:t>
      </w:r>
      <w:r w:rsidRPr="00EC7CF9">
        <w:rPr>
          <w:rFonts w:ascii="Times New Roman" w:hAnsi="Times New Roman" w:cs="Times New Roman"/>
          <w:sz w:val="24"/>
        </w:rPr>
        <w:t>экспериментирования</w:t>
      </w:r>
      <w:r w:rsidRPr="00EC7CF9">
        <w:rPr>
          <w:rFonts w:ascii="Times New Roman" w:hAnsi="Times New Roman" w:cs="Times New Roman"/>
          <w:spacing w:val="345"/>
          <w:sz w:val="24"/>
        </w:rPr>
        <w:t xml:space="preserve"> </w:t>
      </w:r>
      <w:r w:rsidRPr="00EC7CF9">
        <w:rPr>
          <w:rFonts w:ascii="Times New Roman" w:hAnsi="Times New Roman" w:cs="Times New Roman"/>
          <w:sz w:val="24"/>
        </w:rPr>
        <w:t>и</w:t>
      </w:r>
      <w:r w:rsidRPr="00EC7CF9">
        <w:rPr>
          <w:rFonts w:ascii="Times New Roman" w:hAnsi="Times New Roman" w:cs="Times New Roman"/>
          <w:spacing w:val="351"/>
          <w:sz w:val="24"/>
        </w:rPr>
        <w:t xml:space="preserve"> </w:t>
      </w:r>
      <w:r w:rsidRPr="00EC7CF9">
        <w:rPr>
          <w:rFonts w:ascii="Times New Roman" w:hAnsi="Times New Roman" w:cs="Times New Roman"/>
          <w:sz w:val="24"/>
        </w:rPr>
        <w:t>опытов</w:t>
      </w:r>
      <w:r w:rsidRPr="00EC7CF9">
        <w:rPr>
          <w:rFonts w:ascii="Times New Roman" w:hAnsi="Times New Roman" w:cs="Times New Roman"/>
          <w:spacing w:val="352"/>
          <w:sz w:val="24"/>
        </w:rPr>
        <w:t xml:space="preserve"> </w:t>
      </w:r>
      <w:r w:rsidRPr="00EC7CF9">
        <w:rPr>
          <w:rFonts w:ascii="Times New Roman" w:hAnsi="Times New Roman" w:cs="Times New Roman"/>
          <w:sz w:val="24"/>
        </w:rPr>
        <w:t>(творческие</w:t>
      </w:r>
      <w:r w:rsidRPr="00EC7CF9">
        <w:rPr>
          <w:rFonts w:ascii="Times New Roman" w:hAnsi="Times New Roman" w:cs="Times New Roman"/>
          <w:spacing w:val="349"/>
          <w:sz w:val="24"/>
        </w:rPr>
        <w:t xml:space="preserve"> </w:t>
      </w:r>
      <w:r w:rsidRPr="00EC7CF9">
        <w:rPr>
          <w:rFonts w:ascii="Times New Roman" w:hAnsi="Times New Roman" w:cs="Times New Roman"/>
          <w:sz w:val="24"/>
        </w:rPr>
        <w:t>задания,</w:t>
      </w:r>
      <w:r w:rsidRPr="00EC7CF9">
        <w:rPr>
          <w:rFonts w:ascii="Times New Roman" w:hAnsi="Times New Roman" w:cs="Times New Roman"/>
          <w:spacing w:val="350"/>
          <w:sz w:val="24"/>
        </w:rPr>
        <w:t xml:space="preserve"> </w:t>
      </w:r>
      <w:r w:rsidRPr="00EC7CF9">
        <w:rPr>
          <w:rFonts w:ascii="Times New Roman" w:hAnsi="Times New Roman" w:cs="Times New Roman"/>
          <w:sz w:val="24"/>
        </w:rPr>
        <w:t>опыты, экспериментирование).</w:t>
      </w:r>
    </w:p>
    <w:p w:rsidR="009C65A6" w:rsidRPr="00EC7CF9"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EC7CF9">
        <w:rPr>
          <w:rFonts w:ascii="Times New Roman" w:hAnsi="Times New Roman" w:cs="Times New Roman"/>
          <w:sz w:val="24"/>
        </w:rPr>
        <w:t>Для</w:t>
      </w:r>
      <w:r w:rsidRPr="00EC7CF9">
        <w:rPr>
          <w:rFonts w:ascii="Times New Roman" w:hAnsi="Times New Roman" w:cs="Times New Roman"/>
          <w:spacing w:val="72"/>
          <w:sz w:val="24"/>
        </w:rPr>
        <w:t xml:space="preserve"> </w:t>
      </w:r>
      <w:r w:rsidRPr="00EC7CF9">
        <w:rPr>
          <w:rFonts w:ascii="Times New Roman" w:hAnsi="Times New Roman" w:cs="Times New Roman"/>
          <w:sz w:val="24"/>
        </w:rPr>
        <w:t>решения</w:t>
      </w:r>
      <w:r w:rsidRPr="00EC7CF9">
        <w:rPr>
          <w:rFonts w:ascii="Times New Roman" w:hAnsi="Times New Roman" w:cs="Times New Roman"/>
          <w:spacing w:val="72"/>
          <w:sz w:val="24"/>
        </w:rPr>
        <w:t xml:space="preserve"> </w:t>
      </w:r>
      <w:r w:rsidRPr="00EC7CF9">
        <w:rPr>
          <w:rFonts w:ascii="Times New Roman" w:hAnsi="Times New Roman" w:cs="Times New Roman"/>
          <w:sz w:val="24"/>
        </w:rPr>
        <w:t>задач</w:t>
      </w:r>
      <w:r w:rsidRPr="00EC7CF9">
        <w:rPr>
          <w:rFonts w:ascii="Times New Roman" w:hAnsi="Times New Roman" w:cs="Times New Roman"/>
          <w:spacing w:val="73"/>
          <w:sz w:val="24"/>
        </w:rPr>
        <w:t xml:space="preserve"> </w:t>
      </w:r>
      <w:r w:rsidRPr="00EC7CF9">
        <w:rPr>
          <w:rFonts w:ascii="Times New Roman" w:hAnsi="Times New Roman" w:cs="Times New Roman"/>
          <w:sz w:val="24"/>
        </w:rPr>
        <w:t>воспитания</w:t>
      </w:r>
      <w:r w:rsidRPr="00EC7CF9">
        <w:rPr>
          <w:rFonts w:ascii="Times New Roman" w:hAnsi="Times New Roman" w:cs="Times New Roman"/>
          <w:spacing w:val="71"/>
          <w:sz w:val="24"/>
        </w:rPr>
        <w:t xml:space="preserve"> </w:t>
      </w:r>
      <w:r w:rsidRPr="00EC7CF9">
        <w:rPr>
          <w:rFonts w:ascii="Times New Roman" w:hAnsi="Times New Roman" w:cs="Times New Roman"/>
          <w:sz w:val="24"/>
        </w:rPr>
        <w:t>и</w:t>
      </w:r>
      <w:r w:rsidRPr="00EC7CF9">
        <w:rPr>
          <w:rFonts w:ascii="Times New Roman" w:hAnsi="Times New Roman" w:cs="Times New Roman"/>
          <w:spacing w:val="73"/>
          <w:sz w:val="24"/>
        </w:rPr>
        <w:t xml:space="preserve"> </w:t>
      </w:r>
      <w:r w:rsidRPr="00EC7CF9">
        <w:rPr>
          <w:rFonts w:ascii="Times New Roman" w:hAnsi="Times New Roman" w:cs="Times New Roman"/>
          <w:sz w:val="24"/>
        </w:rPr>
        <w:t>обучения</w:t>
      </w:r>
      <w:r w:rsidRPr="00EC7CF9">
        <w:rPr>
          <w:rFonts w:ascii="Times New Roman" w:hAnsi="Times New Roman" w:cs="Times New Roman"/>
          <w:spacing w:val="72"/>
          <w:sz w:val="24"/>
        </w:rPr>
        <w:t xml:space="preserve"> </w:t>
      </w:r>
      <w:r w:rsidRPr="00EC7CF9">
        <w:rPr>
          <w:rFonts w:ascii="Times New Roman" w:hAnsi="Times New Roman" w:cs="Times New Roman"/>
          <w:sz w:val="24"/>
        </w:rPr>
        <w:t>широко</w:t>
      </w:r>
      <w:r w:rsidRPr="00EC7CF9">
        <w:rPr>
          <w:rFonts w:ascii="Times New Roman" w:hAnsi="Times New Roman" w:cs="Times New Roman"/>
          <w:spacing w:val="71"/>
          <w:sz w:val="24"/>
        </w:rPr>
        <w:t xml:space="preserve"> </w:t>
      </w:r>
      <w:r w:rsidRPr="00EC7CF9">
        <w:rPr>
          <w:rFonts w:ascii="Times New Roman" w:hAnsi="Times New Roman" w:cs="Times New Roman"/>
          <w:sz w:val="24"/>
        </w:rPr>
        <w:t>применяется</w:t>
      </w:r>
      <w:r w:rsidRPr="00EC7CF9">
        <w:rPr>
          <w:rFonts w:ascii="Times New Roman" w:hAnsi="Times New Roman" w:cs="Times New Roman"/>
          <w:spacing w:val="72"/>
          <w:sz w:val="24"/>
        </w:rPr>
        <w:t xml:space="preserve"> </w:t>
      </w:r>
      <w:r w:rsidRPr="00EC7CF9">
        <w:rPr>
          <w:rFonts w:ascii="Times New Roman" w:hAnsi="Times New Roman" w:cs="Times New Roman"/>
          <w:sz w:val="24"/>
        </w:rPr>
        <w:t>метод</w:t>
      </w:r>
      <w:r w:rsidRPr="00EC7CF9">
        <w:rPr>
          <w:rFonts w:ascii="Times New Roman" w:hAnsi="Times New Roman" w:cs="Times New Roman"/>
          <w:spacing w:val="72"/>
          <w:sz w:val="24"/>
        </w:rPr>
        <w:t xml:space="preserve"> </w:t>
      </w:r>
      <w:r w:rsidRPr="00EC7CF9">
        <w:rPr>
          <w:rFonts w:ascii="Times New Roman" w:hAnsi="Times New Roman" w:cs="Times New Roman"/>
          <w:sz w:val="24"/>
        </w:rPr>
        <w:t>проектов.</w:t>
      </w:r>
      <w:r w:rsidRPr="00EC7CF9">
        <w:rPr>
          <w:rFonts w:ascii="Times New Roman" w:hAnsi="Times New Roman" w:cs="Times New Roman"/>
          <w:spacing w:val="71"/>
          <w:sz w:val="24"/>
        </w:rPr>
        <w:t xml:space="preserve"> </w:t>
      </w:r>
      <w:r w:rsidRPr="00EC7CF9">
        <w:rPr>
          <w:rFonts w:ascii="Times New Roman" w:hAnsi="Times New Roman" w:cs="Times New Roman"/>
          <w:sz w:val="24"/>
        </w:rPr>
        <w:t>Он способствует</w:t>
      </w:r>
      <w:r w:rsidRPr="00EC7CF9">
        <w:rPr>
          <w:rFonts w:ascii="Times New Roman" w:hAnsi="Times New Roman" w:cs="Times New Roman"/>
          <w:spacing w:val="111"/>
          <w:sz w:val="24"/>
        </w:rPr>
        <w:t xml:space="preserve"> </w:t>
      </w:r>
      <w:r w:rsidRPr="00EC7CF9">
        <w:rPr>
          <w:rFonts w:ascii="Times New Roman" w:hAnsi="Times New Roman" w:cs="Times New Roman"/>
          <w:sz w:val="24"/>
        </w:rPr>
        <w:t>развитию</w:t>
      </w:r>
      <w:r w:rsidRPr="00EC7CF9">
        <w:rPr>
          <w:rFonts w:ascii="Times New Roman" w:hAnsi="Times New Roman" w:cs="Times New Roman"/>
          <w:spacing w:val="113"/>
          <w:sz w:val="24"/>
        </w:rPr>
        <w:t xml:space="preserve"> </w:t>
      </w:r>
      <w:r w:rsidRPr="00EC7CF9">
        <w:rPr>
          <w:rFonts w:ascii="Times New Roman" w:hAnsi="Times New Roman" w:cs="Times New Roman"/>
          <w:sz w:val="24"/>
        </w:rPr>
        <w:t>у</w:t>
      </w:r>
      <w:r w:rsidRPr="00EC7CF9">
        <w:rPr>
          <w:rFonts w:ascii="Times New Roman" w:hAnsi="Times New Roman" w:cs="Times New Roman"/>
          <w:spacing w:val="105"/>
          <w:sz w:val="24"/>
        </w:rPr>
        <w:t xml:space="preserve"> </w:t>
      </w:r>
      <w:r w:rsidRPr="00EC7CF9">
        <w:rPr>
          <w:rFonts w:ascii="Times New Roman" w:hAnsi="Times New Roman" w:cs="Times New Roman"/>
          <w:sz w:val="24"/>
        </w:rPr>
        <w:t>детей</w:t>
      </w:r>
      <w:r w:rsidRPr="00EC7CF9">
        <w:rPr>
          <w:rFonts w:ascii="Times New Roman" w:hAnsi="Times New Roman" w:cs="Times New Roman"/>
          <w:spacing w:val="111"/>
          <w:sz w:val="24"/>
        </w:rPr>
        <w:t xml:space="preserve"> </w:t>
      </w:r>
      <w:r w:rsidRPr="00EC7CF9">
        <w:rPr>
          <w:rFonts w:ascii="Times New Roman" w:hAnsi="Times New Roman" w:cs="Times New Roman"/>
          <w:sz w:val="24"/>
        </w:rPr>
        <w:t>исследовательской</w:t>
      </w:r>
      <w:r w:rsidRPr="00EC7CF9">
        <w:rPr>
          <w:rFonts w:ascii="Times New Roman" w:hAnsi="Times New Roman" w:cs="Times New Roman"/>
          <w:spacing w:val="111"/>
          <w:sz w:val="24"/>
        </w:rPr>
        <w:t xml:space="preserve"> </w:t>
      </w:r>
      <w:r w:rsidRPr="00EC7CF9">
        <w:rPr>
          <w:rFonts w:ascii="Times New Roman" w:hAnsi="Times New Roman" w:cs="Times New Roman"/>
          <w:sz w:val="24"/>
        </w:rPr>
        <w:t>активности,</w:t>
      </w:r>
      <w:r w:rsidRPr="00EC7CF9">
        <w:rPr>
          <w:rFonts w:ascii="Times New Roman" w:hAnsi="Times New Roman" w:cs="Times New Roman"/>
          <w:spacing w:val="108"/>
          <w:sz w:val="24"/>
        </w:rPr>
        <w:t xml:space="preserve"> </w:t>
      </w:r>
      <w:r w:rsidRPr="00EC7CF9">
        <w:rPr>
          <w:rFonts w:ascii="Times New Roman" w:hAnsi="Times New Roman" w:cs="Times New Roman"/>
          <w:spacing w:val="1"/>
          <w:sz w:val="24"/>
        </w:rPr>
        <w:t>познавательных</w:t>
      </w:r>
      <w:r w:rsidRPr="00EC7CF9">
        <w:rPr>
          <w:rFonts w:ascii="Times New Roman" w:hAnsi="Times New Roman" w:cs="Times New Roman"/>
          <w:spacing w:val="109"/>
          <w:sz w:val="24"/>
        </w:rPr>
        <w:t xml:space="preserve"> </w:t>
      </w:r>
      <w:r w:rsidRPr="00EC7CF9">
        <w:rPr>
          <w:rFonts w:ascii="Times New Roman" w:hAnsi="Times New Roman" w:cs="Times New Roman"/>
          <w:sz w:val="24"/>
        </w:rPr>
        <w:t>интересов, коммуникативных</w:t>
      </w:r>
      <w:r w:rsidRPr="00EC7CF9">
        <w:rPr>
          <w:rFonts w:ascii="Times New Roman" w:hAnsi="Times New Roman" w:cs="Times New Roman"/>
          <w:spacing w:val="79"/>
          <w:sz w:val="24"/>
        </w:rPr>
        <w:t xml:space="preserve"> </w:t>
      </w:r>
      <w:r w:rsidRPr="00EC7CF9">
        <w:rPr>
          <w:rFonts w:ascii="Times New Roman" w:hAnsi="Times New Roman" w:cs="Times New Roman"/>
          <w:sz w:val="24"/>
        </w:rPr>
        <w:t>и</w:t>
      </w:r>
      <w:r w:rsidRPr="00EC7CF9">
        <w:rPr>
          <w:rFonts w:ascii="Times New Roman" w:hAnsi="Times New Roman" w:cs="Times New Roman"/>
          <w:spacing w:val="77"/>
          <w:sz w:val="24"/>
        </w:rPr>
        <w:t xml:space="preserve"> </w:t>
      </w:r>
      <w:r w:rsidRPr="00EC7CF9">
        <w:rPr>
          <w:rFonts w:ascii="Times New Roman" w:hAnsi="Times New Roman" w:cs="Times New Roman"/>
          <w:sz w:val="24"/>
        </w:rPr>
        <w:t>творческих</w:t>
      </w:r>
      <w:r w:rsidRPr="00EC7CF9">
        <w:rPr>
          <w:rFonts w:ascii="Times New Roman" w:hAnsi="Times New Roman" w:cs="Times New Roman"/>
          <w:spacing w:val="79"/>
          <w:sz w:val="24"/>
        </w:rPr>
        <w:t xml:space="preserve"> </w:t>
      </w:r>
      <w:r w:rsidRPr="00EC7CF9">
        <w:rPr>
          <w:rFonts w:ascii="Times New Roman" w:hAnsi="Times New Roman" w:cs="Times New Roman"/>
          <w:sz w:val="24"/>
        </w:rPr>
        <w:t>способностей,</w:t>
      </w:r>
      <w:r w:rsidRPr="00EC7CF9">
        <w:rPr>
          <w:rFonts w:ascii="Times New Roman" w:hAnsi="Times New Roman" w:cs="Times New Roman"/>
          <w:spacing w:val="77"/>
          <w:sz w:val="24"/>
        </w:rPr>
        <w:t xml:space="preserve"> </w:t>
      </w:r>
      <w:r w:rsidRPr="00EC7CF9">
        <w:rPr>
          <w:rFonts w:ascii="Times New Roman" w:hAnsi="Times New Roman" w:cs="Times New Roman"/>
          <w:sz w:val="24"/>
        </w:rPr>
        <w:t>навыков</w:t>
      </w:r>
      <w:r w:rsidRPr="00EC7CF9">
        <w:rPr>
          <w:rFonts w:ascii="Times New Roman" w:hAnsi="Times New Roman" w:cs="Times New Roman"/>
          <w:spacing w:val="76"/>
          <w:sz w:val="24"/>
        </w:rPr>
        <w:t xml:space="preserve"> </w:t>
      </w:r>
      <w:r w:rsidRPr="00EC7CF9">
        <w:rPr>
          <w:rFonts w:ascii="Times New Roman" w:hAnsi="Times New Roman" w:cs="Times New Roman"/>
          <w:sz w:val="24"/>
        </w:rPr>
        <w:t>сотрудничества</w:t>
      </w:r>
      <w:r w:rsidRPr="00EC7CF9">
        <w:rPr>
          <w:rFonts w:ascii="Times New Roman" w:hAnsi="Times New Roman" w:cs="Times New Roman"/>
          <w:spacing w:val="75"/>
          <w:sz w:val="24"/>
        </w:rPr>
        <w:t xml:space="preserve"> </w:t>
      </w:r>
      <w:r w:rsidRPr="00EC7CF9">
        <w:rPr>
          <w:rFonts w:ascii="Times New Roman" w:hAnsi="Times New Roman" w:cs="Times New Roman"/>
          <w:sz w:val="24"/>
        </w:rPr>
        <w:t>и</w:t>
      </w:r>
      <w:r w:rsidRPr="00EC7CF9">
        <w:rPr>
          <w:rFonts w:ascii="Times New Roman" w:hAnsi="Times New Roman" w:cs="Times New Roman"/>
          <w:spacing w:val="77"/>
          <w:sz w:val="24"/>
        </w:rPr>
        <w:t xml:space="preserve"> </w:t>
      </w:r>
      <w:r w:rsidRPr="00EC7CF9">
        <w:rPr>
          <w:rFonts w:ascii="Times New Roman" w:hAnsi="Times New Roman" w:cs="Times New Roman"/>
          <w:sz w:val="24"/>
        </w:rPr>
        <w:t>другое.</w:t>
      </w:r>
      <w:r w:rsidRPr="00EC7CF9">
        <w:rPr>
          <w:rFonts w:ascii="Times New Roman" w:hAnsi="Times New Roman" w:cs="Times New Roman"/>
          <w:spacing w:val="79"/>
          <w:sz w:val="24"/>
        </w:rPr>
        <w:t xml:space="preserve"> </w:t>
      </w:r>
      <w:r w:rsidRPr="00EC7CF9">
        <w:rPr>
          <w:rFonts w:ascii="Times New Roman" w:hAnsi="Times New Roman" w:cs="Times New Roman"/>
          <w:sz w:val="24"/>
        </w:rPr>
        <w:t>Выполняя совместные</w:t>
      </w:r>
      <w:r w:rsidRPr="00EC7CF9">
        <w:rPr>
          <w:rFonts w:ascii="Times New Roman" w:hAnsi="Times New Roman" w:cs="Times New Roman"/>
          <w:spacing w:val="174"/>
          <w:sz w:val="24"/>
        </w:rPr>
        <w:t xml:space="preserve"> </w:t>
      </w:r>
      <w:r w:rsidRPr="00EC7CF9">
        <w:rPr>
          <w:rFonts w:ascii="Times New Roman" w:hAnsi="Times New Roman" w:cs="Times New Roman"/>
          <w:sz w:val="24"/>
        </w:rPr>
        <w:t>проекты,</w:t>
      </w:r>
      <w:r w:rsidRPr="00EC7CF9">
        <w:rPr>
          <w:rFonts w:ascii="Times New Roman" w:hAnsi="Times New Roman" w:cs="Times New Roman"/>
          <w:spacing w:val="174"/>
          <w:sz w:val="24"/>
        </w:rPr>
        <w:t xml:space="preserve"> </w:t>
      </w:r>
      <w:r w:rsidRPr="00EC7CF9">
        <w:rPr>
          <w:rFonts w:ascii="Times New Roman" w:hAnsi="Times New Roman" w:cs="Times New Roman"/>
          <w:sz w:val="24"/>
        </w:rPr>
        <w:t>дети</w:t>
      </w:r>
      <w:r w:rsidRPr="00EC7CF9">
        <w:rPr>
          <w:rFonts w:ascii="Times New Roman" w:hAnsi="Times New Roman" w:cs="Times New Roman"/>
          <w:spacing w:val="176"/>
          <w:sz w:val="24"/>
        </w:rPr>
        <w:t xml:space="preserve"> </w:t>
      </w:r>
      <w:r w:rsidRPr="00EC7CF9">
        <w:rPr>
          <w:rFonts w:ascii="Times New Roman" w:hAnsi="Times New Roman" w:cs="Times New Roman"/>
          <w:sz w:val="24"/>
        </w:rPr>
        <w:t>получают</w:t>
      </w:r>
      <w:r w:rsidRPr="00EC7CF9">
        <w:rPr>
          <w:rFonts w:ascii="Times New Roman" w:hAnsi="Times New Roman" w:cs="Times New Roman"/>
          <w:spacing w:val="176"/>
          <w:sz w:val="24"/>
        </w:rPr>
        <w:t xml:space="preserve"> </w:t>
      </w:r>
      <w:r w:rsidRPr="00EC7CF9">
        <w:rPr>
          <w:rFonts w:ascii="Times New Roman" w:hAnsi="Times New Roman" w:cs="Times New Roman"/>
          <w:sz w:val="24"/>
        </w:rPr>
        <w:t>представления</w:t>
      </w:r>
      <w:r w:rsidRPr="00EC7CF9">
        <w:rPr>
          <w:rFonts w:ascii="Times New Roman" w:hAnsi="Times New Roman" w:cs="Times New Roman"/>
          <w:spacing w:val="175"/>
          <w:sz w:val="24"/>
        </w:rPr>
        <w:t xml:space="preserve"> </w:t>
      </w:r>
      <w:r w:rsidRPr="00EC7CF9">
        <w:rPr>
          <w:rFonts w:ascii="Times New Roman" w:hAnsi="Times New Roman" w:cs="Times New Roman"/>
          <w:sz w:val="24"/>
        </w:rPr>
        <w:t>о</w:t>
      </w:r>
      <w:r w:rsidRPr="00EC7CF9">
        <w:rPr>
          <w:rFonts w:ascii="Times New Roman" w:hAnsi="Times New Roman" w:cs="Times New Roman"/>
          <w:spacing w:val="175"/>
          <w:sz w:val="24"/>
        </w:rPr>
        <w:t xml:space="preserve"> </w:t>
      </w:r>
      <w:r w:rsidRPr="00EC7CF9">
        <w:rPr>
          <w:rFonts w:ascii="Times New Roman" w:hAnsi="Times New Roman" w:cs="Times New Roman"/>
          <w:sz w:val="24"/>
        </w:rPr>
        <w:t>своих</w:t>
      </w:r>
      <w:r w:rsidRPr="00EC7CF9">
        <w:rPr>
          <w:rFonts w:ascii="Times New Roman" w:hAnsi="Times New Roman" w:cs="Times New Roman"/>
          <w:spacing w:val="177"/>
          <w:sz w:val="24"/>
        </w:rPr>
        <w:t xml:space="preserve"> </w:t>
      </w:r>
      <w:r w:rsidRPr="00EC7CF9">
        <w:rPr>
          <w:rFonts w:ascii="Times New Roman" w:hAnsi="Times New Roman" w:cs="Times New Roman"/>
          <w:sz w:val="24"/>
        </w:rPr>
        <w:t>возможностях,</w:t>
      </w:r>
      <w:r w:rsidRPr="00EC7CF9">
        <w:rPr>
          <w:rFonts w:ascii="Times New Roman" w:hAnsi="Times New Roman" w:cs="Times New Roman"/>
          <w:spacing w:val="177"/>
          <w:sz w:val="24"/>
        </w:rPr>
        <w:t xml:space="preserve"> </w:t>
      </w:r>
      <w:r w:rsidRPr="00EC7CF9">
        <w:rPr>
          <w:rFonts w:ascii="Times New Roman" w:hAnsi="Times New Roman" w:cs="Times New Roman"/>
          <w:spacing w:val="-1"/>
          <w:sz w:val="24"/>
        </w:rPr>
        <w:t>умениях,</w:t>
      </w:r>
      <w:r w:rsidRPr="00EC7CF9">
        <w:rPr>
          <w:rFonts w:ascii="Times New Roman" w:hAnsi="Times New Roman" w:cs="Times New Roman"/>
          <w:sz w:val="24"/>
        </w:rPr>
        <w:t xml:space="preserve"> потребностях.</w:t>
      </w:r>
    </w:p>
    <w:p w:rsidR="009C65A6" w:rsidRPr="00EC7CF9"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EC7CF9">
        <w:rPr>
          <w:rFonts w:ascii="Times New Roman" w:hAnsi="Times New Roman" w:cs="Times New Roman"/>
          <w:spacing w:val="648"/>
          <w:sz w:val="24"/>
        </w:rPr>
        <w:t> </w:t>
      </w:r>
      <w:r w:rsidRPr="00EC7CF9">
        <w:rPr>
          <w:rFonts w:ascii="Times New Roman" w:hAnsi="Times New Roman" w:cs="Times New Roman"/>
          <w:sz w:val="24"/>
        </w:rPr>
        <w:t>Осуществляя</w:t>
      </w:r>
      <w:r w:rsidRPr="00EC7CF9">
        <w:rPr>
          <w:rFonts w:ascii="Times New Roman" w:hAnsi="Times New Roman" w:cs="Times New Roman"/>
          <w:spacing w:val="65"/>
          <w:sz w:val="24"/>
        </w:rPr>
        <w:t xml:space="preserve"> </w:t>
      </w:r>
      <w:r w:rsidRPr="00EC7CF9">
        <w:rPr>
          <w:rFonts w:ascii="Times New Roman" w:hAnsi="Times New Roman" w:cs="Times New Roman"/>
          <w:sz w:val="24"/>
        </w:rPr>
        <w:t>выбор</w:t>
      </w:r>
      <w:r w:rsidRPr="00EC7CF9">
        <w:rPr>
          <w:rFonts w:ascii="Times New Roman" w:hAnsi="Times New Roman" w:cs="Times New Roman"/>
          <w:spacing w:val="64"/>
          <w:sz w:val="24"/>
        </w:rPr>
        <w:t xml:space="preserve"> </w:t>
      </w:r>
      <w:r w:rsidRPr="00EC7CF9">
        <w:rPr>
          <w:rFonts w:ascii="Times New Roman" w:hAnsi="Times New Roman" w:cs="Times New Roman"/>
          <w:sz w:val="24"/>
        </w:rPr>
        <w:t>методов</w:t>
      </w:r>
      <w:r w:rsidRPr="00EC7CF9">
        <w:rPr>
          <w:rFonts w:ascii="Times New Roman" w:hAnsi="Times New Roman" w:cs="Times New Roman"/>
          <w:spacing w:val="64"/>
          <w:sz w:val="24"/>
        </w:rPr>
        <w:t xml:space="preserve"> </w:t>
      </w:r>
      <w:r w:rsidRPr="00EC7CF9">
        <w:rPr>
          <w:rFonts w:ascii="Times New Roman" w:hAnsi="Times New Roman" w:cs="Times New Roman"/>
          <w:sz w:val="24"/>
        </w:rPr>
        <w:t>воспитания</w:t>
      </w:r>
      <w:r w:rsidRPr="00EC7CF9">
        <w:rPr>
          <w:rFonts w:ascii="Times New Roman" w:hAnsi="Times New Roman" w:cs="Times New Roman"/>
          <w:spacing w:val="62"/>
          <w:sz w:val="24"/>
        </w:rPr>
        <w:t xml:space="preserve"> </w:t>
      </w:r>
      <w:r w:rsidRPr="00EC7CF9">
        <w:rPr>
          <w:rFonts w:ascii="Times New Roman" w:hAnsi="Times New Roman" w:cs="Times New Roman"/>
          <w:sz w:val="24"/>
        </w:rPr>
        <w:t>и</w:t>
      </w:r>
      <w:r w:rsidRPr="00EC7CF9">
        <w:rPr>
          <w:rFonts w:ascii="Times New Roman" w:hAnsi="Times New Roman" w:cs="Times New Roman"/>
          <w:spacing w:val="63"/>
          <w:sz w:val="24"/>
        </w:rPr>
        <w:t xml:space="preserve"> </w:t>
      </w:r>
      <w:r w:rsidRPr="00EC7CF9">
        <w:rPr>
          <w:rFonts w:ascii="Times New Roman" w:hAnsi="Times New Roman" w:cs="Times New Roman"/>
          <w:sz w:val="24"/>
        </w:rPr>
        <w:t>обучения,</w:t>
      </w:r>
      <w:r w:rsidRPr="00EC7CF9">
        <w:rPr>
          <w:rFonts w:ascii="Times New Roman" w:hAnsi="Times New Roman" w:cs="Times New Roman"/>
          <w:spacing w:val="65"/>
          <w:sz w:val="24"/>
        </w:rPr>
        <w:t xml:space="preserve"> </w:t>
      </w:r>
      <w:r w:rsidRPr="00EC7CF9">
        <w:rPr>
          <w:rFonts w:ascii="Times New Roman" w:hAnsi="Times New Roman" w:cs="Times New Roman"/>
          <w:spacing w:val="1"/>
          <w:sz w:val="24"/>
        </w:rPr>
        <w:t>педагог</w:t>
      </w:r>
      <w:r w:rsidRPr="00EC7CF9">
        <w:rPr>
          <w:rFonts w:ascii="Times New Roman" w:hAnsi="Times New Roman" w:cs="Times New Roman"/>
          <w:spacing w:val="66"/>
          <w:sz w:val="24"/>
        </w:rPr>
        <w:t xml:space="preserve"> </w:t>
      </w:r>
      <w:r w:rsidRPr="00EC7CF9">
        <w:rPr>
          <w:rFonts w:ascii="Times New Roman" w:hAnsi="Times New Roman" w:cs="Times New Roman"/>
          <w:spacing w:val="-1"/>
          <w:sz w:val="24"/>
        </w:rPr>
        <w:t>учитывает</w:t>
      </w:r>
      <w:r w:rsidRPr="00EC7CF9">
        <w:rPr>
          <w:rFonts w:ascii="Times New Roman" w:hAnsi="Times New Roman" w:cs="Times New Roman"/>
          <w:spacing w:val="66"/>
          <w:sz w:val="24"/>
        </w:rPr>
        <w:t xml:space="preserve"> </w:t>
      </w:r>
      <w:r w:rsidRPr="00EC7CF9">
        <w:rPr>
          <w:rFonts w:ascii="Times New Roman" w:hAnsi="Times New Roman" w:cs="Times New Roman"/>
          <w:sz w:val="24"/>
        </w:rPr>
        <w:t>возрастные</w:t>
      </w:r>
      <w:r w:rsidRPr="00EC7CF9">
        <w:rPr>
          <w:rFonts w:ascii="Times New Roman" w:hAnsi="Times New Roman" w:cs="Times New Roman"/>
          <w:spacing w:val="63"/>
          <w:sz w:val="24"/>
        </w:rPr>
        <w:t xml:space="preserve"> </w:t>
      </w:r>
      <w:r w:rsidRPr="00EC7CF9">
        <w:rPr>
          <w:rFonts w:ascii="Times New Roman" w:hAnsi="Times New Roman" w:cs="Times New Roman"/>
          <w:sz w:val="24"/>
        </w:rPr>
        <w:t>и личностные</w:t>
      </w:r>
      <w:r w:rsidRPr="00EC7CF9">
        <w:rPr>
          <w:rFonts w:ascii="Times New Roman" w:hAnsi="Times New Roman" w:cs="Times New Roman"/>
          <w:spacing w:val="128"/>
          <w:sz w:val="24"/>
        </w:rPr>
        <w:t xml:space="preserve"> </w:t>
      </w:r>
      <w:r w:rsidRPr="00EC7CF9">
        <w:rPr>
          <w:rFonts w:ascii="Times New Roman" w:hAnsi="Times New Roman" w:cs="Times New Roman"/>
          <w:sz w:val="24"/>
        </w:rPr>
        <w:t>особенности</w:t>
      </w:r>
      <w:r w:rsidRPr="00EC7CF9">
        <w:rPr>
          <w:rFonts w:ascii="Times New Roman" w:hAnsi="Times New Roman" w:cs="Times New Roman"/>
          <w:spacing w:val="131"/>
          <w:sz w:val="24"/>
        </w:rPr>
        <w:t xml:space="preserve"> </w:t>
      </w:r>
      <w:r w:rsidRPr="00EC7CF9">
        <w:rPr>
          <w:rFonts w:ascii="Times New Roman" w:hAnsi="Times New Roman" w:cs="Times New Roman"/>
          <w:sz w:val="24"/>
        </w:rPr>
        <w:t>детей,</w:t>
      </w:r>
      <w:r w:rsidRPr="00EC7CF9">
        <w:rPr>
          <w:rFonts w:ascii="Times New Roman" w:hAnsi="Times New Roman" w:cs="Times New Roman"/>
          <w:spacing w:val="129"/>
          <w:sz w:val="24"/>
        </w:rPr>
        <w:t xml:space="preserve"> </w:t>
      </w:r>
      <w:r w:rsidRPr="00EC7CF9">
        <w:rPr>
          <w:rFonts w:ascii="Times New Roman" w:hAnsi="Times New Roman" w:cs="Times New Roman"/>
          <w:sz w:val="24"/>
        </w:rPr>
        <w:t>педагогический</w:t>
      </w:r>
      <w:r w:rsidRPr="00EC7CF9">
        <w:rPr>
          <w:rFonts w:ascii="Times New Roman" w:hAnsi="Times New Roman" w:cs="Times New Roman"/>
          <w:spacing w:val="130"/>
          <w:sz w:val="24"/>
        </w:rPr>
        <w:t xml:space="preserve"> </w:t>
      </w:r>
      <w:r w:rsidRPr="00EC7CF9">
        <w:rPr>
          <w:rFonts w:ascii="Times New Roman" w:hAnsi="Times New Roman" w:cs="Times New Roman"/>
          <w:sz w:val="24"/>
        </w:rPr>
        <w:t>потенциал</w:t>
      </w:r>
      <w:r w:rsidRPr="00EC7CF9">
        <w:rPr>
          <w:rFonts w:ascii="Times New Roman" w:hAnsi="Times New Roman" w:cs="Times New Roman"/>
          <w:spacing w:val="130"/>
          <w:sz w:val="24"/>
        </w:rPr>
        <w:t xml:space="preserve"> </w:t>
      </w:r>
      <w:r w:rsidRPr="00EC7CF9">
        <w:rPr>
          <w:rFonts w:ascii="Times New Roman" w:hAnsi="Times New Roman" w:cs="Times New Roman"/>
          <w:sz w:val="24"/>
        </w:rPr>
        <w:t>каждого</w:t>
      </w:r>
      <w:r w:rsidRPr="00EC7CF9">
        <w:rPr>
          <w:rFonts w:ascii="Times New Roman" w:hAnsi="Times New Roman" w:cs="Times New Roman"/>
          <w:spacing w:val="130"/>
          <w:sz w:val="24"/>
        </w:rPr>
        <w:t xml:space="preserve"> </w:t>
      </w:r>
      <w:r w:rsidRPr="00EC7CF9">
        <w:rPr>
          <w:rFonts w:ascii="Times New Roman" w:hAnsi="Times New Roman" w:cs="Times New Roman"/>
          <w:sz w:val="24"/>
        </w:rPr>
        <w:t>метода,</w:t>
      </w:r>
      <w:r w:rsidRPr="00EC7CF9">
        <w:rPr>
          <w:rFonts w:ascii="Times New Roman" w:hAnsi="Times New Roman" w:cs="Times New Roman"/>
          <w:spacing w:val="134"/>
          <w:sz w:val="24"/>
        </w:rPr>
        <w:t xml:space="preserve"> </w:t>
      </w:r>
      <w:r w:rsidRPr="00EC7CF9">
        <w:rPr>
          <w:rFonts w:ascii="Times New Roman" w:hAnsi="Times New Roman" w:cs="Times New Roman"/>
          <w:sz w:val="24"/>
        </w:rPr>
        <w:t>условия</w:t>
      </w:r>
      <w:r w:rsidRPr="00EC7CF9">
        <w:rPr>
          <w:rFonts w:ascii="Times New Roman" w:hAnsi="Times New Roman" w:cs="Times New Roman"/>
          <w:spacing w:val="130"/>
          <w:sz w:val="24"/>
        </w:rPr>
        <w:t xml:space="preserve"> </w:t>
      </w:r>
      <w:r w:rsidRPr="00EC7CF9">
        <w:rPr>
          <w:rFonts w:ascii="Times New Roman" w:hAnsi="Times New Roman" w:cs="Times New Roman"/>
          <w:sz w:val="24"/>
        </w:rPr>
        <w:t>его применения,</w:t>
      </w:r>
      <w:r w:rsidRPr="00EC7CF9">
        <w:rPr>
          <w:rFonts w:ascii="Times New Roman" w:hAnsi="Times New Roman" w:cs="Times New Roman"/>
          <w:spacing w:val="62"/>
          <w:sz w:val="24"/>
        </w:rPr>
        <w:t xml:space="preserve"> </w:t>
      </w:r>
      <w:r w:rsidRPr="00EC7CF9">
        <w:rPr>
          <w:rFonts w:ascii="Times New Roman" w:hAnsi="Times New Roman" w:cs="Times New Roman"/>
          <w:sz w:val="24"/>
        </w:rPr>
        <w:t>реализуемые</w:t>
      </w:r>
      <w:r w:rsidRPr="00EC7CF9">
        <w:rPr>
          <w:rFonts w:ascii="Times New Roman" w:hAnsi="Times New Roman" w:cs="Times New Roman"/>
          <w:spacing w:val="61"/>
          <w:sz w:val="24"/>
        </w:rPr>
        <w:t xml:space="preserve"> </w:t>
      </w:r>
      <w:r w:rsidRPr="00EC7CF9">
        <w:rPr>
          <w:rFonts w:ascii="Times New Roman" w:hAnsi="Times New Roman" w:cs="Times New Roman"/>
          <w:sz w:val="24"/>
        </w:rPr>
        <w:t>цели</w:t>
      </w:r>
      <w:r w:rsidRPr="00EC7CF9">
        <w:rPr>
          <w:rFonts w:ascii="Times New Roman" w:hAnsi="Times New Roman" w:cs="Times New Roman"/>
          <w:spacing w:val="63"/>
          <w:sz w:val="24"/>
        </w:rPr>
        <w:t xml:space="preserve"> </w:t>
      </w:r>
      <w:r w:rsidRPr="00EC7CF9">
        <w:rPr>
          <w:rFonts w:ascii="Times New Roman" w:hAnsi="Times New Roman" w:cs="Times New Roman"/>
          <w:sz w:val="24"/>
        </w:rPr>
        <w:t>и</w:t>
      </w:r>
      <w:r w:rsidRPr="00EC7CF9">
        <w:rPr>
          <w:rFonts w:ascii="Times New Roman" w:hAnsi="Times New Roman" w:cs="Times New Roman"/>
          <w:spacing w:val="63"/>
          <w:sz w:val="24"/>
        </w:rPr>
        <w:t xml:space="preserve"> </w:t>
      </w:r>
      <w:r w:rsidRPr="00EC7CF9">
        <w:rPr>
          <w:rFonts w:ascii="Times New Roman" w:hAnsi="Times New Roman" w:cs="Times New Roman"/>
          <w:sz w:val="24"/>
        </w:rPr>
        <w:t>задачи,</w:t>
      </w:r>
      <w:r w:rsidRPr="00EC7CF9">
        <w:rPr>
          <w:rFonts w:ascii="Times New Roman" w:hAnsi="Times New Roman" w:cs="Times New Roman"/>
          <w:spacing w:val="62"/>
          <w:sz w:val="24"/>
        </w:rPr>
        <w:t xml:space="preserve"> </w:t>
      </w:r>
      <w:r w:rsidRPr="00EC7CF9">
        <w:rPr>
          <w:rFonts w:ascii="Times New Roman" w:hAnsi="Times New Roman" w:cs="Times New Roman"/>
          <w:sz w:val="24"/>
        </w:rPr>
        <w:t>прогнозирует</w:t>
      </w:r>
      <w:r w:rsidRPr="00EC7CF9">
        <w:rPr>
          <w:rFonts w:ascii="Times New Roman" w:hAnsi="Times New Roman" w:cs="Times New Roman"/>
          <w:spacing w:val="63"/>
          <w:sz w:val="24"/>
        </w:rPr>
        <w:t xml:space="preserve"> </w:t>
      </w:r>
      <w:r w:rsidRPr="00EC7CF9">
        <w:rPr>
          <w:rFonts w:ascii="Times New Roman" w:hAnsi="Times New Roman" w:cs="Times New Roman"/>
          <w:sz w:val="24"/>
        </w:rPr>
        <w:t>возможные</w:t>
      </w:r>
      <w:r w:rsidRPr="00EC7CF9">
        <w:rPr>
          <w:rFonts w:ascii="Times New Roman" w:hAnsi="Times New Roman" w:cs="Times New Roman"/>
          <w:spacing w:val="61"/>
          <w:sz w:val="24"/>
        </w:rPr>
        <w:t xml:space="preserve"> </w:t>
      </w:r>
      <w:r w:rsidRPr="00EC7CF9">
        <w:rPr>
          <w:rFonts w:ascii="Times New Roman" w:hAnsi="Times New Roman" w:cs="Times New Roman"/>
          <w:sz w:val="24"/>
        </w:rPr>
        <w:t>результаты.</w:t>
      </w:r>
      <w:r w:rsidRPr="00EC7CF9">
        <w:rPr>
          <w:rFonts w:ascii="Times New Roman" w:hAnsi="Times New Roman" w:cs="Times New Roman"/>
          <w:spacing w:val="62"/>
          <w:sz w:val="24"/>
        </w:rPr>
        <w:t xml:space="preserve"> </w:t>
      </w:r>
      <w:r w:rsidRPr="00EC7CF9">
        <w:rPr>
          <w:rFonts w:ascii="Times New Roman" w:hAnsi="Times New Roman" w:cs="Times New Roman"/>
          <w:sz w:val="24"/>
        </w:rPr>
        <w:t>Для</w:t>
      </w:r>
      <w:r w:rsidRPr="00EC7CF9">
        <w:rPr>
          <w:rFonts w:ascii="Times New Roman" w:hAnsi="Times New Roman" w:cs="Times New Roman"/>
          <w:spacing w:val="62"/>
          <w:sz w:val="24"/>
        </w:rPr>
        <w:t xml:space="preserve"> </w:t>
      </w:r>
      <w:r w:rsidRPr="00EC7CF9">
        <w:rPr>
          <w:rFonts w:ascii="Times New Roman" w:hAnsi="Times New Roman" w:cs="Times New Roman"/>
          <w:sz w:val="24"/>
        </w:rPr>
        <w:t>решения</w:t>
      </w:r>
    </w:p>
    <w:p w:rsidR="009C65A6" w:rsidRPr="00EC7CF9"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EC7CF9">
        <w:rPr>
          <w:rFonts w:ascii="Times New Roman" w:hAnsi="Times New Roman" w:cs="Times New Roman"/>
          <w:sz w:val="24"/>
        </w:rPr>
        <w:t>задач</w:t>
      </w:r>
      <w:r w:rsidRPr="00EC7CF9">
        <w:rPr>
          <w:rFonts w:ascii="Times New Roman" w:hAnsi="Times New Roman" w:cs="Times New Roman"/>
          <w:spacing w:val="-1"/>
          <w:sz w:val="24"/>
        </w:rPr>
        <w:t xml:space="preserve"> </w:t>
      </w:r>
      <w:r w:rsidRPr="00EC7CF9">
        <w:rPr>
          <w:rFonts w:ascii="Times New Roman" w:hAnsi="Times New Roman" w:cs="Times New Roman"/>
          <w:sz w:val="24"/>
        </w:rPr>
        <w:t>воспитания и</w:t>
      </w:r>
      <w:r w:rsidRPr="00EC7CF9">
        <w:rPr>
          <w:rFonts w:ascii="Times New Roman" w:hAnsi="Times New Roman" w:cs="Times New Roman"/>
          <w:spacing w:val="1"/>
          <w:sz w:val="24"/>
        </w:rPr>
        <w:t xml:space="preserve"> </w:t>
      </w:r>
      <w:r w:rsidRPr="00EC7CF9">
        <w:rPr>
          <w:rFonts w:ascii="Times New Roman" w:hAnsi="Times New Roman" w:cs="Times New Roman"/>
          <w:sz w:val="24"/>
        </w:rPr>
        <w:t>обучения целесообразно использовать</w:t>
      </w:r>
      <w:r w:rsidRPr="00EC7CF9">
        <w:rPr>
          <w:rFonts w:ascii="Times New Roman" w:hAnsi="Times New Roman" w:cs="Times New Roman"/>
          <w:spacing w:val="1"/>
          <w:sz w:val="24"/>
        </w:rPr>
        <w:t xml:space="preserve"> комплекс</w:t>
      </w:r>
      <w:r w:rsidRPr="00EC7CF9">
        <w:rPr>
          <w:rFonts w:ascii="Times New Roman" w:hAnsi="Times New Roman" w:cs="Times New Roman"/>
          <w:spacing w:val="-2"/>
          <w:sz w:val="24"/>
        </w:rPr>
        <w:t xml:space="preserve"> </w:t>
      </w:r>
      <w:r w:rsidRPr="00EC7CF9">
        <w:rPr>
          <w:rFonts w:ascii="Times New Roman" w:hAnsi="Times New Roman" w:cs="Times New Roman"/>
          <w:spacing w:val="-1"/>
          <w:sz w:val="24"/>
        </w:rPr>
        <w:t xml:space="preserve">методов. </w:t>
      </w:r>
      <w:r w:rsidRPr="00EC7CF9">
        <w:rPr>
          <w:rFonts w:ascii="Times New Roman" w:hAnsi="Times New Roman" w:cs="Times New Roman"/>
          <w:spacing w:val="648"/>
          <w:sz w:val="24"/>
        </w:rPr>
        <w:t> </w:t>
      </w:r>
      <w:r w:rsidRPr="00EC7CF9">
        <w:rPr>
          <w:rFonts w:ascii="Times New Roman" w:hAnsi="Times New Roman" w:cs="Times New Roman"/>
          <w:sz w:val="24"/>
        </w:rPr>
        <w:t>При</w:t>
      </w:r>
      <w:r w:rsidRPr="00EC7CF9">
        <w:rPr>
          <w:rFonts w:ascii="Times New Roman" w:hAnsi="Times New Roman" w:cs="Times New Roman"/>
          <w:spacing w:val="197"/>
          <w:sz w:val="24"/>
        </w:rPr>
        <w:t xml:space="preserve"> </w:t>
      </w:r>
      <w:r w:rsidRPr="00EC7CF9">
        <w:rPr>
          <w:rFonts w:ascii="Times New Roman" w:hAnsi="Times New Roman" w:cs="Times New Roman"/>
          <w:sz w:val="24"/>
        </w:rPr>
        <w:t>реализации</w:t>
      </w:r>
      <w:r w:rsidRPr="00EC7CF9">
        <w:rPr>
          <w:rFonts w:ascii="Times New Roman" w:hAnsi="Times New Roman" w:cs="Times New Roman"/>
          <w:spacing w:val="198"/>
          <w:sz w:val="24"/>
        </w:rPr>
        <w:t xml:space="preserve"> </w:t>
      </w:r>
      <w:r w:rsidRPr="00EC7CF9">
        <w:rPr>
          <w:rFonts w:ascii="Times New Roman" w:hAnsi="Times New Roman" w:cs="Times New Roman"/>
          <w:spacing w:val="-1"/>
          <w:sz w:val="24"/>
        </w:rPr>
        <w:t>Программы</w:t>
      </w:r>
      <w:r w:rsidRPr="00EC7CF9">
        <w:rPr>
          <w:rFonts w:ascii="Times New Roman" w:hAnsi="Times New Roman" w:cs="Times New Roman"/>
          <w:spacing w:val="197"/>
          <w:sz w:val="24"/>
        </w:rPr>
        <w:t xml:space="preserve"> </w:t>
      </w:r>
      <w:r w:rsidRPr="00EC7CF9">
        <w:rPr>
          <w:rFonts w:ascii="Times New Roman" w:hAnsi="Times New Roman" w:cs="Times New Roman"/>
          <w:sz w:val="24"/>
        </w:rPr>
        <w:t>педагог</w:t>
      </w:r>
      <w:r w:rsidRPr="00EC7CF9">
        <w:rPr>
          <w:rFonts w:ascii="Times New Roman" w:hAnsi="Times New Roman" w:cs="Times New Roman"/>
          <w:spacing w:val="197"/>
          <w:sz w:val="24"/>
        </w:rPr>
        <w:t xml:space="preserve"> </w:t>
      </w:r>
      <w:r w:rsidRPr="00EC7CF9">
        <w:rPr>
          <w:rFonts w:ascii="Times New Roman" w:hAnsi="Times New Roman" w:cs="Times New Roman"/>
          <w:sz w:val="24"/>
        </w:rPr>
        <w:t>может</w:t>
      </w:r>
      <w:r w:rsidRPr="00EC7CF9">
        <w:rPr>
          <w:rFonts w:ascii="Times New Roman" w:hAnsi="Times New Roman" w:cs="Times New Roman"/>
          <w:spacing w:val="197"/>
          <w:sz w:val="24"/>
        </w:rPr>
        <w:t xml:space="preserve"> </w:t>
      </w:r>
      <w:r w:rsidRPr="00EC7CF9">
        <w:rPr>
          <w:rFonts w:ascii="Times New Roman" w:hAnsi="Times New Roman" w:cs="Times New Roman"/>
          <w:sz w:val="24"/>
        </w:rPr>
        <w:t>использовать</w:t>
      </w:r>
      <w:r w:rsidRPr="00EC7CF9">
        <w:rPr>
          <w:rFonts w:ascii="Times New Roman" w:hAnsi="Times New Roman" w:cs="Times New Roman"/>
          <w:spacing w:val="195"/>
          <w:sz w:val="24"/>
        </w:rPr>
        <w:t xml:space="preserve"> </w:t>
      </w:r>
      <w:r w:rsidRPr="00EC7CF9">
        <w:rPr>
          <w:rFonts w:ascii="Times New Roman" w:hAnsi="Times New Roman" w:cs="Times New Roman"/>
          <w:sz w:val="24"/>
        </w:rPr>
        <w:t>различные</w:t>
      </w:r>
      <w:r w:rsidRPr="00EC7CF9">
        <w:rPr>
          <w:rFonts w:ascii="Times New Roman" w:hAnsi="Times New Roman" w:cs="Times New Roman"/>
          <w:spacing w:val="195"/>
          <w:sz w:val="24"/>
        </w:rPr>
        <w:t xml:space="preserve"> </w:t>
      </w:r>
      <w:r w:rsidRPr="00EC7CF9">
        <w:rPr>
          <w:rFonts w:ascii="Times New Roman" w:hAnsi="Times New Roman" w:cs="Times New Roman"/>
          <w:sz w:val="24"/>
        </w:rPr>
        <w:t>средства, представленные</w:t>
      </w:r>
      <w:r w:rsidRPr="00EC7CF9">
        <w:rPr>
          <w:rFonts w:ascii="Times New Roman" w:hAnsi="Times New Roman" w:cs="Times New Roman"/>
          <w:spacing w:val="-1"/>
          <w:sz w:val="24"/>
        </w:rPr>
        <w:t xml:space="preserve"> </w:t>
      </w:r>
      <w:r w:rsidRPr="00EC7CF9">
        <w:rPr>
          <w:rFonts w:ascii="Times New Roman" w:hAnsi="Times New Roman" w:cs="Times New Roman"/>
          <w:sz w:val="24"/>
        </w:rPr>
        <w:t>совокупностью материальных и</w:t>
      </w:r>
      <w:r w:rsidRPr="00EC7CF9">
        <w:rPr>
          <w:rFonts w:ascii="Times New Roman" w:hAnsi="Times New Roman" w:cs="Times New Roman"/>
          <w:spacing w:val="1"/>
          <w:sz w:val="24"/>
        </w:rPr>
        <w:t xml:space="preserve"> </w:t>
      </w:r>
      <w:r w:rsidRPr="00EC7CF9">
        <w:rPr>
          <w:rFonts w:ascii="Times New Roman" w:hAnsi="Times New Roman" w:cs="Times New Roman"/>
          <w:sz w:val="24"/>
        </w:rPr>
        <w:t>идеальных</w:t>
      </w:r>
      <w:r w:rsidRPr="00EC7CF9">
        <w:rPr>
          <w:rFonts w:ascii="Times New Roman" w:hAnsi="Times New Roman" w:cs="Times New Roman"/>
          <w:spacing w:val="2"/>
          <w:sz w:val="24"/>
        </w:rPr>
        <w:t xml:space="preserve"> </w:t>
      </w:r>
      <w:r w:rsidRPr="00EC7CF9">
        <w:rPr>
          <w:rFonts w:ascii="Times New Roman" w:hAnsi="Times New Roman" w:cs="Times New Roman"/>
          <w:sz w:val="24"/>
        </w:rPr>
        <w:t>объектов:</w:t>
      </w:r>
    </w:p>
    <w:p w:rsidR="009C65A6" w:rsidRPr="00EC7CF9"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EC7CF9">
        <w:rPr>
          <w:rFonts w:ascii="Times New Roman" w:eastAsia="Wingdings" w:hAnsi="Times New Roman" w:cs="Times New Roman"/>
          <w:sz w:val="24"/>
        </w:rPr>
        <w:t xml:space="preserve">- </w:t>
      </w:r>
      <w:r w:rsidRPr="00EC7CF9">
        <w:rPr>
          <w:rFonts w:ascii="Times New Roman" w:hAnsi="Times New Roman" w:cs="Times New Roman"/>
          <w:sz w:val="24"/>
        </w:rPr>
        <w:t>демонстрационные</w:t>
      </w:r>
      <w:r w:rsidRPr="00EC7CF9">
        <w:rPr>
          <w:rFonts w:ascii="Times New Roman" w:hAnsi="Times New Roman" w:cs="Times New Roman"/>
          <w:spacing w:val="-2"/>
          <w:sz w:val="24"/>
        </w:rPr>
        <w:t xml:space="preserve"> </w:t>
      </w:r>
      <w:r w:rsidRPr="00EC7CF9">
        <w:rPr>
          <w:rFonts w:ascii="Times New Roman" w:hAnsi="Times New Roman" w:cs="Times New Roman"/>
          <w:sz w:val="24"/>
        </w:rPr>
        <w:t>и</w:t>
      </w:r>
      <w:r w:rsidRPr="00EC7CF9">
        <w:rPr>
          <w:rFonts w:ascii="Times New Roman" w:hAnsi="Times New Roman" w:cs="Times New Roman"/>
          <w:spacing w:val="1"/>
          <w:sz w:val="24"/>
        </w:rPr>
        <w:t xml:space="preserve"> </w:t>
      </w:r>
      <w:r w:rsidRPr="00EC7CF9">
        <w:rPr>
          <w:rFonts w:ascii="Times New Roman" w:hAnsi="Times New Roman" w:cs="Times New Roman"/>
          <w:sz w:val="24"/>
        </w:rPr>
        <w:t>раздаточные;</w:t>
      </w:r>
    </w:p>
    <w:p w:rsidR="009C65A6" w:rsidRPr="00EC7CF9"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EC7CF9">
        <w:rPr>
          <w:rFonts w:ascii="Times New Roman" w:eastAsia="Wingdings" w:hAnsi="Times New Roman" w:cs="Times New Roman"/>
          <w:sz w:val="24"/>
        </w:rPr>
        <w:lastRenderedPageBreak/>
        <w:t xml:space="preserve">- </w:t>
      </w:r>
      <w:r w:rsidRPr="00EC7CF9">
        <w:rPr>
          <w:rFonts w:ascii="Times New Roman" w:hAnsi="Times New Roman" w:cs="Times New Roman"/>
          <w:sz w:val="24"/>
        </w:rPr>
        <w:t>визуальные, аудийные, аудиовизуальные;</w:t>
      </w:r>
    </w:p>
    <w:p w:rsidR="009C65A6" w:rsidRPr="00EC7CF9"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EC7CF9">
        <w:rPr>
          <w:rFonts w:ascii="Times New Roman" w:eastAsia="Wingdings" w:hAnsi="Times New Roman" w:cs="Times New Roman"/>
          <w:sz w:val="24"/>
        </w:rPr>
        <w:t xml:space="preserve">- </w:t>
      </w:r>
      <w:r w:rsidRPr="00EC7CF9">
        <w:rPr>
          <w:rFonts w:ascii="Times New Roman" w:hAnsi="Times New Roman" w:cs="Times New Roman"/>
          <w:sz w:val="24"/>
        </w:rPr>
        <w:t>естественные</w:t>
      </w:r>
      <w:r w:rsidRPr="00EC7CF9">
        <w:rPr>
          <w:rFonts w:ascii="Times New Roman" w:hAnsi="Times New Roman" w:cs="Times New Roman"/>
          <w:spacing w:val="-1"/>
          <w:sz w:val="24"/>
        </w:rPr>
        <w:t xml:space="preserve"> </w:t>
      </w:r>
      <w:r w:rsidRPr="00EC7CF9">
        <w:rPr>
          <w:rFonts w:ascii="Times New Roman" w:hAnsi="Times New Roman" w:cs="Times New Roman"/>
          <w:sz w:val="24"/>
        </w:rPr>
        <w:t>и</w:t>
      </w:r>
      <w:r w:rsidRPr="00EC7CF9">
        <w:rPr>
          <w:rFonts w:ascii="Times New Roman" w:hAnsi="Times New Roman" w:cs="Times New Roman"/>
          <w:spacing w:val="1"/>
          <w:sz w:val="24"/>
        </w:rPr>
        <w:t xml:space="preserve"> </w:t>
      </w:r>
      <w:r w:rsidRPr="00EC7CF9">
        <w:rPr>
          <w:rFonts w:ascii="Times New Roman" w:hAnsi="Times New Roman" w:cs="Times New Roman"/>
          <w:sz w:val="24"/>
        </w:rPr>
        <w:t>искусственные;</w:t>
      </w:r>
    </w:p>
    <w:p w:rsidR="009C65A6" w:rsidRPr="00EC7CF9"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EC7CF9">
        <w:rPr>
          <w:rFonts w:ascii="Times New Roman" w:eastAsia="Wingdings" w:hAnsi="Times New Roman" w:cs="Times New Roman"/>
          <w:sz w:val="24"/>
        </w:rPr>
        <w:t xml:space="preserve">- </w:t>
      </w:r>
      <w:r w:rsidRPr="00EC7CF9">
        <w:rPr>
          <w:rFonts w:ascii="Times New Roman" w:hAnsi="Times New Roman" w:cs="Times New Roman"/>
          <w:sz w:val="24"/>
        </w:rPr>
        <w:t>реальные</w:t>
      </w:r>
      <w:r w:rsidRPr="00EC7CF9">
        <w:rPr>
          <w:rFonts w:ascii="Times New Roman" w:hAnsi="Times New Roman" w:cs="Times New Roman"/>
          <w:spacing w:val="-1"/>
          <w:sz w:val="24"/>
        </w:rPr>
        <w:t xml:space="preserve"> </w:t>
      </w:r>
      <w:r w:rsidRPr="00EC7CF9">
        <w:rPr>
          <w:rFonts w:ascii="Times New Roman" w:hAnsi="Times New Roman" w:cs="Times New Roman"/>
          <w:sz w:val="24"/>
        </w:rPr>
        <w:t>и</w:t>
      </w:r>
      <w:r w:rsidRPr="00EC7CF9">
        <w:rPr>
          <w:rFonts w:ascii="Times New Roman" w:hAnsi="Times New Roman" w:cs="Times New Roman"/>
          <w:spacing w:val="1"/>
          <w:sz w:val="24"/>
        </w:rPr>
        <w:t xml:space="preserve"> </w:t>
      </w:r>
      <w:r w:rsidRPr="00EC7CF9">
        <w:rPr>
          <w:rFonts w:ascii="Times New Roman" w:hAnsi="Times New Roman" w:cs="Times New Roman"/>
          <w:sz w:val="24"/>
        </w:rPr>
        <w:t>виртуальные.</w:t>
      </w:r>
    </w:p>
    <w:p w:rsidR="009C65A6" w:rsidRPr="00EC7CF9"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EC7CF9">
        <w:rPr>
          <w:rFonts w:ascii="Times New Roman" w:hAnsi="Times New Roman" w:cs="Times New Roman"/>
          <w:sz w:val="24"/>
        </w:rPr>
        <w:t>Форма</w:t>
      </w:r>
      <w:r w:rsidRPr="00EC7CF9">
        <w:rPr>
          <w:rFonts w:ascii="Times New Roman" w:hAnsi="Times New Roman" w:cs="Times New Roman"/>
          <w:spacing w:val="61"/>
          <w:sz w:val="24"/>
        </w:rPr>
        <w:t xml:space="preserve"> </w:t>
      </w:r>
      <w:r w:rsidRPr="00EC7CF9">
        <w:rPr>
          <w:rFonts w:ascii="Times New Roman" w:hAnsi="Times New Roman" w:cs="Times New Roman"/>
          <w:sz w:val="24"/>
        </w:rPr>
        <w:t>непосредственно</w:t>
      </w:r>
      <w:r w:rsidRPr="00EC7CF9">
        <w:rPr>
          <w:rFonts w:ascii="Times New Roman" w:hAnsi="Times New Roman" w:cs="Times New Roman"/>
          <w:spacing w:val="62"/>
          <w:sz w:val="24"/>
        </w:rPr>
        <w:t xml:space="preserve"> </w:t>
      </w:r>
      <w:r w:rsidRPr="00EC7CF9">
        <w:rPr>
          <w:rFonts w:ascii="Times New Roman" w:hAnsi="Times New Roman" w:cs="Times New Roman"/>
          <w:sz w:val="24"/>
        </w:rPr>
        <w:t>образовательной</w:t>
      </w:r>
      <w:r w:rsidRPr="00EC7CF9">
        <w:rPr>
          <w:rFonts w:ascii="Times New Roman" w:hAnsi="Times New Roman" w:cs="Times New Roman"/>
          <w:spacing w:val="63"/>
          <w:sz w:val="24"/>
        </w:rPr>
        <w:t xml:space="preserve"> </w:t>
      </w:r>
      <w:r w:rsidRPr="00EC7CF9">
        <w:rPr>
          <w:rFonts w:ascii="Times New Roman" w:hAnsi="Times New Roman" w:cs="Times New Roman"/>
          <w:sz w:val="24"/>
        </w:rPr>
        <w:t>деятельности</w:t>
      </w:r>
      <w:r w:rsidRPr="00EC7CF9">
        <w:rPr>
          <w:rFonts w:ascii="Times New Roman" w:hAnsi="Times New Roman" w:cs="Times New Roman"/>
          <w:spacing w:val="63"/>
          <w:sz w:val="24"/>
        </w:rPr>
        <w:t xml:space="preserve"> </w:t>
      </w:r>
      <w:r w:rsidRPr="00EC7CF9">
        <w:rPr>
          <w:rFonts w:ascii="Times New Roman" w:hAnsi="Times New Roman" w:cs="Times New Roman"/>
          <w:sz w:val="24"/>
        </w:rPr>
        <w:t>с</w:t>
      </w:r>
      <w:r w:rsidRPr="00EC7CF9">
        <w:rPr>
          <w:rFonts w:ascii="Times New Roman" w:hAnsi="Times New Roman" w:cs="Times New Roman"/>
          <w:spacing w:val="61"/>
          <w:sz w:val="24"/>
        </w:rPr>
        <w:t xml:space="preserve"> </w:t>
      </w:r>
      <w:r w:rsidRPr="00EC7CF9">
        <w:rPr>
          <w:rFonts w:ascii="Times New Roman" w:hAnsi="Times New Roman" w:cs="Times New Roman"/>
          <w:sz w:val="24"/>
        </w:rPr>
        <w:t>воспитанниками</w:t>
      </w:r>
      <w:r w:rsidRPr="00EC7CF9">
        <w:rPr>
          <w:rFonts w:ascii="Times New Roman" w:hAnsi="Times New Roman" w:cs="Times New Roman"/>
          <w:spacing w:val="63"/>
          <w:sz w:val="24"/>
        </w:rPr>
        <w:t xml:space="preserve"> </w:t>
      </w:r>
      <w:r w:rsidRPr="00EC7CF9">
        <w:rPr>
          <w:rFonts w:ascii="Times New Roman" w:hAnsi="Times New Roman" w:cs="Times New Roman"/>
          <w:sz w:val="24"/>
        </w:rPr>
        <w:t>представляет собой</w:t>
      </w:r>
      <w:r w:rsidRPr="00EC7CF9">
        <w:rPr>
          <w:rFonts w:ascii="Times New Roman" w:hAnsi="Times New Roman" w:cs="Times New Roman"/>
          <w:spacing w:val="30"/>
          <w:sz w:val="24"/>
        </w:rPr>
        <w:t xml:space="preserve"> </w:t>
      </w:r>
      <w:r w:rsidRPr="00EC7CF9">
        <w:rPr>
          <w:rFonts w:ascii="Times New Roman" w:hAnsi="Times New Roman" w:cs="Times New Roman"/>
          <w:sz w:val="24"/>
        </w:rPr>
        <w:t>единицы</w:t>
      </w:r>
      <w:r w:rsidRPr="00EC7CF9">
        <w:rPr>
          <w:rFonts w:ascii="Times New Roman" w:hAnsi="Times New Roman" w:cs="Times New Roman"/>
          <w:spacing w:val="28"/>
          <w:sz w:val="24"/>
        </w:rPr>
        <w:t xml:space="preserve"> </w:t>
      </w:r>
      <w:r w:rsidRPr="00EC7CF9">
        <w:rPr>
          <w:rFonts w:ascii="Times New Roman" w:hAnsi="Times New Roman" w:cs="Times New Roman"/>
          <w:sz w:val="24"/>
        </w:rPr>
        <w:t>дидактического</w:t>
      </w:r>
      <w:r w:rsidRPr="00EC7CF9">
        <w:rPr>
          <w:rFonts w:ascii="Times New Roman" w:hAnsi="Times New Roman" w:cs="Times New Roman"/>
          <w:spacing w:val="29"/>
          <w:sz w:val="24"/>
        </w:rPr>
        <w:t xml:space="preserve"> </w:t>
      </w:r>
      <w:r w:rsidRPr="00EC7CF9">
        <w:rPr>
          <w:rFonts w:ascii="Times New Roman" w:hAnsi="Times New Roman" w:cs="Times New Roman"/>
          <w:sz w:val="24"/>
        </w:rPr>
        <w:t>цикла.</w:t>
      </w:r>
      <w:r w:rsidRPr="00EC7CF9">
        <w:rPr>
          <w:rFonts w:ascii="Times New Roman" w:hAnsi="Times New Roman" w:cs="Times New Roman"/>
          <w:spacing w:val="28"/>
          <w:sz w:val="24"/>
        </w:rPr>
        <w:t xml:space="preserve"> </w:t>
      </w:r>
      <w:r w:rsidRPr="00EC7CF9">
        <w:rPr>
          <w:rFonts w:ascii="Times New Roman" w:hAnsi="Times New Roman" w:cs="Times New Roman"/>
          <w:sz w:val="24"/>
        </w:rPr>
        <w:t>Форма</w:t>
      </w:r>
      <w:r w:rsidRPr="00EC7CF9">
        <w:rPr>
          <w:rFonts w:ascii="Times New Roman" w:hAnsi="Times New Roman" w:cs="Times New Roman"/>
          <w:spacing w:val="27"/>
          <w:sz w:val="24"/>
        </w:rPr>
        <w:t xml:space="preserve"> </w:t>
      </w:r>
      <w:r w:rsidRPr="00EC7CF9">
        <w:rPr>
          <w:rFonts w:ascii="Times New Roman" w:hAnsi="Times New Roman" w:cs="Times New Roman"/>
          <w:sz w:val="24"/>
        </w:rPr>
        <w:t>определяет</w:t>
      </w:r>
      <w:r w:rsidRPr="00EC7CF9">
        <w:rPr>
          <w:rFonts w:ascii="Times New Roman" w:hAnsi="Times New Roman" w:cs="Times New Roman"/>
          <w:spacing w:val="29"/>
          <w:sz w:val="24"/>
        </w:rPr>
        <w:t xml:space="preserve"> </w:t>
      </w:r>
      <w:r w:rsidRPr="00EC7CF9">
        <w:rPr>
          <w:rFonts w:ascii="Times New Roman" w:hAnsi="Times New Roman" w:cs="Times New Roman"/>
          <w:sz w:val="24"/>
        </w:rPr>
        <w:t>характер</w:t>
      </w:r>
      <w:r w:rsidRPr="00EC7CF9">
        <w:rPr>
          <w:rFonts w:ascii="Times New Roman" w:hAnsi="Times New Roman" w:cs="Times New Roman"/>
          <w:spacing w:val="28"/>
          <w:sz w:val="24"/>
        </w:rPr>
        <w:t xml:space="preserve"> </w:t>
      </w:r>
      <w:r w:rsidRPr="00EC7CF9">
        <w:rPr>
          <w:rFonts w:ascii="Times New Roman" w:hAnsi="Times New Roman" w:cs="Times New Roman"/>
          <w:sz w:val="24"/>
        </w:rPr>
        <w:t>и</w:t>
      </w:r>
      <w:r w:rsidRPr="00EC7CF9">
        <w:rPr>
          <w:rFonts w:ascii="Times New Roman" w:hAnsi="Times New Roman" w:cs="Times New Roman"/>
          <w:spacing w:val="27"/>
          <w:sz w:val="24"/>
        </w:rPr>
        <w:t xml:space="preserve"> </w:t>
      </w:r>
      <w:r w:rsidRPr="00EC7CF9">
        <w:rPr>
          <w:rFonts w:ascii="Times New Roman" w:hAnsi="Times New Roman" w:cs="Times New Roman"/>
          <w:sz w:val="24"/>
        </w:rPr>
        <w:t>ориентацию</w:t>
      </w:r>
      <w:r w:rsidRPr="00EC7CF9">
        <w:rPr>
          <w:rFonts w:ascii="Times New Roman" w:hAnsi="Times New Roman" w:cs="Times New Roman"/>
          <w:spacing w:val="29"/>
          <w:sz w:val="24"/>
        </w:rPr>
        <w:t xml:space="preserve"> </w:t>
      </w:r>
      <w:r w:rsidRPr="00EC7CF9">
        <w:rPr>
          <w:rFonts w:ascii="Times New Roman" w:hAnsi="Times New Roman" w:cs="Times New Roman"/>
          <w:sz w:val="24"/>
        </w:rPr>
        <w:t>деятельности, является</w:t>
      </w:r>
      <w:r w:rsidRPr="00EC7CF9">
        <w:rPr>
          <w:rFonts w:ascii="Times New Roman" w:hAnsi="Times New Roman" w:cs="Times New Roman"/>
          <w:spacing w:val="7"/>
          <w:sz w:val="24"/>
        </w:rPr>
        <w:t xml:space="preserve"> </w:t>
      </w:r>
      <w:r w:rsidRPr="00EC7CF9">
        <w:rPr>
          <w:rFonts w:ascii="Times New Roman" w:hAnsi="Times New Roman" w:cs="Times New Roman"/>
          <w:sz w:val="24"/>
        </w:rPr>
        <w:t>совокупностью</w:t>
      </w:r>
      <w:r w:rsidRPr="00EC7CF9">
        <w:rPr>
          <w:rFonts w:ascii="Times New Roman" w:hAnsi="Times New Roman" w:cs="Times New Roman"/>
          <w:spacing w:val="8"/>
          <w:sz w:val="24"/>
        </w:rPr>
        <w:t xml:space="preserve"> </w:t>
      </w:r>
      <w:r w:rsidRPr="00EC7CF9">
        <w:rPr>
          <w:rFonts w:ascii="Times New Roman" w:hAnsi="Times New Roman" w:cs="Times New Roman"/>
          <w:sz w:val="24"/>
        </w:rPr>
        <w:t>последовательно</w:t>
      </w:r>
      <w:r w:rsidRPr="00EC7CF9">
        <w:rPr>
          <w:rFonts w:ascii="Times New Roman" w:hAnsi="Times New Roman" w:cs="Times New Roman"/>
          <w:spacing w:val="7"/>
          <w:sz w:val="24"/>
        </w:rPr>
        <w:t xml:space="preserve"> </w:t>
      </w:r>
      <w:r w:rsidRPr="00EC7CF9">
        <w:rPr>
          <w:rFonts w:ascii="Times New Roman" w:hAnsi="Times New Roman" w:cs="Times New Roman"/>
          <w:sz w:val="24"/>
        </w:rPr>
        <w:t>применяемых</w:t>
      </w:r>
      <w:r w:rsidRPr="00EC7CF9">
        <w:rPr>
          <w:rFonts w:ascii="Times New Roman" w:hAnsi="Times New Roman" w:cs="Times New Roman"/>
          <w:spacing w:val="9"/>
          <w:sz w:val="24"/>
        </w:rPr>
        <w:t xml:space="preserve"> </w:t>
      </w:r>
      <w:r w:rsidRPr="00EC7CF9">
        <w:rPr>
          <w:rFonts w:ascii="Times New Roman" w:hAnsi="Times New Roman" w:cs="Times New Roman"/>
          <w:sz w:val="24"/>
        </w:rPr>
        <w:t>методов,</w:t>
      </w:r>
      <w:r w:rsidRPr="00EC7CF9">
        <w:rPr>
          <w:rFonts w:ascii="Times New Roman" w:hAnsi="Times New Roman" w:cs="Times New Roman"/>
          <w:spacing w:val="13"/>
          <w:sz w:val="24"/>
        </w:rPr>
        <w:t xml:space="preserve"> </w:t>
      </w:r>
      <w:r w:rsidRPr="00EC7CF9">
        <w:rPr>
          <w:rFonts w:ascii="Times New Roman" w:hAnsi="Times New Roman" w:cs="Times New Roman"/>
          <w:sz w:val="24"/>
        </w:rPr>
        <w:t>рассчитанных</w:t>
      </w:r>
      <w:r w:rsidRPr="00EC7CF9">
        <w:rPr>
          <w:rFonts w:ascii="Times New Roman" w:hAnsi="Times New Roman" w:cs="Times New Roman"/>
          <w:spacing w:val="6"/>
          <w:sz w:val="24"/>
        </w:rPr>
        <w:t xml:space="preserve"> </w:t>
      </w:r>
      <w:r w:rsidRPr="00EC7CF9">
        <w:rPr>
          <w:rFonts w:ascii="Times New Roman" w:hAnsi="Times New Roman" w:cs="Times New Roman"/>
          <w:spacing w:val="1"/>
          <w:sz w:val="24"/>
        </w:rPr>
        <w:t>на</w:t>
      </w:r>
      <w:r w:rsidRPr="00EC7CF9">
        <w:rPr>
          <w:rFonts w:ascii="Times New Roman" w:hAnsi="Times New Roman" w:cs="Times New Roman"/>
          <w:spacing w:val="5"/>
          <w:sz w:val="24"/>
        </w:rPr>
        <w:t xml:space="preserve"> </w:t>
      </w:r>
      <w:r w:rsidRPr="00EC7CF9">
        <w:rPr>
          <w:rFonts w:ascii="Times New Roman" w:hAnsi="Times New Roman" w:cs="Times New Roman"/>
          <w:sz w:val="24"/>
        </w:rPr>
        <w:t>определённый временной</w:t>
      </w:r>
      <w:r w:rsidRPr="00EC7CF9">
        <w:rPr>
          <w:rFonts w:ascii="Times New Roman" w:hAnsi="Times New Roman" w:cs="Times New Roman"/>
          <w:spacing w:val="97"/>
          <w:sz w:val="24"/>
        </w:rPr>
        <w:t xml:space="preserve"> </w:t>
      </w:r>
      <w:r w:rsidRPr="00EC7CF9">
        <w:rPr>
          <w:rFonts w:ascii="Times New Roman" w:hAnsi="Times New Roman" w:cs="Times New Roman"/>
          <w:sz w:val="24"/>
        </w:rPr>
        <w:t>промежуток.</w:t>
      </w:r>
      <w:r w:rsidRPr="00EC7CF9">
        <w:rPr>
          <w:rFonts w:ascii="Times New Roman" w:hAnsi="Times New Roman" w:cs="Times New Roman"/>
          <w:spacing w:val="96"/>
          <w:sz w:val="24"/>
        </w:rPr>
        <w:t xml:space="preserve"> </w:t>
      </w:r>
      <w:r w:rsidRPr="00EC7CF9">
        <w:rPr>
          <w:rFonts w:ascii="Times New Roman" w:hAnsi="Times New Roman" w:cs="Times New Roman"/>
          <w:sz w:val="24"/>
        </w:rPr>
        <w:t>В</w:t>
      </w:r>
      <w:r w:rsidRPr="00EC7CF9">
        <w:rPr>
          <w:rFonts w:ascii="Times New Roman" w:hAnsi="Times New Roman" w:cs="Times New Roman"/>
          <w:spacing w:val="94"/>
          <w:sz w:val="24"/>
        </w:rPr>
        <w:t xml:space="preserve"> </w:t>
      </w:r>
      <w:r w:rsidRPr="00EC7CF9">
        <w:rPr>
          <w:rFonts w:ascii="Times New Roman" w:hAnsi="Times New Roman" w:cs="Times New Roman"/>
          <w:sz w:val="24"/>
        </w:rPr>
        <w:t>основе</w:t>
      </w:r>
      <w:r w:rsidRPr="00EC7CF9">
        <w:rPr>
          <w:rFonts w:ascii="Times New Roman" w:hAnsi="Times New Roman" w:cs="Times New Roman"/>
          <w:spacing w:val="94"/>
          <w:sz w:val="24"/>
        </w:rPr>
        <w:t xml:space="preserve"> </w:t>
      </w:r>
      <w:r w:rsidRPr="00EC7CF9">
        <w:rPr>
          <w:rFonts w:ascii="Times New Roman" w:hAnsi="Times New Roman" w:cs="Times New Roman"/>
          <w:sz w:val="24"/>
        </w:rPr>
        <w:t>формы</w:t>
      </w:r>
      <w:r w:rsidRPr="00EC7CF9">
        <w:rPr>
          <w:rFonts w:ascii="Times New Roman" w:hAnsi="Times New Roman" w:cs="Times New Roman"/>
          <w:spacing w:val="93"/>
          <w:sz w:val="24"/>
        </w:rPr>
        <w:t xml:space="preserve"> </w:t>
      </w:r>
      <w:r w:rsidRPr="00EC7CF9">
        <w:rPr>
          <w:rFonts w:ascii="Times New Roman" w:hAnsi="Times New Roman" w:cs="Times New Roman"/>
          <w:sz w:val="24"/>
        </w:rPr>
        <w:t>может</w:t>
      </w:r>
      <w:r w:rsidRPr="00EC7CF9">
        <w:rPr>
          <w:rFonts w:ascii="Times New Roman" w:hAnsi="Times New Roman" w:cs="Times New Roman"/>
          <w:spacing w:val="97"/>
          <w:sz w:val="24"/>
        </w:rPr>
        <w:t xml:space="preserve"> </w:t>
      </w:r>
      <w:r w:rsidRPr="00EC7CF9">
        <w:rPr>
          <w:rFonts w:ascii="Times New Roman" w:hAnsi="Times New Roman" w:cs="Times New Roman"/>
          <w:sz w:val="24"/>
        </w:rPr>
        <w:t>лежать</w:t>
      </w:r>
      <w:r w:rsidRPr="00EC7CF9">
        <w:rPr>
          <w:rFonts w:ascii="Times New Roman" w:hAnsi="Times New Roman" w:cs="Times New Roman"/>
          <w:spacing w:val="97"/>
          <w:sz w:val="24"/>
        </w:rPr>
        <w:t xml:space="preserve"> </w:t>
      </w:r>
      <w:r w:rsidRPr="00EC7CF9">
        <w:rPr>
          <w:rFonts w:ascii="Times New Roman" w:hAnsi="Times New Roman" w:cs="Times New Roman"/>
          <w:sz w:val="24"/>
        </w:rPr>
        <w:t>ведущий</w:t>
      </w:r>
      <w:r w:rsidRPr="00EC7CF9">
        <w:rPr>
          <w:rFonts w:ascii="Times New Roman" w:hAnsi="Times New Roman" w:cs="Times New Roman"/>
          <w:spacing w:val="97"/>
          <w:sz w:val="24"/>
        </w:rPr>
        <w:t xml:space="preserve"> </w:t>
      </w:r>
      <w:r w:rsidRPr="00EC7CF9">
        <w:rPr>
          <w:rFonts w:ascii="Times New Roman" w:hAnsi="Times New Roman" w:cs="Times New Roman"/>
          <w:sz w:val="24"/>
        </w:rPr>
        <w:t>метод</w:t>
      </w:r>
      <w:r w:rsidRPr="00EC7CF9">
        <w:rPr>
          <w:rFonts w:ascii="Times New Roman" w:hAnsi="Times New Roman" w:cs="Times New Roman"/>
          <w:spacing w:val="94"/>
          <w:sz w:val="24"/>
        </w:rPr>
        <w:t xml:space="preserve"> </w:t>
      </w:r>
      <w:r w:rsidRPr="00EC7CF9">
        <w:rPr>
          <w:rFonts w:ascii="Times New Roman" w:hAnsi="Times New Roman" w:cs="Times New Roman"/>
          <w:sz w:val="24"/>
        </w:rPr>
        <w:t>и</w:t>
      </w:r>
      <w:r w:rsidRPr="00EC7CF9">
        <w:rPr>
          <w:rFonts w:ascii="Times New Roman" w:hAnsi="Times New Roman" w:cs="Times New Roman"/>
          <w:spacing w:val="97"/>
          <w:sz w:val="24"/>
        </w:rPr>
        <w:t xml:space="preserve"> </w:t>
      </w:r>
      <w:r w:rsidRPr="00EC7CF9">
        <w:rPr>
          <w:rFonts w:ascii="Times New Roman" w:hAnsi="Times New Roman" w:cs="Times New Roman"/>
          <w:sz w:val="24"/>
        </w:rPr>
        <w:t>специфический</w:t>
      </w:r>
      <w:r w:rsidRPr="00EC7CF9">
        <w:rPr>
          <w:rFonts w:ascii="Times New Roman" w:hAnsi="Times New Roman" w:cs="Times New Roman"/>
        </w:rPr>
        <w:t xml:space="preserve"> </w:t>
      </w:r>
      <w:r w:rsidRPr="00EC7CF9">
        <w:rPr>
          <w:rFonts w:ascii="Times New Roman" w:hAnsi="Times New Roman" w:cs="Times New Roman"/>
          <w:sz w:val="24"/>
        </w:rPr>
        <w:t>сюжетообразующий</w:t>
      </w:r>
      <w:r w:rsidRPr="00EC7CF9">
        <w:rPr>
          <w:rFonts w:ascii="Times New Roman" w:hAnsi="Times New Roman" w:cs="Times New Roman"/>
          <w:spacing w:val="1"/>
          <w:sz w:val="24"/>
        </w:rPr>
        <w:t xml:space="preserve"> </w:t>
      </w:r>
      <w:r w:rsidRPr="00EC7CF9">
        <w:rPr>
          <w:rFonts w:ascii="Times New Roman" w:hAnsi="Times New Roman" w:cs="Times New Roman"/>
          <w:sz w:val="24"/>
        </w:rPr>
        <w:t>компонент.</w:t>
      </w:r>
    </w:p>
    <w:p w:rsidR="009C65A6" w:rsidRPr="00EC7CF9"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EC7CF9">
        <w:rPr>
          <w:rFonts w:ascii="Times New Roman" w:hAnsi="Times New Roman" w:cs="Times New Roman"/>
          <w:b/>
          <w:bCs/>
          <w:sz w:val="24"/>
        </w:rPr>
        <w:t>Метод</w:t>
      </w:r>
      <w:r w:rsidRPr="00EC7CF9">
        <w:rPr>
          <w:rFonts w:ascii="Times New Roman" w:hAnsi="Times New Roman" w:cs="Times New Roman"/>
          <w:spacing w:val="2"/>
          <w:sz w:val="24"/>
        </w:rPr>
        <w:t xml:space="preserve"> </w:t>
      </w:r>
      <w:r w:rsidRPr="00EC7CF9">
        <w:rPr>
          <w:rFonts w:ascii="Times New Roman" w:hAnsi="Times New Roman" w:cs="Times New Roman"/>
          <w:sz w:val="24"/>
        </w:rPr>
        <w:t>в</w:t>
      </w:r>
      <w:r w:rsidRPr="00EC7CF9">
        <w:rPr>
          <w:rFonts w:ascii="Times New Roman" w:hAnsi="Times New Roman" w:cs="Times New Roman"/>
          <w:spacing w:val="2"/>
          <w:sz w:val="24"/>
        </w:rPr>
        <w:t xml:space="preserve"> </w:t>
      </w:r>
      <w:r w:rsidRPr="00EC7CF9">
        <w:rPr>
          <w:rFonts w:ascii="Times New Roman" w:hAnsi="Times New Roman" w:cs="Times New Roman"/>
          <w:sz w:val="24"/>
        </w:rPr>
        <w:t>дошкольной</w:t>
      </w:r>
      <w:r w:rsidRPr="00EC7CF9">
        <w:rPr>
          <w:rFonts w:ascii="Times New Roman" w:hAnsi="Times New Roman" w:cs="Times New Roman"/>
          <w:spacing w:val="1"/>
          <w:sz w:val="24"/>
        </w:rPr>
        <w:t xml:space="preserve"> </w:t>
      </w:r>
      <w:r w:rsidRPr="00EC7CF9">
        <w:rPr>
          <w:rFonts w:ascii="Times New Roman" w:hAnsi="Times New Roman" w:cs="Times New Roman"/>
          <w:sz w:val="24"/>
        </w:rPr>
        <w:t>педагогике</w:t>
      </w:r>
      <w:r w:rsidRPr="00EC7CF9">
        <w:rPr>
          <w:rFonts w:ascii="Times New Roman" w:hAnsi="Times New Roman" w:cs="Times New Roman"/>
          <w:spacing w:val="4"/>
          <w:sz w:val="24"/>
        </w:rPr>
        <w:t xml:space="preserve"> </w:t>
      </w:r>
      <w:r w:rsidRPr="00EC7CF9">
        <w:rPr>
          <w:rFonts w:ascii="Times New Roman" w:hAnsi="Times New Roman" w:cs="Times New Roman"/>
          <w:sz w:val="24"/>
        </w:rPr>
        <w:t>-</w:t>
      </w:r>
      <w:r w:rsidRPr="00EC7CF9">
        <w:rPr>
          <w:rFonts w:ascii="Times New Roman" w:hAnsi="Times New Roman" w:cs="Times New Roman"/>
          <w:spacing w:val="2"/>
          <w:sz w:val="24"/>
        </w:rPr>
        <w:t xml:space="preserve"> </w:t>
      </w:r>
      <w:r w:rsidRPr="00EC7CF9">
        <w:rPr>
          <w:rFonts w:ascii="Times New Roman" w:hAnsi="Times New Roman" w:cs="Times New Roman"/>
          <w:sz w:val="24"/>
        </w:rPr>
        <w:t>вариант</w:t>
      </w:r>
      <w:r w:rsidRPr="00EC7CF9">
        <w:rPr>
          <w:rFonts w:ascii="Times New Roman" w:hAnsi="Times New Roman" w:cs="Times New Roman"/>
          <w:spacing w:val="2"/>
          <w:sz w:val="24"/>
        </w:rPr>
        <w:t xml:space="preserve"> </w:t>
      </w:r>
      <w:r w:rsidRPr="00EC7CF9">
        <w:rPr>
          <w:rFonts w:ascii="Times New Roman" w:hAnsi="Times New Roman" w:cs="Times New Roman"/>
          <w:sz w:val="24"/>
        </w:rPr>
        <w:t>совместной</w:t>
      </w:r>
      <w:r w:rsidRPr="00EC7CF9">
        <w:rPr>
          <w:rFonts w:ascii="Times New Roman" w:hAnsi="Times New Roman" w:cs="Times New Roman"/>
          <w:spacing w:val="3"/>
          <w:sz w:val="24"/>
        </w:rPr>
        <w:t xml:space="preserve"> </w:t>
      </w:r>
      <w:r w:rsidRPr="00EC7CF9">
        <w:rPr>
          <w:rFonts w:ascii="Times New Roman" w:hAnsi="Times New Roman" w:cs="Times New Roman"/>
          <w:sz w:val="24"/>
        </w:rPr>
        <w:t>деятельности</w:t>
      </w:r>
      <w:r w:rsidRPr="00EC7CF9">
        <w:rPr>
          <w:rFonts w:ascii="Times New Roman" w:hAnsi="Times New Roman" w:cs="Times New Roman"/>
          <w:spacing w:val="1"/>
          <w:sz w:val="24"/>
        </w:rPr>
        <w:t xml:space="preserve"> </w:t>
      </w:r>
      <w:r w:rsidRPr="00EC7CF9">
        <w:rPr>
          <w:rFonts w:ascii="Times New Roman" w:hAnsi="Times New Roman" w:cs="Times New Roman"/>
          <w:sz w:val="24"/>
        </w:rPr>
        <w:t>педагога</w:t>
      </w:r>
      <w:r w:rsidRPr="00EC7CF9">
        <w:rPr>
          <w:rFonts w:ascii="Times New Roman" w:hAnsi="Times New Roman" w:cs="Times New Roman"/>
          <w:spacing w:val="1"/>
          <w:sz w:val="24"/>
        </w:rPr>
        <w:t xml:space="preserve"> </w:t>
      </w:r>
      <w:r w:rsidRPr="00EC7CF9">
        <w:rPr>
          <w:rFonts w:ascii="Times New Roman" w:hAnsi="Times New Roman" w:cs="Times New Roman"/>
          <w:sz w:val="24"/>
        </w:rPr>
        <w:t>с</w:t>
      </w:r>
      <w:r w:rsidRPr="00EC7CF9">
        <w:rPr>
          <w:rFonts w:ascii="Times New Roman" w:hAnsi="Times New Roman" w:cs="Times New Roman"/>
          <w:spacing w:val="3"/>
          <w:sz w:val="24"/>
        </w:rPr>
        <w:t xml:space="preserve"> </w:t>
      </w:r>
      <w:r w:rsidRPr="00EC7CF9">
        <w:rPr>
          <w:rFonts w:ascii="Times New Roman" w:hAnsi="Times New Roman" w:cs="Times New Roman"/>
          <w:sz w:val="24"/>
        </w:rPr>
        <w:t>детьми</w:t>
      </w:r>
      <w:r w:rsidRPr="00EC7CF9">
        <w:rPr>
          <w:rFonts w:ascii="Times New Roman" w:hAnsi="Times New Roman" w:cs="Times New Roman"/>
          <w:spacing w:val="3"/>
          <w:sz w:val="24"/>
        </w:rPr>
        <w:t xml:space="preserve"> </w:t>
      </w:r>
      <w:r w:rsidRPr="00EC7CF9">
        <w:rPr>
          <w:rFonts w:ascii="Times New Roman" w:hAnsi="Times New Roman" w:cs="Times New Roman"/>
          <w:sz w:val="24"/>
        </w:rPr>
        <w:t>или воздействия</w:t>
      </w:r>
      <w:r w:rsidRPr="00EC7CF9">
        <w:rPr>
          <w:rFonts w:ascii="Times New Roman" w:hAnsi="Times New Roman" w:cs="Times New Roman"/>
          <w:spacing w:val="24"/>
          <w:sz w:val="24"/>
        </w:rPr>
        <w:t xml:space="preserve"> </w:t>
      </w:r>
      <w:r w:rsidRPr="00EC7CF9">
        <w:rPr>
          <w:rFonts w:ascii="Times New Roman" w:hAnsi="Times New Roman" w:cs="Times New Roman"/>
          <w:spacing w:val="1"/>
          <w:sz w:val="24"/>
        </w:rPr>
        <w:t>на</w:t>
      </w:r>
      <w:r w:rsidRPr="00EC7CF9">
        <w:rPr>
          <w:rFonts w:ascii="Times New Roman" w:hAnsi="Times New Roman" w:cs="Times New Roman"/>
          <w:spacing w:val="22"/>
          <w:sz w:val="24"/>
        </w:rPr>
        <w:t xml:space="preserve"> </w:t>
      </w:r>
      <w:r w:rsidRPr="00EC7CF9">
        <w:rPr>
          <w:rFonts w:ascii="Times New Roman" w:hAnsi="Times New Roman" w:cs="Times New Roman"/>
          <w:sz w:val="24"/>
        </w:rPr>
        <w:t>детей</w:t>
      </w:r>
      <w:r w:rsidRPr="00EC7CF9">
        <w:rPr>
          <w:rFonts w:ascii="Times New Roman" w:hAnsi="Times New Roman" w:cs="Times New Roman"/>
          <w:spacing w:val="25"/>
          <w:sz w:val="24"/>
        </w:rPr>
        <w:t xml:space="preserve"> </w:t>
      </w:r>
      <w:r w:rsidRPr="00EC7CF9">
        <w:rPr>
          <w:rFonts w:ascii="Times New Roman" w:hAnsi="Times New Roman" w:cs="Times New Roman"/>
          <w:sz w:val="24"/>
        </w:rPr>
        <w:t>с</w:t>
      </w:r>
      <w:r w:rsidRPr="00EC7CF9">
        <w:rPr>
          <w:rFonts w:ascii="Times New Roman" w:hAnsi="Times New Roman" w:cs="Times New Roman"/>
          <w:spacing w:val="23"/>
          <w:sz w:val="24"/>
        </w:rPr>
        <w:t xml:space="preserve"> </w:t>
      </w:r>
      <w:r w:rsidRPr="00EC7CF9">
        <w:rPr>
          <w:rFonts w:ascii="Times New Roman" w:hAnsi="Times New Roman" w:cs="Times New Roman"/>
          <w:sz w:val="24"/>
        </w:rPr>
        <w:t>целью</w:t>
      </w:r>
      <w:r w:rsidRPr="00EC7CF9">
        <w:rPr>
          <w:rFonts w:ascii="Times New Roman" w:hAnsi="Times New Roman" w:cs="Times New Roman"/>
          <w:spacing w:val="24"/>
          <w:sz w:val="24"/>
        </w:rPr>
        <w:t xml:space="preserve"> </w:t>
      </w:r>
      <w:r w:rsidRPr="00EC7CF9">
        <w:rPr>
          <w:rFonts w:ascii="Times New Roman" w:hAnsi="Times New Roman" w:cs="Times New Roman"/>
          <w:spacing w:val="1"/>
          <w:sz w:val="24"/>
        </w:rPr>
        <w:t>решения</w:t>
      </w:r>
      <w:r w:rsidRPr="00EC7CF9">
        <w:rPr>
          <w:rFonts w:ascii="Times New Roman" w:hAnsi="Times New Roman" w:cs="Times New Roman"/>
          <w:spacing w:val="23"/>
          <w:sz w:val="24"/>
        </w:rPr>
        <w:t xml:space="preserve"> </w:t>
      </w:r>
      <w:r w:rsidRPr="00EC7CF9">
        <w:rPr>
          <w:rFonts w:ascii="Times New Roman" w:hAnsi="Times New Roman" w:cs="Times New Roman"/>
          <w:sz w:val="24"/>
        </w:rPr>
        <w:t>образовательных</w:t>
      </w:r>
      <w:r w:rsidRPr="00EC7CF9">
        <w:rPr>
          <w:rFonts w:ascii="Times New Roman" w:hAnsi="Times New Roman" w:cs="Times New Roman"/>
          <w:spacing w:val="23"/>
          <w:sz w:val="24"/>
        </w:rPr>
        <w:t xml:space="preserve"> </w:t>
      </w:r>
      <w:r w:rsidRPr="00EC7CF9">
        <w:rPr>
          <w:rFonts w:ascii="Times New Roman" w:hAnsi="Times New Roman" w:cs="Times New Roman"/>
          <w:sz w:val="24"/>
        </w:rPr>
        <w:t>задач</w:t>
      </w:r>
      <w:r w:rsidRPr="00EC7CF9">
        <w:rPr>
          <w:rFonts w:ascii="Times New Roman" w:hAnsi="Times New Roman" w:cs="Times New Roman"/>
          <w:spacing w:val="23"/>
          <w:sz w:val="24"/>
        </w:rPr>
        <w:t xml:space="preserve"> </w:t>
      </w:r>
      <w:r w:rsidRPr="00EC7CF9">
        <w:rPr>
          <w:rFonts w:ascii="Times New Roman" w:hAnsi="Times New Roman" w:cs="Times New Roman"/>
          <w:sz w:val="24"/>
        </w:rPr>
        <w:t>(воспитание,</w:t>
      </w:r>
      <w:r w:rsidRPr="00EC7CF9">
        <w:rPr>
          <w:rFonts w:ascii="Times New Roman" w:hAnsi="Times New Roman" w:cs="Times New Roman"/>
          <w:spacing w:val="24"/>
          <w:sz w:val="24"/>
        </w:rPr>
        <w:t xml:space="preserve"> </w:t>
      </w:r>
      <w:r w:rsidRPr="00EC7CF9">
        <w:rPr>
          <w:rFonts w:ascii="Times New Roman" w:hAnsi="Times New Roman" w:cs="Times New Roman"/>
          <w:sz w:val="24"/>
        </w:rPr>
        <w:t>обучение,</w:t>
      </w:r>
      <w:r w:rsidRPr="00EC7CF9">
        <w:rPr>
          <w:rFonts w:ascii="Times New Roman" w:hAnsi="Times New Roman" w:cs="Times New Roman"/>
          <w:spacing w:val="24"/>
          <w:sz w:val="24"/>
        </w:rPr>
        <w:t xml:space="preserve"> </w:t>
      </w:r>
      <w:r w:rsidRPr="00EC7CF9">
        <w:rPr>
          <w:rFonts w:ascii="Times New Roman" w:hAnsi="Times New Roman" w:cs="Times New Roman"/>
          <w:sz w:val="24"/>
        </w:rPr>
        <w:t>развитие, социализация).</w:t>
      </w:r>
    </w:p>
    <w:p w:rsidR="009C65A6" w:rsidRPr="00EC7CF9"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EC7CF9">
        <w:rPr>
          <w:rFonts w:ascii="Times New Roman" w:hAnsi="Times New Roman" w:cs="Times New Roman"/>
          <w:b/>
          <w:bCs/>
          <w:sz w:val="24"/>
        </w:rPr>
        <w:t>Способ</w:t>
      </w:r>
      <w:r w:rsidRPr="00EC7CF9">
        <w:rPr>
          <w:rFonts w:ascii="Times New Roman" w:hAnsi="Times New Roman" w:cs="Times New Roman"/>
          <w:spacing w:val="8"/>
          <w:sz w:val="24"/>
        </w:rPr>
        <w:t xml:space="preserve"> </w:t>
      </w:r>
      <w:r w:rsidRPr="00EC7CF9">
        <w:rPr>
          <w:rFonts w:ascii="Times New Roman" w:hAnsi="Times New Roman" w:cs="Times New Roman"/>
          <w:sz w:val="24"/>
        </w:rPr>
        <w:t>–</w:t>
      </w:r>
      <w:r w:rsidRPr="00EC7CF9">
        <w:rPr>
          <w:rFonts w:ascii="Times New Roman" w:hAnsi="Times New Roman" w:cs="Times New Roman"/>
          <w:spacing w:val="7"/>
          <w:sz w:val="24"/>
        </w:rPr>
        <w:t xml:space="preserve"> </w:t>
      </w:r>
      <w:r w:rsidRPr="00EC7CF9">
        <w:rPr>
          <w:rFonts w:ascii="Times New Roman" w:hAnsi="Times New Roman" w:cs="Times New Roman"/>
          <w:sz w:val="24"/>
        </w:rPr>
        <w:t>вариация</w:t>
      </w:r>
      <w:r w:rsidRPr="00EC7CF9">
        <w:rPr>
          <w:rFonts w:ascii="Times New Roman" w:hAnsi="Times New Roman" w:cs="Times New Roman"/>
          <w:spacing w:val="7"/>
          <w:sz w:val="24"/>
        </w:rPr>
        <w:t xml:space="preserve"> </w:t>
      </w:r>
      <w:r w:rsidRPr="00EC7CF9">
        <w:rPr>
          <w:rFonts w:ascii="Times New Roman" w:hAnsi="Times New Roman" w:cs="Times New Roman"/>
          <w:sz w:val="24"/>
        </w:rPr>
        <w:t>применения</w:t>
      </w:r>
      <w:r w:rsidRPr="00EC7CF9">
        <w:rPr>
          <w:rFonts w:ascii="Times New Roman" w:hAnsi="Times New Roman" w:cs="Times New Roman"/>
          <w:spacing w:val="7"/>
          <w:sz w:val="24"/>
        </w:rPr>
        <w:t xml:space="preserve"> </w:t>
      </w:r>
      <w:r w:rsidRPr="00EC7CF9">
        <w:rPr>
          <w:rFonts w:ascii="Times New Roman" w:hAnsi="Times New Roman" w:cs="Times New Roman"/>
          <w:sz w:val="24"/>
        </w:rPr>
        <w:t>отдельного</w:t>
      </w:r>
      <w:r w:rsidRPr="00EC7CF9">
        <w:rPr>
          <w:rFonts w:ascii="Times New Roman" w:hAnsi="Times New Roman" w:cs="Times New Roman"/>
          <w:spacing w:val="7"/>
          <w:sz w:val="24"/>
        </w:rPr>
        <w:t xml:space="preserve"> </w:t>
      </w:r>
      <w:r w:rsidRPr="00EC7CF9">
        <w:rPr>
          <w:rFonts w:ascii="Times New Roman" w:hAnsi="Times New Roman" w:cs="Times New Roman"/>
          <w:sz w:val="24"/>
        </w:rPr>
        <w:t>метода,</w:t>
      </w:r>
      <w:r w:rsidRPr="00EC7CF9">
        <w:rPr>
          <w:rFonts w:ascii="Times New Roman" w:hAnsi="Times New Roman" w:cs="Times New Roman"/>
          <w:spacing w:val="7"/>
          <w:sz w:val="24"/>
        </w:rPr>
        <w:t xml:space="preserve"> </w:t>
      </w:r>
      <w:r w:rsidRPr="00EC7CF9">
        <w:rPr>
          <w:rFonts w:ascii="Times New Roman" w:hAnsi="Times New Roman" w:cs="Times New Roman"/>
          <w:sz w:val="24"/>
        </w:rPr>
        <w:t>зависящая</w:t>
      </w:r>
      <w:r w:rsidRPr="00EC7CF9">
        <w:rPr>
          <w:rFonts w:ascii="Times New Roman" w:hAnsi="Times New Roman" w:cs="Times New Roman"/>
          <w:spacing w:val="7"/>
          <w:sz w:val="24"/>
        </w:rPr>
        <w:t xml:space="preserve"> </w:t>
      </w:r>
      <w:r w:rsidRPr="00EC7CF9">
        <w:rPr>
          <w:rFonts w:ascii="Times New Roman" w:hAnsi="Times New Roman" w:cs="Times New Roman"/>
          <w:sz w:val="24"/>
        </w:rPr>
        <w:t>от</w:t>
      </w:r>
      <w:r w:rsidRPr="00EC7CF9">
        <w:rPr>
          <w:rFonts w:ascii="Times New Roman" w:hAnsi="Times New Roman" w:cs="Times New Roman"/>
          <w:spacing w:val="8"/>
          <w:sz w:val="24"/>
        </w:rPr>
        <w:t xml:space="preserve"> </w:t>
      </w:r>
      <w:r w:rsidRPr="00EC7CF9">
        <w:rPr>
          <w:rFonts w:ascii="Times New Roman" w:hAnsi="Times New Roman" w:cs="Times New Roman"/>
          <w:sz w:val="24"/>
        </w:rPr>
        <w:t>образовательных</w:t>
      </w:r>
      <w:r w:rsidRPr="00EC7CF9">
        <w:rPr>
          <w:rFonts w:ascii="Times New Roman" w:hAnsi="Times New Roman" w:cs="Times New Roman"/>
          <w:spacing w:val="6"/>
          <w:sz w:val="24"/>
        </w:rPr>
        <w:t xml:space="preserve"> </w:t>
      </w:r>
      <w:r w:rsidRPr="00EC7CF9">
        <w:rPr>
          <w:rFonts w:ascii="Times New Roman" w:hAnsi="Times New Roman" w:cs="Times New Roman"/>
          <w:sz w:val="24"/>
        </w:rPr>
        <w:t>задач,</w:t>
      </w:r>
      <w:r w:rsidRPr="00EC7CF9">
        <w:rPr>
          <w:rFonts w:ascii="Times New Roman" w:hAnsi="Times New Roman" w:cs="Times New Roman"/>
          <w:spacing w:val="7"/>
          <w:sz w:val="24"/>
        </w:rPr>
        <w:t xml:space="preserve"> </w:t>
      </w:r>
      <w:r w:rsidRPr="00EC7CF9">
        <w:rPr>
          <w:rFonts w:ascii="Times New Roman" w:hAnsi="Times New Roman" w:cs="Times New Roman"/>
          <w:sz w:val="24"/>
        </w:rPr>
        <w:t>а также</w:t>
      </w:r>
      <w:r w:rsidRPr="00EC7CF9">
        <w:rPr>
          <w:rFonts w:ascii="Times New Roman" w:hAnsi="Times New Roman" w:cs="Times New Roman"/>
          <w:spacing w:val="1"/>
          <w:sz w:val="24"/>
        </w:rPr>
        <w:t xml:space="preserve"> </w:t>
      </w:r>
      <w:r w:rsidRPr="00EC7CF9">
        <w:rPr>
          <w:rFonts w:ascii="Times New Roman" w:hAnsi="Times New Roman" w:cs="Times New Roman"/>
          <w:sz w:val="24"/>
        </w:rPr>
        <w:t>особенностей</w:t>
      </w:r>
      <w:r w:rsidRPr="00EC7CF9">
        <w:rPr>
          <w:rFonts w:ascii="Times New Roman" w:hAnsi="Times New Roman" w:cs="Times New Roman"/>
          <w:spacing w:val="3"/>
          <w:sz w:val="24"/>
        </w:rPr>
        <w:t xml:space="preserve"> </w:t>
      </w:r>
      <w:r w:rsidRPr="00EC7CF9">
        <w:rPr>
          <w:rFonts w:ascii="Times New Roman" w:hAnsi="Times New Roman" w:cs="Times New Roman"/>
          <w:sz w:val="24"/>
        </w:rPr>
        <w:t>становления</w:t>
      </w:r>
      <w:r w:rsidRPr="00EC7CF9">
        <w:rPr>
          <w:rFonts w:ascii="Times New Roman" w:hAnsi="Times New Roman" w:cs="Times New Roman"/>
          <w:spacing w:val="2"/>
          <w:sz w:val="24"/>
        </w:rPr>
        <w:t xml:space="preserve"> </w:t>
      </w:r>
      <w:r w:rsidRPr="00EC7CF9">
        <w:rPr>
          <w:rFonts w:ascii="Times New Roman" w:hAnsi="Times New Roman" w:cs="Times New Roman"/>
          <w:spacing w:val="-1"/>
          <w:sz w:val="24"/>
        </w:rPr>
        <w:t>ведущей</w:t>
      </w:r>
      <w:r w:rsidRPr="00EC7CF9">
        <w:rPr>
          <w:rFonts w:ascii="Times New Roman" w:hAnsi="Times New Roman" w:cs="Times New Roman"/>
          <w:spacing w:val="4"/>
          <w:sz w:val="24"/>
        </w:rPr>
        <w:t xml:space="preserve"> </w:t>
      </w:r>
      <w:r w:rsidRPr="00EC7CF9">
        <w:rPr>
          <w:rFonts w:ascii="Times New Roman" w:hAnsi="Times New Roman" w:cs="Times New Roman"/>
          <w:sz w:val="24"/>
        </w:rPr>
        <w:t>деятельности,</w:t>
      </w:r>
      <w:r w:rsidRPr="00EC7CF9">
        <w:rPr>
          <w:rFonts w:ascii="Times New Roman" w:hAnsi="Times New Roman" w:cs="Times New Roman"/>
          <w:spacing w:val="2"/>
          <w:sz w:val="24"/>
        </w:rPr>
        <w:t xml:space="preserve"> </w:t>
      </w:r>
      <w:r w:rsidRPr="00EC7CF9">
        <w:rPr>
          <w:rFonts w:ascii="Times New Roman" w:hAnsi="Times New Roman" w:cs="Times New Roman"/>
          <w:sz w:val="24"/>
        </w:rPr>
        <w:t>особых</w:t>
      </w:r>
      <w:r w:rsidRPr="00EC7CF9">
        <w:rPr>
          <w:rFonts w:ascii="Times New Roman" w:hAnsi="Times New Roman" w:cs="Times New Roman"/>
          <w:spacing w:val="4"/>
          <w:sz w:val="24"/>
        </w:rPr>
        <w:t xml:space="preserve"> </w:t>
      </w:r>
      <w:r w:rsidRPr="00EC7CF9">
        <w:rPr>
          <w:rFonts w:ascii="Times New Roman" w:hAnsi="Times New Roman" w:cs="Times New Roman"/>
          <w:sz w:val="24"/>
        </w:rPr>
        <w:t>образовательных</w:t>
      </w:r>
      <w:r w:rsidRPr="00EC7CF9">
        <w:rPr>
          <w:rFonts w:ascii="Times New Roman" w:hAnsi="Times New Roman" w:cs="Times New Roman"/>
          <w:spacing w:val="4"/>
          <w:sz w:val="24"/>
        </w:rPr>
        <w:t xml:space="preserve"> </w:t>
      </w:r>
      <w:r w:rsidRPr="00EC7CF9">
        <w:rPr>
          <w:rFonts w:ascii="Times New Roman" w:hAnsi="Times New Roman" w:cs="Times New Roman"/>
          <w:sz w:val="24"/>
        </w:rPr>
        <w:t>потребностей</w:t>
      </w:r>
      <w:r w:rsidRPr="00EC7CF9">
        <w:rPr>
          <w:rFonts w:ascii="Times New Roman" w:hAnsi="Times New Roman" w:cs="Times New Roman"/>
          <w:spacing w:val="3"/>
          <w:sz w:val="24"/>
        </w:rPr>
        <w:t xml:space="preserve"> </w:t>
      </w:r>
      <w:r w:rsidRPr="00EC7CF9">
        <w:rPr>
          <w:rFonts w:ascii="Times New Roman" w:hAnsi="Times New Roman" w:cs="Times New Roman"/>
          <w:sz w:val="24"/>
        </w:rPr>
        <w:t xml:space="preserve">и </w:t>
      </w:r>
      <w:r w:rsidRPr="00EC7CF9">
        <w:rPr>
          <w:rFonts w:ascii="Times New Roman" w:hAnsi="Times New Roman" w:cs="Times New Roman"/>
          <w:spacing w:val="1"/>
          <w:sz w:val="24"/>
        </w:rPr>
        <w:t>(или)</w:t>
      </w:r>
      <w:r w:rsidRPr="00EC7CF9">
        <w:rPr>
          <w:rFonts w:ascii="Times New Roman" w:hAnsi="Times New Roman" w:cs="Times New Roman"/>
          <w:spacing w:val="-1"/>
          <w:sz w:val="24"/>
        </w:rPr>
        <w:t xml:space="preserve"> </w:t>
      </w:r>
      <w:r w:rsidRPr="00EC7CF9">
        <w:rPr>
          <w:rFonts w:ascii="Times New Roman" w:hAnsi="Times New Roman" w:cs="Times New Roman"/>
          <w:sz w:val="24"/>
        </w:rPr>
        <w:t>индивидуального состояния ребёнка</w:t>
      </w:r>
      <w:r w:rsidRPr="00EC7CF9">
        <w:rPr>
          <w:rFonts w:ascii="Times New Roman" w:hAnsi="Times New Roman" w:cs="Times New Roman"/>
          <w:spacing w:val="-1"/>
          <w:sz w:val="24"/>
        </w:rPr>
        <w:t xml:space="preserve"> </w:t>
      </w:r>
      <w:r w:rsidRPr="00EC7CF9">
        <w:rPr>
          <w:rFonts w:ascii="Times New Roman" w:hAnsi="Times New Roman" w:cs="Times New Roman"/>
          <w:sz w:val="24"/>
        </w:rPr>
        <w:t>(группы детей).</w:t>
      </w:r>
    </w:p>
    <w:p w:rsidR="009C65A6" w:rsidRPr="00EC7CF9"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EC7CF9">
        <w:rPr>
          <w:rFonts w:ascii="Times New Roman" w:hAnsi="Times New Roman" w:cs="Times New Roman"/>
          <w:b/>
          <w:bCs/>
          <w:sz w:val="24"/>
        </w:rPr>
        <w:t>Приём</w:t>
      </w:r>
      <w:r w:rsidRPr="00EC7CF9">
        <w:rPr>
          <w:rFonts w:ascii="Times New Roman" w:hAnsi="Times New Roman" w:cs="Times New Roman"/>
          <w:b/>
          <w:bCs/>
          <w:spacing w:val="50"/>
          <w:sz w:val="24"/>
        </w:rPr>
        <w:t xml:space="preserve"> </w:t>
      </w:r>
      <w:r w:rsidRPr="00EC7CF9">
        <w:rPr>
          <w:rFonts w:ascii="Times New Roman" w:hAnsi="Times New Roman" w:cs="Times New Roman"/>
          <w:sz w:val="24"/>
        </w:rPr>
        <w:t>–</w:t>
      </w:r>
      <w:r w:rsidRPr="00EC7CF9">
        <w:rPr>
          <w:rFonts w:ascii="Times New Roman" w:hAnsi="Times New Roman" w:cs="Times New Roman"/>
          <w:spacing w:val="50"/>
          <w:sz w:val="24"/>
        </w:rPr>
        <w:t xml:space="preserve"> </w:t>
      </w:r>
      <w:r w:rsidRPr="00EC7CF9">
        <w:rPr>
          <w:rFonts w:ascii="Times New Roman" w:hAnsi="Times New Roman" w:cs="Times New Roman"/>
          <w:sz w:val="24"/>
        </w:rPr>
        <w:t>это</w:t>
      </w:r>
      <w:r w:rsidRPr="00EC7CF9">
        <w:rPr>
          <w:rFonts w:ascii="Times New Roman" w:hAnsi="Times New Roman" w:cs="Times New Roman"/>
          <w:spacing w:val="52"/>
          <w:sz w:val="24"/>
        </w:rPr>
        <w:t xml:space="preserve"> </w:t>
      </w:r>
      <w:r w:rsidRPr="00EC7CF9">
        <w:rPr>
          <w:rFonts w:ascii="Times New Roman" w:hAnsi="Times New Roman" w:cs="Times New Roman"/>
          <w:sz w:val="24"/>
        </w:rPr>
        <w:t>составная</w:t>
      </w:r>
      <w:r w:rsidRPr="00EC7CF9">
        <w:rPr>
          <w:rFonts w:ascii="Times New Roman" w:hAnsi="Times New Roman" w:cs="Times New Roman"/>
          <w:spacing w:val="50"/>
          <w:sz w:val="24"/>
        </w:rPr>
        <w:t xml:space="preserve"> </w:t>
      </w:r>
      <w:r w:rsidRPr="00EC7CF9">
        <w:rPr>
          <w:rFonts w:ascii="Times New Roman" w:hAnsi="Times New Roman" w:cs="Times New Roman"/>
          <w:spacing w:val="-1"/>
          <w:sz w:val="24"/>
        </w:rPr>
        <w:t>часть</w:t>
      </w:r>
      <w:r w:rsidRPr="00EC7CF9">
        <w:rPr>
          <w:rFonts w:ascii="Times New Roman" w:hAnsi="Times New Roman" w:cs="Times New Roman"/>
          <w:spacing w:val="51"/>
          <w:sz w:val="24"/>
        </w:rPr>
        <w:t xml:space="preserve"> </w:t>
      </w:r>
      <w:r w:rsidRPr="00EC7CF9">
        <w:rPr>
          <w:rFonts w:ascii="Times New Roman" w:hAnsi="Times New Roman" w:cs="Times New Roman"/>
          <w:sz w:val="24"/>
        </w:rPr>
        <w:t>или</w:t>
      </w:r>
      <w:r w:rsidRPr="00EC7CF9">
        <w:rPr>
          <w:rFonts w:ascii="Times New Roman" w:hAnsi="Times New Roman" w:cs="Times New Roman"/>
          <w:spacing w:val="51"/>
          <w:sz w:val="24"/>
        </w:rPr>
        <w:t xml:space="preserve"> </w:t>
      </w:r>
      <w:r w:rsidRPr="00EC7CF9">
        <w:rPr>
          <w:rFonts w:ascii="Times New Roman" w:hAnsi="Times New Roman" w:cs="Times New Roman"/>
          <w:sz w:val="24"/>
        </w:rPr>
        <w:t>отдельная</w:t>
      </w:r>
      <w:r w:rsidRPr="00EC7CF9">
        <w:rPr>
          <w:rFonts w:ascii="Times New Roman" w:hAnsi="Times New Roman" w:cs="Times New Roman"/>
          <w:spacing w:val="50"/>
          <w:sz w:val="24"/>
        </w:rPr>
        <w:t xml:space="preserve"> </w:t>
      </w:r>
      <w:r w:rsidRPr="00EC7CF9">
        <w:rPr>
          <w:rFonts w:ascii="Times New Roman" w:hAnsi="Times New Roman" w:cs="Times New Roman"/>
          <w:sz w:val="24"/>
        </w:rPr>
        <w:t>сторона</w:t>
      </w:r>
      <w:r w:rsidRPr="00EC7CF9">
        <w:rPr>
          <w:rFonts w:ascii="Times New Roman" w:hAnsi="Times New Roman" w:cs="Times New Roman"/>
          <w:spacing w:val="49"/>
          <w:sz w:val="24"/>
        </w:rPr>
        <w:t xml:space="preserve"> </w:t>
      </w:r>
      <w:r w:rsidRPr="00EC7CF9">
        <w:rPr>
          <w:rFonts w:ascii="Times New Roman" w:hAnsi="Times New Roman" w:cs="Times New Roman"/>
          <w:sz w:val="24"/>
        </w:rPr>
        <w:t>метода.</w:t>
      </w:r>
      <w:r w:rsidRPr="00EC7CF9">
        <w:rPr>
          <w:rFonts w:ascii="Times New Roman" w:hAnsi="Times New Roman" w:cs="Times New Roman"/>
          <w:spacing w:val="53"/>
          <w:sz w:val="24"/>
        </w:rPr>
        <w:t xml:space="preserve"> </w:t>
      </w:r>
      <w:r w:rsidRPr="00EC7CF9">
        <w:rPr>
          <w:rFonts w:ascii="Times New Roman" w:hAnsi="Times New Roman" w:cs="Times New Roman"/>
          <w:sz w:val="24"/>
        </w:rPr>
        <w:t>Отдельные</w:t>
      </w:r>
      <w:r w:rsidRPr="00EC7CF9">
        <w:rPr>
          <w:rFonts w:ascii="Times New Roman" w:hAnsi="Times New Roman" w:cs="Times New Roman"/>
          <w:spacing w:val="48"/>
          <w:sz w:val="24"/>
        </w:rPr>
        <w:t xml:space="preserve"> </w:t>
      </w:r>
      <w:r w:rsidRPr="00EC7CF9">
        <w:rPr>
          <w:rFonts w:ascii="Times New Roman" w:hAnsi="Times New Roman" w:cs="Times New Roman"/>
          <w:sz w:val="24"/>
        </w:rPr>
        <w:t>приемы</w:t>
      </w:r>
      <w:r w:rsidRPr="00EC7CF9">
        <w:rPr>
          <w:rFonts w:ascii="Times New Roman" w:hAnsi="Times New Roman" w:cs="Times New Roman"/>
          <w:spacing w:val="50"/>
          <w:sz w:val="24"/>
        </w:rPr>
        <w:t xml:space="preserve"> </w:t>
      </w:r>
      <w:r w:rsidRPr="00EC7CF9">
        <w:rPr>
          <w:rFonts w:ascii="Times New Roman" w:hAnsi="Times New Roman" w:cs="Times New Roman"/>
          <w:spacing w:val="-1"/>
          <w:sz w:val="24"/>
        </w:rPr>
        <w:t xml:space="preserve">могут </w:t>
      </w:r>
      <w:r w:rsidRPr="00EC7CF9">
        <w:rPr>
          <w:rFonts w:ascii="Times New Roman" w:hAnsi="Times New Roman" w:cs="Times New Roman"/>
          <w:sz w:val="24"/>
        </w:rPr>
        <w:t>входить</w:t>
      </w:r>
      <w:r w:rsidRPr="00EC7CF9">
        <w:rPr>
          <w:rFonts w:ascii="Times New Roman" w:hAnsi="Times New Roman" w:cs="Times New Roman"/>
          <w:spacing w:val="1"/>
          <w:sz w:val="24"/>
        </w:rPr>
        <w:t xml:space="preserve"> </w:t>
      </w:r>
      <w:r w:rsidRPr="00EC7CF9">
        <w:rPr>
          <w:rFonts w:ascii="Times New Roman" w:hAnsi="Times New Roman" w:cs="Times New Roman"/>
          <w:sz w:val="24"/>
        </w:rPr>
        <w:t xml:space="preserve">в </w:t>
      </w:r>
      <w:r w:rsidRPr="00EC7CF9">
        <w:rPr>
          <w:rFonts w:ascii="Times New Roman" w:hAnsi="Times New Roman" w:cs="Times New Roman"/>
          <w:spacing w:val="-1"/>
          <w:sz w:val="24"/>
        </w:rPr>
        <w:t>состав</w:t>
      </w:r>
      <w:r w:rsidRPr="00EC7CF9">
        <w:rPr>
          <w:rFonts w:ascii="Times New Roman" w:hAnsi="Times New Roman" w:cs="Times New Roman"/>
          <w:spacing w:val="1"/>
          <w:sz w:val="24"/>
        </w:rPr>
        <w:t xml:space="preserve"> </w:t>
      </w:r>
      <w:r w:rsidRPr="00EC7CF9">
        <w:rPr>
          <w:rFonts w:ascii="Times New Roman" w:hAnsi="Times New Roman" w:cs="Times New Roman"/>
          <w:sz w:val="24"/>
        </w:rPr>
        <w:t>различных</w:t>
      </w:r>
      <w:r w:rsidRPr="00EC7CF9">
        <w:rPr>
          <w:rFonts w:ascii="Times New Roman" w:hAnsi="Times New Roman" w:cs="Times New Roman"/>
          <w:spacing w:val="2"/>
          <w:sz w:val="24"/>
        </w:rPr>
        <w:t xml:space="preserve"> </w:t>
      </w:r>
      <w:r w:rsidRPr="00EC7CF9">
        <w:rPr>
          <w:rFonts w:ascii="Times New Roman" w:hAnsi="Times New Roman" w:cs="Times New Roman"/>
          <w:sz w:val="24"/>
        </w:rPr>
        <w:t>методов.</w:t>
      </w:r>
    </w:p>
    <w:p w:rsidR="009C65A6" w:rsidRPr="00EC7CF9" w:rsidRDefault="009C65A6" w:rsidP="009C65A6">
      <w:pPr>
        <w:pBdr>
          <w:top w:val="none" w:sz="4" w:space="0" w:color="000000"/>
          <w:left w:val="none" w:sz="4" w:space="0" w:color="000000"/>
          <w:bottom w:val="none" w:sz="4" w:space="0" w:color="000000"/>
          <w:right w:val="none" w:sz="4" w:space="0" w:color="000000"/>
        </w:pBdr>
        <w:ind w:right="564" w:firstLine="708"/>
        <w:jc w:val="both"/>
        <w:rPr>
          <w:rFonts w:ascii="Times New Roman" w:hAnsi="Times New Roman" w:cs="Times New Roman"/>
        </w:rPr>
      </w:pPr>
      <w:r w:rsidRPr="00EC7CF9">
        <w:rPr>
          <w:rFonts w:ascii="Times New Roman" w:hAnsi="Times New Roman" w:cs="Times New Roman"/>
          <w:b/>
          <w:bCs/>
          <w:sz w:val="24"/>
        </w:rPr>
        <w:t>Средство</w:t>
      </w:r>
      <w:r w:rsidRPr="00EC7CF9">
        <w:rPr>
          <w:rFonts w:ascii="Times New Roman" w:hAnsi="Times New Roman" w:cs="Times New Roman"/>
          <w:spacing w:val="101"/>
          <w:sz w:val="24"/>
        </w:rPr>
        <w:t xml:space="preserve"> </w:t>
      </w:r>
      <w:r w:rsidRPr="00EC7CF9">
        <w:rPr>
          <w:rFonts w:ascii="Times New Roman" w:hAnsi="Times New Roman" w:cs="Times New Roman"/>
          <w:sz w:val="24"/>
        </w:rPr>
        <w:t>-</w:t>
      </w:r>
      <w:r w:rsidRPr="00EC7CF9">
        <w:rPr>
          <w:rFonts w:ascii="Times New Roman" w:hAnsi="Times New Roman" w:cs="Times New Roman"/>
          <w:spacing w:val="100"/>
          <w:sz w:val="24"/>
        </w:rPr>
        <w:t xml:space="preserve"> </w:t>
      </w:r>
      <w:r w:rsidRPr="00EC7CF9">
        <w:rPr>
          <w:rFonts w:ascii="Times New Roman" w:hAnsi="Times New Roman" w:cs="Times New Roman"/>
          <w:sz w:val="24"/>
        </w:rPr>
        <w:t>вспомогательный</w:t>
      </w:r>
      <w:r w:rsidRPr="00EC7CF9">
        <w:rPr>
          <w:rFonts w:ascii="Times New Roman" w:hAnsi="Times New Roman" w:cs="Times New Roman"/>
          <w:spacing w:val="101"/>
          <w:sz w:val="24"/>
        </w:rPr>
        <w:t xml:space="preserve"> </w:t>
      </w:r>
      <w:r w:rsidRPr="00EC7CF9">
        <w:rPr>
          <w:rFonts w:ascii="Times New Roman" w:hAnsi="Times New Roman" w:cs="Times New Roman"/>
          <w:sz w:val="24"/>
        </w:rPr>
        <w:t>элемент</w:t>
      </w:r>
      <w:r w:rsidRPr="00EC7CF9">
        <w:rPr>
          <w:rFonts w:ascii="Times New Roman" w:hAnsi="Times New Roman" w:cs="Times New Roman"/>
          <w:spacing w:val="101"/>
          <w:sz w:val="24"/>
        </w:rPr>
        <w:t xml:space="preserve"> </w:t>
      </w:r>
      <w:r w:rsidRPr="00EC7CF9">
        <w:rPr>
          <w:rFonts w:ascii="Times New Roman" w:hAnsi="Times New Roman" w:cs="Times New Roman"/>
          <w:sz w:val="24"/>
        </w:rPr>
        <w:t>в</w:t>
      </w:r>
      <w:r w:rsidRPr="00EC7CF9">
        <w:rPr>
          <w:rFonts w:ascii="Times New Roman" w:hAnsi="Times New Roman" w:cs="Times New Roman"/>
          <w:spacing w:val="100"/>
          <w:sz w:val="24"/>
        </w:rPr>
        <w:t xml:space="preserve"> </w:t>
      </w:r>
      <w:r w:rsidRPr="00EC7CF9">
        <w:rPr>
          <w:rFonts w:ascii="Times New Roman" w:hAnsi="Times New Roman" w:cs="Times New Roman"/>
          <w:sz w:val="24"/>
        </w:rPr>
        <w:t>реализации</w:t>
      </w:r>
      <w:r w:rsidRPr="00EC7CF9">
        <w:rPr>
          <w:rFonts w:ascii="Times New Roman" w:hAnsi="Times New Roman" w:cs="Times New Roman"/>
          <w:spacing w:val="102"/>
          <w:sz w:val="24"/>
        </w:rPr>
        <w:t xml:space="preserve"> </w:t>
      </w:r>
      <w:r w:rsidRPr="00EC7CF9">
        <w:rPr>
          <w:rFonts w:ascii="Times New Roman" w:hAnsi="Times New Roman" w:cs="Times New Roman"/>
          <w:sz w:val="24"/>
        </w:rPr>
        <w:t>определенных</w:t>
      </w:r>
      <w:r w:rsidRPr="00EC7CF9">
        <w:rPr>
          <w:rFonts w:ascii="Times New Roman" w:hAnsi="Times New Roman" w:cs="Times New Roman"/>
          <w:spacing w:val="103"/>
          <w:sz w:val="24"/>
        </w:rPr>
        <w:t xml:space="preserve"> </w:t>
      </w:r>
      <w:r w:rsidRPr="00EC7CF9">
        <w:rPr>
          <w:rFonts w:ascii="Times New Roman" w:hAnsi="Times New Roman" w:cs="Times New Roman"/>
          <w:sz w:val="24"/>
        </w:rPr>
        <w:t>форм</w:t>
      </w:r>
      <w:r w:rsidRPr="00EC7CF9">
        <w:rPr>
          <w:rFonts w:ascii="Times New Roman" w:hAnsi="Times New Roman" w:cs="Times New Roman"/>
          <w:spacing w:val="100"/>
          <w:sz w:val="24"/>
        </w:rPr>
        <w:t xml:space="preserve"> </w:t>
      </w:r>
      <w:r w:rsidRPr="00EC7CF9">
        <w:rPr>
          <w:rFonts w:ascii="Times New Roman" w:hAnsi="Times New Roman" w:cs="Times New Roman"/>
          <w:sz w:val="24"/>
        </w:rPr>
        <w:t>реализации Программы,</w:t>
      </w:r>
      <w:r w:rsidRPr="00EC7CF9">
        <w:rPr>
          <w:rFonts w:ascii="Times New Roman" w:hAnsi="Times New Roman" w:cs="Times New Roman"/>
          <w:spacing w:val="2"/>
          <w:sz w:val="24"/>
        </w:rPr>
        <w:t xml:space="preserve"> </w:t>
      </w:r>
      <w:r w:rsidRPr="00EC7CF9">
        <w:rPr>
          <w:rFonts w:ascii="Times New Roman" w:hAnsi="Times New Roman" w:cs="Times New Roman"/>
          <w:sz w:val="24"/>
        </w:rPr>
        <w:t>методов, способов действия.</w:t>
      </w:r>
    </w:p>
    <w:p w:rsidR="009C65A6" w:rsidRPr="00EC7CF9"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EC7CF9">
        <w:rPr>
          <w:rFonts w:ascii="Times New Roman" w:hAnsi="Times New Roman" w:cs="Times New Roman"/>
          <w:sz w:val="24"/>
        </w:rPr>
        <w:t>При</w:t>
      </w:r>
      <w:r w:rsidRPr="00EC7CF9">
        <w:rPr>
          <w:rFonts w:ascii="Times New Roman" w:hAnsi="Times New Roman" w:cs="Times New Roman"/>
          <w:spacing w:val="106"/>
          <w:sz w:val="24"/>
        </w:rPr>
        <w:t xml:space="preserve"> </w:t>
      </w:r>
      <w:r w:rsidRPr="00EC7CF9">
        <w:rPr>
          <w:rFonts w:ascii="Times New Roman" w:hAnsi="Times New Roman" w:cs="Times New Roman"/>
          <w:sz w:val="24"/>
        </w:rPr>
        <w:t>реализации</w:t>
      </w:r>
      <w:r w:rsidRPr="00EC7CF9">
        <w:rPr>
          <w:rFonts w:ascii="Times New Roman" w:hAnsi="Times New Roman" w:cs="Times New Roman"/>
          <w:spacing w:val="106"/>
          <w:sz w:val="24"/>
        </w:rPr>
        <w:t xml:space="preserve"> </w:t>
      </w:r>
      <w:r w:rsidRPr="00EC7CF9">
        <w:rPr>
          <w:rFonts w:ascii="Times New Roman" w:hAnsi="Times New Roman" w:cs="Times New Roman"/>
          <w:spacing w:val="-1"/>
          <w:sz w:val="24"/>
        </w:rPr>
        <w:t>Программы</w:t>
      </w:r>
      <w:r w:rsidRPr="00EC7CF9">
        <w:rPr>
          <w:rFonts w:ascii="Times New Roman" w:hAnsi="Times New Roman" w:cs="Times New Roman"/>
          <w:spacing w:val="106"/>
          <w:sz w:val="24"/>
        </w:rPr>
        <w:t xml:space="preserve"> </w:t>
      </w:r>
      <w:r w:rsidRPr="00EC7CF9">
        <w:rPr>
          <w:rFonts w:ascii="Times New Roman" w:hAnsi="Times New Roman" w:cs="Times New Roman"/>
          <w:sz w:val="24"/>
        </w:rPr>
        <w:t>педагоги</w:t>
      </w:r>
      <w:r w:rsidRPr="00EC7CF9">
        <w:rPr>
          <w:rFonts w:ascii="Times New Roman" w:hAnsi="Times New Roman" w:cs="Times New Roman"/>
          <w:spacing w:val="106"/>
          <w:sz w:val="24"/>
        </w:rPr>
        <w:t xml:space="preserve"> </w:t>
      </w:r>
      <w:r w:rsidRPr="00EC7CF9">
        <w:rPr>
          <w:rFonts w:ascii="Times New Roman" w:hAnsi="Times New Roman" w:cs="Times New Roman"/>
          <w:spacing w:val="-1"/>
          <w:sz w:val="24"/>
        </w:rPr>
        <w:t>МБДОУ</w:t>
      </w:r>
      <w:r w:rsidRPr="00EC7CF9">
        <w:rPr>
          <w:rFonts w:ascii="Times New Roman" w:hAnsi="Times New Roman" w:cs="Times New Roman"/>
          <w:spacing w:val="109"/>
          <w:sz w:val="24"/>
        </w:rPr>
        <w:t xml:space="preserve"> </w:t>
      </w:r>
      <w:r w:rsidRPr="00EC7CF9">
        <w:rPr>
          <w:rFonts w:ascii="Times New Roman" w:hAnsi="Times New Roman" w:cs="Times New Roman"/>
          <w:sz w:val="24"/>
        </w:rPr>
        <w:t>используют</w:t>
      </w:r>
      <w:r w:rsidRPr="00EC7CF9">
        <w:rPr>
          <w:rFonts w:ascii="Times New Roman" w:hAnsi="Times New Roman" w:cs="Times New Roman"/>
          <w:spacing w:val="106"/>
          <w:sz w:val="24"/>
        </w:rPr>
        <w:t xml:space="preserve"> </w:t>
      </w:r>
      <w:r w:rsidRPr="00EC7CF9">
        <w:rPr>
          <w:rFonts w:ascii="Times New Roman" w:hAnsi="Times New Roman" w:cs="Times New Roman"/>
          <w:sz w:val="24"/>
        </w:rPr>
        <w:t>различные</w:t>
      </w:r>
      <w:r w:rsidRPr="00EC7CF9">
        <w:rPr>
          <w:rFonts w:ascii="Times New Roman" w:hAnsi="Times New Roman" w:cs="Times New Roman"/>
          <w:spacing w:val="104"/>
          <w:sz w:val="24"/>
        </w:rPr>
        <w:t xml:space="preserve"> </w:t>
      </w:r>
      <w:r w:rsidRPr="00EC7CF9">
        <w:rPr>
          <w:rFonts w:ascii="Times New Roman" w:hAnsi="Times New Roman" w:cs="Times New Roman"/>
          <w:b/>
          <w:bCs/>
          <w:sz w:val="24"/>
        </w:rPr>
        <w:t>образовательные технологии</w:t>
      </w:r>
      <w:r w:rsidRPr="00EC7CF9">
        <w:rPr>
          <w:rFonts w:ascii="Times New Roman" w:hAnsi="Times New Roman" w:cs="Times New Roman"/>
          <w:sz w:val="24"/>
        </w:rPr>
        <w:t>,</w:t>
      </w:r>
      <w:r w:rsidRPr="00EC7CF9">
        <w:rPr>
          <w:rFonts w:ascii="Times New Roman" w:hAnsi="Times New Roman" w:cs="Times New Roman"/>
          <w:spacing w:val="2"/>
          <w:sz w:val="24"/>
        </w:rPr>
        <w:t xml:space="preserve"> </w:t>
      </w:r>
      <w:r w:rsidRPr="00EC7CF9">
        <w:rPr>
          <w:rFonts w:ascii="Times New Roman" w:hAnsi="Times New Roman" w:cs="Times New Roman"/>
          <w:sz w:val="24"/>
        </w:rPr>
        <w:t>в</w:t>
      </w:r>
      <w:r w:rsidRPr="00EC7CF9">
        <w:rPr>
          <w:rFonts w:ascii="Times New Roman" w:hAnsi="Times New Roman" w:cs="Times New Roman"/>
          <w:spacing w:val="4"/>
          <w:sz w:val="24"/>
        </w:rPr>
        <w:t xml:space="preserve"> </w:t>
      </w:r>
      <w:r w:rsidRPr="00EC7CF9">
        <w:rPr>
          <w:rFonts w:ascii="Times New Roman" w:hAnsi="Times New Roman" w:cs="Times New Roman"/>
          <w:sz w:val="24"/>
        </w:rPr>
        <w:t>том</w:t>
      </w:r>
      <w:r w:rsidRPr="00EC7CF9">
        <w:rPr>
          <w:rFonts w:ascii="Times New Roman" w:hAnsi="Times New Roman" w:cs="Times New Roman"/>
          <w:spacing w:val="4"/>
          <w:sz w:val="24"/>
        </w:rPr>
        <w:t xml:space="preserve"> </w:t>
      </w:r>
      <w:r w:rsidRPr="00EC7CF9">
        <w:rPr>
          <w:rFonts w:ascii="Times New Roman" w:hAnsi="Times New Roman" w:cs="Times New Roman"/>
          <w:spacing w:val="-1"/>
          <w:sz w:val="24"/>
        </w:rPr>
        <w:t>числе</w:t>
      </w:r>
      <w:r w:rsidRPr="00EC7CF9">
        <w:rPr>
          <w:rFonts w:ascii="Times New Roman" w:hAnsi="Times New Roman" w:cs="Times New Roman"/>
          <w:spacing w:val="5"/>
          <w:sz w:val="24"/>
        </w:rPr>
        <w:t xml:space="preserve"> </w:t>
      </w:r>
      <w:r w:rsidRPr="00EC7CF9">
        <w:rPr>
          <w:rFonts w:ascii="Times New Roman" w:hAnsi="Times New Roman" w:cs="Times New Roman"/>
          <w:sz w:val="24"/>
        </w:rPr>
        <w:t>дистанционные</w:t>
      </w:r>
      <w:r w:rsidRPr="00EC7CF9">
        <w:rPr>
          <w:rFonts w:ascii="Times New Roman" w:hAnsi="Times New Roman" w:cs="Times New Roman"/>
          <w:spacing w:val="3"/>
          <w:sz w:val="24"/>
        </w:rPr>
        <w:t xml:space="preserve"> </w:t>
      </w:r>
      <w:r w:rsidRPr="00EC7CF9">
        <w:rPr>
          <w:rFonts w:ascii="Times New Roman" w:hAnsi="Times New Roman" w:cs="Times New Roman"/>
          <w:sz w:val="24"/>
        </w:rPr>
        <w:t>образовательные</w:t>
      </w:r>
      <w:r w:rsidRPr="00EC7CF9">
        <w:rPr>
          <w:rFonts w:ascii="Times New Roman" w:hAnsi="Times New Roman" w:cs="Times New Roman"/>
          <w:spacing w:val="3"/>
          <w:sz w:val="24"/>
        </w:rPr>
        <w:t xml:space="preserve"> </w:t>
      </w:r>
      <w:r w:rsidRPr="00EC7CF9">
        <w:rPr>
          <w:rFonts w:ascii="Times New Roman" w:hAnsi="Times New Roman" w:cs="Times New Roman"/>
          <w:sz w:val="24"/>
        </w:rPr>
        <w:t>технологии,</w:t>
      </w:r>
      <w:r w:rsidRPr="00EC7CF9">
        <w:rPr>
          <w:rFonts w:ascii="Times New Roman" w:hAnsi="Times New Roman" w:cs="Times New Roman"/>
          <w:spacing w:val="5"/>
          <w:sz w:val="24"/>
        </w:rPr>
        <w:t xml:space="preserve"> </w:t>
      </w:r>
      <w:r w:rsidRPr="00EC7CF9">
        <w:rPr>
          <w:rFonts w:ascii="Times New Roman" w:hAnsi="Times New Roman" w:cs="Times New Roman"/>
          <w:sz w:val="24"/>
        </w:rPr>
        <w:t>исключая</w:t>
      </w:r>
      <w:r w:rsidRPr="00EC7CF9">
        <w:rPr>
          <w:rFonts w:ascii="Times New Roman" w:hAnsi="Times New Roman" w:cs="Times New Roman"/>
          <w:spacing w:val="5"/>
          <w:sz w:val="24"/>
        </w:rPr>
        <w:t xml:space="preserve"> </w:t>
      </w:r>
      <w:r w:rsidRPr="00EC7CF9">
        <w:rPr>
          <w:rFonts w:ascii="Times New Roman" w:hAnsi="Times New Roman" w:cs="Times New Roman"/>
          <w:sz w:val="24"/>
        </w:rPr>
        <w:t>образовательные технологии,</w:t>
      </w:r>
      <w:r w:rsidRPr="00EC7CF9">
        <w:rPr>
          <w:rFonts w:ascii="Times New Roman" w:hAnsi="Times New Roman" w:cs="Times New Roman"/>
          <w:spacing w:val="36"/>
          <w:sz w:val="24"/>
        </w:rPr>
        <w:t xml:space="preserve"> </w:t>
      </w:r>
      <w:r w:rsidRPr="00EC7CF9">
        <w:rPr>
          <w:rFonts w:ascii="Times New Roman" w:hAnsi="Times New Roman" w:cs="Times New Roman"/>
          <w:sz w:val="24"/>
        </w:rPr>
        <w:t>которые</w:t>
      </w:r>
      <w:r w:rsidRPr="00EC7CF9">
        <w:rPr>
          <w:rFonts w:ascii="Times New Roman" w:hAnsi="Times New Roman" w:cs="Times New Roman"/>
          <w:spacing w:val="37"/>
          <w:sz w:val="24"/>
        </w:rPr>
        <w:t xml:space="preserve"> </w:t>
      </w:r>
      <w:r w:rsidRPr="00EC7CF9">
        <w:rPr>
          <w:rFonts w:ascii="Times New Roman" w:hAnsi="Times New Roman" w:cs="Times New Roman"/>
          <w:spacing w:val="-1"/>
          <w:sz w:val="24"/>
        </w:rPr>
        <w:t>могут</w:t>
      </w:r>
      <w:r w:rsidRPr="00EC7CF9">
        <w:rPr>
          <w:rFonts w:ascii="Times New Roman" w:hAnsi="Times New Roman" w:cs="Times New Roman"/>
          <w:spacing w:val="40"/>
          <w:sz w:val="24"/>
        </w:rPr>
        <w:t xml:space="preserve"> </w:t>
      </w:r>
      <w:r w:rsidRPr="00EC7CF9">
        <w:rPr>
          <w:rFonts w:ascii="Times New Roman" w:hAnsi="Times New Roman" w:cs="Times New Roman"/>
          <w:sz w:val="24"/>
        </w:rPr>
        <w:t>нанести</w:t>
      </w:r>
      <w:r w:rsidRPr="00EC7CF9">
        <w:rPr>
          <w:rFonts w:ascii="Times New Roman" w:hAnsi="Times New Roman" w:cs="Times New Roman"/>
          <w:spacing w:val="39"/>
          <w:sz w:val="24"/>
        </w:rPr>
        <w:t xml:space="preserve"> </w:t>
      </w:r>
      <w:r w:rsidRPr="00EC7CF9">
        <w:rPr>
          <w:rFonts w:ascii="Times New Roman" w:hAnsi="Times New Roman" w:cs="Times New Roman"/>
          <w:sz w:val="24"/>
        </w:rPr>
        <w:t>вред</w:t>
      </w:r>
      <w:r w:rsidRPr="00EC7CF9">
        <w:rPr>
          <w:rFonts w:ascii="Times New Roman" w:hAnsi="Times New Roman" w:cs="Times New Roman"/>
          <w:spacing w:val="39"/>
          <w:sz w:val="24"/>
        </w:rPr>
        <w:t xml:space="preserve"> </w:t>
      </w:r>
      <w:r w:rsidRPr="00EC7CF9">
        <w:rPr>
          <w:rFonts w:ascii="Times New Roman" w:hAnsi="Times New Roman" w:cs="Times New Roman"/>
          <w:sz w:val="24"/>
        </w:rPr>
        <w:t>здоровью</w:t>
      </w:r>
      <w:r w:rsidRPr="00EC7CF9">
        <w:rPr>
          <w:rFonts w:ascii="Times New Roman" w:hAnsi="Times New Roman" w:cs="Times New Roman"/>
          <w:spacing w:val="39"/>
          <w:sz w:val="24"/>
        </w:rPr>
        <w:t xml:space="preserve"> </w:t>
      </w:r>
      <w:r w:rsidRPr="00EC7CF9">
        <w:rPr>
          <w:rFonts w:ascii="Times New Roman" w:hAnsi="Times New Roman" w:cs="Times New Roman"/>
          <w:sz w:val="24"/>
        </w:rPr>
        <w:t>детей.</w:t>
      </w:r>
      <w:r w:rsidRPr="00EC7CF9">
        <w:rPr>
          <w:rFonts w:ascii="Times New Roman" w:hAnsi="Times New Roman" w:cs="Times New Roman"/>
          <w:spacing w:val="38"/>
          <w:sz w:val="24"/>
        </w:rPr>
        <w:t xml:space="preserve"> </w:t>
      </w:r>
      <w:r w:rsidRPr="00EC7CF9">
        <w:rPr>
          <w:rFonts w:ascii="Times New Roman" w:hAnsi="Times New Roman" w:cs="Times New Roman"/>
          <w:spacing w:val="1"/>
          <w:sz w:val="24"/>
        </w:rPr>
        <w:t>Применение</w:t>
      </w:r>
      <w:r w:rsidRPr="00EC7CF9">
        <w:rPr>
          <w:rFonts w:ascii="Times New Roman" w:hAnsi="Times New Roman" w:cs="Times New Roman"/>
          <w:spacing w:val="37"/>
          <w:sz w:val="24"/>
        </w:rPr>
        <w:t xml:space="preserve"> </w:t>
      </w:r>
      <w:r w:rsidRPr="00EC7CF9">
        <w:rPr>
          <w:rFonts w:ascii="Times New Roman" w:hAnsi="Times New Roman" w:cs="Times New Roman"/>
          <w:sz w:val="24"/>
        </w:rPr>
        <w:t>электронного</w:t>
      </w:r>
      <w:r w:rsidRPr="00EC7CF9">
        <w:rPr>
          <w:rFonts w:ascii="Times New Roman" w:hAnsi="Times New Roman" w:cs="Times New Roman"/>
          <w:spacing w:val="36"/>
          <w:sz w:val="24"/>
        </w:rPr>
        <w:t xml:space="preserve"> </w:t>
      </w:r>
      <w:r w:rsidRPr="00EC7CF9">
        <w:rPr>
          <w:rFonts w:ascii="Times New Roman" w:hAnsi="Times New Roman" w:cs="Times New Roman"/>
          <w:sz w:val="24"/>
        </w:rPr>
        <w:t>обучения, дистанционных</w:t>
      </w:r>
      <w:r w:rsidRPr="00EC7CF9">
        <w:rPr>
          <w:rFonts w:ascii="Times New Roman" w:hAnsi="Times New Roman" w:cs="Times New Roman"/>
          <w:spacing w:val="112"/>
          <w:sz w:val="24"/>
        </w:rPr>
        <w:t xml:space="preserve"> </w:t>
      </w:r>
      <w:r w:rsidRPr="00EC7CF9">
        <w:rPr>
          <w:rFonts w:ascii="Times New Roman" w:hAnsi="Times New Roman" w:cs="Times New Roman"/>
          <w:sz w:val="24"/>
        </w:rPr>
        <w:t>образовательных</w:t>
      </w:r>
      <w:r w:rsidRPr="00EC7CF9">
        <w:rPr>
          <w:rFonts w:ascii="Times New Roman" w:hAnsi="Times New Roman" w:cs="Times New Roman"/>
          <w:spacing w:val="112"/>
          <w:sz w:val="24"/>
        </w:rPr>
        <w:t xml:space="preserve"> </w:t>
      </w:r>
      <w:r w:rsidRPr="00EC7CF9">
        <w:rPr>
          <w:rFonts w:ascii="Times New Roman" w:hAnsi="Times New Roman" w:cs="Times New Roman"/>
          <w:sz w:val="24"/>
        </w:rPr>
        <w:t>технологий,</w:t>
      </w:r>
      <w:r w:rsidRPr="00EC7CF9">
        <w:rPr>
          <w:rFonts w:ascii="Times New Roman" w:hAnsi="Times New Roman" w:cs="Times New Roman"/>
          <w:spacing w:val="110"/>
          <w:sz w:val="24"/>
        </w:rPr>
        <w:t xml:space="preserve"> </w:t>
      </w:r>
      <w:r w:rsidRPr="00EC7CF9">
        <w:rPr>
          <w:rFonts w:ascii="Times New Roman" w:hAnsi="Times New Roman" w:cs="Times New Roman"/>
          <w:sz w:val="24"/>
        </w:rPr>
        <w:t>а</w:t>
      </w:r>
      <w:r w:rsidRPr="00EC7CF9">
        <w:rPr>
          <w:rFonts w:ascii="Times New Roman" w:hAnsi="Times New Roman" w:cs="Times New Roman"/>
          <w:spacing w:val="109"/>
          <w:sz w:val="24"/>
        </w:rPr>
        <w:t xml:space="preserve"> </w:t>
      </w:r>
      <w:r w:rsidRPr="00EC7CF9">
        <w:rPr>
          <w:rFonts w:ascii="Times New Roman" w:hAnsi="Times New Roman" w:cs="Times New Roman"/>
          <w:sz w:val="24"/>
        </w:rPr>
        <w:t>также</w:t>
      </w:r>
      <w:r w:rsidRPr="00EC7CF9">
        <w:rPr>
          <w:rFonts w:ascii="Times New Roman" w:hAnsi="Times New Roman" w:cs="Times New Roman"/>
          <w:spacing w:val="109"/>
          <w:sz w:val="24"/>
        </w:rPr>
        <w:t xml:space="preserve"> </w:t>
      </w:r>
      <w:r w:rsidRPr="00EC7CF9">
        <w:rPr>
          <w:rFonts w:ascii="Times New Roman" w:hAnsi="Times New Roman" w:cs="Times New Roman"/>
          <w:sz w:val="24"/>
        </w:rPr>
        <w:t>работа</w:t>
      </w:r>
      <w:r w:rsidRPr="00EC7CF9">
        <w:rPr>
          <w:rFonts w:ascii="Times New Roman" w:hAnsi="Times New Roman" w:cs="Times New Roman"/>
          <w:spacing w:val="111"/>
          <w:sz w:val="24"/>
        </w:rPr>
        <w:t xml:space="preserve"> </w:t>
      </w:r>
      <w:r w:rsidRPr="00EC7CF9">
        <w:rPr>
          <w:rFonts w:ascii="Times New Roman" w:hAnsi="Times New Roman" w:cs="Times New Roman"/>
          <w:sz w:val="24"/>
        </w:rPr>
        <w:t>с</w:t>
      </w:r>
      <w:r w:rsidRPr="00EC7CF9">
        <w:rPr>
          <w:rFonts w:ascii="Times New Roman" w:hAnsi="Times New Roman" w:cs="Times New Roman"/>
          <w:spacing w:val="111"/>
          <w:sz w:val="24"/>
        </w:rPr>
        <w:t xml:space="preserve"> </w:t>
      </w:r>
      <w:r w:rsidRPr="00EC7CF9">
        <w:rPr>
          <w:rFonts w:ascii="Times New Roman" w:hAnsi="Times New Roman" w:cs="Times New Roman"/>
          <w:sz w:val="24"/>
        </w:rPr>
        <w:t>электронными</w:t>
      </w:r>
      <w:r w:rsidRPr="00EC7CF9">
        <w:rPr>
          <w:rFonts w:ascii="Times New Roman" w:hAnsi="Times New Roman" w:cs="Times New Roman"/>
          <w:spacing w:val="111"/>
          <w:sz w:val="24"/>
        </w:rPr>
        <w:t xml:space="preserve"> </w:t>
      </w:r>
      <w:r w:rsidRPr="00EC7CF9">
        <w:rPr>
          <w:rFonts w:ascii="Times New Roman" w:hAnsi="Times New Roman" w:cs="Times New Roman"/>
          <w:sz w:val="24"/>
        </w:rPr>
        <w:t>средствами</w:t>
      </w:r>
      <w:r w:rsidRPr="00EC7CF9">
        <w:rPr>
          <w:rFonts w:ascii="Times New Roman" w:hAnsi="Times New Roman" w:cs="Times New Roman"/>
        </w:rPr>
        <w:t xml:space="preserve"> </w:t>
      </w:r>
      <w:r w:rsidRPr="00EC7CF9">
        <w:rPr>
          <w:rFonts w:ascii="Times New Roman" w:hAnsi="Times New Roman" w:cs="Times New Roman"/>
          <w:sz w:val="24"/>
        </w:rPr>
        <w:t>обучения</w:t>
      </w:r>
      <w:r w:rsidRPr="00EC7CF9">
        <w:rPr>
          <w:rFonts w:ascii="Times New Roman" w:hAnsi="Times New Roman" w:cs="Times New Roman"/>
          <w:spacing w:val="45"/>
          <w:sz w:val="24"/>
        </w:rPr>
        <w:t xml:space="preserve"> </w:t>
      </w:r>
      <w:r w:rsidRPr="00EC7CF9">
        <w:rPr>
          <w:rFonts w:ascii="Times New Roman" w:hAnsi="Times New Roman" w:cs="Times New Roman"/>
          <w:sz w:val="24"/>
        </w:rPr>
        <w:t>при</w:t>
      </w:r>
      <w:r w:rsidRPr="00EC7CF9">
        <w:rPr>
          <w:rFonts w:ascii="Times New Roman" w:hAnsi="Times New Roman" w:cs="Times New Roman"/>
          <w:spacing w:val="46"/>
          <w:sz w:val="24"/>
        </w:rPr>
        <w:t xml:space="preserve"> </w:t>
      </w:r>
      <w:r w:rsidRPr="00EC7CF9">
        <w:rPr>
          <w:rFonts w:ascii="Times New Roman" w:hAnsi="Times New Roman" w:cs="Times New Roman"/>
          <w:sz w:val="24"/>
        </w:rPr>
        <w:t>реализации</w:t>
      </w:r>
      <w:r w:rsidRPr="00EC7CF9">
        <w:rPr>
          <w:rFonts w:ascii="Times New Roman" w:hAnsi="Times New Roman" w:cs="Times New Roman"/>
          <w:spacing w:val="47"/>
          <w:sz w:val="24"/>
        </w:rPr>
        <w:t xml:space="preserve"> </w:t>
      </w:r>
      <w:r w:rsidRPr="00EC7CF9">
        <w:rPr>
          <w:rFonts w:ascii="Times New Roman" w:hAnsi="Times New Roman" w:cs="Times New Roman"/>
          <w:sz w:val="24"/>
        </w:rPr>
        <w:t>программы</w:t>
      </w:r>
      <w:r w:rsidRPr="00EC7CF9">
        <w:rPr>
          <w:rFonts w:ascii="Times New Roman" w:hAnsi="Times New Roman" w:cs="Times New Roman"/>
          <w:spacing w:val="45"/>
          <w:sz w:val="24"/>
        </w:rPr>
        <w:t xml:space="preserve"> </w:t>
      </w:r>
      <w:r w:rsidRPr="00EC7CF9">
        <w:rPr>
          <w:rFonts w:ascii="Times New Roman" w:hAnsi="Times New Roman" w:cs="Times New Roman"/>
          <w:sz w:val="24"/>
        </w:rPr>
        <w:t>осуществляется</w:t>
      </w:r>
      <w:r w:rsidRPr="00EC7CF9">
        <w:rPr>
          <w:rFonts w:ascii="Times New Roman" w:hAnsi="Times New Roman" w:cs="Times New Roman"/>
          <w:spacing w:val="46"/>
          <w:sz w:val="24"/>
        </w:rPr>
        <w:t xml:space="preserve"> </w:t>
      </w:r>
      <w:r w:rsidRPr="00EC7CF9">
        <w:rPr>
          <w:rFonts w:ascii="Times New Roman" w:hAnsi="Times New Roman" w:cs="Times New Roman"/>
          <w:sz w:val="24"/>
        </w:rPr>
        <w:t>в</w:t>
      </w:r>
      <w:r w:rsidRPr="00EC7CF9">
        <w:rPr>
          <w:rFonts w:ascii="Times New Roman" w:hAnsi="Times New Roman" w:cs="Times New Roman"/>
          <w:spacing w:val="45"/>
          <w:sz w:val="24"/>
        </w:rPr>
        <w:t xml:space="preserve"> </w:t>
      </w:r>
      <w:r w:rsidRPr="00EC7CF9">
        <w:rPr>
          <w:rFonts w:ascii="Times New Roman" w:hAnsi="Times New Roman" w:cs="Times New Roman"/>
          <w:sz w:val="24"/>
        </w:rPr>
        <w:t>соответствии</w:t>
      </w:r>
      <w:r w:rsidRPr="00EC7CF9">
        <w:rPr>
          <w:rFonts w:ascii="Times New Roman" w:hAnsi="Times New Roman" w:cs="Times New Roman"/>
          <w:spacing w:val="46"/>
          <w:sz w:val="24"/>
        </w:rPr>
        <w:t xml:space="preserve"> </w:t>
      </w:r>
      <w:r w:rsidRPr="00EC7CF9">
        <w:rPr>
          <w:rFonts w:ascii="Times New Roman" w:hAnsi="Times New Roman" w:cs="Times New Roman"/>
          <w:sz w:val="24"/>
        </w:rPr>
        <w:t>с</w:t>
      </w:r>
      <w:r w:rsidRPr="00EC7CF9">
        <w:rPr>
          <w:rFonts w:ascii="Times New Roman" w:hAnsi="Times New Roman" w:cs="Times New Roman"/>
          <w:spacing w:val="44"/>
          <w:sz w:val="24"/>
        </w:rPr>
        <w:t xml:space="preserve"> </w:t>
      </w:r>
      <w:r w:rsidRPr="00EC7CF9">
        <w:rPr>
          <w:rFonts w:ascii="Times New Roman" w:hAnsi="Times New Roman" w:cs="Times New Roman"/>
          <w:sz w:val="24"/>
        </w:rPr>
        <w:t>требованиями</w:t>
      </w:r>
      <w:r w:rsidRPr="00EC7CF9">
        <w:rPr>
          <w:rFonts w:ascii="Times New Roman" w:hAnsi="Times New Roman" w:cs="Times New Roman"/>
          <w:spacing w:val="46"/>
          <w:sz w:val="24"/>
        </w:rPr>
        <w:t xml:space="preserve"> </w:t>
      </w:r>
      <w:r w:rsidRPr="00EC7CF9">
        <w:rPr>
          <w:rFonts w:ascii="Times New Roman" w:hAnsi="Times New Roman" w:cs="Times New Roman"/>
          <w:spacing w:val="2"/>
          <w:sz w:val="24"/>
        </w:rPr>
        <w:t xml:space="preserve">СанПиН </w:t>
      </w:r>
      <w:r w:rsidRPr="00EC7CF9">
        <w:rPr>
          <w:rFonts w:ascii="Times New Roman" w:hAnsi="Times New Roman" w:cs="Times New Roman"/>
          <w:sz w:val="24"/>
        </w:rPr>
        <w:t>2.4.3648-20 и</w:t>
      </w:r>
      <w:r w:rsidRPr="00EC7CF9">
        <w:rPr>
          <w:rFonts w:ascii="Times New Roman" w:hAnsi="Times New Roman" w:cs="Times New Roman"/>
          <w:spacing w:val="1"/>
          <w:sz w:val="24"/>
        </w:rPr>
        <w:t xml:space="preserve"> </w:t>
      </w:r>
      <w:r w:rsidRPr="00EC7CF9">
        <w:rPr>
          <w:rFonts w:ascii="Times New Roman" w:hAnsi="Times New Roman" w:cs="Times New Roman"/>
          <w:sz w:val="24"/>
        </w:rPr>
        <w:t>СанПиН</w:t>
      </w:r>
      <w:r w:rsidRPr="00EC7CF9">
        <w:rPr>
          <w:rFonts w:ascii="Times New Roman" w:hAnsi="Times New Roman" w:cs="Times New Roman"/>
          <w:spacing w:val="-3"/>
          <w:sz w:val="24"/>
        </w:rPr>
        <w:t xml:space="preserve"> </w:t>
      </w:r>
      <w:r w:rsidRPr="00EC7CF9">
        <w:rPr>
          <w:rFonts w:ascii="Times New Roman" w:hAnsi="Times New Roman" w:cs="Times New Roman"/>
          <w:sz w:val="24"/>
        </w:rPr>
        <w:t>1.2.3685-21.</w:t>
      </w:r>
    </w:p>
    <w:p w:rsidR="009C65A6" w:rsidRPr="00EC7CF9"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
          <w:bCs/>
          <w:sz w:val="24"/>
          <w:szCs w:val="24"/>
        </w:rPr>
      </w:pPr>
      <w:r w:rsidRPr="00EC7CF9">
        <w:rPr>
          <w:rFonts w:ascii="Times New Roman" w:hAnsi="Times New Roman" w:cs="Times New Roman"/>
          <w:b/>
          <w:sz w:val="24"/>
        </w:rPr>
        <w:t>Педагогические</w:t>
      </w:r>
      <w:r w:rsidRPr="00EC7CF9">
        <w:rPr>
          <w:rFonts w:ascii="Times New Roman" w:hAnsi="Times New Roman" w:cs="Times New Roman"/>
          <w:b/>
          <w:spacing w:val="-1"/>
          <w:sz w:val="24"/>
        </w:rPr>
        <w:t xml:space="preserve"> </w:t>
      </w:r>
      <w:r w:rsidRPr="00EC7CF9">
        <w:rPr>
          <w:rFonts w:ascii="Times New Roman" w:hAnsi="Times New Roman" w:cs="Times New Roman"/>
          <w:b/>
          <w:sz w:val="24"/>
        </w:rPr>
        <w:t>технологии:</w:t>
      </w:r>
      <w:r w:rsidR="003452B5" w:rsidRPr="00EC7CF9">
        <w:rPr>
          <w:rFonts w:ascii="Times New Roman" w:hAnsi="Times New Roman" w:cs="Times New Roman"/>
          <w:b/>
          <w:sz w:val="24"/>
        </w:rPr>
        <w:t xml:space="preserve"> </w:t>
      </w:r>
    </w:p>
    <w:p w:rsidR="009C65A6" w:rsidRPr="00EC7CF9"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2"/>
          <w:szCs w:val="22"/>
        </w:rPr>
      </w:pPr>
      <w:r w:rsidRPr="00EC7CF9">
        <w:rPr>
          <w:rFonts w:ascii="Times New Roman" w:hAnsi="Times New Roman" w:cs="Times New Roman"/>
          <w:i/>
          <w:sz w:val="24"/>
        </w:rPr>
        <w:t xml:space="preserve">Технологии </w:t>
      </w:r>
      <w:r w:rsidRPr="00EC7CF9">
        <w:rPr>
          <w:rFonts w:ascii="Times New Roman" w:hAnsi="Times New Roman" w:cs="Times New Roman"/>
          <w:i/>
          <w:spacing w:val="1"/>
          <w:sz w:val="24"/>
        </w:rPr>
        <w:t>на</w:t>
      </w:r>
      <w:r w:rsidRPr="00EC7CF9">
        <w:rPr>
          <w:rFonts w:ascii="Times New Roman" w:hAnsi="Times New Roman" w:cs="Times New Roman"/>
          <w:i/>
          <w:spacing w:val="-1"/>
          <w:sz w:val="24"/>
        </w:rPr>
        <w:t xml:space="preserve"> </w:t>
      </w:r>
      <w:r w:rsidRPr="00EC7CF9">
        <w:rPr>
          <w:rFonts w:ascii="Times New Roman" w:hAnsi="Times New Roman" w:cs="Times New Roman"/>
          <w:i/>
          <w:sz w:val="24"/>
        </w:rPr>
        <w:t>основе</w:t>
      </w:r>
      <w:r w:rsidRPr="00EC7CF9">
        <w:rPr>
          <w:rFonts w:ascii="Times New Roman" w:hAnsi="Times New Roman" w:cs="Times New Roman"/>
          <w:i/>
          <w:spacing w:val="-1"/>
          <w:sz w:val="24"/>
        </w:rPr>
        <w:t xml:space="preserve"> </w:t>
      </w:r>
      <w:r w:rsidRPr="00EC7CF9">
        <w:rPr>
          <w:rFonts w:ascii="Times New Roman" w:hAnsi="Times New Roman" w:cs="Times New Roman"/>
          <w:i/>
          <w:sz w:val="24"/>
        </w:rPr>
        <w:t>деятельностного подхода:</w:t>
      </w:r>
    </w:p>
    <w:p w:rsidR="009C65A6" w:rsidRPr="00EC7CF9"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EC7CF9">
        <w:rPr>
          <w:rFonts w:ascii="Times New Roman" w:eastAsia="Wingdings" w:hAnsi="Times New Roman" w:cs="Times New Roman"/>
          <w:sz w:val="24"/>
        </w:rPr>
        <w:t></w:t>
      </w:r>
      <w:r w:rsidRPr="00EC7CF9">
        <w:rPr>
          <w:rFonts w:ascii="Times New Roman" w:hAnsi="Times New Roman" w:cs="Times New Roman"/>
          <w:spacing w:val="111"/>
          <w:sz w:val="24"/>
        </w:rPr>
        <w:t xml:space="preserve"> </w:t>
      </w:r>
      <w:r w:rsidRPr="00EC7CF9">
        <w:rPr>
          <w:rFonts w:ascii="Times New Roman" w:hAnsi="Times New Roman" w:cs="Times New Roman"/>
          <w:sz w:val="24"/>
        </w:rPr>
        <w:t>технология</w:t>
      </w:r>
      <w:r w:rsidRPr="00EC7CF9">
        <w:rPr>
          <w:rFonts w:ascii="Times New Roman" w:hAnsi="Times New Roman" w:cs="Times New Roman"/>
          <w:spacing w:val="1"/>
          <w:sz w:val="24"/>
        </w:rPr>
        <w:t xml:space="preserve"> </w:t>
      </w:r>
      <w:r w:rsidRPr="00EC7CF9">
        <w:rPr>
          <w:rFonts w:ascii="Times New Roman" w:hAnsi="Times New Roman" w:cs="Times New Roman"/>
          <w:sz w:val="24"/>
        </w:rPr>
        <w:t>– метод проектов</w:t>
      </w:r>
      <w:r w:rsidR="003452B5" w:rsidRPr="00EC7CF9">
        <w:rPr>
          <w:rFonts w:ascii="Times New Roman" w:hAnsi="Times New Roman" w:cs="Times New Roman"/>
          <w:sz w:val="24"/>
        </w:rPr>
        <w:t>;</w:t>
      </w:r>
    </w:p>
    <w:p w:rsidR="009C65A6" w:rsidRPr="00EC7CF9"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EC7CF9">
        <w:rPr>
          <w:rFonts w:ascii="Times New Roman" w:eastAsia="Wingdings" w:hAnsi="Times New Roman" w:cs="Times New Roman"/>
          <w:sz w:val="24"/>
        </w:rPr>
        <w:t></w:t>
      </w:r>
      <w:r w:rsidRPr="00EC7CF9">
        <w:rPr>
          <w:rFonts w:ascii="Times New Roman" w:hAnsi="Times New Roman" w:cs="Times New Roman"/>
          <w:spacing w:val="111"/>
          <w:sz w:val="24"/>
        </w:rPr>
        <w:t xml:space="preserve"> </w:t>
      </w:r>
      <w:r w:rsidRPr="00EC7CF9">
        <w:rPr>
          <w:rFonts w:ascii="Times New Roman" w:hAnsi="Times New Roman" w:cs="Times New Roman"/>
          <w:sz w:val="24"/>
        </w:rPr>
        <w:t>технология самостоятельной</w:t>
      </w:r>
      <w:r w:rsidRPr="00EC7CF9">
        <w:rPr>
          <w:rFonts w:ascii="Times New Roman" w:hAnsi="Times New Roman" w:cs="Times New Roman"/>
          <w:spacing w:val="-1"/>
          <w:sz w:val="24"/>
        </w:rPr>
        <w:t xml:space="preserve"> </w:t>
      </w:r>
      <w:r w:rsidRPr="00EC7CF9">
        <w:rPr>
          <w:rFonts w:ascii="Times New Roman" w:hAnsi="Times New Roman" w:cs="Times New Roman"/>
          <w:sz w:val="24"/>
        </w:rPr>
        <w:t>исследовательской</w:t>
      </w:r>
      <w:r w:rsidRPr="00EC7CF9">
        <w:rPr>
          <w:rFonts w:ascii="Times New Roman" w:hAnsi="Times New Roman" w:cs="Times New Roman"/>
          <w:spacing w:val="1"/>
          <w:sz w:val="24"/>
        </w:rPr>
        <w:t xml:space="preserve"> </w:t>
      </w:r>
      <w:r w:rsidRPr="00EC7CF9">
        <w:rPr>
          <w:rFonts w:ascii="Times New Roman" w:hAnsi="Times New Roman" w:cs="Times New Roman"/>
          <w:sz w:val="24"/>
        </w:rPr>
        <w:t>деятельности</w:t>
      </w:r>
      <w:r w:rsidRPr="00EC7CF9">
        <w:rPr>
          <w:rFonts w:ascii="Times New Roman" w:hAnsi="Times New Roman" w:cs="Times New Roman"/>
          <w:spacing w:val="-2"/>
          <w:sz w:val="24"/>
        </w:rPr>
        <w:t xml:space="preserve"> </w:t>
      </w:r>
      <w:r w:rsidRPr="00EC7CF9">
        <w:rPr>
          <w:rFonts w:ascii="Times New Roman" w:hAnsi="Times New Roman" w:cs="Times New Roman"/>
          <w:sz w:val="24"/>
        </w:rPr>
        <w:t>детей</w:t>
      </w:r>
      <w:r w:rsidR="003452B5" w:rsidRPr="00EC7CF9">
        <w:rPr>
          <w:rFonts w:ascii="Times New Roman" w:hAnsi="Times New Roman" w:cs="Times New Roman"/>
          <w:sz w:val="24"/>
        </w:rPr>
        <w:t>;</w:t>
      </w:r>
    </w:p>
    <w:p w:rsidR="009C65A6" w:rsidRPr="00EC7CF9"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EC7CF9">
        <w:rPr>
          <w:rFonts w:ascii="Times New Roman" w:eastAsia="Wingdings" w:hAnsi="Times New Roman" w:cs="Times New Roman"/>
          <w:sz w:val="24"/>
        </w:rPr>
        <w:t></w:t>
      </w:r>
      <w:r w:rsidRPr="00EC7CF9">
        <w:rPr>
          <w:rFonts w:ascii="Times New Roman" w:hAnsi="Times New Roman" w:cs="Times New Roman"/>
          <w:spacing w:val="111"/>
          <w:sz w:val="24"/>
        </w:rPr>
        <w:t xml:space="preserve"> </w:t>
      </w:r>
      <w:r w:rsidRPr="00EC7CF9">
        <w:rPr>
          <w:rFonts w:ascii="Times New Roman" w:hAnsi="Times New Roman" w:cs="Times New Roman"/>
          <w:sz w:val="24"/>
        </w:rPr>
        <w:t>технология детского экспериментирования</w:t>
      </w:r>
      <w:r w:rsidR="003452B5" w:rsidRPr="00EC7CF9">
        <w:rPr>
          <w:rFonts w:ascii="Times New Roman" w:hAnsi="Times New Roman" w:cs="Times New Roman"/>
          <w:sz w:val="24"/>
        </w:rPr>
        <w:t>.</w:t>
      </w:r>
    </w:p>
    <w:p w:rsidR="009C65A6" w:rsidRPr="00EC7CF9"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EC7CF9">
        <w:rPr>
          <w:rFonts w:ascii="Times New Roman" w:hAnsi="Times New Roman" w:cs="Times New Roman"/>
          <w:i/>
          <w:sz w:val="24"/>
        </w:rPr>
        <w:t>Игровые</w:t>
      </w:r>
      <w:r w:rsidRPr="00EC7CF9">
        <w:rPr>
          <w:rFonts w:ascii="Times New Roman" w:hAnsi="Times New Roman" w:cs="Times New Roman"/>
          <w:i/>
          <w:spacing w:val="-1"/>
          <w:sz w:val="24"/>
        </w:rPr>
        <w:t xml:space="preserve"> </w:t>
      </w:r>
      <w:r w:rsidRPr="00EC7CF9">
        <w:rPr>
          <w:rFonts w:ascii="Times New Roman" w:hAnsi="Times New Roman" w:cs="Times New Roman"/>
          <w:i/>
          <w:sz w:val="24"/>
        </w:rPr>
        <w:t>педагогические</w:t>
      </w:r>
      <w:r w:rsidRPr="00EC7CF9">
        <w:rPr>
          <w:rFonts w:ascii="Times New Roman" w:hAnsi="Times New Roman" w:cs="Times New Roman"/>
          <w:i/>
          <w:spacing w:val="-1"/>
          <w:sz w:val="24"/>
        </w:rPr>
        <w:t xml:space="preserve"> </w:t>
      </w:r>
      <w:r w:rsidRPr="00EC7CF9">
        <w:rPr>
          <w:rFonts w:ascii="Times New Roman" w:hAnsi="Times New Roman" w:cs="Times New Roman"/>
          <w:i/>
          <w:sz w:val="24"/>
        </w:rPr>
        <w:t>технологии:</w:t>
      </w:r>
    </w:p>
    <w:p w:rsidR="009C65A6" w:rsidRPr="00EC7CF9"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sz w:val="24"/>
          <w:szCs w:val="24"/>
        </w:rPr>
      </w:pPr>
      <w:r w:rsidRPr="00EC7CF9">
        <w:rPr>
          <w:rFonts w:ascii="Times New Roman" w:eastAsia="Wingdings" w:hAnsi="Times New Roman" w:cs="Times New Roman"/>
          <w:sz w:val="24"/>
        </w:rPr>
        <w:t></w:t>
      </w:r>
      <w:r w:rsidRPr="00EC7CF9">
        <w:rPr>
          <w:rFonts w:ascii="Times New Roman" w:hAnsi="Times New Roman" w:cs="Times New Roman"/>
          <w:spacing w:val="111"/>
          <w:sz w:val="24"/>
        </w:rPr>
        <w:t xml:space="preserve"> </w:t>
      </w:r>
      <w:r w:rsidRPr="00EC7CF9">
        <w:rPr>
          <w:rFonts w:ascii="Times New Roman" w:hAnsi="Times New Roman" w:cs="Times New Roman"/>
          <w:sz w:val="24"/>
        </w:rPr>
        <w:t>игровой набор</w:t>
      </w:r>
      <w:r w:rsidRPr="00EC7CF9">
        <w:rPr>
          <w:rFonts w:ascii="Times New Roman" w:hAnsi="Times New Roman" w:cs="Times New Roman"/>
          <w:spacing w:val="2"/>
          <w:sz w:val="24"/>
        </w:rPr>
        <w:t xml:space="preserve"> </w:t>
      </w:r>
      <w:r w:rsidRPr="00EC7CF9">
        <w:rPr>
          <w:rFonts w:ascii="Times New Roman" w:hAnsi="Times New Roman" w:cs="Times New Roman"/>
          <w:spacing w:val="-2"/>
          <w:sz w:val="24"/>
        </w:rPr>
        <w:t>«Дары</w:t>
      </w:r>
      <w:r w:rsidRPr="00EC7CF9">
        <w:rPr>
          <w:rFonts w:ascii="Times New Roman" w:hAnsi="Times New Roman" w:cs="Times New Roman"/>
          <w:spacing w:val="3"/>
          <w:sz w:val="24"/>
        </w:rPr>
        <w:t xml:space="preserve"> </w:t>
      </w:r>
      <w:r w:rsidR="003452B5" w:rsidRPr="00EC7CF9">
        <w:rPr>
          <w:rFonts w:ascii="Times New Roman" w:hAnsi="Times New Roman" w:cs="Times New Roman"/>
          <w:sz w:val="24"/>
        </w:rPr>
        <w:t>Фребеля».</w:t>
      </w:r>
    </w:p>
    <w:p w:rsidR="009C65A6" w:rsidRPr="00EC7CF9"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sz w:val="24"/>
          <w:szCs w:val="24"/>
        </w:rPr>
      </w:pPr>
      <w:r w:rsidRPr="00EC7CF9">
        <w:rPr>
          <w:rFonts w:ascii="Times New Roman" w:hAnsi="Times New Roman" w:cs="Times New Roman"/>
          <w:i/>
          <w:sz w:val="24"/>
        </w:rPr>
        <w:t>Технологии обучения</w:t>
      </w:r>
      <w:r w:rsidRPr="00EC7CF9">
        <w:rPr>
          <w:rFonts w:ascii="Times New Roman" w:hAnsi="Times New Roman" w:cs="Times New Roman"/>
          <w:i/>
          <w:spacing w:val="-1"/>
          <w:sz w:val="24"/>
        </w:rPr>
        <w:t xml:space="preserve"> </w:t>
      </w:r>
      <w:r w:rsidRPr="00EC7CF9">
        <w:rPr>
          <w:rFonts w:ascii="Times New Roman" w:hAnsi="Times New Roman" w:cs="Times New Roman"/>
          <w:i/>
          <w:sz w:val="24"/>
        </w:rPr>
        <w:t>и</w:t>
      </w:r>
      <w:r w:rsidRPr="00EC7CF9">
        <w:rPr>
          <w:rFonts w:ascii="Times New Roman" w:hAnsi="Times New Roman" w:cs="Times New Roman"/>
          <w:i/>
          <w:spacing w:val="2"/>
          <w:sz w:val="24"/>
        </w:rPr>
        <w:t xml:space="preserve"> </w:t>
      </w:r>
      <w:r w:rsidRPr="00EC7CF9">
        <w:rPr>
          <w:rFonts w:ascii="Times New Roman" w:hAnsi="Times New Roman" w:cs="Times New Roman"/>
          <w:i/>
          <w:sz w:val="24"/>
        </w:rPr>
        <w:t>развития:</w:t>
      </w:r>
    </w:p>
    <w:p w:rsidR="009C65A6" w:rsidRPr="00EC7CF9"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EC7CF9">
        <w:rPr>
          <w:rFonts w:ascii="Times New Roman" w:eastAsia="Wingdings" w:hAnsi="Times New Roman" w:cs="Times New Roman"/>
          <w:sz w:val="24"/>
        </w:rPr>
        <w:t></w:t>
      </w:r>
      <w:r w:rsidRPr="00EC7CF9">
        <w:rPr>
          <w:rFonts w:ascii="Times New Roman" w:hAnsi="Times New Roman" w:cs="Times New Roman"/>
          <w:spacing w:val="111"/>
          <w:sz w:val="24"/>
        </w:rPr>
        <w:t xml:space="preserve"> </w:t>
      </w:r>
      <w:r w:rsidRPr="00EC7CF9">
        <w:rPr>
          <w:rFonts w:ascii="Times New Roman" w:hAnsi="Times New Roman" w:cs="Times New Roman"/>
          <w:sz w:val="24"/>
        </w:rPr>
        <w:t xml:space="preserve">Технология, основанная </w:t>
      </w:r>
      <w:r w:rsidRPr="00EC7CF9">
        <w:rPr>
          <w:rFonts w:ascii="Times New Roman" w:hAnsi="Times New Roman" w:cs="Times New Roman"/>
          <w:spacing w:val="1"/>
          <w:sz w:val="24"/>
        </w:rPr>
        <w:t>на</w:t>
      </w:r>
      <w:r w:rsidRPr="00EC7CF9">
        <w:rPr>
          <w:rFonts w:ascii="Times New Roman" w:hAnsi="Times New Roman" w:cs="Times New Roman"/>
          <w:spacing w:val="-2"/>
          <w:sz w:val="24"/>
        </w:rPr>
        <w:t xml:space="preserve"> </w:t>
      </w:r>
      <w:r w:rsidRPr="00EC7CF9">
        <w:rPr>
          <w:rFonts w:ascii="Times New Roman" w:hAnsi="Times New Roman" w:cs="Times New Roman"/>
          <w:sz w:val="24"/>
        </w:rPr>
        <w:t>ТРИЗ</w:t>
      </w:r>
      <w:r w:rsidR="003452B5" w:rsidRPr="00EC7CF9">
        <w:rPr>
          <w:rFonts w:ascii="Times New Roman" w:hAnsi="Times New Roman" w:cs="Times New Roman"/>
          <w:sz w:val="24"/>
        </w:rPr>
        <w:t>;</w:t>
      </w:r>
    </w:p>
    <w:p w:rsidR="009C65A6" w:rsidRPr="00EC7CF9"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EC7CF9">
        <w:rPr>
          <w:rFonts w:ascii="Times New Roman" w:eastAsia="Wingdings" w:hAnsi="Times New Roman" w:cs="Times New Roman"/>
          <w:sz w:val="24"/>
        </w:rPr>
        <w:t></w:t>
      </w:r>
      <w:r w:rsidRPr="00EC7CF9">
        <w:rPr>
          <w:rFonts w:ascii="Times New Roman" w:hAnsi="Times New Roman" w:cs="Times New Roman"/>
          <w:spacing w:val="111"/>
          <w:sz w:val="24"/>
        </w:rPr>
        <w:t xml:space="preserve"> </w:t>
      </w:r>
      <w:r w:rsidRPr="00EC7CF9">
        <w:rPr>
          <w:rFonts w:ascii="Times New Roman" w:hAnsi="Times New Roman" w:cs="Times New Roman"/>
          <w:sz w:val="24"/>
        </w:rPr>
        <w:t>Технология формирования основ безопасной</w:t>
      </w:r>
      <w:r w:rsidRPr="00EC7CF9">
        <w:rPr>
          <w:rFonts w:ascii="Times New Roman" w:hAnsi="Times New Roman" w:cs="Times New Roman"/>
          <w:spacing w:val="-1"/>
          <w:sz w:val="24"/>
        </w:rPr>
        <w:t xml:space="preserve"> </w:t>
      </w:r>
      <w:r w:rsidRPr="00EC7CF9">
        <w:rPr>
          <w:rFonts w:ascii="Times New Roman" w:hAnsi="Times New Roman" w:cs="Times New Roman"/>
          <w:sz w:val="24"/>
        </w:rPr>
        <w:t>жизнедеятельности.</w:t>
      </w:r>
    </w:p>
    <w:p w:rsidR="009C65A6" w:rsidRPr="00EC7CF9" w:rsidRDefault="009C65A6" w:rsidP="009C65A6">
      <w:pPr>
        <w:pBdr>
          <w:top w:val="none" w:sz="4" w:space="0" w:color="000000"/>
          <w:left w:val="none" w:sz="4" w:space="0" w:color="000000"/>
          <w:bottom w:val="none" w:sz="4" w:space="0" w:color="000000"/>
          <w:right w:val="none" w:sz="4" w:space="0" w:color="000000"/>
        </w:pBdr>
        <w:ind w:right="559"/>
        <w:jc w:val="both"/>
        <w:rPr>
          <w:rFonts w:ascii="Times New Roman" w:hAnsi="Times New Roman" w:cs="Times New Roman"/>
          <w:sz w:val="24"/>
        </w:rPr>
      </w:pPr>
    </w:p>
    <w:p w:rsidR="009C65A6" w:rsidRPr="00EC7CF9" w:rsidRDefault="009C65A6" w:rsidP="0036618E">
      <w:pPr>
        <w:pBdr>
          <w:top w:val="none" w:sz="4" w:space="0" w:color="000000"/>
          <w:left w:val="none" w:sz="4" w:space="0" w:color="000000"/>
          <w:bottom w:val="none" w:sz="4" w:space="0" w:color="000000"/>
          <w:right w:val="none" w:sz="4" w:space="0" w:color="000000"/>
        </w:pBdr>
        <w:ind w:right="-2" w:firstLine="360"/>
        <w:jc w:val="both"/>
        <w:rPr>
          <w:rFonts w:ascii="Times New Roman" w:hAnsi="Times New Roman" w:cs="Times New Roman"/>
          <w:sz w:val="24"/>
          <w:szCs w:val="24"/>
          <w:u w:val="single"/>
        </w:rPr>
      </w:pPr>
      <w:r w:rsidRPr="00EC7CF9">
        <w:rPr>
          <w:rFonts w:ascii="Times New Roman" w:hAnsi="Times New Roman" w:cs="Times New Roman"/>
          <w:sz w:val="24"/>
        </w:rPr>
        <w:t>Согласно</w:t>
      </w:r>
      <w:r w:rsidRPr="00EC7CF9">
        <w:rPr>
          <w:rFonts w:ascii="Times New Roman" w:hAnsi="Times New Roman" w:cs="Times New Roman"/>
          <w:spacing w:val="139"/>
          <w:sz w:val="24"/>
        </w:rPr>
        <w:t xml:space="preserve"> </w:t>
      </w:r>
      <w:r w:rsidRPr="00EC7CF9">
        <w:rPr>
          <w:rFonts w:ascii="Times New Roman" w:hAnsi="Times New Roman" w:cs="Times New Roman"/>
          <w:sz w:val="24"/>
        </w:rPr>
        <w:t>ФГОС</w:t>
      </w:r>
      <w:r w:rsidRPr="00EC7CF9">
        <w:rPr>
          <w:rFonts w:ascii="Times New Roman" w:hAnsi="Times New Roman" w:cs="Times New Roman"/>
          <w:spacing w:val="139"/>
          <w:sz w:val="24"/>
        </w:rPr>
        <w:t xml:space="preserve"> </w:t>
      </w:r>
      <w:r w:rsidR="003452B5" w:rsidRPr="00EC7CF9">
        <w:rPr>
          <w:rFonts w:ascii="Times New Roman" w:hAnsi="Times New Roman" w:cs="Times New Roman"/>
          <w:sz w:val="24"/>
        </w:rPr>
        <w:t>ДО</w:t>
      </w:r>
      <w:r w:rsidR="003452B5" w:rsidRPr="00EC7CF9">
        <w:rPr>
          <w:rFonts w:ascii="Times New Roman" w:hAnsi="Times New Roman" w:cs="Times New Roman"/>
          <w:spacing w:val="140"/>
          <w:sz w:val="24"/>
        </w:rPr>
        <w:t xml:space="preserve"> </w:t>
      </w:r>
      <w:r w:rsidR="003452B5" w:rsidRPr="00EC7CF9">
        <w:rPr>
          <w:rFonts w:ascii="Times New Roman" w:hAnsi="Times New Roman" w:cs="Times New Roman"/>
          <w:sz w:val="24"/>
        </w:rPr>
        <w:t>педагогов</w:t>
      </w:r>
      <w:r w:rsidRPr="00EC7CF9">
        <w:rPr>
          <w:rFonts w:ascii="Times New Roman" w:hAnsi="Times New Roman" w:cs="Times New Roman"/>
          <w:spacing w:val="140"/>
          <w:sz w:val="24"/>
        </w:rPr>
        <w:t xml:space="preserve"> </w:t>
      </w:r>
      <w:r w:rsidRPr="00EC7CF9">
        <w:rPr>
          <w:rFonts w:ascii="Times New Roman" w:hAnsi="Times New Roman" w:cs="Times New Roman"/>
          <w:sz w:val="24"/>
        </w:rPr>
        <w:t>МБДОУ</w:t>
      </w:r>
      <w:r w:rsidRPr="00EC7CF9">
        <w:rPr>
          <w:rFonts w:ascii="Times New Roman" w:hAnsi="Times New Roman" w:cs="Times New Roman"/>
          <w:spacing w:val="139"/>
          <w:sz w:val="24"/>
        </w:rPr>
        <w:t xml:space="preserve"> </w:t>
      </w:r>
      <w:r w:rsidRPr="00EC7CF9">
        <w:rPr>
          <w:rFonts w:ascii="Times New Roman" w:hAnsi="Times New Roman" w:cs="Times New Roman"/>
          <w:sz w:val="24"/>
        </w:rPr>
        <w:t>используют различные</w:t>
      </w:r>
      <w:r w:rsidRPr="00EC7CF9">
        <w:rPr>
          <w:rFonts w:ascii="Times New Roman" w:hAnsi="Times New Roman" w:cs="Times New Roman"/>
          <w:spacing w:val="82"/>
          <w:sz w:val="24"/>
        </w:rPr>
        <w:t xml:space="preserve"> </w:t>
      </w:r>
      <w:r w:rsidRPr="00EC7CF9">
        <w:rPr>
          <w:rFonts w:ascii="Times New Roman" w:hAnsi="Times New Roman" w:cs="Times New Roman"/>
          <w:sz w:val="24"/>
        </w:rPr>
        <w:t>формы</w:t>
      </w:r>
      <w:r w:rsidRPr="00EC7CF9">
        <w:rPr>
          <w:rFonts w:ascii="Times New Roman" w:hAnsi="Times New Roman" w:cs="Times New Roman"/>
          <w:spacing w:val="83"/>
          <w:sz w:val="24"/>
        </w:rPr>
        <w:t xml:space="preserve"> </w:t>
      </w:r>
      <w:r w:rsidRPr="00EC7CF9">
        <w:rPr>
          <w:rFonts w:ascii="Times New Roman" w:hAnsi="Times New Roman" w:cs="Times New Roman"/>
          <w:sz w:val="24"/>
        </w:rPr>
        <w:t>реализации Программы</w:t>
      </w:r>
      <w:r w:rsidRPr="00EC7CF9">
        <w:rPr>
          <w:rFonts w:ascii="Times New Roman" w:hAnsi="Times New Roman" w:cs="Times New Roman"/>
          <w:spacing w:val="84"/>
          <w:sz w:val="24"/>
        </w:rPr>
        <w:t xml:space="preserve"> </w:t>
      </w:r>
      <w:r w:rsidRPr="00EC7CF9">
        <w:rPr>
          <w:rFonts w:ascii="Times New Roman" w:hAnsi="Times New Roman" w:cs="Times New Roman"/>
          <w:sz w:val="24"/>
        </w:rPr>
        <w:t>в</w:t>
      </w:r>
      <w:r w:rsidRPr="00EC7CF9">
        <w:rPr>
          <w:rFonts w:ascii="Times New Roman" w:hAnsi="Times New Roman" w:cs="Times New Roman"/>
          <w:spacing w:val="83"/>
          <w:sz w:val="24"/>
        </w:rPr>
        <w:t xml:space="preserve"> </w:t>
      </w:r>
      <w:r w:rsidRPr="00EC7CF9">
        <w:rPr>
          <w:rFonts w:ascii="Times New Roman" w:hAnsi="Times New Roman" w:cs="Times New Roman"/>
          <w:sz w:val="24"/>
        </w:rPr>
        <w:t>соответствии</w:t>
      </w:r>
      <w:r w:rsidRPr="00EC7CF9">
        <w:rPr>
          <w:rFonts w:ascii="Times New Roman" w:hAnsi="Times New Roman" w:cs="Times New Roman"/>
          <w:spacing w:val="85"/>
          <w:sz w:val="24"/>
        </w:rPr>
        <w:t xml:space="preserve"> </w:t>
      </w:r>
      <w:r w:rsidRPr="00EC7CF9">
        <w:rPr>
          <w:rFonts w:ascii="Times New Roman" w:hAnsi="Times New Roman" w:cs="Times New Roman"/>
          <w:sz w:val="24"/>
        </w:rPr>
        <w:t>с</w:t>
      </w:r>
      <w:r w:rsidRPr="00EC7CF9">
        <w:rPr>
          <w:rFonts w:ascii="Times New Roman" w:hAnsi="Times New Roman" w:cs="Times New Roman"/>
          <w:spacing w:val="83"/>
          <w:sz w:val="24"/>
        </w:rPr>
        <w:t xml:space="preserve"> </w:t>
      </w:r>
      <w:r w:rsidRPr="00EC7CF9">
        <w:rPr>
          <w:rFonts w:ascii="Times New Roman" w:hAnsi="Times New Roman" w:cs="Times New Roman"/>
          <w:sz w:val="24"/>
        </w:rPr>
        <w:t>видом</w:t>
      </w:r>
      <w:r w:rsidRPr="00EC7CF9">
        <w:rPr>
          <w:rFonts w:ascii="Times New Roman" w:hAnsi="Times New Roman" w:cs="Times New Roman"/>
          <w:spacing w:val="83"/>
          <w:sz w:val="24"/>
        </w:rPr>
        <w:t xml:space="preserve"> </w:t>
      </w:r>
      <w:r w:rsidRPr="00EC7CF9">
        <w:rPr>
          <w:rFonts w:ascii="Times New Roman" w:hAnsi="Times New Roman" w:cs="Times New Roman"/>
          <w:sz w:val="24"/>
        </w:rPr>
        <w:t>детской</w:t>
      </w:r>
      <w:r w:rsidRPr="00EC7CF9">
        <w:rPr>
          <w:rFonts w:ascii="Times New Roman" w:hAnsi="Times New Roman" w:cs="Times New Roman"/>
          <w:spacing w:val="85"/>
          <w:sz w:val="24"/>
        </w:rPr>
        <w:t xml:space="preserve"> </w:t>
      </w:r>
      <w:r w:rsidRPr="00EC7CF9">
        <w:rPr>
          <w:rFonts w:ascii="Times New Roman" w:hAnsi="Times New Roman" w:cs="Times New Roman"/>
          <w:sz w:val="24"/>
        </w:rPr>
        <w:t>деятельности</w:t>
      </w:r>
      <w:r w:rsidRPr="00EC7CF9">
        <w:rPr>
          <w:rFonts w:ascii="Times New Roman" w:hAnsi="Times New Roman" w:cs="Times New Roman"/>
          <w:spacing w:val="82"/>
          <w:sz w:val="24"/>
        </w:rPr>
        <w:t xml:space="preserve"> </w:t>
      </w:r>
      <w:r w:rsidRPr="00EC7CF9">
        <w:rPr>
          <w:rFonts w:ascii="Times New Roman" w:hAnsi="Times New Roman" w:cs="Times New Roman"/>
          <w:sz w:val="24"/>
        </w:rPr>
        <w:t>и возрастными</w:t>
      </w:r>
      <w:r w:rsidRPr="00EC7CF9">
        <w:rPr>
          <w:rFonts w:ascii="Times New Roman" w:hAnsi="Times New Roman" w:cs="Times New Roman"/>
          <w:spacing w:val="1"/>
          <w:sz w:val="24"/>
        </w:rPr>
        <w:t xml:space="preserve"> </w:t>
      </w:r>
      <w:r w:rsidRPr="00EC7CF9">
        <w:rPr>
          <w:rFonts w:ascii="Times New Roman" w:hAnsi="Times New Roman" w:cs="Times New Roman"/>
          <w:sz w:val="24"/>
        </w:rPr>
        <w:t>особенностями</w:t>
      </w:r>
      <w:r w:rsidRPr="00EC7CF9">
        <w:rPr>
          <w:rFonts w:ascii="Times New Roman" w:hAnsi="Times New Roman" w:cs="Times New Roman"/>
          <w:spacing w:val="1"/>
          <w:sz w:val="24"/>
        </w:rPr>
        <w:t xml:space="preserve"> </w:t>
      </w:r>
      <w:r w:rsidRPr="00EC7CF9">
        <w:rPr>
          <w:rFonts w:ascii="Times New Roman" w:hAnsi="Times New Roman" w:cs="Times New Roman"/>
          <w:sz w:val="24"/>
        </w:rPr>
        <w:t>детей:</w:t>
      </w:r>
    </w:p>
    <w:p w:rsidR="009C65A6" w:rsidRPr="00EC7CF9" w:rsidRDefault="009C65A6" w:rsidP="009C65A6">
      <w:pPr>
        <w:pBdr>
          <w:top w:val="none" w:sz="4" w:space="0" w:color="000000"/>
          <w:left w:val="none" w:sz="4" w:space="0" w:color="000000"/>
          <w:bottom w:val="none" w:sz="4" w:space="0" w:color="000000"/>
          <w:right w:val="none" w:sz="4" w:space="0" w:color="000000"/>
        </w:pBdr>
        <w:ind w:firstLine="360"/>
        <w:jc w:val="both"/>
        <w:rPr>
          <w:rFonts w:ascii="Times New Roman" w:hAnsi="Times New Roman" w:cs="Times New Roman"/>
        </w:rPr>
      </w:pPr>
      <w:r w:rsidRPr="00EC7CF9">
        <w:rPr>
          <w:rFonts w:ascii="Times New Roman" w:hAnsi="Times New Roman" w:cs="Times New Roman"/>
          <w:sz w:val="24"/>
          <w:u w:val="single"/>
        </w:rPr>
        <w:t>В</w:t>
      </w:r>
      <w:r w:rsidRPr="00EC7CF9">
        <w:rPr>
          <w:rFonts w:ascii="Times New Roman" w:hAnsi="Times New Roman" w:cs="Times New Roman"/>
          <w:spacing w:val="-2"/>
          <w:sz w:val="24"/>
          <w:u w:val="single"/>
        </w:rPr>
        <w:t xml:space="preserve"> </w:t>
      </w:r>
      <w:r w:rsidRPr="00EC7CF9">
        <w:rPr>
          <w:rFonts w:ascii="Times New Roman" w:hAnsi="Times New Roman" w:cs="Times New Roman"/>
          <w:sz w:val="24"/>
          <w:u w:val="single"/>
        </w:rPr>
        <w:t>дошкольном</w:t>
      </w:r>
      <w:r w:rsidRPr="00EC7CF9">
        <w:rPr>
          <w:rFonts w:ascii="Times New Roman" w:hAnsi="Times New Roman" w:cs="Times New Roman"/>
          <w:spacing w:val="-1"/>
          <w:sz w:val="24"/>
          <w:u w:val="single"/>
        </w:rPr>
        <w:t xml:space="preserve"> </w:t>
      </w:r>
      <w:r w:rsidRPr="00EC7CF9">
        <w:rPr>
          <w:rFonts w:ascii="Times New Roman" w:hAnsi="Times New Roman" w:cs="Times New Roman"/>
          <w:sz w:val="24"/>
          <w:u w:val="single"/>
        </w:rPr>
        <w:t>возрасте</w:t>
      </w:r>
      <w:r w:rsidRPr="00EC7CF9">
        <w:rPr>
          <w:rFonts w:ascii="Times New Roman" w:hAnsi="Times New Roman" w:cs="Times New Roman"/>
          <w:spacing w:val="-1"/>
          <w:sz w:val="24"/>
          <w:u w:val="single"/>
        </w:rPr>
        <w:t xml:space="preserve"> (3</w:t>
      </w:r>
      <w:r w:rsidRPr="00EC7CF9">
        <w:rPr>
          <w:rFonts w:ascii="Times New Roman" w:hAnsi="Times New Roman" w:cs="Times New Roman"/>
          <w:spacing w:val="1"/>
          <w:sz w:val="24"/>
          <w:u w:val="single"/>
        </w:rPr>
        <w:t xml:space="preserve"> </w:t>
      </w:r>
      <w:r w:rsidRPr="00EC7CF9">
        <w:rPr>
          <w:rFonts w:ascii="Times New Roman" w:hAnsi="Times New Roman" w:cs="Times New Roman"/>
          <w:sz w:val="24"/>
          <w:u w:val="single"/>
        </w:rPr>
        <w:t>года</w:t>
      </w:r>
      <w:r w:rsidRPr="00EC7CF9">
        <w:rPr>
          <w:rFonts w:ascii="Times New Roman" w:hAnsi="Times New Roman" w:cs="Times New Roman"/>
          <w:spacing w:val="2"/>
          <w:sz w:val="24"/>
          <w:u w:val="single"/>
        </w:rPr>
        <w:t xml:space="preserve"> </w:t>
      </w:r>
      <w:r w:rsidRPr="00EC7CF9">
        <w:rPr>
          <w:rFonts w:ascii="Times New Roman" w:hAnsi="Times New Roman" w:cs="Times New Roman"/>
          <w:sz w:val="24"/>
          <w:u w:val="single"/>
        </w:rPr>
        <w:t>-</w:t>
      </w:r>
      <w:r w:rsidRPr="00EC7CF9">
        <w:rPr>
          <w:rFonts w:ascii="Times New Roman" w:hAnsi="Times New Roman" w:cs="Times New Roman"/>
          <w:spacing w:val="-1"/>
          <w:sz w:val="24"/>
          <w:u w:val="single"/>
        </w:rPr>
        <w:t xml:space="preserve"> </w:t>
      </w:r>
      <w:r w:rsidRPr="00EC7CF9">
        <w:rPr>
          <w:rFonts w:ascii="Times New Roman" w:hAnsi="Times New Roman" w:cs="Times New Roman"/>
          <w:sz w:val="24"/>
          <w:u w:val="single"/>
        </w:rPr>
        <w:t>8 лет):</w:t>
      </w:r>
    </w:p>
    <w:p w:rsidR="009C65A6" w:rsidRPr="00EC7CF9"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EC7CF9">
        <w:rPr>
          <w:rFonts w:ascii="Times New Roman" w:eastAsia="Wingdings" w:hAnsi="Times New Roman" w:cs="Times New Roman"/>
          <w:sz w:val="24"/>
        </w:rPr>
        <w:t></w:t>
      </w:r>
      <w:r w:rsidRPr="00EC7CF9">
        <w:rPr>
          <w:rFonts w:ascii="Times New Roman" w:hAnsi="Times New Roman" w:cs="Times New Roman"/>
          <w:spacing w:val="111"/>
          <w:sz w:val="24"/>
        </w:rPr>
        <w:t xml:space="preserve"> </w:t>
      </w:r>
      <w:r w:rsidRPr="00EC7CF9">
        <w:rPr>
          <w:rFonts w:ascii="Times New Roman" w:hAnsi="Times New Roman" w:cs="Times New Roman"/>
          <w:sz w:val="24"/>
        </w:rPr>
        <w:t>игровая</w:t>
      </w:r>
      <w:r w:rsidRPr="00EC7CF9">
        <w:rPr>
          <w:rFonts w:ascii="Times New Roman" w:hAnsi="Times New Roman" w:cs="Times New Roman"/>
          <w:spacing w:val="69"/>
          <w:sz w:val="24"/>
        </w:rPr>
        <w:t xml:space="preserve"> </w:t>
      </w:r>
      <w:r w:rsidRPr="00EC7CF9">
        <w:rPr>
          <w:rFonts w:ascii="Times New Roman" w:hAnsi="Times New Roman" w:cs="Times New Roman"/>
          <w:sz w:val="24"/>
        </w:rPr>
        <w:t>деятельность</w:t>
      </w:r>
      <w:r w:rsidRPr="00EC7CF9">
        <w:rPr>
          <w:rFonts w:ascii="Times New Roman" w:hAnsi="Times New Roman" w:cs="Times New Roman"/>
          <w:spacing w:val="70"/>
          <w:sz w:val="24"/>
        </w:rPr>
        <w:t xml:space="preserve"> </w:t>
      </w:r>
      <w:r w:rsidRPr="00EC7CF9">
        <w:rPr>
          <w:rFonts w:ascii="Times New Roman" w:hAnsi="Times New Roman" w:cs="Times New Roman"/>
          <w:sz w:val="24"/>
        </w:rPr>
        <w:t>(сюжетно</w:t>
      </w:r>
      <w:r w:rsidRPr="00EC7CF9">
        <w:rPr>
          <w:rFonts w:ascii="Times New Roman" w:hAnsi="Times New Roman" w:cs="Times New Roman"/>
          <w:spacing w:val="-1"/>
          <w:sz w:val="24"/>
        </w:rPr>
        <w:t>-</w:t>
      </w:r>
      <w:r w:rsidRPr="00EC7CF9">
        <w:rPr>
          <w:rFonts w:ascii="Times New Roman" w:hAnsi="Times New Roman" w:cs="Times New Roman"/>
          <w:sz w:val="24"/>
        </w:rPr>
        <w:t>ролевая,</w:t>
      </w:r>
      <w:r w:rsidRPr="00EC7CF9">
        <w:rPr>
          <w:rFonts w:ascii="Times New Roman" w:hAnsi="Times New Roman" w:cs="Times New Roman"/>
          <w:spacing w:val="70"/>
          <w:sz w:val="24"/>
        </w:rPr>
        <w:t xml:space="preserve"> </w:t>
      </w:r>
      <w:r w:rsidRPr="00EC7CF9">
        <w:rPr>
          <w:rFonts w:ascii="Times New Roman" w:hAnsi="Times New Roman" w:cs="Times New Roman"/>
          <w:sz w:val="24"/>
        </w:rPr>
        <w:t>театрализованная,</w:t>
      </w:r>
      <w:r w:rsidRPr="00EC7CF9">
        <w:rPr>
          <w:rFonts w:ascii="Times New Roman" w:hAnsi="Times New Roman" w:cs="Times New Roman"/>
          <w:spacing w:val="69"/>
          <w:sz w:val="24"/>
        </w:rPr>
        <w:t xml:space="preserve"> </w:t>
      </w:r>
      <w:r w:rsidRPr="00EC7CF9">
        <w:rPr>
          <w:rFonts w:ascii="Times New Roman" w:hAnsi="Times New Roman" w:cs="Times New Roman"/>
          <w:sz w:val="24"/>
        </w:rPr>
        <w:t>режиссерская,</w:t>
      </w:r>
      <w:r w:rsidRPr="00EC7CF9">
        <w:rPr>
          <w:rFonts w:ascii="Times New Roman" w:hAnsi="Times New Roman" w:cs="Times New Roman"/>
          <w:spacing w:val="70"/>
          <w:sz w:val="24"/>
        </w:rPr>
        <w:t xml:space="preserve"> </w:t>
      </w:r>
      <w:r w:rsidRPr="00EC7CF9">
        <w:rPr>
          <w:rFonts w:ascii="Times New Roman" w:hAnsi="Times New Roman" w:cs="Times New Roman"/>
          <w:spacing w:val="1"/>
          <w:sz w:val="24"/>
        </w:rPr>
        <w:t>строительно</w:t>
      </w:r>
      <w:r w:rsidRPr="00EC7CF9">
        <w:rPr>
          <w:rFonts w:ascii="Times New Roman" w:hAnsi="Times New Roman" w:cs="Times New Roman"/>
          <w:sz w:val="24"/>
        </w:rPr>
        <w:t>- конструктивная, дидактическая, подвижная и</w:t>
      </w:r>
      <w:r w:rsidRPr="00EC7CF9">
        <w:rPr>
          <w:rFonts w:ascii="Times New Roman" w:hAnsi="Times New Roman" w:cs="Times New Roman"/>
          <w:spacing w:val="1"/>
          <w:sz w:val="24"/>
        </w:rPr>
        <w:t xml:space="preserve"> </w:t>
      </w:r>
      <w:r w:rsidRPr="00EC7CF9">
        <w:rPr>
          <w:rFonts w:ascii="Times New Roman" w:hAnsi="Times New Roman" w:cs="Times New Roman"/>
          <w:spacing w:val="-1"/>
          <w:sz w:val="24"/>
        </w:rPr>
        <w:t>другие);</w:t>
      </w:r>
    </w:p>
    <w:p w:rsidR="009C65A6" w:rsidRPr="00EC7CF9"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EC7CF9">
        <w:rPr>
          <w:rFonts w:ascii="Times New Roman" w:eastAsia="Wingdings" w:hAnsi="Times New Roman" w:cs="Times New Roman"/>
          <w:sz w:val="24"/>
        </w:rPr>
        <w:t></w:t>
      </w:r>
      <w:r w:rsidRPr="00EC7CF9">
        <w:rPr>
          <w:rFonts w:ascii="Times New Roman" w:hAnsi="Times New Roman" w:cs="Times New Roman"/>
          <w:spacing w:val="111"/>
          <w:sz w:val="24"/>
        </w:rPr>
        <w:t xml:space="preserve"> </w:t>
      </w:r>
      <w:r w:rsidRPr="00EC7CF9">
        <w:rPr>
          <w:rFonts w:ascii="Times New Roman" w:hAnsi="Times New Roman" w:cs="Times New Roman"/>
          <w:sz w:val="24"/>
        </w:rPr>
        <w:t>общение</w:t>
      </w:r>
      <w:r w:rsidRPr="00EC7CF9">
        <w:rPr>
          <w:rFonts w:ascii="Times New Roman" w:hAnsi="Times New Roman" w:cs="Times New Roman"/>
          <w:spacing w:val="402"/>
          <w:sz w:val="24"/>
        </w:rPr>
        <w:t xml:space="preserve"> </w:t>
      </w:r>
      <w:r w:rsidRPr="00EC7CF9">
        <w:rPr>
          <w:rFonts w:ascii="Times New Roman" w:hAnsi="Times New Roman" w:cs="Times New Roman"/>
          <w:spacing w:val="-1"/>
          <w:sz w:val="24"/>
        </w:rPr>
        <w:t>со</w:t>
      </w:r>
      <w:r w:rsidRPr="00EC7CF9">
        <w:rPr>
          <w:rFonts w:ascii="Times New Roman" w:hAnsi="Times New Roman" w:cs="Times New Roman"/>
          <w:spacing w:val="404"/>
          <w:sz w:val="24"/>
        </w:rPr>
        <w:t xml:space="preserve"> </w:t>
      </w:r>
      <w:r w:rsidRPr="00EC7CF9">
        <w:rPr>
          <w:rFonts w:ascii="Times New Roman" w:hAnsi="Times New Roman" w:cs="Times New Roman"/>
          <w:sz w:val="24"/>
        </w:rPr>
        <w:t>взрослым</w:t>
      </w:r>
      <w:r w:rsidRPr="00EC7CF9">
        <w:rPr>
          <w:rFonts w:ascii="Times New Roman" w:hAnsi="Times New Roman" w:cs="Times New Roman"/>
          <w:spacing w:val="402"/>
          <w:sz w:val="24"/>
        </w:rPr>
        <w:t xml:space="preserve"> </w:t>
      </w:r>
      <w:r w:rsidRPr="00EC7CF9">
        <w:rPr>
          <w:rFonts w:ascii="Times New Roman" w:hAnsi="Times New Roman" w:cs="Times New Roman"/>
          <w:sz w:val="24"/>
        </w:rPr>
        <w:t>(ситуативно</w:t>
      </w:r>
      <w:r w:rsidRPr="00EC7CF9">
        <w:rPr>
          <w:rFonts w:ascii="Times New Roman" w:hAnsi="Times New Roman" w:cs="Times New Roman"/>
          <w:spacing w:val="2"/>
          <w:sz w:val="24"/>
        </w:rPr>
        <w:t>-</w:t>
      </w:r>
      <w:r w:rsidRPr="00EC7CF9">
        <w:rPr>
          <w:rFonts w:ascii="Times New Roman" w:hAnsi="Times New Roman" w:cs="Times New Roman"/>
          <w:sz w:val="24"/>
        </w:rPr>
        <w:t>деловое,</w:t>
      </w:r>
      <w:r w:rsidRPr="00EC7CF9">
        <w:rPr>
          <w:rFonts w:ascii="Times New Roman" w:hAnsi="Times New Roman" w:cs="Times New Roman"/>
          <w:spacing w:val="403"/>
          <w:sz w:val="24"/>
        </w:rPr>
        <w:t xml:space="preserve"> </w:t>
      </w:r>
      <w:r w:rsidRPr="00EC7CF9">
        <w:rPr>
          <w:rFonts w:ascii="Times New Roman" w:hAnsi="Times New Roman" w:cs="Times New Roman"/>
          <w:sz w:val="24"/>
        </w:rPr>
        <w:t>внеситуативно</w:t>
      </w:r>
      <w:r w:rsidRPr="00EC7CF9">
        <w:rPr>
          <w:rFonts w:ascii="Times New Roman" w:hAnsi="Times New Roman" w:cs="Times New Roman"/>
          <w:spacing w:val="-1"/>
          <w:sz w:val="24"/>
        </w:rPr>
        <w:t>-</w:t>
      </w:r>
      <w:r w:rsidR="00255334" w:rsidRPr="00EC7CF9">
        <w:rPr>
          <w:rFonts w:ascii="Times New Roman" w:hAnsi="Times New Roman" w:cs="Times New Roman"/>
          <w:sz w:val="24"/>
        </w:rPr>
        <w:t>познавательное, внеситуативно</w:t>
      </w:r>
      <w:r w:rsidRPr="00EC7CF9">
        <w:rPr>
          <w:rFonts w:ascii="Times New Roman" w:hAnsi="Times New Roman" w:cs="Times New Roman"/>
          <w:spacing w:val="-1"/>
          <w:sz w:val="24"/>
        </w:rPr>
        <w:t>-</w:t>
      </w:r>
      <w:r w:rsidRPr="00EC7CF9">
        <w:rPr>
          <w:rFonts w:ascii="Times New Roman" w:hAnsi="Times New Roman" w:cs="Times New Roman"/>
          <w:sz w:val="24"/>
        </w:rPr>
        <w:t>личностное) и сверстниками</w:t>
      </w:r>
      <w:r w:rsidRPr="00EC7CF9">
        <w:rPr>
          <w:rFonts w:ascii="Times New Roman" w:hAnsi="Times New Roman" w:cs="Times New Roman"/>
          <w:spacing w:val="1"/>
          <w:sz w:val="24"/>
        </w:rPr>
        <w:t xml:space="preserve"> </w:t>
      </w:r>
      <w:r w:rsidRPr="00EC7CF9">
        <w:rPr>
          <w:rFonts w:ascii="Times New Roman" w:hAnsi="Times New Roman" w:cs="Times New Roman"/>
          <w:sz w:val="24"/>
        </w:rPr>
        <w:t>(ситуативно</w:t>
      </w:r>
      <w:r w:rsidRPr="00EC7CF9">
        <w:rPr>
          <w:rFonts w:ascii="Times New Roman" w:hAnsi="Times New Roman" w:cs="Times New Roman"/>
          <w:spacing w:val="-1"/>
          <w:sz w:val="24"/>
        </w:rPr>
        <w:t>-</w:t>
      </w:r>
      <w:r w:rsidRPr="00EC7CF9">
        <w:rPr>
          <w:rFonts w:ascii="Times New Roman" w:hAnsi="Times New Roman" w:cs="Times New Roman"/>
          <w:sz w:val="24"/>
        </w:rPr>
        <w:t>деловое, внеситуативно</w:t>
      </w:r>
      <w:r w:rsidRPr="00EC7CF9">
        <w:rPr>
          <w:rFonts w:ascii="Times New Roman" w:hAnsi="Times New Roman" w:cs="Times New Roman"/>
          <w:spacing w:val="-1"/>
          <w:sz w:val="24"/>
        </w:rPr>
        <w:t>-</w:t>
      </w:r>
      <w:r w:rsidRPr="00EC7CF9">
        <w:rPr>
          <w:rFonts w:ascii="Times New Roman" w:hAnsi="Times New Roman" w:cs="Times New Roman"/>
          <w:sz w:val="24"/>
        </w:rPr>
        <w:t>деловое);</w:t>
      </w:r>
    </w:p>
    <w:p w:rsidR="009C65A6" w:rsidRPr="00EC7CF9"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EC7CF9">
        <w:rPr>
          <w:rFonts w:ascii="Times New Roman" w:eastAsia="Wingdings" w:hAnsi="Times New Roman" w:cs="Times New Roman"/>
          <w:sz w:val="24"/>
        </w:rPr>
        <w:t></w:t>
      </w:r>
      <w:r w:rsidRPr="00EC7CF9">
        <w:rPr>
          <w:rFonts w:ascii="Times New Roman" w:hAnsi="Times New Roman" w:cs="Times New Roman"/>
          <w:spacing w:val="111"/>
          <w:sz w:val="24"/>
        </w:rPr>
        <w:t xml:space="preserve"> </w:t>
      </w:r>
      <w:r w:rsidRPr="00EC7CF9">
        <w:rPr>
          <w:rFonts w:ascii="Times New Roman" w:hAnsi="Times New Roman" w:cs="Times New Roman"/>
          <w:sz w:val="24"/>
        </w:rPr>
        <w:t>речевая</w:t>
      </w:r>
      <w:r w:rsidRPr="00EC7CF9">
        <w:rPr>
          <w:rFonts w:ascii="Times New Roman" w:hAnsi="Times New Roman" w:cs="Times New Roman"/>
          <w:spacing w:val="19"/>
          <w:sz w:val="24"/>
        </w:rPr>
        <w:t xml:space="preserve"> </w:t>
      </w:r>
      <w:r w:rsidRPr="00EC7CF9">
        <w:rPr>
          <w:rFonts w:ascii="Times New Roman" w:hAnsi="Times New Roman" w:cs="Times New Roman"/>
          <w:sz w:val="24"/>
        </w:rPr>
        <w:t>деятельность</w:t>
      </w:r>
      <w:r w:rsidRPr="00EC7CF9">
        <w:rPr>
          <w:rFonts w:ascii="Times New Roman" w:hAnsi="Times New Roman" w:cs="Times New Roman"/>
          <w:spacing w:val="20"/>
          <w:sz w:val="24"/>
        </w:rPr>
        <w:t xml:space="preserve"> </w:t>
      </w:r>
      <w:r w:rsidRPr="00EC7CF9">
        <w:rPr>
          <w:rFonts w:ascii="Times New Roman" w:hAnsi="Times New Roman" w:cs="Times New Roman"/>
          <w:sz w:val="24"/>
        </w:rPr>
        <w:t>(слушание</w:t>
      </w:r>
      <w:r w:rsidRPr="00EC7CF9">
        <w:rPr>
          <w:rFonts w:ascii="Times New Roman" w:hAnsi="Times New Roman" w:cs="Times New Roman"/>
          <w:spacing w:val="18"/>
          <w:sz w:val="24"/>
        </w:rPr>
        <w:t xml:space="preserve"> </w:t>
      </w:r>
      <w:r w:rsidRPr="00EC7CF9">
        <w:rPr>
          <w:rFonts w:ascii="Times New Roman" w:hAnsi="Times New Roman" w:cs="Times New Roman"/>
          <w:spacing w:val="-1"/>
          <w:sz w:val="24"/>
        </w:rPr>
        <w:t>речи</w:t>
      </w:r>
      <w:r w:rsidRPr="00EC7CF9">
        <w:rPr>
          <w:rFonts w:ascii="Times New Roman" w:hAnsi="Times New Roman" w:cs="Times New Roman"/>
          <w:spacing w:val="20"/>
          <w:sz w:val="24"/>
        </w:rPr>
        <w:t xml:space="preserve"> </w:t>
      </w:r>
      <w:r w:rsidRPr="00EC7CF9">
        <w:rPr>
          <w:rFonts w:ascii="Times New Roman" w:hAnsi="Times New Roman" w:cs="Times New Roman"/>
          <w:sz w:val="24"/>
        </w:rPr>
        <w:t>взрослого</w:t>
      </w:r>
      <w:r w:rsidRPr="00EC7CF9">
        <w:rPr>
          <w:rFonts w:ascii="Times New Roman" w:hAnsi="Times New Roman" w:cs="Times New Roman"/>
          <w:spacing w:val="19"/>
          <w:sz w:val="24"/>
        </w:rPr>
        <w:t xml:space="preserve"> </w:t>
      </w:r>
      <w:r w:rsidRPr="00EC7CF9">
        <w:rPr>
          <w:rFonts w:ascii="Times New Roman" w:hAnsi="Times New Roman" w:cs="Times New Roman"/>
          <w:sz w:val="24"/>
        </w:rPr>
        <w:t>и</w:t>
      </w:r>
      <w:r w:rsidRPr="00EC7CF9">
        <w:rPr>
          <w:rFonts w:ascii="Times New Roman" w:hAnsi="Times New Roman" w:cs="Times New Roman"/>
          <w:spacing w:val="20"/>
          <w:sz w:val="24"/>
        </w:rPr>
        <w:t xml:space="preserve"> </w:t>
      </w:r>
      <w:r w:rsidRPr="00EC7CF9">
        <w:rPr>
          <w:rFonts w:ascii="Times New Roman" w:hAnsi="Times New Roman" w:cs="Times New Roman"/>
          <w:sz w:val="24"/>
        </w:rPr>
        <w:t>сверстников,</w:t>
      </w:r>
      <w:r w:rsidRPr="00EC7CF9">
        <w:rPr>
          <w:rFonts w:ascii="Times New Roman" w:hAnsi="Times New Roman" w:cs="Times New Roman"/>
          <w:spacing w:val="19"/>
          <w:sz w:val="24"/>
        </w:rPr>
        <w:t xml:space="preserve"> </w:t>
      </w:r>
      <w:r w:rsidRPr="00EC7CF9">
        <w:rPr>
          <w:rFonts w:ascii="Times New Roman" w:hAnsi="Times New Roman" w:cs="Times New Roman"/>
          <w:spacing w:val="-1"/>
          <w:sz w:val="24"/>
        </w:rPr>
        <w:t>активная</w:t>
      </w:r>
      <w:r w:rsidRPr="00EC7CF9">
        <w:rPr>
          <w:rFonts w:ascii="Times New Roman" w:hAnsi="Times New Roman" w:cs="Times New Roman"/>
          <w:spacing w:val="19"/>
          <w:sz w:val="24"/>
        </w:rPr>
        <w:t xml:space="preserve"> </w:t>
      </w:r>
      <w:r w:rsidRPr="00EC7CF9">
        <w:rPr>
          <w:rFonts w:ascii="Times New Roman" w:hAnsi="Times New Roman" w:cs="Times New Roman"/>
          <w:sz w:val="24"/>
        </w:rPr>
        <w:t>диалогическая</w:t>
      </w:r>
      <w:r w:rsidRPr="00EC7CF9">
        <w:rPr>
          <w:rFonts w:ascii="Times New Roman" w:hAnsi="Times New Roman" w:cs="Times New Roman"/>
          <w:spacing w:val="19"/>
          <w:sz w:val="24"/>
        </w:rPr>
        <w:t xml:space="preserve"> </w:t>
      </w:r>
      <w:r w:rsidRPr="00EC7CF9">
        <w:rPr>
          <w:rFonts w:ascii="Times New Roman" w:hAnsi="Times New Roman" w:cs="Times New Roman"/>
          <w:sz w:val="24"/>
        </w:rPr>
        <w:t>и монологическая речь);</w:t>
      </w:r>
    </w:p>
    <w:p w:rsidR="009C65A6" w:rsidRPr="00EC7CF9"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EC7CF9">
        <w:rPr>
          <w:rFonts w:ascii="Times New Roman" w:eastAsia="Wingdings" w:hAnsi="Times New Roman" w:cs="Times New Roman"/>
          <w:sz w:val="24"/>
        </w:rPr>
        <w:t></w:t>
      </w:r>
      <w:r w:rsidRPr="00EC7CF9">
        <w:rPr>
          <w:rFonts w:ascii="Times New Roman" w:hAnsi="Times New Roman" w:cs="Times New Roman"/>
          <w:spacing w:val="111"/>
          <w:sz w:val="24"/>
        </w:rPr>
        <w:t xml:space="preserve"> </w:t>
      </w:r>
      <w:r w:rsidRPr="00EC7CF9">
        <w:rPr>
          <w:rFonts w:ascii="Times New Roman" w:hAnsi="Times New Roman" w:cs="Times New Roman"/>
          <w:sz w:val="24"/>
        </w:rPr>
        <w:t>познавательно</w:t>
      </w:r>
      <w:r w:rsidRPr="00EC7CF9">
        <w:rPr>
          <w:rFonts w:ascii="Times New Roman" w:hAnsi="Times New Roman" w:cs="Times New Roman"/>
          <w:spacing w:val="-1"/>
          <w:sz w:val="24"/>
        </w:rPr>
        <w:t>-</w:t>
      </w:r>
      <w:r w:rsidRPr="00EC7CF9">
        <w:rPr>
          <w:rFonts w:ascii="Times New Roman" w:hAnsi="Times New Roman" w:cs="Times New Roman"/>
          <w:sz w:val="24"/>
        </w:rPr>
        <w:t>исследовательская</w:t>
      </w:r>
      <w:r w:rsidRPr="00EC7CF9">
        <w:rPr>
          <w:rFonts w:ascii="Times New Roman" w:hAnsi="Times New Roman" w:cs="Times New Roman"/>
          <w:spacing w:val="46"/>
          <w:sz w:val="24"/>
        </w:rPr>
        <w:t xml:space="preserve"> </w:t>
      </w:r>
      <w:r w:rsidRPr="00EC7CF9">
        <w:rPr>
          <w:rFonts w:ascii="Times New Roman" w:hAnsi="Times New Roman" w:cs="Times New Roman"/>
          <w:sz w:val="24"/>
        </w:rPr>
        <w:t>деятельность</w:t>
      </w:r>
      <w:r w:rsidRPr="00EC7CF9">
        <w:rPr>
          <w:rFonts w:ascii="Times New Roman" w:hAnsi="Times New Roman" w:cs="Times New Roman"/>
          <w:spacing w:val="46"/>
          <w:sz w:val="24"/>
        </w:rPr>
        <w:t xml:space="preserve"> </w:t>
      </w:r>
      <w:r w:rsidRPr="00EC7CF9">
        <w:rPr>
          <w:rFonts w:ascii="Times New Roman" w:hAnsi="Times New Roman" w:cs="Times New Roman"/>
          <w:sz w:val="24"/>
        </w:rPr>
        <w:t>и</w:t>
      </w:r>
      <w:r w:rsidRPr="00EC7CF9">
        <w:rPr>
          <w:rFonts w:ascii="Times New Roman" w:hAnsi="Times New Roman" w:cs="Times New Roman"/>
          <w:spacing w:val="46"/>
          <w:sz w:val="24"/>
        </w:rPr>
        <w:t xml:space="preserve"> </w:t>
      </w:r>
      <w:r w:rsidRPr="00EC7CF9">
        <w:rPr>
          <w:rFonts w:ascii="Times New Roman" w:hAnsi="Times New Roman" w:cs="Times New Roman"/>
          <w:sz w:val="24"/>
        </w:rPr>
        <w:t>экспериментирование;</w:t>
      </w:r>
      <w:r w:rsidRPr="00EC7CF9">
        <w:rPr>
          <w:rFonts w:ascii="Times New Roman" w:hAnsi="Times New Roman" w:cs="Times New Roman"/>
          <w:spacing w:val="46"/>
          <w:sz w:val="24"/>
        </w:rPr>
        <w:t xml:space="preserve"> </w:t>
      </w:r>
      <w:proofErr w:type="gramStart"/>
      <w:r w:rsidRPr="00EC7CF9">
        <w:rPr>
          <w:rFonts w:ascii="Times New Roman" w:hAnsi="Times New Roman" w:cs="Times New Roman"/>
          <w:sz w:val="24"/>
        </w:rPr>
        <w:t xml:space="preserve">изобразительная </w:t>
      </w:r>
      <w:r w:rsidRPr="00EC7CF9">
        <w:rPr>
          <w:rFonts w:ascii="Times New Roman" w:hAnsi="Times New Roman" w:cs="Times New Roman"/>
          <w:spacing w:val="300"/>
          <w:sz w:val="24"/>
        </w:rPr>
        <w:t> </w:t>
      </w:r>
      <w:r w:rsidRPr="00EC7CF9">
        <w:rPr>
          <w:rFonts w:ascii="Times New Roman" w:hAnsi="Times New Roman" w:cs="Times New Roman"/>
          <w:sz w:val="24"/>
        </w:rPr>
        <w:t>деятельность</w:t>
      </w:r>
      <w:proofErr w:type="gramEnd"/>
      <w:r w:rsidRPr="00EC7CF9">
        <w:rPr>
          <w:rFonts w:ascii="Times New Roman" w:hAnsi="Times New Roman" w:cs="Times New Roman"/>
          <w:spacing w:val="12"/>
          <w:sz w:val="24"/>
        </w:rPr>
        <w:t xml:space="preserve"> </w:t>
      </w:r>
      <w:r w:rsidRPr="00EC7CF9">
        <w:rPr>
          <w:rFonts w:ascii="Times New Roman" w:hAnsi="Times New Roman" w:cs="Times New Roman"/>
          <w:sz w:val="24"/>
        </w:rPr>
        <w:t>(рисование,</w:t>
      </w:r>
      <w:r w:rsidRPr="00EC7CF9">
        <w:rPr>
          <w:rFonts w:ascii="Times New Roman" w:hAnsi="Times New Roman" w:cs="Times New Roman"/>
          <w:spacing w:val="12"/>
          <w:sz w:val="24"/>
        </w:rPr>
        <w:t xml:space="preserve"> </w:t>
      </w:r>
      <w:r w:rsidRPr="00EC7CF9">
        <w:rPr>
          <w:rFonts w:ascii="Times New Roman" w:hAnsi="Times New Roman" w:cs="Times New Roman"/>
          <w:sz w:val="24"/>
        </w:rPr>
        <w:t>лепка,</w:t>
      </w:r>
      <w:r w:rsidRPr="00EC7CF9">
        <w:rPr>
          <w:rFonts w:ascii="Times New Roman" w:hAnsi="Times New Roman" w:cs="Times New Roman"/>
          <w:spacing w:val="12"/>
          <w:sz w:val="24"/>
        </w:rPr>
        <w:t xml:space="preserve"> </w:t>
      </w:r>
      <w:r w:rsidRPr="00EC7CF9">
        <w:rPr>
          <w:rFonts w:ascii="Times New Roman" w:hAnsi="Times New Roman" w:cs="Times New Roman"/>
          <w:sz w:val="24"/>
        </w:rPr>
        <w:t>аппликация)</w:t>
      </w:r>
      <w:r w:rsidRPr="00EC7CF9">
        <w:rPr>
          <w:rFonts w:ascii="Times New Roman" w:hAnsi="Times New Roman" w:cs="Times New Roman"/>
          <w:spacing w:val="11"/>
          <w:sz w:val="24"/>
        </w:rPr>
        <w:t xml:space="preserve"> </w:t>
      </w:r>
      <w:r w:rsidRPr="00EC7CF9">
        <w:rPr>
          <w:rFonts w:ascii="Times New Roman" w:hAnsi="Times New Roman" w:cs="Times New Roman"/>
          <w:sz w:val="24"/>
        </w:rPr>
        <w:t>и</w:t>
      </w:r>
      <w:r w:rsidRPr="00EC7CF9">
        <w:rPr>
          <w:rFonts w:ascii="Times New Roman" w:hAnsi="Times New Roman" w:cs="Times New Roman"/>
          <w:spacing w:val="11"/>
          <w:sz w:val="24"/>
        </w:rPr>
        <w:t xml:space="preserve"> </w:t>
      </w:r>
      <w:r w:rsidRPr="00EC7CF9">
        <w:rPr>
          <w:rFonts w:ascii="Times New Roman" w:hAnsi="Times New Roman" w:cs="Times New Roman"/>
          <w:sz w:val="24"/>
        </w:rPr>
        <w:t>конструирование</w:t>
      </w:r>
      <w:r w:rsidRPr="00EC7CF9">
        <w:rPr>
          <w:rFonts w:ascii="Times New Roman" w:hAnsi="Times New Roman" w:cs="Times New Roman"/>
          <w:spacing w:val="11"/>
          <w:sz w:val="24"/>
        </w:rPr>
        <w:t xml:space="preserve"> </w:t>
      </w:r>
      <w:r w:rsidRPr="00EC7CF9">
        <w:rPr>
          <w:rFonts w:ascii="Times New Roman" w:hAnsi="Times New Roman" w:cs="Times New Roman"/>
          <w:spacing w:val="1"/>
          <w:sz w:val="24"/>
        </w:rPr>
        <w:t>из</w:t>
      </w:r>
      <w:r w:rsidRPr="00EC7CF9">
        <w:rPr>
          <w:rFonts w:ascii="Times New Roman" w:hAnsi="Times New Roman" w:cs="Times New Roman"/>
          <w:spacing w:val="12"/>
          <w:sz w:val="24"/>
        </w:rPr>
        <w:t xml:space="preserve"> </w:t>
      </w:r>
      <w:r w:rsidRPr="00EC7CF9">
        <w:rPr>
          <w:rFonts w:ascii="Times New Roman" w:hAnsi="Times New Roman" w:cs="Times New Roman"/>
          <w:sz w:val="24"/>
        </w:rPr>
        <w:t>разных</w:t>
      </w:r>
      <w:r w:rsidRPr="00EC7CF9">
        <w:rPr>
          <w:rFonts w:ascii="Times New Roman" w:hAnsi="Times New Roman" w:cs="Times New Roman"/>
          <w:spacing w:val="14"/>
          <w:sz w:val="24"/>
        </w:rPr>
        <w:t xml:space="preserve"> </w:t>
      </w:r>
      <w:r w:rsidRPr="00EC7CF9">
        <w:rPr>
          <w:rFonts w:ascii="Times New Roman" w:hAnsi="Times New Roman" w:cs="Times New Roman"/>
          <w:sz w:val="24"/>
        </w:rPr>
        <w:t>материалов</w:t>
      </w:r>
      <w:r w:rsidRPr="00EC7CF9">
        <w:rPr>
          <w:rFonts w:ascii="Times New Roman" w:hAnsi="Times New Roman" w:cs="Times New Roman"/>
          <w:spacing w:val="12"/>
          <w:sz w:val="24"/>
        </w:rPr>
        <w:t xml:space="preserve"> </w:t>
      </w:r>
      <w:r w:rsidRPr="00EC7CF9">
        <w:rPr>
          <w:rFonts w:ascii="Times New Roman" w:hAnsi="Times New Roman" w:cs="Times New Roman"/>
          <w:spacing w:val="1"/>
          <w:sz w:val="24"/>
        </w:rPr>
        <w:t>по</w:t>
      </w:r>
      <w:r w:rsidRPr="00EC7CF9">
        <w:rPr>
          <w:rFonts w:ascii="Times New Roman" w:hAnsi="Times New Roman" w:cs="Times New Roman"/>
        </w:rPr>
        <w:t xml:space="preserve"> </w:t>
      </w:r>
      <w:r w:rsidRPr="00EC7CF9">
        <w:rPr>
          <w:rFonts w:ascii="Times New Roman" w:hAnsi="Times New Roman" w:cs="Times New Roman"/>
          <w:spacing w:val="300"/>
          <w:sz w:val="24"/>
        </w:rPr>
        <w:t> </w:t>
      </w:r>
      <w:r w:rsidRPr="00EC7CF9">
        <w:rPr>
          <w:rFonts w:ascii="Times New Roman" w:hAnsi="Times New Roman" w:cs="Times New Roman"/>
          <w:spacing w:val="-1"/>
          <w:sz w:val="24"/>
        </w:rPr>
        <w:t>образцу,</w:t>
      </w:r>
      <w:r w:rsidRPr="00EC7CF9">
        <w:rPr>
          <w:rFonts w:ascii="Times New Roman" w:hAnsi="Times New Roman" w:cs="Times New Roman"/>
          <w:spacing w:val="5"/>
          <w:sz w:val="24"/>
        </w:rPr>
        <w:t xml:space="preserve"> </w:t>
      </w:r>
      <w:r w:rsidRPr="00EC7CF9">
        <w:rPr>
          <w:rFonts w:ascii="Times New Roman" w:hAnsi="Times New Roman" w:cs="Times New Roman"/>
          <w:sz w:val="24"/>
        </w:rPr>
        <w:t>условию</w:t>
      </w:r>
      <w:r w:rsidRPr="00EC7CF9">
        <w:rPr>
          <w:rFonts w:ascii="Times New Roman" w:hAnsi="Times New Roman" w:cs="Times New Roman"/>
          <w:spacing w:val="1"/>
          <w:sz w:val="24"/>
        </w:rPr>
        <w:t xml:space="preserve"> </w:t>
      </w:r>
      <w:r w:rsidRPr="00EC7CF9">
        <w:rPr>
          <w:rFonts w:ascii="Times New Roman" w:hAnsi="Times New Roman" w:cs="Times New Roman"/>
          <w:sz w:val="24"/>
        </w:rPr>
        <w:t>и</w:t>
      </w:r>
      <w:r w:rsidRPr="00EC7CF9">
        <w:rPr>
          <w:rFonts w:ascii="Times New Roman" w:hAnsi="Times New Roman" w:cs="Times New Roman"/>
          <w:spacing w:val="1"/>
          <w:sz w:val="24"/>
        </w:rPr>
        <w:t xml:space="preserve"> </w:t>
      </w:r>
      <w:r w:rsidRPr="00EC7CF9">
        <w:rPr>
          <w:rFonts w:ascii="Times New Roman" w:hAnsi="Times New Roman" w:cs="Times New Roman"/>
          <w:sz w:val="24"/>
        </w:rPr>
        <w:t>замыслу</w:t>
      </w:r>
      <w:r w:rsidRPr="00EC7CF9">
        <w:rPr>
          <w:rFonts w:ascii="Times New Roman" w:hAnsi="Times New Roman" w:cs="Times New Roman"/>
          <w:spacing w:val="-5"/>
          <w:sz w:val="24"/>
        </w:rPr>
        <w:t xml:space="preserve"> </w:t>
      </w:r>
      <w:r w:rsidRPr="00EC7CF9">
        <w:rPr>
          <w:rFonts w:ascii="Times New Roman" w:hAnsi="Times New Roman" w:cs="Times New Roman"/>
          <w:sz w:val="24"/>
        </w:rPr>
        <w:t>ребенка;</w:t>
      </w:r>
    </w:p>
    <w:p w:rsidR="009C65A6" w:rsidRPr="00EC7CF9" w:rsidRDefault="009C65A6" w:rsidP="009C65A6">
      <w:pPr>
        <w:pBdr>
          <w:top w:val="none" w:sz="4" w:space="0" w:color="000000"/>
          <w:left w:val="none" w:sz="4" w:space="0" w:color="000000"/>
          <w:bottom w:val="none" w:sz="4" w:space="0" w:color="000000"/>
          <w:right w:val="none" w:sz="4" w:space="0" w:color="000000"/>
        </w:pBdr>
        <w:spacing w:before="40"/>
        <w:ind w:left="360"/>
        <w:jc w:val="both"/>
        <w:rPr>
          <w:rFonts w:ascii="Times New Roman" w:hAnsi="Times New Roman" w:cs="Times New Roman"/>
        </w:rPr>
      </w:pPr>
      <w:r w:rsidRPr="00EC7CF9">
        <w:rPr>
          <w:rFonts w:ascii="Times New Roman" w:eastAsia="Wingdings" w:hAnsi="Times New Roman" w:cs="Times New Roman"/>
          <w:sz w:val="24"/>
        </w:rPr>
        <w:t></w:t>
      </w:r>
      <w:r w:rsidRPr="00EC7CF9">
        <w:rPr>
          <w:rFonts w:ascii="Times New Roman" w:hAnsi="Times New Roman" w:cs="Times New Roman"/>
          <w:spacing w:val="111"/>
          <w:sz w:val="24"/>
        </w:rPr>
        <w:t xml:space="preserve"> </w:t>
      </w:r>
      <w:r w:rsidRPr="00EC7CF9">
        <w:rPr>
          <w:rFonts w:ascii="Times New Roman" w:hAnsi="Times New Roman" w:cs="Times New Roman"/>
          <w:sz w:val="24"/>
        </w:rPr>
        <w:t>двигательная</w:t>
      </w:r>
      <w:r w:rsidRPr="00EC7CF9">
        <w:rPr>
          <w:rFonts w:ascii="Times New Roman" w:hAnsi="Times New Roman" w:cs="Times New Roman"/>
          <w:spacing w:val="48"/>
          <w:sz w:val="24"/>
        </w:rPr>
        <w:t xml:space="preserve"> </w:t>
      </w:r>
      <w:r w:rsidRPr="00EC7CF9">
        <w:rPr>
          <w:rFonts w:ascii="Times New Roman" w:hAnsi="Times New Roman" w:cs="Times New Roman"/>
          <w:sz w:val="24"/>
        </w:rPr>
        <w:t>деятельность</w:t>
      </w:r>
      <w:r w:rsidRPr="00EC7CF9">
        <w:rPr>
          <w:rFonts w:ascii="Times New Roman" w:hAnsi="Times New Roman" w:cs="Times New Roman"/>
          <w:spacing w:val="49"/>
          <w:sz w:val="24"/>
        </w:rPr>
        <w:t xml:space="preserve"> </w:t>
      </w:r>
      <w:r w:rsidRPr="00EC7CF9">
        <w:rPr>
          <w:rFonts w:ascii="Times New Roman" w:hAnsi="Times New Roman" w:cs="Times New Roman"/>
          <w:sz w:val="24"/>
        </w:rPr>
        <w:t>(основные</w:t>
      </w:r>
      <w:r w:rsidRPr="00EC7CF9">
        <w:rPr>
          <w:rFonts w:ascii="Times New Roman" w:hAnsi="Times New Roman" w:cs="Times New Roman"/>
          <w:spacing w:val="46"/>
          <w:sz w:val="24"/>
        </w:rPr>
        <w:t xml:space="preserve"> </w:t>
      </w:r>
      <w:r w:rsidRPr="00EC7CF9">
        <w:rPr>
          <w:rFonts w:ascii="Times New Roman" w:hAnsi="Times New Roman" w:cs="Times New Roman"/>
          <w:sz w:val="24"/>
        </w:rPr>
        <w:t>виды</w:t>
      </w:r>
      <w:r w:rsidRPr="00EC7CF9">
        <w:rPr>
          <w:rFonts w:ascii="Times New Roman" w:hAnsi="Times New Roman" w:cs="Times New Roman"/>
          <w:spacing w:val="50"/>
          <w:sz w:val="24"/>
        </w:rPr>
        <w:t xml:space="preserve"> </w:t>
      </w:r>
      <w:r w:rsidRPr="00EC7CF9">
        <w:rPr>
          <w:rFonts w:ascii="Times New Roman" w:hAnsi="Times New Roman" w:cs="Times New Roman"/>
          <w:spacing w:val="1"/>
          <w:sz w:val="24"/>
        </w:rPr>
        <w:t>движений,</w:t>
      </w:r>
      <w:r w:rsidRPr="00EC7CF9">
        <w:rPr>
          <w:rFonts w:ascii="Times New Roman" w:hAnsi="Times New Roman" w:cs="Times New Roman"/>
          <w:spacing w:val="47"/>
          <w:sz w:val="24"/>
        </w:rPr>
        <w:t xml:space="preserve"> </w:t>
      </w:r>
      <w:r w:rsidRPr="00EC7CF9">
        <w:rPr>
          <w:rFonts w:ascii="Times New Roman" w:hAnsi="Times New Roman" w:cs="Times New Roman"/>
          <w:sz w:val="24"/>
        </w:rPr>
        <w:t>общеразвивающие</w:t>
      </w:r>
      <w:r w:rsidRPr="00EC7CF9">
        <w:rPr>
          <w:rFonts w:ascii="Times New Roman" w:hAnsi="Times New Roman" w:cs="Times New Roman"/>
          <w:spacing w:val="47"/>
          <w:sz w:val="24"/>
        </w:rPr>
        <w:t xml:space="preserve"> </w:t>
      </w:r>
      <w:r w:rsidRPr="00EC7CF9">
        <w:rPr>
          <w:rFonts w:ascii="Times New Roman" w:hAnsi="Times New Roman" w:cs="Times New Roman"/>
          <w:sz w:val="24"/>
        </w:rPr>
        <w:t>и</w:t>
      </w:r>
      <w:r w:rsidRPr="00EC7CF9">
        <w:rPr>
          <w:rFonts w:ascii="Times New Roman" w:hAnsi="Times New Roman" w:cs="Times New Roman"/>
          <w:spacing w:val="49"/>
          <w:sz w:val="24"/>
        </w:rPr>
        <w:t xml:space="preserve"> </w:t>
      </w:r>
      <w:r w:rsidRPr="00EC7CF9">
        <w:rPr>
          <w:rFonts w:ascii="Times New Roman" w:hAnsi="Times New Roman" w:cs="Times New Roman"/>
          <w:sz w:val="24"/>
        </w:rPr>
        <w:t>спортивные упражнения, подвижные</w:t>
      </w:r>
      <w:r w:rsidRPr="00EC7CF9">
        <w:rPr>
          <w:rFonts w:ascii="Times New Roman" w:hAnsi="Times New Roman" w:cs="Times New Roman"/>
          <w:spacing w:val="-1"/>
          <w:sz w:val="24"/>
        </w:rPr>
        <w:t xml:space="preserve"> </w:t>
      </w:r>
      <w:r w:rsidRPr="00EC7CF9">
        <w:rPr>
          <w:rFonts w:ascii="Times New Roman" w:hAnsi="Times New Roman" w:cs="Times New Roman"/>
          <w:sz w:val="24"/>
        </w:rPr>
        <w:t>и</w:t>
      </w:r>
      <w:r w:rsidRPr="00EC7CF9">
        <w:rPr>
          <w:rFonts w:ascii="Times New Roman" w:hAnsi="Times New Roman" w:cs="Times New Roman"/>
          <w:spacing w:val="1"/>
          <w:sz w:val="24"/>
        </w:rPr>
        <w:t xml:space="preserve"> </w:t>
      </w:r>
      <w:r w:rsidRPr="00EC7CF9">
        <w:rPr>
          <w:rFonts w:ascii="Times New Roman" w:hAnsi="Times New Roman" w:cs="Times New Roman"/>
          <w:sz w:val="24"/>
        </w:rPr>
        <w:t>элементы спортивных</w:t>
      </w:r>
      <w:r w:rsidRPr="00EC7CF9">
        <w:rPr>
          <w:rFonts w:ascii="Times New Roman" w:hAnsi="Times New Roman" w:cs="Times New Roman"/>
          <w:spacing w:val="2"/>
          <w:sz w:val="24"/>
        </w:rPr>
        <w:t xml:space="preserve"> </w:t>
      </w:r>
      <w:r w:rsidRPr="00EC7CF9">
        <w:rPr>
          <w:rFonts w:ascii="Times New Roman" w:hAnsi="Times New Roman" w:cs="Times New Roman"/>
          <w:sz w:val="24"/>
        </w:rPr>
        <w:t>игр</w:t>
      </w:r>
      <w:r w:rsidRPr="00EC7CF9">
        <w:rPr>
          <w:rFonts w:ascii="Times New Roman" w:hAnsi="Times New Roman" w:cs="Times New Roman"/>
          <w:spacing w:val="-3"/>
          <w:sz w:val="24"/>
        </w:rPr>
        <w:t xml:space="preserve"> </w:t>
      </w:r>
      <w:r w:rsidRPr="00EC7CF9">
        <w:rPr>
          <w:rFonts w:ascii="Times New Roman" w:hAnsi="Times New Roman" w:cs="Times New Roman"/>
          <w:sz w:val="24"/>
        </w:rPr>
        <w:t>и</w:t>
      </w:r>
      <w:r w:rsidRPr="00EC7CF9">
        <w:rPr>
          <w:rFonts w:ascii="Times New Roman" w:hAnsi="Times New Roman" w:cs="Times New Roman"/>
          <w:spacing w:val="1"/>
          <w:sz w:val="24"/>
        </w:rPr>
        <w:t xml:space="preserve"> </w:t>
      </w:r>
      <w:r w:rsidRPr="00EC7CF9">
        <w:rPr>
          <w:rFonts w:ascii="Times New Roman" w:hAnsi="Times New Roman" w:cs="Times New Roman"/>
          <w:spacing w:val="-1"/>
          <w:sz w:val="24"/>
        </w:rPr>
        <w:t>другие);</w:t>
      </w:r>
    </w:p>
    <w:p w:rsidR="009C65A6" w:rsidRPr="00EC7CF9" w:rsidRDefault="009C65A6" w:rsidP="009C65A6">
      <w:pPr>
        <w:pBdr>
          <w:top w:val="none" w:sz="4" w:space="0" w:color="000000"/>
          <w:left w:val="none" w:sz="4" w:space="0" w:color="000000"/>
          <w:bottom w:val="none" w:sz="4" w:space="0" w:color="000000"/>
          <w:right w:val="none" w:sz="4" w:space="0" w:color="000000"/>
        </w:pBdr>
        <w:spacing w:before="38"/>
        <w:ind w:left="360"/>
        <w:jc w:val="both"/>
        <w:rPr>
          <w:rFonts w:ascii="Times New Roman" w:hAnsi="Times New Roman" w:cs="Times New Roman"/>
        </w:rPr>
      </w:pPr>
      <w:r w:rsidRPr="00EC7CF9">
        <w:rPr>
          <w:rFonts w:ascii="Times New Roman" w:eastAsia="Wingdings" w:hAnsi="Times New Roman" w:cs="Times New Roman"/>
          <w:sz w:val="24"/>
        </w:rPr>
        <w:t></w:t>
      </w:r>
      <w:r w:rsidRPr="00EC7CF9">
        <w:rPr>
          <w:rFonts w:ascii="Times New Roman" w:hAnsi="Times New Roman" w:cs="Times New Roman"/>
          <w:spacing w:val="111"/>
          <w:sz w:val="24"/>
        </w:rPr>
        <w:t xml:space="preserve"> </w:t>
      </w:r>
      <w:r w:rsidRPr="00EC7CF9">
        <w:rPr>
          <w:rFonts w:ascii="Times New Roman" w:hAnsi="Times New Roman" w:cs="Times New Roman"/>
          <w:sz w:val="24"/>
        </w:rPr>
        <w:t>элементарная</w:t>
      </w:r>
      <w:r w:rsidRPr="00EC7CF9">
        <w:rPr>
          <w:rFonts w:ascii="Times New Roman" w:hAnsi="Times New Roman" w:cs="Times New Roman"/>
          <w:spacing w:val="53"/>
          <w:sz w:val="24"/>
        </w:rPr>
        <w:t xml:space="preserve"> </w:t>
      </w:r>
      <w:r w:rsidRPr="00EC7CF9">
        <w:rPr>
          <w:rFonts w:ascii="Times New Roman" w:hAnsi="Times New Roman" w:cs="Times New Roman"/>
          <w:sz w:val="24"/>
        </w:rPr>
        <w:t>трудовая</w:t>
      </w:r>
      <w:r w:rsidRPr="00EC7CF9">
        <w:rPr>
          <w:rFonts w:ascii="Times New Roman" w:hAnsi="Times New Roman" w:cs="Times New Roman"/>
          <w:spacing w:val="55"/>
          <w:sz w:val="24"/>
        </w:rPr>
        <w:t xml:space="preserve"> </w:t>
      </w:r>
      <w:r w:rsidRPr="00EC7CF9">
        <w:rPr>
          <w:rFonts w:ascii="Times New Roman" w:hAnsi="Times New Roman" w:cs="Times New Roman"/>
          <w:sz w:val="24"/>
        </w:rPr>
        <w:t>деятельность</w:t>
      </w:r>
      <w:r w:rsidRPr="00EC7CF9">
        <w:rPr>
          <w:rFonts w:ascii="Times New Roman" w:hAnsi="Times New Roman" w:cs="Times New Roman"/>
          <w:spacing w:val="53"/>
          <w:sz w:val="24"/>
        </w:rPr>
        <w:t xml:space="preserve"> </w:t>
      </w:r>
      <w:r w:rsidRPr="00EC7CF9">
        <w:rPr>
          <w:rFonts w:ascii="Times New Roman" w:hAnsi="Times New Roman" w:cs="Times New Roman"/>
          <w:sz w:val="24"/>
        </w:rPr>
        <w:t>(самообслуживание,</w:t>
      </w:r>
      <w:r w:rsidRPr="00EC7CF9">
        <w:rPr>
          <w:rFonts w:ascii="Times New Roman" w:hAnsi="Times New Roman" w:cs="Times New Roman"/>
          <w:spacing w:val="53"/>
          <w:sz w:val="24"/>
        </w:rPr>
        <w:t xml:space="preserve"> </w:t>
      </w:r>
      <w:r w:rsidRPr="00EC7CF9">
        <w:rPr>
          <w:rFonts w:ascii="Times New Roman" w:hAnsi="Times New Roman" w:cs="Times New Roman"/>
          <w:sz w:val="24"/>
        </w:rPr>
        <w:t>хозяйственно</w:t>
      </w:r>
      <w:r w:rsidRPr="00EC7CF9">
        <w:rPr>
          <w:rFonts w:ascii="Times New Roman" w:hAnsi="Times New Roman" w:cs="Times New Roman"/>
          <w:spacing w:val="61"/>
          <w:sz w:val="24"/>
        </w:rPr>
        <w:t xml:space="preserve"> </w:t>
      </w:r>
      <w:r w:rsidRPr="00EC7CF9">
        <w:rPr>
          <w:rFonts w:ascii="Times New Roman" w:hAnsi="Times New Roman" w:cs="Times New Roman"/>
          <w:sz w:val="24"/>
        </w:rPr>
        <w:t>-</w:t>
      </w:r>
      <w:r w:rsidRPr="00EC7CF9">
        <w:rPr>
          <w:rFonts w:ascii="Times New Roman" w:hAnsi="Times New Roman" w:cs="Times New Roman"/>
          <w:spacing w:val="52"/>
          <w:sz w:val="24"/>
        </w:rPr>
        <w:t xml:space="preserve"> </w:t>
      </w:r>
      <w:r w:rsidRPr="00EC7CF9">
        <w:rPr>
          <w:rFonts w:ascii="Times New Roman" w:hAnsi="Times New Roman" w:cs="Times New Roman"/>
          <w:sz w:val="24"/>
        </w:rPr>
        <w:t>бытовой</w:t>
      </w:r>
      <w:r w:rsidRPr="00EC7CF9">
        <w:rPr>
          <w:rFonts w:ascii="Times New Roman" w:hAnsi="Times New Roman" w:cs="Times New Roman"/>
          <w:spacing w:val="53"/>
          <w:sz w:val="24"/>
        </w:rPr>
        <w:t xml:space="preserve"> </w:t>
      </w:r>
      <w:r w:rsidRPr="00EC7CF9">
        <w:rPr>
          <w:rFonts w:ascii="Times New Roman" w:hAnsi="Times New Roman" w:cs="Times New Roman"/>
          <w:spacing w:val="-1"/>
          <w:sz w:val="24"/>
        </w:rPr>
        <w:t>труд, труд</w:t>
      </w:r>
      <w:r w:rsidRPr="00EC7CF9">
        <w:rPr>
          <w:rFonts w:ascii="Times New Roman" w:hAnsi="Times New Roman" w:cs="Times New Roman"/>
          <w:spacing w:val="1"/>
          <w:sz w:val="24"/>
        </w:rPr>
        <w:t xml:space="preserve"> </w:t>
      </w:r>
      <w:r w:rsidRPr="00EC7CF9">
        <w:rPr>
          <w:rFonts w:ascii="Times New Roman" w:hAnsi="Times New Roman" w:cs="Times New Roman"/>
          <w:sz w:val="24"/>
        </w:rPr>
        <w:t>в природе, ручной</w:t>
      </w:r>
      <w:r w:rsidRPr="00EC7CF9">
        <w:rPr>
          <w:rFonts w:ascii="Times New Roman" w:hAnsi="Times New Roman" w:cs="Times New Roman"/>
          <w:spacing w:val="1"/>
          <w:sz w:val="24"/>
        </w:rPr>
        <w:t xml:space="preserve"> </w:t>
      </w:r>
      <w:r w:rsidRPr="00EC7CF9">
        <w:rPr>
          <w:rFonts w:ascii="Times New Roman" w:hAnsi="Times New Roman" w:cs="Times New Roman"/>
          <w:sz w:val="24"/>
        </w:rPr>
        <w:t>труд);</w:t>
      </w:r>
    </w:p>
    <w:p w:rsidR="009C65A6" w:rsidRPr="00EC7CF9" w:rsidRDefault="009C65A6" w:rsidP="009C65A6">
      <w:pPr>
        <w:pBdr>
          <w:top w:val="none" w:sz="4" w:space="0" w:color="000000"/>
          <w:left w:val="none" w:sz="4" w:space="0" w:color="000000"/>
          <w:bottom w:val="none" w:sz="4" w:space="0" w:color="000000"/>
          <w:right w:val="none" w:sz="4" w:space="0" w:color="000000"/>
        </w:pBdr>
        <w:spacing w:before="38"/>
        <w:ind w:left="360"/>
        <w:jc w:val="both"/>
        <w:rPr>
          <w:rFonts w:ascii="Times New Roman" w:hAnsi="Times New Roman" w:cs="Times New Roman"/>
        </w:rPr>
      </w:pPr>
      <w:r w:rsidRPr="00EC7CF9">
        <w:rPr>
          <w:rFonts w:ascii="Times New Roman" w:eastAsia="Wingdings" w:hAnsi="Times New Roman" w:cs="Times New Roman"/>
          <w:sz w:val="24"/>
        </w:rPr>
        <w:lastRenderedPageBreak/>
        <w:t></w:t>
      </w:r>
      <w:r w:rsidRPr="00EC7CF9">
        <w:rPr>
          <w:rFonts w:ascii="Times New Roman" w:hAnsi="Times New Roman" w:cs="Times New Roman"/>
          <w:spacing w:val="111"/>
          <w:sz w:val="24"/>
        </w:rPr>
        <w:t xml:space="preserve"> </w:t>
      </w:r>
      <w:r w:rsidRPr="00EC7CF9">
        <w:rPr>
          <w:rFonts w:ascii="Times New Roman" w:hAnsi="Times New Roman" w:cs="Times New Roman"/>
          <w:sz w:val="24"/>
        </w:rPr>
        <w:t>музыкальная</w:t>
      </w:r>
      <w:r w:rsidRPr="00EC7CF9">
        <w:rPr>
          <w:rFonts w:ascii="Times New Roman" w:hAnsi="Times New Roman" w:cs="Times New Roman"/>
          <w:spacing w:val="62"/>
          <w:sz w:val="24"/>
        </w:rPr>
        <w:t xml:space="preserve"> </w:t>
      </w:r>
      <w:r w:rsidRPr="00EC7CF9">
        <w:rPr>
          <w:rFonts w:ascii="Times New Roman" w:hAnsi="Times New Roman" w:cs="Times New Roman"/>
          <w:sz w:val="24"/>
        </w:rPr>
        <w:t>деятельность</w:t>
      </w:r>
      <w:r w:rsidRPr="00EC7CF9">
        <w:rPr>
          <w:rFonts w:ascii="Times New Roman" w:hAnsi="Times New Roman" w:cs="Times New Roman"/>
          <w:spacing w:val="63"/>
          <w:sz w:val="24"/>
        </w:rPr>
        <w:t xml:space="preserve"> </w:t>
      </w:r>
      <w:r w:rsidRPr="00EC7CF9">
        <w:rPr>
          <w:rFonts w:ascii="Times New Roman" w:hAnsi="Times New Roman" w:cs="Times New Roman"/>
          <w:sz w:val="24"/>
        </w:rPr>
        <w:t>(слушание</w:t>
      </w:r>
      <w:r w:rsidRPr="00EC7CF9">
        <w:rPr>
          <w:rFonts w:ascii="Times New Roman" w:hAnsi="Times New Roman" w:cs="Times New Roman"/>
          <w:spacing w:val="61"/>
          <w:sz w:val="24"/>
        </w:rPr>
        <w:t xml:space="preserve"> </w:t>
      </w:r>
      <w:r w:rsidRPr="00EC7CF9">
        <w:rPr>
          <w:rFonts w:ascii="Times New Roman" w:hAnsi="Times New Roman" w:cs="Times New Roman"/>
          <w:sz w:val="24"/>
        </w:rPr>
        <w:t>и</w:t>
      </w:r>
      <w:r w:rsidRPr="00EC7CF9">
        <w:rPr>
          <w:rFonts w:ascii="Times New Roman" w:hAnsi="Times New Roman" w:cs="Times New Roman"/>
          <w:spacing w:val="63"/>
          <w:sz w:val="24"/>
        </w:rPr>
        <w:t xml:space="preserve"> </w:t>
      </w:r>
      <w:r w:rsidRPr="00EC7CF9">
        <w:rPr>
          <w:rFonts w:ascii="Times New Roman" w:hAnsi="Times New Roman" w:cs="Times New Roman"/>
          <w:spacing w:val="1"/>
          <w:sz w:val="24"/>
        </w:rPr>
        <w:t>понимание</w:t>
      </w:r>
      <w:r w:rsidRPr="00EC7CF9">
        <w:rPr>
          <w:rFonts w:ascii="Times New Roman" w:hAnsi="Times New Roman" w:cs="Times New Roman"/>
          <w:spacing w:val="61"/>
          <w:sz w:val="24"/>
        </w:rPr>
        <w:t xml:space="preserve"> </w:t>
      </w:r>
      <w:r w:rsidRPr="00EC7CF9">
        <w:rPr>
          <w:rFonts w:ascii="Times New Roman" w:hAnsi="Times New Roman" w:cs="Times New Roman"/>
          <w:sz w:val="24"/>
        </w:rPr>
        <w:t>музыкальных</w:t>
      </w:r>
      <w:r w:rsidRPr="00EC7CF9">
        <w:rPr>
          <w:rFonts w:ascii="Times New Roman" w:hAnsi="Times New Roman" w:cs="Times New Roman"/>
          <w:spacing w:val="64"/>
          <w:sz w:val="24"/>
        </w:rPr>
        <w:t xml:space="preserve"> </w:t>
      </w:r>
      <w:r w:rsidRPr="00EC7CF9">
        <w:rPr>
          <w:rFonts w:ascii="Times New Roman" w:hAnsi="Times New Roman" w:cs="Times New Roman"/>
          <w:sz w:val="24"/>
        </w:rPr>
        <w:t>произведений,</w:t>
      </w:r>
      <w:r w:rsidRPr="00EC7CF9">
        <w:rPr>
          <w:rFonts w:ascii="Times New Roman" w:hAnsi="Times New Roman" w:cs="Times New Roman"/>
          <w:spacing w:val="60"/>
          <w:sz w:val="24"/>
        </w:rPr>
        <w:t xml:space="preserve"> </w:t>
      </w:r>
      <w:r w:rsidRPr="00EC7CF9">
        <w:rPr>
          <w:rFonts w:ascii="Times New Roman" w:hAnsi="Times New Roman" w:cs="Times New Roman"/>
          <w:sz w:val="24"/>
        </w:rPr>
        <w:t>пение, музыкально</w:t>
      </w:r>
      <w:r w:rsidRPr="00EC7CF9">
        <w:rPr>
          <w:rFonts w:ascii="Times New Roman" w:hAnsi="Times New Roman" w:cs="Times New Roman"/>
          <w:spacing w:val="-1"/>
          <w:sz w:val="24"/>
        </w:rPr>
        <w:t>-</w:t>
      </w:r>
      <w:r w:rsidRPr="00EC7CF9">
        <w:rPr>
          <w:rFonts w:ascii="Times New Roman" w:hAnsi="Times New Roman" w:cs="Times New Roman"/>
          <w:sz w:val="24"/>
        </w:rPr>
        <w:t>ритмические</w:t>
      </w:r>
      <w:r w:rsidRPr="00EC7CF9">
        <w:rPr>
          <w:rFonts w:ascii="Times New Roman" w:hAnsi="Times New Roman" w:cs="Times New Roman"/>
          <w:spacing w:val="-1"/>
          <w:sz w:val="24"/>
        </w:rPr>
        <w:t xml:space="preserve"> </w:t>
      </w:r>
      <w:r w:rsidRPr="00EC7CF9">
        <w:rPr>
          <w:rFonts w:ascii="Times New Roman" w:hAnsi="Times New Roman" w:cs="Times New Roman"/>
          <w:sz w:val="24"/>
        </w:rPr>
        <w:t>движения, игра</w:t>
      </w:r>
      <w:r w:rsidRPr="00EC7CF9">
        <w:rPr>
          <w:rFonts w:ascii="Times New Roman" w:hAnsi="Times New Roman" w:cs="Times New Roman"/>
          <w:spacing w:val="-1"/>
          <w:sz w:val="24"/>
        </w:rPr>
        <w:t xml:space="preserve"> </w:t>
      </w:r>
      <w:r w:rsidRPr="00EC7CF9">
        <w:rPr>
          <w:rFonts w:ascii="Times New Roman" w:hAnsi="Times New Roman" w:cs="Times New Roman"/>
          <w:spacing w:val="1"/>
          <w:sz w:val="24"/>
        </w:rPr>
        <w:t>на</w:t>
      </w:r>
      <w:r w:rsidRPr="00EC7CF9">
        <w:rPr>
          <w:rFonts w:ascii="Times New Roman" w:hAnsi="Times New Roman" w:cs="Times New Roman"/>
          <w:spacing w:val="-2"/>
          <w:sz w:val="24"/>
        </w:rPr>
        <w:t xml:space="preserve"> </w:t>
      </w:r>
      <w:r w:rsidRPr="00EC7CF9">
        <w:rPr>
          <w:rFonts w:ascii="Times New Roman" w:hAnsi="Times New Roman" w:cs="Times New Roman"/>
          <w:spacing w:val="-1"/>
          <w:sz w:val="24"/>
        </w:rPr>
        <w:t>детских</w:t>
      </w:r>
      <w:r w:rsidRPr="00EC7CF9">
        <w:rPr>
          <w:rFonts w:ascii="Times New Roman" w:hAnsi="Times New Roman" w:cs="Times New Roman"/>
          <w:spacing w:val="3"/>
          <w:sz w:val="24"/>
        </w:rPr>
        <w:t xml:space="preserve"> </w:t>
      </w:r>
      <w:r w:rsidRPr="00EC7CF9">
        <w:rPr>
          <w:rFonts w:ascii="Times New Roman" w:hAnsi="Times New Roman" w:cs="Times New Roman"/>
          <w:sz w:val="24"/>
        </w:rPr>
        <w:t>музыкальных</w:t>
      </w:r>
      <w:r w:rsidRPr="00EC7CF9">
        <w:rPr>
          <w:rFonts w:ascii="Times New Roman" w:hAnsi="Times New Roman" w:cs="Times New Roman"/>
          <w:spacing w:val="2"/>
          <w:sz w:val="24"/>
        </w:rPr>
        <w:t xml:space="preserve"> </w:t>
      </w:r>
      <w:r w:rsidRPr="00EC7CF9">
        <w:rPr>
          <w:rFonts w:ascii="Times New Roman" w:hAnsi="Times New Roman" w:cs="Times New Roman"/>
          <w:sz w:val="24"/>
        </w:rPr>
        <w:t>инструментах).</w:t>
      </w:r>
    </w:p>
    <w:p w:rsidR="009C65A6" w:rsidRPr="00EC7CF9" w:rsidRDefault="009C65A6" w:rsidP="009C65A6">
      <w:pPr>
        <w:pBdr>
          <w:top w:val="none" w:sz="4" w:space="0" w:color="000000"/>
          <w:left w:val="none" w:sz="4" w:space="0" w:color="000000"/>
          <w:bottom w:val="none" w:sz="4" w:space="0" w:color="000000"/>
          <w:right w:val="none" w:sz="4" w:space="0" w:color="000000"/>
        </w:pBdr>
        <w:spacing w:before="319"/>
        <w:ind w:firstLine="708"/>
        <w:jc w:val="both"/>
        <w:rPr>
          <w:rFonts w:ascii="Times New Roman" w:hAnsi="Times New Roman" w:cs="Times New Roman"/>
        </w:rPr>
      </w:pPr>
      <w:r w:rsidRPr="00EC7CF9">
        <w:rPr>
          <w:rFonts w:ascii="Times New Roman" w:hAnsi="Times New Roman" w:cs="Times New Roman"/>
          <w:sz w:val="24"/>
        </w:rPr>
        <w:t>Вариативность</w:t>
      </w:r>
      <w:r w:rsidRPr="00EC7CF9">
        <w:rPr>
          <w:rFonts w:ascii="Times New Roman" w:hAnsi="Times New Roman" w:cs="Times New Roman"/>
          <w:spacing w:val="63"/>
          <w:sz w:val="24"/>
        </w:rPr>
        <w:t xml:space="preserve"> </w:t>
      </w:r>
      <w:r w:rsidRPr="00EC7CF9">
        <w:rPr>
          <w:rFonts w:ascii="Times New Roman" w:hAnsi="Times New Roman" w:cs="Times New Roman"/>
          <w:sz w:val="24"/>
        </w:rPr>
        <w:t>форм,</w:t>
      </w:r>
      <w:r w:rsidRPr="00EC7CF9">
        <w:rPr>
          <w:rFonts w:ascii="Times New Roman" w:hAnsi="Times New Roman" w:cs="Times New Roman"/>
          <w:spacing w:val="60"/>
          <w:sz w:val="24"/>
        </w:rPr>
        <w:t xml:space="preserve"> </w:t>
      </w:r>
      <w:r w:rsidRPr="00EC7CF9">
        <w:rPr>
          <w:rFonts w:ascii="Times New Roman" w:hAnsi="Times New Roman" w:cs="Times New Roman"/>
          <w:sz w:val="24"/>
        </w:rPr>
        <w:t>методов</w:t>
      </w:r>
      <w:r w:rsidRPr="00EC7CF9">
        <w:rPr>
          <w:rFonts w:ascii="Times New Roman" w:hAnsi="Times New Roman" w:cs="Times New Roman"/>
          <w:spacing w:val="62"/>
          <w:sz w:val="24"/>
        </w:rPr>
        <w:t xml:space="preserve"> </w:t>
      </w:r>
      <w:r w:rsidRPr="00EC7CF9">
        <w:rPr>
          <w:rFonts w:ascii="Times New Roman" w:hAnsi="Times New Roman" w:cs="Times New Roman"/>
          <w:sz w:val="24"/>
        </w:rPr>
        <w:t>и</w:t>
      </w:r>
      <w:r w:rsidRPr="00EC7CF9">
        <w:rPr>
          <w:rFonts w:ascii="Times New Roman" w:hAnsi="Times New Roman" w:cs="Times New Roman"/>
          <w:spacing w:val="63"/>
          <w:sz w:val="24"/>
        </w:rPr>
        <w:t xml:space="preserve"> </w:t>
      </w:r>
      <w:r w:rsidRPr="00EC7CF9">
        <w:rPr>
          <w:rFonts w:ascii="Times New Roman" w:hAnsi="Times New Roman" w:cs="Times New Roman"/>
          <w:sz w:val="24"/>
        </w:rPr>
        <w:t>средств</w:t>
      </w:r>
      <w:r w:rsidRPr="00EC7CF9">
        <w:rPr>
          <w:rFonts w:ascii="Times New Roman" w:hAnsi="Times New Roman" w:cs="Times New Roman"/>
          <w:spacing w:val="62"/>
          <w:sz w:val="24"/>
        </w:rPr>
        <w:t xml:space="preserve"> </w:t>
      </w:r>
      <w:r w:rsidRPr="00EC7CF9">
        <w:rPr>
          <w:rFonts w:ascii="Times New Roman" w:hAnsi="Times New Roman" w:cs="Times New Roman"/>
          <w:sz w:val="24"/>
        </w:rPr>
        <w:t>реализации</w:t>
      </w:r>
      <w:r w:rsidRPr="00EC7CF9">
        <w:rPr>
          <w:rFonts w:ascii="Times New Roman" w:hAnsi="Times New Roman" w:cs="Times New Roman"/>
          <w:spacing w:val="61"/>
          <w:sz w:val="24"/>
        </w:rPr>
        <w:t xml:space="preserve"> </w:t>
      </w:r>
      <w:r w:rsidR="00322AE9" w:rsidRPr="00EC7CF9">
        <w:rPr>
          <w:rFonts w:ascii="Times New Roman" w:hAnsi="Times New Roman" w:cs="Times New Roman"/>
          <w:sz w:val="24"/>
        </w:rPr>
        <w:t>АОП ДО</w:t>
      </w:r>
      <w:r w:rsidRPr="00EC7CF9">
        <w:rPr>
          <w:rFonts w:ascii="Times New Roman" w:hAnsi="Times New Roman" w:cs="Times New Roman"/>
          <w:spacing w:val="62"/>
          <w:sz w:val="24"/>
        </w:rPr>
        <w:t xml:space="preserve"> </w:t>
      </w:r>
      <w:r w:rsidRPr="00EC7CF9">
        <w:rPr>
          <w:rFonts w:ascii="Times New Roman" w:hAnsi="Times New Roman" w:cs="Times New Roman"/>
          <w:sz w:val="24"/>
        </w:rPr>
        <w:t>зависит</w:t>
      </w:r>
      <w:r w:rsidRPr="00EC7CF9">
        <w:rPr>
          <w:rFonts w:ascii="Times New Roman" w:hAnsi="Times New Roman" w:cs="Times New Roman"/>
          <w:spacing w:val="63"/>
          <w:sz w:val="24"/>
        </w:rPr>
        <w:t xml:space="preserve"> </w:t>
      </w:r>
      <w:r w:rsidRPr="00EC7CF9">
        <w:rPr>
          <w:rFonts w:ascii="Times New Roman" w:hAnsi="Times New Roman" w:cs="Times New Roman"/>
          <w:spacing w:val="1"/>
          <w:sz w:val="24"/>
        </w:rPr>
        <w:t>не</w:t>
      </w:r>
      <w:r w:rsidRPr="00EC7CF9">
        <w:rPr>
          <w:rFonts w:ascii="Times New Roman" w:hAnsi="Times New Roman" w:cs="Times New Roman"/>
          <w:spacing w:val="60"/>
          <w:sz w:val="24"/>
        </w:rPr>
        <w:t xml:space="preserve"> </w:t>
      </w:r>
      <w:r w:rsidRPr="00EC7CF9">
        <w:rPr>
          <w:rFonts w:ascii="Times New Roman" w:hAnsi="Times New Roman" w:cs="Times New Roman"/>
          <w:sz w:val="24"/>
        </w:rPr>
        <w:t>только</w:t>
      </w:r>
      <w:r w:rsidRPr="00EC7CF9">
        <w:rPr>
          <w:rFonts w:ascii="Times New Roman" w:hAnsi="Times New Roman" w:cs="Times New Roman"/>
          <w:spacing w:val="60"/>
          <w:sz w:val="24"/>
        </w:rPr>
        <w:t xml:space="preserve"> </w:t>
      </w:r>
      <w:r w:rsidRPr="00EC7CF9">
        <w:rPr>
          <w:rFonts w:ascii="Times New Roman" w:hAnsi="Times New Roman" w:cs="Times New Roman"/>
          <w:spacing w:val="-2"/>
          <w:sz w:val="24"/>
        </w:rPr>
        <w:t xml:space="preserve">от </w:t>
      </w:r>
      <w:r w:rsidRPr="00EC7CF9">
        <w:rPr>
          <w:rFonts w:ascii="Times New Roman" w:hAnsi="Times New Roman" w:cs="Times New Roman"/>
          <w:sz w:val="24"/>
        </w:rPr>
        <w:t>учета</w:t>
      </w:r>
      <w:r w:rsidRPr="00EC7CF9">
        <w:rPr>
          <w:rFonts w:ascii="Times New Roman" w:hAnsi="Times New Roman" w:cs="Times New Roman"/>
          <w:spacing w:val="50"/>
          <w:sz w:val="24"/>
        </w:rPr>
        <w:t xml:space="preserve"> </w:t>
      </w:r>
      <w:r w:rsidRPr="00EC7CF9">
        <w:rPr>
          <w:rFonts w:ascii="Times New Roman" w:hAnsi="Times New Roman" w:cs="Times New Roman"/>
          <w:sz w:val="24"/>
        </w:rPr>
        <w:t>возрастных</w:t>
      </w:r>
      <w:r w:rsidRPr="00EC7CF9">
        <w:rPr>
          <w:rFonts w:ascii="Times New Roman" w:hAnsi="Times New Roman" w:cs="Times New Roman"/>
          <w:spacing w:val="52"/>
          <w:sz w:val="24"/>
        </w:rPr>
        <w:t xml:space="preserve"> </w:t>
      </w:r>
      <w:r w:rsidRPr="00EC7CF9">
        <w:rPr>
          <w:rFonts w:ascii="Times New Roman" w:hAnsi="Times New Roman" w:cs="Times New Roman"/>
          <w:sz w:val="24"/>
        </w:rPr>
        <w:t>особенностей</w:t>
      </w:r>
      <w:r w:rsidRPr="00EC7CF9">
        <w:rPr>
          <w:rFonts w:ascii="Times New Roman" w:hAnsi="Times New Roman" w:cs="Times New Roman"/>
          <w:spacing w:val="51"/>
          <w:sz w:val="24"/>
        </w:rPr>
        <w:t xml:space="preserve"> </w:t>
      </w:r>
      <w:r w:rsidRPr="00EC7CF9">
        <w:rPr>
          <w:rFonts w:ascii="Times New Roman" w:hAnsi="Times New Roman" w:cs="Times New Roman"/>
          <w:sz w:val="24"/>
        </w:rPr>
        <w:t>обучающихся,</w:t>
      </w:r>
      <w:r w:rsidRPr="00EC7CF9">
        <w:rPr>
          <w:rFonts w:ascii="Times New Roman" w:hAnsi="Times New Roman" w:cs="Times New Roman"/>
          <w:spacing w:val="50"/>
          <w:sz w:val="24"/>
        </w:rPr>
        <w:t xml:space="preserve"> </w:t>
      </w:r>
      <w:r w:rsidRPr="00EC7CF9">
        <w:rPr>
          <w:rFonts w:ascii="Times New Roman" w:hAnsi="Times New Roman" w:cs="Times New Roman"/>
          <w:spacing w:val="1"/>
          <w:sz w:val="24"/>
        </w:rPr>
        <w:t>их</w:t>
      </w:r>
      <w:r w:rsidRPr="00EC7CF9">
        <w:rPr>
          <w:rFonts w:ascii="Times New Roman" w:hAnsi="Times New Roman" w:cs="Times New Roman"/>
          <w:spacing w:val="51"/>
          <w:sz w:val="24"/>
        </w:rPr>
        <w:t xml:space="preserve"> </w:t>
      </w:r>
      <w:r w:rsidRPr="00EC7CF9">
        <w:rPr>
          <w:rFonts w:ascii="Times New Roman" w:hAnsi="Times New Roman" w:cs="Times New Roman"/>
          <w:sz w:val="24"/>
        </w:rPr>
        <w:t>индивидуальных</w:t>
      </w:r>
      <w:r w:rsidRPr="00EC7CF9">
        <w:rPr>
          <w:rFonts w:ascii="Times New Roman" w:hAnsi="Times New Roman" w:cs="Times New Roman"/>
          <w:spacing w:val="50"/>
          <w:sz w:val="24"/>
        </w:rPr>
        <w:t xml:space="preserve"> </w:t>
      </w:r>
      <w:r w:rsidRPr="00EC7CF9">
        <w:rPr>
          <w:rFonts w:ascii="Times New Roman" w:hAnsi="Times New Roman" w:cs="Times New Roman"/>
          <w:sz w:val="24"/>
        </w:rPr>
        <w:t>и</w:t>
      </w:r>
      <w:r w:rsidRPr="00EC7CF9">
        <w:rPr>
          <w:rFonts w:ascii="Times New Roman" w:hAnsi="Times New Roman" w:cs="Times New Roman"/>
          <w:spacing w:val="51"/>
          <w:sz w:val="24"/>
        </w:rPr>
        <w:t xml:space="preserve"> </w:t>
      </w:r>
      <w:r w:rsidRPr="00EC7CF9">
        <w:rPr>
          <w:rFonts w:ascii="Times New Roman" w:hAnsi="Times New Roman" w:cs="Times New Roman"/>
          <w:sz w:val="24"/>
        </w:rPr>
        <w:t>особых</w:t>
      </w:r>
      <w:r w:rsidRPr="00EC7CF9">
        <w:rPr>
          <w:rFonts w:ascii="Times New Roman" w:hAnsi="Times New Roman" w:cs="Times New Roman"/>
          <w:spacing w:val="52"/>
          <w:sz w:val="24"/>
        </w:rPr>
        <w:t xml:space="preserve"> </w:t>
      </w:r>
      <w:r w:rsidRPr="00EC7CF9">
        <w:rPr>
          <w:rFonts w:ascii="Times New Roman" w:hAnsi="Times New Roman" w:cs="Times New Roman"/>
          <w:sz w:val="24"/>
        </w:rPr>
        <w:t>образовательных</w:t>
      </w:r>
      <w:r w:rsidRPr="00EC7CF9">
        <w:rPr>
          <w:rFonts w:ascii="Times New Roman" w:hAnsi="Times New Roman" w:cs="Times New Roman"/>
        </w:rPr>
        <w:t xml:space="preserve"> </w:t>
      </w:r>
      <w:r w:rsidRPr="00EC7CF9">
        <w:rPr>
          <w:rFonts w:ascii="Times New Roman" w:hAnsi="Times New Roman" w:cs="Times New Roman"/>
          <w:sz w:val="24"/>
        </w:rPr>
        <w:t xml:space="preserve">потребностей, </w:t>
      </w:r>
      <w:r w:rsidRPr="00EC7CF9">
        <w:rPr>
          <w:rFonts w:ascii="Times New Roman" w:hAnsi="Times New Roman" w:cs="Times New Roman"/>
          <w:spacing w:val="1"/>
          <w:sz w:val="24"/>
        </w:rPr>
        <w:t>но</w:t>
      </w:r>
      <w:r w:rsidRPr="00EC7CF9">
        <w:rPr>
          <w:rFonts w:ascii="Times New Roman" w:hAnsi="Times New Roman" w:cs="Times New Roman"/>
          <w:spacing w:val="-3"/>
          <w:sz w:val="24"/>
        </w:rPr>
        <w:t xml:space="preserve"> </w:t>
      </w:r>
      <w:r w:rsidRPr="00EC7CF9">
        <w:rPr>
          <w:rFonts w:ascii="Times New Roman" w:hAnsi="Times New Roman" w:cs="Times New Roman"/>
          <w:sz w:val="24"/>
        </w:rPr>
        <w:t>и</w:t>
      </w:r>
      <w:r w:rsidRPr="00EC7CF9">
        <w:rPr>
          <w:rFonts w:ascii="Times New Roman" w:hAnsi="Times New Roman" w:cs="Times New Roman"/>
          <w:spacing w:val="1"/>
          <w:sz w:val="24"/>
        </w:rPr>
        <w:t xml:space="preserve"> </w:t>
      </w:r>
      <w:r w:rsidRPr="00EC7CF9">
        <w:rPr>
          <w:rFonts w:ascii="Times New Roman" w:hAnsi="Times New Roman" w:cs="Times New Roman"/>
          <w:sz w:val="24"/>
        </w:rPr>
        <w:t>от личных</w:t>
      </w:r>
      <w:r w:rsidRPr="00EC7CF9">
        <w:rPr>
          <w:rFonts w:ascii="Times New Roman" w:hAnsi="Times New Roman" w:cs="Times New Roman"/>
          <w:spacing w:val="-1"/>
          <w:sz w:val="24"/>
        </w:rPr>
        <w:t xml:space="preserve"> </w:t>
      </w:r>
      <w:r w:rsidRPr="00EC7CF9">
        <w:rPr>
          <w:rFonts w:ascii="Times New Roman" w:hAnsi="Times New Roman" w:cs="Times New Roman"/>
          <w:sz w:val="24"/>
        </w:rPr>
        <w:t>интересов, мотивов, ожиданий, желаний</w:t>
      </w:r>
      <w:r w:rsidRPr="00EC7CF9">
        <w:rPr>
          <w:rFonts w:ascii="Times New Roman" w:hAnsi="Times New Roman" w:cs="Times New Roman"/>
          <w:spacing w:val="1"/>
          <w:sz w:val="24"/>
        </w:rPr>
        <w:t xml:space="preserve"> </w:t>
      </w:r>
      <w:r w:rsidRPr="00EC7CF9">
        <w:rPr>
          <w:rFonts w:ascii="Times New Roman" w:hAnsi="Times New Roman" w:cs="Times New Roman"/>
          <w:sz w:val="24"/>
        </w:rPr>
        <w:t xml:space="preserve">детей. </w:t>
      </w:r>
      <w:r w:rsidRPr="00EC7CF9">
        <w:rPr>
          <w:rFonts w:ascii="Times New Roman" w:hAnsi="Times New Roman" w:cs="Times New Roman"/>
        </w:rPr>
        <w:t xml:space="preserve"> </w:t>
      </w:r>
      <w:r w:rsidRPr="00EC7CF9">
        <w:rPr>
          <w:rFonts w:ascii="Times New Roman" w:hAnsi="Times New Roman" w:cs="Times New Roman"/>
          <w:spacing w:val="648"/>
          <w:sz w:val="24"/>
        </w:rPr>
        <w:t> </w:t>
      </w:r>
      <w:r w:rsidRPr="00EC7CF9">
        <w:rPr>
          <w:rFonts w:ascii="Times New Roman" w:hAnsi="Times New Roman" w:cs="Times New Roman"/>
          <w:sz w:val="24"/>
        </w:rPr>
        <w:t>Важное</w:t>
      </w:r>
      <w:r w:rsidRPr="00EC7CF9">
        <w:rPr>
          <w:rFonts w:ascii="Times New Roman" w:hAnsi="Times New Roman" w:cs="Times New Roman"/>
          <w:spacing w:val="114"/>
          <w:sz w:val="24"/>
        </w:rPr>
        <w:t xml:space="preserve"> </w:t>
      </w:r>
      <w:r w:rsidRPr="00EC7CF9">
        <w:rPr>
          <w:rFonts w:ascii="Times New Roman" w:hAnsi="Times New Roman" w:cs="Times New Roman"/>
          <w:sz w:val="24"/>
        </w:rPr>
        <w:t>значение</w:t>
      </w:r>
      <w:r w:rsidRPr="00EC7CF9">
        <w:rPr>
          <w:rFonts w:ascii="Times New Roman" w:hAnsi="Times New Roman" w:cs="Times New Roman"/>
          <w:spacing w:val="116"/>
          <w:sz w:val="24"/>
        </w:rPr>
        <w:t xml:space="preserve"> </w:t>
      </w:r>
      <w:r w:rsidRPr="00EC7CF9">
        <w:rPr>
          <w:rFonts w:ascii="Times New Roman" w:hAnsi="Times New Roman" w:cs="Times New Roman"/>
          <w:sz w:val="24"/>
        </w:rPr>
        <w:t>имеет</w:t>
      </w:r>
      <w:r w:rsidRPr="00EC7CF9">
        <w:rPr>
          <w:rFonts w:ascii="Times New Roman" w:hAnsi="Times New Roman" w:cs="Times New Roman"/>
          <w:spacing w:val="115"/>
          <w:sz w:val="24"/>
        </w:rPr>
        <w:t xml:space="preserve"> </w:t>
      </w:r>
      <w:r w:rsidRPr="00EC7CF9">
        <w:rPr>
          <w:rFonts w:ascii="Times New Roman" w:hAnsi="Times New Roman" w:cs="Times New Roman"/>
          <w:sz w:val="24"/>
        </w:rPr>
        <w:t>признание</w:t>
      </w:r>
      <w:r w:rsidRPr="00EC7CF9">
        <w:rPr>
          <w:rFonts w:ascii="Times New Roman" w:hAnsi="Times New Roman" w:cs="Times New Roman"/>
          <w:spacing w:val="111"/>
          <w:sz w:val="24"/>
        </w:rPr>
        <w:t xml:space="preserve"> </w:t>
      </w:r>
      <w:r w:rsidRPr="00EC7CF9">
        <w:rPr>
          <w:rFonts w:ascii="Times New Roman" w:hAnsi="Times New Roman" w:cs="Times New Roman"/>
          <w:sz w:val="24"/>
        </w:rPr>
        <w:t>приоритетной</w:t>
      </w:r>
      <w:r w:rsidRPr="00EC7CF9">
        <w:rPr>
          <w:rFonts w:ascii="Times New Roman" w:hAnsi="Times New Roman" w:cs="Times New Roman"/>
          <w:spacing w:val="116"/>
          <w:sz w:val="24"/>
        </w:rPr>
        <w:t xml:space="preserve"> </w:t>
      </w:r>
      <w:r w:rsidRPr="00EC7CF9">
        <w:rPr>
          <w:rFonts w:ascii="Times New Roman" w:hAnsi="Times New Roman" w:cs="Times New Roman"/>
          <w:sz w:val="24"/>
        </w:rPr>
        <w:t>субъективной</w:t>
      </w:r>
      <w:r w:rsidRPr="00EC7CF9">
        <w:rPr>
          <w:rFonts w:ascii="Times New Roman" w:hAnsi="Times New Roman" w:cs="Times New Roman"/>
          <w:spacing w:val="114"/>
          <w:sz w:val="24"/>
        </w:rPr>
        <w:t xml:space="preserve"> </w:t>
      </w:r>
      <w:r w:rsidRPr="00EC7CF9">
        <w:rPr>
          <w:rFonts w:ascii="Times New Roman" w:hAnsi="Times New Roman" w:cs="Times New Roman"/>
          <w:sz w:val="24"/>
        </w:rPr>
        <w:t>позиции</w:t>
      </w:r>
      <w:r w:rsidRPr="00EC7CF9">
        <w:rPr>
          <w:rFonts w:ascii="Times New Roman" w:hAnsi="Times New Roman" w:cs="Times New Roman"/>
          <w:spacing w:val="116"/>
          <w:sz w:val="24"/>
        </w:rPr>
        <w:t xml:space="preserve"> </w:t>
      </w:r>
      <w:r w:rsidRPr="00EC7CF9">
        <w:rPr>
          <w:rFonts w:ascii="Times New Roman" w:hAnsi="Times New Roman" w:cs="Times New Roman"/>
          <w:sz w:val="24"/>
        </w:rPr>
        <w:t>ребенка</w:t>
      </w:r>
      <w:r w:rsidRPr="00EC7CF9">
        <w:rPr>
          <w:rFonts w:ascii="Times New Roman" w:hAnsi="Times New Roman" w:cs="Times New Roman"/>
          <w:spacing w:val="114"/>
          <w:sz w:val="24"/>
        </w:rPr>
        <w:t xml:space="preserve"> </w:t>
      </w:r>
      <w:r w:rsidRPr="00EC7CF9">
        <w:rPr>
          <w:rFonts w:ascii="Times New Roman" w:hAnsi="Times New Roman" w:cs="Times New Roman"/>
          <w:sz w:val="24"/>
        </w:rPr>
        <w:t>в</w:t>
      </w:r>
      <w:r w:rsidRPr="00EC7CF9">
        <w:rPr>
          <w:rFonts w:ascii="Times New Roman" w:hAnsi="Times New Roman" w:cs="Times New Roman"/>
        </w:rPr>
        <w:t xml:space="preserve"> </w:t>
      </w:r>
      <w:r w:rsidRPr="00EC7CF9">
        <w:rPr>
          <w:rFonts w:ascii="Times New Roman" w:hAnsi="Times New Roman" w:cs="Times New Roman"/>
          <w:sz w:val="24"/>
        </w:rPr>
        <w:t>образовательном</w:t>
      </w:r>
      <w:r w:rsidRPr="00EC7CF9">
        <w:rPr>
          <w:rFonts w:ascii="Times New Roman" w:hAnsi="Times New Roman" w:cs="Times New Roman"/>
          <w:spacing w:val="-1"/>
          <w:sz w:val="24"/>
        </w:rPr>
        <w:t xml:space="preserve"> процессе.</w:t>
      </w:r>
      <w:r w:rsidRPr="00EC7CF9">
        <w:rPr>
          <w:rFonts w:ascii="Times New Roman" w:hAnsi="Times New Roman" w:cs="Times New Roman"/>
        </w:rPr>
        <w:t xml:space="preserve"> </w:t>
      </w:r>
      <w:r w:rsidRPr="00EC7CF9">
        <w:rPr>
          <w:rFonts w:ascii="Times New Roman" w:hAnsi="Times New Roman" w:cs="Times New Roman"/>
          <w:spacing w:val="648"/>
          <w:sz w:val="24"/>
        </w:rPr>
        <w:t> </w:t>
      </w:r>
      <w:r w:rsidRPr="00EC7CF9">
        <w:rPr>
          <w:rFonts w:ascii="Times New Roman" w:hAnsi="Times New Roman" w:cs="Times New Roman"/>
          <w:sz w:val="24"/>
        </w:rPr>
        <w:t>При</w:t>
      </w:r>
      <w:r w:rsidRPr="00EC7CF9">
        <w:rPr>
          <w:rFonts w:ascii="Times New Roman" w:hAnsi="Times New Roman" w:cs="Times New Roman"/>
          <w:spacing w:val="132"/>
          <w:sz w:val="24"/>
        </w:rPr>
        <w:t xml:space="preserve"> </w:t>
      </w:r>
      <w:r w:rsidRPr="00EC7CF9">
        <w:rPr>
          <w:rFonts w:ascii="Times New Roman" w:hAnsi="Times New Roman" w:cs="Times New Roman"/>
          <w:sz w:val="24"/>
        </w:rPr>
        <w:t>выборе</w:t>
      </w:r>
      <w:r w:rsidRPr="00EC7CF9">
        <w:rPr>
          <w:rFonts w:ascii="Times New Roman" w:hAnsi="Times New Roman" w:cs="Times New Roman"/>
          <w:spacing w:val="131"/>
          <w:sz w:val="24"/>
        </w:rPr>
        <w:t xml:space="preserve"> </w:t>
      </w:r>
      <w:r w:rsidRPr="00EC7CF9">
        <w:rPr>
          <w:rFonts w:ascii="Times New Roman" w:hAnsi="Times New Roman" w:cs="Times New Roman"/>
          <w:sz w:val="24"/>
        </w:rPr>
        <w:t>форм,</w:t>
      </w:r>
      <w:r w:rsidRPr="00EC7CF9">
        <w:rPr>
          <w:rFonts w:ascii="Times New Roman" w:hAnsi="Times New Roman" w:cs="Times New Roman"/>
          <w:spacing w:val="134"/>
          <w:sz w:val="24"/>
        </w:rPr>
        <w:t xml:space="preserve"> </w:t>
      </w:r>
      <w:r w:rsidRPr="00EC7CF9">
        <w:rPr>
          <w:rFonts w:ascii="Times New Roman" w:hAnsi="Times New Roman" w:cs="Times New Roman"/>
          <w:sz w:val="24"/>
        </w:rPr>
        <w:t>методов,</w:t>
      </w:r>
      <w:r w:rsidRPr="00EC7CF9">
        <w:rPr>
          <w:rFonts w:ascii="Times New Roman" w:hAnsi="Times New Roman" w:cs="Times New Roman"/>
          <w:spacing w:val="132"/>
          <w:sz w:val="24"/>
        </w:rPr>
        <w:t xml:space="preserve"> </w:t>
      </w:r>
      <w:r w:rsidRPr="00EC7CF9">
        <w:rPr>
          <w:rFonts w:ascii="Times New Roman" w:hAnsi="Times New Roman" w:cs="Times New Roman"/>
          <w:sz w:val="24"/>
        </w:rPr>
        <w:t>средств</w:t>
      </w:r>
      <w:r w:rsidRPr="00EC7CF9">
        <w:rPr>
          <w:rFonts w:ascii="Times New Roman" w:hAnsi="Times New Roman" w:cs="Times New Roman"/>
          <w:spacing w:val="131"/>
          <w:sz w:val="24"/>
        </w:rPr>
        <w:t xml:space="preserve"> </w:t>
      </w:r>
      <w:r w:rsidRPr="00EC7CF9">
        <w:rPr>
          <w:rFonts w:ascii="Times New Roman" w:hAnsi="Times New Roman" w:cs="Times New Roman"/>
          <w:sz w:val="24"/>
        </w:rPr>
        <w:t>реализации</w:t>
      </w:r>
      <w:r w:rsidRPr="00EC7CF9">
        <w:rPr>
          <w:rFonts w:ascii="Times New Roman" w:hAnsi="Times New Roman" w:cs="Times New Roman"/>
          <w:spacing w:val="132"/>
          <w:sz w:val="24"/>
        </w:rPr>
        <w:t xml:space="preserve"> </w:t>
      </w:r>
      <w:r w:rsidR="00322AE9" w:rsidRPr="00EC7CF9">
        <w:rPr>
          <w:rFonts w:ascii="Times New Roman" w:hAnsi="Times New Roman" w:cs="Times New Roman"/>
          <w:sz w:val="24"/>
        </w:rPr>
        <w:t xml:space="preserve">АОП </w:t>
      </w:r>
      <w:r w:rsidR="00255334" w:rsidRPr="00EC7CF9">
        <w:rPr>
          <w:rFonts w:ascii="Times New Roman" w:hAnsi="Times New Roman" w:cs="Times New Roman"/>
          <w:sz w:val="24"/>
        </w:rPr>
        <w:t>ДО</w:t>
      </w:r>
      <w:r w:rsidR="00255334" w:rsidRPr="00EC7CF9">
        <w:rPr>
          <w:rFonts w:ascii="Times New Roman" w:hAnsi="Times New Roman" w:cs="Times New Roman"/>
          <w:spacing w:val="62"/>
          <w:sz w:val="24"/>
        </w:rPr>
        <w:t xml:space="preserve"> </w:t>
      </w:r>
      <w:r w:rsidR="00255334" w:rsidRPr="00EC7CF9">
        <w:rPr>
          <w:rFonts w:ascii="Times New Roman" w:hAnsi="Times New Roman" w:cs="Times New Roman"/>
          <w:spacing w:val="1"/>
          <w:sz w:val="24"/>
        </w:rPr>
        <w:t>педагоги</w:t>
      </w:r>
      <w:r w:rsidRPr="00EC7CF9">
        <w:rPr>
          <w:rFonts w:ascii="Times New Roman" w:hAnsi="Times New Roman" w:cs="Times New Roman"/>
          <w:spacing w:val="135"/>
          <w:sz w:val="24"/>
        </w:rPr>
        <w:t xml:space="preserve"> </w:t>
      </w:r>
      <w:r w:rsidRPr="00EC7CF9">
        <w:rPr>
          <w:rFonts w:ascii="Times New Roman" w:hAnsi="Times New Roman" w:cs="Times New Roman"/>
          <w:spacing w:val="-1"/>
          <w:sz w:val="24"/>
        </w:rPr>
        <w:t>учитывают</w:t>
      </w:r>
      <w:r w:rsidRPr="00EC7CF9">
        <w:rPr>
          <w:rFonts w:ascii="Times New Roman" w:hAnsi="Times New Roman" w:cs="Times New Roman"/>
        </w:rPr>
        <w:t xml:space="preserve"> </w:t>
      </w:r>
      <w:r w:rsidRPr="00EC7CF9">
        <w:rPr>
          <w:rFonts w:ascii="Times New Roman" w:hAnsi="Times New Roman" w:cs="Times New Roman"/>
          <w:sz w:val="24"/>
        </w:rPr>
        <w:t>субъектные</w:t>
      </w:r>
      <w:r w:rsidRPr="00EC7CF9">
        <w:rPr>
          <w:rFonts w:ascii="Times New Roman" w:hAnsi="Times New Roman" w:cs="Times New Roman"/>
          <w:spacing w:val="73"/>
          <w:sz w:val="24"/>
        </w:rPr>
        <w:t xml:space="preserve"> </w:t>
      </w:r>
      <w:r w:rsidRPr="00EC7CF9">
        <w:rPr>
          <w:rFonts w:ascii="Times New Roman" w:hAnsi="Times New Roman" w:cs="Times New Roman"/>
          <w:sz w:val="24"/>
        </w:rPr>
        <w:t>проявления</w:t>
      </w:r>
      <w:r w:rsidRPr="00EC7CF9">
        <w:rPr>
          <w:rFonts w:ascii="Times New Roman" w:hAnsi="Times New Roman" w:cs="Times New Roman"/>
          <w:spacing w:val="74"/>
          <w:sz w:val="24"/>
        </w:rPr>
        <w:t xml:space="preserve"> </w:t>
      </w:r>
      <w:r w:rsidRPr="00EC7CF9">
        <w:rPr>
          <w:rFonts w:ascii="Times New Roman" w:hAnsi="Times New Roman" w:cs="Times New Roman"/>
          <w:sz w:val="24"/>
        </w:rPr>
        <w:t>ребенка</w:t>
      </w:r>
      <w:r w:rsidRPr="00EC7CF9">
        <w:rPr>
          <w:rFonts w:ascii="Times New Roman" w:hAnsi="Times New Roman" w:cs="Times New Roman"/>
          <w:spacing w:val="73"/>
          <w:sz w:val="24"/>
        </w:rPr>
        <w:t xml:space="preserve"> </w:t>
      </w:r>
      <w:r w:rsidRPr="00EC7CF9">
        <w:rPr>
          <w:rFonts w:ascii="Times New Roman" w:hAnsi="Times New Roman" w:cs="Times New Roman"/>
          <w:sz w:val="24"/>
        </w:rPr>
        <w:t>в</w:t>
      </w:r>
      <w:r w:rsidRPr="00EC7CF9">
        <w:rPr>
          <w:rFonts w:ascii="Times New Roman" w:hAnsi="Times New Roman" w:cs="Times New Roman"/>
          <w:spacing w:val="74"/>
          <w:sz w:val="24"/>
        </w:rPr>
        <w:t xml:space="preserve"> </w:t>
      </w:r>
      <w:r w:rsidRPr="00EC7CF9">
        <w:rPr>
          <w:rFonts w:ascii="Times New Roman" w:hAnsi="Times New Roman" w:cs="Times New Roman"/>
          <w:sz w:val="24"/>
        </w:rPr>
        <w:t>деятельности:</w:t>
      </w:r>
      <w:r w:rsidRPr="00EC7CF9">
        <w:rPr>
          <w:rFonts w:ascii="Times New Roman" w:hAnsi="Times New Roman" w:cs="Times New Roman"/>
          <w:spacing w:val="75"/>
          <w:sz w:val="24"/>
        </w:rPr>
        <w:t xml:space="preserve"> </w:t>
      </w:r>
      <w:r w:rsidRPr="00EC7CF9">
        <w:rPr>
          <w:rFonts w:ascii="Times New Roman" w:hAnsi="Times New Roman" w:cs="Times New Roman"/>
          <w:sz w:val="24"/>
        </w:rPr>
        <w:t>интерес</w:t>
      </w:r>
      <w:r w:rsidRPr="00EC7CF9">
        <w:rPr>
          <w:rFonts w:ascii="Times New Roman" w:hAnsi="Times New Roman" w:cs="Times New Roman"/>
          <w:spacing w:val="74"/>
          <w:sz w:val="24"/>
        </w:rPr>
        <w:t xml:space="preserve"> </w:t>
      </w:r>
      <w:r w:rsidRPr="00EC7CF9">
        <w:rPr>
          <w:rFonts w:ascii="Times New Roman" w:hAnsi="Times New Roman" w:cs="Times New Roman"/>
          <w:sz w:val="24"/>
        </w:rPr>
        <w:t>к</w:t>
      </w:r>
      <w:r w:rsidRPr="00EC7CF9">
        <w:rPr>
          <w:rFonts w:ascii="Times New Roman" w:hAnsi="Times New Roman" w:cs="Times New Roman"/>
          <w:spacing w:val="75"/>
          <w:sz w:val="24"/>
        </w:rPr>
        <w:t xml:space="preserve"> </w:t>
      </w:r>
      <w:r w:rsidRPr="00EC7CF9">
        <w:rPr>
          <w:rFonts w:ascii="Times New Roman" w:hAnsi="Times New Roman" w:cs="Times New Roman"/>
          <w:spacing w:val="1"/>
          <w:sz w:val="24"/>
        </w:rPr>
        <w:t>миру</w:t>
      </w:r>
      <w:r w:rsidRPr="00EC7CF9">
        <w:rPr>
          <w:rFonts w:ascii="Times New Roman" w:hAnsi="Times New Roman" w:cs="Times New Roman"/>
          <w:spacing w:val="69"/>
          <w:sz w:val="24"/>
        </w:rPr>
        <w:t xml:space="preserve"> </w:t>
      </w:r>
      <w:r w:rsidRPr="00EC7CF9">
        <w:rPr>
          <w:rFonts w:ascii="Times New Roman" w:hAnsi="Times New Roman" w:cs="Times New Roman"/>
          <w:sz w:val="24"/>
        </w:rPr>
        <w:t>и</w:t>
      </w:r>
      <w:r w:rsidRPr="00EC7CF9">
        <w:rPr>
          <w:rFonts w:ascii="Times New Roman" w:hAnsi="Times New Roman" w:cs="Times New Roman"/>
          <w:spacing w:val="73"/>
          <w:sz w:val="24"/>
        </w:rPr>
        <w:t xml:space="preserve"> </w:t>
      </w:r>
      <w:r w:rsidRPr="00EC7CF9">
        <w:rPr>
          <w:rFonts w:ascii="Times New Roman" w:hAnsi="Times New Roman" w:cs="Times New Roman"/>
          <w:sz w:val="24"/>
        </w:rPr>
        <w:t>культуре;</w:t>
      </w:r>
      <w:r w:rsidRPr="00EC7CF9">
        <w:rPr>
          <w:rFonts w:ascii="Times New Roman" w:hAnsi="Times New Roman" w:cs="Times New Roman"/>
          <w:spacing w:val="75"/>
          <w:sz w:val="24"/>
        </w:rPr>
        <w:t xml:space="preserve"> </w:t>
      </w:r>
      <w:r w:rsidRPr="00EC7CF9">
        <w:rPr>
          <w:rFonts w:ascii="Times New Roman" w:hAnsi="Times New Roman" w:cs="Times New Roman"/>
          <w:sz w:val="24"/>
        </w:rPr>
        <w:t>избирательное</w:t>
      </w:r>
      <w:r w:rsidRPr="00EC7CF9">
        <w:rPr>
          <w:rFonts w:ascii="Times New Roman" w:hAnsi="Times New Roman" w:cs="Times New Roman"/>
        </w:rPr>
        <w:t xml:space="preserve"> </w:t>
      </w:r>
      <w:r w:rsidRPr="00EC7CF9">
        <w:rPr>
          <w:rFonts w:ascii="Times New Roman" w:hAnsi="Times New Roman" w:cs="Times New Roman"/>
          <w:sz w:val="24"/>
        </w:rPr>
        <w:t>отношение</w:t>
      </w:r>
      <w:r w:rsidRPr="00EC7CF9">
        <w:rPr>
          <w:rFonts w:ascii="Times New Roman" w:hAnsi="Times New Roman" w:cs="Times New Roman"/>
          <w:spacing w:val="85"/>
          <w:sz w:val="24"/>
        </w:rPr>
        <w:t xml:space="preserve"> </w:t>
      </w:r>
      <w:r w:rsidRPr="00EC7CF9">
        <w:rPr>
          <w:rFonts w:ascii="Times New Roman" w:hAnsi="Times New Roman" w:cs="Times New Roman"/>
          <w:sz w:val="24"/>
        </w:rPr>
        <w:t>к</w:t>
      </w:r>
      <w:r w:rsidRPr="00EC7CF9">
        <w:rPr>
          <w:rFonts w:ascii="Times New Roman" w:hAnsi="Times New Roman" w:cs="Times New Roman"/>
          <w:spacing w:val="87"/>
          <w:sz w:val="24"/>
        </w:rPr>
        <w:t xml:space="preserve"> </w:t>
      </w:r>
      <w:r w:rsidRPr="00EC7CF9">
        <w:rPr>
          <w:rFonts w:ascii="Times New Roman" w:hAnsi="Times New Roman" w:cs="Times New Roman"/>
          <w:sz w:val="24"/>
        </w:rPr>
        <w:t>социокультурным</w:t>
      </w:r>
      <w:r w:rsidRPr="00EC7CF9">
        <w:rPr>
          <w:rFonts w:ascii="Times New Roman" w:hAnsi="Times New Roman" w:cs="Times New Roman"/>
          <w:spacing w:val="88"/>
          <w:sz w:val="24"/>
        </w:rPr>
        <w:t xml:space="preserve"> </w:t>
      </w:r>
      <w:r w:rsidRPr="00EC7CF9">
        <w:rPr>
          <w:rFonts w:ascii="Times New Roman" w:hAnsi="Times New Roman" w:cs="Times New Roman"/>
          <w:sz w:val="24"/>
        </w:rPr>
        <w:t>объектам</w:t>
      </w:r>
      <w:r w:rsidRPr="00EC7CF9">
        <w:rPr>
          <w:rFonts w:ascii="Times New Roman" w:hAnsi="Times New Roman" w:cs="Times New Roman"/>
          <w:spacing w:val="85"/>
          <w:sz w:val="24"/>
        </w:rPr>
        <w:t xml:space="preserve"> </w:t>
      </w:r>
      <w:r w:rsidRPr="00EC7CF9">
        <w:rPr>
          <w:rFonts w:ascii="Times New Roman" w:hAnsi="Times New Roman" w:cs="Times New Roman"/>
          <w:sz w:val="24"/>
        </w:rPr>
        <w:t>и</w:t>
      </w:r>
      <w:r w:rsidRPr="00EC7CF9">
        <w:rPr>
          <w:rFonts w:ascii="Times New Roman" w:hAnsi="Times New Roman" w:cs="Times New Roman"/>
          <w:spacing w:val="87"/>
          <w:sz w:val="24"/>
        </w:rPr>
        <w:t xml:space="preserve"> </w:t>
      </w:r>
      <w:r w:rsidRPr="00EC7CF9">
        <w:rPr>
          <w:rFonts w:ascii="Times New Roman" w:hAnsi="Times New Roman" w:cs="Times New Roman"/>
          <w:sz w:val="24"/>
        </w:rPr>
        <w:t>разным</w:t>
      </w:r>
      <w:r w:rsidRPr="00EC7CF9">
        <w:rPr>
          <w:rFonts w:ascii="Times New Roman" w:hAnsi="Times New Roman" w:cs="Times New Roman"/>
          <w:spacing w:val="85"/>
          <w:sz w:val="24"/>
        </w:rPr>
        <w:t xml:space="preserve"> </w:t>
      </w:r>
      <w:r w:rsidRPr="00EC7CF9">
        <w:rPr>
          <w:rFonts w:ascii="Times New Roman" w:hAnsi="Times New Roman" w:cs="Times New Roman"/>
          <w:sz w:val="24"/>
        </w:rPr>
        <w:t>видам</w:t>
      </w:r>
      <w:r w:rsidRPr="00EC7CF9">
        <w:rPr>
          <w:rFonts w:ascii="Times New Roman" w:hAnsi="Times New Roman" w:cs="Times New Roman"/>
          <w:spacing w:val="86"/>
          <w:sz w:val="24"/>
        </w:rPr>
        <w:t xml:space="preserve"> </w:t>
      </w:r>
      <w:r w:rsidRPr="00EC7CF9">
        <w:rPr>
          <w:rFonts w:ascii="Times New Roman" w:hAnsi="Times New Roman" w:cs="Times New Roman"/>
          <w:sz w:val="24"/>
        </w:rPr>
        <w:t>деятельности;</w:t>
      </w:r>
      <w:r w:rsidRPr="00EC7CF9">
        <w:rPr>
          <w:rFonts w:ascii="Times New Roman" w:hAnsi="Times New Roman" w:cs="Times New Roman"/>
          <w:spacing w:val="86"/>
          <w:sz w:val="24"/>
        </w:rPr>
        <w:t xml:space="preserve"> </w:t>
      </w:r>
      <w:r w:rsidRPr="00EC7CF9">
        <w:rPr>
          <w:rFonts w:ascii="Times New Roman" w:hAnsi="Times New Roman" w:cs="Times New Roman"/>
          <w:sz w:val="24"/>
        </w:rPr>
        <w:t>инициативность</w:t>
      </w:r>
      <w:r w:rsidRPr="00EC7CF9">
        <w:rPr>
          <w:rFonts w:ascii="Times New Roman" w:hAnsi="Times New Roman" w:cs="Times New Roman"/>
          <w:spacing w:val="87"/>
          <w:sz w:val="24"/>
        </w:rPr>
        <w:t xml:space="preserve"> </w:t>
      </w:r>
      <w:r w:rsidRPr="00EC7CF9">
        <w:rPr>
          <w:rFonts w:ascii="Times New Roman" w:hAnsi="Times New Roman" w:cs="Times New Roman"/>
          <w:sz w:val="24"/>
        </w:rPr>
        <w:t>и</w:t>
      </w:r>
      <w:r w:rsidRPr="00EC7CF9">
        <w:rPr>
          <w:rFonts w:ascii="Times New Roman" w:hAnsi="Times New Roman" w:cs="Times New Roman"/>
        </w:rPr>
        <w:t xml:space="preserve"> </w:t>
      </w:r>
      <w:r w:rsidRPr="00EC7CF9">
        <w:rPr>
          <w:rFonts w:ascii="Times New Roman" w:hAnsi="Times New Roman" w:cs="Times New Roman"/>
          <w:sz w:val="24"/>
        </w:rPr>
        <w:t>желание</w:t>
      </w:r>
      <w:r w:rsidRPr="00EC7CF9">
        <w:rPr>
          <w:rFonts w:ascii="Times New Roman" w:hAnsi="Times New Roman" w:cs="Times New Roman"/>
          <w:spacing w:val="18"/>
          <w:sz w:val="24"/>
        </w:rPr>
        <w:t xml:space="preserve"> </w:t>
      </w:r>
      <w:r w:rsidRPr="00EC7CF9">
        <w:rPr>
          <w:rFonts w:ascii="Times New Roman" w:hAnsi="Times New Roman" w:cs="Times New Roman"/>
          <w:sz w:val="24"/>
        </w:rPr>
        <w:t>заниматься</w:t>
      </w:r>
      <w:r w:rsidRPr="00EC7CF9">
        <w:rPr>
          <w:rFonts w:ascii="Times New Roman" w:hAnsi="Times New Roman" w:cs="Times New Roman"/>
          <w:spacing w:val="17"/>
          <w:sz w:val="24"/>
        </w:rPr>
        <w:t xml:space="preserve"> </w:t>
      </w:r>
      <w:r w:rsidRPr="00EC7CF9">
        <w:rPr>
          <w:rFonts w:ascii="Times New Roman" w:hAnsi="Times New Roman" w:cs="Times New Roman"/>
          <w:spacing w:val="-1"/>
          <w:sz w:val="24"/>
        </w:rPr>
        <w:t>той</w:t>
      </w:r>
      <w:r w:rsidRPr="00EC7CF9">
        <w:rPr>
          <w:rFonts w:ascii="Times New Roman" w:hAnsi="Times New Roman" w:cs="Times New Roman"/>
          <w:spacing w:val="21"/>
          <w:sz w:val="24"/>
        </w:rPr>
        <w:t xml:space="preserve"> </w:t>
      </w:r>
      <w:r w:rsidRPr="00EC7CF9">
        <w:rPr>
          <w:rFonts w:ascii="Times New Roman" w:hAnsi="Times New Roman" w:cs="Times New Roman"/>
          <w:spacing w:val="-1"/>
          <w:sz w:val="24"/>
        </w:rPr>
        <w:t>или</w:t>
      </w:r>
      <w:r w:rsidRPr="00EC7CF9">
        <w:rPr>
          <w:rFonts w:ascii="Times New Roman" w:hAnsi="Times New Roman" w:cs="Times New Roman"/>
          <w:spacing w:val="18"/>
          <w:sz w:val="24"/>
        </w:rPr>
        <w:t xml:space="preserve"> </w:t>
      </w:r>
      <w:r w:rsidRPr="00EC7CF9">
        <w:rPr>
          <w:rFonts w:ascii="Times New Roman" w:hAnsi="Times New Roman" w:cs="Times New Roman"/>
          <w:sz w:val="24"/>
        </w:rPr>
        <w:t>иной</w:t>
      </w:r>
      <w:r w:rsidRPr="00EC7CF9">
        <w:rPr>
          <w:rFonts w:ascii="Times New Roman" w:hAnsi="Times New Roman" w:cs="Times New Roman"/>
          <w:spacing w:val="20"/>
          <w:sz w:val="24"/>
        </w:rPr>
        <w:t xml:space="preserve"> </w:t>
      </w:r>
      <w:r w:rsidRPr="00EC7CF9">
        <w:rPr>
          <w:rFonts w:ascii="Times New Roman" w:hAnsi="Times New Roman" w:cs="Times New Roman"/>
          <w:sz w:val="24"/>
        </w:rPr>
        <w:t>деятельностью;</w:t>
      </w:r>
      <w:r w:rsidRPr="00EC7CF9">
        <w:rPr>
          <w:rFonts w:ascii="Times New Roman" w:hAnsi="Times New Roman" w:cs="Times New Roman"/>
          <w:spacing w:val="17"/>
          <w:sz w:val="24"/>
        </w:rPr>
        <w:t xml:space="preserve"> </w:t>
      </w:r>
      <w:r w:rsidRPr="00EC7CF9">
        <w:rPr>
          <w:rFonts w:ascii="Times New Roman" w:hAnsi="Times New Roman" w:cs="Times New Roman"/>
          <w:sz w:val="24"/>
        </w:rPr>
        <w:t>самостоятельность</w:t>
      </w:r>
      <w:r w:rsidRPr="00EC7CF9">
        <w:rPr>
          <w:rFonts w:ascii="Times New Roman" w:hAnsi="Times New Roman" w:cs="Times New Roman"/>
          <w:spacing w:val="20"/>
          <w:sz w:val="24"/>
        </w:rPr>
        <w:t xml:space="preserve"> </w:t>
      </w:r>
      <w:r w:rsidRPr="00EC7CF9">
        <w:rPr>
          <w:rFonts w:ascii="Times New Roman" w:hAnsi="Times New Roman" w:cs="Times New Roman"/>
          <w:sz w:val="24"/>
        </w:rPr>
        <w:t>в</w:t>
      </w:r>
      <w:r w:rsidRPr="00EC7CF9">
        <w:rPr>
          <w:rFonts w:ascii="Times New Roman" w:hAnsi="Times New Roman" w:cs="Times New Roman"/>
          <w:spacing w:val="18"/>
          <w:sz w:val="24"/>
        </w:rPr>
        <w:t xml:space="preserve"> </w:t>
      </w:r>
      <w:r w:rsidRPr="00EC7CF9">
        <w:rPr>
          <w:rFonts w:ascii="Times New Roman" w:hAnsi="Times New Roman" w:cs="Times New Roman"/>
          <w:sz w:val="24"/>
        </w:rPr>
        <w:t>выборе</w:t>
      </w:r>
      <w:r w:rsidRPr="00EC7CF9">
        <w:rPr>
          <w:rFonts w:ascii="Times New Roman" w:hAnsi="Times New Roman" w:cs="Times New Roman"/>
          <w:spacing w:val="18"/>
          <w:sz w:val="24"/>
        </w:rPr>
        <w:t xml:space="preserve"> </w:t>
      </w:r>
      <w:r w:rsidRPr="00EC7CF9">
        <w:rPr>
          <w:rFonts w:ascii="Times New Roman" w:hAnsi="Times New Roman" w:cs="Times New Roman"/>
          <w:sz w:val="24"/>
        </w:rPr>
        <w:t>и</w:t>
      </w:r>
      <w:r w:rsidRPr="00EC7CF9">
        <w:rPr>
          <w:rFonts w:ascii="Times New Roman" w:hAnsi="Times New Roman" w:cs="Times New Roman"/>
          <w:spacing w:val="20"/>
          <w:sz w:val="24"/>
        </w:rPr>
        <w:t xml:space="preserve"> </w:t>
      </w:r>
      <w:r w:rsidRPr="00EC7CF9">
        <w:rPr>
          <w:rFonts w:ascii="Times New Roman" w:hAnsi="Times New Roman" w:cs="Times New Roman"/>
          <w:spacing w:val="1"/>
          <w:sz w:val="24"/>
        </w:rPr>
        <w:t>осуществлении</w:t>
      </w:r>
      <w:r w:rsidRPr="00EC7CF9">
        <w:rPr>
          <w:rFonts w:ascii="Times New Roman" w:hAnsi="Times New Roman" w:cs="Times New Roman"/>
        </w:rPr>
        <w:t xml:space="preserve"> </w:t>
      </w:r>
      <w:r w:rsidRPr="00EC7CF9">
        <w:rPr>
          <w:rFonts w:ascii="Times New Roman" w:hAnsi="Times New Roman" w:cs="Times New Roman"/>
          <w:sz w:val="24"/>
        </w:rPr>
        <w:t>деятельности;</w:t>
      </w:r>
      <w:r w:rsidRPr="00EC7CF9">
        <w:rPr>
          <w:rFonts w:ascii="Times New Roman" w:hAnsi="Times New Roman" w:cs="Times New Roman"/>
          <w:spacing w:val="173"/>
          <w:sz w:val="24"/>
        </w:rPr>
        <w:t xml:space="preserve"> </w:t>
      </w:r>
      <w:r w:rsidRPr="00EC7CF9">
        <w:rPr>
          <w:rFonts w:ascii="Times New Roman" w:hAnsi="Times New Roman" w:cs="Times New Roman"/>
          <w:sz w:val="24"/>
        </w:rPr>
        <w:t>творчество</w:t>
      </w:r>
      <w:r w:rsidRPr="00EC7CF9">
        <w:rPr>
          <w:rFonts w:ascii="Times New Roman" w:hAnsi="Times New Roman" w:cs="Times New Roman"/>
          <w:spacing w:val="175"/>
          <w:sz w:val="24"/>
        </w:rPr>
        <w:t xml:space="preserve"> </w:t>
      </w:r>
      <w:r w:rsidRPr="00EC7CF9">
        <w:rPr>
          <w:rFonts w:ascii="Times New Roman" w:hAnsi="Times New Roman" w:cs="Times New Roman"/>
          <w:sz w:val="24"/>
        </w:rPr>
        <w:t>в</w:t>
      </w:r>
      <w:r w:rsidRPr="00EC7CF9">
        <w:rPr>
          <w:rFonts w:ascii="Times New Roman" w:hAnsi="Times New Roman" w:cs="Times New Roman"/>
          <w:spacing w:val="174"/>
          <w:sz w:val="24"/>
        </w:rPr>
        <w:t xml:space="preserve"> </w:t>
      </w:r>
      <w:r w:rsidRPr="00EC7CF9">
        <w:rPr>
          <w:rFonts w:ascii="Times New Roman" w:hAnsi="Times New Roman" w:cs="Times New Roman"/>
          <w:sz w:val="24"/>
        </w:rPr>
        <w:t>интерпретации</w:t>
      </w:r>
      <w:r w:rsidRPr="00EC7CF9">
        <w:rPr>
          <w:rFonts w:ascii="Times New Roman" w:hAnsi="Times New Roman" w:cs="Times New Roman"/>
          <w:spacing w:val="176"/>
          <w:sz w:val="24"/>
        </w:rPr>
        <w:t xml:space="preserve"> </w:t>
      </w:r>
      <w:r w:rsidRPr="00EC7CF9">
        <w:rPr>
          <w:rFonts w:ascii="Times New Roman" w:hAnsi="Times New Roman" w:cs="Times New Roman"/>
          <w:sz w:val="24"/>
        </w:rPr>
        <w:t>объектов</w:t>
      </w:r>
      <w:r w:rsidRPr="00EC7CF9">
        <w:rPr>
          <w:rFonts w:ascii="Times New Roman" w:hAnsi="Times New Roman" w:cs="Times New Roman"/>
          <w:spacing w:val="175"/>
          <w:sz w:val="24"/>
        </w:rPr>
        <w:t xml:space="preserve"> </w:t>
      </w:r>
      <w:r w:rsidRPr="00EC7CF9">
        <w:rPr>
          <w:rFonts w:ascii="Times New Roman" w:hAnsi="Times New Roman" w:cs="Times New Roman"/>
          <w:sz w:val="24"/>
        </w:rPr>
        <w:t>культуры</w:t>
      </w:r>
      <w:r w:rsidRPr="00EC7CF9">
        <w:rPr>
          <w:rFonts w:ascii="Times New Roman" w:hAnsi="Times New Roman" w:cs="Times New Roman"/>
          <w:spacing w:val="175"/>
          <w:sz w:val="24"/>
        </w:rPr>
        <w:t xml:space="preserve"> </w:t>
      </w:r>
      <w:r w:rsidRPr="00EC7CF9">
        <w:rPr>
          <w:rFonts w:ascii="Times New Roman" w:hAnsi="Times New Roman" w:cs="Times New Roman"/>
          <w:sz w:val="24"/>
        </w:rPr>
        <w:t>и</w:t>
      </w:r>
      <w:r w:rsidRPr="00EC7CF9">
        <w:rPr>
          <w:rFonts w:ascii="Times New Roman" w:hAnsi="Times New Roman" w:cs="Times New Roman"/>
          <w:spacing w:val="176"/>
          <w:sz w:val="24"/>
        </w:rPr>
        <w:t xml:space="preserve"> </w:t>
      </w:r>
      <w:r w:rsidRPr="00EC7CF9">
        <w:rPr>
          <w:rFonts w:ascii="Times New Roman" w:hAnsi="Times New Roman" w:cs="Times New Roman"/>
          <w:sz w:val="24"/>
        </w:rPr>
        <w:t>создании</w:t>
      </w:r>
      <w:r w:rsidRPr="00EC7CF9">
        <w:rPr>
          <w:rFonts w:ascii="Times New Roman" w:hAnsi="Times New Roman" w:cs="Times New Roman"/>
          <w:spacing w:val="176"/>
          <w:sz w:val="24"/>
        </w:rPr>
        <w:t xml:space="preserve"> </w:t>
      </w:r>
      <w:r w:rsidRPr="00EC7CF9">
        <w:rPr>
          <w:rFonts w:ascii="Times New Roman" w:hAnsi="Times New Roman" w:cs="Times New Roman"/>
          <w:spacing w:val="-1"/>
          <w:sz w:val="24"/>
        </w:rPr>
        <w:t>продуктов</w:t>
      </w:r>
      <w:r w:rsidRPr="00EC7CF9">
        <w:rPr>
          <w:rFonts w:ascii="Times New Roman" w:hAnsi="Times New Roman" w:cs="Times New Roman"/>
        </w:rPr>
        <w:t xml:space="preserve"> </w:t>
      </w:r>
      <w:r w:rsidRPr="00EC7CF9">
        <w:rPr>
          <w:rFonts w:ascii="Times New Roman" w:hAnsi="Times New Roman" w:cs="Times New Roman"/>
          <w:sz w:val="24"/>
        </w:rPr>
        <w:t>деятельности.</w:t>
      </w:r>
    </w:p>
    <w:p w:rsidR="009C65A6" w:rsidRPr="00EC7CF9" w:rsidRDefault="009C65A6" w:rsidP="009C65A6">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2"/>
          <w:szCs w:val="22"/>
        </w:rPr>
      </w:pPr>
      <w:r w:rsidRPr="00EC7CF9">
        <w:rPr>
          <w:rFonts w:ascii="Times New Roman" w:hAnsi="Times New Roman" w:cs="Times New Roman"/>
          <w:spacing w:val="648"/>
          <w:sz w:val="24"/>
        </w:rPr>
        <w:t> </w:t>
      </w:r>
      <w:r w:rsidRPr="00EC7CF9">
        <w:rPr>
          <w:rFonts w:ascii="Times New Roman" w:hAnsi="Times New Roman" w:cs="Times New Roman"/>
          <w:sz w:val="24"/>
        </w:rPr>
        <w:t>Выбор</w:t>
      </w:r>
      <w:r w:rsidRPr="00EC7CF9">
        <w:rPr>
          <w:rFonts w:ascii="Times New Roman" w:hAnsi="Times New Roman" w:cs="Times New Roman"/>
          <w:spacing w:val="67"/>
          <w:sz w:val="24"/>
        </w:rPr>
        <w:t xml:space="preserve"> </w:t>
      </w:r>
      <w:r w:rsidRPr="00EC7CF9">
        <w:rPr>
          <w:rFonts w:ascii="Times New Roman" w:hAnsi="Times New Roman" w:cs="Times New Roman"/>
          <w:sz w:val="24"/>
        </w:rPr>
        <w:t>педагогов</w:t>
      </w:r>
      <w:r w:rsidRPr="00EC7CF9">
        <w:rPr>
          <w:rFonts w:ascii="Times New Roman" w:hAnsi="Times New Roman" w:cs="Times New Roman"/>
          <w:spacing w:val="67"/>
          <w:sz w:val="24"/>
        </w:rPr>
        <w:t xml:space="preserve"> </w:t>
      </w:r>
      <w:r w:rsidRPr="00EC7CF9">
        <w:rPr>
          <w:rFonts w:ascii="Times New Roman" w:hAnsi="Times New Roman" w:cs="Times New Roman"/>
          <w:spacing w:val="1"/>
          <w:sz w:val="24"/>
        </w:rPr>
        <w:t>МБДОУ</w:t>
      </w:r>
      <w:r w:rsidRPr="00EC7CF9">
        <w:rPr>
          <w:rFonts w:ascii="Times New Roman" w:hAnsi="Times New Roman" w:cs="Times New Roman"/>
          <w:spacing w:val="69"/>
          <w:sz w:val="24"/>
        </w:rPr>
        <w:t xml:space="preserve"> </w:t>
      </w:r>
      <w:r w:rsidRPr="00EC7CF9">
        <w:rPr>
          <w:rFonts w:ascii="Times New Roman" w:hAnsi="Times New Roman" w:cs="Times New Roman"/>
          <w:sz w:val="24"/>
        </w:rPr>
        <w:t>педагогически</w:t>
      </w:r>
      <w:r w:rsidRPr="00EC7CF9">
        <w:rPr>
          <w:rFonts w:ascii="Times New Roman" w:hAnsi="Times New Roman" w:cs="Times New Roman"/>
          <w:spacing w:val="68"/>
          <w:sz w:val="24"/>
        </w:rPr>
        <w:t xml:space="preserve"> </w:t>
      </w:r>
      <w:r w:rsidRPr="00EC7CF9">
        <w:rPr>
          <w:rFonts w:ascii="Times New Roman" w:hAnsi="Times New Roman" w:cs="Times New Roman"/>
          <w:sz w:val="24"/>
        </w:rPr>
        <w:t>обоснованных</w:t>
      </w:r>
      <w:r w:rsidRPr="00EC7CF9">
        <w:rPr>
          <w:rFonts w:ascii="Times New Roman" w:hAnsi="Times New Roman" w:cs="Times New Roman"/>
          <w:spacing w:val="66"/>
          <w:sz w:val="24"/>
        </w:rPr>
        <w:t xml:space="preserve"> </w:t>
      </w:r>
      <w:r w:rsidRPr="00EC7CF9">
        <w:rPr>
          <w:rFonts w:ascii="Times New Roman" w:hAnsi="Times New Roman" w:cs="Times New Roman"/>
          <w:spacing w:val="-1"/>
          <w:sz w:val="24"/>
        </w:rPr>
        <w:t>форм,</w:t>
      </w:r>
      <w:r w:rsidRPr="00EC7CF9">
        <w:rPr>
          <w:rFonts w:ascii="Times New Roman" w:hAnsi="Times New Roman" w:cs="Times New Roman"/>
          <w:spacing w:val="68"/>
          <w:sz w:val="24"/>
        </w:rPr>
        <w:t xml:space="preserve"> </w:t>
      </w:r>
      <w:r w:rsidRPr="00EC7CF9">
        <w:rPr>
          <w:rFonts w:ascii="Times New Roman" w:hAnsi="Times New Roman" w:cs="Times New Roman"/>
          <w:sz w:val="24"/>
        </w:rPr>
        <w:t>методов,</w:t>
      </w:r>
      <w:r w:rsidRPr="00EC7CF9">
        <w:rPr>
          <w:rFonts w:ascii="Times New Roman" w:hAnsi="Times New Roman" w:cs="Times New Roman"/>
          <w:spacing w:val="67"/>
          <w:sz w:val="24"/>
        </w:rPr>
        <w:t xml:space="preserve"> </w:t>
      </w:r>
      <w:r w:rsidRPr="00EC7CF9">
        <w:rPr>
          <w:rFonts w:ascii="Times New Roman" w:hAnsi="Times New Roman" w:cs="Times New Roman"/>
          <w:sz w:val="24"/>
        </w:rPr>
        <w:t>средств реализации</w:t>
      </w:r>
      <w:r w:rsidRPr="00EC7CF9">
        <w:rPr>
          <w:rFonts w:ascii="Times New Roman" w:hAnsi="Times New Roman" w:cs="Times New Roman"/>
          <w:spacing w:val="29"/>
          <w:sz w:val="24"/>
        </w:rPr>
        <w:t xml:space="preserve"> </w:t>
      </w:r>
      <w:r w:rsidR="00322AE9" w:rsidRPr="00EC7CF9">
        <w:rPr>
          <w:rFonts w:ascii="Times New Roman" w:hAnsi="Times New Roman" w:cs="Times New Roman"/>
          <w:sz w:val="24"/>
        </w:rPr>
        <w:t>АОП ДО</w:t>
      </w:r>
      <w:r w:rsidRPr="00EC7CF9">
        <w:rPr>
          <w:rFonts w:ascii="Times New Roman" w:hAnsi="Times New Roman" w:cs="Times New Roman"/>
          <w:sz w:val="24"/>
        </w:rPr>
        <w:t>,</w:t>
      </w:r>
      <w:r w:rsidRPr="00EC7CF9">
        <w:rPr>
          <w:rFonts w:ascii="Times New Roman" w:hAnsi="Times New Roman" w:cs="Times New Roman"/>
          <w:spacing w:val="28"/>
          <w:sz w:val="24"/>
        </w:rPr>
        <w:t xml:space="preserve"> </w:t>
      </w:r>
      <w:r w:rsidRPr="00EC7CF9">
        <w:rPr>
          <w:rFonts w:ascii="Times New Roman" w:hAnsi="Times New Roman" w:cs="Times New Roman"/>
          <w:sz w:val="24"/>
        </w:rPr>
        <w:t>адекватных</w:t>
      </w:r>
      <w:r w:rsidRPr="00EC7CF9">
        <w:rPr>
          <w:rFonts w:ascii="Times New Roman" w:hAnsi="Times New Roman" w:cs="Times New Roman"/>
          <w:spacing w:val="30"/>
          <w:sz w:val="24"/>
        </w:rPr>
        <w:t xml:space="preserve"> </w:t>
      </w:r>
      <w:r w:rsidRPr="00EC7CF9">
        <w:rPr>
          <w:rFonts w:ascii="Times New Roman" w:hAnsi="Times New Roman" w:cs="Times New Roman"/>
          <w:sz w:val="24"/>
        </w:rPr>
        <w:t>образовательным</w:t>
      </w:r>
      <w:r w:rsidRPr="00EC7CF9">
        <w:rPr>
          <w:rFonts w:ascii="Times New Roman" w:hAnsi="Times New Roman" w:cs="Times New Roman"/>
          <w:spacing w:val="28"/>
          <w:sz w:val="24"/>
        </w:rPr>
        <w:t xml:space="preserve"> </w:t>
      </w:r>
      <w:r w:rsidRPr="00EC7CF9">
        <w:rPr>
          <w:rFonts w:ascii="Times New Roman" w:hAnsi="Times New Roman" w:cs="Times New Roman"/>
          <w:sz w:val="24"/>
        </w:rPr>
        <w:t>потребностям</w:t>
      </w:r>
      <w:r w:rsidRPr="00EC7CF9">
        <w:rPr>
          <w:rFonts w:ascii="Times New Roman" w:hAnsi="Times New Roman" w:cs="Times New Roman"/>
          <w:spacing w:val="28"/>
          <w:sz w:val="24"/>
        </w:rPr>
        <w:t xml:space="preserve"> </w:t>
      </w:r>
      <w:r w:rsidRPr="00EC7CF9">
        <w:rPr>
          <w:rFonts w:ascii="Times New Roman" w:hAnsi="Times New Roman" w:cs="Times New Roman"/>
          <w:sz w:val="24"/>
        </w:rPr>
        <w:t>и</w:t>
      </w:r>
      <w:r w:rsidRPr="00EC7CF9">
        <w:rPr>
          <w:rFonts w:ascii="Times New Roman" w:hAnsi="Times New Roman" w:cs="Times New Roman"/>
          <w:spacing w:val="29"/>
          <w:sz w:val="24"/>
        </w:rPr>
        <w:t xml:space="preserve"> </w:t>
      </w:r>
      <w:r w:rsidRPr="00EC7CF9">
        <w:rPr>
          <w:rFonts w:ascii="Times New Roman" w:hAnsi="Times New Roman" w:cs="Times New Roman"/>
          <w:sz w:val="24"/>
        </w:rPr>
        <w:t>предпочтениям</w:t>
      </w:r>
      <w:r w:rsidRPr="00EC7CF9">
        <w:rPr>
          <w:rFonts w:ascii="Times New Roman" w:hAnsi="Times New Roman" w:cs="Times New Roman"/>
          <w:spacing w:val="37"/>
          <w:sz w:val="24"/>
        </w:rPr>
        <w:t xml:space="preserve"> </w:t>
      </w:r>
      <w:r w:rsidRPr="00EC7CF9">
        <w:rPr>
          <w:rFonts w:ascii="Times New Roman" w:hAnsi="Times New Roman" w:cs="Times New Roman"/>
          <w:spacing w:val="-1"/>
          <w:sz w:val="24"/>
        </w:rPr>
        <w:t>детей,</w:t>
      </w:r>
      <w:r w:rsidRPr="00EC7CF9">
        <w:rPr>
          <w:rFonts w:ascii="Times New Roman" w:hAnsi="Times New Roman" w:cs="Times New Roman"/>
          <w:spacing w:val="29"/>
          <w:sz w:val="24"/>
        </w:rPr>
        <w:t xml:space="preserve"> </w:t>
      </w:r>
      <w:r w:rsidRPr="00EC7CF9">
        <w:rPr>
          <w:rFonts w:ascii="Times New Roman" w:hAnsi="Times New Roman" w:cs="Times New Roman"/>
          <w:spacing w:val="-1"/>
          <w:sz w:val="24"/>
        </w:rPr>
        <w:t>их</w:t>
      </w:r>
      <w:r w:rsidRPr="00EC7CF9">
        <w:rPr>
          <w:rFonts w:ascii="Times New Roman" w:hAnsi="Times New Roman" w:cs="Times New Roman"/>
        </w:rPr>
        <w:t xml:space="preserve"> </w:t>
      </w:r>
      <w:r w:rsidRPr="00EC7CF9">
        <w:rPr>
          <w:rFonts w:ascii="Times New Roman" w:hAnsi="Times New Roman" w:cs="Times New Roman"/>
          <w:sz w:val="24"/>
        </w:rPr>
        <w:t>соотношение</w:t>
      </w:r>
      <w:r w:rsidRPr="00EC7CF9">
        <w:rPr>
          <w:rFonts w:ascii="Times New Roman" w:hAnsi="Times New Roman" w:cs="Times New Roman"/>
          <w:spacing w:val="116"/>
          <w:sz w:val="24"/>
        </w:rPr>
        <w:t xml:space="preserve"> </w:t>
      </w:r>
      <w:r w:rsidRPr="00EC7CF9">
        <w:rPr>
          <w:rFonts w:ascii="Times New Roman" w:hAnsi="Times New Roman" w:cs="Times New Roman"/>
          <w:sz w:val="24"/>
        </w:rPr>
        <w:t>и</w:t>
      </w:r>
      <w:r w:rsidRPr="00EC7CF9">
        <w:rPr>
          <w:rFonts w:ascii="Times New Roman" w:hAnsi="Times New Roman" w:cs="Times New Roman"/>
          <w:spacing w:val="116"/>
          <w:sz w:val="24"/>
        </w:rPr>
        <w:t xml:space="preserve"> </w:t>
      </w:r>
      <w:r w:rsidRPr="00EC7CF9">
        <w:rPr>
          <w:rFonts w:ascii="Times New Roman" w:hAnsi="Times New Roman" w:cs="Times New Roman"/>
          <w:sz w:val="24"/>
        </w:rPr>
        <w:t>интеграция</w:t>
      </w:r>
      <w:r w:rsidRPr="00EC7CF9">
        <w:rPr>
          <w:rFonts w:ascii="Times New Roman" w:hAnsi="Times New Roman" w:cs="Times New Roman"/>
          <w:spacing w:val="118"/>
          <w:sz w:val="24"/>
        </w:rPr>
        <w:t xml:space="preserve"> </w:t>
      </w:r>
      <w:r w:rsidRPr="00EC7CF9">
        <w:rPr>
          <w:rFonts w:ascii="Times New Roman" w:hAnsi="Times New Roman" w:cs="Times New Roman"/>
          <w:spacing w:val="-1"/>
          <w:sz w:val="24"/>
        </w:rPr>
        <w:t>при</w:t>
      </w:r>
      <w:r w:rsidRPr="00EC7CF9">
        <w:rPr>
          <w:rFonts w:ascii="Times New Roman" w:hAnsi="Times New Roman" w:cs="Times New Roman"/>
          <w:spacing w:val="119"/>
          <w:sz w:val="24"/>
        </w:rPr>
        <w:t xml:space="preserve"> </w:t>
      </w:r>
      <w:r w:rsidRPr="00EC7CF9">
        <w:rPr>
          <w:rFonts w:ascii="Times New Roman" w:hAnsi="Times New Roman" w:cs="Times New Roman"/>
          <w:sz w:val="24"/>
        </w:rPr>
        <w:t>решении</w:t>
      </w:r>
      <w:r w:rsidRPr="00EC7CF9">
        <w:rPr>
          <w:rFonts w:ascii="Times New Roman" w:hAnsi="Times New Roman" w:cs="Times New Roman"/>
          <w:spacing w:val="116"/>
          <w:sz w:val="24"/>
        </w:rPr>
        <w:t xml:space="preserve"> </w:t>
      </w:r>
      <w:r w:rsidRPr="00EC7CF9">
        <w:rPr>
          <w:rFonts w:ascii="Times New Roman" w:hAnsi="Times New Roman" w:cs="Times New Roman"/>
          <w:sz w:val="24"/>
        </w:rPr>
        <w:t>задач</w:t>
      </w:r>
      <w:r w:rsidRPr="00EC7CF9">
        <w:rPr>
          <w:rFonts w:ascii="Times New Roman" w:hAnsi="Times New Roman" w:cs="Times New Roman"/>
          <w:spacing w:val="117"/>
          <w:sz w:val="24"/>
        </w:rPr>
        <w:t xml:space="preserve"> </w:t>
      </w:r>
      <w:r w:rsidRPr="00EC7CF9">
        <w:rPr>
          <w:rFonts w:ascii="Times New Roman" w:hAnsi="Times New Roman" w:cs="Times New Roman"/>
          <w:sz w:val="24"/>
        </w:rPr>
        <w:t>воспитания</w:t>
      </w:r>
      <w:r w:rsidRPr="00EC7CF9">
        <w:rPr>
          <w:rFonts w:ascii="Times New Roman" w:hAnsi="Times New Roman" w:cs="Times New Roman"/>
          <w:spacing w:val="115"/>
          <w:sz w:val="24"/>
        </w:rPr>
        <w:t xml:space="preserve"> </w:t>
      </w:r>
      <w:r w:rsidRPr="00EC7CF9">
        <w:rPr>
          <w:rFonts w:ascii="Times New Roman" w:hAnsi="Times New Roman" w:cs="Times New Roman"/>
          <w:sz w:val="24"/>
        </w:rPr>
        <w:t>и</w:t>
      </w:r>
      <w:r w:rsidRPr="00EC7CF9">
        <w:rPr>
          <w:rFonts w:ascii="Times New Roman" w:hAnsi="Times New Roman" w:cs="Times New Roman"/>
          <w:spacing w:val="114"/>
          <w:sz w:val="24"/>
        </w:rPr>
        <w:t xml:space="preserve"> </w:t>
      </w:r>
      <w:r w:rsidRPr="00EC7CF9">
        <w:rPr>
          <w:rFonts w:ascii="Times New Roman" w:hAnsi="Times New Roman" w:cs="Times New Roman"/>
          <w:sz w:val="24"/>
        </w:rPr>
        <w:t>обучения</w:t>
      </w:r>
      <w:r w:rsidRPr="00EC7CF9">
        <w:rPr>
          <w:rFonts w:ascii="Times New Roman" w:hAnsi="Times New Roman" w:cs="Times New Roman"/>
          <w:spacing w:val="117"/>
          <w:sz w:val="24"/>
        </w:rPr>
        <w:t xml:space="preserve"> </w:t>
      </w:r>
      <w:r w:rsidRPr="00EC7CF9">
        <w:rPr>
          <w:rFonts w:ascii="Times New Roman" w:hAnsi="Times New Roman" w:cs="Times New Roman"/>
          <w:sz w:val="24"/>
        </w:rPr>
        <w:t>обеспечивает</w:t>
      </w:r>
      <w:r w:rsidRPr="00EC7CF9">
        <w:rPr>
          <w:rFonts w:ascii="Times New Roman" w:hAnsi="Times New Roman" w:cs="Times New Roman"/>
          <w:spacing w:val="116"/>
          <w:sz w:val="24"/>
        </w:rPr>
        <w:t xml:space="preserve"> </w:t>
      </w:r>
      <w:r w:rsidRPr="00EC7CF9">
        <w:rPr>
          <w:rFonts w:ascii="Times New Roman" w:hAnsi="Times New Roman" w:cs="Times New Roman"/>
          <w:spacing w:val="-1"/>
          <w:sz w:val="24"/>
        </w:rPr>
        <w:t>их</w:t>
      </w:r>
      <w:r w:rsidRPr="00EC7CF9">
        <w:rPr>
          <w:rFonts w:ascii="Times New Roman" w:hAnsi="Times New Roman" w:cs="Times New Roman"/>
        </w:rPr>
        <w:t xml:space="preserve"> </w:t>
      </w:r>
      <w:r w:rsidRPr="00EC7CF9">
        <w:rPr>
          <w:rFonts w:ascii="Times New Roman" w:hAnsi="Times New Roman" w:cs="Times New Roman"/>
          <w:sz w:val="24"/>
        </w:rPr>
        <w:t>вариативность.</w:t>
      </w:r>
    </w:p>
    <w:p w:rsidR="00E108DF" w:rsidRPr="00EC7CF9" w:rsidRDefault="00E108DF" w:rsidP="00E108DF">
      <w:pPr>
        <w:pBdr>
          <w:top w:val="none" w:sz="4" w:space="0" w:color="000000"/>
          <w:left w:val="none" w:sz="4" w:space="0" w:color="000000"/>
          <w:bottom w:val="none" w:sz="4" w:space="0" w:color="000000"/>
          <w:right w:val="none" w:sz="4" w:space="0" w:color="000000"/>
        </w:pBdr>
        <w:ind w:firstLine="708"/>
        <w:jc w:val="both"/>
        <w:rPr>
          <w:rFonts w:ascii="Times New Roman" w:eastAsia="Times New Roman" w:hAnsi="Times New Roman" w:cs="Times New Roman"/>
          <w:b/>
          <w:sz w:val="24"/>
          <w:szCs w:val="24"/>
        </w:rPr>
      </w:pPr>
      <w:r w:rsidRPr="00EC7CF9">
        <w:rPr>
          <w:rFonts w:ascii="Times New Roman" w:eastAsia="Times New Roman" w:hAnsi="Times New Roman" w:cs="Times New Roman"/>
          <w:sz w:val="24"/>
          <w:u w:val="single"/>
        </w:rPr>
        <w:t>Средства</w:t>
      </w:r>
      <w:r w:rsidRPr="00EC7CF9">
        <w:rPr>
          <w:rFonts w:ascii="Times New Roman" w:eastAsia="Times New Roman" w:hAnsi="Times New Roman" w:cs="Times New Roman"/>
          <w:spacing w:val="37"/>
          <w:sz w:val="24"/>
          <w:u w:val="single"/>
        </w:rPr>
        <w:t xml:space="preserve"> </w:t>
      </w:r>
      <w:r w:rsidRPr="00EC7CF9">
        <w:rPr>
          <w:rFonts w:ascii="Times New Roman" w:eastAsia="Times New Roman" w:hAnsi="Times New Roman" w:cs="Times New Roman"/>
          <w:sz w:val="24"/>
          <w:u w:val="single"/>
        </w:rPr>
        <w:t>воспитания</w:t>
      </w:r>
      <w:r w:rsidRPr="00EC7CF9">
        <w:rPr>
          <w:rFonts w:ascii="Times New Roman" w:eastAsia="Times New Roman" w:hAnsi="Times New Roman" w:cs="Times New Roman"/>
          <w:spacing w:val="36"/>
          <w:sz w:val="24"/>
          <w:u w:val="single"/>
        </w:rPr>
        <w:t xml:space="preserve"> </w:t>
      </w:r>
      <w:r w:rsidRPr="00EC7CF9">
        <w:rPr>
          <w:rFonts w:ascii="Times New Roman" w:eastAsia="Times New Roman" w:hAnsi="Times New Roman" w:cs="Times New Roman"/>
          <w:sz w:val="24"/>
          <w:u w:val="single"/>
        </w:rPr>
        <w:t>и</w:t>
      </w:r>
      <w:r w:rsidRPr="00EC7CF9">
        <w:rPr>
          <w:rFonts w:ascii="Times New Roman" w:eastAsia="Times New Roman" w:hAnsi="Times New Roman" w:cs="Times New Roman"/>
          <w:spacing w:val="37"/>
          <w:sz w:val="24"/>
          <w:u w:val="single"/>
        </w:rPr>
        <w:t xml:space="preserve"> </w:t>
      </w:r>
      <w:r w:rsidRPr="00EC7CF9">
        <w:rPr>
          <w:rFonts w:ascii="Times New Roman" w:eastAsia="Times New Roman" w:hAnsi="Times New Roman" w:cs="Times New Roman"/>
          <w:sz w:val="24"/>
          <w:u w:val="single"/>
        </w:rPr>
        <w:t>обучения</w:t>
      </w:r>
      <w:r w:rsidRPr="00EC7CF9">
        <w:rPr>
          <w:rFonts w:ascii="Times New Roman" w:eastAsia="Times New Roman" w:hAnsi="Times New Roman" w:cs="Times New Roman"/>
          <w:sz w:val="24"/>
        </w:rPr>
        <w:t>,</w:t>
      </w:r>
      <w:r w:rsidRPr="00EC7CF9">
        <w:rPr>
          <w:rFonts w:ascii="Times New Roman" w:eastAsia="Times New Roman" w:hAnsi="Times New Roman" w:cs="Times New Roman"/>
          <w:spacing w:val="38"/>
          <w:sz w:val="24"/>
        </w:rPr>
        <w:t xml:space="preserve"> </w:t>
      </w:r>
      <w:r w:rsidRPr="00EC7CF9">
        <w:rPr>
          <w:rFonts w:ascii="Times New Roman" w:eastAsia="Times New Roman" w:hAnsi="Times New Roman" w:cs="Times New Roman"/>
          <w:sz w:val="24"/>
        </w:rPr>
        <w:t>в</w:t>
      </w:r>
      <w:r w:rsidRPr="00EC7CF9">
        <w:rPr>
          <w:rFonts w:ascii="Times New Roman" w:eastAsia="Times New Roman" w:hAnsi="Times New Roman" w:cs="Times New Roman"/>
          <w:spacing w:val="38"/>
          <w:sz w:val="24"/>
        </w:rPr>
        <w:t xml:space="preserve"> </w:t>
      </w:r>
      <w:r w:rsidRPr="00EC7CF9">
        <w:rPr>
          <w:rFonts w:ascii="Times New Roman" w:eastAsia="Times New Roman" w:hAnsi="Times New Roman" w:cs="Times New Roman"/>
          <w:sz w:val="24"/>
        </w:rPr>
        <w:t>том</w:t>
      </w:r>
      <w:r w:rsidRPr="00EC7CF9">
        <w:rPr>
          <w:rFonts w:ascii="Times New Roman" w:eastAsia="Times New Roman" w:hAnsi="Times New Roman" w:cs="Times New Roman"/>
          <w:spacing w:val="37"/>
          <w:sz w:val="24"/>
        </w:rPr>
        <w:t xml:space="preserve"> </w:t>
      </w:r>
      <w:r w:rsidRPr="00EC7CF9">
        <w:rPr>
          <w:rFonts w:ascii="Times New Roman" w:eastAsia="Times New Roman" w:hAnsi="Times New Roman" w:cs="Times New Roman"/>
          <w:spacing w:val="-1"/>
          <w:sz w:val="24"/>
        </w:rPr>
        <w:t>числе</w:t>
      </w:r>
      <w:r w:rsidRPr="00EC7CF9">
        <w:rPr>
          <w:rFonts w:ascii="Times New Roman" w:eastAsia="Times New Roman" w:hAnsi="Times New Roman" w:cs="Times New Roman"/>
          <w:spacing w:val="38"/>
          <w:sz w:val="24"/>
        </w:rPr>
        <w:t xml:space="preserve"> </w:t>
      </w:r>
      <w:r w:rsidRPr="00EC7CF9">
        <w:rPr>
          <w:rFonts w:ascii="Times New Roman" w:eastAsia="Times New Roman" w:hAnsi="Times New Roman" w:cs="Times New Roman"/>
          <w:sz w:val="24"/>
        </w:rPr>
        <w:t>технические,</w:t>
      </w:r>
      <w:r w:rsidRPr="00EC7CF9">
        <w:rPr>
          <w:rFonts w:ascii="Times New Roman" w:eastAsia="Times New Roman" w:hAnsi="Times New Roman" w:cs="Times New Roman"/>
          <w:spacing w:val="38"/>
          <w:sz w:val="24"/>
        </w:rPr>
        <w:t xml:space="preserve"> </w:t>
      </w:r>
      <w:r w:rsidRPr="00EC7CF9">
        <w:rPr>
          <w:rFonts w:ascii="Times New Roman" w:eastAsia="Times New Roman" w:hAnsi="Times New Roman" w:cs="Times New Roman"/>
          <w:sz w:val="24"/>
        </w:rPr>
        <w:t>соответствующие</w:t>
      </w:r>
      <w:r w:rsidRPr="00EC7CF9">
        <w:rPr>
          <w:rFonts w:ascii="Times New Roman" w:eastAsia="Times New Roman" w:hAnsi="Times New Roman" w:cs="Times New Roman"/>
          <w:spacing w:val="37"/>
          <w:sz w:val="24"/>
        </w:rPr>
        <w:t xml:space="preserve"> </w:t>
      </w:r>
      <w:r w:rsidRPr="00EC7CF9">
        <w:rPr>
          <w:rFonts w:ascii="Times New Roman" w:eastAsia="Times New Roman" w:hAnsi="Times New Roman" w:cs="Times New Roman"/>
          <w:sz w:val="24"/>
        </w:rPr>
        <w:t>материалы</w:t>
      </w:r>
      <w:r w:rsidRPr="00EC7CF9">
        <w:rPr>
          <w:rFonts w:ascii="Times New Roman" w:eastAsia="Times New Roman" w:hAnsi="Times New Roman" w:cs="Times New Roman"/>
          <w:spacing w:val="38"/>
          <w:sz w:val="24"/>
        </w:rPr>
        <w:t xml:space="preserve"> </w:t>
      </w:r>
      <w:r w:rsidRPr="00EC7CF9">
        <w:rPr>
          <w:rFonts w:ascii="Times New Roman" w:eastAsia="Times New Roman" w:hAnsi="Times New Roman" w:cs="Times New Roman"/>
          <w:spacing w:val="1"/>
          <w:sz w:val="24"/>
        </w:rPr>
        <w:t xml:space="preserve">(в </w:t>
      </w:r>
      <w:r w:rsidRPr="00EC7CF9">
        <w:rPr>
          <w:rFonts w:ascii="Times New Roman" w:eastAsia="Times New Roman" w:hAnsi="Times New Roman" w:cs="Times New Roman"/>
          <w:sz w:val="24"/>
        </w:rPr>
        <w:t>том</w:t>
      </w:r>
      <w:r w:rsidRPr="00EC7CF9">
        <w:rPr>
          <w:rFonts w:ascii="Times New Roman" w:eastAsia="Times New Roman" w:hAnsi="Times New Roman" w:cs="Times New Roman"/>
          <w:spacing w:val="152"/>
          <w:sz w:val="24"/>
        </w:rPr>
        <w:t xml:space="preserve"> </w:t>
      </w:r>
      <w:r w:rsidRPr="00EC7CF9">
        <w:rPr>
          <w:rFonts w:ascii="Times New Roman" w:eastAsia="Times New Roman" w:hAnsi="Times New Roman" w:cs="Times New Roman"/>
          <w:sz w:val="24"/>
        </w:rPr>
        <w:t>числе</w:t>
      </w:r>
      <w:r w:rsidRPr="00EC7CF9">
        <w:rPr>
          <w:rFonts w:ascii="Times New Roman" w:eastAsia="Times New Roman" w:hAnsi="Times New Roman" w:cs="Times New Roman"/>
          <w:spacing w:val="153"/>
          <w:sz w:val="24"/>
        </w:rPr>
        <w:t xml:space="preserve"> </w:t>
      </w:r>
      <w:r w:rsidRPr="00EC7CF9">
        <w:rPr>
          <w:rFonts w:ascii="Times New Roman" w:eastAsia="Times New Roman" w:hAnsi="Times New Roman" w:cs="Times New Roman"/>
          <w:sz w:val="24"/>
        </w:rPr>
        <w:t>расходные),</w:t>
      </w:r>
      <w:r w:rsidRPr="00EC7CF9">
        <w:rPr>
          <w:rFonts w:ascii="Times New Roman" w:eastAsia="Times New Roman" w:hAnsi="Times New Roman" w:cs="Times New Roman"/>
          <w:spacing w:val="153"/>
          <w:sz w:val="24"/>
        </w:rPr>
        <w:t xml:space="preserve"> </w:t>
      </w:r>
      <w:r w:rsidRPr="00EC7CF9">
        <w:rPr>
          <w:rFonts w:ascii="Times New Roman" w:eastAsia="Times New Roman" w:hAnsi="Times New Roman" w:cs="Times New Roman"/>
          <w:sz w:val="24"/>
        </w:rPr>
        <w:t>игровое,</w:t>
      </w:r>
      <w:r w:rsidRPr="00EC7CF9">
        <w:rPr>
          <w:rFonts w:ascii="Times New Roman" w:eastAsia="Times New Roman" w:hAnsi="Times New Roman" w:cs="Times New Roman"/>
          <w:spacing w:val="156"/>
          <w:sz w:val="24"/>
        </w:rPr>
        <w:t xml:space="preserve"> </w:t>
      </w:r>
      <w:r w:rsidRPr="00EC7CF9">
        <w:rPr>
          <w:rFonts w:ascii="Times New Roman" w:eastAsia="Times New Roman" w:hAnsi="Times New Roman" w:cs="Times New Roman"/>
          <w:sz w:val="24"/>
        </w:rPr>
        <w:t>спортивное,</w:t>
      </w:r>
      <w:r w:rsidRPr="00EC7CF9">
        <w:rPr>
          <w:rFonts w:ascii="Times New Roman" w:eastAsia="Times New Roman" w:hAnsi="Times New Roman" w:cs="Times New Roman"/>
          <w:spacing w:val="153"/>
          <w:sz w:val="24"/>
        </w:rPr>
        <w:t xml:space="preserve"> </w:t>
      </w:r>
      <w:r w:rsidRPr="00EC7CF9">
        <w:rPr>
          <w:rFonts w:ascii="Times New Roman" w:eastAsia="Times New Roman" w:hAnsi="Times New Roman" w:cs="Times New Roman"/>
          <w:sz w:val="24"/>
        </w:rPr>
        <w:t>оздоровительное</w:t>
      </w:r>
      <w:r w:rsidRPr="00EC7CF9">
        <w:rPr>
          <w:rFonts w:ascii="Times New Roman" w:eastAsia="Times New Roman" w:hAnsi="Times New Roman" w:cs="Times New Roman"/>
          <w:spacing w:val="152"/>
          <w:sz w:val="24"/>
        </w:rPr>
        <w:t xml:space="preserve"> </w:t>
      </w:r>
      <w:r w:rsidRPr="00EC7CF9">
        <w:rPr>
          <w:rFonts w:ascii="Times New Roman" w:eastAsia="Times New Roman" w:hAnsi="Times New Roman" w:cs="Times New Roman"/>
          <w:sz w:val="24"/>
          <w:szCs w:val="24"/>
        </w:rPr>
        <w:t>оборудование,</w:t>
      </w:r>
      <w:r w:rsidRPr="00EC7CF9">
        <w:rPr>
          <w:rFonts w:ascii="Times New Roman" w:eastAsia="Times New Roman" w:hAnsi="Times New Roman" w:cs="Times New Roman"/>
          <w:spacing w:val="153"/>
          <w:sz w:val="24"/>
          <w:szCs w:val="24"/>
        </w:rPr>
        <w:t xml:space="preserve"> </w:t>
      </w:r>
      <w:r w:rsidRPr="00EC7CF9">
        <w:rPr>
          <w:rFonts w:ascii="Times New Roman" w:eastAsia="Times New Roman" w:hAnsi="Times New Roman" w:cs="Times New Roman"/>
          <w:sz w:val="24"/>
          <w:szCs w:val="24"/>
        </w:rPr>
        <w:t>инвентарь,</w:t>
      </w:r>
      <w:r w:rsidRPr="00EC7CF9">
        <w:rPr>
          <w:rFonts w:ascii="Times New Roman" w:hAnsi="Times New Roman" w:cs="Times New Roman"/>
          <w:sz w:val="24"/>
          <w:szCs w:val="24"/>
        </w:rPr>
        <w:t xml:space="preserve"> </w:t>
      </w:r>
      <w:r w:rsidRPr="00EC7CF9">
        <w:rPr>
          <w:rFonts w:ascii="Times New Roman" w:eastAsia="Times New Roman" w:hAnsi="Times New Roman" w:cs="Times New Roman"/>
          <w:sz w:val="24"/>
          <w:szCs w:val="24"/>
        </w:rPr>
        <w:t>необходимые</w:t>
      </w:r>
      <w:r w:rsidRPr="00EC7CF9">
        <w:rPr>
          <w:rFonts w:ascii="Times New Roman" w:eastAsia="Times New Roman" w:hAnsi="Times New Roman" w:cs="Times New Roman"/>
          <w:spacing w:val="8"/>
          <w:sz w:val="24"/>
          <w:szCs w:val="24"/>
        </w:rPr>
        <w:t xml:space="preserve"> </w:t>
      </w:r>
      <w:r w:rsidRPr="00EC7CF9">
        <w:rPr>
          <w:rFonts w:ascii="Times New Roman" w:eastAsia="Times New Roman" w:hAnsi="Times New Roman" w:cs="Times New Roman"/>
          <w:sz w:val="24"/>
          <w:szCs w:val="24"/>
        </w:rPr>
        <w:t>для</w:t>
      </w:r>
      <w:r w:rsidRPr="00EC7CF9">
        <w:rPr>
          <w:rFonts w:ascii="Times New Roman" w:eastAsia="Times New Roman" w:hAnsi="Times New Roman" w:cs="Times New Roman"/>
          <w:spacing w:val="10"/>
          <w:sz w:val="24"/>
          <w:szCs w:val="24"/>
        </w:rPr>
        <w:t xml:space="preserve"> </w:t>
      </w:r>
      <w:r w:rsidRPr="00EC7CF9">
        <w:rPr>
          <w:rFonts w:ascii="Times New Roman" w:eastAsia="Times New Roman" w:hAnsi="Times New Roman" w:cs="Times New Roman"/>
          <w:sz w:val="24"/>
          <w:szCs w:val="24"/>
        </w:rPr>
        <w:t>реализации</w:t>
      </w:r>
      <w:r w:rsidRPr="00EC7CF9">
        <w:rPr>
          <w:rFonts w:ascii="Times New Roman" w:eastAsia="Times New Roman" w:hAnsi="Times New Roman" w:cs="Times New Roman"/>
          <w:spacing w:val="10"/>
          <w:sz w:val="24"/>
          <w:szCs w:val="24"/>
        </w:rPr>
        <w:t xml:space="preserve"> </w:t>
      </w:r>
      <w:r w:rsidRPr="00EC7CF9">
        <w:rPr>
          <w:rFonts w:ascii="Times New Roman" w:eastAsia="Times New Roman" w:hAnsi="Times New Roman" w:cs="Times New Roman"/>
          <w:sz w:val="24"/>
          <w:szCs w:val="24"/>
        </w:rPr>
        <w:t>Программы,</w:t>
      </w:r>
      <w:r w:rsidRPr="00EC7CF9">
        <w:rPr>
          <w:rFonts w:ascii="Times New Roman" w:eastAsia="Times New Roman" w:hAnsi="Times New Roman" w:cs="Times New Roman"/>
          <w:spacing w:val="9"/>
          <w:sz w:val="24"/>
          <w:szCs w:val="24"/>
        </w:rPr>
        <w:t xml:space="preserve"> </w:t>
      </w:r>
      <w:r w:rsidRPr="00EC7CF9">
        <w:rPr>
          <w:rFonts w:ascii="Times New Roman" w:eastAsia="Times New Roman" w:hAnsi="Times New Roman" w:cs="Times New Roman"/>
          <w:sz w:val="24"/>
          <w:szCs w:val="24"/>
        </w:rPr>
        <w:t>которые</w:t>
      </w:r>
      <w:r w:rsidRPr="00EC7CF9">
        <w:rPr>
          <w:rFonts w:ascii="Times New Roman" w:eastAsia="Times New Roman" w:hAnsi="Times New Roman" w:cs="Times New Roman"/>
          <w:spacing w:val="8"/>
          <w:sz w:val="24"/>
          <w:szCs w:val="24"/>
        </w:rPr>
        <w:t xml:space="preserve"> </w:t>
      </w:r>
      <w:r w:rsidRPr="00EC7CF9">
        <w:rPr>
          <w:rFonts w:ascii="Times New Roman" w:eastAsia="Times New Roman" w:hAnsi="Times New Roman" w:cs="Times New Roman"/>
          <w:sz w:val="24"/>
          <w:szCs w:val="24"/>
        </w:rPr>
        <w:t>используются</w:t>
      </w:r>
      <w:r w:rsidRPr="00EC7CF9">
        <w:rPr>
          <w:rFonts w:ascii="Times New Roman" w:eastAsia="Times New Roman" w:hAnsi="Times New Roman" w:cs="Times New Roman"/>
          <w:spacing w:val="10"/>
          <w:sz w:val="24"/>
          <w:szCs w:val="24"/>
        </w:rPr>
        <w:t xml:space="preserve"> </w:t>
      </w:r>
      <w:r w:rsidRPr="00EC7CF9">
        <w:rPr>
          <w:rFonts w:ascii="Times New Roman" w:eastAsia="Times New Roman" w:hAnsi="Times New Roman" w:cs="Times New Roman"/>
          <w:sz w:val="24"/>
          <w:szCs w:val="24"/>
        </w:rPr>
        <w:t>для</w:t>
      </w:r>
      <w:r w:rsidRPr="00EC7CF9">
        <w:rPr>
          <w:rFonts w:ascii="Times New Roman" w:eastAsia="Times New Roman" w:hAnsi="Times New Roman" w:cs="Times New Roman"/>
          <w:spacing w:val="10"/>
          <w:sz w:val="24"/>
          <w:szCs w:val="24"/>
        </w:rPr>
        <w:t xml:space="preserve"> </w:t>
      </w:r>
      <w:r w:rsidRPr="00EC7CF9">
        <w:rPr>
          <w:rFonts w:ascii="Times New Roman" w:eastAsia="Times New Roman" w:hAnsi="Times New Roman" w:cs="Times New Roman"/>
          <w:sz w:val="24"/>
          <w:szCs w:val="24"/>
        </w:rPr>
        <w:t>развития</w:t>
      </w:r>
      <w:r w:rsidRPr="00EC7CF9">
        <w:rPr>
          <w:rFonts w:ascii="Times New Roman" w:eastAsia="Times New Roman" w:hAnsi="Times New Roman" w:cs="Times New Roman"/>
          <w:spacing w:val="9"/>
          <w:sz w:val="24"/>
          <w:szCs w:val="24"/>
        </w:rPr>
        <w:t xml:space="preserve"> </w:t>
      </w:r>
      <w:r w:rsidRPr="00EC7CF9">
        <w:rPr>
          <w:rFonts w:ascii="Times New Roman" w:eastAsia="Times New Roman" w:hAnsi="Times New Roman" w:cs="Times New Roman"/>
          <w:spacing w:val="-1"/>
          <w:sz w:val="24"/>
          <w:szCs w:val="24"/>
        </w:rPr>
        <w:t>следующих</w:t>
      </w:r>
      <w:r w:rsidRPr="00EC7CF9">
        <w:rPr>
          <w:rFonts w:ascii="Times New Roman" w:eastAsia="Times New Roman" w:hAnsi="Times New Roman" w:cs="Times New Roman"/>
          <w:spacing w:val="12"/>
          <w:sz w:val="24"/>
          <w:szCs w:val="24"/>
        </w:rPr>
        <w:t xml:space="preserve"> </w:t>
      </w:r>
      <w:r w:rsidRPr="00EC7CF9">
        <w:rPr>
          <w:rFonts w:ascii="Times New Roman" w:eastAsia="Times New Roman" w:hAnsi="Times New Roman" w:cs="Times New Roman"/>
          <w:sz w:val="24"/>
          <w:szCs w:val="24"/>
          <w:u w:val="single"/>
        </w:rPr>
        <w:t>видов</w:t>
      </w:r>
      <w:r w:rsidRPr="00EC7CF9">
        <w:rPr>
          <w:rFonts w:ascii="Times New Roman" w:hAnsi="Times New Roman" w:cs="Times New Roman"/>
          <w:sz w:val="24"/>
          <w:szCs w:val="24"/>
          <w:u w:val="single"/>
        </w:rPr>
        <w:t xml:space="preserve"> </w:t>
      </w:r>
      <w:r w:rsidRPr="00EC7CF9">
        <w:rPr>
          <w:rFonts w:ascii="Times New Roman" w:eastAsia="Times New Roman" w:hAnsi="Times New Roman" w:cs="Times New Roman"/>
          <w:sz w:val="24"/>
          <w:szCs w:val="24"/>
          <w:u w:val="single"/>
        </w:rPr>
        <w:t>деятельности</w:t>
      </w:r>
      <w:r w:rsidRPr="00EC7CF9">
        <w:rPr>
          <w:rFonts w:ascii="Times New Roman" w:eastAsia="Times New Roman" w:hAnsi="Times New Roman" w:cs="Times New Roman"/>
          <w:spacing w:val="1"/>
          <w:sz w:val="24"/>
          <w:szCs w:val="24"/>
          <w:u w:val="single"/>
        </w:rPr>
        <w:t xml:space="preserve"> </w:t>
      </w:r>
      <w:r w:rsidRPr="00EC7CF9">
        <w:rPr>
          <w:rFonts w:ascii="Times New Roman" w:eastAsia="Times New Roman" w:hAnsi="Times New Roman" w:cs="Times New Roman"/>
          <w:sz w:val="24"/>
          <w:szCs w:val="24"/>
          <w:u w:val="single"/>
        </w:rPr>
        <w:t>детей</w:t>
      </w:r>
      <w:r w:rsidRPr="00EC7CF9">
        <w:rPr>
          <w:rFonts w:ascii="Times New Roman" w:eastAsia="Times New Roman" w:hAnsi="Times New Roman" w:cs="Times New Roman"/>
          <w:sz w:val="24"/>
          <w:szCs w:val="24"/>
        </w:rPr>
        <w:t xml:space="preserve">: </w:t>
      </w:r>
      <w:r w:rsidR="00C70130" w:rsidRPr="00EC7CF9">
        <w:rPr>
          <w:rFonts w:ascii="Times New Roman" w:eastAsia="Times New Roman" w:hAnsi="Times New Roman" w:cs="Times New Roman"/>
          <w:sz w:val="24"/>
          <w:szCs w:val="24"/>
        </w:rPr>
        <w:t>(</w:t>
      </w:r>
      <w:r w:rsidR="00C70130" w:rsidRPr="00EC7CF9">
        <w:rPr>
          <w:rFonts w:ascii="Times New Roman" w:eastAsia="Times New Roman" w:hAnsi="Times New Roman" w:cs="Times New Roman"/>
          <w:b/>
          <w:sz w:val="24"/>
          <w:szCs w:val="24"/>
        </w:rPr>
        <w:t>п. 5.2.1.ФАОП ДО)</w:t>
      </w:r>
    </w:p>
    <w:p w:rsidR="00E108DF" w:rsidRPr="00EC7CF9" w:rsidRDefault="00E108DF" w:rsidP="00E108DF">
      <w:pPr>
        <w:jc w:val="both"/>
        <w:rPr>
          <w:rFonts w:ascii="Times New Roman" w:hAnsi="Times New Roman" w:cs="Times New Roman"/>
          <w:sz w:val="24"/>
          <w:szCs w:val="24"/>
        </w:rPr>
      </w:pPr>
      <w:r w:rsidRPr="00EC7CF9">
        <w:rPr>
          <w:rFonts w:ascii="Times New Roman" w:hAnsi="Times New Roman" w:cs="Times New Roman"/>
          <w:sz w:val="24"/>
          <w:szCs w:val="24"/>
        </w:rPr>
        <w:t>1. Предметная деятельность.</w:t>
      </w:r>
    </w:p>
    <w:p w:rsidR="00E108DF" w:rsidRPr="00EC7CF9" w:rsidRDefault="00E108DF" w:rsidP="00E108DF">
      <w:pPr>
        <w:jc w:val="both"/>
        <w:rPr>
          <w:rFonts w:ascii="Times New Roman" w:hAnsi="Times New Roman" w:cs="Times New Roman"/>
          <w:sz w:val="24"/>
          <w:szCs w:val="24"/>
        </w:rPr>
      </w:pPr>
      <w:r w:rsidRPr="00EC7CF9">
        <w:rPr>
          <w:rFonts w:ascii="Times New Roman" w:hAnsi="Times New Roman" w:cs="Times New Roman"/>
          <w:sz w:val="24"/>
          <w:szCs w:val="24"/>
        </w:rPr>
        <w:t>2. Игровая (сюжетно-ролевая игра, игра с правилами и другие виды игры).</w:t>
      </w:r>
    </w:p>
    <w:p w:rsidR="00E108DF" w:rsidRPr="00EC7CF9" w:rsidRDefault="00E108DF" w:rsidP="00E108DF">
      <w:pPr>
        <w:jc w:val="both"/>
        <w:rPr>
          <w:rFonts w:ascii="Times New Roman" w:hAnsi="Times New Roman" w:cs="Times New Roman"/>
          <w:sz w:val="24"/>
          <w:szCs w:val="24"/>
        </w:rPr>
      </w:pPr>
      <w:r w:rsidRPr="00EC7CF9">
        <w:rPr>
          <w:rFonts w:ascii="Times New Roman" w:hAnsi="Times New Roman" w:cs="Times New Roman"/>
          <w:sz w:val="24"/>
          <w:szCs w:val="24"/>
        </w:rPr>
        <w:t>3. Коммуникативная (общение и взаимодействие с педагогическим работником и другими детьми).</w:t>
      </w:r>
    </w:p>
    <w:p w:rsidR="00E108DF" w:rsidRPr="00EC7CF9" w:rsidRDefault="00E108DF" w:rsidP="00E108DF">
      <w:pPr>
        <w:jc w:val="both"/>
        <w:rPr>
          <w:rFonts w:ascii="Times New Roman" w:hAnsi="Times New Roman" w:cs="Times New Roman"/>
          <w:sz w:val="24"/>
          <w:szCs w:val="24"/>
        </w:rPr>
      </w:pPr>
      <w:r w:rsidRPr="00EC7CF9">
        <w:rPr>
          <w:rFonts w:ascii="Times New Roman" w:hAnsi="Times New Roman" w:cs="Times New Roman"/>
          <w:sz w:val="24"/>
          <w:szCs w:val="24"/>
        </w:rP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E108DF" w:rsidRPr="00EC7CF9" w:rsidRDefault="00E108DF" w:rsidP="00E108DF">
      <w:pPr>
        <w:jc w:val="both"/>
        <w:rPr>
          <w:rFonts w:ascii="Times New Roman" w:hAnsi="Times New Roman" w:cs="Times New Roman"/>
          <w:sz w:val="24"/>
          <w:szCs w:val="24"/>
        </w:rPr>
      </w:pPr>
      <w:r w:rsidRPr="00EC7CF9">
        <w:rPr>
          <w:rFonts w:ascii="Times New Roman" w:hAnsi="Times New Roman" w:cs="Times New Roman"/>
          <w:sz w:val="24"/>
          <w:szCs w:val="24"/>
        </w:rPr>
        <w:t>- восприятие художественной литературы и фольклора;</w:t>
      </w:r>
    </w:p>
    <w:p w:rsidR="00E108DF" w:rsidRPr="00EC7CF9" w:rsidRDefault="00E108DF" w:rsidP="00E108DF">
      <w:pPr>
        <w:jc w:val="both"/>
        <w:rPr>
          <w:rFonts w:ascii="Times New Roman" w:hAnsi="Times New Roman" w:cs="Times New Roman"/>
          <w:sz w:val="24"/>
          <w:szCs w:val="24"/>
        </w:rPr>
      </w:pPr>
      <w:r w:rsidRPr="00EC7CF9">
        <w:rPr>
          <w:rFonts w:ascii="Times New Roman" w:hAnsi="Times New Roman" w:cs="Times New Roman"/>
          <w:sz w:val="24"/>
          <w:szCs w:val="24"/>
        </w:rPr>
        <w:t xml:space="preserve">- самообслуживание и элементарный бытовой труд (в помещении и на улице); </w:t>
      </w:r>
    </w:p>
    <w:p w:rsidR="00E108DF" w:rsidRPr="00EC7CF9" w:rsidRDefault="00E108DF" w:rsidP="00E108DF">
      <w:pPr>
        <w:jc w:val="both"/>
        <w:rPr>
          <w:rFonts w:ascii="Times New Roman" w:hAnsi="Times New Roman" w:cs="Times New Roman"/>
          <w:sz w:val="24"/>
          <w:szCs w:val="24"/>
        </w:rPr>
      </w:pPr>
      <w:r w:rsidRPr="00EC7CF9">
        <w:rPr>
          <w:rFonts w:ascii="Times New Roman" w:hAnsi="Times New Roman" w:cs="Times New Roman"/>
          <w:sz w:val="24"/>
          <w:szCs w:val="24"/>
        </w:rPr>
        <w:t>- конструирование из разного материала, включая конструкторы, модули, бумагу, природный и иной материал;</w:t>
      </w:r>
    </w:p>
    <w:p w:rsidR="00E3235E" w:rsidRPr="00EC7CF9" w:rsidRDefault="00E108DF" w:rsidP="00E3235E">
      <w:pPr>
        <w:jc w:val="both"/>
        <w:rPr>
          <w:rFonts w:ascii="Times New Roman" w:hAnsi="Times New Roman" w:cs="Times New Roman"/>
          <w:sz w:val="24"/>
          <w:szCs w:val="24"/>
        </w:rPr>
      </w:pPr>
      <w:r w:rsidRPr="00EC7CF9">
        <w:rPr>
          <w:rFonts w:ascii="Times New Roman" w:hAnsi="Times New Roman" w:cs="Times New Roman"/>
          <w:sz w:val="24"/>
          <w:szCs w:val="24"/>
        </w:rPr>
        <w:t>- изобразительная (рисование, лепка, аппликация)</w:t>
      </w:r>
      <w:r w:rsidR="00CF7495" w:rsidRPr="00EC7CF9">
        <w:rPr>
          <w:rFonts w:ascii="Times New Roman" w:hAnsi="Times New Roman" w:cs="Times New Roman"/>
          <w:sz w:val="24"/>
          <w:szCs w:val="24"/>
        </w:rPr>
        <w:t xml:space="preserve">, </w:t>
      </w:r>
      <w:r w:rsidRPr="00EC7CF9">
        <w:rPr>
          <w:rFonts w:ascii="Times New Roman" w:hAnsi="Times New Roman" w:cs="Times New Roman"/>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r w:rsidR="00CF7495" w:rsidRPr="00EC7CF9">
        <w:rPr>
          <w:rFonts w:ascii="Times New Roman" w:hAnsi="Times New Roman" w:cs="Times New Roman"/>
          <w:sz w:val="24"/>
          <w:szCs w:val="24"/>
        </w:rPr>
        <w:t xml:space="preserve"> </w:t>
      </w:r>
      <w:r w:rsidRPr="00EC7CF9">
        <w:rPr>
          <w:rFonts w:ascii="Times New Roman" w:hAnsi="Times New Roman" w:cs="Times New Roman"/>
          <w:sz w:val="24"/>
          <w:szCs w:val="24"/>
        </w:rPr>
        <w:t>двигательная (овладение основными движениями) формы активности ребенка.</w:t>
      </w:r>
    </w:p>
    <w:p w:rsidR="00B83F6B" w:rsidRPr="00EC7CF9" w:rsidRDefault="00B83F6B" w:rsidP="00B83F6B">
      <w:pPr>
        <w:pBdr>
          <w:top w:val="none" w:sz="4" w:space="0" w:color="000000"/>
          <w:left w:val="none" w:sz="4" w:space="0" w:color="000000"/>
          <w:bottom w:val="none" w:sz="4" w:space="0" w:color="000000"/>
          <w:right w:val="none" w:sz="4" w:space="0" w:color="000000"/>
        </w:pBdr>
        <w:spacing w:line="85" w:lineRule="atLeast"/>
        <w:rPr>
          <w:rFonts w:ascii="Times New Roman" w:eastAsia="Times New Roman" w:hAnsi="Times New Roman" w:cs="Times New Roman"/>
          <w:b/>
          <w:sz w:val="24"/>
        </w:rPr>
      </w:pPr>
    </w:p>
    <w:p w:rsidR="00107EB5" w:rsidRPr="00EC7CF9"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sz w:val="24"/>
        </w:rPr>
      </w:pPr>
    </w:p>
    <w:p w:rsidR="00107EB5" w:rsidRPr="00EC7CF9"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sz w:val="24"/>
        </w:rPr>
      </w:pPr>
    </w:p>
    <w:p w:rsidR="00107EB5" w:rsidRPr="00EC7CF9"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sz w:val="24"/>
        </w:rPr>
      </w:pPr>
    </w:p>
    <w:p w:rsidR="00107EB5" w:rsidRPr="00EC7CF9"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sz w:val="24"/>
        </w:rPr>
      </w:pPr>
    </w:p>
    <w:p w:rsidR="00107EB5" w:rsidRPr="00EC7CF9"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sz w:val="24"/>
        </w:rPr>
      </w:pPr>
    </w:p>
    <w:p w:rsidR="00107EB5" w:rsidRPr="00EC7CF9"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sz w:val="24"/>
        </w:rPr>
      </w:pPr>
    </w:p>
    <w:p w:rsidR="00107EB5" w:rsidRPr="00EC7CF9"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sz w:val="24"/>
        </w:rPr>
      </w:pPr>
    </w:p>
    <w:p w:rsidR="00107EB5" w:rsidRPr="00EC7CF9"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sz w:val="24"/>
        </w:rPr>
      </w:pPr>
    </w:p>
    <w:p w:rsidR="00107EB5" w:rsidRPr="00EC7CF9"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sz w:val="24"/>
        </w:rPr>
      </w:pPr>
    </w:p>
    <w:p w:rsidR="00107EB5" w:rsidRPr="00EC7CF9"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sz w:val="24"/>
        </w:rPr>
      </w:pPr>
    </w:p>
    <w:p w:rsidR="00107EB5" w:rsidRPr="00EC7CF9"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sz w:val="24"/>
        </w:rPr>
      </w:pPr>
    </w:p>
    <w:p w:rsidR="00107EB5" w:rsidRPr="00EC7CF9"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sz w:val="24"/>
        </w:rPr>
      </w:pPr>
    </w:p>
    <w:p w:rsidR="00107EB5" w:rsidRPr="00EC7CF9"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sz w:val="24"/>
        </w:rPr>
        <w:sectPr w:rsidR="00107EB5" w:rsidRPr="00EC7CF9" w:rsidSect="00137734">
          <w:footerReference w:type="default" r:id="rId33"/>
          <w:footerReference w:type="first" r:id="rId34"/>
          <w:pgSz w:w="11906" w:h="16838"/>
          <w:pgMar w:top="1134" w:right="851" w:bottom="1134" w:left="851" w:header="0" w:footer="210" w:gutter="0"/>
          <w:cols w:space="720"/>
        </w:sectPr>
      </w:pPr>
    </w:p>
    <w:p w:rsidR="0056155F" w:rsidRPr="00EC7CF9" w:rsidRDefault="00B83F6B" w:rsidP="00107EB5">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sz w:val="24"/>
        </w:rPr>
      </w:pPr>
      <w:r w:rsidRPr="00EC7CF9">
        <w:rPr>
          <w:rFonts w:ascii="Times New Roman" w:eastAsia="Times New Roman" w:hAnsi="Times New Roman" w:cs="Times New Roman"/>
          <w:b/>
          <w:sz w:val="24"/>
        </w:rPr>
        <w:lastRenderedPageBreak/>
        <w:t>Особенности образовательной деятельности разных видов и культурных практик.</w:t>
      </w:r>
    </w:p>
    <w:p w:rsidR="00107EB5" w:rsidRPr="00EC7CF9" w:rsidRDefault="00107EB5" w:rsidP="00107EB5">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sz w:val="24"/>
        </w:rPr>
      </w:pPr>
    </w:p>
    <w:tbl>
      <w:tblPr>
        <w:tblStyle w:val="a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260"/>
        <w:gridCol w:w="4252"/>
        <w:gridCol w:w="3118"/>
        <w:gridCol w:w="4252"/>
      </w:tblGrid>
      <w:tr w:rsidR="00107EB5" w:rsidRPr="00EC7CF9" w:rsidTr="00101D7F">
        <w:trPr>
          <w:trHeight w:val="572"/>
        </w:trPr>
        <w:tc>
          <w:tcPr>
            <w:tcW w:w="14882" w:type="dxa"/>
            <w:gridSpan w:val="4"/>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tcPr>
          <w:p w:rsidR="00107EB5" w:rsidRPr="00EC7CF9"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b/>
                <w:sz w:val="20"/>
                <w:szCs w:val="20"/>
              </w:rPr>
              <w:t xml:space="preserve">ОБРАЗОВАТЕЛЬНАЯ ДЕЯТЕЛЬНОСТЬ </w:t>
            </w:r>
          </w:p>
          <w:p w:rsidR="00107EB5" w:rsidRPr="00EC7CF9"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i/>
                <w:sz w:val="20"/>
                <w:szCs w:val="20"/>
              </w:rPr>
              <w:t>(основные компоненты)</w:t>
            </w:r>
          </w:p>
        </w:tc>
      </w:tr>
      <w:tr w:rsidR="00107EB5" w:rsidRPr="00EC7CF9" w:rsidTr="00101D7F">
        <w:trPr>
          <w:trHeight w:val="279"/>
        </w:trPr>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sz w:val="20"/>
                <w:szCs w:val="20"/>
              </w:rPr>
              <w:t>1</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sz w:val="20"/>
                <w:szCs w:val="20"/>
              </w:rPr>
              <w:t>2</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sz w:val="20"/>
                <w:szCs w:val="20"/>
              </w:rPr>
              <w:t>3</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sz w:val="20"/>
                <w:szCs w:val="20"/>
              </w:rPr>
              <w:t>4</w:t>
            </w:r>
          </w:p>
        </w:tc>
      </w:tr>
      <w:tr w:rsidR="00107EB5" w:rsidRPr="00EC7CF9" w:rsidTr="00101D7F">
        <w:trPr>
          <w:trHeight w:val="1090"/>
        </w:trPr>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sz w:val="20"/>
                <w:szCs w:val="20"/>
              </w:rPr>
              <w:t>осуществляемая в процессе организации различных видов детской деятельности</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sz w:val="20"/>
                <w:szCs w:val="20"/>
              </w:rPr>
              <w:t>осуществляемая в ходе режимных процессов</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sz w:val="20"/>
                <w:szCs w:val="20"/>
              </w:rPr>
              <w:t>самостоятельная деятельность детей</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sz w:val="20"/>
                <w:szCs w:val="20"/>
              </w:rPr>
              <w:t>взаимодействие с семьями детей по реализации Программы</w:t>
            </w:r>
          </w:p>
        </w:tc>
      </w:tr>
    </w:tbl>
    <w:p w:rsidR="00107EB5" w:rsidRPr="00EC7CF9" w:rsidRDefault="00107EB5" w:rsidP="00107EB5">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rPr>
      </w:pPr>
    </w:p>
    <w:tbl>
      <w:tblPr>
        <w:tblStyle w:val="aa"/>
        <w:tblW w:w="1490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409"/>
        <w:gridCol w:w="2409"/>
        <w:gridCol w:w="1843"/>
        <w:gridCol w:w="1417"/>
        <w:gridCol w:w="2976"/>
        <w:gridCol w:w="3795"/>
        <w:gridCol w:w="57"/>
      </w:tblGrid>
      <w:tr w:rsidR="00107EB5" w:rsidRPr="00EC7CF9" w:rsidTr="00101D7F">
        <w:tc>
          <w:tcPr>
            <w:tcW w:w="14849" w:type="dxa"/>
            <w:gridSpan w:val="6"/>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b/>
                <w:sz w:val="20"/>
                <w:szCs w:val="20"/>
              </w:rPr>
              <w:t xml:space="preserve">ОБРАЗОВАТЕЛЬНАЯ ДЕЯТЕЛЬНОСТЬ </w:t>
            </w:r>
          </w:p>
          <w:p w:rsidR="00107EB5" w:rsidRPr="00EC7CF9"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b/>
                <w:sz w:val="20"/>
                <w:szCs w:val="20"/>
              </w:rPr>
              <w:t>(совместная деятельность педагога и детей, самостоятельная деятельность детей)</w:t>
            </w:r>
            <w:r w:rsidRPr="00EC7CF9">
              <w:rPr>
                <w:sz w:val="20"/>
                <w:szCs w:val="20"/>
              </w:rPr>
              <w:t xml:space="preserve"> </w:t>
            </w:r>
            <w:r w:rsidRPr="00EC7CF9">
              <w:rPr>
                <w:rFonts w:ascii="Times New Roman" w:eastAsia="Times New Roman" w:hAnsi="Times New Roman" w:cs="Times New Roman"/>
                <w:i/>
                <w:sz w:val="20"/>
                <w:szCs w:val="20"/>
              </w:rPr>
              <w:t>(этапы формирования самостоятельности)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rPr>
                <w:sz w:val="20"/>
                <w:szCs w:val="20"/>
              </w:rPr>
            </w:pPr>
            <w:r w:rsidRPr="00EC7CF9">
              <w:rPr>
                <w:rFonts w:ascii="Times New Roman" w:eastAsia="Times New Roman" w:hAnsi="Times New Roman" w:cs="Times New Roman"/>
                <w:sz w:val="20"/>
                <w:szCs w:val="20"/>
              </w:rPr>
              <w:t> </w:t>
            </w:r>
          </w:p>
        </w:tc>
      </w:tr>
      <w:tr w:rsidR="00107EB5" w:rsidRPr="00EC7CF9" w:rsidTr="00101D7F">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sz w:val="20"/>
                <w:szCs w:val="20"/>
              </w:rPr>
              <w:t>1</w:t>
            </w:r>
          </w:p>
        </w:tc>
        <w:tc>
          <w:tcPr>
            <w:tcW w:w="24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sz w:val="20"/>
                <w:szCs w:val="20"/>
              </w:rPr>
              <w:t>2</w:t>
            </w:r>
          </w:p>
        </w:tc>
        <w:tc>
          <w:tcPr>
            <w:tcW w:w="3260"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sz w:val="20"/>
                <w:szCs w:val="20"/>
              </w:rPr>
              <w:t>3</w:t>
            </w:r>
          </w:p>
        </w:tc>
        <w:tc>
          <w:tcPr>
            <w:tcW w:w="29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sz w:val="20"/>
                <w:szCs w:val="20"/>
              </w:rPr>
              <w:t>4</w:t>
            </w:r>
          </w:p>
        </w:tc>
        <w:tc>
          <w:tcPr>
            <w:tcW w:w="37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sz w:val="20"/>
                <w:szCs w:val="20"/>
              </w:rPr>
              <w:t>5</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rPr>
                <w:sz w:val="20"/>
                <w:szCs w:val="20"/>
              </w:rPr>
            </w:pPr>
            <w:r w:rsidRPr="00EC7CF9">
              <w:rPr>
                <w:rFonts w:ascii="Times New Roman" w:eastAsia="Times New Roman" w:hAnsi="Times New Roman" w:cs="Times New Roman"/>
                <w:sz w:val="20"/>
                <w:szCs w:val="20"/>
              </w:rPr>
              <w:t> </w:t>
            </w:r>
          </w:p>
        </w:tc>
      </w:tr>
      <w:tr w:rsidR="00107EB5" w:rsidRPr="00EC7CF9" w:rsidTr="00101D7F">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sz w:val="20"/>
                <w:szCs w:val="20"/>
              </w:rPr>
              <w:t xml:space="preserve">совместная деятельность педагога с ребенком, где, взаимодействуя с ребенком, он выполняет функции педагога: </w:t>
            </w:r>
            <w:r w:rsidRPr="00EC7CF9">
              <w:rPr>
                <w:rFonts w:ascii="Times New Roman" w:eastAsia="Times New Roman" w:hAnsi="Times New Roman" w:cs="Times New Roman"/>
                <w:b/>
                <w:sz w:val="20"/>
                <w:szCs w:val="20"/>
                <w:u w:val="single"/>
              </w:rPr>
              <w:t>обучает ребенка чему-то новому</w:t>
            </w:r>
          </w:p>
        </w:tc>
        <w:tc>
          <w:tcPr>
            <w:tcW w:w="24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sz w:val="20"/>
                <w:szCs w:val="20"/>
              </w:rPr>
              <w:t xml:space="preserve">совместная деятельность ребенка с педагогом, при которой </w:t>
            </w:r>
            <w:r w:rsidRPr="00EC7CF9">
              <w:rPr>
                <w:rFonts w:ascii="Times New Roman" w:eastAsia="Times New Roman" w:hAnsi="Times New Roman" w:cs="Times New Roman"/>
                <w:b/>
                <w:sz w:val="20"/>
                <w:szCs w:val="20"/>
                <w:u w:val="single"/>
              </w:rPr>
              <w:t>ребенок и педагог – равноправные партнеры</w:t>
            </w:r>
          </w:p>
        </w:tc>
        <w:tc>
          <w:tcPr>
            <w:tcW w:w="3260"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b/>
                <w:sz w:val="20"/>
                <w:szCs w:val="20"/>
                <w:u w:val="single"/>
              </w:rPr>
              <w:t>совместная деятельность группы детей под руководством педагога</w:t>
            </w:r>
            <w:r w:rsidRPr="00EC7CF9">
              <w:rPr>
                <w:rFonts w:ascii="Times New Roman" w:eastAsia="Times New Roman" w:hAnsi="Times New Roman" w:cs="Times New Roman"/>
                <w:sz w:val="20"/>
                <w:szCs w:val="20"/>
              </w:rPr>
              <w:t xml:space="preserve">, </w:t>
            </w:r>
            <w:r w:rsidRPr="00EC7CF9">
              <w:rPr>
                <w:rFonts w:ascii="Times New Roman" w:eastAsia="Times New Roman" w:hAnsi="Times New Roman" w:cs="Times New Roman"/>
                <w:sz w:val="20"/>
                <w:szCs w:val="20"/>
                <w:u w:val="single"/>
              </w:rPr>
              <w:t>который на правах участника</w:t>
            </w:r>
            <w:r w:rsidRPr="00EC7CF9">
              <w:rPr>
                <w:rFonts w:ascii="Times New Roman" w:eastAsia="Times New Roman" w:hAnsi="Times New Roman" w:cs="Times New Roman"/>
                <w:sz w:val="20"/>
                <w:szCs w:val="20"/>
              </w:rPr>
              <w:t xml:space="preserve"> деятельности на всех этапах ее выполнения (от планирования до завершения) </w:t>
            </w:r>
            <w:r w:rsidRPr="00EC7CF9">
              <w:rPr>
                <w:rFonts w:ascii="Times New Roman" w:eastAsia="Times New Roman" w:hAnsi="Times New Roman" w:cs="Times New Roman"/>
                <w:b/>
                <w:sz w:val="20"/>
                <w:szCs w:val="20"/>
                <w:u w:val="single"/>
              </w:rPr>
              <w:t>направляет совместную деятельность группы детей</w:t>
            </w:r>
          </w:p>
        </w:tc>
        <w:tc>
          <w:tcPr>
            <w:tcW w:w="29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b/>
                <w:sz w:val="20"/>
                <w:szCs w:val="20"/>
                <w:u w:val="single"/>
              </w:rPr>
              <w:t>совместная деятельность детей со сверстниками без участия педагога</w:t>
            </w:r>
            <w:r w:rsidRPr="00EC7CF9">
              <w:rPr>
                <w:rFonts w:ascii="Times New Roman" w:eastAsia="Times New Roman" w:hAnsi="Times New Roman" w:cs="Times New Roman"/>
                <w:sz w:val="20"/>
                <w:szCs w:val="20"/>
              </w:rPr>
              <w:t xml:space="preserve">, но по его заданию. </w:t>
            </w:r>
            <w:r w:rsidRPr="00EC7CF9">
              <w:rPr>
                <w:rFonts w:ascii="Times New Roman" w:eastAsia="Times New Roman" w:hAnsi="Times New Roman" w:cs="Times New Roman"/>
                <w:b/>
                <w:sz w:val="20"/>
                <w:szCs w:val="20"/>
                <w:u w:val="single"/>
              </w:rPr>
              <w:t>Педагог в этой ситуации не является участником деятельности</w:t>
            </w:r>
            <w:r w:rsidRPr="00EC7CF9">
              <w:rPr>
                <w:rFonts w:ascii="Times New Roman" w:eastAsia="Times New Roman" w:hAnsi="Times New Roman" w:cs="Times New Roman"/>
                <w:sz w:val="20"/>
                <w:szCs w:val="20"/>
              </w:rPr>
              <w:t xml:space="preserve">, </w:t>
            </w:r>
            <w:r w:rsidRPr="00EC7CF9">
              <w:rPr>
                <w:rFonts w:ascii="Times New Roman" w:eastAsia="Times New Roman" w:hAnsi="Times New Roman" w:cs="Times New Roman"/>
                <w:b/>
                <w:sz w:val="20"/>
                <w:szCs w:val="20"/>
                <w:u w:val="single"/>
              </w:rPr>
              <w:t>но выступает в роли ее организатора</w:t>
            </w:r>
            <w:r w:rsidRPr="00EC7CF9">
              <w:rPr>
                <w:rFonts w:ascii="Times New Roman" w:eastAsia="Times New Roman" w:hAnsi="Times New Roman" w:cs="Times New Roman"/>
                <w:sz w:val="20"/>
                <w:szCs w:val="20"/>
              </w:rPr>
              <w:t>, ставящего задачу группе детей, тем самым, актуализируя лидерские ресурсы самих детей</w:t>
            </w:r>
          </w:p>
        </w:tc>
        <w:tc>
          <w:tcPr>
            <w:tcW w:w="37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b/>
                <w:sz w:val="20"/>
                <w:szCs w:val="20"/>
                <w:u w:val="single"/>
              </w:rPr>
              <w:t>самостоятельная,</w:t>
            </w:r>
            <w:r w:rsidRPr="00EC7CF9">
              <w:rPr>
                <w:rFonts w:ascii="Times New Roman" w:eastAsia="Times New Roman" w:hAnsi="Times New Roman" w:cs="Times New Roman"/>
                <w:sz w:val="20"/>
                <w:szCs w:val="20"/>
              </w:rPr>
              <w:t xml:space="preserve"> </w:t>
            </w:r>
            <w:r w:rsidRPr="00EC7CF9">
              <w:rPr>
                <w:rFonts w:ascii="Times New Roman" w:eastAsia="Times New Roman" w:hAnsi="Times New Roman" w:cs="Times New Roman"/>
                <w:b/>
                <w:sz w:val="20"/>
                <w:szCs w:val="20"/>
                <w:u w:val="single"/>
              </w:rPr>
              <w:t>спонтанно возникающая, совместная деятельность детей без всякого участия педагога</w:t>
            </w:r>
            <w:r w:rsidRPr="00EC7CF9">
              <w:rPr>
                <w:rFonts w:ascii="Times New Roman" w:eastAsia="Times New Roman" w:hAnsi="Times New Roman" w:cs="Times New Roman"/>
                <w:sz w:val="20"/>
                <w:szCs w:val="20"/>
              </w:rPr>
              <w:t>.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rPr>
                <w:sz w:val="20"/>
                <w:szCs w:val="20"/>
              </w:rPr>
            </w:pPr>
            <w:r w:rsidRPr="00EC7CF9">
              <w:rPr>
                <w:rFonts w:ascii="Times New Roman" w:eastAsia="Times New Roman" w:hAnsi="Times New Roman" w:cs="Times New Roman"/>
                <w:sz w:val="20"/>
                <w:szCs w:val="20"/>
              </w:rPr>
              <w:t> </w:t>
            </w:r>
          </w:p>
        </w:tc>
      </w:tr>
      <w:tr w:rsidR="00107EB5" w:rsidRPr="00EC7CF9" w:rsidTr="00101D7F">
        <w:tc>
          <w:tcPr>
            <w:tcW w:w="14849" w:type="dxa"/>
            <w:gridSpan w:val="6"/>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i/>
                <w:sz w:val="20"/>
                <w:szCs w:val="20"/>
              </w:rPr>
              <w:t>Данное описание образовательной деятельности иллюстрирует развивающую систему обучения Л.В. Занкова и Д. В. Эльконина – В.В. Давыдова: возрастающая самостоятельность и компетентность обучающегося и изменение позиции педагога от прямого процесса обучения «делай как я» к планированию детской деятельности и переходу к самостоятельной детской деятельности.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rPr>
                <w:sz w:val="20"/>
                <w:szCs w:val="20"/>
              </w:rPr>
            </w:pPr>
            <w:r w:rsidRPr="00EC7CF9">
              <w:rPr>
                <w:rFonts w:ascii="Times New Roman" w:eastAsia="Times New Roman" w:hAnsi="Times New Roman" w:cs="Times New Roman"/>
                <w:sz w:val="20"/>
                <w:szCs w:val="20"/>
              </w:rPr>
              <w:t> </w:t>
            </w:r>
          </w:p>
        </w:tc>
      </w:tr>
      <w:tr w:rsidR="00107EB5" w:rsidRPr="00EC7CF9" w:rsidTr="00101D7F">
        <w:tc>
          <w:tcPr>
            <w:tcW w:w="14849" w:type="dxa"/>
            <w:gridSpan w:val="6"/>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b/>
                <w:sz w:val="20"/>
                <w:szCs w:val="20"/>
              </w:rPr>
              <w:t xml:space="preserve">ОБРАЗОВАТЕЛЬНАЯ ДЕЯТЕЛЬНОСТЬ </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rPr>
                <w:sz w:val="20"/>
                <w:szCs w:val="20"/>
              </w:rPr>
            </w:pPr>
            <w:r w:rsidRPr="00EC7CF9">
              <w:rPr>
                <w:rFonts w:ascii="Times New Roman" w:eastAsia="Times New Roman" w:hAnsi="Times New Roman" w:cs="Times New Roman"/>
                <w:sz w:val="20"/>
                <w:szCs w:val="20"/>
              </w:rPr>
              <w:t> </w:t>
            </w:r>
          </w:p>
        </w:tc>
      </w:tr>
      <w:tr w:rsidR="00107EB5" w:rsidRPr="00EC7CF9" w:rsidTr="00101D7F">
        <w:tc>
          <w:tcPr>
            <w:tcW w:w="6661" w:type="dxa"/>
            <w:gridSpan w:val="3"/>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b/>
                <w:sz w:val="20"/>
                <w:szCs w:val="20"/>
              </w:rPr>
              <w:t>в утренний отрезок времени</w:t>
            </w:r>
          </w:p>
        </w:tc>
        <w:tc>
          <w:tcPr>
            <w:tcW w:w="8188" w:type="dxa"/>
            <w:gridSpan w:val="3"/>
            <w:tcBorders>
              <w:top w:val="none" w:sz="4" w:space="0" w:color="000000"/>
              <w:left w:val="none" w:sz="4"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b/>
                <w:sz w:val="20"/>
                <w:szCs w:val="20"/>
              </w:rPr>
              <w:t>во второй половине дня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rPr>
                <w:sz w:val="20"/>
                <w:szCs w:val="20"/>
              </w:rPr>
            </w:pPr>
            <w:r w:rsidRPr="00EC7CF9">
              <w:rPr>
                <w:rFonts w:ascii="Times New Roman" w:eastAsia="Times New Roman" w:hAnsi="Times New Roman" w:cs="Times New Roman"/>
                <w:sz w:val="20"/>
                <w:szCs w:val="20"/>
              </w:rPr>
              <w:t> </w:t>
            </w:r>
          </w:p>
        </w:tc>
      </w:tr>
      <w:tr w:rsidR="00107EB5" w:rsidRPr="00EC7CF9" w:rsidTr="00101D7F">
        <w:tc>
          <w:tcPr>
            <w:tcW w:w="6661"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8188"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элементарная трудовая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EC7CF9" w:rsidRDefault="00107EB5" w:rsidP="00101D7F">
            <w:pPr>
              <w:pBdr>
                <w:top w:val="none" w:sz="4" w:space="0" w:color="000000"/>
                <w:left w:val="none" w:sz="4" w:space="0" w:color="000000"/>
                <w:bottom w:val="none" w:sz="4" w:space="0" w:color="000000"/>
                <w:right w:val="none" w:sz="4" w:space="0" w:color="000000"/>
              </w:pBdr>
              <w:rPr>
                <w:sz w:val="20"/>
                <w:szCs w:val="20"/>
              </w:rPr>
            </w:pPr>
            <w:r w:rsidRPr="00EC7CF9">
              <w:rPr>
                <w:rFonts w:ascii="Times New Roman" w:eastAsia="Times New Roman" w:hAnsi="Times New Roman" w:cs="Times New Roman"/>
                <w:sz w:val="20"/>
                <w:szCs w:val="20"/>
              </w:rPr>
              <w:t> </w:t>
            </w:r>
          </w:p>
        </w:tc>
      </w:tr>
    </w:tbl>
    <w:p w:rsidR="00107EB5" w:rsidRPr="00EC7CF9" w:rsidRDefault="00107EB5" w:rsidP="00107EB5">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rPr>
        <w:sectPr w:rsidR="00107EB5" w:rsidRPr="00EC7CF9" w:rsidSect="00107EB5">
          <w:pgSz w:w="16838" w:h="11906" w:orient="landscape"/>
          <w:pgMar w:top="851" w:right="1134" w:bottom="851" w:left="1134" w:header="0" w:footer="210" w:gutter="0"/>
          <w:cols w:space="720"/>
        </w:sectPr>
      </w:pPr>
    </w:p>
    <w:p w:rsidR="0056155F" w:rsidRPr="00EC7CF9" w:rsidRDefault="0056155F" w:rsidP="00B83F6B">
      <w:pPr>
        <w:pBdr>
          <w:top w:val="none" w:sz="4" w:space="0" w:color="000000"/>
          <w:left w:val="none" w:sz="4" w:space="0" w:color="000000"/>
          <w:bottom w:val="none" w:sz="4" w:space="0" w:color="000000"/>
          <w:right w:val="none" w:sz="4" w:space="0" w:color="000000"/>
        </w:pBdr>
        <w:spacing w:line="85" w:lineRule="atLeast"/>
        <w:rPr>
          <w:szCs w:val="23"/>
        </w:rPr>
      </w:pPr>
    </w:p>
    <w:tbl>
      <w:tblPr>
        <w:tblStyle w:val="aa"/>
        <w:tblW w:w="1490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378"/>
        <w:gridCol w:w="2283"/>
        <w:gridCol w:w="2835"/>
        <w:gridCol w:w="5353"/>
        <w:gridCol w:w="57"/>
      </w:tblGrid>
      <w:tr w:rsidR="00B83F6B" w:rsidRPr="00EC7CF9" w:rsidTr="00DA195E">
        <w:tc>
          <w:tcPr>
            <w:tcW w:w="6661" w:type="dxa"/>
            <w:gridSpan w:val="2"/>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c>
          <w:tcPr>
            <w:tcW w:w="8188" w:type="dxa"/>
            <w:gridSpan w:val="2"/>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rPr>
                <w:sz w:val="20"/>
                <w:szCs w:val="20"/>
              </w:rPr>
            </w:pPr>
            <w:r w:rsidRPr="00EC7CF9">
              <w:rPr>
                <w:rFonts w:ascii="Times New Roman" w:eastAsia="Times New Roman" w:hAnsi="Times New Roman" w:cs="Times New Roman"/>
                <w:sz w:val="20"/>
                <w:szCs w:val="20"/>
              </w:rPr>
              <w:t> </w:t>
            </w:r>
          </w:p>
        </w:tc>
      </w:tr>
      <w:tr w:rsidR="00B83F6B" w:rsidRPr="00EC7CF9"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rPr>
                <w:sz w:val="20"/>
                <w:szCs w:val="20"/>
              </w:rPr>
            </w:pPr>
            <w:r w:rsidRPr="00EC7CF9">
              <w:rPr>
                <w:rFonts w:ascii="Times New Roman" w:eastAsia="Times New Roman" w:hAnsi="Times New Roman" w:cs="Times New Roman"/>
                <w:sz w:val="20"/>
                <w:szCs w:val="20"/>
              </w:rPr>
              <w:t> </w:t>
            </w:r>
          </w:p>
        </w:tc>
      </w:tr>
      <w:tr w:rsidR="00B83F6B" w:rsidRPr="00EC7CF9"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наблюдения за объектами и явлениями природы, трудом взрослых</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опыты и эксперименты, практико-ориентированные проекты, коллекционирование и другое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rPr>
                <w:sz w:val="20"/>
                <w:szCs w:val="20"/>
              </w:rPr>
            </w:pPr>
            <w:r w:rsidRPr="00EC7CF9">
              <w:rPr>
                <w:rFonts w:ascii="Times New Roman" w:eastAsia="Times New Roman" w:hAnsi="Times New Roman" w:cs="Times New Roman"/>
                <w:sz w:val="20"/>
                <w:szCs w:val="20"/>
              </w:rPr>
              <w:t> </w:t>
            </w:r>
          </w:p>
        </w:tc>
      </w:tr>
      <w:tr w:rsidR="00B83F6B" w:rsidRPr="00EC7CF9"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трудовые поручения и дежурства (сервировка стола к приему пищи, уход за комнатными растениями и другое)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чтение художественной литературы, прослушивание аудиозаписей, лучших образцов чтения, рассматривание иллюстраций, просмотр мультфильмов и так далее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rPr>
                <w:sz w:val="20"/>
                <w:szCs w:val="20"/>
              </w:rPr>
            </w:pPr>
            <w:r w:rsidRPr="00EC7CF9">
              <w:rPr>
                <w:rFonts w:ascii="Times New Roman" w:eastAsia="Times New Roman" w:hAnsi="Times New Roman" w:cs="Times New Roman"/>
                <w:sz w:val="20"/>
                <w:szCs w:val="20"/>
              </w:rPr>
              <w:t> </w:t>
            </w:r>
          </w:p>
        </w:tc>
      </w:tr>
      <w:tr w:rsidR="00B83F6B" w:rsidRPr="00EC7CF9"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индивидуальная работа с детьми в соответствии с задачами разных образовательных областей</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слушание и исполнение музыкальных произведений, музыкально-ритмические движения, музыкальные игры и импровизации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rPr>
                <w:sz w:val="20"/>
                <w:szCs w:val="20"/>
              </w:rPr>
            </w:pPr>
            <w:r w:rsidRPr="00EC7CF9">
              <w:rPr>
                <w:rFonts w:ascii="Times New Roman" w:eastAsia="Times New Roman" w:hAnsi="Times New Roman" w:cs="Times New Roman"/>
                <w:sz w:val="20"/>
                <w:szCs w:val="20"/>
              </w:rPr>
              <w:t> </w:t>
            </w:r>
          </w:p>
        </w:tc>
      </w:tr>
      <w:tr w:rsidR="00B83F6B" w:rsidRPr="00EC7CF9"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продуктивная деятельность детей по интересам детей (рисование, конструирование, лепка и другое)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rPr>
                <w:sz w:val="20"/>
                <w:szCs w:val="20"/>
              </w:rPr>
            </w:pPr>
            <w:r w:rsidRPr="00EC7CF9">
              <w:rPr>
                <w:rFonts w:ascii="Times New Roman" w:eastAsia="Times New Roman" w:hAnsi="Times New Roman" w:cs="Times New Roman"/>
                <w:sz w:val="20"/>
                <w:szCs w:val="20"/>
              </w:rPr>
              <w:t> </w:t>
            </w:r>
          </w:p>
        </w:tc>
      </w:tr>
      <w:tr w:rsidR="00B83F6B" w:rsidRPr="00EC7CF9" w:rsidTr="00DA195E">
        <w:trPr>
          <w:trHeight w:val="502"/>
        </w:trPr>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оздоровительные и закаливающие процедуры, здоровьесберегающие мероприятия, двигательная деятельность (подвижные игры, гимнастика и другое)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индивидуальная работа по всем видам деятельности и образовательным областям</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502"/>
        </w:trPr>
        <w:tc>
          <w:tcPr>
            <w:tcW w:w="6661" w:type="dxa"/>
            <w:gridSpan w:val="2"/>
            <w:tcBorders>
              <w:top w:val="single" w:sz="4" w:space="0" w:color="auto"/>
              <w:left w:val="single" w:sz="4" w:space="0" w:color="auto"/>
              <w:bottom w:val="single" w:sz="4" w:space="0" w:color="auto"/>
              <w:right w:val="single" w:sz="4" w:space="0" w:color="auto"/>
            </w:tcBorders>
          </w:tcPr>
          <w:p w:rsidR="00B83F6B" w:rsidRPr="00EC7CF9" w:rsidRDefault="00B83F6B" w:rsidP="0036618E">
            <w:pPr>
              <w:jc w:val="both"/>
              <w:rPr>
                <w:sz w:val="20"/>
                <w:szCs w:val="20"/>
              </w:rPr>
            </w:pP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работа с родителями (законными представителями)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340"/>
        </w:trPr>
        <w:tc>
          <w:tcPr>
            <w:tcW w:w="14849" w:type="dxa"/>
            <w:gridSpan w:val="4"/>
            <w:tcBorders>
              <w:top w:val="single" w:sz="4" w:space="0" w:color="auto"/>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b/>
                <w:sz w:val="20"/>
                <w:szCs w:val="20"/>
              </w:rPr>
              <w:t>ОБРАЗОВАТЕЛЬНАЯ ДЕЯТЕЛЬНОСТЬ</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283"/>
        </w:trPr>
        <w:tc>
          <w:tcPr>
            <w:tcW w:w="4378" w:type="dxa"/>
            <w:tcBorders>
              <w:top w:val="none" w:sz="4" w:space="0" w:color="000000"/>
              <w:left w:val="single" w:sz="8" w:space="0" w:color="000000"/>
              <w:bottom w:val="single" w:sz="4" w:space="0" w:color="auto"/>
              <w:right w:val="single" w:sz="8" w:space="0" w:color="000000"/>
            </w:tcBorders>
            <w:shd w:val="clear" w:color="EEECE1" w:fill="EEECE1"/>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b/>
                <w:sz w:val="20"/>
                <w:szCs w:val="20"/>
              </w:rPr>
              <w:t xml:space="preserve">занятие </w:t>
            </w:r>
          </w:p>
          <w:p w:rsidR="00B83F6B" w:rsidRPr="00EC7CF9" w:rsidRDefault="00B83F6B" w:rsidP="0036618E">
            <w:pPr>
              <w:pBdr>
                <w:top w:val="none" w:sz="4" w:space="0" w:color="000000"/>
                <w:left w:val="none" w:sz="4" w:space="0" w:color="000000"/>
                <w:bottom w:val="none" w:sz="4" w:space="0" w:color="000000"/>
                <w:right w:val="none" w:sz="4" w:space="0" w:color="000000"/>
              </w:pBdr>
              <w:jc w:val="center"/>
              <w:rPr>
                <w:sz w:val="20"/>
                <w:szCs w:val="20"/>
              </w:rPr>
            </w:pPr>
          </w:p>
        </w:tc>
        <w:tc>
          <w:tcPr>
            <w:tcW w:w="10471" w:type="dxa"/>
            <w:gridSpan w:val="3"/>
            <w:tcBorders>
              <w:top w:val="none" w:sz="4" w:space="0" w:color="000000"/>
              <w:left w:val="none" w:sz="4" w:space="0" w:color="000000"/>
              <w:bottom w:val="single" w:sz="4" w:space="0" w:color="auto"/>
              <w:right w:val="single" w:sz="8" w:space="0" w:color="000000"/>
            </w:tcBorders>
            <w:shd w:val="clear" w:color="EEECE1" w:fill="EEECE1"/>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b/>
                <w:sz w:val="20"/>
                <w:szCs w:val="20"/>
              </w:rPr>
              <w:t xml:space="preserve">культурные практики </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дело, занимательное и интересное детям, развивающее их</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 xml:space="preserve">организовывать культурные практики педагог может во вторую половину дня </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форма организации обучения, наряду с экскурсиями, дидактическими играми, играми-путешествиями и другими</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920"/>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проводится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игровая 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ребенок проявляет себя как творческий субъект (творческая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bl>
    <w:p w:rsidR="00DA195E" w:rsidRPr="00EC7CF9" w:rsidRDefault="00DA195E" w:rsidP="00B83F6B">
      <w:pPr>
        <w:jc w:val="both"/>
        <w:sectPr w:rsidR="00DA195E" w:rsidRPr="00EC7CF9" w:rsidSect="0056155F">
          <w:pgSz w:w="16838" w:h="11906" w:orient="landscape"/>
          <w:pgMar w:top="851" w:right="1134" w:bottom="851" w:left="1134" w:header="0" w:footer="210" w:gutter="0"/>
          <w:cols w:space="720"/>
        </w:sectPr>
      </w:pPr>
    </w:p>
    <w:tbl>
      <w:tblPr>
        <w:tblStyle w:val="aa"/>
        <w:tblW w:w="14906" w:type="dxa"/>
        <w:tblInd w:w="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378"/>
        <w:gridCol w:w="2142"/>
        <w:gridCol w:w="2976"/>
        <w:gridCol w:w="5353"/>
        <w:gridCol w:w="57"/>
      </w:tblGrid>
      <w:tr w:rsidR="00B83F6B" w:rsidRPr="00EC7CF9" w:rsidTr="00DA195E">
        <w:trPr>
          <w:trHeight w:val="920"/>
        </w:trPr>
        <w:tc>
          <w:tcPr>
            <w:tcW w:w="4378" w:type="dxa"/>
            <w:tcBorders>
              <w:top w:val="single" w:sz="4" w:space="0" w:color="auto"/>
              <w:left w:val="single" w:sz="4" w:space="0" w:color="auto"/>
              <w:bottom w:val="single" w:sz="4" w:space="0" w:color="auto"/>
              <w:right w:val="single" w:sz="4" w:space="0" w:color="auto"/>
            </w:tcBorders>
          </w:tcPr>
          <w:p w:rsidR="00B83F6B" w:rsidRPr="00EC7CF9" w:rsidRDefault="00B83F6B" w:rsidP="0036618E">
            <w:pPr>
              <w:jc w:val="both"/>
              <w:rPr>
                <w:sz w:val="20"/>
                <w:szCs w:val="20"/>
              </w:rPr>
            </w:pP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продуктивная</w:t>
            </w:r>
          </w:p>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ребёнок – созидающий и волевой субъект (инициатива целеполагания)</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1074"/>
        </w:trPr>
        <w:tc>
          <w:tcPr>
            <w:tcW w:w="437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познавательно-исследовательская 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ребёнок как субъект исследования (познавательная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1073"/>
        </w:trPr>
        <w:tc>
          <w:tcPr>
            <w:tcW w:w="4378" w:type="dxa"/>
            <w:vMerge/>
            <w:tcBorders>
              <w:top w:val="single" w:sz="4" w:space="0" w:color="auto"/>
              <w:left w:val="single" w:sz="4" w:space="0" w:color="auto"/>
              <w:bottom w:val="single" w:sz="4" w:space="0" w:color="auto"/>
              <w:right w:val="single" w:sz="4" w:space="0" w:color="auto"/>
            </w:tcBorders>
          </w:tcPr>
          <w:p w:rsidR="00B83F6B" w:rsidRPr="00EC7CF9" w:rsidRDefault="00B83F6B" w:rsidP="0036618E">
            <w:pPr>
              <w:jc w:val="both"/>
              <w:rPr>
                <w:sz w:val="20"/>
                <w:szCs w:val="20"/>
              </w:rPr>
            </w:pP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коммуникативная 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ребёнок – партнер по взаимодействию и собеседник (коммуникативная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c>
          <w:tcPr>
            <w:tcW w:w="5118"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чтение художественной литературы</w:t>
            </w:r>
          </w:p>
        </w:tc>
        <w:tc>
          <w:tcPr>
            <w:tcW w:w="5353"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при организации занятий педагог использует опыт, накопленный при проведении образовательной деятельности в рамках сформировавшихся подходов</w:t>
            </w:r>
          </w:p>
        </w:tc>
        <w:tc>
          <w:tcPr>
            <w:tcW w:w="5118" w:type="dxa"/>
            <w:gridSpan w:val="2"/>
            <w:vMerge/>
            <w:tcBorders>
              <w:top w:val="single" w:sz="4" w:space="0" w:color="auto"/>
              <w:left w:val="single" w:sz="4" w:space="0" w:color="auto"/>
              <w:bottom w:val="single" w:sz="4" w:space="0" w:color="auto"/>
              <w:right w:val="single" w:sz="4" w:space="0" w:color="auto"/>
            </w:tcBorders>
          </w:tcPr>
          <w:p w:rsidR="00B83F6B" w:rsidRPr="00EC7CF9" w:rsidRDefault="00B83F6B" w:rsidP="0036618E">
            <w:pPr>
              <w:jc w:val="both"/>
              <w:rPr>
                <w:sz w:val="20"/>
                <w:szCs w:val="20"/>
              </w:rPr>
            </w:pPr>
          </w:p>
        </w:tc>
        <w:tc>
          <w:tcPr>
            <w:tcW w:w="5353" w:type="dxa"/>
            <w:vMerge/>
            <w:tcBorders>
              <w:top w:val="single" w:sz="4" w:space="0" w:color="auto"/>
              <w:left w:val="single" w:sz="4" w:space="0" w:color="auto"/>
              <w:bottom w:val="single" w:sz="4" w:space="0" w:color="auto"/>
              <w:right w:val="single" w:sz="4" w:space="0" w:color="auto"/>
            </w:tcBorders>
          </w:tcPr>
          <w:p w:rsidR="00B83F6B" w:rsidRPr="00EC7CF9" w:rsidRDefault="00B83F6B" w:rsidP="0036618E">
            <w:pPr>
              <w:jc w:val="both"/>
              <w:rPr>
                <w:sz w:val="20"/>
                <w:szCs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920"/>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тематику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920"/>
        </w:trPr>
        <w:tc>
          <w:tcPr>
            <w:tcW w:w="4378" w:type="dxa"/>
            <w:tcBorders>
              <w:top w:val="single" w:sz="4" w:space="0" w:color="auto"/>
              <w:left w:val="single" w:sz="4" w:space="0" w:color="auto"/>
              <w:bottom w:val="single" w:sz="4" w:space="0" w:color="auto"/>
              <w:right w:val="single" w:sz="4" w:space="0" w:color="auto"/>
            </w:tcBorders>
          </w:tcPr>
          <w:p w:rsidR="00B83F6B" w:rsidRPr="00EC7CF9" w:rsidRDefault="00B83F6B" w:rsidP="0036618E">
            <w:pPr>
              <w:jc w:val="both"/>
              <w:rPr>
                <w:sz w:val="20"/>
                <w:szCs w:val="20"/>
              </w:rPr>
            </w:pP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организация предполагает подгрупповой способ объединения детей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340"/>
        </w:trPr>
        <w:tc>
          <w:tcPr>
            <w:tcW w:w="14849" w:type="dxa"/>
            <w:gridSpan w:val="4"/>
            <w:tcBorders>
              <w:top w:val="single" w:sz="4" w:space="0" w:color="auto"/>
              <w:left w:val="single" w:sz="8" w:space="0" w:color="000000"/>
              <w:bottom w:val="single" w:sz="4" w:space="0" w:color="auto"/>
              <w:right w:val="single" w:sz="8" w:space="0" w:color="000000"/>
            </w:tcBorders>
            <w:shd w:val="clear" w:color="EEECE1" w:fill="EEECE1"/>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b/>
                <w:sz w:val="20"/>
                <w:szCs w:val="20"/>
              </w:rPr>
              <w:t>ОБРАЗОВАТЕЛЬНАЯ ДЕЯТЕЛЬНОСТЬ</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340"/>
        </w:trPr>
        <w:tc>
          <w:tcPr>
            <w:tcW w:w="6520" w:type="dxa"/>
            <w:gridSpan w:val="2"/>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b/>
                <w:sz w:val="20"/>
                <w:szCs w:val="20"/>
              </w:rPr>
              <w:t xml:space="preserve">в игре </w:t>
            </w:r>
          </w:p>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p>
        </w:tc>
        <w:tc>
          <w:tcPr>
            <w:tcW w:w="8329" w:type="dxa"/>
            <w:gridSpan w:val="2"/>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b/>
                <w:sz w:val="20"/>
                <w:szCs w:val="20"/>
              </w:rPr>
              <w:t xml:space="preserve">на прогулке </w:t>
            </w:r>
          </w:p>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227"/>
        </w:trPr>
        <w:tc>
          <w:tcPr>
            <w:tcW w:w="6520"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занимает центральное место в жизни ребенка, являясь преобладающим видом его самостоятельной деятельности</w:t>
            </w:r>
          </w:p>
        </w:tc>
        <w:tc>
          <w:tcPr>
            <w:tcW w:w="8329"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510"/>
        </w:trPr>
        <w:tc>
          <w:tcPr>
            <w:tcW w:w="6520"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основной вид деятельности, в которой формируется личность ребенка, развиваются психические процессы, формируется ориентация в отношениях между людьми, первоначальные навыки кооперации</w:t>
            </w:r>
          </w:p>
        </w:tc>
        <w:tc>
          <w:tcPr>
            <w:tcW w:w="8329" w:type="dxa"/>
            <w:gridSpan w:val="2"/>
            <w:vMerge/>
            <w:tcBorders>
              <w:top w:val="single" w:sz="4" w:space="0" w:color="auto"/>
              <w:left w:val="single" w:sz="4" w:space="0" w:color="auto"/>
              <w:bottom w:val="single" w:sz="4" w:space="0" w:color="auto"/>
              <w:right w:val="single" w:sz="4" w:space="0" w:color="auto"/>
            </w:tcBorders>
          </w:tcPr>
          <w:p w:rsidR="00B83F6B" w:rsidRPr="00EC7CF9" w:rsidRDefault="00B83F6B" w:rsidP="0036618E">
            <w:pPr>
              <w:jc w:val="both"/>
              <w:rPr>
                <w:sz w:val="20"/>
                <w:szCs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864"/>
        </w:trPr>
        <w:tc>
          <w:tcPr>
            <w:tcW w:w="6520" w:type="dxa"/>
            <w:gridSpan w:val="2"/>
            <w:vMerge/>
            <w:tcBorders>
              <w:top w:val="single" w:sz="4" w:space="0" w:color="auto"/>
              <w:left w:val="single" w:sz="4" w:space="0" w:color="auto"/>
              <w:bottom w:val="single" w:sz="4" w:space="0" w:color="auto"/>
              <w:right w:val="single" w:sz="4" w:space="0" w:color="auto"/>
            </w:tcBorders>
          </w:tcPr>
          <w:p w:rsidR="00B83F6B" w:rsidRPr="00EC7CF9" w:rsidRDefault="00B83F6B" w:rsidP="0036618E">
            <w:pPr>
              <w:jc w:val="both"/>
              <w:rPr>
                <w:sz w:val="20"/>
                <w:szCs w:val="20"/>
              </w:rPr>
            </w:pP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экспериментирование с объектами неживой природы</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304"/>
        </w:trPr>
        <w:tc>
          <w:tcPr>
            <w:tcW w:w="6520" w:type="dxa"/>
            <w:gridSpan w:val="2"/>
            <w:vMerge/>
            <w:tcBorders>
              <w:top w:val="single" w:sz="4" w:space="0" w:color="auto"/>
              <w:bottom w:val="single" w:sz="4" w:space="0" w:color="auto"/>
            </w:tcBorders>
          </w:tcPr>
          <w:p w:rsidR="00B83F6B" w:rsidRPr="00EC7CF9" w:rsidRDefault="00B83F6B" w:rsidP="0036618E">
            <w:pPr>
              <w:rPr>
                <w:sz w:val="20"/>
                <w:szCs w:val="20"/>
              </w:rPr>
            </w:pPr>
          </w:p>
        </w:tc>
        <w:tc>
          <w:tcPr>
            <w:tcW w:w="8329" w:type="dxa"/>
            <w:gridSpan w:val="2"/>
            <w:vMerge w:val="restart"/>
            <w:tcBorders>
              <w:top w:val="single" w:sz="4" w:space="0" w:color="auto"/>
              <w:left w:val="none" w:sz="4" w:space="0" w:color="000000"/>
              <w:bottom w:val="single" w:sz="4" w:space="0" w:color="auto"/>
              <w:right w:val="single" w:sz="8" w:space="0" w:color="000000"/>
            </w:tcBorders>
            <w:shd w:val="clear" w:color="FFFFFF" w:fill="FFFFFF"/>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rPr>
                <w:sz w:val="20"/>
                <w:szCs w:val="20"/>
              </w:rPr>
            </w:pPr>
            <w:r w:rsidRPr="00EC7CF9">
              <w:rPr>
                <w:rFonts w:ascii="Times New Roman" w:eastAsia="Times New Roman" w:hAnsi="Times New Roman" w:cs="Times New Roman"/>
                <w:sz w:val="20"/>
                <w:szCs w:val="20"/>
              </w:rPr>
              <w:t>подвижные игры и спортивные упражнения, направленные на оптимизацию режима двигательной активности и укрепление здоровья детей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1077"/>
        </w:trPr>
        <w:tc>
          <w:tcPr>
            <w:tcW w:w="6520"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в совместной игре дети строят свои взаимоотношения, учатся общению, проявляют активность, инициативу и другое</w:t>
            </w:r>
          </w:p>
        </w:tc>
        <w:tc>
          <w:tcPr>
            <w:tcW w:w="8329" w:type="dxa"/>
            <w:gridSpan w:val="2"/>
            <w:vMerge/>
            <w:tcBorders>
              <w:top w:val="single" w:sz="4" w:space="0" w:color="auto"/>
              <w:left w:val="single" w:sz="4" w:space="0" w:color="auto"/>
              <w:bottom w:val="single" w:sz="4" w:space="0" w:color="auto"/>
              <w:right w:val="single" w:sz="4" w:space="0" w:color="auto"/>
            </w:tcBorders>
          </w:tcPr>
          <w:p w:rsidR="00B83F6B" w:rsidRPr="00EC7CF9" w:rsidRDefault="00B83F6B" w:rsidP="0036618E">
            <w:pPr>
              <w:jc w:val="both"/>
              <w:rPr>
                <w:sz w:val="20"/>
                <w:szCs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2100"/>
        </w:trPr>
        <w:tc>
          <w:tcPr>
            <w:tcW w:w="6520"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 xml:space="preserve">выполняет различные функции: </w:t>
            </w:r>
          </w:p>
          <w:p w:rsidR="00B83F6B" w:rsidRPr="00EC7CF9"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 xml:space="preserve">обучающую; </w:t>
            </w:r>
          </w:p>
          <w:p w:rsidR="00B83F6B" w:rsidRPr="00EC7CF9"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познавательную;</w:t>
            </w:r>
          </w:p>
          <w:p w:rsidR="00B83F6B" w:rsidRPr="00EC7CF9"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развивающую;</w:t>
            </w:r>
          </w:p>
          <w:p w:rsidR="00B83F6B" w:rsidRPr="00EC7CF9"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 xml:space="preserve">воспитательную; </w:t>
            </w:r>
          </w:p>
          <w:p w:rsidR="00B83F6B" w:rsidRPr="00EC7CF9"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 xml:space="preserve">социокультурную; </w:t>
            </w:r>
          </w:p>
          <w:p w:rsidR="00B83F6B" w:rsidRPr="00EC7CF9"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 xml:space="preserve">коммуникативную; </w:t>
            </w:r>
          </w:p>
          <w:p w:rsidR="00B83F6B" w:rsidRPr="00EC7CF9"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 xml:space="preserve">эмоциогенную; </w:t>
            </w:r>
          </w:p>
          <w:p w:rsidR="00B83F6B" w:rsidRPr="00EC7CF9"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 xml:space="preserve">развлекательную; </w:t>
            </w:r>
          </w:p>
          <w:p w:rsidR="00B83F6B" w:rsidRPr="00EC7CF9"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 xml:space="preserve">диагностическую; </w:t>
            </w:r>
          </w:p>
          <w:p w:rsidR="00B83F6B" w:rsidRPr="00EC7CF9"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психотерапевтическую;</w:t>
            </w:r>
          </w:p>
          <w:p w:rsidR="00B83F6B" w:rsidRPr="00EC7CF9"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другие</w:t>
            </w: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сюжетно-ролевые и конструктивные игры (с песком, со снегом, с природным материалом)</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1441"/>
        </w:trPr>
        <w:tc>
          <w:tcPr>
            <w:tcW w:w="6520" w:type="dxa"/>
            <w:gridSpan w:val="2"/>
            <w:vMerge/>
            <w:tcBorders>
              <w:top w:val="single" w:sz="4" w:space="0" w:color="auto"/>
              <w:left w:val="single" w:sz="4" w:space="0" w:color="auto"/>
              <w:bottom w:val="single" w:sz="4" w:space="0" w:color="auto"/>
              <w:right w:val="single" w:sz="4" w:space="0" w:color="auto"/>
            </w:tcBorders>
          </w:tcPr>
          <w:p w:rsidR="00B83F6B" w:rsidRPr="00EC7CF9" w:rsidRDefault="00B83F6B" w:rsidP="00B83F6B">
            <w:pPr>
              <w:jc w:val="both"/>
              <w:rPr>
                <w:sz w:val="20"/>
                <w:szCs w:val="20"/>
              </w:rPr>
            </w:pP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EC7CF9"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EC7CF9">
              <w:rPr>
                <w:rFonts w:ascii="Times New Roman" w:eastAsia="Times New Roman" w:hAnsi="Times New Roman" w:cs="Times New Roman"/>
                <w:sz w:val="20"/>
                <w:szCs w:val="20"/>
              </w:rPr>
              <w:t xml:space="preserve">элементарная трудовая деятельность детей на участке </w:t>
            </w:r>
            <w:r w:rsidR="00266E6F" w:rsidRPr="00EC7CF9">
              <w:rPr>
                <w:rFonts w:ascii="Times New Roman" w:eastAsia="Times New Roman" w:hAnsi="Times New Roman" w:cs="Times New Roman"/>
                <w:sz w:val="20"/>
                <w:szCs w:val="20"/>
              </w:rPr>
              <w:t>МБДОУ</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B83F6B">
            <w:pPr>
              <w:spacing w:line="57" w:lineRule="atLeast"/>
              <w:rPr>
                <w:sz w:val="20"/>
                <w:szCs w:val="20"/>
              </w:rPr>
            </w:pPr>
          </w:p>
        </w:tc>
      </w:tr>
      <w:tr w:rsidR="00B83F6B" w:rsidRPr="00EC7CF9" w:rsidTr="00DA195E">
        <w:trPr>
          <w:trHeight w:val="907"/>
        </w:trPr>
        <w:tc>
          <w:tcPr>
            <w:tcW w:w="6520"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выступает как:</w:t>
            </w:r>
          </w:p>
          <w:p w:rsidR="00B83F6B" w:rsidRPr="00EC7CF9"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 xml:space="preserve">форма организации жизни и деятельности детей; </w:t>
            </w:r>
          </w:p>
          <w:p w:rsidR="00B83F6B" w:rsidRPr="00EC7CF9"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 xml:space="preserve">средство разностороннего развития личности ребенка; </w:t>
            </w:r>
          </w:p>
          <w:p w:rsidR="00B83F6B" w:rsidRPr="00EC7CF9"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 xml:space="preserve">метод или прием обучения; </w:t>
            </w:r>
          </w:p>
          <w:p w:rsidR="00B83F6B" w:rsidRPr="00EC7CF9"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 xml:space="preserve">средство саморазвития; </w:t>
            </w:r>
          </w:p>
          <w:p w:rsidR="00B83F6B" w:rsidRPr="00EC7CF9"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 xml:space="preserve">самовоспитания; </w:t>
            </w:r>
          </w:p>
          <w:p w:rsidR="00B83F6B" w:rsidRPr="00EC7CF9"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 xml:space="preserve">самообучения; </w:t>
            </w:r>
          </w:p>
          <w:p w:rsidR="00B83F6B" w:rsidRPr="00EC7CF9"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саморегуляции</w:t>
            </w: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свободное общение педагога с детьми, индивидуальная работа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819"/>
        </w:trPr>
        <w:tc>
          <w:tcPr>
            <w:tcW w:w="6520" w:type="dxa"/>
            <w:gridSpan w:val="2"/>
            <w:vMerge/>
            <w:tcBorders>
              <w:top w:val="single" w:sz="4" w:space="0" w:color="auto"/>
              <w:left w:val="single" w:sz="4" w:space="0" w:color="auto"/>
              <w:bottom w:val="single" w:sz="4" w:space="0" w:color="auto"/>
              <w:right w:val="single" w:sz="4" w:space="0" w:color="auto"/>
            </w:tcBorders>
          </w:tcPr>
          <w:p w:rsidR="00B83F6B" w:rsidRPr="00EC7CF9" w:rsidRDefault="00B83F6B" w:rsidP="0036618E">
            <w:pPr>
              <w:jc w:val="both"/>
              <w:rPr>
                <w:sz w:val="20"/>
                <w:szCs w:val="20"/>
              </w:rPr>
            </w:pP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проведение спортивных праздников (при необходимости)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819"/>
        </w:trPr>
        <w:tc>
          <w:tcPr>
            <w:tcW w:w="6520" w:type="dxa"/>
            <w:gridSpan w:val="2"/>
            <w:vMerge/>
            <w:tcBorders>
              <w:top w:val="single" w:sz="4" w:space="0" w:color="auto"/>
              <w:left w:val="single" w:sz="4" w:space="0" w:color="auto"/>
              <w:bottom w:val="single" w:sz="4" w:space="0" w:color="auto"/>
              <w:right w:val="single" w:sz="4" w:space="0" w:color="auto"/>
            </w:tcBorders>
          </w:tcPr>
          <w:p w:rsidR="00B83F6B" w:rsidRPr="00EC7CF9" w:rsidRDefault="00B83F6B" w:rsidP="0036618E">
            <w:pPr>
              <w:jc w:val="both"/>
              <w:rPr>
                <w:sz w:val="20"/>
                <w:szCs w:val="20"/>
              </w:rPr>
            </w:pPr>
          </w:p>
        </w:tc>
        <w:tc>
          <w:tcPr>
            <w:tcW w:w="8329"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EC7CF9">
              <w:rPr>
                <w:rFonts w:ascii="Times New Roman" w:eastAsia="Times New Roman" w:hAnsi="Times New Roman" w:cs="Times New Roman"/>
                <w:sz w:val="20"/>
                <w:szCs w:val="20"/>
              </w:rPr>
              <w:t>проводится в отведённое время, предусмотренное в режиме дня, в соответствии с требованиями СанПиН 1.2.3685-21 к её организации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340"/>
        </w:trPr>
        <w:tc>
          <w:tcPr>
            <w:tcW w:w="6520"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rPr>
                <w:sz w:val="20"/>
                <w:szCs w:val="20"/>
              </w:rPr>
            </w:pPr>
            <w:r w:rsidRPr="00EC7CF9">
              <w:rPr>
                <w:rFonts w:ascii="Times New Roman" w:eastAsia="Times New Roman" w:hAnsi="Times New Roman" w:cs="Times New Roman"/>
                <w:sz w:val="20"/>
                <w:szCs w:val="20"/>
              </w:rPr>
              <w:t>максимально используются все варианты её применения в дошкольном образовании</w:t>
            </w:r>
          </w:p>
        </w:tc>
        <w:tc>
          <w:tcPr>
            <w:tcW w:w="8329" w:type="dxa"/>
            <w:gridSpan w:val="2"/>
            <w:vMerge/>
            <w:tcBorders>
              <w:top w:val="single" w:sz="4" w:space="0" w:color="auto"/>
              <w:left w:val="single" w:sz="4" w:space="0" w:color="auto"/>
              <w:bottom w:val="single" w:sz="4" w:space="0" w:color="auto"/>
              <w:right w:val="single" w:sz="4" w:space="0" w:color="auto"/>
            </w:tcBorders>
          </w:tcPr>
          <w:p w:rsidR="00B83F6B" w:rsidRPr="00EC7CF9" w:rsidRDefault="00B83F6B" w:rsidP="0036618E">
            <w:pPr>
              <w:rPr>
                <w:sz w:val="20"/>
                <w:szCs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340"/>
        </w:trPr>
        <w:tc>
          <w:tcPr>
            <w:tcW w:w="14849" w:type="dxa"/>
            <w:gridSpan w:val="4"/>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b/>
                <w:sz w:val="20"/>
                <w:szCs w:val="20"/>
              </w:rPr>
              <w:t>ОБРАЗОВАТЕЛЬНАЯ ДЕЯТЕЛЬНОСТЬ</w:t>
            </w:r>
          </w:p>
          <w:p w:rsidR="00B83F6B" w:rsidRPr="00EC7CF9"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EC7CF9">
              <w:rPr>
                <w:rFonts w:ascii="Times New Roman" w:eastAsia="Times New Roman" w:hAnsi="Times New Roman" w:cs="Times New Roman"/>
                <w:b/>
                <w:sz w:val="20"/>
                <w:szCs w:val="20"/>
              </w:rPr>
              <w:t>(форма самостоятельной инициативной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340"/>
        </w:trPr>
        <w:tc>
          <w:tcPr>
            <w:tcW w:w="14849" w:type="dxa"/>
            <w:gridSpan w:val="4"/>
            <w:tcBorders>
              <w:top w:val="single" w:sz="4" w:space="0" w:color="auto"/>
              <w:left w:val="single" w:sz="4" w:space="0" w:color="auto"/>
              <w:bottom w:val="single" w:sz="4" w:space="0" w:color="auto"/>
              <w:right w:val="single" w:sz="4" w:space="0" w:color="auto"/>
            </w:tcBorders>
            <w:shd w:val="clear" w:color="F2F2F2" w:fill="F2F2F2"/>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rPr>
                <w:sz w:val="20"/>
                <w:szCs w:val="20"/>
              </w:rPr>
            </w:pPr>
            <w:r w:rsidRPr="00EC7CF9">
              <w:rPr>
                <w:rFonts w:ascii="Times New Roman" w:eastAsia="Times New Roman" w:hAnsi="Times New Roman" w:cs="Times New Roman"/>
                <w:b/>
                <w:sz w:val="20"/>
                <w:szCs w:val="20"/>
              </w:rPr>
              <w:t>Формы</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340"/>
        </w:trPr>
        <w:tc>
          <w:tcPr>
            <w:tcW w:w="14849" w:type="dxa"/>
            <w:gridSpan w:val="4"/>
            <w:tcBorders>
              <w:top w:val="single" w:sz="4" w:space="0" w:color="auto"/>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EC7CF9" w:rsidRDefault="00B83F6B" w:rsidP="0036618E">
            <w:pPr>
              <w:pBdr>
                <w:top w:val="none" w:sz="4" w:space="0" w:color="000000"/>
                <w:left w:val="none" w:sz="4" w:space="0" w:color="000000"/>
                <w:bottom w:val="none" w:sz="4" w:space="0" w:color="000000"/>
                <w:right w:val="none" w:sz="4" w:space="0" w:color="000000"/>
              </w:pBdr>
              <w:rPr>
                <w:sz w:val="20"/>
                <w:szCs w:val="20"/>
              </w:rPr>
            </w:pPr>
            <w:r w:rsidRPr="00EC7CF9">
              <w:rPr>
                <w:rFonts w:ascii="Times New Roman" w:eastAsia="Times New Roman" w:hAnsi="Times New Roman" w:cs="Times New Roman"/>
                <w:sz w:val="20"/>
                <w:szCs w:val="20"/>
              </w:rPr>
              <w:t>1. самостоятельная исследовательская деятельность и экспериментирование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EC7CF9" w:rsidRDefault="00B83F6B" w:rsidP="0036618E">
            <w:pPr>
              <w:rPr>
                <w:sz w:val="20"/>
                <w:szCs w:val="20"/>
              </w:rPr>
            </w:pPr>
          </w:p>
        </w:tc>
      </w:tr>
      <w:tr w:rsidR="00B83F6B" w:rsidRPr="00EC7CF9"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EC7CF9"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EC7CF9">
              <w:rPr>
                <w:rFonts w:ascii="Times New Roman" w:eastAsia="Times New Roman" w:hAnsi="Times New Roman" w:cs="Times New Roman"/>
                <w:sz w:val="20"/>
                <w:szCs w:val="20"/>
              </w:rPr>
              <w:lastRenderedPageBreak/>
              <w:t>2. свободные сюжетно-ролевые, театрализованные, режиссерские игры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EC7CF9" w:rsidRDefault="00B83F6B" w:rsidP="00B83F6B">
            <w:pPr>
              <w:spacing w:line="57" w:lineRule="atLeast"/>
              <w:rPr>
                <w:sz w:val="20"/>
                <w:szCs w:val="20"/>
              </w:rPr>
            </w:pPr>
          </w:p>
        </w:tc>
      </w:tr>
      <w:tr w:rsidR="00B83F6B" w:rsidRPr="00EC7CF9"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EC7CF9"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EC7CF9">
              <w:rPr>
                <w:rFonts w:ascii="Times New Roman" w:eastAsia="Times New Roman" w:hAnsi="Times New Roman" w:cs="Times New Roman"/>
                <w:sz w:val="20"/>
                <w:szCs w:val="20"/>
              </w:rPr>
              <w:t>3. игры-импровизации и музыкальные игры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EC7CF9" w:rsidRDefault="00B83F6B" w:rsidP="00B83F6B">
            <w:pPr>
              <w:spacing w:line="57" w:lineRule="atLeast"/>
              <w:rPr>
                <w:sz w:val="20"/>
                <w:szCs w:val="20"/>
              </w:rPr>
            </w:pPr>
          </w:p>
        </w:tc>
      </w:tr>
      <w:tr w:rsidR="00B83F6B" w:rsidRPr="00EC7CF9"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EC7CF9"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EC7CF9">
              <w:rPr>
                <w:rFonts w:ascii="Times New Roman" w:eastAsia="Times New Roman" w:hAnsi="Times New Roman" w:cs="Times New Roman"/>
                <w:sz w:val="20"/>
                <w:szCs w:val="20"/>
              </w:rPr>
              <w:t>4. речевые и словесные игры, игры с буквами, слогами, звуками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EC7CF9" w:rsidRDefault="00B83F6B" w:rsidP="00B83F6B">
            <w:pPr>
              <w:spacing w:line="57" w:lineRule="atLeast"/>
              <w:rPr>
                <w:sz w:val="20"/>
                <w:szCs w:val="20"/>
              </w:rPr>
            </w:pPr>
          </w:p>
        </w:tc>
      </w:tr>
      <w:tr w:rsidR="00B83F6B" w:rsidRPr="00EC7CF9"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EC7CF9"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EC7CF9">
              <w:rPr>
                <w:rFonts w:ascii="Times New Roman" w:eastAsia="Times New Roman" w:hAnsi="Times New Roman" w:cs="Times New Roman"/>
                <w:sz w:val="20"/>
                <w:szCs w:val="20"/>
              </w:rPr>
              <w:t>5. логические игры, развивающие игры математического содержания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EC7CF9" w:rsidRDefault="00B83F6B" w:rsidP="00B83F6B">
            <w:pPr>
              <w:spacing w:line="57" w:lineRule="atLeast"/>
              <w:rPr>
                <w:sz w:val="20"/>
                <w:szCs w:val="20"/>
              </w:rPr>
            </w:pPr>
          </w:p>
        </w:tc>
      </w:tr>
      <w:tr w:rsidR="00B83F6B" w:rsidRPr="00EC7CF9"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EC7CF9"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EC7CF9">
              <w:rPr>
                <w:rFonts w:ascii="Times New Roman" w:eastAsia="Times New Roman" w:hAnsi="Times New Roman" w:cs="Times New Roman"/>
                <w:sz w:val="20"/>
                <w:szCs w:val="20"/>
              </w:rPr>
              <w:t>6. самостоятельная изобразительная деятельность, конструирование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EC7CF9" w:rsidRDefault="00B83F6B" w:rsidP="00B83F6B">
            <w:pPr>
              <w:spacing w:line="57" w:lineRule="atLeast"/>
              <w:rPr>
                <w:sz w:val="20"/>
                <w:szCs w:val="20"/>
              </w:rPr>
            </w:pPr>
          </w:p>
        </w:tc>
      </w:tr>
      <w:tr w:rsidR="00B83F6B" w:rsidRPr="00EC7CF9"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EC7CF9"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EC7CF9">
              <w:rPr>
                <w:rFonts w:ascii="Times New Roman" w:eastAsia="Times New Roman" w:hAnsi="Times New Roman" w:cs="Times New Roman"/>
                <w:sz w:val="20"/>
                <w:szCs w:val="20"/>
              </w:rPr>
              <w:t>7. самостоятельная двигательная деятельность, подвижные игры, выполнение ритмических и танцевальных движений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EC7CF9" w:rsidRDefault="00B83F6B" w:rsidP="00B83F6B">
            <w:pPr>
              <w:spacing w:line="57" w:lineRule="atLeast"/>
              <w:rPr>
                <w:sz w:val="20"/>
                <w:szCs w:val="20"/>
              </w:rPr>
            </w:pPr>
          </w:p>
        </w:tc>
      </w:tr>
      <w:tr w:rsidR="00B83F6B" w:rsidRPr="00EC7CF9"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B83F6B" w:rsidRPr="00EC7CF9"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EC7CF9">
              <w:rPr>
                <w:rFonts w:ascii="Times New Roman" w:eastAsia="Times New Roman" w:hAnsi="Times New Roman" w:cs="Times New Roman"/>
                <w:b/>
                <w:sz w:val="20"/>
                <w:szCs w:val="20"/>
              </w:rPr>
              <w:t>Условия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EC7CF9" w:rsidRDefault="00B83F6B" w:rsidP="00B83F6B">
            <w:pPr>
              <w:spacing w:line="57" w:lineRule="atLeast"/>
              <w:rPr>
                <w:sz w:val="20"/>
                <w:szCs w:val="20"/>
              </w:rPr>
            </w:pPr>
          </w:p>
        </w:tc>
      </w:tr>
      <w:tr w:rsidR="00B83F6B" w:rsidRPr="00EC7CF9"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EC7CF9"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EC7CF9">
              <w:rPr>
                <w:rFonts w:ascii="Times New Roman" w:eastAsia="Times New Roman" w:hAnsi="Times New Roman" w:cs="Times New Roman"/>
                <w:sz w:val="20"/>
                <w:szCs w:val="20"/>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EC7CF9" w:rsidRDefault="00B83F6B" w:rsidP="00B83F6B">
            <w:pPr>
              <w:spacing w:line="57" w:lineRule="atLeast"/>
              <w:rPr>
                <w:sz w:val="20"/>
                <w:szCs w:val="20"/>
              </w:rPr>
            </w:pPr>
          </w:p>
        </w:tc>
      </w:tr>
      <w:tr w:rsidR="00B83F6B" w:rsidRPr="00EC7CF9"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EC7CF9"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EC7CF9">
              <w:rPr>
                <w:rFonts w:ascii="Times New Roman" w:eastAsia="Times New Roman" w:hAnsi="Times New Roman" w:cs="Times New Roman"/>
                <w:sz w:val="20"/>
                <w:szCs w:val="20"/>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EC7CF9" w:rsidRDefault="00B83F6B" w:rsidP="00B83F6B">
            <w:pPr>
              <w:spacing w:line="57" w:lineRule="atLeast"/>
              <w:rPr>
                <w:sz w:val="20"/>
                <w:szCs w:val="20"/>
              </w:rPr>
            </w:pPr>
          </w:p>
        </w:tc>
      </w:tr>
      <w:tr w:rsidR="00B83F6B" w:rsidRPr="00EC7CF9"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EC7CF9"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EC7CF9">
              <w:rPr>
                <w:rFonts w:ascii="Times New Roman" w:eastAsia="Times New Roman" w:hAnsi="Times New Roman" w:cs="Times New Roman"/>
                <w:sz w:val="20"/>
                <w:szCs w:val="20"/>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EC7CF9" w:rsidRDefault="00B83F6B" w:rsidP="00B83F6B">
            <w:pPr>
              <w:spacing w:line="57" w:lineRule="atLeast"/>
              <w:rPr>
                <w:sz w:val="20"/>
                <w:szCs w:val="20"/>
              </w:rPr>
            </w:pPr>
          </w:p>
        </w:tc>
      </w:tr>
      <w:tr w:rsidR="00B83F6B" w:rsidRPr="00EC7CF9"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EC7CF9"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EC7CF9">
              <w:rPr>
                <w:rFonts w:ascii="Times New Roman" w:eastAsia="Times New Roman" w:hAnsi="Times New Roman" w:cs="Times New Roman"/>
                <w:sz w:val="20"/>
                <w:szCs w:val="20"/>
              </w:rPr>
              <w:t xml:space="preserve">4. поощрять проявление детской инициативы в течение всего дня пребывания ребенка в </w:t>
            </w:r>
            <w:r w:rsidR="00266E6F" w:rsidRPr="00EC7CF9">
              <w:rPr>
                <w:rFonts w:ascii="Times New Roman" w:eastAsia="Times New Roman" w:hAnsi="Times New Roman" w:cs="Times New Roman"/>
                <w:sz w:val="20"/>
                <w:szCs w:val="20"/>
              </w:rPr>
              <w:t>МБДОУ</w:t>
            </w:r>
            <w:r w:rsidRPr="00EC7CF9">
              <w:rPr>
                <w:rFonts w:ascii="Times New Roman" w:eastAsia="Times New Roman" w:hAnsi="Times New Roman" w:cs="Times New Roman"/>
                <w:sz w:val="20"/>
                <w:szCs w:val="20"/>
              </w:rPr>
              <w:t>, используя приемы поддержки, одобрения, похвалы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EC7CF9" w:rsidRDefault="00B83F6B" w:rsidP="00B83F6B">
            <w:pPr>
              <w:spacing w:line="57" w:lineRule="atLeast"/>
              <w:rPr>
                <w:sz w:val="20"/>
                <w:szCs w:val="20"/>
              </w:rPr>
            </w:pPr>
          </w:p>
        </w:tc>
      </w:tr>
      <w:tr w:rsidR="00B83F6B" w:rsidRPr="00EC7CF9"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EC7CF9"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EC7CF9">
              <w:rPr>
                <w:rFonts w:ascii="Times New Roman" w:eastAsia="Times New Roman" w:hAnsi="Times New Roman" w:cs="Times New Roman"/>
                <w:sz w:val="20"/>
                <w:szCs w:val="20"/>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EC7CF9" w:rsidRDefault="00B83F6B" w:rsidP="00B83F6B">
            <w:pPr>
              <w:spacing w:line="57" w:lineRule="atLeast"/>
              <w:rPr>
                <w:sz w:val="20"/>
                <w:szCs w:val="20"/>
              </w:rPr>
            </w:pPr>
          </w:p>
        </w:tc>
      </w:tr>
      <w:tr w:rsidR="00B83F6B" w:rsidRPr="00EC7CF9"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EC7CF9"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EC7CF9">
              <w:rPr>
                <w:rFonts w:ascii="Times New Roman" w:eastAsia="Times New Roman" w:hAnsi="Times New Roman" w:cs="Times New Roman"/>
                <w:sz w:val="20"/>
                <w:szCs w:val="20"/>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EC7CF9" w:rsidRDefault="00B83F6B" w:rsidP="00B83F6B">
            <w:pPr>
              <w:spacing w:line="57" w:lineRule="atLeast"/>
              <w:rPr>
                <w:sz w:val="20"/>
                <w:szCs w:val="20"/>
              </w:rPr>
            </w:pPr>
          </w:p>
        </w:tc>
      </w:tr>
      <w:tr w:rsidR="00B83F6B" w:rsidRPr="00EC7CF9"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EC7CF9"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EC7CF9">
              <w:rPr>
                <w:rFonts w:ascii="Times New Roman" w:eastAsia="Times New Roman" w:hAnsi="Times New Roman" w:cs="Times New Roman"/>
                <w:sz w:val="20"/>
                <w:szCs w:val="20"/>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EC7CF9" w:rsidRDefault="00B83F6B" w:rsidP="00B83F6B">
            <w:pPr>
              <w:spacing w:line="57" w:lineRule="atLeast"/>
              <w:rPr>
                <w:sz w:val="20"/>
                <w:szCs w:val="20"/>
              </w:rPr>
            </w:pPr>
          </w:p>
        </w:tc>
      </w:tr>
      <w:tr w:rsidR="00B83F6B" w:rsidRPr="00EC7CF9"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EC7CF9"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EC7CF9">
              <w:rPr>
                <w:rFonts w:ascii="Times New Roman" w:eastAsia="Times New Roman" w:hAnsi="Times New Roman" w:cs="Times New Roman"/>
                <w:sz w:val="20"/>
                <w:szCs w:val="20"/>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EC7CF9" w:rsidRDefault="00B83F6B" w:rsidP="00B83F6B">
            <w:pPr>
              <w:spacing w:line="57" w:lineRule="atLeast"/>
              <w:rPr>
                <w:sz w:val="20"/>
                <w:szCs w:val="20"/>
              </w:rPr>
            </w:pPr>
          </w:p>
        </w:tc>
      </w:tr>
    </w:tbl>
    <w:p w:rsidR="00DA195E" w:rsidRPr="00EC7CF9" w:rsidRDefault="00DA195E" w:rsidP="00B83F6B">
      <w:pPr>
        <w:pBdr>
          <w:top w:val="none" w:sz="4" w:space="0" w:color="000000"/>
          <w:left w:val="none" w:sz="4" w:space="0" w:color="000000"/>
          <w:bottom w:val="none" w:sz="4" w:space="0" w:color="000000"/>
          <w:right w:val="none" w:sz="4" w:space="0" w:color="000000"/>
        </w:pBdr>
        <w:spacing w:line="85" w:lineRule="atLeast"/>
        <w:rPr>
          <w:b/>
          <w:bCs/>
          <w:sz w:val="24"/>
          <w:szCs w:val="24"/>
        </w:rPr>
        <w:sectPr w:rsidR="00DA195E" w:rsidRPr="00EC7CF9" w:rsidSect="0056155F">
          <w:pgSz w:w="16838" w:h="11906" w:orient="landscape"/>
          <w:pgMar w:top="851" w:right="1134" w:bottom="851" w:left="1134" w:header="0" w:footer="210" w:gutter="0"/>
          <w:cols w:space="720"/>
        </w:sectPr>
      </w:pPr>
    </w:p>
    <w:p w:rsidR="00B83F6B" w:rsidRPr="00EC7CF9" w:rsidRDefault="00B83F6B" w:rsidP="00624359">
      <w:pPr>
        <w:pBdr>
          <w:top w:val="none" w:sz="4" w:space="0" w:color="000000"/>
          <w:left w:val="none" w:sz="4" w:space="0" w:color="000000"/>
          <w:bottom w:val="none" w:sz="4" w:space="1" w:color="000000"/>
          <w:right w:val="none" w:sz="4" w:space="0" w:color="000000"/>
        </w:pBdr>
        <w:spacing w:before="316"/>
        <w:ind w:right="-2" w:firstLine="708"/>
        <w:jc w:val="both"/>
        <w:rPr>
          <w:rFonts w:ascii="Times New Roman" w:eastAsia="Times New Roman" w:hAnsi="Times New Roman" w:cs="Times New Roman"/>
          <w:b/>
          <w:sz w:val="24"/>
        </w:rPr>
      </w:pPr>
      <w:r w:rsidRPr="00EC7CF9">
        <w:rPr>
          <w:rFonts w:ascii="Times New Roman" w:eastAsia="Times New Roman" w:hAnsi="Times New Roman" w:cs="Times New Roman"/>
          <w:b/>
          <w:sz w:val="24"/>
        </w:rPr>
        <w:lastRenderedPageBreak/>
        <w:t>Способы и направлен</w:t>
      </w:r>
      <w:r w:rsidR="00980DB4" w:rsidRPr="00EC7CF9">
        <w:rPr>
          <w:rFonts w:ascii="Times New Roman" w:eastAsia="Times New Roman" w:hAnsi="Times New Roman" w:cs="Times New Roman"/>
          <w:b/>
          <w:sz w:val="24"/>
        </w:rPr>
        <w:t>ия поддержки детской инициативы</w:t>
      </w:r>
      <w:r w:rsidRPr="00EC7CF9">
        <w:rPr>
          <w:rFonts w:ascii="Times New Roman" w:eastAsia="Times New Roman" w:hAnsi="Times New Roman" w:cs="Times New Roman"/>
          <w:b/>
          <w:sz w:val="24"/>
        </w:rPr>
        <w:t xml:space="preserve"> (рекомендуемые способы и приёмы для поддержки детской инициативы).</w:t>
      </w:r>
    </w:p>
    <w:p w:rsidR="00107EB5" w:rsidRPr="00EC7CF9" w:rsidRDefault="00107EB5" w:rsidP="00107EB5">
      <w:pPr>
        <w:pBdr>
          <w:top w:val="none" w:sz="4" w:space="0" w:color="000000"/>
          <w:left w:val="none" w:sz="4" w:space="0" w:color="000000"/>
          <w:bottom w:val="none" w:sz="4" w:space="1" w:color="000000"/>
          <w:right w:val="none" w:sz="4" w:space="0" w:color="000000"/>
        </w:pBdr>
        <w:ind w:right="559" w:firstLine="708"/>
        <w:jc w:val="both"/>
        <w:rPr>
          <w:rFonts w:ascii="Times New Roman" w:eastAsia="Times New Roman" w:hAnsi="Times New Roman" w:cs="Times New Roman"/>
          <w:b/>
          <w:sz w:val="24"/>
        </w:rPr>
      </w:pPr>
    </w:p>
    <w:tbl>
      <w:tblPr>
        <w:tblStyle w:val="aa"/>
        <w:tblW w:w="10060" w:type="dxa"/>
        <w:tblLayout w:type="fixed"/>
        <w:tblLook w:val="04A0" w:firstRow="1" w:lastRow="0" w:firstColumn="1" w:lastColumn="0" w:noHBand="0" w:noVBand="1"/>
      </w:tblPr>
      <w:tblGrid>
        <w:gridCol w:w="10060"/>
      </w:tblGrid>
      <w:tr w:rsidR="00B83F6B" w:rsidRPr="00EC7CF9" w:rsidTr="0036618E">
        <w:trPr>
          <w:trHeight w:val="340"/>
        </w:trPr>
        <w:tc>
          <w:tcPr>
            <w:tcW w:w="10060" w:type="dxa"/>
            <w:shd w:val="clear" w:color="FFFFFF" w:fill="FFFFFF"/>
            <w:tcMar>
              <w:top w:w="0" w:type="dxa"/>
              <w:left w:w="108" w:type="dxa"/>
              <w:bottom w:w="0" w:type="dxa"/>
              <w:right w:w="108" w:type="dxa"/>
            </w:tcMar>
            <w:vAlign w:val="center"/>
          </w:tcPr>
          <w:p w:rsidR="00B83F6B" w:rsidRPr="00EC7CF9" w:rsidRDefault="00B83F6B" w:rsidP="00AE5C56">
            <w:pPr>
              <w:numPr>
                <w:ilvl w:val="0"/>
                <w:numId w:val="72"/>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EC7CF9">
              <w:rPr>
                <w:rFonts w:ascii="Times New Roman" w:eastAsia="Times New Roman" w:hAnsi="Times New Roman" w:cs="Times New Roman"/>
                <w:sz w:val="20"/>
                <w:szCs w:val="20"/>
              </w:rP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tc>
      </w:tr>
      <w:tr w:rsidR="00B83F6B" w:rsidRPr="00EC7CF9" w:rsidTr="0036618E">
        <w:trPr>
          <w:trHeight w:val="340"/>
        </w:trPr>
        <w:tc>
          <w:tcPr>
            <w:tcW w:w="10060" w:type="dxa"/>
            <w:shd w:val="clear" w:color="FFFFFF" w:fill="FFFFFF"/>
            <w:tcMar>
              <w:top w:w="0" w:type="dxa"/>
              <w:left w:w="108" w:type="dxa"/>
              <w:bottom w:w="0" w:type="dxa"/>
              <w:right w:w="108" w:type="dxa"/>
            </w:tcMar>
            <w:vAlign w:val="center"/>
          </w:tcPr>
          <w:p w:rsidR="00B83F6B" w:rsidRPr="00EC7CF9" w:rsidRDefault="00B83F6B" w:rsidP="00AE5C56">
            <w:pPr>
              <w:numPr>
                <w:ilvl w:val="0"/>
                <w:numId w:val="72"/>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EC7CF9">
              <w:rPr>
                <w:rFonts w:ascii="Times New Roman" w:eastAsia="Times New Roman" w:hAnsi="Times New Roman" w:cs="Times New Roman"/>
                <w:sz w:val="20"/>
                <w:szCs w:val="20"/>
              </w:rPr>
              <w:t>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tc>
      </w:tr>
      <w:tr w:rsidR="00B83F6B" w:rsidRPr="00EC7CF9" w:rsidTr="0036618E">
        <w:trPr>
          <w:trHeight w:val="340"/>
        </w:trPr>
        <w:tc>
          <w:tcPr>
            <w:tcW w:w="10060" w:type="dxa"/>
            <w:shd w:val="clear" w:color="FFFFFF" w:fill="FFFFFF"/>
            <w:tcMar>
              <w:top w:w="0" w:type="dxa"/>
              <w:left w:w="108" w:type="dxa"/>
              <w:bottom w:w="0" w:type="dxa"/>
              <w:right w:w="108" w:type="dxa"/>
            </w:tcMar>
            <w:vAlign w:val="center"/>
          </w:tcPr>
          <w:p w:rsidR="00B83F6B" w:rsidRPr="00EC7CF9" w:rsidRDefault="00B83F6B" w:rsidP="00AE5C56">
            <w:pPr>
              <w:numPr>
                <w:ilvl w:val="0"/>
                <w:numId w:val="72"/>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EC7CF9">
              <w:rPr>
                <w:rFonts w:ascii="Times New Roman" w:eastAsia="Times New Roman" w:hAnsi="Times New Roman" w:cs="Times New Roman"/>
                <w:sz w:val="20"/>
                <w:szCs w:val="20"/>
              </w:rPr>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tc>
      </w:tr>
      <w:tr w:rsidR="00B83F6B" w:rsidRPr="00EC7CF9" w:rsidTr="0036618E">
        <w:trPr>
          <w:trHeight w:val="340"/>
        </w:trPr>
        <w:tc>
          <w:tcPr>
            <w:tcW w:w="10060" w:type="dxa"/>
            <w:shd w:val="clear" w:color="FFFFFF" w:fill="FFFFFF"/>
            <w:tcMar>
              <w:top w:w="0" w:type="dxa"/>
              <w:left w:w="108" w:type="dxa"/>
              <w:bottom w:w="0" w:type="dxa"/>
              <w:right w:w="108" w:type="dxa"/>
            </w:tcMar>
            <w:vAlign w:val="center"/>
          </w:tcPr>
          <w:p w:rsidR="00B83F6B" w:rsidRPr="00EC7CF9" w:rsidRDefault="00B83F6B" w:rsidP="00AE5C56">
            <w:pPr>
              <w:numPr>
                <w:ilvl w:val="0"/>
                <w:numId w:val="72"/>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EC7CF9">
              <w:rPr>
                <w:rFonts w:ascii="Times New Roman" w:eastAsia="Times New Roman" w:hAnsi="Times New Roman" w:cs="Times New Roman"/>
                <w:sz w:val="20"/>
                <w:szCs w:val="20"/>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tc>
      </w:tr>
      <w:tr w:rsidR="00B83F6B" w:rsidRPr="00EC7CF9" w:rsidTr="0036618E">
        <w:trPr>
          <w:trHeight w:val="340"/>
        </w:trPr>
        <w:tc>
          <w:tcPr>
            <w:tcW w:w="10060" w:type="dxa"/>
            <w:shd w:val="clear" w:color="FFFFFF" w:fill="FFFFFF"/>
            <w:tcMar>
              <w:top w:w="0" w:type="dxa"/>
              <w:left w:w="108" w:type="dxa"/>
              <w:bottom w:w="0" w:type="dxa"/>
              <w:right w:w="108" w:type="dxa"/>
            </w:tcMar>
            <w:vAlign w:val="center"/>
          </w:tcPr>
          <w:p w:rsidR="00B83F6B" w:rsidRPr="00EC7CF9" w:rsidRDefault="00B83F6B" w:rsidP="00AE5C56">
            <w:pPr>
              <w:numPr>
                <w:ilvl w:val="0"/>
                <w:numId w:val="72"/>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EC7CF9">
              <w:rPr>
                <w:rFonts w:ascii="Times New Roman" w:eastAsia="Times New Roman" w:hAnsi="Times New Roman" w:cs="Times New Roman"/>
                <w:sz w:val="20"/>
                <w:szCs w:val="20"/>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tc>
      </w:tr>
      <w:tr w:rsidR="00B83F6B" w:rsidRPr="00EC7CF9" w:rsidTr="0036618E">
        <w:trPr>
          <w:trHeight w:val="340"/>
        </w:trPr>
        <w:tc>
          <w:tcPr>
            <w:tcW w:w="10060" w:type="dxa"/>
            <w:shd w:val="clear" w:color="FFFFFF" w:fill="FFFFFF"/>
            <w:tcMar>
              <w:top w:w="0" w:type="dxa"/>
              <w:left w:w="108" w:type="dxa"/>
              <w:bottom w:w="0" w:type="dxa"/>
              <w:right w:w="108" w:type="dxa"/>
            </w:tcMar>
            <w:vAlign w:val="center"/>
          </w:tcPr>
          <w:p w:rsidR="00B83F6B" w:rsidRPr="00EC7CF9" w:rsidRDefault="00B83F6B" w:rsidP="00AE5C56">
            <w:pPr>
              <w:numPr>
                <w:ilvl w:val="0"/>
                <w:numId w:val="72"/>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EC7CF9">
              <w:rPr>
                <w:rFonts w:ascii="Times New Roman" w:eastAsia="Times New Roman" w:hAnsi="Times New Roman" w:cs="Times New Roman"/>
                <w:sz w:val="20"/>
                <w:szCs w:val="20"/>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r>
      <w:tr w:rsidR="00B83F6B" w:rsidRPr="00EC7CF9" w:rsidTr="0036618E">
        <w:trPr>
          <w:trHeight w:val="340"/>
        </w:trPr>
        <w:tc>
          <w:tcPr>
            <w:tcW w:w="10060" w:type="dxa"/>
            <w:shd w:val="clear" w:color="F2F2F2" w:fill="F2F2F2"/>
            <w:tcMar>
              <w:top w:w="0" w:type="dxa"/>
              <w:left w:w="108" w:type="dxa"/>
              <w:bottom w:w="0" w:type="dxa"/>
              <w:right w:w="108" w:type="dxa"/>
            </w:tcMar>
            <w:vAlign w:val="center"/>
          </w:tcPr>
          <w:p w:rsidR="00B83F6B" w:rsidRPr="00EC7CF9"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EC7CF9">
              <w:rPr>
                <w:rFonts w:ascii="Times New Roman" w:eastAsia="Times New Roman" w:hAnsi="Times New Roman" w:cs="Times New Roman"/>
                <w:b/>
                <w:i/>
                <w:sz w:val="20"/>
                <w:szCs w:val="20"/>
              </w:rPr>
              <w:t>Наиболее благоприятными отрезками времени для организации свободной самостоятельной инициативной деятельности детей является утро, когда ребенок приходит в дошкольное учреждение и вторая половина дня.</w:t>
            </w:r>
          </w:p>
        </w:tc>
      </w:tr>
      <w:tr w:rsidR="00B83F6B" w:rsidRPr="00EC7CF9" w:rsidTr="0036618E">
        <w:trPr>
          <w:trHeight w:val="340"/>
        </w:trPr>
        <w:tc>
          <w:tcPr>
            <w:tcW w:w="10060" w:type="dxa"/>
            <w:shd w:val="clear" w:color="F2F2F2" w:fill="F2F2F2"/>
            <w:tcMar>
              <w:top w:w="0" w:type="dxa"/>
              <w:left w:w="108" w:type="dxa"/>
              <w:bottom w:w="0" w:type="dxa"/>
              <w:right w:w="108" w:type="dxa"/>
            </w:tcMar>
            <w:vAlign w:val="center"/>
          </w:tcPr>
          <w:p w:rsidR="00B83F6B" w:rsidRPr="00EC7CF9"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EC7CF9">
              <w:rPr>
                <w:rFonts w:ascii="Times New Roman" w:eastAsia="Times New Roman" w:hAnsi="Times New Roman" w:cs="Times New Roman"/>
                <w:b/>
                <w:i/>
                <w:sz w:val="20"/>
                <w:szCs w:val="20"/>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r>
    </w:tbl>
    <w:p w:rsidR="0056155F" w:rsidRPr="00EC7CF9" w:rsidRDefault="0056155F" w:rsidP="00B83F6B">
      <w:pPr>
        <w:pBdr>
          <w:top w:val="none" w:sz="4" w:space="0" w:color="000000"/>
          <w:left w:val="none" w:sz="4" w:space="0" w:color="000000"/>
          <w:bottom w:val="none" w:sz="4" w:space="0" w:color="000000"/>
          <w:right w:val="none" w:sz="4" w:space="0" w:color="000000"/>
        </w:pBdr>
        <w:spacing w:line="85" w:lineRule="atLeast"/>
        <w:rPr>
          <w:b/>
          <w:bCs/>
          <w:sz w:val="24"/>
          <w:szCs w:val="24"/>
        </w:rPr>
        <w:sectPr w:rsidR="0056155F" w:rsidRPr="00EC7CF9" w:rsidSect="0036618E">
          <w:pgSz w:w="11906" w:h="16838"/>
          <w:pgMar w:top="1134" w:right="851" w:bottom="1134" w:left="851" w:header="0" w:footer="210" w:gutter="0"/>
          <w:cols w:space="720"/>
        </w:sectPr>
      </w:pPr>
    </w:p>
    <w:p w:rsidR="00B83F6B" w:rsidRPr="00EC7CF9" w:rsidRDefault="00B83F6B" w:rsidP="00B83F6B">
      <w:pPr>
        <w:pBdr>
          <w:top w:val="none" w:sz="4" w:space="0" w:color="000000"/>
          <w:left w:val="none" w:sz="4" w:space="0" w:color="000000"/>
          <w:bottom w:val="none" w:sz="4" w:space="0" w:color="000000"/>
          <w:right w:val="none" w:sz="4" w:space="0" w:color="000000"/>
        </w:pBdr>
        <w:spacing w:line="85" w:lineRule="atLeast"/>
        <w:rPr>
          <w:b/>
          <w:bCs/>
          <w:sz w:val="24"/>
          <w:szCs w:val="24"/>
        </w:rPr>
      </w:pPr>
    </w:p>
    <w:tbl>
      <w:tblPr>
        <w:tblStyle w:val="aa"/>
        <w:tblW w:w="14882" w:type="dxa"/>
        <w:tblLayout w:type="fixed"/>
        <w:tblLook w:val="04A0" w:firstRow="1" w:lastRow="0" w:firstColumn="1" w:lastColumn="0" w:noHBand="0" w:noVBand="1"/>
      </w:tblPr>
      <w:tblGrid>
        <w:gridCol w:w="4677"/>
        <w:gridCol w:w="5102"/>
        <w:gridCol w:w="5103"/>
      </w:tblGrid>
      <w:tr w:rsidR="00DA195E" w:rsidRPr="00EC7CF9" w:rsidTr="00AA1E8F">
        <w:trPr>
          <w:trHeight w:val="340"/>
        </w:trPr>
        <w:tc>
          <w:tcPr>
            <w:tcW w:w="14882" w:type="dxa"/>
            <w:gridSpan w:val="3"/>
            <w:shd w:val="clear" w:color="FFFFFF" w:fill="FFFFFF"/>
            <w:tcMar>
              <w:top w:w="0" w:type="dxa"/>
              <w:left w:w="108" w:type="dxa"/>
              <w:bottom w:w="0" w:type="dxa"/>
              <w:right w:w="108" w:type="dxa"/>
            </w:tcMar>
            <w:vAlign w:val="center"/>
          </w:tcPr>
          <w:p w:rsidR="00DA195E" w:rsidRPr="00EC7CF9" w:rsidRDefault="00DA195E" w:rsidP="00DA195E">
            <w:pPr>
              <w:pBdr>
                <w:top w:val="none" w:sz="4" w:space="0" w:color="000000"/>
                <w:left w:val="none" w:sz="4" w:space="0" w:color="000000"/>
                <w:bottom w:val="none" w:sz="4" w:space="0" w:color="000000"/>
                <w:right w:val="none" w:sz="4" w:space="0" w:color="000000"/>
              </w:pBdr>
              <w:spacing w:line="253" w:lineRule="atLeast"/>
              <w:rPr>
                <w:rFonts w:ascii="Times New Roman" w:eastAsia="Times New Roman" w:hAnsi="Times New Roman" w:cs="Times New Roman"/>
                <w:b/>
                <w:sz w:val="24"/>
                <w:szCs w:val="24"/>
              </w:rPr>
            </w:pPr>
            <w:r w:rsidRPr="00EC7CF9">
              <w:rPr>
                <w:rFonts w:ascii="Times New Roman" w:eastAsia="Times New Roman" w:hAnsi="Times New Roman" w:cs="Times New Roman"/>
                <w:b/>
                <w:sz w:val="24"/>
                <w:szCs w:val="24"/>
              </w:rPr>
              <w:t>Возрастные характеристики детской самостоятельной инициативности и педагогические действия по поддержке детской инициатив.</w:t>
            </w:r>
          </w:p>
          <w:p w:rsidR="00DA195E" w:rsidRPr="00EC7CF9" w:rsidRDefault="00DA195E" w:rsidP="00B83F6B">
            <w:pPr>
              <w:pBdr>
                <w:top w:val="none" w:sz="4" w:space="0" w:color="000000"/>
                <w:left w:val="none" w:sz="4" w:space="0" w:color="000000"/>
                <w:bottom w:val="none" w:sz="4" w:space="0" w:color="000000"/>
                <w:right w:val="none" w:sz="4" w:space="0" w:color="000000"/>
              </w:pBdr>
              <w:spacing w:line="253" w:lineRule="atLeast"/>
              <w:jc w:val="center"/>
              <w:rPr>
                <w:sz w:val="20"/>
                <w:szCs w:val="20"/>
              </w:rPr>
            </w:pPr>
          </w:p>
        </w:tc>
      </w:tr>
      <w:tr w:rsidR="00DA195E" w:rsidRPr="00EC7CF9" w:rsidTr="00DA195E">
        <w:trPr>
          <w:trHeight w:val="340"/>
        </w:trPr>
        <w:tc>
          <w:tcPr>
            <w:tcW w:w="4677" w:type="dxa"/>
            <w:shd w:val="clear" w:color="FFFFFF" w:fill="FFFFFF"/>
            <w:tcMar>
              <w:top w:w="0" w:type="dxa"/>
              <w:left w:w="108" w:type="dxa"/>
              <w:bottom w:w="0" w:type="dxa"/>
              <w:right w:w="108" w:type="dxa"/>
            </w:tcMar>
            <w:vAlign w:val="center"/>
          </w:tcPr>
          <w:p w:rsidR="00DA195E" w:rsidRPr="00EC7CF9" w:rsidRDefault="00DA195E" w:rsidP="00DA195E">
            <w:pPr>
              <w:pBdr>
                <w:top w:val="none" w:sz="4" w:space="0" w:color="000000"/>
                <w:left w:val="none" w:sz="4" w:space="0" w:color="000000"/>
                <w:bottom w:val="none" w:sz="4" w:space="0" w:color="000000"/>
                <w:right w:val="none" w:sz="4" w:space="0" w:color="000000"/>
              </w:pBdr>
              <w:spacing w:line="253" w:lineRule="atLeast"/>
              <w:jc w:val="center"/>
              <w:rPr>
                <w:sz w:val="20"/>
                <w:szCs w:val="20"/>
              </w:rPr>
            </w:pPr>
            <w:r w:rsidRPr="00EC7CF9">
              <w:rPr>
                <w:rFonts w:ascii="Times New Roman" w:eastAsia="Times New Roman" w:hAnsi="Times New Roman" w:cs="Times New Roman"/>
                <w:b/>
                <w:sz w:val="20"/>
                <w:szCs w:val="20"/>
              </w:rPr>
              <w:t>3-4 года</w:t>
            </w:r>
          </w:p>
        </w:tc>
        <w:tc>
          <w:tcPr>
            <w:tcW w:w="5102" w:type="dxa"/>
            <w:shd w:val="clear" w:color="FFFFFF" w:fill="FFFFFF"/>
            <w:tcMar>
              <w:top w:w="0" w:type="dxa"/>
              <w:left w:w="108" w:type="dxa"/>
              <w:bottom w:w="0" w:type="dxa"/>
              <w:right w:w="108" w:type="dxa"/>
            </w:tcMar>
            <w:vAlign w:val="center"/>
          </w:tcPr>
          <w:p w:rsidR="00DA195E" w:rsidRPr="00EC7CF9" w:rsidRDefault="00DA195E" w:rsidP="00DA195E">
            <w:pPr>
              <w:pBdr>
                <w:top w:val="none" w:sz="4" w:space="0" w:color="000000"/>
                <w:left w:val="none" w:sz="4" w:space="0" w:color="000000"/>
                <w:bottom w:val="none" w:sz="4" w:space="0" w:color="000000"/>
                <w:right w:val="none" w:sz="4" w:space="0" w:color="000000"/>
              </w:pBdr>
              <w:spacing w:line="253" w:lineRule="atLeast"/>
              <w:jc w:val="center"/>
              <w:rPr>
                <w:sz w:val="20"/>
                <w:szCs w:val="20"/>
              </w:rPr>
            </w:pPr>
            <w:r w:rsidRPr="00EC7CF9">
              <w:rPr>
                <w:rFonts w:ascii="Times New Roman" w:eastAsia="Times New Roman" w:hAnsi="Times New Roman" w:cs="Times New Roman"/>
                <w:b/>
                <w:sz w:val="20"/>
                <w:szCs w:val="20"/>
              </w:rPr>
              <w:t>4-5 лет</w:t>
            </w:r>
          </w:p>
        </w:tc>
        <w:tc>
          <w:tcPr>
            <w:tcW w:w="5103" w:type="dxa"/>
            <w:shd w:val="clear" w:color="FFFFFF" w:fill="FFFFFF"/>
            <w:tcMar>
              <w:top w:w="0" w:type="dxa"/>
              <w:left w:w="108" w:type="dxa"/>
              <w:bottom w:w="0" w:type="dxa"/>
              <w:right w:w="108" w:type="dxa"/>
            </w:tcMar>
            <w:vAlign w:val="center"/>
          </w:tcPr>
          <w:p w:rsidR="00DA195E" w:rsidRPr="00EC7CF9" w:rsidRDefault="00DA195E" w:rsidP="00DA195E">
            <w:pPr>
              <w:pBdr>
                <w:top w:val="none" w:sz="4" w:space="0" w:color="000000"/>
                <w:left w:val="none" w:sz="4" w:space="0" w:color="000000"/>
                <w:bottom w:val="none" w:sz="4" w:space="0" w:color="000000"/>
                <w:right w:val="none" w:sz="4" w:space="0" w:color="000000"/>
              </w:pBdr>
              <w:spacing w:line="253" w:lineRule="atLeast"/>
              <w:jc w:val="center"/>
              <w:rPr>
                <w:sz w:val="20"/>
                <w:szCs w:val="20"/>
              </w:rPr>
            </w:pPr>
            <w:r w:rsidRPr="00EC7CF9">
              <w:rPr>
                <w:rFonts w:ascii="Times New Roman" w:eastAsia="Times New Roman" w:hAnsi="Times New Roman" w:cs="Times New Roman"/>
                <w:b/>
                <w:sz w:val="20"/>
                <w:szCs w:val="20"/>
              </w:rPr>
              <w:t>5-7 лет</w:t>
            </w:r>
          </w:p>
        </w:tc>
      </w:tr>
      <w:tr w:rsidR="00DA195E" w:rsidRPr="00EC7CF9" w:rsidTr="00DA195E">
        <w:trPr>
          <w:trHeight w:val="340"/>
        </w:trPr>
        <w:tc>
          <w:tcPr>
            <w:tcW w:w="4677" w:type="dxa"/>
            <w:shd w:val="clear" w:color="FFFFFF" w:fill="FFFFFF"/>
            <w:tcMar>
              <w:top w:w="0" w:type="dxa"/>
              <w:left w:w="108" w:type="dxa"/>
              <w:bottom w:w="0" w:type="dxa"/>
              <w:right w:w="108" w:type="dxa"/>
            </w:tcMar>
            <w:vAlign w:val="center"/>
          </w:tcPr>
          <w:p w:rsidR="00DA195E" w:rsidRPr="00EC7CF9"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EC7CF9">
              <w:rPr>
                <w:rFonts w:ascii="Times New Roman" w:eastAsia="Times New Roman" w:hAnsi="Times New Roman" w:cs="Times New Roman"/>
                <w:sz w:val="20"/>
                <w:szCs w:val="20"/>
              </w:rPr>
              <w:t>Ребёнок активно проявляет потребность в общении со взрослым, ребенок стремится через разговор с педагогом познать окружающий мир, узнать об интересующих его действиях, сведениях.</w:t>
            </w:r>
          </w:p>
        </w:tc>
        <w:tc>
          <w:tcPr>
            <w:tcW w:w="5102" w:type="dxa"/>
            <w:shd w:val="clear" w:color="FFFFFF" w:fill="FFFFFF"/>
            <w:tcMar>
              <w:top w:w="0" w:type="dxa"/>
              <w:left w:w="108" w:type="dxa"/>
              <w:bottom w:w="0" w:type="dxa"/>
              <w:right w:w="108" w:type="dxa"/>
            </w:tcMar>
            <w:vAlign w:val="center"/>
          </w:tcPr>
          <w:p w:rsidR="00DA195E" w:rsidRPr="00EC7CF9"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EC7CF9">
              <w:rPr>
                <w:rFonts w:ascii="Times New Roman" w:eastAsia="Times New Roman" w:hAnsi="Times New Roman" w:cs="Times New Roman"/>
                <w:sz w:val="20"/>
                <w:szCs w:val="20"/>
              </w:rPr>
              <w:t>У ребёнка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w:t>
            </w:r>
          </w:p>
        </w:tc>
        <w:tc>
          <w:tcPr>
            <w:tcW w:w="5103" w:type="dxa"/>
            <w:shd w:val="clear" w:color="FFFFFF" w:fill="FFFFFF"/>
            <w:tcMar>
              <w:top w:w="0" w:type="dxa"/>
              <w:left w:w="108" w:type="dxa"/>
              <w:bottom w:w="0" w:type="dxa"/>
              <w:right w:w="108" w:type="dxa"/>
            </w:tcMar>
          </w:tcPr>
          <w:p w:rsidR="00DA195E" w:rsidRPr="00EC7CF9"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EC7CF9">
              <w:rPr>
                <w:rFonts w:ascii="Times New Roman" w:eastAsia="Times New Roman" w:hAnsi="Times New Roman" w:cs="Times New Roman"/>
                <w:sz w:val="20"/>
                <w:szCs w:val="20"/>
              </w:rPr>
              <w:t>Ребёнок имеет яркую потребность в самоутверждении и признании со стороны взрослых.</w:t>
            </w:r>
          </w:p>
        </w:tc>
      </w:tr>
      <w:tr w:rsidR="00DA195E" w:rsidRPr="00EC7CF9" w:rsidTr="00DA195E">
        <w:trPr>
          <w:trHeight w:val="340"/>
        </w:trPr>
        <w:tc>
          <w:tcPr>
            <w:tcW w:w="4677" w:type="dxa"/>
            <w:shd w:val="clear" w:color="FFFFFF" w:fill="FFFFFF"/>
            <w:tcMar>
              <w:top w:w="0" w:type="dxa"/>
              <w:left w:w="108" w:type="dxa"/>
              <w:bottom w:w="0" w:type="dxa"/>
              <w:right w:w="108" w:type="dxa"/>
            </w:tcMar>
            <w:vAlign w:val="center"/>
          </w:tcPr>
          <w:p w:rsidR="00DA195E" w:rsidRPr="00EC7CF9"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EC7CF9">
              <w:rPr>
                <w:rFonts w:ascii="Times New Roman" w:eastAsia="Times New Roman" w:hAnsi="Times New Roman" w:cs="Times New Roman"/>
                <w:sz w:val="20"/>
                <w:szCs w:val="20"/>
              </w:rPr>
              <w:t> </w:t>
            </w:r>
          </w:p>
        </w:tc>
        <w:tc>
          <w:tcPr>
            <w:tcW w:w="5102" w:type="dxa"/>
            <w:shd w:val="clear" w:color="FFFFFF" w:fill="FFFFFF"/>
            <w:tcMar>
              <w:top w:w="0" w:type="dxa"/>
              <w:left w:w="108" w:type="dxa"/>
              <w:bottom w:w="0" w:type="dxa"/>
              <w:right w:w="108" w:type="dxa"/>
            </w:tcMar>
            <w:vAlign w:val="center"/>
          </w:tcPr>
          <w:p w:rsidR="00DA195E" w:rsidRPr="00EC7CF9"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EC7CF9">
              <w:rPr>
                <w:rFonts w:ascii="Times New Roman" w:eastAsia="Times New Roman" w:hAnsi="Times New Roman" w:cs="Times New Roman"/>
                <w:sz w:val="20"/>
                <w:szCs w:val="20"/>
              </w:rPr>
              <w:t>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w:t>
            </w:r>
          </w:p>
        </w:tc>
        <w:tc>
          <w:tcPr>
            <w:tcW w:w="5103" w:type="dxa"/>
            <w:shd w:val="clear" w:color="FFFFFF" w:fill="FFFFFF"/>
            <w:tcMar>
              <w:top w:w="0" w:type="dxa"/>
              <w:left w:w="108" w:type="dxa"/>
              <w:bottom w:w="0" w:type="dxa"/>
              <w:right w:w="108" w:type="dxa"/>
            </w:tcMar>
          </w:tcPr>
          <w:p w:rsidR="00DA195E" w:rsidRPr="00EC7CF9"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EC7CF9">
              <w:rPr>
                <w:rFonts w:ascii="Times New Roman" w:eastAsia="Times New Roman" w:hAnsi="Times New Roman" w:cs="Times New Roman"/>
                <w:sz w:val="20"/>
                <w:szCs w:val="20"/>
              </w:rPr>
              <w:t>Педагогу важно обращать внимание на педагогические условия, которые развивают детскую самостоятельность, инициативу и творчество.</w:t>
            </w:r>
          </w:p>
        </w:tc>
      </w:tr>
      <w:tr w:rsidR="00DA195E" w:rsidRPr="00EC7CF9" w:rsidTr="00DA195E">
        <w:trPr>
          <w:trHeight w:val="340"/>
        </w:trPr>
        <w:tc>
          <w:tcPr>
            <w:tcW w:w="4677" w:type="dxa"/>
            <w:shd w:val="clear" w:color="FFFFFF" w:fill="FFFFFF"/>
            <w:tcMar>
              <w:top w:w="0" w:type="dxa"/>
              <w:left w:w="108" w:type="dxa"/>
              <w:bottom w:w="0" w:type="dxa"/>
              <w:right w:w="108" w:type="dxa"/>
            </w:tcMar>
          </w:tcPr>
          <w:p w:rsidR="00DA195E" w:rsidRPr="00EC7CF9"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EC7CF9">
              <w:rPr>
                <w:rFonts w:ascii="Times New Roman" w:eastAsia="Times New Roman" w:hAnsi="Times New Roman" w:cs="Times New Roman"/>
                <w:sz w:val="20"/>
                <w:szCs w:val="20"/>
              </w:rPr>
              <w:t>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w:t>
            </w:r>
          </w:p>
        </w:tc>
        <w:tc>
          <w:tcPr>
            <w:tcW w:w="5102" w:type="dxa"/>
            <w:shd w:val="clear" w:color="FFFFFF" w:fill="FFFFFF"/>
            <w:tcMar>
              <w:top w:w="0" w:type="dxa"/>
              <w:left w:w="108" w:type="dxa"/>
              <w:bottom w:w="0" w:type="dxa"/>
              <w:right w:w="108" w:type="dxa"/>
            </w:tcMar>
          </w:tcPr>
          <w:p w:rsidR="00DA195E" w:rsidRPr="00EC7CF9"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EC7CF9">
              <w:rPr>
                <w:rFonts w:ascii="Times New Roman" w:eastAsia="Times New Roman" w:hAnsi="Times New Roman" w:cs="Times New Roman"/>
                <w:sz w:val="20"/>
                <w:szCs w:val="20"/>
              </w:rPr>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w:t>
            </w:r>
          </w:p>
        </w:tc>
        <w:tc>
          <w:tcPr>
            <w:tcW w:w="5103" w:type="dxa"/>
            <w:shd w:val="clear" w:color="FFFFFF" w:fill="FFFFFF"/>
            <w:tcMar>
              <w:top w:w="0" w:type="dxa"/>
              <w:left w:w="108" w:type="dxa"/>
              <w:bottom w:w="0" w:type="dxa"/>
              <w:right w:w="108" w:type="dxa"/>
            </w:tcMar>
          </w:tcPr>
          <w:p w:rsidR="00DA195E" w:rsidRPr="00EC7CF9"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EC7CF9">
              <w:rPr>
                <w:rFonts w:ascii="Times New Roman" w:eastAsia="Times New Roman" w:hAnsi="Times New Roman" w:cs="Times New Roman"/>
                <w:sz w:val="20"/>
                <w:szCs w:val="20"/>
              </w:rPr>
              <w:t>Педагог создает ситуации, активизирующие желание детей применять свои знания и умения, имеющийся опыт для самостоятельного решения задач.</w:t>
            </w:r>
          </w:p>
        </w:tc>
      </w:tr>
      <w:tr w:rsidR="00DA195E" w:rsidRPr="00EC7CF9" w:rsidTr="00DA195E">
        <w:trPr>
          <w:trHeight w:val="340"/>
        </w:trPr>
        <w:tc>
          <w:tcPr>
            <w:tcW w:w="4677" w:type="dxa"/>
            <w:shd w:val="clear" w:color="FFFFFF" w:fill="FFFFFF"/>
            <w:tcMar>
              <w:top w:w="0" w:type="dxa"/>
              <w:left w:w="108" w:type="dxa"/>
              <w:bottom w:w="0" w:type="dxa"/>
              <w:right w:w="108" w:type="dxa"/>
            </w:tcMar>
          </w:tcPr>
          <w:p w:rsidR="00DA195E" w:rsidRPr="00EC7CF9"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EC7CF9">
              <w:rPr>
                <w:rFonts w:ascii="Times New Roman" w:eastAsia="Times New Roman" w:hAnsi="Times New Roman" w:cs="Times New Roman"/>
                <w:sz w:val="20"/>
                <w:szCs w:val="20"/>
              </w:rPr>
              <w:t>Ребенок задает различного рода вопросы.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w:t>
            </w:r>
          </w:p>
        </w:tc>
        <w:tc>
          <w:tcPr>
            <w:tcW w:w="5102" w:type="dxa"/>
            <w:shd w:val="clear" w:color="FFFFFF" w:fill="FFFFFF"/>
            <w:tcMar>
              <w:top w:w="0" w:type="dxa"/>
              <w:left w:w="108" w:type="dxa"/>
              <w:bottom w:w="0" w:type="dxa"/>
              <w:right w:w="108" w:type="dxa"/>
            </w:tcMar>
          </w:tcPr>
          <w:p w:rsidR="00DA195E" w:rsidRPr="00EC7CF9"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EC7CF9">
              <w:rPr>
                <w:rFonts w:ascii="Times New Roman" w:eastAsia="Times New Roman" w:hAnsi="Times New Roman" w:cs="Times New Roman"/>
                <w:sz w:val="20"/>
                <w:szCs w:val="20"/>
              </w:rPr>
              <w:t>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w:t>
            </w:r>
          </w:p>
        </w:tc>
        <w:tc>
          <w:tcPr>
            <w:tcW w:w="5103" w:type="dxa"/>
            <w:shd w:val="clear" w:color="FFFFFF" w:fill="FFFFFF"/>
            <w:tcMar>
              <w:top w:w="0" w:type="dxa"/>
              <w:left w:w="108" w:type="dxa"/>
              <w:bottom w:w="0" w:type="dxa"/>
              <w:right w:w="108" w:type="dxa"/>
            </w:tcMar>
          </w:tcPr>
          <w:p w:rsidR="00DA195E" w:rsidRPr="00EC7CF9"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EC7CF9">
              <w:rPr>
                <w:rFonts w:ascii="Times New Roman" w:eastAsia="Times New Roman" w:hAnsi="Times New Roman" w:cs="Times New Roman"/>
                <w:sz w:val="20"/>
                <w:szCs w:val="20"/>
              </w:rPr>
              <w:t>Педагог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tc>
      </w:tr>
      <w:tr w:rsidR="00DA195E" w:rsidRPr="00EC7CF9" w:rsidTr="00DA195E">
        <w:trPr>
          <w:trHeight w:val="340"/>
        </w:trPr>
        <w:tc>
          <w:tcPr>
            <w:tcW w:w="4677" w:type="dxa"/>
            <w:shd w:val="clear" w:color="FFFFFF" w:fill="FFFFFF"/>
            <w:tcMar>
              <w:top w:w="0" w:type="dxa"/>
              <w:left w:w="108" w:type="dxa"/>
              <w:bottom w:w="0" w:type="dxa"/>
              <w:right w:w="108" w:type="dxa"/>
            </w:tcMar>
          </w:tcPr>
          <w:p w:rsidR="00DA195E" w:rsidRPr="00EC7CF9"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EC7CF9">
              <w:rPr>
                <w:rFonts w:ascii="Times New Roman" w:eastAsia="Times New Roman" w:hAnsi="Times New Roman" w:cs="Times New Roman"/>
                <w:sz w:val="20"/>
                <w:szCs w:val="20"/>
              </w:rPr>
              <w:t>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c>
          <w:tcPr>
            <w:tcW w:w="10205" w:type="dxa"/>
            <w:gridSpan w:val="2"/>
            <w:shd w:val="clear" w:color="FFFFFF" w:fill="FFFFFF"/>
            <w:tcMar>
              <w:top w:w="0" w:type="dxa"/>
              <w:left w:w="108" w:type="dxa"/>
              <w:bottom w:w="0" w:type="dxa"/>
              <w:right w:w="108" w:type="dxa"/>
            </w:tcMar>
          </w:tcPr>
          <w:p w:rsidR="00DA195E" w:rsidRPr="00EC7CF9"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EC7CF9">
              <w:rPr>
                <w:rFonts w:ascii="Times New Roman" w:eastAsia="Times New Roman" w:hAnsi="Times New Roman" w:cs="Times New Roman"/>
                <w:sz w:val="20"/>
                <w:szCs w:val="20"/>
              </w:rPr>
              <w:t>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w:t>
            </w:r>
          </w:p>
        </w:tc>
      </w:tr>
      <w:tr w:rsidR="00B83F6B" w:rsidRPr="00EC7CF9" w:rsidTr="00DA195E">
        <w:trPr>
          <w:trHeight w:val="340"/>
        </w:trPr>
        <w:tc>
          <w:tcPr>
            <w:tcW w:w="4677" w:type="dxa"/>
          </w:tcPr>
          <w:p w:rsidR="00B83F6B" w:rsidRPr="00EC7CF9" w:rsidRDefault="00B83F6B" w:rsidP="00B83F6B">
            <w:pPr>
              <w:rPr>
                <w:sz w:val="20"/>
                <w:szCs w:val="20"/>
              </w:rPr>
            </w:pPr>
          </w:p>
        </w:tc>
        <w:tc>
          <w:tcPr>
            <w:tcW w:w="10205" w:type="dxa"/>
            <w:gridSpan w:val="2"/>
            <w:shd w:val="clear" w:color="FFFFFF" w:fill="FFFFFF"/>
            <w:tcMar>
              <w:top w:w="0" w:type="dxa"/>
              <w:left w:w="108" w:type="dxa"/>
              <w:bottom w:w="0" w:type="dxa"/>
              <w:right w:w="108" w:type="dxa"/>
            </w:tcMar>
          </w:tcPr>
          <w:p w:rsidR="00B83F6B" w:rsidRPr="00EC7CF9"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EC7CF9">
              <w:rPr>
                <w:rFonts w:ascii="Times New Roman" w:eastAsia="Times New Roman" w:hAnsi="Times New Roman" w:cs="Times New Roman"/>
                <w:sz w:val="20"/>
                <w:szCs w:val="20"/>
              </w:rPr>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tc>
      </w:tr>
    </w:tbl>
    <w:p w:rsidR="00797890" w:rsidRPr="00EC7CF9" w:rsidRDefault="00797890" w:rsidP="00B83F6B">
      <w:pPr>
        <w:pBdr>
          <w:top w:val="none" w:sz="4" w:space="0" w:color="000000"/>
          <w:left w:val="none" w:sz="4" w:space="0" w:color="000000"/>
          <w:bottom w:val="none" w:sz="4" w:space="0" w:color="000000"/>
          <w:right w:val="none" w:sz="4" w:space="0" w:color="000000"/>
        </w:pBdr>
        <w:spacing w:line="85" w:lineRule="atLeast"/>
        <w:rPr>
          <w:rFonts w:ascii="Times New Roman" w:eastAsia="Times New Roman" w:hAnsi="Times New Roman" w:cs="Times New Roman"/>
          <w:b/>
          <w:sz w:val="24"/>
        </w:rPr>
        <w:sectPr w:rsidR="00797890" w:rsidRPr="00EC7CF9" w:rsidSect="0036618E">
          <w:pgSz w:w="16838" w:h="11906" w:orient="landscape"/>
          <w:pgMar w:top="851" w:right="1134" w:bottom="851" w:left="1134" w:header="0" w:footer="210" w:gutter="0"/>
          <w:cols w:space="720"/>
        </w:sectPr>
      </w:pPr>
    </w:p>
    <w:p w:rsidR="00686DFD" w:rsidRPr="00EC7CF9" w:rsidRDefault="00B83F6B" w:rsidP="004F0327">
      <w:pPr>
        <w:pBdr>
          <w:top w:val="none" w:sz="4" w:space="0" w:color="000000"/>
          <w:left w:val="none" w:sz="4" w:space="0" w:color="000000"/>
          <w:bottom w:val="none" w:sz="4" w:space="0" w:color="000000"/>
          <w:right w:val="none" w:sz="4" w:space="0" w:color="000000"/>
        </w:pBdr>
        <w:spacing w:line="85" w:lineRule="atLeast"/>
        <w:ind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lastRenderedPageBreak/>
        <w:t>2.1.</w:t>
      </w:r>
      <w:r w:rsidR="005931AE" w:rsidRPr="00EC7CF9">
        <w:rPr>
          <w:rFonts w:ascii="Times New Roman" w:eastAsia="Times New Roman" w:hAnsi="Times New Roman"/>
          <w:b/>
          <w:sz w:val="24"/>
          <w:szCs w:val="24"/>
        </w:rPr>
        <w:t>3</w:t>
      </w:r>
      <w:r w:rsidRPr="00EC7CF9">
        <w:rPr>
          <w:rFonts w:ascii="Times New Roman" w:eastAsia="Times New Roman" w:hAnsi="Times New Roman"/>
          <w:b/>
          <w:sz w:val="24"/>
          <w:szCs w:val="24"/>
        </w:rPr>
        <w:t xml:space="preserve">. </w:t>
      </w:r>
      <w:r w:rsidR="00686DFD" w:rsidRPr="00EC7CF9">
        <w:rPr>
          <w:rFonts w:ascii="Times New Roman" w:eastAsia="Times New Roman" w:hAnsi="Times New Roman"/>
          <w:b/>
          <w:sz w:val="24"/>
          <w:szCs w:val="24"/>
        </w:rPr>
        <w:t>Взаимодействие педагогического коллектива с родителями (законными представителями) обучающихся</w:t>
      </w:r>
      <w:r w:rsidRPr="00EC7CF9">
        <w:rPr>
          <w:rFonts w:ascii="Times New Roman" w:eastAsia="Times New Roman" w:hAnsi="Times New Roman"/>
          <w:b/>
          <w:sz w:val="24"/>
          <w:szCs w:val="24"/>
        </w:rPr>
        <w:t>.</w:t>
      </w:r>
    </w:p>
    <w:p w:rsidR="004F0327" w:rsidRPr="00EC7CF9" w:rsidRDefault="004F0327" w:rsidP="004F0327">
      <w:pPr>
        <w:pStyle w:val="af5"/>
        <w:kinsoku w:val="0"/>
        <w:overflowPunct w:val="0"/>
        <w:ind w:right="-55" w:firstLine="720"/>
        <w:jc w:val="both"/>
        <w:rPr>
          <w:spacing w:val="-3"/>
        </w:rPr>
      </w:pPr>
      <w:r w:rsidRPr="00EC7CF9">
        <w:rPr>
          <w:spacing w:val="-4"/>
        </w:rPr>
        <w:t xml:space="preserve">Взаимодействие </w:t>
      </w:r>
      <w:r w:rsidRPr="00EC7CF9">
        <w:t xml:space="preserve">с </w:t>
      </w:r>
      <w:r w:rsidRPr="00EC7CF9">
        <w:rPr>
          <w:spacing w:val="-4"/>
        </w:rPr>
        <w:t xml:space="preserve">родителями (законными </w:t>
      </w:r>
      <w:r w:rsidRPr="00EC7CF9">
        <w:rPr>
          <w:spacing w:val="-3"/>
        </w:rPr>
        <w:t xml:space="preserve">представителями) </w:t>
      </w:r>
      <w:r w:rsidRPr="00EC7CF9">
        <w:t xml:space="preserve">по вопросам </w:t>
      </w:r>
      <w:r w:rsidRPr="00EC7CF9">
        <w:rPr>
          <w:spacing w:val="-4"/>
        </w:rPr>
        <w:t xml:space="preserve">образования ребенка предполагает </w:t>
      </w:r>
      <w:r w:rsidRPr="00EC7CF9">
        <w:t xml:space="preserve">их </w:t>
      </w:r>
      <w:r w:rsidRPr="00EC7CF9">
        <w:rPr>
          <w:spacing w:val="-3"/>
        </w:rPr>
        <w:t xml:space="preserve">непосредственное </w:t>
      </w:r>
      <w:r w:rsidRPr="00EC7CF9">
        <w:rPr>
          <w:spacing w:val="-4"/>
        </w:rPr>
        <w:t xml:space="preserve">вовлечение </w:t>
      </w:r>
      <w:r w:rsidRPr="00EC7CF9">
        <w:t xml:space="preserve">в </w:t>
      </w:r>
      <w:r w:rsidRPr="00EC7CF9">
        <w:rPr>
          <w:spacing w:val="-4"/>
        </w:rPr>
        <w:t>образова</w:t>
      </w:r>
      <w:r w:rsidRPr="00EC7CF9">
        <w:rPr>
          <w:spacing w:val="-3"/>
        </w:rPr>
        <w:t xml:space="preserve">тельную деятельность, </w:t>
      </w:r>
      <w:r w:rsidRPr="00EC7CF9">
        <w:t xml:space="preserve">в </w:t>
      </w:r>
      <w:r w:rsidRPr="00EC7CF9">
        <w:rPr>
          <w:spacing w:val="-5"/>
        </w:rPr>
        <w:t xml:space="preserve">том </w:t>
      </w:r>
      <w:r w:rsidRPr="00EC7CF9">
        <w:rPr>
          <w:spacing w:val="-3"/>
        </w:rPr>
        <w:t xml:space="preserve">числе посредством </w:t>
      </w:r>
      <w:r w:rsidRPr="00EC7CF9">
        <w:rPr>
          <w:spacing w:val="-4"/>
        </w:rPr>
        <w:t xml:space="preserve">создания образовательных </w:t>
      </w:r>
      <w:r w:rsidRPr="00EC7CF9">
        <w:rPr>
          <w:spacing w:val="-3"/>
        </w:rPr>
        <w:t>про</w:t>
      </w:r>
      <w:r w:rsidRPr="00EC7CF9">
        <w:rPr>
          <w:spacing w:val="-4"/>
        </w:rPr>
        <w:t xml:space="preserve">ектов </w:t>
      </w:r>
      <w:r w:rsidRPr="00EC7CF9">
        <w:rPr>
          <w:spacing w:val="-3"/>
        </w:rPr>
        <w:t xml:space="preserve">совместно </w:t>
      </w:r>
      <w:r w:rsidRPr="00EC7CF9">
        <w:t xml:space="preserve">с </w:t>
      </w:r>
      <w:r w:rsidRPr="00EC7CF9">
        <w:rPr>
          <w:spacing w:val="-3"/>
        </w:rPr>
        <w:t>семьей.</w:t>
      </w:r>
    </w:p>
    <w:p w:rsidR="004F0327" w:rsidRPr="00EC7CF9" w:rsidRDefault="005931AE" w:rsidP="004F0327">
      <w:pPr>
        <w:pStyle w:val="af5"/>
        <w:kinsoku w:val="0"/>
        <w:overflowPunct w:val="0"/>
        <w:ind w:right="-55" w:firstLine="720"/>
        <w:jc w:val="both"/>
      </w:pPr>
      <w:r w:rsidRPr="00EC7CF9">
        <w:t>АОП ДО</w:t>
      </w:r>
      <w:r w:rsidRPr="00EC7CF9">
        <w:rPr>
          <w:spacing w:val="62"/>
        </w:rPr>
        <w:t xml:space="preserve"> </w:t>
      </w:r>
      <w:r w:rsidR="004F0327" w:rsidRPr="00EC7CF9">
        <w:t>предусмотрены следующие формы взаимодействия с</w:t>
      </w:r>
      <w:r w:rsidR="004F0327" w:rsidRPr="00EC7CF9">
        <w:rPr>
          <w:spacing w:val="-33"/>
        </w:rPr>
        <w:t xml:space="preserve"> </w:t>
      </w:r>
      <w:r w:rsidRPr="00EC7CF9">
        <w:t>родителями:</w:t>
      </w:r>
    </w:p>
    <w:p w:rsidR="004F0327" w:rsidRPr="00EC7CF9" w:rsidRDefault="004F0327" w:rsidP="004F0327">
      <w:pPr>
        <w:ind w:right="-55"/>
        <w:jc w:val="both"/>
      </w:pPr>
    </w:p>
    <w:tbl>
      <w:tblPr>
        <w:tblW w:w="10345" w:type="dxa"/>
        <w:tblLayout w:type="fixed"/>
        <w:tblCellMar>
          <w:left w:w="0" w:type="dxa"/>
          <w:right w:w="0" w:type="dxa"/>
        </w:tblCellMar>
        <w:tblLook w:val="04A0" w:firstRow="1" w:lastRow="0" w:firstColumn="1" w:lastColumn="0" w:noHBand="0" w:noVBand="1"/>
      </w:tblPr>
      <w:tblGrid>
        <w:gridCol w:w="2974"/>
        <w:gridCol w:w="3544"/>
        <w:gridCol w:w="3827"/>
      </w:tblGrid>
      <w:tr w:rsidR="004F0327" w:rsidRPr="00EC7CF9" w:rsidTr="005931AE">
        <w:trPr>
          <w:trHeight w:val="400"/>
        </w:trPr>
        <w:tc>
          <w:tcPr>
            <w:tcW w:w="2974"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4F0327">
            <w:pPr>
              <w:pStyle w:val="TableParagraph"/>
              <w:kinsoku w:val="0"/>
              <w:overflowPunct w:val="0"/>
              <w:ind w:left="833"/>
              <w:jc w:val="center"/>
              <w:rPr>
                <w:b/>
                <w:bCs/>
                <w:sz w:val="20"/>
                <w:szCs w:val="20"/>
              </w:rPr>
            </w:pPr>
            <w:r w:rsidRPr="00EC7CF9">
              <w:rPr>
                <w:b/>
                <w:bCs/>
                <w:sz w:val="20"/>
                <w:szCs w:val="20"/>
              </w:rPr>
              <w:t>Этап</w:t>
            </w:r>
          </w:p>
        </w:tc>
        <w:tc>
          <w:tcPr>
            <w:tcW w:w="3544"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4F0327">
            <w:pPr>
              <w:pStyle w:val="TableParagraph"/>
              <w:kinsoku w:val="0"/>
              <w:overflowPunct w:val="0"/>
              <w:ind w:left="817" w:right="284"/>
              <w:jc w:val="center"/>
              <w:rPr>
                <w:b/>
                <w:bCs/>
                <w:sz w:val="20"/>
                <w:szCs w:val="20"/>
              </w:rPr>
            </w:pPr>
            <w:r w:rsidRPr="00EC7CF9">
              <w:rPr>
                <w:b/>
                <w:bCs/>
                <w:sz w:val="20"/>
                <w:szCs w:val="20"/>
              </w:rPr>
              <w:t>Задачи</w:t>
            </w: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651D8E">
            <w:pPr>
              <w:pStyle w:val="TableParagraph"/>
              <w:kinsoku w:val="0"/>
              <w:overflowPunct w:val="0"/>
              <w:ind w:left="681"/>
              <w:rPr>
                <w:b/>
                <w:bCs/>
                <w:sz w:val="20"/>
                <w:szCs w:val="20"/>
              </w:rPr>
            </w:pPr>
            <w:r w:rsidRPr="00EC7CF9">
              <w:rPr>
                <w:b/>
                <w:bCs/>
                <w:sz w:val="20"/>
                <w:szCs w:val="20"/>
              </w:rPr>
              <w:t>Формы взаимодействия</w:t>
            </w:r>
          </w:p>
        </w:tc>
      </w:tr>
      <w:tr w:rsidR="004F0327" w:rsidRPr="00EC7CF9" w:rsidTr="005931AE">
        <w:trPr>
          <w:trHeight w:val="12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651D8E">
            <w:pPr>
              <w:pStyle w:val="TableParagraph"/>
              <w:kinsoku w:val="0"/>
              <w:overflowPunct w:val="0"/>
              <w:ind w:right="10"/>
              <w:rPr>
                <w:sz w:val="20"/>
                <w:szCs w:val="20"/>
              </w:rPr>
            </w:pPr>
            <w:r w:rsidRPr="00EC7CF9">
              <w:rPr>
                <w:sz w:val="20"/>
                <w:szCs w:val="20"/>
              </w:rPr>
              <w:t>Знакомство с семьями, социальный мониторинг семьи.</w:t>
            </w:r>
          </w:p>
        </w:tc>
        <w:tc>
          <w:tcPr>
            <w:tcW w:w="3544"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651D8E">
            <w:pPr>
              <w:pStyle w:val="TableParagraph"/>
              <w:kinsoku w:val="0"/>
              <w:overflowPunct w:val="0"/>
              <w:ind w:right="49"/>
              <w:jc w:val="both"/>
              <w:rPr>
                <w:sz w:val="20"/>
                <w:szCs w:val="20"/>
              </w:rPr>
            </w:pPr>
            <w:r w:rsidRPr="00EC7CF9">
              <w:rPr>
                <w:sz w:val="20"/>
                <w:szCs w:val="20"/>
              </w:rPr>
              <w:t xml:space="preserve">Диагностика социальной ситуации дошкольника, </w:t>
            </w:r>
            <w:r w:rsidRPr="00EC7CF9">
              <w:rPr>
                <w:spacing w:val="-4"/>
                <w:sz w:val="20"/>
                <w:szCs w:val="20"/>
              </w:rPr>
              <w:t>сти</w:t>
            </w:r>
            <w:r w:rsidRPr="00EC7CF9">
              <w:rPr>
                <w:sz w:val="20"/>
                <w:szCs w:val="20"/>
              </w:rPr>
              <w:t>лей общения взрослых и детей в семье и т.д., установка доверительных    отношений с семьями</w:t>
            </w:r>
            <w:r w:rsidRPr="00EC7CF9">
              <w:rPr>
                <w:spacing w:val="-1"/>
                <w:sz w:val="20"/>
                <w:szCs w:val="20"/>
              </w:rPr>
              <w:t xml:space="preserve"> </w:t>
            </w:r>
            <w:r w:rsidRPr="00EC7CF9">
              <w:rPr>
                <w:sz w:val="20"/>
                <w:szCs w:val="20"/>
              </w:rPr>
              <w:t>(родителями).</w:t>
            </w: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651D8E">
            <w:pPr>
              <w:pStyle w:val="TableParagraph"/>
              <w:kinsoku w:val="0"/>
              <w:overflowPunct w:val="0"/>
              <w:ind w:left="55"/>
              <w:rPr>
                <w:sz w:val="20"/>
                <w:szCs w:val="20"/>
              </w:rPr>
            </w:pPr>
            <w:r w:rsidRPr="00EC7CF9">
              <w:rPr>
                <w:sz w:val="20"/>
                <w:szCs w:val="20"/>
              </w:rPr>
              <w:t>Анкетирование, интервьюирование, опросы, беседы.</w:t>
            </w:r>
          </w:p>
        </w:tc>
      </w:tr>
      <w:tr w:rsidR="004F0327" w:rsidRPr="00EC7CF9"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5931AE">
            <w:pPr>
              <w:pStyle w:val="TableParagraph"/>
              <w:kinsoku w:val="0"/>
              <w:overflowPunct w:val="0"/>
              <w:ind w:right="49"/>
              <w:jc w:val="both"/>
              <w:rPr>
                <w:sz w:val="20"/>
                <w:szCs w:val="20"/>
              </w:rPr>
            </w:pPr>
            <w:r w:rsidRPr="00EC7CF9">
              <w:rPr>
                <w:sz w:val="20"/>
                <w:szCs w:val="20"/>
              </w:rPr>
              <w:t xml:space="preserve">Информирование родителей о новом содержании </w:t>
            </w:r>
            <w:r w:rsidR="005931AE" w:rsidRPr="00EC7CF9">
              <w:rPr>
                <w:sz w:val="20"/>
                <w:szCs w:val="20"/>
              </w:rPr>
              <w:t>ДО</w:t>
            </w:r>
            <w:r w:rsidRPr="00EC7CF9">
              <w:rPr>
                <w:spacing w:val="-2"/>
                <w:sz w:val="20"/>
                <w:szCs w:val="20"/>
              </w:rPr>
              <w:t xml:space="preserve">, </w:t>
            </w:r>
            <w:r w:rsidRPr="00EC7CF9">
              <w:rPr>
                <w:sz w:val="20"/>
                <w:szCs w:val="20"/>
              </w:rPr>
              <w:t>о содержании АОП ДО, о партнерском характере взаимодействия при реализации АОП ДО.</w:t>
            </w:r>
          </w:p>
        </w:tc>
        <w:tc>
          <w:tcPr>
            <w:tcW w:w="3544"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651D8E">
            <w:pPr>
              <w:pStyle w:val="TableParagraph"/>
              <w:kinsoku w:val="0"/>
              <w:overflowPunct w:val="0"/>
              <w:ind w:right="50"/>
              <w:jc w:val="both"/>
              <w:rPr>
                <w:sz w:val="20"/>
                <w:szCs w:val="20"/>
              </w:rPr>
            </w:pPr>
            <w:r w:rsidRPr="00EC7CF9">
              <w:rPr>
                <w:sz w:val="20"/>
                <w:szCs w:val="20"/>
              </w:rPr>
              <w:t>Повышение осведомленности, информированности родителей.</w:t>
            </w: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4F0327">
            <w:pPr>
              <w:pStyle w:val="TableParagraph"/>
              <w:kinsoku w:val="0"/>
              <w:overflowPunct w:val="0"/>
              <w:ind w:left="55" w:right="50"/>
              <w:jc w:val="both"/>
              <w:rPr>
                <w:sz w:val="20"/>
                <w:szCs w:val="20"/>
              </w:rPr>
            </w:pPr>
            <w:r w:rsidRPr="00EC7CF9">
              <w:rPr>
                <w:sz w:val="20"/>
                <w:szCs w:val="20"/>
              </w:rPr>
              <w:t>Вводные лекции, семинары, практические занятия, педагогические советы, родительские собрания, наглядная информация,</w:t>
            </w:r>
            <w:r w:rsidRPr="00EC7CF9">
              <w:rPr>
                <w:spacing w:val="-24"/>
                <w:sz w:val="20"/>
                <w:szCs w:val="20"/>
              </w:rPr>
              <w:t xml:space="preserve"> </w:t>
            </w:r>
            <w:r w:rsidRPr="00EC7CF9">
              <w:rPr>
                <w:sz w:val="20"/>
                <w:szCs w:val="20"/>
              </w:rPr>
              <w:t>консультации, развитие раздела для родителей на сайте МБДОУ, создание родительских инициативных групп и т.</w:t>
            </w:r>
            <w:r w:rsidRPr="00EC7CF9">
              <w:rPr>
                <w:spacing w:val="-5"/>
                <w:sz w:val="20"/>
                <w:szCs w:val="20"/>
              </w:rPr>
              <w:t xml:space="preserve"> </w:t>
            </w:r>
            <w:r w:rsidRPr="00EC7CF9">
              <w:rPr>
                <w:sz w:val="20"/>
                <w:szCs w:val="20"/>
              </w:rPr>
              <w:t>д.</w:t>
            </w:r>
          </w:p>
        </w:tc>
      </w:tr>
      <w:tr w:rsidR="004F0327" w:rsidRPr="00EC7CF9" w:rsidTr="005931AE">
        <w:trPr>
          <w:trHeight w:val="16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651D8E">
            <w:pPr>
              <w:pStyle w:val="TableParagraph"/>
              <w:kinsoku w:val="0"/>
              <w:overflowPunct w:val="0"/>
              <w:ind w:right="49"/>
              <w:jc w:val="both"/>
              <w:rPr>
                <w:sz w:val="20"/>
                <w:szCs w:val="20"/>
              </w:rPr>
            </w:pPr>
            <w:r w:rsidRPr="00EC7CF9">
              <w:rPr>
                <w:sz w:val="20"/>
                <w:szCs w:val="20"/>
              </w:rPr>
              <w:t>Включение родителей в совместную деятельность по реализации АОП ДО.</w:t>
            </w:r>
          </w:p>
        </w:tc>
        <w:tc>
          <w:tcPr>
            <w:tcW w:w="3544"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651D8E">
            <w:pPr>
              <w:pStyle w:val="TableParagraph"/>
              <w:kinsoku w:val="0"/>
              <w:overflowPunct w:val="0"/>
              <w:ind w:right="50"/>
              <w:jc w:val="both"/>
              <w:rPr>
                <w:sz w:val="20"/>
                <w:szCs w:val="20"/>
              </w:rPr>
            </w:pPr>
            <w:r w:rsidRPr="00EC7CF9">
              <w:rPr>
                <w:sz w:val="20"/>
                <w:szCs w:val="20"/>
              </w:rPr>
              <w:t>Развитие образовательных форм по совместной реализации программы.</w:t>
            </w: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651D8E">
            <w:pPr>
              <w:pStyle w:val="TableParagraph"/>
              <w:kinsoku w:val="0"/>
              <w:overflowPunct w:val="0"/>
              <w:ind w:left="55" w:right="50"/>
              <w:jc w:val="both"/>
              <w:rPr>
                <w:sz w:val="20"/>
                <w:szCs w:val="20"/>
              </w:rPr>
            </w:pPr>
            <w:r w:rsidRPr="00EC7CF9">
              <w:rPr>
                <w:sz w:val="20"/>
                <w:szCs w:val="20"/>
              </w:rPr>
              <w:t>Включение родителей (семей, законных представителей) в образовательные ситуации: совместные праздники, открытые занятия, домашние заготовки для реализации творческих проектов; репетиции и экскурсии с детьми, использование домашних наблюдений по развитию детской инициативы и творческих способностей и т. д.</w:t>
            </w:r>
          </w:p>
        </w:tc>
      </w:tr>
      <w:tr w:rsidR="004F0327" w:rsidRPr="00EC7CF9" w:rsidTr="005931AE">
        <w:trPr>
          <w:trHeight w:val="6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651D8E">
            <w:pPr>
              <w:pStyle w:val="TableParagraph"/>
              <w:kinsoku w:val="0"/>
              <w:overflowPunct w:val="0"/>
              <w:ind w:right="50"/>
              <w:jc w:val="both"/>
              <w:rPr>
                <w:sz w:val="20"/>
                <w:szCs w:val="20"/>
              </w:rPr>
            </w:pPr>
            <w:r w:rsidRPr="00EC7CF9">
              <w:rPr>
                <w:i/>
                <w:smallCaps/>
                <w:w w:val="88"/>
                <w:sz w:val="20"/>
                <w:szCs w:val="20"/>
              </w:rPr>
              <w:t>в</w:t>
            </w:r>
            <w:r w:rsidRPr="00EC7CF9">
              <w:rPr>
                <w:i/>
                <w:spacing w:val="-10"/>
                <w:sz w:val="20"/>
                <w:szCs w:val="20"/>
              </w:rPr>
              <w:t xml:space="preserve"> </w:t>
            </w:r>
            <w:r w:rsidRPr="00EC7CF9">
              <w:rPr>
                <w:i/>
                <w:sz w:val="20"/>
                <w:szCs w:val="20"/>
              </w:rPr>
              <w:t>том</w:t>
            </w:r>
            <w:r w:rsidRPr="00EC7CF9">
              <w:rPr>
                <w:i/>
                <w:spacing w:val="-10"/>
                <w:sz w:val="20"/>
                <w:szCs w:val="20"/>
              </w:rPr>
              <w:t xml:space="preserve"> </w:t>
            </w:r>
            <w:r w:rsidRPr="00EC7CF9">
              <w:rPr>
                <w:i/>
                <w:sz w:val="20"/>
                <w:szCs w:val="20"/>
              </w:rPr>
              <w:t>числе</w:t>
            </w:r>
            <w:r w:rsidRPr="00EC7CF9">
              <w:rPr>
                <w:spacing w:val="-10"/>
                <w:sz w:val="20"/>
                <w:szCs w:val="20"/>
              </w:rPr>
              <w:t xml:space="preserve"> </w:t>
            </w:r>
            <w:r w:rsidRPr="00EC7CF9">
              <w:rPr>
                <w:spacing w:val="-1"/>
                <w:sz w:val="20"/>
                <w:szCs w:val="20"/>
              </w:rPr>
              <w:t>п</w:t>
            </w:r>
            <w:r w:rsidRPr="00EC7CF9">
              <w:rPr>
                <w:sz w:val="20"/>
                <w:szCs w:val="20"/>
              </w:rPr>
              <w:t>о</w:t>
            </w:r>
            <w:r w:rsidRPr="00EC7CF9">
              <w:rPr>
                <w:spacing w:val="-10"/>
                <w:sz w:val="20"/>
                <w:szCs w:val="20"/>
              </w:rPr>
              <w:t xml:space="preserve"> </w:t>
            </w:r>
            <w:r w:rsidRPr="00EC7CF9">
              <w:rPr>
                <w:spacing w:val="-1"/>
                <w:sz w:val="20"/>
                <w:szCs w:val="20"/>
              </w:rPr>
              <w:t>образовательны</w:t>
            </w:r>
            <w:r w:rsidRPr="00EC7CF9">
              <w:rPr>
                <w:sz w:val="20"/>
                <w:szCs w:val="20"/>
              </w:rPr>
              <w:t>м</w:t>
            </w:r>
            <w:r w:rsidRPr="00EC7CF9">
              <w:rPr>
                <w:spacing w:val="18"/>
                <w:sz w:val="20"/>
                <w:szCs w:val="20"/>
              </w:rPr>
              <w:t xml:space="preserve"> </w:t>
            </w:r>
            <w:r w:rsidRPr="00EC7CF9">
              <w:rPr>
                <w:sz w:val="20"/>
                <w:szCs w:val="20"/>
              </w:rPr>
              <w:t>областям</w:t>
            </w:r>
            <w:r w:rsidRPr="00EC7CF9">
              <w:rPr>
                <w:spacing w:val="18"/>
                <w:sz w:val="20"/>
                <w:szCs w:val="20"/>
              </w:rPr>
              <w:t xml:space="preserve"> </w:t>
            </w:r>
            <w:r w:rsidRPr="00EC7CF9">
              <w:rPr>
                <w:spacing w:val="-2"/>
                <w:sz w:val="20"/>
                <w:szCs w:val="20"/>
              </w:rPr>
              <w:t>обязательной</w:t>
            </w:r>
            <w:r w:rsidRPr="00EC7CF9">
              <w:rPr>
                <w:sz w:val="20"/>
                <w:szCs w:val="20"/>
              </w:rPr>
              <w:t xml:space="preserve"> и</w:t>
            </w:r>
            <w:r w:rsidRPr="00EC7CF9">
              <w:rPr>
                <w:spacing w:val="-1"/>
                <w:sz w:val="20"/>
                <w:szCs w:val="20"/>
              </w:rPr>
              <w:t xml:space="preserve"> вариативно</w:t>
            </w:r>
            <w:r w:rsidRPr="00EC7CF9">
              <w:rPr>
                <w:sz w:val="20"/>
                <w:szCs w:val="20"/>
              </w:rPr>
              <w:t>й</w:t>
            </w:r>
            <w:r w:rsidRPr="00EC7CF9">
              <w:rPr>
                <w:spacing w:val="-1"/>
                <w:sz w:val="20"/>
                <w:szCs w:val="20"/>
              </w:rPr>
              <w:t xml:space="preserve"> </w:t>
            </w:r>
            <w:r w:rsidRPr="00EC7CF9">
              <w:rPr>
                <w:sz w:val="20"/>
                <w:szCs w:val="20"/>
              </w:rPr>
              <w:t>частей</w:t>
            </w:r>
          </w:p>
        </w:tc>
        <w:tc>
          <w:tcPr>
            <w:tcW w:w="3544" w:type="dxa"/>
            <w:tcBorders>
              <w:top w:val="single" w:sz="2" w:space="0" w:color="231F20"/>
              <w:left w:val="single" w:sz="2" w:space="0" w:color="231F20"/>
              <w:bottom w:val="single" w:sz="2" w:space="0" w:color="231F20"/>
              <w:right w:val="single" w:sz="2" w:space="0" w:color="231F20"/>
            </w:tcBorders>
          </w:tcPr>
          <w:p w:rsidR="004F0327" w:rsidRPr="00EC7CF9" w:rsidRDefault="004F0327" w:rsidP="00651D8E">
            <w:pPr>
              <w:pStyle w:val="TableParagraph"/>
              <w:kinsoku w:val="0"/>
              <w:overflowPunct w:val="0"/>
              <w:ind w:left="0"/>
              <w:rPr>
                <w:sz w:val="20"/>
                <w:szCs w:val="20"/>
              </w:rPr>
            </w:pPr>
          </w:p>
        </w:tc>
        <w:tc>
          <w:tcPr>
            <w:tcW w:w="3827" w:type="dxa"/>
            <w:tcBorders>
              <w:top w:val="single" w:sz="2" w:space="0" w:color="231F20"/>
              <w:left w:val="single" w:sz="2" w:space="0" w:color="231F20"/>
              <w:bottom w:val="single" w:sz="2" w:space="0" w:color="231F20"/>
              <w:right w:val="single" w:sz="2" w:space="0" w:color="231F20"/>
            </w:tcBorders>
            <w:hideMark/>
          </w:tcPr>
          <w:p w:rsidR="00F76199" w:rsidRPr="00EC7CF9" w:rsidRDefault="004F0327" w:rsidP="004F0327">
            <w:pPr>
              <w:pStyle w:val="TableParagraph"/>
              <w:kinsoku w:val="0"/>
              <w:overflowPunct w:val="0"/>
              <w:ind w:left="55"/>
              <w:rPr>
                <w:sz w:val="20"/>
                <w:szCs w:val="20"/>
              </w:rPr>
            </w:pPr>
            <w:r w:rsidRPr="00EC7CF9">
              <w:rPr>
                <w:sz w:val="20"/>
                <w:szCs w:val="20"/>
              </w:rPr>
              <w:t xml:space="preserve">Экскурсии по темам программы. </w:t>
            </w:r>
          </w:p>
          <w:p w:rsidR="004F0327" w:rsidRPr="00EC7CF9" w:rsidRDefault="004F0327" w:rsidP="004F0327">
            <w:pPr>
              <w:pStyle w:val="TableParagraph"/>
              <w:kinsoku w:val="0"/>
              <w:overflowPunct w:val="0"/>
              <w:ind w:left="55"/>
              <w:rPr>
                <w:sz w:val="20"/>
                <w:szCs w:val="20"/>
              </w:rPr>
            </w:pPr>
            <w:r w:rsidRPr="00EC7CF9">
              <w:rPr>
                <w:sz w:val="20"/>
                <w:szCs w:val="20"/>
              </w:rPr>
              <w:t>Домашние наблюдения.</w:t>
            </w:r>
          </w:p>
          <w:p w:rsidR="004F0327" w:rsidRPr="00EC7CF9" w:rsidRDefault="004F0327" w:rsidP="00651D8E">
            <w:pPr>
              <w:pStyle w:val="TableParagraph"/>
              <w:kinsoku w:val="0"/>
              <w:overflowPunct w:val="0"/>
              <w:ind w:left="55"/>
              <w:rPr>
                <w:sz w:val="20"/>
                <w:szCs w:val="20"/>
              </w:rPr>
            </w:pPr>
            <w:r w:rsidRPr="00EC7CF9">
              <w:rPr>
                <w:sz w:val="20"/>
                <w:szCs w:val="20"/>
              </w:rPr>
              <w:t>Прогулки.</w:t>
            </w:r>
          </w:p>
        </w:tc>
      </w:tr>
      <w:tr w:rsidR="004F0327" w:rsidRPr="00EC7CF9" w:rsidTr="005931AE">
        <w:trPr>
          <w:trHeight w:val="32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4F0327">
            <w:pPr>
              <w:pStyle w:val="TableParagraph"/>
              <w:kinsoku w:val="0"/>
              <w:overflowPunct w:val="0"/>
              <w:rPr>
                <w:sz w:val="20"/>
                <w:szCs w:val="20"/>
              </w:rPr>
            </w:pPr>
            <w:r w:rsidRPr="00EC7CF9">
              <w:rPr>
                <w:sz w:val="20"/>
                <w:szCs w:val="20"/>
              </w:rPr>
              <w:lastRenderedPageBreak/>
              <w:t xml:space="preserve">Образовательная область «Физическое </w:t>
            </w:r>
            <w:r w:rsidRPr="00EC7CF9">
              <w:rPr>
                <w:spacing w:val="-1"/>
                <w:sz w:val="20"/>
                <w:szCs w:val="20"/>
              </w:rPr>
              <w:t xml:space="preserve">развитие» </w:t>
            </w:r>
            <w:r w:rsidRPr="00EC7CF9">
              <w:rPr>
                <w:sz w:val="20"/>
                <w:szCs w:val="20"/>
              </w:rPr>
              <w:t>и вопросы</w:t>
            </w:r>
            <w:r w:rsidRPr="00EC7CF9">
              <w:rPr>
                <w:spacing w:val="-3"/>
                <w:sz w:val="20"/>
                <w:szCs w:val="20"/>
              </w:rPr>
              <w:t xml:space="preserve"> </w:t>
            </w:r>
            <w:r w:rsidRPr="00EC7CF9">
              <w:rPr>
                <w:sz w:val="20"/>
                <w:szCs w:val="20"/>
              </w:rPr>
              <w:t>здоровья.</w:t>
            </w:r>
          </w:p>
        </w:tc>
        <w:tc>
          <w:tcPr>
            <w:tcW w:w="3544" w:type="dxa"/>
            <w:tcBorders>
              <w:top w:val="single" w:sz="2" w:space="0" w:color="231F20"/>
              <w:left w:val="single" w:sz="2" w:space="0" w:color="231F20"/>
              <w:bottom w:val="single" w:sz="2" w:space="0" w:color="231F20"/>
              <w:right w:val="single" w:sz="2" w:space="0" w:color="231F20"/>
            </w:tcBorders>
          </w:tcPr>
          <w:p w:rsidR="004F0327" w:rsidRPr="00EC7CF9" w:rsidRDefault="004F0327" w:rsidP="00651D8E">
            <w:pPr>
              <w:pStyle w:val="TableParagraph"/>
              <w:kinsoku w:val="0"/>
              <w:overflowPunct w:val="0"/>
              <w:ind w:left="0"/>
              <w:rPr>
                <w:sz w:val="20"/>
                <w:szCs w:val="20"/>
              </w:rPr>
            </w:pP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651D8E">
            <w:pPr>
              <w:pStyle w:val="TableParagraph"/>
              <w:kinsoku w:val="0"/>
              <w:overflowPunct w:val="0"/>
              <w:ind w:left="55" w:right="50"/>
              <w:jc w:val="both"/>
              <w:rPr>
                <w:sz w:val="20"/>
                <w:szCs w:val="20"/>
              </w:rPr>
            </w:pPr>
            <w:r w:rsidRPr="00EC7CF9">
              <w:rPr>
                <w:sz w:val="20"/>
                <w:szCs w:val="20"/>
              </w:rPr>
              <w:t>Совместная с родителями (семьей) педагогическая деятельность по положительному отношению к физкультуре и спорту; по формированию привычки к ежедневной утренней гимнастики; стимулирование двигательной активности ребенка.</w:t>
            </w:r>
          </w:p>
          <w:p w:rsidR="004F0327" w:rsidRPr="00EC7CF9" w:rsidRDefault="004F0327" w:rsidP="00651D8E">
            <w:pPr>
              <w:pStyle w:val="TableParagraph"/>
              <w:kinsoku w:val="0"/>
              <w:overflowPunct w:val="0"/>
              <w:ind w:left="55" w:right="50"/>
              <w:jc w:val="both"/>
              <w:rPr>
                <w:sz w:val="20"/>
                <w:szCs w:val="20"/>
              </w:rPr>
            </w:pPr>
            <w:r w:rsidRPr="00EC7CF9">
              <w:rPr>
                <w:sz w:val="20"/>
                <w:szCs w:val="20"/>
              </w:rPr>
              <w:t>Ознакомление родителей с системой профилактики заболеваний, медицинского наблюдения и контроля, закаливания дошкольников и т. д.</w:t>
            </w:r>
          </w:p>
          <w:p w:rsidR="004F0327" w:rsidRPr="00EC7CF9" w:rsidRDefault="004F0327" w:rsidP="00651D8E">
            <w:pPr>
              <w:pStyle w:val="TableParagraph"/>
              <w:kinsoku w:val="0"/>
              <w:overflowPunct w:val="0"/>
              <w:ind w:left="55" w:right="51"/>
              <w:jc w:val="both"/>
              <w:rPr>
                <w:sz w:val="20"/>
                <w:szCs w:val="20"/>
              </w:rPr>
            </w:pPr>
            <w:r w:rsidRPr="00EC7CF9">
              <w:rPr>
                <w:sz w:val="20"/>
                <w:szCs w:val="20"/>
              </w:rPr>
              <w:t>Методическая поддержка по физическому развитию детей на разных возрастных этапах.</w:t>
            </w:r>
          </w:p>
          <w:p w:rsidR="004F0327" w:rsidRPr="00EC7CF9" w:rsidRDefault="004F0327" w:rsidP="00651D8E">
            <w:pPr>
              <w:pStyle w:val="TableParagraph"/>
              <w:kinsoku w:val="0"/>
              <w:overflowPunct w:val="0"/>
              <w:ind w:left="55" w:right="50"/>
              <w:jc w:val="both"/>
              <w:rPr>
                <w:sz w:val="20"/>
                <w:szCs w:val="20"/>
              </w:rPr>
            </w:pPr>
            <w:r w:rsidRPr="00EC7CF9">
              <w:rPr>
                <w:sz w:val="20"/>
                <w:szCs w:val="20"/>
              </w:rPr>
              <w:t>Информирование семей о возможностях детского сада и семьи в решении данной</w:t>
            </w:r>
          </w:p>
          <w:p w:rsidR="004F0327" w:rsidRPr="00EC7CF9" w:rsidRDefault="004F0327" w:rsidP="00651D8E">
            <w:pPr>
              <w:pStyle w:val="TableParagraph"/>
              <w:kinsoku w:val="0"/>
              <w:overflowPunct w:val="0"/>
              <w:ind w:left="55"/>
              <w:rPr>
                <w:sz w:val="20"/>
                <w:szCs w:val="20"/>
              </w:rPr>
            </w:pPr>
            <w:r w:rsidRPr="00EC7CF9">
              <w:rPr>
                <w:sz w:val="20"/>
                <w:szCs w:val="20"/>
              </w:rPr>
              <w:t>Задачи.</w:t>
            </w:r>
          </w:p>
        </w:tc>
      </w:tr>
      <w:tr w:rsidR="004F0327" w:rsidRPr="00EC7CF9"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651D8E">
            <w:pPr>
              <w:pStyle w:val="TableParagraph"/>
              <w:tabs>
                <w:tab w:val="left" w:pos="1482"/>
              </w:tabs>
              <w:kinsoku w:val="0"/>
              <w:overflowPunct w:val="0"/>
              <w:rPr>
                <w:sz w:val="20"/>
                <w:szCs w:val="20"/>
              </w:rPr>
            </w:pPr>
            <w:r w:rsidRPr="00EC7CF9">
              <w:rPr>
                <w:sz w:val="20"/>
                <w:szCs w:val="20"/>
              </w:rPr>
              <w:t>Образовательная область</w:t>
            </w:r>
          </w:p>
          <w:p w:rsidR="004F0327" w:rsidRPr="00EC7CF9" w:rsidRDefault="004F0327" w:rsidP="004F0327">
            <w:pPr>
              <w:pStyle w:val="TableParagraph"/>
              <w:kinsoku w:val="0"/>
              <w:overflowPunct w:val="0"/>
              <w:ind w:right="10"/>
              <w:rPr>
                <w:sz w:val="20"/>
                <w:szCs w:val="20"/>
              </w:rPr>
            </w:pPr>
            <w:r w:rsidRPr="00EC7CF9">
              <w:rPr>
                <w:sz w:val="20"/>
                <w:szCs w:val="20"/>
              </w:rPr>
              <w:t>«Социально-коммуникативное развитие».</w:t>
            </w:r>
          </w:p>
        </w:tc>
        <w:tc>
          <w:tcPr>
            <w:tcW w:w="3544" w:type="dxa"/>
            <w:tcBorders>
              <w:top w:val="single" w:sz="2" w:space="0" w:color="231F20"/>
              <w:left w:val="single" w:sz="2" w:space="0" w:color="231F20"/>
              <w:bottom w:val="single" w:sz="2" w:space="0" w:color="231F20"/>
              <w:right w:val="single" w:sz="2" w:space="0" w:color="231F20"/>
            </w:tcBorders>
          </w:tcPr>
          <w:p w:rsidR="004F0327" w:rsidRPr="00EC7CF9" w:rsidRDefault="004F0327" w:rsidP="00651D8E">
            <w:pPr>
              <w:pStyle w:val="TableParagraph"/>
              <w:kinsoku w:val="0"/>
              <w:overflowPunct w:val="0"/>
              <w:ind w:left="0"/>
              <w:rPr>
                <w:sz w:val="20"/>
                <w:szCs w:val="20"/>
              </w:rPr>
            </w:pP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651D8E">
            <w:pPr>
              <w:pStyle w:val="TableParagraph"/>
              <w:kinsoku w:val="0"/>
              <w:overflowPunct w:val="0"/>
              <w:ind w:left="55" w:right="49"/>
              <w:jc w:val="both"/>
              <w:rPr>
                <w:sz w:val="20"/>
                <w:szCs w:val="20"/>
              </w:rPr>
            </w:pPr>
            <w:r w:rsidRPr="00EC7CF9">
              <w:rPr>
                <w:sz w:val="20"/>
                <w:szCs w:val="20"/>
              </w:rPr>
              <w:t>Информирование родителей о</w:t>
            </w:r>
            <w:r w:rsidRPr="00EC7CF9">
              <w:rPr>
                <w:spacing w:val="-26"/>
                <w:sz w:val="20"/>
                <w:szCs w:val="20"/>
              </w:rPr>
              <w:t xml:space="preserve"> </w:t>
            </w:r>
            <w:r w:rsidRPr="00EC7CF9">
              <w:rPr>
                <w:sz w:val="20"/>
                <w:szCs w:val="20"/>
              </w:rPr>
              <w:t xml:space="preserve">возможности развития коммуникативной сферы </w:t>
            </w:r>
            <w:r w:rsidRPr="00EC7CF9">
              <w:rPr>
                <w:spacing w:val="-3"/>
                <w:sz w:val="20"/>
                <w:szCs w:val="20"/>
              </w:rPr>
              <w:t xml:space="preserve">ребенка </w:t>
            </w:r>
            <w:r w:rsidRPr="00EC7CF9">
              <w:rPr>
                <w:sz w:val="20"/>
                <w:szCs w:val="20"/>
              </w:rPr>
              <w:t>в семье и детском</w:t>
            </w:r>
            <w:r w:rsidRPr="00EC7CF9">
              <w:rPr>
                <w:spacing w:val="-2"/>
                <w:sz w:val="20"/>
                <w:szCs w:val="20"/>
              </w:rPr>
              <w:t xml:space="preserve"> </w:t>
            </w:r>
            <w:r w:rsidRPr="00EC7CF9">
              <w:rPr>
                <w:sz w:val="20"/>
                <w:szCs w:val="20"/>
              </w:rPr>
              <w:t>саду.</w:t>
            </w:r>
          </w:p>
          <w:p w:rsidR="004F0327" w:rsidRPr="00EC7CF9" w:rsidRDefault="004F0327" w:rsidP="00651D8E">
            <w:pPr>
              <w:pStyle w:val="TableParagraph"/>
              <w:kinsoku w:val="0"/>
              <w:overflowPunct w:val="0"/>
              <w:ind w:left="55" w:right="50"/>
              <w:jc w:val="both"/>
              <w:rPr>
                <w:sz w:val="20"/>
                <w:szCs w:val="20"/>
              </w:rPr>
            </w:pPr>
            <w:r w:rsidRPr="00EC7CF9">
              <w:rPr>
                <w:sz w:val="20"/>
                <w:szCs w:val="20"/>
              </w:rPr>
              <w:t xml:space="preserve">Методическая поддержка по поддержке общения с ребенком; в различных </w:t>
            </w:r>
            <w:r w:rsidRPr="00EC7CF9">
              <w:rPr>
                <w:spacing w:val="-3"/>
                <w:sz w:val="20"/>
                <w:szCs w:val="20"/>
              </w:rPr>
              <w:t>образо</w:t>
            </w:r>
            <w:r w:rsidRPr="00EC7CF9">
              <w:rPr>
                <w:sz w:val="20"/>
                <w:szCs w:val="20"/>
              </w:rPr>
              <w:t xml:space="preserve">вательных   и   </w:t>
            </w:r>
            <w:r w:rsidR="00B04019" w:rsidRPr="00EC7CF9">
              <w:rPr>
                <w:sz w:val="20"/>
                <w:szCs w:val="20"/>
              </w:rPr>
              <w:t xml:space="preserve">воспитательных </w:t>
            </w:r>
            <w:r w:rsidR="00B04019" w:rsidRPr="00EC7CF9">
              <w:rPr>
                <w:spacing w:val="8"/>
                <w:sz w:val="20"/>
                <w:szCs w:val="20"/>
              </w:rPr>
              <w:t>ситуациях</w:t>
            </w:r>
            <w:r w:rsidRPr="00EC7CF9">
              <w:rPr>
                <w:sz w:val="20"/>
                <w:szCs w:val="20"/>
              </w:rPr>
              <w:t>;</w:t>
            </w:r>
          </w:p>
          <w:p w:rsidR="004F0327" w:rsidRPr="00EC7CF9" w:rsidRDefault="004F0327" w:rsidP="00651D8E">
            <w:pPr>
              <w:pStyle w:val="TableParagraph"/>
              <w:kinsoku w:val="0"/>
              <w:overflowPunct w:val="0"/>
              <w:ind w:left="55"/>
              <w:jc w:val="both"/>
              <w:rPr>
                <w:sz w:val="20"/>
                <w:szCs w:val="20"/>
              </w:rPr>
            </w:pPr>
            <w:r w:rsidRPr="00EC7CF9">
              <w:rPr>
                <w:sz w:val="20"/>
                <w:szCs w:val="20"/>
              </w:rPr>
              <w:t xml:space="preserve">по </w:t>
            </w:r>
            <w:r w:rsidR="00B04019" w:rsidRPr="00EC7CF9">
              <w:rPr>
                <w:sz w:val="20"/>
                <w:szCs w:val="20"/>
              </w:rPr>
              <w:t>развитию партнерского</w:t>
            </w:r>
            <w:r w:rsidRPr="00EC7CF9">
              <w:rPr>
                <w:sz w:val="20"/>
                <w:szCs w:val="20"/>
              </w:rPr>
              <w:t>,</w:t>
            </w:r>
            <w:r w:rsidRPr="00EC7CF9">
              <w:rPr>
                <w:spacing w:val="-2"/>
                <w:sz w:val="20"/>
                <w:szCs w:val="20"/>
              </w:rPr>
              <w:t xml:space="preserve"> </w:t>
            </w:r>
            <w:r w:rsidRPr="00EC7CF9">
              <w:rPr>
                <w:sz w:val="20"/>
                <w:szCs w:val="20"/>
              </w:rPr>
              <w:t>равноправного диалога с ребенком, открывающего возможность для познания окружающего мира.</w:t>
            </w:r>
          </w:p>
        </w:tc>
      </w:tr>
      <w:tr w:rsidR="004F0327" w:rsidRPr="00EC7CF9"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651D8E">
            <w:pPr>
              <w:pStyle w:val="TableParagraph"/>
              <w:tabs>
                <w:tab w:val="left" w:pos="1482"/>
              </w:tabs>
              <w:kinsoku w:val="0"/>
              <w:overflowPunct w:val="0"/>
              <w:rPr>
                <w:sz w:val="20"/>
                <w:szCs w:val="20"/>
              </w:rPr>
            </w:pPr>
            <w:r w:rsidRPr="00EC7CF9">
              <w:rPr>
                <w:sz w:val="20"/>
                <w:szCs w:val="20"/>
              </w:rPr>
              <w:t>Образовательная область</w:t>
            </w:r>
          </w:p>
          <w:p w:rsidR="004F0327" w:rsidRPr="00EC7CF9" w:rsidRDefault="004F0327" w:rsidP="004F0327">
            <w:pPr>
              <w:pStyle w:val="TableParagraph"/>
              <w:tabs>
                <w:tab w:val="left" w:pos="1482"/>
              </w:tabs>
              <w:kinsoku w:val="0"/>
              <w:overflowPunct w:val="0"/>
              <w:rPr>
                <w:sz w:val="20"/>
                <w:szCs w:val="20"/>
              </w:rPr>
            </w:pPr>
            <w:r w:rsidRPr="00EC7CF9">
              <w:rPr>
                <w:sz w:val="20"/>
                <w:szCs w:val="20"/>
              </w:rPr>
              <w:t>«Познавательное развитие».</w:t>
            </w:r>
          </w:p>
        </w:tc>
        <w:tc>
          <w:tcPr>
            <w:tcW w:w="3544" w:type="dxa"/>
            <w:tcBorders>
              <w:top w:val="single" w:sz="2" w:space="0" w:color="231F20"/>
              <w:left w:val="single" w:sz="2" w:space="0" w:color="231F20"/>
              <w:bottom w:val="single" w:sz="2" w:space="0" w:color="231F20"/>
              <w:right w:val="single" w:sz="2" w:space="0" w:color="231F20"/>
            </w:tcBorders>
          </w:tcPr>
          <w:p w:rsidR="004F0327" w:rsidRPr="00EC7CF9" w:rsidRDefault="004F0327" w:rsidP="00651D8E">
            <w:pPr>
              <w:pStyle w:val="TableParagraph"/>
              <w:kinsoku w:val="0"/>
              <w:overflowPunct w:val="0"/>
              <w:ind w:left="0"/>
              <w:rPr>
                <w:sz w:val="20"/>
                <w:szCs w:val="20"/>
              </w:rPr>
            </w:pP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4F0327">
            <w:pPr>
              <w:pStyle w:val="TableParagraph"/>
              <w:kinsoku w:val="0"/>
              <w:overflowPunct w:val="0"/>
              <w:ind w:left="55" w:right="49"/>
              <w:jc w:val="both"/>
              <w:rPr>
                <w:sz w:val="20"/>
                <w:szCs w:val="20"/>
              </w:rPr>
            </w:pPr>
            <w:r w:rsidRPr="00EC7CF9">
              <w:rPr>
                <w:sz w:val="20"/>
                <w:szCs w:val="20"/>
              </w:rPr>
              <w:t>Совместная с родителями (семьей) педагогическая деятельность по развитию у ребенка потребности к познанию, общению со взрослыми и сверстниками, по развитию детской инициативы; по организации совместной деятельности с ребенком.</w:t>
            </w:r>
          </w:p>
          <w:p w:rsidR="004F0327" w:rsidRPr="00EC7CF9" w:rsidRDefault="004F0327" w:rsidP="004F0327">
            <w:pPr>
              <w:pStyle w:val="TableParagraph"/>
              <w:kinsoku w:val="0"/>
              <w:overflowPunct w:val="0"/>
              <w:ind w:left="55" w:right="49"/>
              <w:jc w:val="both"/>
              <w:rPr>
                <w:sz w:val="20"/>
                <w:szCs w:val="20"/>
              </w:rPr>
            </w:pPr>
            <w:r w:rsidRPr="00EC7CF9">
              <w:rPr>
                <w:sz w:val="20"/>
                <w:szCs w:val="20"/>
              </w:rPr>
              <w:t>Участие семей в прогулках и экскурсиях по образовательным темам.</w:t>
            </w:r>
          </w:p>
          <w:p w:rsidR="004F0327" w:rsidRPr="00EC7CF9" w:rsidRDefault="004F0327" w:rsidP="004F0327">
            <w:pPr>
              <w:pStyle w:val="TableParagraph"/>
              <w:kinsoku w:val="0"/>
              <w:overflowPunct w:val="0"/>
              <w:ind w:left="55" w:right="49"/>
              <w:jc w:val="both"/>
              <w:rPr>
                <w:sz w:val="20"/>
                <w:szCs w:val="20"/>
              </w:rPr>
            </w:pPr>
            <w:r w:rsidRPr="00EC7CF9">
              <w:rPr>
                <w:sz w:val="20"/>
                <w:szCs w:val="20"/>
              </w:rPr>
              <w:t>Методическая поддержка по развитию познавательных способностей в домашних ситуациях.</w:t>
            </w:r>
          </w:p>
          <w:p w:rsidR="004F0327" w:rsidRPr="00EC7CF9" w:rsidRDefault="004F0327" w:rsidP="004F0327">
            <w:pPr>
              <w:pStyle w:val="TableParagraph"/>
              <w:kinsoku w:val="0"/>
              <w:overflowPunct w:val="0"/>
              <w:ind w:left="55" w:right="49"/>
              <w:jc w:val="both"/>
              <w:rPr>
                <w:sz w:val="20"/>
                <w:szCs w:val="20"/>
              </w:rPr>
            </w:pPr>
            <w:r w:rsidRPr="00EC7CF9">
              <w:rPr>
                <w:sz w:val="20"/>
                <w:szCs w:val="20"/>
              </w:rPr>
              <w:t>Совместное с родителями (семьями) и детьми участие в исследовательской, проектной и продуктивной деятельности в детском саду и дома.</w:t>
            </w:r>
          </w:p>
        </w:tc>
      </w:tr>
      <w:tr w:rsidR="004F0327" w:rsidRPr="00EC7CF9"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651D8E">
            <w:pPr>
              <w:pStyle w:val="TableParagraph"/>
              <w:tabs>
                <w:tab w:val="left" w:pos="1482"/>
              </w:tabs>
              <w:kinsoku w:val="0"/>
              <w:overflowPunct w:val="0"/>
              <w:rPr>
                <w:sz w:val="20"/>
                <w:szCs w:val="20"/>
              </w:rPr>
            </w:pPr>
            <w:r w:rsidRPr="00EC7CF9">
              <w:rPr>
                <w:sz w:val="20"/>
                <w:szCs w:val="20"/>
              </w:rPr>
              <w:lastRenderedPageBreak/>
              <w:t>Образовательная область</w:t>
            </w:r>
          </w:p>
          <w:p w:rsidR="004F0327" w:rsidRPr="00EC7CF9" w:rsidRDefault="004F0327" w:rsidP="004F0327">
            <w:pPr>
              <w:pStyle w:val="TableParagraph"/>
              <w:tabs>
                <w:tab w:val="left" w:pos="1482"/>
              </w:tabs>
              <w:kinsoku w:val="0"/>
              <w:overflowPunct w:val="0"/>
              <w:rPr>
                <w:sz w:val="20"/>
                <w:szCs w:val="20"/>
              </w:rPr>
            </w:pPr>
            <w:r w:rsidRPr="00EC7CF9">
              <w:rPr>
                <w:sz w:val="20"/>
                <w:szCs w:val="20"/>
              </w:rPr>
              <w:t>«Речевое развитие».</w:t>
            </w:r>
          </w:p>
        </w:tc>
        <w:tc>
          <w:tcPr>
            <w:tcW w:w="3544" w:type="dxa"/>
            <w:tcBorders>
              <w:top w:val="single" w:sz="2" w:space="0" w:color="231F20"/>
              <w:left w:val="single" w:sz="2" w:space="0" w:color="231F20"/>
              <w:bottom w:val="single" w:sz="2" w:space="0" w:color="231F20"/>
              <w:right w:val="single" w:sz="2" w:space="0" w:color="231F20"/>
            </w:tcBorders>
          </w:tcPr>
          <w:p w:rsidR="004F0327" w:rsidRPr="00EC7CF9" w:rsidRDefault="004F0327" w:rsidP="00651D8E">
            <w:pPr>
              <w:pStyle w:val="TableParagraph"/>
              <w:kinsoku w:val="0"/>
              <w:overflowPunct w:val="0"/>
              <w:ind w:left="0"/>
              <w:rPr>
                <w:sz w:val="20"/>
                <w:szCs w:val="20"/>
              </w:rPr>
            </w:pP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4F0327">
            <w:pPr>
              <w:pStyle w:val="TableParagraph"/>
              <w:kinsoku w:val="0"/>
              <w:overflowPunct w:val="0"/>
              <w:ind w:left="55" w:right="49"/>
              <w:jc w:val="both"/>
              <w:rPr>
                <w:sz w:val="20"/>
                <w:szCs w:val="20"/>
              </w:rPr>
            </w:pPr>
            <w:r w:rsidRPr="00EC7CF9">
              <w:rPr>
                <w:sz w:val="20"/>
                <w:szCs w:val="20"/>
              </w:rPr>
              <w:t>Совместная с родителями (семьей) педагогическая деятельность по пропаганде ценности домашнего чтения как ведущего способа развития пассивного и активного словаря ребенка, словесного творчества (старший дошкольник).</w:t>
            </w:r>
          </w:p>
          <w:p w:rsidR="004F0327" w:rsidRPr="00EC7CF9" w:rsidRDefault="004F0327" w:rsidP="004F0327">
            <w:pPr>
              <w:pStyle w:val="TableParagraph"/>
              <w:kinsoku w:val="0"/>
              <w:overflowPunct w:val="0"/>
              <w:ind w:left="55" w:right="49"/>
              <w:jc w:val="both"/>
              <w:rPr>
                <w:sz w:val="20"/>
                <w:szCs w:val="20"/>
              </w:rPr>
            </w:pPr>
            <w:r w:rsidRPr="00EC7CF9">
              <w:rPr>
                <w:sz w:val="20"/>
                <w:szCs w:val="20"/>
              </w:rPr>
              <w:t>Совместная с родителями (семьей) педагогическая деятельность (и ее методическая поддержка) по речевому развитию в ходе игры, слушания, ознакомления с художественной литературой, при организации семейных театров, рисовании, в ходе других видов детской деятельности.</w:t>
            </w:r>
          </w:p>
          <w:p w:rsidR="004F0327" w:rsidRPr="00EC7CF9" w:rsidRDefault="004F0327" w:rsidP="004F0327">
            <w:pPr>
              <w:pStyle w:val="TableParagraph"/>
              <w:kinsoku w:val="0"/>
              <w:overflowPunct w:val="0"/>
              <w:ind w:left="55" w:right="49"/>
              <w:jc w:val="both"/>
              <w:rPr>
                <w:sz w:val="20"/>
                <w:szCs w:val="20"/>
              </w:rPr>
            </w:pPr>
            <w:r w:rsidRPr="00EC7CF9">
              <w:rPr>
                <w:sz w:val="20"/>
                <w:szCs w:val="20"/>
              </w:rPr>
              <w:t>Совместные конкурсы, литературные гостиные и викторины и т. д.</w:t>
            </w:r>
          </w:p>
        </w:tc>
      </w:tr>
      <w:tr w:rsidR="004F0327" w:rsidRPr="00EC7CF9"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651D8E">
            <w:pPr>
              <w:pStyle w:val="TableParagraph"/>
              <w:tabs>
                <w:tab w:val="left" w:pos="1482"/>
              </w:tabs>
              <w:kinsoku w:val="0"/>
              <w:overflowPunct w:val="0"/>
              <w:rPr>
                <w:sz w:val="20"/>
                <w:szCs w:val="20"/>
              </w:rPr>
            </w:pPr>
            <w:r w:rsidRPr="00EC7CF9">
              <w:rPr>
                <w:sz w:val="20"/>
                <w:szCs w:val="20"/>
              </w:rPr>
              <w:t>Образовательная область</w:t>
            </w:r>
          </w:p>
          <w:p w:rsidR="004F0327" w:rsidRPr="00EC7CF9" w:rsidRDefault="004F0327" w:rsidP="004F0327">
            <w:pPr>
              <w:pStyle w:val="TableParagraph"/>
              <w:tabs>
                <w:tab w:val="left" w:pos="1482"/>
              </w:tabs>
              <w:kinsoku w:val="0"/>
              <w:overflowPunct w:val="0"/>
              <w:rPr>
                <w:sz w:val="20"/>
                <w:szCs w:val="20"/>
              </w:rPr>
            </w:pPr>
            <w:r w:rsidRPr="00EC7CF9">
              <w:rPr>
                <w:sz w:val="20"/>
                <w:szCs w:val="20"/>
              </w:rPr>
              <w:t>«Художественно-эстетическое развитие».</w:t>
            </w:r>
          </w:p>
        </w:tc>
        <w:tc>
          <w:tcPr>
            <w:tcW w:w="3544" w:type="dxa"/>
            <w:tcBorders>
              <w:top w:val="single" w:sz="2" w:space="0" w:color="231F20"/>
              <w:left w:val="single" w:sz="2" w:space="0" w:color="231F20"/>
              <w:bottom w:val="single" w:sz="2" w:space="0" w:color="231F20"/>
              <w:right w:val="single" w:sz="2" w:space="0" w:color="231F20"/>
            </w:tcBorders>
          </w:tcPr>
          <w:p w:rsidR="004F0327" w:rsidRPr="00EC7CF9" w:rsidRDefault="004F0327" w:rsidP="00651D8E">
            <w:pPr>
              <w:pStyle w:val="TableParagraph"/>
              <w:kinsoku w:val="0"/>
              <w:overflowPunct w:val="0"/>
              <w:ind w:left="0"/>
              <w:rPr>
                <w:sz w:val="20"/>
                <w:szCs w:val="20"/>
              </w:rPr>
            </w:pP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4F0327">
            <w:pPr>
              <w:pStyle w:val="TableParagraph"/>
              <w:kinsoku w:val="0"/>
              <w:overflowPunct w:val="0"/>
              <w:ind w:left="55" w:right="49"/>
              <w:jc w:val="both"/>
              <w:rPr>
                <w:sz w:val="20"/>
                <w:szCs w:val="20"/>
              </w:rPr>
            </w:pPr>
            <w:r w:rsidRPr="00EC7CF9">
              <w:rPr>
                <w:sz w:val="20"/>
                <w:szCs w:val="20"/>
              </w:rPr>
              <w:t>Совместная с родителями (семьей) педагогическая деятельность (и ее методическая поддержка) по раннему развитию творческих способностей детей; развитию интереса к эстетической стороне окружающей действительности.</w:t>
            </w:r>
          </w:p>
          <w:p w:rsidR="004F0327" w:rsidRPr="00EC7CF9" w:rsidRDefault="004F0327" w:rsidP="004F0327">
            <w:pPr>
              <w:pStyle w:val="TableParagraph"/>
              <w:kinsoku w:val="0"/>
              <w:overflowPunct w:val="0"/>
              <w:ind w:left="55" w:right="49"/>
              <w:jc w:val="both"/>
              <w:rPr>
                <w:sz w:val="20"/>
                <w:szCs w:val="20"/>
              </w:rPr>
            </w:pPr>
            <w:r w:rsidRPr="00EC7CF9">
              <w:rPr>
                <w:sz w:val="20"/>
                <w:szCs w:val="20"/>
              </w:rPr>
              <w:t>Выставки семейного художественного творчества и «для семьи», выделяя творческие достижения взрослых и детей.</w:t>
            </w:r>
          </w:p>
          <w:p w:rsidR="004F0327" w:rsidRPr="00EC7CF9" w:rsidRDefault="004F0327" w:rsidP="004F0327">
            <w:pPr>
              <w:pStyle w:val="TableParagraph"/>
              <w:kinsoku w:val="0"/>
              <w:overflowPunct w:val="0"/>
              <w:ind w:left="55" w:right="49"/>
              <w:jc w:val="both"/>
              <w:rPr>
                <w:sz w:val="20"/>
                <w:szCs w:val="20"/>
              </w:rPr>
            </w:pPr>
            <w:r w:rsidRPr="00EC7CF9">
              <w:rPr>
                <w:sz w:val="20"/>
                <w:szCs w:val="20"/>
              </w:rPr>
              <w:t>Совместные формы музыкальной, театрально-художественной деятельности с детьми</w:t>
            </w:r>
          </w:p>
          <w:p w:rsidR="004F0327" w:rsidRPr="00EC7CF9" w:rsidRDefault="004F0327" w:rsidP="004F0327">
            <w:pPr>
              <w:pStyle w:val="TableParagraph"/>
              <w:kinsoku w:val="0"/>
              <w:overflowPunct w:val="0"/>
              <w:ind w:left="55" w:right="49"/>
              <w:jc w:val="both"/>
              <w:rPr>
                <w:sz w:val="20"/>
                <w:szCs w:val="20"/>
              </w:rPr>
            </w:pPr>
            <w:r w:rsidRPr="00EC7CF9">
              <w:rPr>
                <w:sz w:val="20"/>
                <w:szCs w:val="20"/>
              </w:rPr>
              <w:t>детского сада, семейные праздники.</w:t>
            </w:r>
          </w:p>
        </w:tc>
      </w:tr>
      <w:tr w:rsidR="004F0327" w:rsidRPr="00EC7CF9"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4F0327">
            <w:pPr>
              <w:pStyle w:val="TableParagraph"/>
              <w:tabs>
                <w:tab w:val="left" w:pos="1482"/>
              </w:tabs>
              <w:kinsoku w:val="0"/>
              <w:overflowPunct w:val="0"/>
              <w:rPr>
                <w:sz w:val="20"/>
                <w:szCs w:val="20"/>
              </w:rPr>
            </w:pPr>
            <w:r w:rsidRPr="00EC7CF9">
              <w:rPr>
                <w:sz w:val="20"/>
                <w:szCs w:val="20"/>
              </w:rPr>
              <w:t>Коррекционно-развивающая работа.</w:t>
            </w:r>
          </w:p>
        </w:tc>
        <w:tc>
          <w:tcPr>
            <w:tcW w:w="3544" w:type="dxa"/>
            <w:tcBorders>
              <w:top w:val="single" w:sz="2" w:space="0" w:color="231F20"/>
              <w:left w:val="single" w:sz="2" w:space="0" w:color="231F20"/>
              <w:bottom w:val="single" w:sz="2" w:space="0" w:color="231F20"/>
              <w:right w:val="single" w:sz="2" w:space="0" w:color="231F20"/>
            </w:tcBorders>
          </w:tcPr>
          <w:p w:rsidR="004F0327" w:rsidRPr="00EC7CF9" w:rsidRDefault="004F0327" w:rsidP="004F0327">
            <w:pPr>
              <w:pStyle w:val="TableParagraph"/>
              <w:kinsoku w:val="0"/>
              <w:overflowPunct w:val="0"/>
              <w:ind w:left="0"/>
              <w:rPr>
                <w:sz w:val="20"/>
                <w:szCs w:val="20"/>
              </w:rPr>
            </w:pPr>
            <w:r w:rsidRPr="00EC7CF9">
              <w:rPr>
                <w:sz w:val="20"/>
                <w:szCs w:val="20"/>
              </w:rPr>
              <w:t xml:space="preserve">Консолидация </w:t>
            </w:r>
            <w:r w:rsidR="00B04019" w:rsidRPr="00EC7CF9">
              <w:rPr>
                <w:sz w:val="20"/>
                <w:szCs w:val="20"/>
              </w:rPr>
              <w:t>усилий семьи</w:t>
            </w:r>
            <w:r w:rsidRPr="00EC7CF9">
              <w:rPr>
                <w:sz w:val="20"/>
                <w:szCs w:val="20"/>
              </w:rPr>
              <w:t xml:space="preserve"> и ДОО для скорейшего пре- одоления нарушений речи.</w:t>
            </w: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4F0327">
            <w:pPr>
              <w:pStyle w:val="TableParagraph"/>
              <w:kinsoku w:val="0"/>
              <w:overflowPunct w:val="0"/>
              <w:ind w:left="55" w:right="49"/>
              <w:jc w:val="both"/>
              <w:rPr>
                <w:sz w:val="20"/>
                <w:szCs w:val="20"/>
              </w:rPr>
            </w:pPr>
            <w:r w:rsidRPr="00EC7CF9">
              <w:rPr>
                <w:sz w:val="20"/>
                <w:szCs w:val="20"/>
              </w:rPr>
              <w:t>Система методических рекомендаций. Серия домашних тетрадей.</w:t>
            </w:r>
          </w:p>
          <w:p w:rsidR="004F0327" w:rsidRPr="00EC7CF9" w:rsidRDefault="004F0327" w:rsidP="004F0327">
            <w:pPr>
              <w:pStyle w:val="TableParagraph"/>
              <w:kinsoku w:val="0"/>
              <w:overflowPunct w:val="0"/>
              <w:ind w:left="55" w:right="49"/>
              <w:jc w:val="both"/>
              <w:rPr>
                <w:sz w:val="20"/>
                <w:szCs w:val="20"/>
              </w:rPr>
            </w:pPr>
            <w:r w:rsidRPr="00EC7CF9">
              <w:rPr>
                <w:sz w:val="20"/>
                <w:szCs w:val="20"/>
              </w:rPr>
              <w:t>Упражнения по развитию речи. Формирование позитивной оценки и мотивации.</w:t>
            </w:r>
          </w:p>
        </w:tc>
      </w:tr>
      <w:tr w:rsidR="004F0327" w:rsidRPr="00EC7CF9" w:rsidTr="005931AE">
        <w:trPr>
          <w:trHeight w:val="563"/>
        </w:trPr>
        <w:tc>
          <w:tcPr>
            <w:tcW w:w="2974"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4F0327">
            <w:pPr>
              <w:pStyle w:val="TableParagraph"/>
              <w:tabs>
                <w:tab w:val="left" w:pos="1482"/>
              </w:tabs>
              <w:kinsoku w:val="0"/>
              <w:overflowPunct w:val="0"/>
              <w:rPr>
                <w:sz w:val="20"/>
                <w:szCs w:val="20"/>
              </w:rPr>
            </w:pPr>
            <w:r w:rsidRPr="00EC7CF9">
              <w:rPr>
                <w:sz w:val="20"/>
                <w:szCs w:val="20"/>
              </w:rPr>
              <w:t>Педагогическое просвещение родителей.</w:t>
            </w:r>
          </w:p>
        </w:tc>
        <w:tc>
          <w:tcPr>
            <w:tcW w:w="3544" w:type="dxa"/>
            <w:tcBorders>
              <w:top w:val="single" w:sz="2" w:space="0" w:color="231F20"/>
              <w:left w:val="single" w:sz="2" w:space="0" w:color="231F20"/>
              <w:bottom w:val="single" w:sz="2" w:space="0" w:color="231F20"/>
              <w:right w:val="single" w:sz="2" w:space="0" w:color="231F20"/>
            </w:tcBorders>
          </w:tcPr>
          <w:p w:rsidR="004F0327" w:rsidRPr="00EC7CF9" w:rsidRDefault="004F0327" w:rsidP="004F0327">
            <w:pPr>
              <w:pStyle w:val="TableParagraph"/>
              <w:kinsoku w:val="0"/>
              <w:overflowPunct w:val="0"/>
              <w:ind w:left="0"/>
              <w:rPr>
                <w:sz w:val="20"/>
                <w:szCs w:val="20"/>
              </w:rPr>
            </w:pPr>
            <w:r w:rsidRPr="00EC7CF9">
              <w:rPr>
                <w:sz w:val="20"/>
                <w:szCs w:val="20"/>
              </w:rPr>
              <w:t>Повышение педагогической грамотности родителей; просвещение по вопросам детского развития, педагогическим вопросам.</w:t>
            </w: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4F0327">
            <w:pPr>
              <w:pStyle w:val="TableParagraph"/>
              <w:kinsoku w:val="0"/>
              <w:overflowPunct w:val="0"/>
              <w:ind w:left="55" w:right="49"/>
              <w:jc w:val="both"/>
              <w:rPr>
                <w:sz w:val="20"/>
                <w:szCs w:val="20"/>
              </w:rPr>
            </w:pPr>
            <w:r w:rsidRPr="00EC7CF9">
              <w:rPr>
                <w:sz w:val="20"/>
                <w:szCs w:val="20"/>
              </w:rPr>
              <w:t>Лекции, семинары, практические занятия, открытые занятия, конференции, работа творческих групп по интересам, педагогические советы, родительские собрания, консультации, рекомендации по педагогическому чтению, выпуск и публикация на сайте методических листков для родителей, публичных отчетов, презентаций и т. д.</w:t>
            </w:r>
          </w:p>
        </w:tc>
      </w:tr>
      <w:tr w:rsidR="004F0327" w:rsidRPr="00EC7CF9"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4F0327">
            <w:pPr>
              <w:pStyle w:val="TableParagraph"/>
              <w:tabs>
                <w:tab w:val="left" w:pos="1482"/>
              </w:tabs>
              <w:kinsoku w:val="0"/>
              <w:overflowPunct w:val="0"/>
              <w:rPr>
                <w:sz w:val="20"/>
                <w:szCs w:val="20"/>
              </w:rPr>
            </w:pPr>
            <w:r w:rsidRPr="00EC7CF9">
              <w:rPr>
                <w:sz w:val="20"/>
                <w:szCs w:val="20"/>
              </w:rPr>
              <w:lastRenderedPageBreak/>
              <w:t>Настраивание обратной связи.</w:t>
            </w:r>
          </w:p>
        </w:tc>
        <w:tc>
          <w:tcPr>
            <w:tcW w:w="3544" w:type="dxa"/>
            <w:tcBorders>
              <w:top w:val="single" w:sz="2" w:space="0" w:color="231F20"/>
              <w:left w:val="single" w:sz="2" w:space="0" w:color="231F20"/>
              <w:bottom w:val="single" w:sz="2" w:space="0" w:color="231F20"/>
              <w:right w:val="single" w:sz="2" w:space="0" w:color="231F20"/>
            </w:tcBorders>
          </w:tcPr>
          <w:p w:rsidR="004F0327" w:rsidRPr="00EC7CF9" w:rsidRDefault="004F0327" w:rsidP="004F0327">
            <w:pPr>
              <w:pStyle w:val="TableParagraph"/>
              <w:kinsoku w:val="0"/>
              <w:overflowPunct w:val="0"/>
              <w:ind w:left="0"/>
              <w:rPr>
                <w:sz w:val="20"/>
                <w:szCs w:val="20"/>
              </w:rPr>
            </w:pPr>
            <w:r w:rsidRPr="00EC7CF9">
              <w:rPr>
                <w:sz w:val="20"/>
                <w:szCs w:val="20"/>
              </w:rPr>
              <w:t>Изучение успешности реализации программы, вовлечение родителей (семей) в педагогический процесс, изучение осведомленности, информированности, привлечение родителей к общественному контролю реализации программы.</w:t>
            </w: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EC7CF9" w:rsidRDefault="004F0327" w:rsidP="004F0327">
            <w:pPr>
              <w:pStyle w:val="TableParagraph"/>
              <w:kinsoku w:val="0"/>
              <w:overflowPunct w:val="0"/>
              <w:ind w:left="55" w:right="49"/>
              <w:jc w:val="both"/>
              <w:rPr>
                <w:sz w:val="20"/>
                <w:szCs w:val="20"/>
              </w:rPr>
            </w:pPr>
            <w:r w:rsidRPr="00EC7CF9">
              <w:rPr>
                <w:sz w:val="20"/>
                <w:szCs w:val="20"/>
              </w:rPr>
              <w:t>Анкетирование, интервьюирование, опросы, беседы; «почтовые ящики» и т. д.</w:t>
            </w:r>
          </w:p>
        </w:tc>
      </w:tr>
    </w:tbl>
    <w:p w:rsidR="007A2D52" w:rsidRPr="00EC7CF9" w:rsidRDefault="007A2D52" w:rsidP="007A2D52">
      <w:pPr>
        <w:pStyle w:val="af5"/>
        <w:kinsoku w:val="0"/>
        <w:overflowPunct w:val="0"/>
        <w:ind w:right="108"/>
        <w:jc w:val="both"/>
        <w:rPr>
          <w:spacing w:val="-3"/>
        </w:rPr>
      </w:pPr>
    </w:p>
    <w:p w:rsidR="00686DFD" w:rsidRPr="00EC7CF9" w:rsidRDefault="00686DFD" w:rsidP="00AE5C56">
      <w:pPr>
        <w:pStyle w:val="a3"/>
        <w:numPr>
          <w:ilvl w:val="3"/>
          <w:numId w:val="114"/>
        </w:numPr>
        <w:ind w:left="0" w:firstLine="851"/>
        <w:jc w:val="both"/>
        <w:rPr>
          <w:rFonts w:ascii="Times New Roman" w:hAnsi="Times New Roman" w:cs="Times New Roman"/>
          <w:b/>
          <w:sz w:val="24"/>
          <w:szCs w:val="24"/>
        </w:rPr>
      </w:pPr>
      <w:r w:rsidRPr="00EC7CF9">
        <w:rPr>
          <w:rFonts w:ascii="Times New Roman" w:hAnsi="Times New Roman" w:cs="Times New Roman"/>
          <w:b/>
          <w:sz w:val="24"/>
          <w:szCs w:val="24"/>
        </w:rPr>
        <w:t>Особенности взаимодействия педагогического коллекти</w:t>
      </w:r>
      <w:r w:rsidR="00E32135" w:rsidRPr="00EC7CF9">
        <w:rPr>
          <w:rFonts w:ascii="Times New Roman" w:hAnsi="Times New Roman" w:cs="Times New Roman"/>
          <w:b/>
          <w:sz w:val="24"/>
          <w:szCs w:val="24"/>
        </w:rPr>
        <w:t>ва с семьями дошкольников с ТНР</w:t>
      </w:r>
      <w:r w:rsidR="00386923" w:rsidRPr="00EC7CF9">
        <w:rPr>
          <w:rFonts w:ascii="Times New Roman" w:hAnsi="Times New Roman" w:cs="Times New Roman"/>
          <w:b/>
          <w:sz w:val="24"/>
          <w:szCs w:val="24"/>
        </w:rPr>
        <w:t>/ЗПР</w:t>
      </w:r>
      <w:r w:rsidR="00251A4D" w:rsidRPr="00EC7CF9">
        <w:rPr>
          <w:rFonts w:ascii="Times New Roman" w:hAnsi="Times New Roman" w:cs="Times New Roman"/>
          <w:b/>
          <w:sz w:val="24"/>
          <w:szCs w:val="24"/>
        </w:rPr>
        <w:t xml:space="preserve"> (п.39.3 ФАОП ДО)</w:t>
      </w:r>
      <w:r w:rsidR="00E32135" w:rsidRPr="00EC7CF9">
        <w:rPr>
          <w:rFonts w:ascii="Times New Roman" w:hAnsi="Times New Roman" w:cs="Times New Roman"/>
          <w:b/>
          <w:sz w:val="24"/>
          <w:szCs w:val="24"/>
        </w:rPr>
        <w:t>.</w:t>
      </w:r>
    </w:p>
    <w:p w:rsidR="00686DFD" w:rsidRPr="00EC7CF9" w:rsidRDefault="00686DFD" w:rsidP="00785C76">
      <w:pPr>
        <w:rPr>
          <w:rFonts w:ascii="Times New Roman" w:hAnsi="Times New Roman" w:cs="Times New Roman"/>
          <w:sz w:val="24"/>
          <w:szCs w:val="24"/>
        </w:rPr>
      </w:pPr>
    </w:p>
    <w:p w:rsidR="00686DFD" w:rsidRPr="00EC7CF9" w:rsidRDefault="00686DFD"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Формирование базового доверия к миру, к людям, к себе - ключевая задача периода развития ребенка в период дошкольного возраста.</w:t>
      </w:r>
    </w:p>
    <w:p w:rsidR="00686DFD" w:rsidRPr="00EC7CF9" w:rsidRDefault="00686DFD"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686DFD" w:rsidRPr="00EC7CF9" w:rsidRDefault="00686DFD"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rsidR="00686DFD" w:rsidRPr="00EC7CF9" w:rsidRDefault="00686DFD"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Взаимодействие педагогических работников </w:t>
      </w:r>
      <w:r w:rsidR="00563DFF" w:rsidRPr="00EC7CF9">
        <w:rPr>
          <w:rFonts w:ascii="Times New Roman" w:eastAsia="Times New Roman" w:hAnsi="Times New Roman"/>
          <w:sz w:val="24"/>
          <w:szCs w:val="24"/>
        </w:rPr>
        <w:t>МБДОУ</w:t>
      </w:r>
      <w:r w:rsidRPr="00EC7CF9">
        <w:rPr>
          <w:rFonts w:ascii="Times New Roman" w:eastAsia="Times New Roman" w:hAnsi="Times New Roman"/>
          <w:sz w:val="24"/>
          <w:szCs w:val="24"/>
        </w:rPr>
        <w:t xml:space="preserve"> </w:t>
      </w:r>
      <w:r w:rsidR="00395D85" w:rsidRPr="00EC7CF9">
        <w:rPr>
          <w:rFonts w:ascii="Times New Roman" w:eastAsia="Times New Roman" w:hAnsi="Times New Roman"/>
          <w:sz w:val="24"/>
          <w:szCs w:val="24"/>
        </w:rPr>
        <w:t>с родителей</w:t>
      </w:r>
      <w:r w:rsidRPr="00EC7CF9">
        <w:rPr>
          <w:rFonts w:ascii="Times New Roman" w:eastAsia="Times New Roman" w:hAnsi="Times New Roman"/>
          <w:sz w:val="24"/>
          <w:szCs w:val="24"/>
        </w:rPr>
        <w:t xml:space="preserve">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rsidR="00686DFD" w:rsidRPr="00EC7CF9" w:rsidRDefault="00686DFD"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Укрепление и развитие взаимодействия </w:t>
      </w:r>
      <w:r w:rsidR="00563DFF" w:rsidRPr="00EC7CF9">
        <w:rPr>
          <w:rFonts w:ascii="Times New Roman" w:eastAsia="Times New Roman" w:hAnsi="Times New Roman"/>
          <w:sz w:val="24"/>
          <w:szCs w:val="24"/>
        </w:rPr>
        <w:t xml:space="preserve">МБДОУ </w:t>
      </w:r>
      <w:r w:rsidRPr="00EC7CF9">
        <w:rPr>
          <w:rFonts w:ascii="Times New Roman" w:eastAsia="Times New Roman" w:hAnsi="Times New Roman"/>
          <w:sz w:val="24"/>
          <w:szCs w:val="24"/>
        </w:rPr>
        <w:t>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686DFD" w:rsidRPr="00EC7CF9" w:rsidRDefault="00686DFD"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rsidR="00686DFD" w:rsidRPr="00EC7CF9" w:rsidRDefault="00686DFD"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Реализация цели обеспечивает решение следующих задач:</w:t>
      </w:r>
    </w:p>
    <w:p w:rsidR="00686DFD" w:rsidRPr="00EC7CF9" w:rsidRDefault="00686DFD" w:rsidP="00AE5C56">
      <w:pPr>
        <w:pStyle w:val="a3"/>
        <w:numPr>
          <w:ilvl w:val="0"/>
          <w:numId w:val="29"/>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w:t>
      </w:r>
    </w:p>
    <w:p w:rsidR="00686DFD" w:rsidRPr="00EC7CF9" w:rsidRDefault="00686DFD" w:rsidP="00AE5C56">
      <w:pPr>
        <w:pStyle w:val="a3"/>
        <w:numPr>
          <w:ilvl w:val="0"/>
          <w:numId w:val="29"/>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вовлечение родителей (законных представителей) в воспитательно-образовательный процесс;</w:t>
      </w:r>
    </w:p>
    <w:p w:rsidR="00686DFD" w:rsidRPr="00EC7CF9" w:rsidRDefault="00686DFD" w:rsidP="00AE5C56">
      <w:pPr>
        <w:pStyle w:val="a3"/>
        <w:numPr>
          <w:ilvl w:val="0"/>
          <w:numId w:val="29"/>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внедрение эффективных технологий сотрудничества </w:t>
      </w:r>
      <w:r w:rsidR="00F54950" w:rsidRPr="00EC7CF9">
        <w:rPr>
          <w:rFonts w:ascii="Times New Roman" w:eastAsia="Times New Roman" w:hAnsi="Times New Roman"/>
          <w:sz w:val="24"/>
          <w:szCs w:val="24"/>
        </w:rPr>
        <w:t>с родителей</w:t>
      </w:r>
      <w:r w:rsidRPr="00EC7CF9">
        <w:rPr>
          <w:rFonts w:ascii="Times New Roman" w:eastAsia="Times New Roman" w:hAnsi="Times New Roman"/>
          <w:sz w:val="24"/>
          <w:szCs w:val="24"/>
        </w:rPr>
        <w:t xml:space="preserve"> (законным представителям), активизация их участия в жизни детского сада.</w:t>
      </w:r>
    </w:p>
    <w:p w:rsidR="00686DFD" w:rsidRPr="00EC7CF9" w:rsidRDefault="00686DFD" w:rsidP="00AE5C56">
      <w:pPr>
        <w:pStyle w:val="a3"/>
        <w:numPr>
          <w:ilvl w:val="0"/>
          <w:numId w:val="29"/>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создание активной информационно-развивающей среды, обеспечивающей единые подходы к развитию личности в семье и детском коллективе;</w:t>
      </w:r>
    </w:p>
    <w:p w:rsidR="00686DFD" w:rsidRPr="00EC7CF9" w:rsidRDefault="00686DFD" w:rsidP="00AE5C56">
      <w:pPr>
        <w:pStyle w:val="a3"/>
        <w:numPr>
          <w:ilvl w:val="0"/>
          <w:numId w:val="29"/>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повышение родительской компетентности в вопросах воспитания и обучения обучающихся.</w:t>
      </w:r>
    </w:p>
    <w:p w:rsidR="00686DFD" w:rsidRPr="00EC7CF9" w:rsidRDefault="00686DFD"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Работа, обеспечивающая взаимодействие семьи и </w:t>
      </w:r>
      <w:r w:rsidR="00F54950" w:rsidRPr="00EC7CF9">
        <w:rPr>
          <w:rFonts w:ascii="Times New Roman" w:eastAsia="Times New Roman" w:hAnsi="Times New Roman"/>
          <w:sz w:val="24"/>
          <w:szCs w:val="24"/>
        </w:rPr>
        <w:t>МБДОУ</w:t>
      </w:r>
      <w:r w:rsidRPr="00EC7CF9">
        <w:rPr>
          <w:rFonts w:ascii="Times New Roman" w:eastAsia="Times New Roman" w:hAnsi="Times New Roman"/>
          <w:sz w:val="24"/>
          <w:szCs w:val="24"/>
        </w:rPr>
        <w:t>, включает следующие направления:</w:t>
      </w:r>
    </w:p>
    <w:p w:rsidR="00686DFD" w:rsidRPr="00EC7CF9" w:rsidRDefault="00F54950" w:rsidP="00785C76">
      <w:pPr>
        <w:ind w:right="80"/>
        <w:jc w:val="both"/>
        <w:rPr>
          <w:rFonts w:ascii="Times New Roman" w:eastAsia="Times New Roman" w:hAnsi="Times New Roman"/>
          <w:sz w:val="24"/>
          <w:szCs w:val="24"/>
        </w:rPr>
      </w:pPr>
      <w:r w:rsidRPr="00EC7CF9">
        <w:rPr>
          <w:rFonts w:ascii="Times New Roman" w:eastAsia="Times New Roman" w:hAnsi="Times New Roman"/>
          <w:i/>
          <w:sz w:val="24"/>
          <w:szCs w:val="24"/>
        </w:rPr>
        <w:lastRenderedPageBreak/>
        <w:t xml:space="preserve">- </w:t>
      </w:r>
      <w:r w:rsidR="00686DFD" w:rsidRPr="00EC7CF9">
        <w:rPr>
          <w:rFonts w:ascii="Times New Roman" w:eastAsia="Times New Roman" w:hAnsi="Times New Roman"/>
          <w:i/>
          <w:sz w:val="24"/>
          <w:szCs w:val="24"/>
        </w:rPr>
        <w:t>аналитическое</w:t>
      </w:r>
      <w:r w:rsidR="00686DFD" w:rsidRPr="00EC7CF9">
        <w:rPr>
          <w:rFonts w:ascii="Times New Roman" w:eastAsia="Times New Roman" w:hAnsi="Times New Roman"/>
          <w:sz w:val="24"/>
          <w:szCs w:val="24"/>
        </w:rPr>
        <w:t xml:space="preserve"> - изучение семьи, выяснение образовательных потребностей ребёнка с ТНР</w:t>
      </w:r>
      <w:r w:rsidR="00386923" w:rsidRPr="00EC7CF9">
        <w:rPr>
          <w:rFonts w:ascii="Times New Roman" w:eastAsia="Times New Roman" w:hAnsi="Times New Roman"/>
          <w:sz w:val="24"/>
          <w:szCs w:val="24"/>
        </w:rPr>
        <w:t>/ЗПР</w:t>
      </w:r>
      <w:r w:rsidR="00686DFD" w:rsidRPr="00EC7CF9">
        <w:rPr>
          <w:rFonts w:ascii="Times New Roman" w:eastAsia="Times New Roman" w:hAnsi="Times New Roman"/>
          <w:sz w:val="24"/>
          <w:szCs w:val="24"/>
        </w:rPr>
        <w:t xml:space="preserve"> и предпочтений родителей (законных представителей) для согласования воспитательных воздействий на ребенка;</w:t>
      </w:r>
    </w:p>
    <w:p w:rsidR="00686DFD" w:rsidRPr="00EC7CF9" w:rsidRDefault="00F54950" w:rsidP="00785C76">
      <w:pPr>
        <w:ind w:left="60" w:right="8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686DFD" w:rsidRPr="00EC7CF9">
        <w:rPr>
          <w:rFonts w:ascii="Times New Roman" w:eastAsia="Times New Roman" w:hAnsi="Times New Roman"/>
          <w:i/>
          <w:sz w:val="24"/>
          <w:szCs w:val="24"/>
        </w:rPr>
        <w:t>коммуникативно-деятельностное</w:t>
      </w:r>
      <w:r w:rsidR="00686DFD" w:rsidRPr="00EC7CF9">
        <w:rPr>
          <w:rFonts w:ascii="Times New Roman" w:eastAsia="Times New Roman" w:hAnsi="Times New Roman"/>
          <w:sz w:val="24"/>
          <w:szCs w:val="24"/>
        </w:rPr>
        <w:t xml:space="preserve">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686DFD" w:rsidRPr="00EC7CF9" w:rsidRDefault="00F54950" w:rsidP="00785C76">
      <w:pPr>
        <w:ind w:left="60" w:right="8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686DFD" w:rsidRPr="00EC7CF9">
        <w:rPr>
          <w:rFonts w:ascii="Times New Roman" w:eastAsia="Times New Roman" w:hAnsi="Times New Roman"/>
          <w:i/>
          <w:sz w:val="24"/>
          <w:szCs w:val="24"/>
        </w:rPr>
        <w:t>информационное</w:t>
      </w:r>
      <w:r w:rsidR="00686DFD" w:rsidRPr="00EC7CF9">
        <w:rPr>
          <w:rFonts w:ascii="Times New Roman" w:eastAsia="Times New Roman" w:hAnsi="Times New Roman"/>
          <w:sz w:val="24"/>
          <w:szCs w:val="24"/>
        </w:rPr>
        <w:t xml:space="preserve"> - пропаганда и популяризация опыта деятельности </w:t>
      </w:r>
      <w:r w:rsidRPr="00EC7CF9">
        <w:rPr>
          <w:rFonts w:ascii="Times New Roman" w:eastAsia="Times New Roman" w:hAnsi="Times New Roman"/>
          <w:sz w:val="24"/>
          <w:szCs w:val="24"/>
        </w:rPr>
        <w:t>МБДОУ</w:t>
      </w:r>
      <w:r w:rsidR="00686DFD" w:rsidRPr="00EC7CF9">
        <w:rPr>
          <w:rFonts w:ascii="Times New Roman" w:eastAsia="Times New Roman" w:hAnsi="Times New Roman"/>
          <w:sz w:val="24"/>
          <w:szCs w:val="24"/>
        </w:rPr>
        <w:t xml:space="preserve">; создание открытого информационного пространства (сайт </w:t>
      </w:r>
      <w:r w:rsidRPr="00EC7CF9">
        <w:rPr>
          <w:rFonts w:ascii="Times New Roman" w:eastAsia="Times New Roman" w:hAnsi="Times New Roman"/>
          <w:sz w:val="24"/>
          <w:szCs w:val="24"/>
        </w:rPr>
        <w:t>МБДОУ</w:t>
      </w:r>
      <w:r w:rsidR="00686DFD" w:rsidRPr="00EC7CF9">
        <w:rPr>
          <w:rFonts w:ascii="Times New Roman" w:eastAsia="Times New Roman" w:hAnsi="Times New Roman"/>
          <w:sz w:val="24"/>
          <w:szCs w:val="24"/>
        </w:rPr>
        <w:t>, форум, группы в социальных сетях).</w:t>
      </w:r>
    </w:p>
    <w:p w:rsidR="007A2D52" w:rsidRPr="00EC7CF9" w:rsidRDefault="007A2D52" w:rsidP="007A2D52">
      <w:pPr>
        <w:pStyle w:val="af5"/>
        <w:kinsoku w:val="0"/>
        <w:overflowPunct w:val="0"/>
        <w:ind w:left="-142" w:right="108" w:firstLine="622"/>
        <w:jc w:val="both"/>
      </w:pPr>
      <w:r w:rsidRPr="00EC7CF9">
        <w:rPr>
          <w:spacing w:val="-3"/>
        </w:rPr>
        <w:t xml:space="preserve">Учитель-логопед </w:t>
      </w:r>
      <w:r w:rsidRPr="00EC7CF9">
        <w:t>привлекает родителей к коррекционно-развивающей работе. После проведения логопедического обследования логопед предоставляет родителям</w:t>
      </w:r>
      <w:r w:rsidRPr="00EC7CF9">
        <w:rPr>
          <w:spacing w:val="-11"/>
        </w:rPr>
        <w:t xml:space="preserve"> </w:t>
      </w:r>
      <w:r w:rsidRPr="00EC7CF9">
        <w:t>информацию</w:t>
      </w:r>
      <w:r w:rsidRPr="00EC7CF9">
        <w:rPr>
          <w:spacing w:val="-11"/>
        </w:rPr>
        <w:t xml:space="preserve"> </w:t>
      </w:r>
      <w:r w:rsidRPr="00EC7CF9">
        <w:t>о</w:t>
      </w:r>
      <w:r w:rsidRPr="00EC7CF9">
        <w:rPr>
          <w:spacing w:val="-11"/>
        </w:rPr>
        <w:t xml:space="preserve"> </w:t>
      </w:r>
      <w:r w:rsidRPr="00EC7CF9">
        <w:t>речевых</w:t>
      </w:r>
      <w:r w:rsidRPr="00EC7CF9">
        <w:rPr>
          <w:spacing w:val="-11"/>
        </w:rPr>
        <w:t xml:space="preserve"> </w:t>
      </w:r>
      <w:r w:rsidRPr="00EC7CF9">
        <w:t>нарушениях,</w:t>
      </w:r>
      <w:r w:rsidRPr="00EC7CF9">
        <w:rPr>
          <w:spacing w:val="-10"/>
        </w:rPr>
        <w:t xml:space="preserve"> </w:t>
      </w:r>
      <w:r w:rsidRPr="00EC7CF9">
        <w:t>выявленных</w:t>
      </w:r>
      <w:r w:rsidRPr="00EC7CF9">
        <w:rPr>
          <w:spacing w:val="-11"/>
        </w:rPr>
        <w:t xml:space="preserve"> </w:t>
      </w:r>
      <w:r w:rsidRPr="00EC7CF9">
        <w:t>у</w:t>
      </w:r>
      <w:r w:rsidRPr="00EC7CF9">
        <w:rPr>
          <w:spacing w:val="-10"/>
        </w:rPr>
        <w:t xml:space="preserve"> </w:t>
      </w:r>
      <w:r w:rsidRPr="00EC7CF9">
        <w:t>ребенка,</w:t>
      </w:r>
      <w:r w:rsidRPr="00EC7CF9">
        <w:rPr>
          <w:spacing w:val="-11"/>
        </w:rPr>
        <w:t xml:space="preserve"> </w:t>
      </w:r>
      <w:r w:rsidRPr="00EC7CF9">
        <w:t>и</w:t>
      </w:r>
      <w:r w:rsidRPr="00EC7CF9">
        <w:rPr>
          <w:spacing w:val="-11"/>
        </w:rPr>
        <w:t xml:space="preserve"> </w:t>
      </w:r>
      <w:r w:rsidRPr="00EC7CF9">
        <w:t>информирует о плане индивидуальной коррекционно-развивающей работы, разъясняя</w:t>
      </w:r>
      <w:r w:rsidRPr="00EC7CF9">
        <w:rPr>
          <w:spacing w:val="-19"/>
        </w:rPr>
        <w:t xml:space="preserve"> </w:t>
      </w:r>
      <w:r w:rsidRPr="00EC7CF9">
        <w:t>необходимость</w:t>
      </w:r>
      <w:r w:rsidRPr="00EC7CF9">
        <w:rPr>
          <w:spacing w:val="-17"/>
        </w:rPr>
        <w:t xml:space="preserve"> </w:t>
      </w:r>
      <w:r w:rsidRPr="00EC7CF9">
        <w:t>совместной,</w:t>
      </w:r>
      <w:r w:rsidRPr="00EC7CF9">
        <w:rPr>
          <w:spacing w:val="-18"/>
        </w:rPr>
        <w:t xml:space="preserve"> </w:t>
      </w:r>
      <w:r w:rsidRPr="00EC7CF9">
        <w:t>согласованной</w:t>
      </w:r>
      <w:r w:rsidRPr="00EC7CF9">
        <w:rPr>
          <w:spacing w:val="-18"/>
        </w:rPr>
        <w:t xml:space="preserve"> </w:t>
      </w:r>
      <w:r w:rsidRPr="00EC7CF9">
        <w:t>работы</w:t>
      </w:r>
      <w:r w:rsidRPr="00EC7CF9">
        <w:rPr>
          <w:spacing w:val="-18"/>
        </w:rPr>
        <w:t xml:space="preserve"> </w:t>
      </w:r>
      <w:r w:rsidRPr="00EC7CF9">
        <w:t>педагогов</w:t>
      </w:r>
      <w:r w:rsidRPr="00EC7CF9">
        <w:rPr>
          <w:spacing w:val="-18"/>
        </w:rPr>
        <w:t xml:space="preserve"> </w:t>
      </w:r>
      <w:r w:rsidRPr="00EC7CF9">
        <w:t>детского</w:t>
      </w:r>
      <w:r w:rsidRPr="00EC7CF9">
        <w:rPr>
          <w:spacing w:val="-17"/>
        </w:rPr>
        <w:t xml:space="preserve"> </w:t>
      </w:r>
      <w:r w:rsidRPr="00EC7CF9">
        <w:t>сада и</w:t>
      </w:r>
      <w:r w:rsidRPr="00EC7CF9">
        <w:rPr>
          <w:spacing w:val="-10"/>
        </w:rPr>
        <w:t xml:space="preserve"> </w:t>
      </w:r>
      <w:r w:rsidRPr="00EC7CF9">
        <w:t>родителей.</w:t>
      </w:r>
      <w:r w:rsidRPr="00EC7CF9">
        <w:rPr>
          <w:spacing w:val="-9"/>
        </w:rPr>
        <w:t xml:space="preserve">  </w:t>
      </w:r>
      <w:r w:rsidRPr="00EC7CF9">
        <w:t>Рекомендации</w:t>
      </w:r>
      <w:r w:rsidRPr="00EC7CF9">
        <w:rPr>
          <w:spacing w:val="-9"/>
        </w:rPr>
        <w:t xml:space="preserve"> </w:t>
      </w:r>
      <w:r w:rsidRPr="00EC7CF9">
        <w:t>родители</w:t>
      </w:r>
      <w:r w:rsidRPr="00EC7CF9">
        <w:rPr>
          <w:spacing w:val="-9"/>
        </w:rPr>
        <w:t xml:space="preserve"> </w:t>
      </w:r>
      <w:r w:rsidRPr="00EC7CF9">
        <w:t>получают</w:t>
      </w:r>
      <w:r w:rsidRPr="00EC7CF9">
        <w:rPr>
          <w:spacing w:val="-9"/>
        </w:rPr>
        <w:t xml:space="preserve"> </w:t>
      </w:r>
      <w:r w:rsidRPr="00EC7CF9">
        <w:t>на</w:t>
      </w:r>
      <w:r w:rsidRPr="00EC7CF9">
        <w:rPr>
          <w:spacing w:val="-9"/>
        </w:rPr>
        <w:t xml:space="preserve"> </w:t>
      </w:r>
      <w:r w:rsidRPr="00EC7CF9">
        <w:t>приемах</w:t>
      </w:r>
      <w:r w:rsidRPr="00EC7CF9">
        <w:rPr>
          <w:spacing w:val="-9"/>
        </w:rPr>
        <w:t xml:space="preserve"> учителя-</w:t>
      </w:r>
      <w:r w:rsidRPr="00EC7CF9">
        <w:t>логопеда</w:t>
      </w:r>
      <w:r w:rsidRPr="00EC7CF9">
        <w:rPr>
          <w:spacing w:val="-11"/>
        </w:rPr>
        <w:t xml:space="preserve"> </w:t>
      </w:r>
      <w:r w:rsidRPr="00EC7CF9">
        <w:t>—</w:t>
      </w:r>
      <w:r w:rsidRPr="00EC7CF9">
        <w:rPr>
          <w:spacing w:val="-9"/>
        </w:rPr>
        <w:t xml:space="preserve"> </w:t>
      </w:r>
      <w:r w:rsidRPr="00EC7CF9">
        <w:t>устно; в письменной форме — в тетрадях</w:t>
      </w:r>
      <w:r w:rsidRPr="00EC7CF9">
        <w:rPr>
          <w:spacing w:val="-5"/>
        </w:rPr>
        <w:t xml:space="preserve"> </w:t>
      </w:r>
      <w:r w:rsidRPr="00EC7CF9">
        <w:t>ребенка.</w:t>
      </w:r>
    </w:p>
    <w:p w:rsidR="007A2D52" w:rsidRPr="00EC7CF9" w:rsidRDefault="007A2D52" w:rsidP="007A2D52">
      <w:pPr>
        <w:pStyle w:val="af5"/>
        <w:kinsoku w:val="0"/>
        <w:overflowPunct w:val="0"/>
        <w:ind w:left="480"/>
        <w:jc w:val="both"/>
      </w:pPr>
      <w:r w:rsidRPr="00EC7CF9">
        <w:t>Участие родителей предусматривает:</w:t>
      </w:r>
    </w:p>
    <w:p w:rsidR="007A2D52" w:rsidRPr="00EC7CF9" w:rsidRDefault="007A2D52" w:rsidP="00AE5C56">
      <w:pPr>
        <w:pStyle w:val="a3"/>
        <w:widowControl w:val="0"/>
        <w:numPr>
          <w:ilvl w:val="0"/>
          <w:numId w:val="113"/>
        </w:numPr>
        <w:tabs>
          <w:tab w:val="left" w:pos="756"/>
        </w:tabs>
        <w:kinsoku w:val="0"/>
        <w:overflowPunct w:val="0"/>
        <w:autoSpaceDE w:val="0"/>
        <w:autoSpaceDN w:val="0"/>
        <w:adjustRightInd w:val="0"/>
        <w:ind w:left="755" w:hanging="276"/>
        <w:contextualSpacing w:val="0"/>
        <w:jc w:val="both"/>
        <w:rPr>
          <w:rFonts w:ascii="Times New Roman" w:hAnsi="Times New Roman" w:cs="Times New Roman"/>
          <w:sz w:val="24"/>
          <w:szCs w:val="24"/>
        </w:rPr>
      </w:pPr>
      <w:r w:rsidRPr="00EC7CF9">
        <w:rPr>
          <w:rFonts w:ascii="Times New Roman" w:hAnsi="Times New Roman" w:cs="Times New Roman"/>
          <w:sz w:val="24"/>
          <w:szCs w:val="24"/>
        </w:rPr>
        <w:t xml:space="preserve">организацию выполнения </w:t>
      </w:r>
      <w:r w:rsidRPr="00EC7CF9">
        <w:rPr>
          <w:rFonts w:ascii="Times New Roman" w:hAnsi="Times New Roman" w:cs="Times New Roman"/>
          <w:spacing w:val="-3"/>
          <w:sz w:val="24"/>
          <w:szCs w:val="24"/>
        </w:rPr>
        <w:t xml:space="preserve">ребенком </w:t>
      </w:r>
      <w:r w:rsidRPr="00EC7CF9">
        <w:rPr>
          <w:rFonts w:ascii="Times New Roman" w:hAnsi="Times New Roman" w:cs="Times New Roman"/>
          <w:sz w:val="24"/>
          <w:szCs w:val="24"/>
        </w:rPr>
        <w:t>домашних заданий;</w:t>
      </w:r>
    </w:p>
    <w:p w:rsidR="007A2D52" w:rsidRPr="00EC7CF9" w:rsidRDefault="007A2D52" w:rsidP="00AE5C56">
      <w:pPr>
        <w:pStyle w:val="a3"/>
        <w:widowControl w:val="0"/>
        <w:numPr>
          <w:ilvl w:val="0"/>
          <w:numId w:val="113"/>
        </w:numPr>
        <w:tabs>
          <w:tab w:val="left" w:pos="773"/>
        </w:tabs>
        <w:kinsoku w:val="0"/>
        <w:overflowPunct w:val="0"/>
        <w:autoSpaceDE w:val="0"/>
        <w:autoSpaceDN w:val="0"/>
        <w:adjustRightInd w:val="0"/>
        <w:ind w:right="110" w:firstLine="368"/>
        <w:contextualSpacing w:val="0"/>
        <w:jc w:val="both"/>
        <w:rPr>
          <w:rFonts w:ascii="Times New Roman" w:hAnsi="Times New Roman" w:cs="Times New Roman"/>
          <w:spacing w:val="-3"/>
          <w:sz w:val="24"/>
          <w:szCs w:val="24"/>
        </w:rPr>
      </w:pPr>
      <w:r w:rsidRPr="00EC7CF9">
        <w:rPr>
          <w:rFonts w:ascii="Times New Roman" w:hAnsi="Times New Roman" w:cs="Times New Roman"/>
          <w:sz w:val="24"/>
          <w:szCs w:val="24"/>
        </w:rPr>
        <w:t xml:space="preserve">проведение упражнений с </w:t>
      </w:r>
      <w:r w:rsidRPr="00EC7CF9">
        <w:rPr>
          <w:rFonts w:ascii="Times New Roman" w:hAnsi="Times New Roman" w:cs="Times New Roman"/>
          <w:spacing w:val="-3"/>
          <w:sz w:val="24"/>
          <w:szCs w:val="24"/>
        </w:rPr>
        <w:t xml:space="preserve">ребенком </w:t>
      </w:r>
      <w:r w:rsidRPr="00EC7CF9">
        <w:rPr>
          <w:rFonts w:ascii="Times New Roman" w:hAnsi="Times New Roman" w:cs="Times New Roman"/>
          <w:sz w:val="24"/>
          <w:szCs w:val="24"/>
        </w:rPr>
        <w:t>на развитие артикуляционных на</w:t>
      </w:r>
      <w:r w:rsidRPr="00EC7CF9">
        <w:rPr>
          <w:rFonts w:ascii="Times New Roman" w:hAnsi="Times New Roman" w:cs="Times New Roman"/>
          <w:spacing w:val="-3"/>
          <w:sz w:val="24"/>
          <w:szCs w:val="24"/>
        </w:rPr>
        <w:t>выков;</w:t>
      </w:r>
    </w:p>
    <w:p w:rsidR="007A2D52" w:rsidRPr="00EC7CF9" w:rsidRDefault="007A2D52" w:rsidP="00AE5C56">
      <w:pPr>
        <w:pStyle w:val="a3"/>
        <w:widowControl w:val="0"/>
        <w:numPr>
          <w:ilvl w:val="0"/>
          <w:numId w:val="113"/>
        </w:numPr>
        <w:tabs>
          <w:tab w:val="left" w:pos="774"/>
        </w:tabs>
        <w:kinsoku w:val="0"/>
        <w:overflowPunct w:val="0"/>
        <w:autoSpaceDE w:val="0"/>
        <w:autoSpaceDN w:val="0"/>
        <w:adjustRightInd w:val="0"/>
        <w:ind w:right="110" w:firstLine="368"/>
        <w:contextualSpacing w:val="0"/>
        <w:jc w:val="both"/>
        <w:rPr>
          <w:rFonts w:ascii="Times New Roman" w:hAnsi="Times New Roman" w:cs="Times New Roman"/>
          <w:sz w:val="24"/>
          <w:szCs w:val="24"/>
        </w:rPr>
      </w:pPr>
      <w:r w:rsidRPr="00EC7CF9">
        <w:rPr>
          <w:rFonts w:ascii="Times New Roman" w:hAnsi="Times New Roman" w:cs="Times New Roman"/>
          <w:sz w:val="24"/>
          <w:szCs w:val="24"/>
        </w:rPr>
        <w:t xml:space="preserve">систематическое закрепление изученного материала по автоматизации поставленных </w:t>
      </w:r>
      <w:r w:rsidRPr="00EC7CF9">
        <w:rPr>
          <w:rFonts w:ascii="Times New Roman" w:hAnsi="Times New Roman" w:cs="Times New Roman"/>
          <w:spacing w:val="-4"/>
          <w:sz w:val="24"/>
          <w:szCs w:val="24"/>
        </w:rPr>
        <w:t xml:space="preserve">звуков </w:t>
      </w:r>
      <w:r w:rsidRPr="00EC7CF9">
        <w:rPr>
          <w:rFonts w:ascii="Times New Roman" w:hAnsi="Times New Roman" w:cs="Times New Roman"/>
          <w:sz w:val="24"/>
          <w:szCs w:val="24"/>
        </w:rPr>
        <w:t>и введению их в</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речь;</w:t>
      </w:r>
    </w:p>
    <w:p w:rsidR="007A2D52" w:rsidRPr="00EC7CF9" w:rsidRDefault="007A2D52" w:rsidP="00AE5C56">
      <w:pPr>
        <w:pStyle w:val="a3"/>
        <w:widowControl w:val="0"/>
        <w:numPr>
          <w:ilvl w:val="0"/>
          <w:numId w:val="113"/>
        </w:numPr>
        <w:tabs>
          <w:tab w:val="left" w:pos="775"/>
        </w:tabs>
        <w:kinsoku w:val="0"/>
        <w:overflowPunct w:val="0"/>
        <w:autoSpaceDE w:val="0"/>
        <w:autoSpaceDN w:val="0"/>
        <w:adjustRightInd w:val="0"/>
        <w:ind w:right="108" w:firstLine="368"/>
        <w:contextualSpacing w:val="0"/>
        <w:jc w:val="both"/>
        <w:rPr>
          <w:rFonts w:ascii="Times New Roman" w:hAnsi="Times New Roman" w:cs="Times New Roman"/>
          <w:sz w:val="24"/>
          <w:szCs w:val="24"/>
        </w:rPr>
      </w:pPr>
      <w:r w:rsidRPr="00EC7CF9">
        <w:rPr>
          <w:rFonts w:ascii="Times New Roman" w:hAnsi="Times New Roman" w:cs="Times New Roman"/>
          <w:sz w:val="24"/>
          <w:szCs w:val="24"/>
        </w:rPr>
        <w:t>создание положительного эмоционального настроя на логопедические занятия, поощрение успехов ребенка, формирование мотивации к самостоятельным занятиям, желания научиться говорить</w:t>
      </w:r>
      <w:r w:rsidRPr="00EC7CF9">
        <w:rPr>
          <w:rFonts w:ascii="Times New Roman" w:hAnsi="Times New Roman" w:cs="Times New Roman"/>
          <w:spacing w:val="-5"/>
          <w:sz w:val="24"/>
          <w:szCs w:val="24"/>
        </w:rPr>
        <w:t xml:space="preserve"> </w:t>
      </w:r>
      <w:r w:rsidRPr="00EC7CF9">
        <w:rPr>
          <w:rFonts w:ascii="Times New Roman" w:hAnsi="Times New Roman" w:cs="Times New Roman"/>
          <w:sz w:val="24"/>
          <w:szCs w:val="24"/>
        </w:rPr>
        <w:t>правильно.</w:t>
      </w:r>
    </w:p>
    <w:p w:rsidR="007A2D52" w:rsidRPr="00EC7CF9" w:rsidRDefault="007A2D52" w:rsidP="007A2D52">
      <w:pPr>
        <w:pStyle w:val="af5"/>
        <w:kinsoku w:val="0"/>
        <w:overflowPunct w:val="0"/>
        <w:ind w:right="109" w:firstLine="480"/>
        <w:jc w:val="both"/>
      </w:pPr>
      <w:r w:rsidRPr="00EC7CF9">
        <w:t xml:space="preserve">Ознакомиться с планированием взаимодействия с родителями можно в </w:t>
      </w:r>
      <w:r w:rsidRPr="00EC7CF9">
        <w:rPr>
          <w:spacing w:val="-3"/>
        </w:rPr>
        <w:t xml:space="preserve">ежегодном </w:t>
      </w:r>
      <w:r w:rsidRPr="00EC7CF9">
        <w:t>плане работы МБДОУ (публикуется на</w:t>
      </w:r>
      <w:r w:rsidRPr="00EC7CF9">
        <w:rPr>
          <w:spacing w:val="-4"/>
        </w:rPr>
        <w:t xml:space="preserve"> </w:t>
      </w:r>
      <w:r w:rsidRPr="00EC7CF9">
        <w:t>сайте).</w:t>
      </w:r>
    </w:p>
    <w:p w:rsidR="007A2D52" w:rsidRPr="00EC7CF9" w:rsidRDefault="007A2D52" w:rsidP="007A2D52">
      <w:pPr>
        <w:jc w:val="both"/>
        <w:rPr>
          <w:rFonts w:ascii="Times New Roman" w:hAnsi="Times New Roman" w:cs="Times New Roman"/>
          <w:sz w:val="24"/>
          <w:szCs w:val="24"/>
        </w:rPr>
      </w:pPr>
    </w:p>
    <w:p w:rsidR="008B0026" w:rsidRPr="00EC7CF9" w:rsidRDefault="0063246B" w:rsidP="00AE5C56">
      <w:pPr>
        <w:pStyle w:val="a3"/>
        <w:numPr>
          <w:ilvl w:val="3"/>
          <w:numId w:val="114"/>
        </w:numPr>
        <w:ind w:right="80" w:hanging="11"/>
        <w:jc w:val="both"/>
        <w:rPr>
          <w:rFonts w:ascii="Times New Roman" w:eastAsia="Times New Roman" w:hAnsi="Times New Roman"/>
          <w:b/>
          <w:sz w:val="24"/>
          <w:szCs w:val="24"/>
        </w:rPr>
      </w:pPr>
      <w:r w:rsidRPr="00EC7CF9">
        <w:rPr>
          <w:rFonts w:ascii="Times New Roman" w:eastAsia="Times New Roman" w:hAnsi="Times New Roman"/>
          <w:b/>
          <w:sz w:val="24"/>
          <w:szCs w:val="24"/>
        </w:rPr>
        <w:t xml:space="preserve"> </w:t>
      </w:r>
      <w:r w:rsidR="008B0026" w:rsidRPr="00EC7CF9">
        <w:rPr>
          <w:rFonts w:ascii="Times New Roman" w:eastAsia="Times New Roman" w:hAnsi="Times New Roman"/>
          <w:b/>
          <w:sz w:val="24"/>
          <w:szCs w:val="24"/>
        </w:rPr>
        <w:t>Содержание направлений работы с семьёй</w:t>
      </w:r>
      <w:r w:rsidR="001423AC" w:rsidRPr="00EC7CF9">
        <w:rPr>
          <w:rFonts w:ascii="Times New Roman" w:eastAsia="Times New Roman" w:hAnsi="Times New Roman"/>
          <w:b/>
          <w:sz w:val="24"/>
          <w:szCs w:val="24"/>
        </w:rPr>
        <w:t xml:space="preserve"> </w:t>
      </w:r>
      <w:r w:rsidR="008B0026" w:rsidRPr="00EC7CF9">
        <w:rPr>
          <w:rFonts w:ascii="Times New Roman" w:eastAsia="Times New Roman" w:hAnsi="Times New Roman"/>
          <w:b/>
          <w:sz w:val="24"/>
          <w:szCs w:val="24"/>
        </w:rPr>
        <w:t>по образовательным областям</w:t>
      </w:r>
      <w:r w:rsidR="00251A4D" w:rsidRPr="00EC7CF9">
        <w:rPr>
          <w:rFonts w:ascii="Times New Roman" w:eastAsia="Times New Roman" w:hAnsi="Times New Roman"/>
          <w:b/>
          <w:sz w:val="24"/>
          <w:szCs w:val="24"/>
        </w:rPr>
        <w:t xml:space="preserve"> (п.39.3. абзац 9) ФАОП ДО</w:t>
      </w:r>
      <w:r w:rsidR="003D27F1" w:rsidRPr="00EC7CF9">
        <w:rPr>
          <w:rFonts w:ascii="Times New Roman" w:eastAsia="Times New Roman" w:hAnsi="Times New Roman"/>
          <w:b/>
          <w:sz w:val="24"/>
          <w:szCs w:val="24"/>
        </w:rPr>
        <w:t>.</w:t>
      </w:r>
    </w:p>
    <w:p w:rsidR="008B0026" w:rsidRPr="00EC7CF9" w:rsidRDefault="008B0026" w:rsidP="0063246B">
      <w:pPr>
        <w:ind w:left="60" w:right="80" w:firstLine="649"/>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Целостность </w:t>
      </w:r>
      <w:r w:rsidR="00E32135" w:rsidRPr="00EC7CF9">
        <w:rPr>
          <w:rFonts w:ascii="Times New Roman" w:eastAsia="Times New Roman" w:hAnsi="Times New Roman"/>
          <w:sz w:val="24"/>
          <w:szCs w:val="24"/>
        </w:rPr>
        <w:t>адаптированной образовательной</w:t>
      </w:r>
      <w:r w:rsidRPr="00EC7CF9">
        <w:rPr>
          <w:rFonts w:ascii="Times New Roman" w:eastAsia="Times New Roman" w:hAnsi="Times New Roman"/>
          <w:sz w:val="24"/>
          <w:szCs w:val="24"/>
        </w:rPr>
        <w:t xml:space="preserve"> программы обеспечивается установлением связей между образовательными областями, интеграцией усилий специалистов и родителей дошкольников.</w:t>
      </w:r>
    </w:p>
    <w:p w:rsidR="008B0026" w:rsidRPr="00EC7CF9" w:rsidRDefault="008B0026" w:rsidP="00785C76">
      <w:pPr>
        <w:ind w:left="60" w:right="80" w:firstLine="708"/>
        <w:jc w:val="both"/>
        <w:rPr>
          <w:rFonts w:ascii="Times New Roman" w:eastAsia="Times New Roman" w:hAnsi="Times New Roman"/>
          <w:b/>
          <w:sz w:val="24"/>
          <w:szCs w:val="24"/>
        </w:rPr>
      </w:pPr>
      <w:r w:rsidRPr="00EC7CF9">
        <w:rPr>
          <w:rFonts w:ascii="Times New Roman" w:eastAsia="Times New Roman" w:hAnsi="Times New Roman"/>
          <w:b/>
          <w:sz w:val="24"/>
          <w:szCs w:val="24"/>
        </w:rPr>
        <w:t>Образовательная область «Социально-коммуникативное развитие»</w:t>
      </w:r>
      <w:r w:rsidR="003D27F1" w:rsidRPr="00EC7CF9">
        <w:rPr>
          <w:rFonts w:ascii="Times New Roman" w:eastAsia="Times New Roman" w:hAnsi="Times New Roman"/>
          <w:b/>
          <w:sz w:val="24"/>
          <w:szCs w:val="24"/>
        </w:rPr>
        <w:t>:</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Знакомить родителей с опасными для здоровья ребенка ситуациями, возникающими дома, на даче,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опасности,</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—фамилию, имя и отчество родителей, адрес и телефон; при необходимости звонить по телефонам экстренной помощи —«01», «02» и «03» и т. д.).</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Привлекать родителей к активному отдыху с детьми, расширяющему границы жизни дошкольников и формирующему навыки безопасного поведения во время отдыха. 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т.д.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Знакомить родителей с формами работы дошкольного учреждения по проблеме безопасности детей дошкольного возраста.</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Знакомить родителей с достижениями и трудностями общественного воспитания в детском саду.</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 </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Заинтересовывать родителей в развитии игровой деятельности детей, обеспечивающей успешную социализацию, усвоение тендерного поведения.</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предметно-развивающей среды детского сада, группы — при поступлении в детский сад, переходе в новую группу, смене воспитателей и других ситуациях), вне его (например, в ходе проектной деятельности).</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Изучать традиции трудового воспитания, сложившиеся и развивающиеся в семьях воспитанников.</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w:t>
      </w:r>
      <w:r w:rsidR="004E41D0" w:rsidRPr="00EC7CF9">
        <w:rPr>
          <w:rFonts w:ascii="Times New Roman" w:eastAsia="Times New Roman" w:hAnsi="Times New Roman"/>
          <w:sz w:val="24"/>
          <w:szCs w:val="24"/>
        </w:rPr>
        <w:t>научно-обоснованные принципы,</w:t>
      </w:r>
      <w:r w:rsidRPr="00EC7CF9">
        <w:rPr>
          <w:rFonts w:ascii="Times New Roman" w:eastAsia="Times New Roman" w:hAnsi="Times New Roman"/>
          <w:sz w:val="24"/>
          <w:szCs w:val="24"/>
        </w:rPr>
        <w:t xml:space="preserve"> и нормативы.</w:t>
      </w:r>
    </w:p>
    <w:p w:rsidR="0060000B" w:rsidRPr="00EC7CF9" w:rsidRDefault="0060000B" w:rsidP="00785C76">
      <w:pPr>
        <w:ind w:left="60" w:right="80" w:firstLine="708"/>
        <w:jc w:val="both"/>
        <w:rPr>
          <w:rFonts w:ascii="Times New Roman" w:eastAsia="Times New Roman" w:hAnsi="Times New Roman"/>
          <w:b/>
          <w:sz w:val="24"/>
          <w:szCs w:val="24"/>
        </w:rPr>
      </w:pPr>
    </w:p>
    <w:p w:rsidR="008B0026" w:rsidRPr="00EC7CF9" w:rsidRDefault="008B0026" w:rsidP="00785C76">
      <w:pPr>
        <w:ind w:left="60" w:right="80" w:firstLine="708"/>
        <w:jc w:val="both"/>
        <w:rPr>
          <w:rFonts w:ascii="Times New Roman" w:eastAsia="Times New Roman" w:hAnsi="Times New Roman"/>
          <w:b/>
          <w:sz w:val="24"/>
          <w:szCs w:val="24"/>
        </w:rPr>
      </w:pPr>
      <w:r w:rsidRPr="00EC7CF9">
        <w:rPr>
          <w:rFonts w:ascii="Times New Roman" w:eastAsia="Times New Roman" w:hAnsi="Times New Roman"/>
          <w:b/>
          <w:sz w:val="24"/>
          <w:szCs w:val="24"/>
        </w:rPr>
        <w:lastRenderedPageBreak/>
        <w:t>Образовательная область «Познавательное развитие»</w:t>
      </w:r>
      <w:r w:rsidR="003D27F1" w:rsidRPr="00EC7CF9">
        <w:rPr>
          <w:rFonts w:ascii="Times New Roman" w:eastAsia="Times New Roman" w:hAnsi="Times New Roman"/>
          <w:b/>
          <w:sz w:val="24"/>
          <w:szCs w:val="24"/>
        </w:rPr>
        <w:t>:</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Обращать внимание родителей на возможности интеллектуального развития ребенка в семье и детском саду.</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Совместно с родителями планировать, а также предлагать готовые маршруты выходного дня к историческим, памятным местам, местам отдыха горожан (сельчан).</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 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w:t>
      </w:r>
    </w:p>
    <w:p w:rsidR="0060000B" w:rsidRPr="00EC7CF9" w:rsidRDefault="0060000B" w:rsidP="00785C76">
      <w:pPr>
        <w:ind w:left="60" w:right="80" w:firstLine="708"/>
        <w:jc w:val="both"/>
        <w:rPr>
          <w:rFonts w:ascii="Times New Roman" w:eastAsia="Times New Roman" w:hAnsi="Times New Roman"/>
          <w:sz w:val="24"/>
          <w:szCs w:val="24"/>
        </w:rPr>
      </w:pPr>
    </w:p>
    <w:p w:rsidR="008B0026" w:rsidRPr="00EC7CF9" w:rsidRDefault="008B0026" w:rsidP="00785C76">
      <w:pPr>
        <w:ind w:left="60" w:right="80" w:firstLine="708"/>
        <w:jc w:val="both"/>
        <w:rPr>
          <w:rFonts w:ascii="Times New Roman" w:eastAsia="Times New Roman" w:hAnsi="Times New Roman"/>
          <w:b/>
          <w:sz w:val="24"/>
          <w:szCs w:val="24"/>
        </w:rPr>
      </w:pPr>
      <w:r w:rsidRPr="00EC7CF9">
        <w:rPr>
          <w:rFonts w:ascii="Times New Roman" w:eastAsia="Times New Roman" w:hAnsi="Times New Roman"/>
          <w:b/>
          <w:sz w:val="24"/>
          <w:szCs w:val="24"/>
        </w:rPr>
        <w:t>Образовательная область «Речевое развитие»</w:t>
      </w:r>
      <w:r w:rsidR="003D27F1" w:rsidRPr="00EC7CF9">
        <w:rPr>
          <w:rFonts w:ascii="Times New Roman" w:eastAsia="Times New Roman" w:hAnsi="Times New Roman"/>
          <w:b/>
          <w:sz w:val="24"/>
          <w:szCs w:val="24"/>
        </w:rPr>
        <w:t>:</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w:t>
      </w:r>
      <w:r w:rsidR="006D00E5" w:rsidRPr="00EC7CF9">
        <w:rPr>
          <w:rFonts w:ascii="Times New Roman" w:eastAsia="Times New Roman" w:hAnsi="Times New Roman"/>
          <w:sz w:val="24"/>
          <w:szCs w:val="24"/>
        </w:rPr>
        <w:t>конфликтную (спорную) ситуацию.</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Привлекать родителей к разнообразному по содержанию и формам сотрудничеству (участию в совместной со специалистами деятельности,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p>
    <w:p w:rsidR="008B0026" w:rsidRPr="00EC7CF9" w:rsidRDefault="008B0026" w:rsidP="004125FF">
      <w:pPr>
        <w:spacing w:line="276" w:lineRule="auto"/>
        <w:ind w:left="60" w:right="80" w:firstLine="708"/>
        <w:rPr>
          <w:rFonts w:ascii="Times New Roman" w:eastAsia="Times New Roman" w:hAnsi="Times New Roman"/>
          <w:b/>
          <w:sz w:val="24"/>
          <w:szCs w:val="24"/>
        </w:rPr>
      </w:pPr>
      <w:r w:rsidRPr="00EC7CF9">
        <w:rPr>
          <w:rFonts w:ascii="Times New Roman" w:eastAsia="Times New Roman" w:hAnsi="Times New Roman"/>
          <w:b/>
          <w:sz w:val="24"/>
          <w:szCs w:val="24"/>
        </w:rPr>
        <w:t>Образова</w:t>
      </w:r>
      <w:r w:rsidR="0060000B" w:rsidRPr="00EC7CF9">
        <w:rPr>
          <w:rFonts w:ascii="Times New Roman" w:eastAsia="Times New Roman" w:hAnsi="Times New Roman"/>
          <w:b/>
          <w:sz w:val="24"/>
          <w:szCs w:val="24"/>
        </w:rPr>
        <w:t>тельная область «Художественное</w:t>
      </w:r>
      <w:r w:rsidRPr="00EC7CF9">
        <w:rPr>
          <w:rFonts w:ascii="Times New Roman" w:eastAsia="Times New Roman" w:hAnsi="Times New Roman"/>
          <w:b/>
          <w:sz w:val="24"/>
          <w:szCs w:val="24"/>
        </w:rPr>
        <w:t>–эстетическое развитие»</w:t>
      </w:r>
      <w:r w:rsidR="003D27F1" w:rsidRPr="00EC7CF9">
        <w:rPr>
          <w:rFonts w:ascii="Times New Roman" w:eastAsia="Times New Roman" w:hAnsi="Times New Roman"/>
          <w:b/>
          <w:sz w:val="24"/>
          <w:szCs w:val="24"/>
        </w:rPr>
        <w:t>:</w:t>
      </w:r>
    </w:p>
    <w:p w:rsidR="00395D85" w:rsidRPr="00EC7CF9" w:rsidRDefault="00395D85" w:rsidP="00785C76">
      <w:pPr>
        <w:ind w:left="60" w:right="80" w:firstLine="708"/>
        <w:jc w:val="both"/>
        <w:rPr>
          <w:rFonts w:ascii="Times New Roman" w:eastAsia="Times New Roman" w:hAnsi="Times New Roman"/>
          <w:sz w:val="24"/>
          <w:szCs w:val="24"/>
          <w:u w:val="single"/>
        </w:rPr>
      </w:pPr>
      <w:r w:rsidRPr="00EC7CF9">
        <w:rPr>
          <w:rFonts w:ascii="Times New Roman" w:eastAsia="Times New Roman" w:hAnsi="Times New Roman"/>
          <w:sz w:val="24"/>
          <w:szCs w:val="24"/>
          <w:u w:val="single"/>
        </w:rPr>
        <w:t>Восприятие художественной литературы и фольклора</w:t>
      </w:r>
    </w:p>
    <w:p w:rsidR="00395D85" w:rsidRPr="00EC7CF9" w:rsidRDefault="00395D85"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395D85" w:rsidRPr="00EC7CF9" w:rsidRDefault="00395D85"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rsidR="00395D85" w:rsidRPr="00EC7CF9" w:rsidRDefault="00395D85"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 </w:t>
      </w:r>
    </w:p>
    <w:p w:rsidR="00395D85" w:rsidRPr="00EC7CF9" w:rsidRDefault="00395D85"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Ориентировать родителей в выборе художественных и мультипликационных фильмов, направленных на развитие художественного вкуса ребенка.</w:t>
      </w:r>
    </w:p>
    <w:p w:rsidR="00395D85" w:rsidRPr="00EC7CF9" w:rsidRDefault="00395D85"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rsidR="00395D85" w:rsidRPr="00EC7CF9" w:rsidRDefault="00395D85" w:rsidP="00785C76">
      <w:pPr>
        <w:ind w:left="60" w:right="80" w:firstLine="708"/>
        <w:jc w:val="both"/>
        <w:rPr>
          <w:rFonts w:ascii="Times New Roman" w:eastAsia="Times New Roman" w:hAnsi="Times New Roman"/>
          <w:sz w:val="24"/>
          <w:szCs w:val="24"/>
        </w:rPr>
      </w:pPr>
    </w:p>
    <w:p w:rsidR="008B0026" w:rsidRPr="00EC7CF9" w:rsidRDefault="00395D85" w:rsidP="00785C76">
      <w:pPr>
        <w:ind w:left="60" w:right="80" w:firstLine="708"/>
        <w:jc w:val="both"/>
        <w:rPr>
          <w:rFonts w:ascii="Times New Roman" w:eastAsia="Times New Roman" w:hAnsi="Times New Roman"/>
          <w:sz w:val="24"/>
          <w:szCs w:val="24"/>
          <w:u w:val="single"/>
        </w:rPr>
      </w:pPr>
      <w:r w:rsidRPr="00EC7CF9">
        <w:rPr>
          <w:rFonts w:ascii="Times New Roman" w:eastAsia="Times New Roman" w:hAnsi="Times New Roman"/>
          <w:sz w:val="24"/>
          <w:szCs w:val="24"/>
          <w:u w:val="single"/>
        </w:rPr>
        <w:t>Изобразительное творчество</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Привлекать родителей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w:t>
      </w:r>
    </w:p>
    <w:p w:rsidR="008B0026" w:rsidRPr="00EC7CF9" w:rsidRDefault="008B0026" w:rsidP="00785C76">
      <w:pPr>
        <w:ind w:left="60" w:right="80" w:firstLine="708"/>
        <w:jc w:val="both"/>
        <w:rPr>
          <w:rFonts w:ascii="Times New Roman" w:eastAsia="Times New Roman" w:hAnsi="Times New Roman"/>
          <w:sz w:val="24"/>
          <w:szCs w:val="24"/>
          <w:u w:val="single"/>
        </w:rPr>
      </w:pPr>
      <w:r w:rsidRPr="00EC7CF9">
        <w:rPr>
          <w:rFonts w:ascii="Times New Roman" w:eastAsia="Times New Roman" w:hAnsi="Times New Roman"/>
          <w:sz w:val="24"/>
          <w:szCs w:val="24"/>
          <w:u w:val="single"/>
        </w:rPr>
        <w:t>Музыка</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 </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 Информировать родителей о концертах профессиональных и самодеятельных коллективов, проходящих в учреждениях дополнительного образования и культуры.</w:t>
      </w:r>
    </w:p>
    <w:p w:rsidR="003D27F1" w:rsidRPr="00EC7CF9" w:rsidRDefault="003D27F1" w:rsidP="00785C76">
      <w:pPr>
        <w:ind w:left="60" w:right="80" w:firstLine="708"/>
        <w:jc w:val="both"/>
        <w:rPr>
          <w:rFonts w:ascii="Times New Roman" w:eastAsia="Times New Roman" w:hAnsi="Times New Roman"/>
          <w:sz w:val="24"/>
          <w:szCs w:val="24"/>
        </w:rPr>
      </w:pPr>
    </w:p>
    <w:p w:rsidR="008B0026" w:rsidRPr="00EC7CF9" w:rsidRDefault="008B0026" w:rsidP="00785C76">
      <w:pPr>
        <w:ind w:left="60" w:right="80" w:firstLine="708"/>
        <w:jc w:val="both"/>
        <w:rPr>
          <w:rFonts w:ascii="Times New Roman" w:eastAsia="Times New Roman" w:hAnsi="Times New Roman"/>
          <w:b/>
          <w:sz w:val="24"/>
          <w:szCs w:val="24"/>
        </w:rPr>
      </w:pPr>
      <w:r w:rsidRPr="00EC7CF9">
        <w:rPr>
          <w:rFonts w:ascii="Times New Roman" w:eastAsia="Times New Roman" w:hAnsi="Times New Roman"/>
          <w:b/>
          <w:sz w:val="24"/>
          <w:szCs w:val="24"/>
        </w:rPr>
        <w:t>Образовательная область «Физическое развитие»</w:t>
      </w:r>
      <w:r w:rsidR="003D27F1" w:rsidRPr="00EC7CF9">
        <w:rPr>
          <w:rFonts w:ascii="Times New Roman" w:eastAsia="Times New Roman" w:hAnsi="Times New Roman"/>
          <w:b/>
          <w:sz w:val="24"/>
          <w:szCs w:val="24"/>
        </w:rPr>
        <w:t>:</w:t>
      </w:r>
    </w:p>
    <w:p w:rsidR="008B0026" w:rsidRPr="00EC7CF9" w:rsidRDefault="00395D85" w:rsidP="00785C76">
      <w:pPr>
        <w:ind w:left="60" w:right="80" w:firstLine="708"/>
        <w:jc w:val="both"/>
        <w:rPr>
          <w:rFonts w:ascii="Times New Roman" w:eastAsia="Times New Roman" w:hAnsi="Times New Roman"/>
          <w:sz w:val="24"/>
          <w:szCs w:val="24"/>
          <w:u w:val="single"/>
        </w:rPr>
      </w:pPr>
      <w:r w:rsidRPr="00EC7CF9">
        <w:rPr>
          <w:rFonts w:ascii="Times New Roman" w:eastAsia="Times New Roman" w:hAnsi="Times New Roman"/>
          <w:sz w:val="24"/>
          <w:szCs w:val="24"/>
          <w:u w:val="single"/>
        </w:rPr>
        <w:t>Представления о ЗОЖ и гигиене</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Объяснять родителям, как образ жизни семьи воздействует на здоровье</w:t>
      </w:r>
      <w:r w:rsidR="00785C76" w:rsidRPr="00EC7CF9">
        <w:rPr>
          <w:rFonts w:ascii="Times New Roman" w:eastAsia="Times New Roman" w:hAnsi="Times New Roman"/>
          <w:sz w:val="24"/>
          <w:szCs w:val="24"/>
        </w:rPr>
        <w:t xml:space="preserve"> </w:t>
      </w:r>
      <w:r w:rsidRPr="00EC7CF9">
        <w:rPr>
          <w:rFonts w:ascii="Times New Roman" w:eastAsia="Times New Roman" w:hAnsi="Times New Roman"/>
          <w:sz w:val="24"/>
          <w:szCs w:val="24"/>
        </w:rPr>
        <w:t>ребенка.</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Информировать родителей о факторах, влияющих на физическое здоровье ребенка (спокойное общение, питание, закаливание, движения). </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Знакомить родителей с оздоровительными мероприятиями, проводимыми в детском саду.    Разъяснять важность посещения детьми секций, студий, ориентированных на оздоровление дошкольников. </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реализации.</w:t>
      </w:r>
    </w:p>
    <w:p w:rsidR="008B0026" w:rsidRPr="00EC7CF9" w:rsidRDefault="008B0026" w:rsidP="00785C76">
      <w:pPr>
        <w:ind w:left="60" w:right="80" w:firstLine="708"/>
        <w:jc w:val="both"/>
        <w:rPr>
          <w:rFonts w:ascii="Times New Roman" w:eastAsia="Times New Roman" w:hAnsi="Times New Roman"/>
          <w:sz w:val="24"/>
          <w:szCs w:val="24"/>
          <w:u w:val="single"/>
        </w:rPr>
      </w:pPr>
      <w:r w:rsidRPr="00EC7CF9">
        <w:rPr>
          <w:rFonts w:ascii="Times New Roman" w:eastAsia="Times New Roman" w:hAnsi="Times New Roman"/>
          <w:sz w:val="24"/>
          <w:szCs w:val="24"/>
          <w:u w:val="single"/>
        </w:rPr>
        <w:t>Физическая культура</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
    <w:p w:rsidR="008B0026" w:rsidRPr="00EC7CF9" w:rsidRDefault="008B0026" w:rsidP="00785C76">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 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910A7F" w:rsidRPr="00EC7CF9" w:rsidRDefault="00910A7F" w:rsidP="00785C76">
      <w:pPr>
        <w:ind w:left="60" w:right="80" w:firstLine="708"/>
        <w:jc w:val="both"/>
        <w:rPr>
          <w:rFonts w:ascii="Times New Roman" w:eastAsia="Times New Roman" w:hAnsi="Times New Roman"/>
          <w:sz w:val="24"/>
          <w:szCs w:val="24"/>
        </w:rPr>
      </w:pPr>
    </w:p>
    <w:p w:rsidR="0069080E" w:rsidRPr="00EC7CF9" w:rsidRDefault="00CD4240" w:rsidP="00AE5C56">
      <w:pPr>
        <w:pStyle w:val="a3"/>
        <w:numPr>
          <w:ilvl w:val="3"/>
          <w:numId w:val="114"/>
        </w:numPr>
        <w:ind w:left="0" w:right="80" w:firstLine="851"/>
        <w:jc w:val="both"/>
        <w:rPr>
          <w:rFonts w:ascii="Times New Roman" w:eastAsia="Times New Roman" w:hAnsi="Times New Roman"/>
          <w:sz w:val="24"/>
          <w:szCs w:val="24"/>
        </w:rPr>
      </w:pPr>
      <w:r w:rsidRPr="00EC7CF9">
        <w:rPr>
          <w:rFonts w:ascii="Times New Roman" w:eastAsia="Times New Roman" w:hAnsi="Times New Roman"/>
          <w:b/>
          <w:bCs/>
          <w:sz w:val="24"/>
          <w:szCs w:val="24"/>
        </w:rPr>
        <w:t xml:space="preserve"> </w:t>
      </w:r>
      <w:r w:rsidR="0069080E" w:rsidRPr="00EC7CF9">
        <w:rPr>
          <w:rFonts w:ascii="Times New Roman" w:eastAsia="Times New Roman" w:hAnsi="Times New Roman"/>
          <w:b/>
          <w:bCs/>
          <w:sz w:val="24"/>
          <w:szCs w:val="24"/>
        </w:rPr>
        <w:t>Планируемые результаты</w:t>
      </w:r>
      <w:r w:rsidR="00F54950" w:rsidRPr="00EC7CF9">
        <w:rPr>
          <w:rFonts w:ascii="Times New Roman" w:eastAsia="Times New Roman" w:hAnsi="Times New Roman"/>
          <w:b/>
          <w:bCs/>
          <w:sz w:val="24"/>
          <w:szCs w:val="24"/>
        </w:rPr>
        <w:t xml:space="preserve"> работы с родителями (законными представителями)</w:t>
      </w:r>
      <w:r w:rsidR="00251A4D" w:rsidRPr="00EC7CF9">
        <w:rPr>
          <w:rFonts w:ascii="Times New Roman" w:eastAsia="Times New Roman" w:hAnsi="Times New Roman"/>
          <w:b/>
          <w:bCs/>
          <w:sz w:val="24"/>
          <w:szCs w:val="24"/>
        </w:rPr>
        <w:t xml:space="preserve"> (п.39.3. абзац 19. ФАОП ДО)</w:t>
      </w:r>
      <w:r w:rsidR="0069080E" w:rsidRPr="00EC7CF9">
        <w:rPr>
          <w:rFonts w:ascii="Times New Roman" w:eastAsia="Times New Roman" w:hAnsi="Times New Roman"/>
          <w:b/>
          <w:bCs/>
          <w:sz w:val="24"/>
          <w:szCs w:val="24"/>
        </w:rPr>
        <w:t>:</w:t>
      </w:r>
    </w:p>
    <w:p w:rsidR="0069080E" w:rsidRPr="00EC7CF9" w:rsidRDefault="00824E16" w:rsidP="00785C76">
      <w:pPr>
        <w:ind w:left="60" w:right="80"/>
        <w:jc w:val="both"/>
        <w:rPr>
          <w:rFonts w:ascii="Times New Roman" w:eastAsia="Times New Roman" w:hAnsi="Times New Roman"/>
          <w:sz w:val="24"/>
          <w:szCs w:val="24"/>
        </w:rPr>
      </w:pPr>
      <w:r w:rsidRPr="00EC7CF9">
        <w:rPr>
          <w:rFonts w:ascii="Times New Roman" w:eastAsia="Times New Roman" w:hAnsi="Times New Roman"/>
          <w:sz w:val="24"/>
          <w:szCs w:val="24"/>
        </w:rPr>
        <w:t>- п</w:t>
      </w:r>
      <w:r w:rsidR="0069080E" w:rsidRPr="00EC7CF9">
        <w:rPr>
          <w:rFonts w:ascii="Times New Roman" w:eastAsia="Times New Roman" w:hAnsi="Times New Roman"/>
          <w:sz w:val="24"/>
          <w:szCs w:val="24"/>
        </w:rPr>
        <w:t xml:space="preserve">оявление интереса родителей к работе </w:t>
      </w:r>
      <w:r w:rsidR="000A1BEC" w:rsidRPr="00EC7CF9">
        <w:rPr>
          <w:rFonts w:ascii="Times New Roman" w:eastAsia="Times New Roman" w:hAnsi="Times New Roman"/>
          <w:sz w:val="24"/>
          <w:szCs w:val="24"/>
        </w:rPr>
        <w:t>МБДОУ</w:t>
      </w:r>
      <w:r w:rsidR="0069080E" w:rsidRPr="00EC7CF9">
        <w:rPr>
          <w:rFonts w:ascii="Times New Roman" w:eastAsia="Times New Roman" w:hAnsi="Times New Roman"/>
          <w:sz w:val="24"/>
          <w:szCs w:val="24"/>
        </w:rPr>
        <w:t>, к воспитанию детей, улучшени</w:t>
      </w:r>
      <w:r w:rsidRPr="00EC7CF9">
        <w:rPr>
          <w:rFonts w:ascii="Times New Roman" w:eastAsia="Times New Roman" w:hAnsi="Times New Roman"/>
          <w:sz w:val="24"/>
          <w:szCs w:val="24"/>
        </w:rPr>
        <w:t>ю детско-родительских отношений;</w:t>
      </w:r>
    </w:p>
    <w:p w:rsidR="0069080E" w:rsidRPr="00EC7CF9" w:rsidRDefault="00824E16" w:rsidP="00785C76">
      <w:pPr>
        <w:ind w:left="60" w:right="80"/>
        <w:jc w:val="both"/>
        <w:rPr>
          <w:rFonts w:ascii="Times New Roman" w:eastAsia="Times New Roman" w:hAnsi="Times New Roman"/>
          <w:sz w:val="24"/>
          <w:szCs w:val="24"/>
        </w:rPr>
      </w:pPr>
      <w:r w:rsidRPr="00EC7CF9">
        <w:rPr>
          <w:rFonts w:ascii="Times New Roman" w:eastAsia="Times New Roman" w:hAnsi="Times New Roman"/>
          <w:sz w:val="24"/>
          <w:szCs w:val="24"/>
        </w:rPr>
        <w:t>- п</w:t>
      </w:r>
      <w:r w:rsidR="0069080E" w:rsidRPr="00EC7CF9">
        <w:rPr>
          <w:rFonts w:ascii="Times New Roman" w:eastAsia="Times New Roman" w:hAnsi="Times New Roman"/>
          <w:sz w:val="24"/>
          <w:szCs w:val="24"/>
        </w:rPr>
        <w:t>овышение компетентности родителей в пс</w:t>
      </w:r>
      <w:r w:rsidRPr="00EC7CF9">
        <w:rPr>
          <w:rFonts w:ascii="Times New Roman" w:eastAsia="Times New Roman" w:hAnsi="Times New Roman"/>
          <w:sz w:val="24"/>
          <w:szCs w:val="24"/>
        </w:rPr>
        <w:t>ихолого-педагогических вопросах;</w:t>
      </w:r>
    </w:p>
    <w:p w:rsidR="0069080E" w:rsidRPr="00EC7CF9" w:rsidRDefault="00824E16" w:rsidP="00785C76">
      <w:pPr>
        <w:ind w:right="80"/>
        <w:jc w:val="both"/>
        <w:rPr>
          <w:rFonts w:ascii="Times New Roman" w:eastAsia="Times New Roman" w:hAnsi="Times New Roman"/>
          <w:sz w:val="24"/>
          <w:szCs w:val="24"/>
        </w:rPr>
      </w:pPr>
      <w:r w:rsidRPr="00EC7CF9">
        <w:rPr>
          <w:rFonts w:ascii="Times New Roman" w:eastAsia="Times New Roman" w:hAnsi="Times New Roman"/>
          <w:sz w:val="24"/>
          <w:szCs w:val="24"/>
        </w:rPr>
        <w:t>- с</w:t>
      </w:r>
      <w:r w:rsidR="0069080E" w:rsidRPr="00EC7CF9">
        <w:rPr>
          <w:rFonts w:ascii="Times New Roman" w:eastAsia="Times New Roman" w:hAnsi="Times New Roman"/>
          <w:sz w:val="24"/>
          <w:szCs w:val="24"/>
        </w:rPr>
        <w:t>охранени</w:t>
      </w:r>
      <w:r w:rsidRPr="00EC7CF9">
        <w:rPr>
          <w:rFonts w:ascii="Times New Roman" w:eastAsia="Times New Roman" w:hAnsi="Times New Roman"/>
          <w:sz w:val="24"/>
          <w:szCs w:val="24"/>
        </w:rPr>
        <w:t>е семейных ценностей и традиций;</w:t>
      </w:r>
    </w:p>
    <w:p w:rsidR="0069080E" w:rsidRPr="00EC7CF9" w:rsidRDefault="00824E16" w:rsidP="00785C76">
      <w:pPr>
        <w:ind w:left="60" w:right="80"/>
        <w:jc w:val="both"/>
        <w:rPr>
          <w:rFonts w:ascii="Times New Roman" w:eastAsia="Times New Roman" w:hAnsi="Times New Roman"/>
          <w:sz w:val="24"/>
          <w:szCs w:val="24"/>
        </w:rPr>
      </w:pPr>
      <w:r w:rsidRPr="00EC7CF9">
        <w:rPr>
          <w:rFonts w:ascii="Times New Roman" w:eastAsia="Times New Roman" w:hAnsi="Times New Roman"/>
          <w:sz w:val="24"/>
          <w:szCs w:val="24"/>
        </w:rPr>
        <w:t>- у</w:t>
      </w:r>
      <w:r w:rsidR="0069080E" w:rsidRPr="00EC7CF9">
        <w:rPr>
          <w:rFonts w:ascii="Times New Roman" w:eastAsia="Times New Roman" w:hAnsi="Times New Roman"/>
          <w:sz w:val="24"/>
          <w:szCs w:val="24"/>
        </w:rPr>
        <w:t>величение количества обращений с вопросами</w:t>
      </w:r>
      <w:r w:rsidRPr="00EC7CF9">
        <w:rPr>
          <w:rFonts w:ascii="Times New Roman" w:eastAsia="Times New Roman" w:hAnsi="Times New Roman"/>
          <w:sz w:val="24"/>
          <w:szCs w:val="24"/>
        </w:rPr>
        <w:t xml:space="preserve"> к педагогам и специалистам;</w:t>
      </w:r>
    </w:p>
    <w:p w:rsidR="0069080E" w:rsidRPr="00EC7CF9" w:rsidRDefault="00824E16" w:rsidP="00785C76">
      <w:pPr>
        <w:ind w:right="80"/>
        <w:jc w:val="both"/>
        <w:rPr>
          <w:rFonts w:ascii="Times New Roman" w:eastAsia="Times New Roman" w:hAnsi="Times New Roman"/>
          <w:sz w:val="24"/>
          <w:szCs w:val="24"/>
        </w:rPr>
      </w:pPr>
      <w:r w:rsidRPr="00EC7CF9">
        <w:rPr>
          <w:rFonts w:ascii="Times New Roman" w:eastAsia="Times New Roman" w:hAnsi="Times New Roman"/>
          <w:sz w:val="24"/>
          <w:szCs w:val="24"/>
        </w:rPr>
        <w:t>- р</w:t>
      </w:r>
      <w:r w:rsidR="0069080E" w:rsidRPr="00EC7CF9">
        <w:rPr>
          <w:rFonts w:ascii="Times New Roman" w:eastAsia="Times New Roman" w:hAnsi="Times New Roman"/>
          <w:sz w:val="24"/>
          <w:szCs w:val="24"/>
        </w:rPr>
        <w:t xml:space="preserve">ост удовлетворенности родителей работой педагогов и </w:t>
      </w:r>
      <w:r w:rsidRPr="00EC7CF9">
        <w:rPr>
          <w:rFonts w:ascii="Times New Roman" w:eastAsia="Times New Roman" w:hAnsi="Times New Roman"/>
          <w:sz w:val="24"/>
          <w:szCs w:val="24"/>
        </w:rPr>
        <w:t>МБ</w:t>
      </w:r>
      <w:r w:rsidR="0069080E" w:rsidRPr="00EC7CF9">
        <w:rPr>
          <w:rFonts w:ascii="Times New Roman" w:eastAsia="Times New Roman" w:hAnsi="Times New Roman"/>
          <w:sz w:val="24"/>
          <w:szCs w:val="24"/>
        </w:rPr>
        <w:t>ДОУ.</w:t>
      </w:r>
    </w:p>
    <w:p w:rsidR="004125FF" w:rsidRPr="00EC7CF9" w:rsidRDefault="004125FF" w:rsidP="004125FF">
      <w:pPr>
        <w:pStyle w:val="a3"/>
        <w:ind w:left="0"/>
        <w:jc w:val="both"/>
        <w:rPr>
          <w:rFonts w:ascii="Times New Roman" w:eastAsia="Times New Roman" w:hAnsi="Times New Roman"/>
          <w:sz w:val="24"/>
          <w:szCs w:val="24"/>
        </w:rPr>
      </w:pPr>
    </w:p>
    <w:p w:rsidR="0070755E" w:rsidRPr="00EC7CF9" w:rsidRDefault="0070755E" w:rsidP="00AE5C56">
      <w:pPr>
        <w:pStyle w:val="a3"/>
        <w:numPr>
          <w:ilvl w:val="2"/>
          <w:numId w:val="73"/>
        </w:numPr>
        <w:ind w:firstLine="131"/>
        <w:jc w:val="both"/>
        <w:rPr>
          <w:rFonts w:ascii="Times New Roman" w:eastAsia="Times New Roman" w:hAnsi="Times New Roman"/>
          <w:b/>
          <w:sz w:val="24"/>
          <w:szCs w:val="24"/>
        </w:rPr>
      </w:pPr>
      <w:r w:rsidRPr="00EC7CF9">
        <w:rPr>
          <w:rFonts w:ascii="Times New Roman" w:eastAsia="Times New Roman" w:hAnsi="Times New Roman"/>
          <w:b/>
          <w:sz w:val="24"/>
          <w:szCs w:val="24"/>
        </w:rPr>
        <w:t xml:space="preserve">Взаимодействие участников образовательного процесса. </w:t>
      </w:r>
    </w:p>
    <w:p w:rsidR="0070755E" w:rsidRPr="00EC7CF9" w:rsidRDefault="0070755E" w:rsidP="004125FF">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Эффективность коррекционно-развивающей работы в группе компенсирующей направленности во многом зависит от преемственности в работе </w:t>
      </w:r>
      <w:r w:rsidR="006D00E5" w:rsidRPr="00EC7CF9">
        <w:rPr>
          <w:rFonts w:ascii="Times New Roman" w:eastAsia="Times New Roman" w:hAnsi="Times New Roman"/>
          <w:sz w:val="24"/>
          <w:szCs w:val="24"/>
        </w:rPr>
        <w:t>учителя-</w:t>
      </w:r>
      <w:r w:rsidRPr="00EC7CF9">
        <w:rPr>
          <w:rFonts w:ascii="Times New Roman" w:eastAsia="Times New Roman" w:hAnsi="Times New Roman"/>
          <w:sz w:val="24"/>
          <w:szCs w:val="24"/>
        </w:rPr>
        <w:t xml:space="preserve">логопеда и других </w:t>
      </w:r>
      <w:r w:rsidR="006D00E5" w:rsidRPr="00EC7CF9">
        <w:rPr>
          <w:rFonts w:ascii="Times New Roman" w:eastAsia="Times New Roman" w:hAnsi="Times New Roman"/>
          <w:sz w:val="24"/>
          <w:szCs w:val="24"/>
        </w:rPr>
        <w:t>педагогов</w:t>
      </w:r>
      <w:r w:rsidRPr="00EC7CF9">
        <w:rPr>
          <w:rFonts w:ascii="Times New Roman" w:eastAsia="Times New Roman" w:hAnsi="Times New Roman"/>
          <w:sz w:val="24"/>
          <w:szCs w:val="24"/>
        </w:rPr>
        <w:t>, прежде всего, учителя-логопеда и воспитателей.</w:t>
      </w:r>
    </w:p>
    <w:p w:rsidR="0070755E" w:rsidRPr="00EC7CF9" w:rsidRDefault="0070755E" w:rsidP="004125FF">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Взаимодействие с воспитателями </w:t>
      </w:r>
      <w:r w:rsidR="003A66FE" w:rsidRPr="00EC7CF9">
        <w:rPr>
          <w:rFonts w:ascii="Times New Roman" w:eastAsia="Times New Roman" w:hAnsi="Times New Roman"/>
          <w:sz w:val="24"/>
          <w:szCs w:val="24"/>
        </w:rPr>
        <w:t>уичтель-</w:t>
      </w:r>
      <w:r w:rsidRPr="00EC7CF9">
        <w:rPr>
          <w:rFonts w:ascii="Times New Roman" w:eastAsia="Times New Roman" w:hAnsi="Times New Roman"/>
          <w:sz w:val="24"/>
          <w:szCs w:val="24"/>
        </w:rPr>
        <w:t>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w:t>
      </w:r>
      <w:r w:rsidR="00E803C7" w:rsidRPr="00EC7CF9">
        <w:rPr>
          <w:rFonts w:ascii="Times New Roman" w:eastAsia="Times New Roman" w:hAnsi="Times New Roman"/>
          <w:sz w:val="24"/>
          <w:szCs w:val="24"/>
        </w:rPr>
        <w:t xml:space="preserve"> </w:t>
      </w:r>
      <w:r w:rsidRPr="00EC7CF9">
        <w:rPr>
          <w:rFonts w:ascii="Times New Roman" w:eastAsia="Times New Roman" w:hAnsi="Times New Roman"/>
          <w:sz w:val="24"/>
          <w:szCs w:val="24"/>
        </w:rPr>
        <w:t>коррекционно-развивающей работы; оснащение развивающего предметного пространства в групповом помещении; взаимопосещение и участие в интегрированной</w:t>
      </w:r>
      <w:r w:rsidR="00E803C7" w:rsidRPr="00EC7CF9">
        <w:rPr>
          <w:rFonts w:ascii="Times New Roman" w:eastAsia="Times New Roman" w:hAnsi="Times New Roman"/>
          <w:sz w:val="24"/>
          <w:szCs w:val="24"/>
        </w:rPr>
        <w:t xml:space="preserve"> </w:t>
      </w:r>
      <w:r w:rsidRPr="00EC7CF9">
        <w:rPr>
          <w:rFonts w:ascii="Times New Roman" w:eastAsia="Times New Roman" w:hAnsi="Times New Roman"/>
          <w:sz w:val="24"/>
          <w:szCs w:val="24"/>
        </w:rPr>
        <w:t xml:space="preserve">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 В календарных планах воспитателей в начале каждого месяца </w:t>
      </w:r>
      <w:r w:rsidR="003A66FE" w:rsidRPr="00EC7CF9">
        <w:rPr>
          <w:rFonts w:ascii="Times New Roman" w:eastAsia="Times New Roman" w:hAnsi="Times New Roman"/>
          <w:sz w:val="24"/>
          <w:szCs w:val="24"/>
        </w:rPr>
        <w:t>учитель-</w:t>
      </w:r>
      <w:r w:rsidRPr="00EC7CF9">
        <w:rPr>
          <w:rFonts w:ascii="Times New Roman" w:eastAsia="Times New Roman" w:hAnsi="Times New Roman"/>
          <w:sz w:val="24"/>
          <w:szCs w:val="24"/>
        </w:rPr>
        <w:t>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в первую очередь.</w:t>
      </w:r>
    </w:p>
    <w:p w:rsidR="0070755E" w:rsidRPr="00EC7CF9" w:rsidRDefault="0070755E" w:rsidP="004125FF">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Еженедельные задания </w:t>
      </w:r>
      <w:r w:rsidR="003A66FE" w:rsidRPr="00EC7CF9">
        <w:rPr>
          <w:rFonts w:ascii="Times New Roman" w:eastAsia="Times New Roman" w:hAnsi="Times New Roman"/>
          <w:sz w:val="24"/>
          <w:szCs w:val="24"/>
        </w:rPr>
        <w:t>учителя-</w:t>
      </w:r>
      <w:r w:rsidRPr="00EC7CF9">
        <w:rPr>
          <w:rFonts w:ascii="Times New Roman" w:eastAsia="Times New Roman" w:hAnsi="Times New Roman"/>
          <w:sz w:val="24"/>
          <w:szCs w:val="24"/>
        </w:rPr>
        <w:t>логопеда воспитателю включают в себя следующие разделы:</w:t>
      </w:r>
      <w:bookmarkStart w:id="30" w:name="page12"/>
      <w:bookmarkEnd w:id="30"/>
      <w:r w:rsidRPr="00EC7CF9">
        <w:rPr>
          <w:rFonts w:ascii="Times New Roman" w:eastAsia="Times New Roman" w:hAnsi="Times New Roman"/>
          <w:sz w:val="24"/>
          <w:szCs w:val="24"/>
        </w:rPr>
        <w:t xml:space="preserve"> </w:t>
      </w:r>
      <w:r w:rsidR="003A66FE" w:rsidRPr="00EC7CF9">
        <w:rPr>
          <w:rFonts w:ascii="Times New Roman" w:eastAsia="Times New Roman" w:hAnsi="Times New Roman"/>
          <w:sz w:val="24"/>
          <w:szCs w:val="24"/>
        </w:rPr>
        <w:t xml:space="preserve">- </w:t>
      </w:r>
      <w:r w:rsidRPr="00EC7CF9">
        <w:rPr>
          <w:rFonts w:ascii="Times New Roman" w:eastAsia="Times New Roman" w:hAnsi="Times New Roman"/>
          <w:sz w:val="24"/>
          <w:szCs w:val="24"/>
        </w:rPr>
        <w:t>логопедические пятиминутки;</w:t>
      </w:r>
    </w:p>
    <w:p w:rsidR="0070755E" w:rsidRPr="00EC7CF9" w:rsidRDefault="003A66FE" w:rsidP="003A66FE">
      <w:pPr>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70755E" w:rsidRPr="00EC7CF9">
        <w:rPr>
          <w:rFonts w:ascii="Times New Roman" w:eastAsia="Times New Roman" w:hAnsi="Times New Roman"/>
          <w:sz w:val="24"/>
          <w:szCs w:val="24"/>
        </w:rPr>
        <w:t>подвижные игры и пальчиковая гимнастика;</w:t>
      </w:r>
    </w:p>
    <w:p w:rsidR="0070755E" w:rsidRPr="00EC7CF9" w:rsidRDefault="003A66FE" w:rsidP="003A66FE">
      <w:pPr>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70755E" w:rsidRPr="00EC7CF9">
        <w:rPr>
          <w:rFonts w:ascii="Times New Roman" w:eastAsia="Times New Roman" w:hAnsi="Times New Roman"/>
          <w:sz w:val="24"/>
          <w:szCs w:val="24"/>
        </w:rPr>
        <w:t>индивидуальная работа;</w:t>
      </w:r>
    </w:p>
    <w:p w:rsidR="0070755E" w:rsidRPr="00EC7CF9" w:rsidRDefault="003A66FE" w:rsidP="004125FF">
      <w:pPr>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 xml:space="preserve">- </w:t>
      </w:r>
      <w:r w:rsidR="0070755E" w:rsidRPr="00EC7CF9">
        <w:rPr>
          <w:rFonts w:ascii="Times New Roman" w:eastAsia="Times New Roman" w:hAnsi="Times New Roman"/>
          <w:sz w:val="24"/>
          <w:szCs w:val="24"/>
        </w:rPr>
        <w:t>рекомендации по подбору художественной литературы и иллюстративного материала.</w:t>
      </w:r>
    </w:p>
    <w:p w:rsidR="0070755E" w:rsidRPr="00EC7CF9" w:rsidRDefault="0070755E" w:rsidP="004125FF">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Логопедические пятиминутки служат для логопедизации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по развитию навыков звукового и слогового анализа и синтеза, развитию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 Логопед не только дает рекомендации по проведению пятиминуток, но в некоторых случаях и предоставляет материалы и пособия для их проведения.</w:t>
      </w:r>
    </w:p>
    <w:p w:rsidR="0070755E" w:rsidRPr="00EC7CF9" w:rsidRDefault="0070755E" w:rsidP="004125FF">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w:t>
      </w:r>
    </w:p>
    <w:p w:rsidR="0070755E" w:rsidRPr="00EC7CF9" w:rsidRDefault="0070755E" w:rsidP="004125FF">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Планируя индивидуальную работу 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Прежде всего, логопеды рекомендуют индивидуальную работу по автоматизации и дифференциации звуков.</w:t>
      </w:r>
    </w:p>
    <w:p w:rsidR="0070755E" w:rsidRPr="00EC7CF9" w:rsidRDefault="0070755E" w:rsidP="004125FF">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Зная, какие трудности испытывают воспитатели при подборе наглядно-дидактических и литературных материалов, как сложно им учесть особенности общего и речевого развития детей с речевой патологией, логопед как правило, составляет примерный перечень художественной литературы и иллюстративного материала,</w:t>
      </w:r>
      <w:r w:rsidR="006D487D" w:rsidRPr="00EC7CF9">
        <w:rPr>
          <w:rFonts w:ascii="Times New Roman" w:eastAsia="Times New Roman" w:hAnsi="Times New Roman"/>
          <w:sz w:val="24"/>
          <w:szCs w:val="24"/>
        </w:rPr>
        <w:t xml:space="preserve"> </w:t>
      </w:r>
      <w:r w:rsidRPr="00EC7CF9">
        <w:rPr>
          <w:rFonts w:ascii="Times New Roman" w:eastAsia="Times New Roman" w:hAnsi="Times New Roman"/>
          <w:sz w:val="24"/>
          <w:szCs w:val="24"/>
        </w:rPr>
        <w:t>рекомендуемых для каждой недели работы.</w:t>
      </w:r>
    </w:p>
    <w:p w:rsidR="0070755E" w:rsidRPr="00EC7CF9" w:rsidRDefault="0070755E" w:rsidP="004125FF">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специалистов педагогического и медицинского профилей и семей воспитанников.</w:t>
      </w:r>
    </w:p>
    <w:p w:rsidR="0070755E" w:rsidRPr="00EC7CF9" w:rsidRDefault="0070755E" w:rsidP="004125FF">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педагога-психолога, музыкального руководителя, воспитателей и родителей дошкольников. </w:t>
      </w:r>
    </w:p>
    <w:p w:rsidR="00401F65" w:rsidRPr="00EC7CF9" w:rsidRDefault="0070755E" w:rsidP="004125FF">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Работой по образовательной области «</w:t>
      </w:r>
      <w:r w:rsidRPr="00EC7CF9">
        <w:rPr>
          <w:rFonts w:ascii="Times New Roman" w:eastAsia="Times New Roman" w:hAnsi="Times New Roman"/>
          <w:b/>
          <w:sz w:val="24"/>
          <w:szCs w:val="24"/>
        </w:rPr>
        <w:t>Речевое развитие»</w:t>
      </w:r>
      <w:r w:rsidRPr="00EC7CF9">
        <w:rPr>
          <w:rFonts w:ascii="Times New Roman" w:eastAsia="Times New Roman" w:hAnsi="Times New Roman"/>
          <w:sz w:val="24"/>
          <w:szCs w:val="24"/>
        </w:rPr>
        <w:t xml:space="preserve">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r w:rsidR="007A0FBC" w:rsidRPr="00EC7CF9">
        <w:rPr>
          <w:rFonts w:ascii="Times New Roman" w:eastAsia="Times New Roman" w:hAnsi="Times New Roman"/>
          <w:sz w:val="24"/>
          <w:szCs w:val="24"/>
        </w:rPr>
        <w:t xml:space="preserve"> </w:t>
      </w:r>
    </w:p>
    <w:p w:rsidR="0070755E" w:rsidRPr="00EC7CF9" w:rsidRDefault="0070755E" w:rsidP="004125FF">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В работе по образовательной области </w:t>
      </w:r>
      <w:r w:rsidRPr="00EC7CF9">
        <w:rPr>
          <w:rFonts w:ascii="Times New Roman" w:eastAsia="Times New Roman" w:hAnsi="Times New Roman"/>
          <w:b/>
          <w:sz w:val="24"/>
          <w:szCs w:val="24"/>
        </w:rPr>
        <w:t>«Познавательное развитие»</w:t>
      </w:r>
      <w:r w:rsidRPr="00EC7CF9">
        <w:rPr>
          <w:rFonts w:ascii="Times New Roman" w:eastAsia="Times New Roman" w:hAnsi="Times New Roman"/>
          <w:sz w:val="24"/>
          <w:szCs w:val="24"/>
        </w:rPr>
        <w:t xml:space="preserve"> участвуют 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w:t>
      </w:r>
    </w:p>
    <w:p w:rsidR="0070755E" w:rsidRPr="00EC7CF9" w:rsidRDefault="0070755E" w:rsidP="004125FF">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Основными специалистами в области </w:t>
      </w:r>
      <w:r w:rsidRPr="00EC7CF9">
        <w:rPr>
          <w:rFonts w:ascii="Times New Roman" w:eastAsia="Times New Roman" w:hAnsi="Times New Roman"/>
          <w:b/>
          <w:sz w:val="24"/>
          <w:szCs w:val="24"/>
        </w:rPr>
        <w:t>«Социально-коммуникативное развитие»</w:t>
      </w:r>
      <w:r w:rsidRPr="00EC7CF9">
        <w:rPr>
          <w:rFonts w:ascii="Times New Roman" w:eastAsia="Times New Roman" w:hAnsi="Times New Roman"/>
          <w:sz w:val="24"/>
          <w:szCs w:val="24"/>
        </w:rPr>
        <w:t xml:space="preserve"> выступают воспитатели и учитель-логопед при условии, что остальные специалисты и родители дошкольников подключаются к их работе. Решение задач этой области осуществляется в ходе режимных моментов, в игровой деятельности детей, во взаимодействии с родителями.</w:t>
      </w:r>
    </w:p>
    <w:p w:rsidR="007A0FBC" w:rsidRPr="00EC7CF9" w:rsidRDefault="001D5DED" w:rsidP="001D5DED">
      <w:pPr>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ab/>
      </w:r>
      <w:r w:rsidR="0070755E" w:rsidRPr="00EC7CF9">
        <w:rPr>
          <w:rFonts w:ascii="Times New Roman" w:eastAsia="Times New Roman" w:hAnsi="Times New Roman"/>
          <w:sz w:val="24"/>
          <w:szCs w:val="24"/>
        </w:rPr>
        <w:t xml:space="preserve">В образовательной области </w:t>
      </w:r>
      <w:r w:rsidR="0070755E" w:rsidRPr="00EC7CF9">
        <w:rPr>
          <w:rFonts w:ascii="Times New Roman" w:eastAsia="Times New Roman" w:hAnsi="Times New Roman"/>
          <w:b/>
          <w:sz w:val="24"/>
          <w:szCs w:val="24"/>
        </w:rPr>
        <w:t>«Художественно-эстетическое развитие»</w:t>
      </w:r>
      <w:r w:rsidR="0070755E" w:rsidRPr="00EC7CF9">
        <w:rPr>
          <w:rFonts w:ascii="Times New Roman" w:eastAsia="Times New Roman" w:hAnsi="Times New Roman"/>
          <w:sz w:val="24"/>
          <w:szCs w:val="24"/>
        </w:rPr>
        <w:t xml:space="preserve"> принимают участие воспитатели, музыкальный руководитель. </w:t>
      </w:r>
      <w:r w:rsidR="007A0FBC" w:rsidRPr="00EC7CF9">
        <w:rPr>
          <w:rFonts w:ascii="Times New Roman" w:eastAsia="Times New Roman" w:hAnsi="Times New Roman"/>
          <w:sz w:val="24"/>
          <w:szCs w:val="24"/>
        </w:rPr>
        <w:t xml:space="preserve"> </w:t>
      </w:r>
    </w:p>
    <w:p w:rsidR="0070755E" w:rsidRPr="00EC7CF9" w:rsidRDefault="001D5DED" w:rsidP="001D5DED">
      <w:pPr>
        <w:tabs>
          <w:tab w:val="left" w:pos="3"/>
        </w:tabs>
        <w:ind w:left="3"/>
        <w:jc w:val="both"/>
        <w:rPr>
          <w:rFonts w:ascii="Times New Roman" w:eastAsia="Times New Roman" w:hAnsi="Times New Roman"/>
          <w:sz w:val="24"/>
          <w:szCs w:val="24"/>
        </w:rPr>
      </w:pPr>
      <w:r w:rsidRPr="00EC7CF9">
        <w:rPr>
          <w:rFonts w:ascii="Times New Roman" w:eastAsia="Times New Roman" w:hAnsi="Times New Roman"/>
          <w:sz w:val="24"/>
          <w:szCs w:val="24"/>
        </w:rPr>
        <w:tab/>
      </w:r>
      <w:r w:rsidR="0070755E" w:rsidRPr="00EC7CF9">
        <w:rPr>
          <w:rFonts w:ascii="Times New Roman" w:eastAsia="Times New Roman" w:hAnsi="Times New Roman"/>
          <w:sz w:val="24"/>
          <w:szCs w:val="24"/>
        </w:rPr>
        <w:t xml:space="preserve">Работу в образовательных области </w:t>
      </w:r>
      <w:r w:rsidR="0070755E" w:rsidRPr="00EC7CF9">
        <w:rPr>
          <w:rFonts w:ascii="Times New Roman" w:eastAsia="Times New Roman" w:hAnsi="Times New Roman"/>
          <w:b/>
          <w:sz w:val="24"/>
          <w:szCs w:val="24"/>
        </w:rPr>
        <w:t>«Физическое развитие»</w:t>
      </w:r>
      <w:r w:rsidR="0070755E" w:rsidRPr="00EC7CF9">
        <w:rPr>
          <w:rFonts w:ascii="Times New Roman" w:eastAsia="Times New Roman" w:hAnsi="Times New Roman"/>
          <w:sz w:val="24"/>
          <w:szCs w:val="24"/>
        </w:rPr>
        <w:t>» осуществляют инструктор по физическому воспитанию</w:t>
      </w:r>
      <w:r w:rsidR="007A0FBC" w:rsidRPr="00EC7CF9">
        <w:rPr>
          <w:rFonts w:ascii="Times New Roman" w:eastAsia="Times New Roman" w:hAnsi="Times New Roman"/>
          <w:sz w:val="24"/>
          <w:szCs w:val="24"/>
        </w:rPr>
        <w:t xml:space="preserve"> (воспитатель при отсутствии специалиста), инструктор по плаванию</w:t>
      </w:r>
      <w:r w:rsidR="0070755E" w:rsidRPr="00EC7CF9">
        <w:rPr>
          <w:rFonts w:ascii="Times New Roman" w:eastAsia="Times New Roman" w:hAnsi="Times New Roman"/>
          <w:sz w:val="24"/>
          <w:szCs w:val="24"/>
        </w:rPr>
        <w:t>. Таким образом, 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w:t>
      </w:r>
    </w:p>
    <w:p w:rsidR="0070755E" w:rsidRPr="00EC7CF9" w:rsidRDefault="007A0FBC" w:rsidP="001D5DED">
      <w:pPr>
        <w:jc w:val="both"/>
        <w:rPr>
          <w:rFonts w:ascii="Times New Roman" w:eastAsia="Times New Roman" w:hAnsi="Times New Roman"/>
          <w:sz w:val="24"/>
          <w:szCs w:val="24"/>
        </w:rPr>
      </w:pPr>
      <w:r w:rsidRPr="00EC7CF9">
        <w:rPr>
          <w:rFonts w:ascii="Times New Roman" w:eastAsia="Times New Roman" w:hAnsi="Times New Roman"/>
          <w:sz w:val="24"/>
          <w:szCs w:val="24"/>
        </w:rPr>
        <w:tab/>
      </w:r>
      <w:r w:rsidR="0070755E" w:rsidRPr="00EC7CF9">
        <w:rPr>
          <w:rFonts w:ascii="Times New Roman" w:eastAsia="Times New Roman" w:hAnsi="Times New Roman"/>
          <w:sz w:val="24"/>
          <w:szCs w:val="24"/>
        </w:rPr>
        <w:t>В группе компенсирующей направленности коррекционное направление работы является приоритетным, так как целью его является выравнивание речевого и психофизического развития детей. Все педагоги следят за речью детей и закрепляют речевые навыки, сформированные учителем-логопедом. Кроме того,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 ним процессов.</w:t>
      </w:r>
    </w:p>
    <w:p w:rsidR="0070755E" w:rsidRPr="00EC7CF9" w:rsidRDefault="0070755E" w:rsidP="004125FF">
      <w:pPr>
        <w:ind w:left="3" w:firstLine="720"/>
        <w:jc w:val="both"/>
        <w:rPr>
          <w:rFonts w:ascii="Times New Roman" w:eastAsia="Times New Roman" w:hAnsi="Times New Roman"/>
          <w:sz w:val="24"/>
          <w:szCs w:val="24"/>
        </w:rPr>
      </w:pPr>
      <w:r w:rsidRPr="00EC7CF9">
        <w:rPr>
          <w:rFonts w:ascii="Times New Roman" w:eastAsia="Times New Roman" w:hAnsi="Times New Roman"/>
          <w:sz w:val="24"/>
          <w:szCs w:val="24"/>
        </w:rPr>
        <w:t>Воспитатели, музыкальный руководитель, инструктор по физическому воспитанию осуществляют все мероприятия, предусмотренные Программой, занимаются физическим, социально-коммуникативным, познавательным, речевым, художественно-эстетическим развитием детей.</w:t>
      </w:r>
    </w:p>
    <w:p w:rsidR="006D487D" w:rsidRPr="00EC7CF9" w:rsidRDefault="006D487D" w:rsidP="004125FF">
      <w:pPr>
        <w:ind w:left="60" w:right="80" w:firstLine="708"/>
        <w:jc w:val="center"/>
        <w:rPr>
          <w:rFonts w:ascii="Times New Roman" w:eastAsia="Times New Roman" w:hAnsi="Times New Roman"/>
          <w:b/>
          <w:sz w:val="24"/>
          <w:szCs w:val="24"/>
        </w:rPr>
      </w:pPr>
    </w:p>
    <w:p w:rsidR="00386923" w:rsidRPr="00EC7CF9" w:rsidRDefault="0069080E" w:rsidP="00C00B41">
      <w:pPr>
        <w:pStyle w:val="a3"/>
        <w:numPr>
          <w:ilvl w:val="2"/>
          <w:numId w:val="73"/>
        </w:numPr>
        <w:ind w:left="0" w:right="80" w:firstLine="709"/>
        <w:rPr>
          <w:rFonts w:ascii="Times New Roman" w:eastAsia="Times New Roman" w:hAnsi="Times New Roman"/>
          <w:b/>
          <w:sz w:val="24"/>
          <w:szCs w:val="24"/>
        </w:rPr>
      </w:pPr>
      <w:r w:rsidRPr="00EC7CF9">
        <w:rPr>
          <w:rFonts w:ascii="Times New Roman" w:eastAsia="Times New Roman" w:hAnsi="Times New Roman"/>
          <w:b/>
          <w:sz w:val="24"/>
          <w:szCs w:val="24"/>
        </w:rPr>
        <w:t>Программа коррекционно-развивающей работы с детьми</w:t>
      </w:r>
    </w:p>
    <w:p w:rsidR="0069080E" w:rsidRPr="00EC7CF9" w:rsidRDefault="0069080E" w:rsidP="00386923">
      <w:pPr>
        <w:pStyle w:val="a3"/>
        <w:ind w:left="709" w:right="80"/>
        <w:rPr>
          <w:rFonts w:ascii="Times New Roman" w:eastAsia="Times New Roman" w:hAnsi="Times New Roman"/>
          <w:b/>
          <w:sz w:val="24"/>
          <w:szCs w:val="24"/>
        </w:rPr>
      </w:pPr>
      <w:r w:rsidRPr="00EC7CF9">
        <w:rPr>
          <w:rFonts w:ascii="Times New Roman" w:eastAsia="Times New Roman" w:hAnsi="Times New Roman"/>
          <w:b/>
          <w:sz w:val="24"/>
          <w:szCs w:val="24"/>
        </w:rPr>
        <w:t>с ТНР</w:t>
      </w:r>
      <w:r w:rsidR="00C00B41" w:rsidRPr="00EC7CF9">
        <w:rPr>
          <w:rFonts w:ascii="Times New Roman" w:eastAsia="Times New Roman" w:hAnsi="Times New Roman"/>
          <w:b/>
          <w:sz w:val="24"/>
          <w:szCs w:val="24"/>
        </w:rPr>
        <w:t xml:space="preserve"> (п.43. ФАОП ДО)</w:t>
      </w:r>
      <w:r w:rsidR="007A0FBC" w:rsidRPr="00EC7CF9">
        <w:rPr>
          <w:rFonts w:ascii="Times New Roman" w:eastAsia="Times New Roman" w:hAnsi="Times New Roman"/>
          <w:b/>
          <w:sz w:val="24"/>
          <w:szCs w:val="24"/>
        </w:rPr>
        <w:t>.</w:t>
      </w:r>
    </w:p>
    <w:p w:rsidR="0069080E" w:rsidRPr="00EC7CF9" w:rsidRDefault="004125FF" w:rsidP="004125FF">
      <w:pPr>
        <w:ind w:right="80" w:firstLine="720"/>
        <w:jc w:val="both"/>
        <w:rPr>
          <w:rFonts w:ascii="Times New Roman" w:eastAsia="Times New Roman" w:hAnsi="Times New Roman"/>
          <w:sz w:val="24"/>
          <w:szCs w:val="24"/>
        </w:rPr>
      </w:pPr>
      <w:r w:rsidRPr="00EC7CF9">
        <w:rPr>
          <w:rFonts w:ascii="Times New Roman" w:eastAsia="Times New Roman" w:hAnsi="Times New Roman"/>
          <w:sz w:val="24"/>
          <w:szCs w:val="24"/>
          <w:u w:val="single"/>
        </w:rPr>
        <w:t>Цель п</w:t>
      </w:r>
      <w:r w:rsidR="0069080E" w:rsidRPr="00EC7CF9">
        <w:rPr>
          <w:rFonts w:ascii="Times New Roman" w:eastAsia="Times New Roman" w:hAnsi="Times New Roman"/>
          <w:sz w:val="24"/>
          <w:szCs w:val="24"/>
          <w:u w:val="single"/>
        </w:rPr>
        <w:t>рограмм</w:t>
      </w:r>
      <w:r w:rsidRPr="00EC7CF9">
        <w:rPr>
          <w:rFonts w:ascii="Times New Roman" w:eastAsia="Times New Roman" w:hAnsi="Times New Roman"/>
          <w:sz w:val="24"/>
          <w:szCs w:val="24"/>
          <w:u w:val="single"/>
        </w:rPr>
        <w:t>ы</w:t>
      </w:r>
      <w:r w:rsidR="0069080E" w:rsidRPr="00EC7CF9">
        <w:rPr>
          <w:rFonts w:ascii="Times New Roman" w:eastAsia="Times New Roman" w:hAnsi="Times New Roman"/>
          <w:sz w:val="24"/>
          <w:szCs w:val="24"/>
        </w:rPr>
        <w:t xml:space="preserve"> к</w:t>
      </w:r>
      <w:r w:rsidRPr="00EC7CF9">
        <w:rPr>
          <w:rFonts w:ascii="Times New Roman" w:eastAsia="Times New Roman" w:hAnsi="Times New Roman"/>
          <w:sz w:val="24"/>
          <w:szCs w:val="24"/>
        </w:rPr>
        <w:t>оррекционной работы</w:t>
      </w:r>
      <w:r w:rsidR="00E709A8" w:rsidRPr="00EC7CF9">
        <w:rPr>
          <w:rFonts w:ascii="Times New Roman" w:eastAsia="Times New Roman" w:hAnsi="Times New Roman"/>
          <w:sz w:val="24"/>
          <w:szCs w:val="24"/>
        </w:rPr>
        <w:t xml:space="preserve"> (п.43.1. ФАОП ДО)</w:t>
      </w:r>
      <w:r w:rsidR="0069080E" w:rsidRPr="00EC7CF9">
        <w:rPr>
          <w:rFonts w:ascii="Times New Roman" w:eastAsia="Times New Roman" w:hAnsi="Times New Roman"/>
          <w:sz w:val="24"/>
          <w:szCs w:val="24"/>
        </w:rPr>
        <w:t>:</w:t>
      </w:r>
    </w:p>
    <w:p w:rsidR="0069080E" w:rsidRPr="00EC7CF9" w:rsidRDefault="0069080E" w:rsidP="00AE5C56">
      <w:pPr>
        <w:pStyle w:val="a3"/>
        <w:numPr>
          <w:ilvl w:val="0"/>
          <w:numId w:val="30"/>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выявление </w:t>
      </w:r>
      <w:r w:rsidR="004125FF" w:rsidRPr="00EC7CF9">
        <w:rPr>
          <w:rFonts w:ascii="Times New Roman" w:eastAsia="Times New Roman" w:hAnsi="Times New Roman"/>
          <w:sz w:val="24"/>
          <w:szCs w:val="24"/>
        </w:rPr>
        <w:t>особых образовательных потребностей,</w:t>
      </w:r>
      <w:r w:rsidRPr="00EC7CF9">
        <w:rPr>
          <w:rFonts w:ascii="Times New Roman" w:eastAsia="Times New Roman" w:hAnsi="Times New Roman"/>
          <w:sz w:val="24"/>
          <w:szCs w:val="24"/>
        </w:rPr>
        <w:t xml:space="preserve"> обучающихся с ТНР, обусловленных недостатками в их психофизическом и речевом развитии;</w:t>
      </w:r>
    </w:p>
    <w:p w:rsidR="0069080E" w:rsidRPr="00EC7CF9" w:rsidRDefault="0069080E" w:rsidP="00AE5C56">
      <w:pPr>
        <w:pStyle w:val="a3"/>
        <w:numPr>
          <w:ilvl w:val="0"/>
          <w:numId w:val="30"/>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rsidR="0069080E" w:rsidRPr="00EC7CF9" w:rsidRDefault="0069080E" w:rsidP="00AE5C56">
      <w:pPr>
        <w:pStyle w:val="a3"/>
        <w:numPr>
          <w:ilvl w:val="0"/>
          <w:numId w:val="30"/>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возможность освоения детьми с ТНР адаптированной основной образовательной программы дошкольного образования.</w:t>
      </w:r>
    </w:p>
    <w:p w:rsidR="0069080E" w:rsidRPr="00EC7CF9" w:rsidRDefault="0069080E" w:rsidP="004125FF">
      <w:pPr>
        <w:ind w:right="80" w:firstLine="720"/>
        <w:jc w:val="both"/>
        <w:rPr>
          <w:rFonts w:ascii="Times New Roman" w:eastAsia="Times New Roman" w:hAnsi="Times New Roman"/>
          <w:sz w:val="24"/>
          <w:szCs w:val="24"/>
          <w:u w:val="single"/>
        </w:rPr>
      </w:pPr>
      <w:r w:rsidRPr="00EC7CF9">
        <w:rPr>
          <w:rFonts w:ascii="Times New Roman" w:eastAsia="Times New Roman" w:hAnsi="Times New Roman"/>
          <w:sz w:val="24"/>
          <w:szCs w:val="24"/>
          <w:u w:val="single"/>
        </w:rPr>
        <w:t>Задачи программы</w:t>
      </w:r>
      <w:r w:rsidR="00E709A8" w:rsidRPr="00EC7CF9">
        <w:rPr>
          <w:rFonts w:ascii="Times New Roman" w:eastAsia="Times New Roman" w:hAnsi="Times New Roman"/>
          <w:sz w:val="24"/>
          <w:szCs w:val="24"/>
          <w:u w:val="single"/>
        </w:rPr>
        <w:t xml:space="preserve"> </w:t>
      </w:r>
      <w:r w:rsidR="00E709A8" w:rsidRPr="00EC7CF9">
        <w:rPr>
          <w:rFonts w:ascii="Times New Roman" w:eastAsia="Times New Roman" w:hAnsi="Times New Roman"/>
          <w:sz w:val="24"/>
          <w:szCs w:val="24"/>
        </w:rPr>
        <w:t>(п.43.2. ФАОП ДО)</w:t>
      </w:r>
      <w:r w:rsidRPr="00EC7CF9">
        <w:rPr>
          <w:rFonts w:ascii="Times New Roman" w:eastAsia="Times New Roman" w:hAnsi="Times New Roman"/>
          <w:sz w:val="24"/>
          <w:szCs w:val="24"/>
          <w:u w:val="single"/>
        </w:rPr>
        <w:t>:</w:t>
      </w:r>
    </w:p>
    <w:p w:rsidR="0069080E" w:rsidRPr="00EC7CF9" w:rsidRDefault="0069080E" w:rsidP="00AE5C56">
      <w:pPr>
        <w:pStyle w:val="a3"/>
        <w:numPr>
          <w:ilvl w:val="0"/>
          <w:numId w:val="31"/>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определение </w:t>
      </w:r>
      <w:r w:rsidR="004125FF" w:rsidRPr="00EC7CF9">
        <w:rPr>
          <w:rFonts w:ascii="Times New Roman" w:eastAsia="Times New Roman" w:hAnsi="Times New Roman"/>
          <w:sz w:val="24"/>
          <w:szCs w:val="24"/>
        </w:rPr>
        <w:t>особых образовательных потребностей,</w:t>
      </w:r>
      <w:r w:rsidRPr="00EC7CF9">
        <w:rPr>
          <w:rFonts w:ascii="Times New Roman" w:eastAsia="Times New Roman" w:hAnsi="Times New Roman"/>
          <w:sz w:val="24"/>
          <w:szCs w:val="24"/>
        </w:rPr>
        <w:t xml:space="preserve"> обучающихся с ТНР, обусловленных уровнем их речевого развития и степенью выраженности нарушения;</w:t>
      </w:r>
    </w:p>
    <w:p w:rsidR="0069080E" w:rsidRPr="00EC7CF9" w:rsidRDefault="0069080E" w:rsidP="00AE5C56">
      <w:pPr>
        <w:pStyle w:val="a3"/>
        <w:numPr>
          <w:ilvl w:val="0"/>
          <w:numId w:val="31"/>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коррекция речевых нарушений на основе координации педагогических, психологических и медицинских средств воздействия;</w:t>
      </w:r>
    </w:p>
    <w:p w:rsidR="0069080E" w:rsidRPr="00EC7CF9" w:rsidRDefault="0069080E" w:rsidP="00AE5C56">
      <w:pPr>
        <w:pStyle w:val="a3"/>
        <w:numPr>
          <w:ilvl w:val="0"/>
          <w:numId w:val="31"/>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rsidR="0069080E" w:rsidRPr="00EC7CF9" w:rsidRDefault="0069080E" w:rsidP="004125FF">
      <w:pPr>
        <w:ind w:right="80"/>
        <w:jc w:val="both"/>
        <w:rPr>
          <w:rFonts w:ascii="Times New Roman" w:eastAsia="Times New Roman" w:hAnsi="Times New Roman"/>
          <w:sz w:val="24"/>
          <w:szCs w:val="24"/>
          <w:u w:val="single"/>
        </w:rPr>
      </w:pPr>
      <w:r w:rsidRPr="00EC7CF9">
        <w:rPr>
          <w:rFonts w:ascii="Times New Roman" w:eastAsia="Times New Roman" w:hAnsi="Times New Roman"/>
          <w:sz w:val="24"/>
          <w:szCs w:val="24"/>
          <w:u w:val="single"/>
        </w:rPr>
        <w:t>Программа коррекционной работы предусматривает:</w:t>
      </w:r>
    </w:p>
    <w:p w:rsidR="0069080E" w:rsidRPr="00EC7CF9" w:rsidRDefault="0069080E" w:rsidP="00AE5C56">
      <w:pPr>
        <w:pStyle w:val="a3"/>
        <w:numPr>
          <w:ilvl w:val="0"/>
          <w:numId w:val="32"/>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проведение индивидуальной и подгрупповой (фронтальной) логопедической работы, обеспечивающей удовлетворение </w:t>
      </w:r>
      <w:r w:rsidR="004125FF" w:rsidRPr="00EC7CF9">
        <w:rPr>
          <w:rFonts w:ascii="Times New Roman" w:eastAsia="Times New Roman" w:hAnsi="Times New Roman"/>
          <w:sz w:val="24"/>
          <w:szCs w:val="24"/>
        </w:rPr>
        <w:t>особых образовательных потребностей,</w:t>
      </w:r>
      <w:r w:rsidRPr="00EC7CF9">
        <w:rPr>
          <w:rFonts w:ascii="Times New Roman" w:eastAsia="Times New Roman" w:hAnsi="Times New Roman"/>
          <w:sz w:val="24"/>
          <w:szCs w:val="24"/>
        </w:rPr>
        <w:t xml:space="preserve"> обучающихся с ТНР с целью преодоления неречевых и речевых расстройств;</w:t>
      </w:r>
    </w:p>
    <w:p w:rsidR="0069080E" w:rsidRPr="00EC7CF9" w:rsidRDefault="0069080E" w:rsidP="00AE5C56">
      <w:pPr>
        <w:pStyle w:val="a3"/>
        <w:numPr>
          <w:ilvl w:val="0"/>
          <w:numId w:val="32"/>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69080E" w:rsidRPr="00EC7CF9" w:rsidRDefault="0069080E" w:rsidP="00AE5C56">
      <w:pPr>
        <w:pStyle w:val="a3"/>
        <w:numPr>
          <w:ilvl w:val="0"/>
          <w:numId w:val="32"/>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обеспечение коррекционной направленности при реализации содержания образовательных областей и воспитательных мероприятий;</w:t>
      </w:r>
    </w:p>
    <w:p w:rsidR="0069080E" w:rsidRPr="00EC7CF9" w:rsidRDefault="0069080E" w:rsidP="00AE5C56">
      <w:pPr>
        <w:pStyle w:val="a3"/>
        <w:numPr>
          <w:ilvl w:val="0"/>
          <w:numId w:val="32"/>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w:t>
      </w:r>
      <w:r w:rsidR="004125FF" w:rsidRPr="00EC7CF9">
        <w:rPr>
          <w:rFonts w:ascii="Times New Roman" w:eastAsia="Times New Roman" w:hAnsi="Times New Roman"/>
          <w:sz w:val="24"/>
          <w:szCs w:val="24"/>
        </w:rPr>
        <w:t>с родителями</w:t>
      </w:r>
      <w:r w:rsidRPr="00EC7CF9">
        <w:rPr>
          <w:rFonts w:ascii="Times New Roman" w:eastAsia="Times New Roman" w:hAnsi="Times New Roman"/>
          <w:sz w:val="24"/>
          <w:szCs w:val="24"/>
        </w:rPr>
        <w:t xml:space="preserve"> (законным представителям).</w:t>
      </w:r>
    </w:p>
    <w:p w:rsidR="0069080E" w:rsidRPr="00EC7CF9" w:rsidRDefault="0069080E" w:rsidP="00107010">
      <w:pPr>
        <w:ind w:right="80" w:firstLine="720"/>
        <w:jc w:val="both"/>
        <w:rPr>
          <w:rFonts w:ascii="Times New Roman" w:eastAsia="Times New Roman" w:hAnsi="Times New Roman"/>
          <w:sz w:val="24"/>
          <w:szCs w:val="24"/>
          <w:u w:val="single"/>
        </w:rPr>
      </w:pPr>
      <w:r w:rsidRPr="00EC7CF9">
        <w:rPr>
          <w:rFonts w:ascii="Times New Roman" w:eastAsia="Times New Roman" w:hAnsi="Times New Roman"/>
          <w:sz w:val="24"/>
          <w:szCs w:val="24"/>
          <w:u w:val="single"/>
        </w:rPr>
        <w:t xml:space="preserve">Коррекционно-развивающая работа всех педагогических работников </w:t>
      </w:r>
      <w:r w:rsidR="00107010" w:rsidRPr="00EC7CF9">
        <w:rPr>
          <w:rFonts w:ascii="Times New Roman" w:eastAsia="Times New Roman" w:hAnsi="Times New Roman"/>
          <w:sz w:val="24"/>
          <w:szCs w:val="24"/>
          <w:u w:val="single"/>
        </w:rPr>
        <w:t>МБДОУ</w:t>
      </w:r>
      <w:r w:rsidRPr="00EC7CF9">
        <w:rPr>
          <w:rFonts w:ascii="Times New Roman" w:eastAsia="Times New Roman" w:hAnsi="Times New Roman"/>
          <w:sz w:val="24"/>
          <w:szCs w:val="24"/>
          <w:u w:val="single"/>
        </w:rPr>
        <w:t xml:space="preserve"> включает</w:t>
      </w:r>
      <w:r w:rsidR="00E709A8" w:rsidRPr="00EC7CF9">
        <w:rPr>
          <w:rFonts w:ascii="Times New Roman" w:eastAsia="Times New Roman" w:hAnsi="Times New Roman"/>
          <w:sz w:val="24"/>
          <w:szCs w:val="24"/>
          <w:u w:val="single"/>
        </w:rPr>
        <w:t xml:space="preserve"> (п.43.4 ФАОП ДО)</w:t>
      </w:r>
      <w:r w:rsidRPr="00EC7CF9">
        <w:rPr>
          <w:rFonts w:ascii="Times New Roman" w:eastAsia="Times New Roman" w:hAnsi="Times New Roman"/>
          <w:sz w:val="24"/>
          <w:szCs w:val="24"/>
          <w:u w:val="single"/>
        </w:rPr>
        <w:t>:</w:t>
      </w:r>
    </w:p>
    <w:p w:rsidR="0069080E" w:rsidRPr="00EC7CF9" w:rsidRDefault="0069080E" w:rsidP="00AE5C56">
      <w:pPr>
        <w:pStyle w:val="a3"/>
        <w:numPr>
          <w:ilvl w:val="0"/>
          <w:numId w:val="33"/>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rsidR="0069080E" w:rsidRPr="00EC7CF9" w:rsidRDefault="0069080E" w:rsidP="00AE5C56">
      <w:pPr>
        <w:pStyle w:val="a3"/>
        <w:numPr>
          <w:ilvl w:val="0"/>
          <w:numId w:val="33"/>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социально-коммуникативное развитие;</w:t>
      </w:r>
    </w:p>
    <w:p w:rsidR="0069080E" w:rsidRPr="00EC7CF9" w:rsidRDefault="0069080E" w:rsidP="00AE5C56">
      <w:pPr>
        <w:pStyle w:val="a3"/>
        <w:numPr>
          <w:ilvl w:val="0"/>
          <w:numId w:val="33"/>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развитие и коррекцию сенсорных, моторных, психических функций у обучающихся с ТНР;</w:t>
      </w:r>
    </w:p>
    <w:p w:rsidR="0069080E" w:rsidRPr="00EC7CF9" w:rsidRDefault="0069080E" w:rsidP="00AE5C56">
      <w:pPr>
        <w:pStyle w:val="a3"/>
        <w:numPr>
          <w:ilvl w:val="0"/>
          <w:numId w:val="33"/>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познавательное развитие,</w:t>
      </w:r>
    </w:p>
    <w:p w:rsidR="0069080E" w:rsidRPr="00EC7CF9" w:rsidRDefault="0069080E" w:rsidP="00AE5C56">
      <w:pPr>
        <w:pStyle w:val="a3"/>
        <w:numPr>
          <w:ilvl w:val="0"/>
          <w:numId w:val="33"/>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развитие высших психических функций;</w:t>
      </w:r>
    </w:p>
    <w:p w:rsidR="0069080E" w:rsidRPr="00EC7CF9" w:rsidRDefault="0069080E" w:rsidP="00AE5C56">
      <w:pPr>
        <w:pStyle w:val="a3"/>
        <w:numPr>
          <w:ilvl w:val="0"/>
          <w:numId w:val="33"/>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коррекцию нарушений развития личности, эмоционально - волевой сферы с целью максимальной социальной адаптации ребёнка с ТНР;</w:t>
      </w:r>
    </w:p>
    <w:p w:rsidR="0069080E" w:rsidRPr="00EC7CF9" w:rsidRDefault="0069080E" w:rsidP="00AE5C56">
      <w:pPr>
        <w:pStyle w:val="a3"/>
        <w:numPr>
          <w:ilvl w:val="0"/>
          <w:numId w:val="33"/>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rsidR="0069080E" w:rsidRPr="00EC7CF9" w:rsidRDefault="0069080E" w:rsidP="004125FF">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w:t>
      </w:r>
      <w:r w:rsidR="004125FF" w:rsidRPr="00EC7CF9">
        <w:rPr>
          <w:rFonts w:ascii="Times New Roman" w:eastAsia="Times New Roman" w:hAnsi="Times New Roman"/>
          <w:sz w:val="24"/>
          <w:szCs w:val="24"/>
        </w:rPr>
        <w:t>потенциальных возможностей,</w:t>
      </w:r>
      <w:r w:rsidRPr="00EC7CF9">
        <w:rPr>
          <w:rFonts w:ascii="Times New Roman" w:eastAsia="Times New Roman" w:hAnsi="Times New Roman"/>
          <w:sz w:val="24"/>
          <w:szCs w:val="24"/>
        </w:rPr>
        <w:t xml:space="preserve"> обучающихся с ТНР и удовлетворению их особых образовательных потребностей.</w:t>
      </w:r>
    </w:p>
    <w:p w:rsidR="0069080E" w:rsidRPr="00EC7CF9" w:rsidRDefault="0069080E" w:rsidP="004125FF">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w:t>
      </w:r>
    </w:p>
    <w:p w:rsidR="00386923" w:rsidRPr="00EC7CF9" w:rsidRDefault="00386923" w:rsidP="004125FF">
      <w:pPr>
        <w:ind w:left="60" w:right="80" w:firstLine="708"/>
        <w:jc w:val="both"/>
        <w:rPr>
          <w:rFonts w:ascii="Times New Roman" w:eastAsia="Times New Roman" w:hAnsi="Times New Roman"/>
          <w:b/>
          <w:sz w:val="24"/>
          <w:szCs w:val="24"/>
        </w:rPr>
      </w:pPr>
      <w:r w:rsidRPr="00EC7CF9">
        <w:rPr>
          <w:rFonts w:ascii="Times New Roman" w:eastAsia="Times New Roman" w:hAnsi="Times New Roman"/>
          <w:b/>
          <w:sz w:val="24"/>
          <w:szCs w:val="24"/>
        </w:rPr>
        <w:t>с ЗПР (п.45. ФАОП ДО).</w:t>
      </w:r>
    </w:p>
    <w:p w:rsidR="00EC7CF9" w:rsidRPr="00EC7CF9" w:rsidRDefault="00EC7CF9" w:rsidP="00EC7CF9">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Целью программы коррекционной работы: создание специальных условий обучения и воспитания, позволяющих учитывать особые образовательные потребности обучающихся с ЗПР посредством индивидуализации и дифференциации образовательного процесса.</w:t>
      </w:r>
    </w:p>
    <w:p w:rsidR="00EC7CF9" w:rsidRPr="00EC7CF9" w:rsidRDefault="00EC7CF9" w:rsidP="00EC7CF9">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Задачи:</w:t>
      </w:r>
      <w:r w:rsidRPr="00EC7CF9">
        <w:t xml:space="preserve"> </w:t>
      </w:r>
      <w:r w:rsidRPr="00EC7CF9">
        <w:rPr>
          <w:rFonts w:ascii="Times New Roman" w:eastAsia="Times New Roman" w:hAnsi="Times New Roman"/>
          <w:sz w:val="24"/>
          <w:szCs w:val="24"/>
        </w:rPr>
        <w:t>(п.45.1. ФАОП ДО).</w:t>
      </w:r>
    </w:p>
    <w:p w:rsidR="00EC7CF9" w:rsidRPr="00EC7CF9" w:rsidRDefault="00EC7CF9" w:rsidP="00EC7CF9">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выявление </w:t>
      </w:r>
      <w:proofErr w:type="gramStart"/>
      <w:r w:rsidRPr="00EC7CF9">
        <w:rPr>
          <w:rFonts w:ascii="Times New Roman" w:eastAsia="Times New Roman" w:hAnsi="Times New Roman"/>
          <w:sz w:val="24"/>
          <w:szCs w:val="24"/>
        </w:rPr>
        <w:t>особых образовательных потребностей</w:t>
      </w:r>
      <w:proofErr w:type="gramEnd"/>
      <w:r w:rsidRPr="00EC7CF9">
        <w:rPr>
          <w:rFonts w:ascii="Times New Roman" w:eastAsia="Times New Roman" w:hAnsi="Times New Roman"/>
          <w:sz w:val="24"/>
          <w:szCs w:val="24"/>
        </w:rPr>
        <w:t xml:space="preserve"> обучающихся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w:t>
      </w:r>
    </w:p>
    <w:p w:rsidR="00EC7CF9" w:rsidRPr="00EC7CF9" w:rsidRDefault="00EC7CF9" w:rsidP="00EC7CF9">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проектирование и реализация содержания коррекционно-развивающей работы в соответствии с особыми образовательными потребностями ребенка;</w:t>
      </w:r>
    </w:p>
    <w:p w:rsidR="00EC7CF9" w:rsidRPr="00EC7CF9" w:rsidRDefault="00EC7CF9" w:rsidP="00EC7CF9">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p>
    <w:p w:rsidR="00EC7CF9" w:rsidRPr="00EC7CF9" w:rsidRDefault="00EC7CF9" w:rsidP="00EC7CF9">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формирование функционального базиса, обеспечивающего успешность когнитивной деятельности ребенка за счет совершенствования сенсорно-перцептивной, аналитико-синтетической деятельности, стимуляции познавательной активности;</w:t>
      </w:r>
    </w:p>
    <w:p w:rsidR="00EC7CF9" w:rsidRPr="00EC7CF9" w:rsidRDefault="00EC7CF9" w:rsidP="00EC7CF9">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целенаправленное преодоление недостатков и развитие высших психических функций и речи;</w:t>
      </w:r>
    </w:p>
    <w:p w:rsidR="00EC7CF9" w:rsidRPr="00EC7CF9" w:rsidRDefault="00EC7CF9" w:rsidP="00EC7CF9">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операционального, регуляционного, оценочного;</w:t>
      </w:r>
    </w:p>
    <w:p w:rsidR="00EC7CF9" w:rsidRPr="00EC7CF9" w:rsidRDefault="00EC7CF9" w:rsidP="00EC7CF9">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создание условий для достижения детьми целевых ориентиров ДО на завершающих его этапах;</w:t>
      </w:r>
    </w:p>
    <w:p w:rsidR="00EC7CF9" w:rsidRPr="00EC7CF9" w:rsidRDefault="00EC7CF9" w:rsidP="00EC7CF9">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p>
    <w:p w:rsidR="00386923" w:rsidRPr="00EC7CF9" w:rsidRDefault="00EC7CF9" w:rsidP="00EC7CF9">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осуществление индивидуально ориентированного психолого-педагогического сопровождения с учетом особенностей психофизического развития и индивидуальных возможностей обучающихся в соответствии с рекомендациями ПМПК и ППк.</w:t>
      </w:r>
    </w:p>
    <w:p w:rsidR="0069080E" w:rsidRPr="00EC7CF9" w:rsidRDefault="0069080E" w:rsidP="004125FF">
      <w:pPr>
        <w:ind w:left="60" w:right="80" w:firstLine="708"/>
        <w:jc w:val="both"/>
        <w:rPr>
          <w:rFonts w:ascii="Times New Roman" w:eastAsia="Times New Roman" w:hAnsi="Times New Roman"/>
          <w:b/>
          <w:sz w:val="24"/>
          <w:szCs w:val="24"/>
        </w:rPr>
      </w:pPr>
      <w:r w:rsidRPr="00EC7CF9">
        <w:rPr>
          <w:rFonts w:ascii="Times New Roman" w:eastAsia="Times New Roman" w:hAnsi="Times New Roman"/>
          <w:b/>
          <w:sz w:val="24"/>
          <w:szCs w:val="24"/>
        </w:rPr>
        <w:t>Общими ориентирами в достижении результатов программы коррекционной работы являются</w:t>
      </w:r>
      <w:r w:rsidR="00E709A8" w:rsidRPr="00EC7CF9">
        <w:rPr>
          <w:rFonts w:ascii="Times New Roman" w:eastAsia="Times New Roman" w:hAnsi="Times New Roman"/>
          <w:b/>
          <w:sz w:val="24"/>
          <w:szCs w:val="24"/>
        </w:rPr>
        <w:t xml:space="preserve"> (п.43.7. ФАОП ДО)</w:t>
      </w:r>
      <w:r w:rsidRPr="00EC7CF9">
        <w:rPr>
          <w:rFonts w:ascii="Times New Roman" w:eastAsia="Times New Roman" w:hAnsi="Times New Roman"/>
          <w:b/>
          <w:sz w:val="24"/>
          <w:szCs w:val="24"/>
        </w:rPr>
        <w:t>:</w:t>
      </w:r>
    </w:p>
    <w:p w:rsidR="0069080E" w:rsidRPr="00EC7CF9" w:rsidRDefault="0069080E" w:rsidP="00AE5C56">
      <w:pPr>
        <w:pStyle w:val="a3"/>
        <w:numPr>
          <w:ilvl w:val="0"/>
          <w:numId w:val="34"/>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сформированность фонетического компонента языковой способности в соответствии с онтогенетическими закономерностями его становления;</w:t>
      </w:r>
    </w:p>
    <w:p w:rsidR="0069080E" w:rsidRPr="00EC7CF9" w:rsidRDefault="0069080E" w:rsidP="00AE5C56">
      <w:pPr>
        <w:pStyle w:val="a3"/>
        <w:numPr>
          <w:ilvl w:val="0"/>
          <w:numId w:val="34"/>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rsidR="0069080E" w:rsidRPr="00EC7CF9" w:rsidRDefault="0069080E" w:rsidP="00AE5C56">
      <w:pPr>
        <w:pStyle w:val="a3"/>
        <w:numPr>
          <w:ilvl w:val="0"/>
          <w:numId w:val="34"/>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овладение арсеналом языковых единиц различных уровней, усвоение правил их использования в речевой деятельности;</w:t>
      </w:r>
    </w:p>
    <w:p w:rsidR="0069080E" w:rsidRPr="00EC7CF9" w:rsidRDefault="0069080E" w:rsidP="00AE5C56">
      <w:pPr>
        <w:pStyle w:val="a3"/>
        <w:numPr>
          <w:ilvl w:val="0"/>
          <w:numId w:val="34"/>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rsidR="0069080E" w:rsidRPr="00EC7CF9" w:rsidRDefault="0069080E" w:rsidP="00AE5C56">
      <w:pPr>
        <w:pStyle w:val="a3"/>
        <w:numPr>
          <w:ilvl w:val="0"/>
          <w:numId w:val="34"/>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сформированность психофизиологического, психологического и языкового уровней, обеспечивающих в будущем овладение чтением и письмом.</w:t>
      </w:r>
    </w:p>
    <w:p w:rsidR="0069080E" w:rsidRPr="00EC7CF9" w:rsidRDefault="0069080E" w:rsidP="004125FF">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речеязыкового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обучающихся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rsidR="004125FF" w:rsidRPr="00EC7CF9" w:rsidRDefault="004125FF" w:rsidP="004125FF">
      <w:pPr>
        <w:ind w:left="60" w:right="80" w:firstLine="708"/>
        <w:jc w:val="both"/>
        <w:rPr>
          <w:rFonts w:ascii="Times New Roman" w:eastAsia="Times New Roman" w:hAnsi="Times New Roman"/>
          <w:sz w:val="28"/>
          <w:szCs w:val="28"/>
        </w:rPr>
      </w:pPr>
    </w:p>
    <w:p w:rsidR="00EC7CF9" w:rsidRPr="00EC7CF9" w:rsidRDefault="0069080E" w:rsidP="004125FF">
      <w:pPr>
        <w:pStyle w:val="a3"/>
        <w:ind w:left="0" w:right="80"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Сп</w:t>
      </w:r>
      <w:r w:rsidR="000044F1" w:rsidRPr="00EC7CF9">
        <w:rPr>
          <w:rFonts w:ascii="Times New Roman" w:eastAsia="Times New Roman" w:hAnsi="Times New Roman"/>
          <w:b/>
          <w:sz w:val="24"/>
          <w:szCs w:val="24"/>
        </w:rPr>
        <w:t xml:space="preserve">ециальные условия для получения </w:t>
      </w:r>
      <w:r w:rsidRPr="00EC7CF9">
        <w:rPr>
          <w:rFonts w:ascii="Times New Roman" w:eastAsia="Times New Roman" w:hAnsi="Times New Roman"/>
          <w:b/>
          <w:sz w:val="24"/>
          <w:szCs w:val="24"/>
        </w:rPr>
        <w:t>образования дет</w:t>
      </w:r>
      <w:r w:rsidR="007A0FBC" w:rsidRPr="00EC7CF9">
        <w:rPr>
          <w:rFonts w:ascii="Times New Roman" w:eastAsia="Times New Roman" w:hAnsi="Times New Roman"/>
          <w:b/>
          <w:sz w:val="24"/>
          <w:szCs w:val="24"/>
        </w:rPr>
        <w:t xml:space="preserve">ьми </w:t>
      </w:r>
    </w:p>
    <w:p w:rsidR="0069080E" w:rsidRPr="00EC7CF9" w:rsidRDefault="007A0FBC" w:rsidP="004125FF">
      <w:pPr>
        <w:pStyle w:val="a3"/>
        <w:ind w:left="0" w:right="80"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с тяжелыми нарушениями речи</w:t>
      </w:r>
      <w:r w:rsidR="00E709A8" w:rsidRPr="00EC7CF9">
        <w:rPr>
          <w:rFonts w:ascii="Times New Roman" w:eastAsia="Times New Roman" w:hAnsi="Times New Roman"/>
          <w:b/>
          <w:sz w:val="24"/>
          <w:szCs w:val="24"/>
        </w:rPr>
        <w:t xml:space="preserve"> (п.43.9. ФАОП ДО)</w:t>
      </w:r>
      <w:r w:rsidRPr="00EC7CF9">
        <w:rPr>
          <w:rFonts w:ascii="Times New Roman" w:eastAsia="Times New Roman" w:hAnsi="Times New Roman"/>
          <w:b/>
          <w:sz w:val="24"/>
          <w:szCs w:val="24"/>
        </w:rPr>
        <w:t>.</w:t>
      </w:r>
    </w:p>
    <w:p w:rsidR="0069080E" w:rsidRPr="00EC7CF9" w:rsidRDefault="0069080E" w:rsidP="004125FF">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АОП ДО; </w:t>
      </w:r>
      <w:r w:rsidRPr="00EC7CF9">
        <w:rPr>
          <w:rFonts w:ascii="Times New Roman" w:eastAsia="Times New Roman" w:hAnsi="Times New Roman"/>
          <w:b/>
          <w:i/>
          <w:sz w:val="24"/>
          <w:szCs w:val="24"/>
        </w:rPr>
        <w:t>проведение групповых и индивидуальных коррекционных занятий с учителем-логопедом</w:t>
      </w:r>
      <w:r w:rsidRPr="00EC7CF9">
        <w:rPr>
          <w:rFonts w:ascii="Times New Roman" w:eastAsia="Times New Roman" w:hAnsi="Times New Roman"/>
          <w:i/>
          <w:sz w:val="24"/>
          <w:szCs w:val="24"/>
        </w:rPr>
        <w:t xml:space="preserve"> </w:t>
      </w:r>
      <w:r w:rsidRPr="00EC7CF9">
        <w:rPr>
          <w:rFonts w:ascii="Times New Roman" w:eastAsia="Times New Roman" w:hAnsi="Times New Roman"/>
          <w:sz w:val="24"/>
          <w:szCs w:val="24"/>
        </w:rPr>
        <w:t>и педагогом-психологом;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69080E" w:rsidRPr="00EC7CF9" w:rsidRDefault="0069080E" w:rsidP="004125FF">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69080E" w:rsidRPr="00EC7CF9" w:rsidRDefault="0069080E" w:rsidP="004125FF">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Коррекционно-развивающая работа с детьми с ТНР основывается на результатах комплексного всестороннего </w:t>
      </w:r>
      <w:r w:rsidRPr="00EC7CF9">
        <w:rPr>
          <w:rFonts w:ascii="Times New Roman" w:eastAsia="Times New Roman" w:hAnsi="Times New Roman"/>
          <w:b/>
          <w:sz w:val="24"/>
          <w:szCs w:val="24"/>
        </w:rPr>
        <w:t>обследования</w:t>
      </w:r>
      <w:r w:rsidRPr="00EC7CF9">
        <w:rPr>
          <w:rFonts w:ascii="Times New Roman" w:eastAsia="Times New Roman" w:hAnsi="Times New Roman"/>
          <w:sz w:val="24"/>
          <w:szCs w:val="24"/>
        </w:rPr>
        <w:t xml:space="preserve"> каждого ребенка. Обследование строится с учетом следующих принципов:</w:t>
      </w:r>
    </w:p>
    <w:p w:rsidR="0069080E" w:rsidRPr="00EC7CF9" w:rsidRDefault="0069080E" w:rsidP="004125FF">
      <w:pPr>
        <w:ind w:right="80"/>
        <w:jc w:val="both"/>
        <w:rPr>
          <w:rFonts w:ascii="Times New Roman" w:eastAsia="Times New Roman" w:hAnsi="Times New Roman"/>
          <w:sz w:val="24"/>
          <w:szCs w:val="24"/>
        </w:rPr>
      </w:pPr>
      <w:r w:rsidRPr="00EC7CF9">
        <w:rPr>
          <w:rFonts w:ascii="Times New Roman" w:eastAsia="Times New Roman" w:hAnsi="Times New Roman"/>
          <w:sz w:val="24"/>
          <w:szCs w:val="24"/>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69080E" w:rsidRPr="00EC7CF9" w:rsidRDefault="0069080E" w:rsidP="00AE5C56">
      <w:pPr>
        <w:pStyle w:val="a3"/>
        <w:numPr>
          <w:ilvl w:val="0"/>
          <w:numId w:val="35"/>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69080E" w:rsidRPr="00EC7CF9" w:rsidRDefault="0069080E" w:rsidP="00AE5C56">
      <w:pPr>
        <w:pStyle w:val="a3"/>
        <w:numPr>
          <w:ilvl w:val="0"/>
          <w:numId w:val="35"/>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69080E" w:rsidRPr="00EC7CF9" w:rsidRDefault="0069080E" w:rsidP="00AE5C56">
      <w:pPr>
        <w:pStyle w:val="a3"/>
        <w:numPr>
          <w:ilvl w:val="0"/>
          <w:numId w:val="35"/>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69080E" w:rsidRPr="00EC7CF9" w:rsidRDefault="0069080E" w:rsidP="004125FF">
      <w:pPr>
        <w:ind w:right="80"/>
        <w:jc w:val="both"/>
        <w:rPr>
          <w:rFonts w:ascii="Times New Roman" w:eastAsia="Times New Roman" w:hAnsi="Times New Roman"/>
          <w:sz w:val="24"/>
          <w:szCs w:val="24"/>
        </w:rPr>
      </w:pPr>
      <w:r w:rsidRPr="00EC7CF9">
        <w:rPr>
          <w:rFonts w:ascii="Times New Roman" w:eastAsia="Times New Roman" w:hAnsi="Times New Roman"/>
          <w:sz w:val="24"/>
          <w:szCs w:val="24"/>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69080E" w:rsidRPr="00EC7CF9" w:rsidRDefault="0069080E" w:rsidP="004125FF">
      <w:pPr>
        <w:ind w:right="80"/>
        <w:jc w:val="both"/>
        <w:rPr>
          <w:rFonts w:ascii="Times New Roman" w:eastAsia="Times New Roman" w:hAnsi="Times New Roman"/>
          <w:sz w:val="24"/>
          <w:szCs w:val="24"/>
        </w:rPr>
      </w:pPr>
      <w:r w:rsidRPr="00EC7CF9">
        <w:rPr>
          <w:rFonts w:ascii="Times New Roman" w:eastAsia="Times New Roman" w:hAnsi="Times New Roman"/>
          <w:sz w:val="24"/>
          <w:szCs w:val="24"/>
        </w:rPr>
        <w:t>3. Принцип динамического изучения обучающихся,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rsidR="0069080E" w:rsidRPr="00EC7CF9" w:rsidRDefault="0069080E" w:rsidP="004125FF">
      <w:pPr>
        <w:ind w:right="80"/>
        <w:jc w:val="both"/>
        <w:rPr>
          <w:rFonts w:ascii="Times New Roman" w:eastAsia="Times New Roman" w:hAnsi="Times New Roman"/>
          <w:sz w:val="24"/>
          <w:szCs w:val="24"/>
        </w:rPr>
      </w:pPr>
      <w:r w:rsidRPr="00EC7CF9">
        <w:rPr>
          <w:rFonts w:ascii="Times New Roman" w:eastAsia="Times New Roman" w:hAnsi="Times New Roman"/>
          <w:sz w:val="24"/>
          <w:szCs w:val="24"/>
        </w:rPr>
        <w:t>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7E1C51" w:rsidRPr="00EC7CF9" w:rsidRDefault="00EC7CF9" w:rsidP="004125FF">
      <w:pPr>
        <w:ind w:left="60" w:right="80" w:firstLine="708"/>
        <w:jc w:val="both"/>
        <w:rPr>
          <w:rFonts w:ascii="Times New Roman" w:eastAsia="Times New Roman" w:hAnsi="Times New Roman"/>
          <w:b/>
          <w:sz w:val="24"/>
          <w:szCs w:val="24"/>
        </w:rPr>
      </w:pPr>
      <w:r w:rsidRPr="00EC7CF9">
        <w:rPr>
          <w:rFonts w:ascii="Times New Roman" w:eastAsia="Times New Roman" w:hAnsi="Times New Roman"/>
          <w:b/>
          <w:sz w:val="24"/>
          <w:szCs w:val="24"/>
        </w:rPr>
        <w:t>с ЗПР</w:t>
      </w:r>
      <w:r>
        <w:rPr>
          <w:rFonts w:ascii="Times New Roman" w:eastAsia="Times New Roman" w:hAnsi="Times New Roman"/>
          <w:b/>
          <w:sz w:val="24"/>
          <w:szCs w:val="24"/>
        </w:rPr>
        <w:t xml:space="preserve"> </w:t>
      </w:r>
      <w:r w:rsidRPr="00EC7CF9">
        <w:rPr>
          <w:rFonts w:ascii="Times New Roman" w:eastAsia="Times New Roman" w:hAnsi="Times New Roman"/>
          <w:b/>
          <w:sz w:val="24"/>
          <w:szCs w:val="24"/>
        </w:rPr>
        <w:t>(п.4</w:t>
      </w:r>
      <w:r>
        <w:rPr>
          <w:rFonts w:ascii="Times New Roman" w:eastAsia="Times New Roman" w:hAnsi="Times New Roman"/>
          <w:b/>
          <w:sz w:val="24"/>
          <w:szCs w:val="24"/>
        </w:rPr>
        <w:t>5</w:t>
      </w:r>
      <w:r w:rsidRPr="00EC7CF9">
        <w:rPr>
          <w:rFonts w:ascii="Times New Roman" w:eastAsia="Times New Roman" w:hAnsi="Times New Roman"/>
          <w:b/>
          <w:sz w:val="24"/>
          <w:szCs w:val="24"/>
        </w:rPr>
        <w:t>.9. ФАОП ДО):</w:t>
      </w:r>
    </w:p>
    <w:p w:rsidR="00EC7CF9" w:rsidRPr="00EC7CF9" w:rsidRDefault="00EC7CF9" w:rsidP="00EC7CF9">
      <w:pPr>
        <w:ind w:left="60" w:right="80" w:firstLine="708"/>
        <w:jc w:val="both"/>
        <w:rPr>
          <w:rFonts w:ascii="Times New Roman" w:eastAsia="Times New Roman" w:hAnsi="Times New Roman"/>
          <w:sz w:val="24"/>
          <w:szCs w:val="24"/>
        </w:rPr>
      </w:pPr>
      <w:r w:rsidRPr="00EC7CF9">
        <w:rPr>
          <w:rFonts w:ascii="Times New Roman" w:eastAsia="Times New Roman" w:hAnsi="Times New Roman"/>
          <w:b/>
          <w:sz w:val="24"/>
          <w:szCs w:val="24"/>
        </w:rPr>
        <w:t xml:space="preserve"> </w:t>
      </w:r>
      <w:r w:rsidRPr="00EC7CF9">
        <w:rPr>
          <w:rFonts w:ascii="Times New Roman" w:eastAsia="Times New Roman" w:hAnsi="Times New Roman"/>
          <w:sz w:val="24"/>
          <w:szCs w:val="24"/>
        </w:rPr>
        <w:t>Структурные компоненты образовательной деятельности по профессиональной коррекции нарушений развития обучающихся с ЗПР и алгоритм ее разработки:</w:t>
      </w:r>
    </w:p>
    <w:p w:rsidR="00EC7CF9" w:rsidRPr="00EC7CF9" w:rsidRDefault="00EC7CF9" w:rsidP="00EC7CF9">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1. Диагностический модуль. 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w:t>
      </w:r>
      <w:proofErr w:type="gramStart"/>
      <w:r w:rsidRPr="00EC7CF9">
        <w:rPr>
          <w:rFonts w:ascii="Times New Roman" w:eastAsia="Times New Roman" w:hAnsi="Times New Roman"/>
          <w:sz w:val="24"/>
          <w:szCs w:val="24"/>
        </w:rPr>
        <w:t>особых образовательных потребностей</w:t>
      </w:r>
      <w:proofErr w:type="gramEnd"/>
      <w:r w:rsidRPr="00EC7CF9">
        <w:rPr>
          <w:rFonts w:ascii="Times New Roman" w:eastAsia="Times New Roman" w:hAnsi="Times New Roman"/>
          <w:sz w:val="24"/>
          <w:szCs w:val="24"/>
        </w:rPr>
        <w:t xml:space="preserve"> обучающихся с ЗПР.</w:t>
      </w:r>
    </w:p>
    <w:p w:rsidR="00EC7CF9" w:rsidRPr="00EC7CF9" w:rsidRDefault="00EC7CF9" w:rsidP="00EC7CF9">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2. Коррекционно-развивающий модуль включает следующие направления:</w:t>
      </w:r>
    </w:p>
    <w:p w:rsidR="00EC7CF9" w:rsidRPr="00EC7CF9" w:rsidRDefault="00EC7CF9" w:rsidP="00EC7CF9">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коррекция недостатков и развитие двигательных навыков и психомоторики;</w:t>
      </w:r>
    </w:p>
    <w:p w:rsidR="00EC7CF9" w:rsidRPr="00EC7CF9" w:rsidRDefault="00EC7CF9" w:rsidP="00EC7CF9">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предупреждение и преодоление недостатков в эмоционально-личностной, волевой и поведенческой сферах;</w:t>
      </w:r>
    </w:p>
    <w:p w:rsidR="00EC7CF9" w:rsidRPr="00EC7CF9" w:rsidRDefault="00EC7CF9" w:rsidP="00EC7CF9">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развитие коммуникативной деятельности;</w:t>
      </w:r>
    </w:p>
    <w:p w:rsidR="00EC7CF9" w:rsidRPr="00EC7CF9" w:rsidRDefault="00EC7CF9" w:rsidP="00EC7CF9">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w:t>
      </w:r>
    </w:p>
    <w:p w:rsidR="00EC7CF9" w:rsidRPr="00EC7CF9" w:rsidRDefault="00EC7CF9" w:rsidP="00EC7CF9">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коррекция недостатков и развитие сенсорных функций, всех видов восприятия и формирование эталонных представлений;</w:t>
      </w:r>
    </w:p>
    <w:p w:rsidR="00EC7CF9" w:rsidRPr="00EC7CF9" w:rsidRDefault="00EC7CF9" w:rsidP="00EC7CF9">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коррекция недостатков и развитие всех свойств внимания и произвольной регуляции;</w:t>
      </w:r>
    </w:p>
    <w:p w:rsidR="00EC7CF9" w:rsidRPr="00EC7CF9" w:rsidRDefault="00EC7CF9" w:rsidP="00EC7CF9">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коррекция недостатков и развитие зрительной и слухоречевой памяти;</w:t>
      </w:r>
    </w:p>
    <w:p w:rsidR="00EC7CF9" w:rsidRPr="00EC7CF9" w:rsidRDefault="00EC7CF9" w:rsidP="00EC7CF9">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коррекция недостатков и развитие мыслительной деятельности на уровне наглядно-действенного, наглядно-образного и словесно-логического мышления;</w:t>
      </w:r>
    </w:p>
    <w:p w:rsidR="00EC7CF9" w:rsidRPr="00EC7CF9" w:rsidRDefault="00EC7CF9" w:rsidP="00EC7CF9">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формирование пространственных и временных представлений;</w:t>
      </w:r>
    </w:p>
    <w:p w:rsidR="00EC7CF9" w:rsidRPr="00EC7CF9" w:rsidRDefault="00EC7CF9" w:rsidP="00EC7CF9">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развитие предметной и игровой деятельности;</w:t>
      </w:r>
    </w:p>
    <w:p w:rsidR="00EC7CF9" w:rsidRPr="00EC7CF9" w:rsidRDefault="00EC7CF9" w:rsidP="00EC7CF9">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формирование предпосылок к учебной деятельности во всех структурных компонентах;</w:t>
      </w:r>
    </w:p>
    <w:p w:rsidR="00EC7CF9" w:rsidRPr="00EC7CF9" w:rsidRDefault="00EC7CF9" w:rsidP="00EC7CF9">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стимуляция познавательной и творческой активности.</w:t>
      </w:r>
    </w:p>
    <w:p w:rsidR="00EC7CF9" w:rsidRPr="00EC7CF9" w:rsidRDefault="00EC7CF9" w:rsidP="00EC7CF9">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3. Социально-педагогический модуль ориентирован на работу с родителями (законным представителям) и разработку вопросов преемственности в работе педагогических работников образовательных организаций.</w:t>
      </w:r>
    </w:p>
    <w:p w:rsidR="00EC7CF9" w:rsidRPr="00EC7CF9" w:rsidRDefault="00EC7CF9" w:rsidP="00EC7CF9">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4. Консультативно-просветительский модуль предполагает расширение сферы профессиональной компетентности педагогических работников, повышение их квалификации в целях реализации АОП ДО по работе с детьми с ЗПР.</w:t>
      </w:r>
    </w:p>
    <w:p w:rsidR="00EC7CF9" w:rsidRPr="00EC7CF9" w:rsidRDefault="00EC7CF9" w:rsidP="00EC7CF9">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В специальной поддержке нуждаются не только обучающиеся с ЗПР, но и их родители (законные представители). Одной из важнейших задач социально-педагогического блока является привлечение родителей (законных представителей) к активному сотрудничеству, </w:t>
      </w:r>
      <w:proofErr w:type="gramStart"/>
      <w:r w:rsidRPr="00EC7CF9">
        <w:rPr>
          <w:rFonts w:ascii="Times New Roman" w:eastAsia="Times New Roman" w:hAnsi="Times New Roman"/>
          <w:sz w:val="24"/>
          <w:szCs w:val="24"/>
        </w:rPr>
        <w:t>так</w:t>
      </w:r>
      <w:proofErr w:type="gramEnd"/>
      <w:r w:rsidRPr="00EC7CF9">
        <w:rPr>
          <w:rFonts w:ascii="Times New Roman" w:eastAsia="Times New Roman" w:hAnsi="Times New Roman"/>
          <w:sz w:val="24"/>
          <w:szCs w:val="24"/>
        </w:rPr>
        <w:t xml:space="preserve"> как только в процессе совместной деятельности детского сада и семьи удается максимально помочь ребенку.</w:t>
      </w:r>
    </w:p>
    <w:p w:rsidR="00EC7CF9" w:rsidRPr="00EC7CF9" w:rsidRDefault="00EC7CF9" w:rsidP="00EC7CF9">
      <w:pPr>
        <w:ind w:left="60" w:right="80" w:firstLine="708"/>
        <w:jc w:val="both"/>
        <w:rPr>
          <w:rFonts w:ascii="Times New Roman" w:eastAsia="Times New Roman" w:hAnsi="Times New Roman"/>
          <w:sz w:val="24"/>
          <w:szCs w:val="24"/>
        </w:rPr>
      </w:pPr>
    </w:p>
    <w:p w:rsidR="00EC7CF9" w:rsidRPr="00EC7CF9" w:rsidRDefault="0069080E" w:rsidP="00E709A8">
      <w:pPr>
        <w:pStyle w:val="a3"/>
        <w:ind w:left="0" w:right="80"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 xml:space="preserve">Содержание дифференциальной диагностики </w:t>
      </w:r>
      <w:r w:rsidR="004E41D0" w:rsidRPr="00EC7CF9">
        <w:rPr>
          <w:rFonts w:ascii="Times New Roman" w:eastAsia="Times New Roman" w:hAnsi="Times New Roman"/>
          <w:b/>
          <w:sz w:val="24"/>
          <w:szCs w:val="24"/>
        </w:rPr>
        <w:t>речевых и неречевых функций,</w:t>
      </w:r>
      <w:r w:rsidRPr="00EC7CF9">
        <w:rPr>
          <w:rFonts w:ascii="Times New Roman" w:eastAsia="Times New Roman" w:hAnsi="Times New Roman"/>
          <w:b/>
          <w:sz w:val="24"/>
          <w:szCs w:val="24"/>
        </w:rPr>
        <w:t xml:space="preserve"> обучающи</w:t>
      </w:r>
      <w:r w:rsidR="00E709A8" w:rsidRPr="00EC7CF9">
        <w:rPr>
          <w:rFonts w:ascii="Times New Roman" w:eastAsia="Times New Roman" w:hAnsi="Times New Roman"/>
          <w:b/>
          <w:sz w:val="24"/>
          <w:szCs w:val="24"/>
        </w:rPr>
        <w:t xml:space="preserve">хся </w:t>
      </w:r>
    </w:p>
    <w:p w:rsidR="00E709A8" w:rsidRPr="00EC7CF9" w:rsidRDefault="00E709A8" w:rsidP="00E709A8">
      <w:pPr>
        <w:pStyle w:val="a3"/>
        <w:ind w:left="0" w:right="80"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с тяжелыми нарушениями речи (п.43.10. ФАОП ДО).</w:t>
      </w:r>
    </w:p>
    <w:p w:rsidR="007E1C51" w:rsidRPr="00EC7CF9" w:rsidRDefault="0069080E" w:rsidP="004E41D0">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Проведению дифференциал</w:t>
      </w:r>
      <w:r w:rsidR="007E1C51" w:rsidRPr="00EC7CF9">
        <w:rPr>
          <w:rFonts w:ascii="Times New Roman" w:eastAsia="Times New Roman" w:hAnsi="Times New Roman"/>
          <w:sz w:val="24"/>
          <w:szCs w:val="24"/>
        </w:rPr>
        <w:t xml:space="preserve">ьной диагностики предшествует </w:t>
      </w:r>
      <w:r w:rsidRPr="00EC7CF9">
        <w:rPr>
          <w:rFonts w:ascii="Times New Roman" w:eastAsia="Times New Roman" w:hAnsi="Times New Roman"/>
          <w:sz w:val="24"/>
          <w:szCs w:val="24"/>
        </w:rPr>
        <w:t xml:space="preserve">предварительный сбор и анализ совокупных данных о развитии ребенка. </w:t>
      </w:r>
    </w:p>
    <w:p w:rsidR="0069080E" w:rsidRPr="00EC7CF9" w:rsidRDefault="0069080E" w:rsidP="004E41D0">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w:t>
      </w:r>
      <w:r w:rsidR="00EE077D" w:rsidRPr="00EC7CF9">
        <w:rPr>
          <w:rFonts w:ascii="Times New Roman" w:eastAsia="Times New Roman" w:hAnsi="Times New Roman"/>
          <w:sz w:val="24"/>
          <w:szCs w:val="24"/>
        </w:rPr>
        <w:t>с родителями</w:t>
      </w:r>
      <w:r w:rsidRPr="00EC7CF9">
        <w:rPr>
          <w:rFonts w:ascii="Times New Roman" w:eastAsia="Times New Roman" w:hAnsi="Times New Roman"/>
          <w:sz w:val="24"/>
          <w:szCs w:val="24"/>
        </w:rPr>
        <w:t xml:space="preserve"> (законным представителям) ребенка.</w:t>
      </w:r>
    </w:p>
    <w:p w:rsidR="0069080E" w:rsidRPr="00EC7CF9" w:rsidRDefault="0069080E" w:rsidP="004E41D0">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rsidR="0069080E" w:rsidRPr="00EC7CF9" w:rsidRDefault="0069080E" w:rsidP="004E41D0">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rsidR="0069080E" w:rsidRPr="00EC7CF9" w:rsidRDefault="0069080E" w:rsidP="004E41D0">
      <w:pPr>
        <w:ind w:left="60" w:right="80" w:firstLine="708"/>
        <w:jc w:val="both"/>
        <w:rPr>
          <w:rFonts w:ascii="Times New Roman" w:eastAsia="Times New Roman" w:hAnsi="Times New Roman"/>
          <w:sz w:val="24"/>
          <w:szCs w:val="24"/>
          <w:u w:val="single"/>
        </w:rPr>
      </w:pPr>
      <w:r w:rsidRPr="00EC7CF9">
        <w:rPr>
          <w:rFonts w:ascii="Times New Roman" w:eastAsia="Times New Roman" w:hAnsi="Times New Roman"/>
          <w:sz w:val="24"/>
          <w:szCs w:val="24"/>
          <w:u w:val="single"/>
        </w:rPr>
        <w:t>Обследование словарного запаса.</w:t>
      </w:r>
    </w:p>
    <w:p w:rsidR="0069080E" w:rsidRPr="00EC7CF9" w:rsidRDefault="0069080E" w:rsidP="004E41D0">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Содержание данного раздела направлено на выявление </w:t>
      </w:r>
      <w:r w:rsidR="00137734" w:rsidRPr="00EC7CF9">
        <w:rPr>
          <w:rFonts w:ascii="Times New Roman" w:eastAsia="Times New Roman" w:hAnsi="Times New Roman"/>
          <w:sz w:val="24"/>
          <w:szCs w:val="24"/>
        </w:rPr>
        <w:t>качественных параметров состояния лексического строя родного языка,</w:t>
      </w:r>
      <w:r w:rsidRPr="00EC7CF9">
        <w:rPr>
          <w:rFonts w:ascii="Times New Roman" w:eastAsia="Times New Roman" w:hAnsi="Times New Roman"/>
          <w:sz w:val="24"/>
          <w:szCs w:val="24"/>
        </w:rPr>
        <w:t xml:space="preserve"> обучающихся с ТНР</w:t>
      </w:r>
      <w:r w:rsidR="00F9482A">
        <w:rPr>
          <w:rFonts w:ascii="Times New Roman" w:eastAsia="Times New Roman" w:hAnsi="Times New Roman"/>
          <w:sz w:val="24"/>
          <w:szCs w:val="24"/>
        </w:rPr>
        <w:t>/ЗПР</w:t>
      </w:r>
      <w:r w:rsidRPr="00EC7CF9">
        <w:rPr>
          <w:rFonts w:ascii="Times New Roman" w:eastAsia="Times New Roman" w:hAnsi="Times New Roman"/>
          <w:sz w:val="24"/>
          <w:szCs w:val="24"/>
        </w:rPr>
        <w:t xml:space="preserve">. Характер и содержание предъявляемых ребенку заданий определяются возрастом ребенка и его речеязыковыми </w:t>
      </w:r>
      <w:r w:rsidRPr="00EC7CF9">
        <w:rPr>
          <w:rFonts w:ascii="Times New Roman" w:eastAsia="Times New Roman" w:hAnsi="Times New Roman"/>
          <w:sz w:val="24"/>
          <w:szCs w:val="24"/>
        </w:rPr>
        <w:lastRenderedPageBreak/>
        <w:t>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rsidR="0069080E" w:rsidRPr="00EC7CF9" w:rsidRDefault="0069080E" w:rsidP="004E41D0">
      <w:pPr>
        <w:ind w:left="60" w:right="80" w:firstLine="708"/>
        <w:jc w:val="both"/>
        <w:rPr>
          <w:rFonts w:ascii="Times New Roman" w:eastAsia="Times New Roman" w:hAnsi="Times New Roman"/>
          <w:sz w:val="24"/>
          <w:szCs w:val="24"/>
          <w:u w:val="single"/>
        </w:rPr>
      </w:pPr>
      <w:r w:rsidRPr="00EC7CF9">
        <w:rPr>
          <w:rFonts w:ascii="Times New Roman" w:eastAsia="Times New Roman" w:hAnsi="Times New Roman"/>
          <w:sz w:val="24"/>
          <w:szCs w:val="24"/>
          <w:u w:val="single"/>
        </w:rPr>
        <w:t>Обследование грамматического строя языка.</w:t>
      </w:r>
    </w:p>
    <w:p w:rsidR="00DC2C5F" w:rsidRPr="00EC7CF9" w:rsidRDefault="0069080E" w:rsidP="004E41D0">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Обследование состояния грамматического строя языка направлено на определение возможностей ребенка с ТНР</w:t>
      </w:r>
      <w:r w:rsidR="00F9482A">
        <w:rPr>
          <w:rFonts w:ascii="Times New Roman" w:eastAsia="Times New Roman" w:hAnsi="Times New Roman"/>
          <w:sz w:val="24"/>
          <w:szCs w:val="24"/>
        </w:rPr>
        <w:t>/ЗПР</w:t>
      </w:r>
      <w:r w:rsidRPr="00EC7CF9">
        <w:rPr>
          <w:rFonts w:ascii="Times New Roman" w:eastAsia="Times New Roman" w:hAnsi="Times New Roman"/>
          <w:sz w:val="24"/>
          <w:szCs w:val="24"/>
        </w:rPr>
        <w:t xml:space="preserve">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69080E" w:rsidRPr="00EC7CF9" w:rsidRDefault="0069080E" w:rsidP="004E41D0">
      <w:pPr>
        <w:ind w:left="60" w:right="80" w:firstLine="708"/>
        <w:jc w:val="both"/>
        <w:rPr>
          <w:rFonts w:ascii="Times New Roman" w:eastAsia="Times New Roman" w:hAnsi="Times New Roman"/>
          <w:sz w:val="24"/>
          <w:szCs w:val="24"/>
          <w:u w:val="single"/>
        </w:rPr>
      </w:pPr>
      <w:r w:rsidRPr="00EC7CF9">
        <w:rPr>
          <w:rFonts w:ascii="Times New Roman" w:eastAsia="Times New Roman" w:hAnsi="Times New Roman"/>
          <w:sz w:val="24"/>
          <w:szCs w:val="24"/>
          <w:u w:val="single"/>
        </w:rPr>
        <w:t>Обследование связной речи.</w:t>
      </w:r>
    </w:p>
    <w:p w:rsidR="0069080E" w:rsidRPr="00EC7CF9" w:rsidRDefault="0069080E" w:rsidP="004E41D0">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Обследование состояния связной речи ребенка с ТНР</w:t>
      </w:r>
      <w:r w:rsidR="00F9482A">
        <w:rPr>
          <w:rFonts w:ascii="Times New Roman" w:eastAsia="Times New Roman" w:hAnsi="Times New Roman"/>
          <w:sz w:val="24"/>
          <w:szCs w:val="24"/>
        </w:rPr>
        <w:t>/ЗПР</w:t>
      </w:r>
      <w:r w:rsidRPr="00EC7CF9">
        <w:rPr>
          <w:rFonts w:ascii="Times New Roman" w:eastAsia="Times New Roman" w:hAnsi="Times New Roman"/>
          <w:sz w:val="24"/>
          <w:szCs w:val="24"/>
        </w:rPr>
        <w:t xml:space="preserve"> включает в себя несколько направлений. Одно из них - изучение навыков ведения диалога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69080E" w:rsidRPr="00EC7CF9" w:rsidRDefault="0069080E" w:rsidP="004E41D0">
      <w:pPr>
        <w:ind w:left="60" w:right="80" w:firstLine="708"/>
        <w:jc w:val="both"/>
        <w:rPr>
          <w:rFonts w:ascii="Times New Roman" w:eastAsia="Times New Roman" w:hAnsi="Times New Roman"/>
          <w:sz w:val="24"/>
          <w:szCs w:val="24"/>
          <w:u w:val="single"/>
        </w:rPr>
      </w:pPr>
      <w:r w:rsidRPr="00EC7CF9">
        <w:rPr>
          <w:rFonts w:ascii="Times New Roman" w:eastAsia="Times New Roman" w:hAnsi="Times New Roman"/>
          <w:sz w:val="24"/>
          <w:szCs w:val="24"/>
          <w:u w:val="single"/>
        </w:rPr>
        <w:t>Обследование фонетических и фонематических процессов.</w:t>
      </w:r>
    </w:p>
    <w:p w:rsidR="0069080E" w:rsidRPr="00EC7CF9" w:rsidRDefault="0069080E" w:rsidP="004E41D0">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w:t>
      </w:r>
      <w:r w:rsidR="00F9482A">
        <w:rPr>
          <w:rFonts w:ascii="Times New Roman" w:eastAsia="Times New Roman" w:hAnsi="Times New Roman"/>
          <w:sz w:val="24"/>
          <w:szCs w:val="24"/>
        </w:rPr>
        <w:t>/ЗПР</w:t>
      </w:r>
      <w:r w:rsidRPr="00EC7CF9">
        <w:rPr>
          <w:rFonts w:ascii="Times New Roman" w:eastAsia="Times New Roman" w:hAnsi="Times New Roman"/>
          <w:sz w:val="24"/>
          <w:szCs w:val="24"/>
        </w:rPr>
        <w:t xml:space="preserve">.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w:t>
      </w:r>
      <w:r w:rsidRPr="00EC7CF9">
        <w:rPr>
          <w:rFonts w:ascii="Times New Roman" w:eastAsia="Times New Roman" w:hAnsi="Times New Roman"/>
          <w:sz w:val="24"/>
          <w:szCs w:val="24"/>
        </w:rPr>
        <w:lastRenderedPageBreak/>
        <w:t>звуко-слоговой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rsidR="0069080E" w:rsidRPr="00EC7CF9" w:rsidRDefault="0069080E" w:rsidP="004E41D0">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В процессе комплексного обследования изучается состояние пространственно-зрительных ориентировок и моторно-графических навыков.</w:t>
      </w:r>
    </w:p>
    <w:p w:rsidR="000940D3" w:rsidRPr="00EC7CF9" w:rsidRDefault="0069080E" w:rsidP="004E41D0">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речеязыковых </w:t>
      </w:r>
      <w:r w:rsidR="00137734" w:rsidRPr="00EC7CF9">
        <w:rPr>
          <w:rFonts w:ascii="Times New Roman" w:eastAsia="Times New Roman" w:hAnsi="Times New Roman"/>
          <w:sz w:val="24"/>
          <w:szCs w:val="24"/>
        </w:rPr>
        <w:t>возможностей,</w:t>
      </w:r>
      <w:r w:rsidR="000940D3" w:rsidRPr="00EC7CF9">
        <w:rPr>
          <w:rFonts w:ascii="Times New Roman" w:eastAsia="Times New Roman" w:hAnsi="Times New Roman"/>
          <w:sz w:val="24"/>
          <w:szCs w:val="24"/>
        </w:rPr>
        <w:t xml:space="preserve"> обучающихся с ТНР</w:t>
      </w:r>
      <w:r w:rsidR="00F9482A">
        <w:rPr>
          <w:rFonts w:ascii="Times New Roman" w:eastAsia="Times New Roman" w:hAnsi="Times New Roman"/>
          <w:sz w:val="24"/>
          <w:szCs w:val="24"/>
        </w:rPr>
        <w:t>/ЗПР</w:t>
      </w:r>
      <w:r w:rsidR="000940D3" w:rsidRPr="00EC7CF9">
        <w:rPr>
          <w:rFonts w:ascii="Times New Roman" w:eastAsia="Times New Roman" w:hAnsi="Times New Roman"/>
          <w:sz w:val="24"/>
          <w:szCs w:val="24"/>
        </w:rPr>
        <w:t>:</w:t>
      </w:r>
    </w:p>
    <w:p w:rsidR="000940D3" w:rsidRPr="00EC7CF9" w:rsidRDefault="000940D3" w:rsidP="004E41D0">
      <w:pPr>
        <w:ind w:right="8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69080E" w:rsidRPr="00EC7CF9">
        <w:rPr>
          <w:rFonts w:ascii="Times New Roman" w:eastAsia="Times New Roman" w:hAnsi="Times New Roman"/>
          <w:sz w:val="24"/>
          <w:szCs w:val="24"/>
        </w:rPr>
        <w:t xml:space="preserve">первая схема - для обследования обучающихся, не владеющих фразовой речью; </w:t>
      </w:r>
    </w:p>
    <w:p w:rsidR="000940D3" w:rsidRPr="00EC7CF9" w:rsidRDefault="000940D3" w:rsidP="004E41D0">
      <w:pPr>
        <w:ind w:right="8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69080E" w:rsidRPr="00EC7CF9">
        <w:rPr>
          <w:rFonts w:ascii="Times New Roman" w:eastAsia="Times New Roman" w:hAnsi="Times New Roman"/>
          <w:sz w:val="24"/>
          <w:szCs w:val="24"/>
        </w:rPr>
        <w:t xml:space="preserve">вторая схема - для обследования обучающихся с начатками общеупотребительной речи; </w:t>
      </w:r>
    </w:p>
    <w:p w:rsidR="000940D3" w:rsidRPr="00EC7CF9" w:rsidRDefault="000940D3" w:rsidP="004E41D0">
      <w:pPr>
        <w:ind w:right="8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69080E" w:rsidRPr="00EC7CF9">
        <w:rPr>
          <w:rFonts w:ascii="Times New Roman" w:eastAsia="Times New Roman" w:hAnsi="Times New Roman"/>
          <w:sz w:val="24"/>
          <w:szCs w:val="24"/>
        </w:rPr>
        <w:t xml:space="preserve">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w:t>
      </w:r>
    </w:p>
    <w:p w:rsidR="0069080E" w:rsidRPr="00EC7CF9" w:rsidRDefault="000940D3" w:rsidP="004E41D0">
      <w:pPr>
        <w:ind w:right="8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0069080E" w:rsidRPr="00EC7CF9">
        <w:rPr>
          <w:rFonts w:ascii="Times New Roman" w:eastAsia="Times New Roman" w:hAnsi="Times New Roman"/>
          <w:sz w:val="24"/>
          <w:szCs w:val="24"/>
        </w:rPr>
        <w:t>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фонетико-фо</w:t>
      </w:r>
      <w:r w:rsidR="007E1C51" w:rsidRPr="00EC7CF9">
        <w:rPr>
          <w:rFonts w:ascii="Times New Roman" w:eastAsia="Times New Roman" w:hAnsi="Times New Roman"/>
          <w:sz w:val="24"/>
          <w:szCs w:val="24"/>
        </w:rPr>
        <w:t>нематического недоразвития речи.</w:t>
      </w:r>
    </w:p>
    <w:p w:rsidR="000940D3" w:rsidRPr="00EC7CF9" w:rsidRDefault="000940D3" w:rsidP="004E41D0">
      <w:pPr>
        <w:spacing w:line="276" w:lineRule="auto"/>
        <w:ind w:right="80"/>
        <w:jc w:val="both"/>
        <w:rPr>
          <w:rFonts w:ascii="Times New Roman" w:eastAsia="Times New Roman" w:hAnsi="Times New Roman"/>
          <w:sz w:val="28"/>
          <w:szCs w:val="28"/>
        </w:rPr>
      </w:pPr>
    </w:p>
    <w:p w:rsidR="00EC7CF9" w:rsidRPr="00EC7CF9" w:rsidRDefault="00DC2C5F" w:rsidP="004125FF">
      <w:pPr>
        <w:ind w:right="80"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 xml:space="preserve">Осуществление квалифицированной коррекции нарушений речеязыкового развития обучающихся </w:t>
      </w:r>
    </w:p>
    <w:p w:rsidR="00DC2C5F" w:rsidRPr="00EC7CF9" w:rsidRDefault="00DC2C5F" w:rsidP="004125FF">
      <w:pPr>
        <w:ind w:right="80" w:firstLine="720"/>
        <w:jc w:val="both"/>
        <w:rPr>
          <w:rFonts w:ascii="Times New Roman" w:eastAsia="Times New Roman" w:hAnsi="Times New Roman"/>
          <w:b/>
          <w:sz w:val="24"/>
          <w:szCs w:val="24"/>
        </w:rPr>
      </w:pPr>
      <w:r w:rsidRPr="00EC7CF9">
        <w:rPr>
          <w:rFonts w:ascii="Times New Roman" w:eastAsia="Times New Roman" w:hAnsi="Times New Roman"/>
          <w:b/>
          <w:sz w:val="24"/>
          <w:szCs w:val="24"/>
        </w:rPr>
        <w:t>с ТНР</w:t>
      </w:r>
      <w:r w:rsidR="00FB7CCA">
        <w:rPr>
          <w:rFonts w:ascii="Times New Roman" w:eastAsia="Times New Roman" w:hAnsi="Times New Roman"/>
          <w:b/>
          <w:sz w:val="24"/>
          <w:szCs w:val="24"/>
        </w:rPr>
        <w:t>/ЗПР</w:t>
      </w:r>
      <w:r w:rsidR="00E709A8" w:rsidRPr="00EC7CF9">
        <w:rPr>
          <w:rFonts w:ascii="Times New Roman" w:eastAsia="Times New Roman" w:hAnsi="Times New Roman"/>
          <w:b/>
          <w:sz w:val="24"/>
          <w:szCs w:val="24"/>
        </w:rPr>
        <w:t xml:space="preserve"> (п.43.</w:t>
      </w:r>
      <w:proofErr w:type="gramStart"/>
      <w:r w:rsidR="00E709A8" w:rsidRPr="00EC7CF9">
        <w:rPr>
          <w:rFonts w:ascii="Times New Roman" w:eastAsia="Times New Roman" w:hAnsi="Times New Roman"/>
          <w:b/>
          <w:sz w:val="24"/>
          <w:szCs w:val="24"/>
        </w:rPr>
        <w:t>11.</w:t>
      </w:r>
      <w:r w:rsidR="00EC7CF9" w:rsidRPr="00EC7CF9">
        <w:rPr>
          <w:rFonts w:ascii="Times New Roman" w:eastAsia="Times New Roman" w:hAnsi="Times New Roman"/>
          <w:b/>
          <w:sz w:val="24"/>
          <w:szCs w:val="24"/>
        </w:rPr>
        <w:t>/</w:t>
      </w:r>
      <w:proofErr w:type="gramEnd"/>
      <w:r w:rsidR="00EC7CF9" w:rsidRPr="00EC7CF9">
        <w:rPr>
          <w:rFonts w:ascii="Times New Roman" w:eastAsia="Times New Roman" w:hAnsi="Times New Roman"/>
          <w:b/>
          <w:sz w:val="24"/>
          <w:szCs w:val="24"/>
        </w:rPr>
        <w:t>45.14.</w:t>
      </w:r>
      <w:r w:rsidR="00E709A8" w:rsidRPr="00EC7CF9">
        <w:rPr>
          <w:rFonts w:ascii="Times New Roman" w:eastAsia="Times New Roman" w:hAnsi="Times New Roman"/>
          <w:b/>
          <w:sz w:val="24"/>
          <w:szCs w:val="24"/>
        </w:rPr>
        <w:t xml:space="preserve"> ФАОП ДО)</w:t>
      </w:r>
      <w:r w:rsidRPr="00EC7CF9">
        <w:rPr>
          <w:rFonts w:ascii="Times New Roman" w:eastAsia="Times New Roman" w:hAnsi="Times New Roman"/>
          <w:b/>
          <w:sz w:val="24"/>
          <w:szCs w:val="24"/>
        </w:rPr>
        <w:t>.</w:t>
      </w:r>
    </w:p>
    <w:p w:rsidR="0069080E" w:rsidRPr="00EC7CF9" w:rsidRDefault="0069080E" w:rsidP="004E41D0">
      <w:pPr>
        <w:ind w:right="80" w:firstLine="720"/>
        <w:jc w:val="both"/>
        <w:rPr>
          <w:rFonts w:ascii="Times New Roman" w:eastAsia="Times New Roman" w:hAnsi="Times New Roman"/>
          <w:sz w:val="24"/>
          <w:szCs w:val="24"/>
        </w:rPr>
      </w:pPr>
      <w:r w:rsidRPr="00EC7CF9">
        <w:rPr>
          <w:rFonts w:ascii="Times New Roman" w:eastAsia="Times New Roman" w:hAnsi="Times New Roman"/>
          <w:b/>
          <w:i/>
          <w:sz w:val="24"/>
          <w:szCs w:val="24"/>
        </w:rPr>
        <w:t>Обучение обучающихся с ТНР</w:t>
      </w:r>
      <w:r w:rsidR="00F9482A">
        <w:rPr>
          <w:rFonts w:ascii="Times New Roman" w:eastAsia="Times New Roman" w:hAnsi="Times New Roman"/>
          <w:b/>
          <w:i/>
          <w:sz w:val="24"/>
          <w:szCs w:val="24"/>
        </w:rPr>
        <w:t>/ЗПР</w:t>
      </w:r>
      <w:r w:rsidRPr="00EC7CF9">
        <w:rPr>
          <w:rFonts w:ascii="Times New Roman" w:eastAsia="Times New Roman" w:hAnsi="Times New Roman"/>
          <w:b/>
          <w:i/>
          <w:sz w:val="24"/>
          <w:szCs w:val="24"/>
        </w:rPr>
        <w:t>, не владеющих фразовой речью (первым уровнем речевого развития),</w:t>
      </w:r>
      <w:r w:rsidRPr="00EC7CF9">
        <w:rPr>
          <w:rFonts w:ascii="Times New Roman" w:eastAsia="Times New Roman" w:hAnsi="Times New Roman"/>
          <w:sz w:val="24"/>
          <w:szCs w:val="24"/>
        </w:rPr>
        <w:t xml:space="preserve">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w:t>
      </w:r>
      <w:r w:rsidR="00EE077D" w:rsidRPr="00EC7CF9">
        <w:rPr>
          <w:rFonts w:ascii="Times New Roman" w:eastAsia="Times New Roman" w:hAnsi="Times New Roman"/>
          <w:sz w:val="24"/>
          <w:szCs w:val="24"/>
        </w:rPr>
        <w:t>например,</w:t>
      </w:r>
      <w:r w:rsidRPr="00EC7CF9">
        <w:rPr>
          <w:rFonts w:ascii="Times New Roman" w:eastAsia="Times New Roman" w:hAnsi="Times New Roman"/>
          <w:sz w:val="24"/>
          <w:szCs w:val="24"/>
        </w:rPr>
        <w:t xml:space="preserve">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w:t>
      </w:r>
      <w:r w:rsidRPr="00EC7CF9">
        <w:rPr>
          <w:rFonts w:ascii="Times New Roman" w:eastAsia="Times New Roman" w:hAnsi="Times New Roman"/>
          <w:sz w:val="24"/>
          <w:szCs w:val="24"/>
        </w:rPr>
        <w:lastRenderedPageBreak/>
        <w:t>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-волевой сферы.</w:t>
      </w:r>
    </w:p>
    <w:p w:rsidR="0069080E" w:rsidRPr="00EC7CF9" w:rsidRDefault="0069080E" w:rsidP="004125FF">
      <w:pPr>
        <w:ind w:left="60" w:right="80" w:firstLine="708"/>
        <w:jc w:val="both"/>
        <w:rPr>
          <w:rFonts w:ascii="Times New Roman" w:eastAsia="Times New Roman" w:hAnsi="Times New Roman"/>
          <w:sz w:val="24"/>
          <w:szCs w:val="24"/>
        </w:rPr>
      </w:pPr>
      <w:r w:rsidRPr="00EC7CF9">
        <w:rPr>
          <w:rFonts w:ascii="Times New Roman" w:eastAsia="Times New Roman" w:hAnsi="Times New Roman"/>
          <w:b/>
          <w:i/>
          <w:sz w:val="24"/>
          <w:szCs w:val="24"/>
        </w:rPr>
        <w:t>Обучение обучающихся с начатками фразовой речи (со вторым уровнем речевого развития)</w:t>
      </w:r>
      <w:r w:rsidRPr="00EC7CF9">
        <w:rPr>
          <w:rFonts w:ascii="Times New Roman" w:eastAsia="Times New Roman" w:hAnsi="Times New Roman"/>
          <w:sz w:val="24"/>
          <w:szCs w:val="24"/>
        </w:rPr>
        <w:t xml:space="preserve"> предполагает несколько направлений:</w:t>
      </w:r>
    </w:p>
    <w:p w:rsidR="0069080E" w:rsidRPr="00EC7CF9" w:rsidRDefault="0069080E" w:rsidP="004125FF">
      <w:pPr>
        <w:ind w:right="80"/>
        <w:jc w:val="both"/>
        <w:rPr>
          <w:rFonts w:ascii="Times New Roman" w:eastAsia="Times New Roman" w:hAnsi="Times New Roman"/>
          <w:sz w:val="24"/>
          <w:szCs w:val="24"/>
        </w:rPr>
      </w:pPr>
      <w:r w:rsidRPr="00EC7CF9">
        <w:rPr>
          <w:rFonts w:ascii="Times New Roman" w:eastAsia="Times New Roman" w:hAnsi="Times New Roman"/>
          <w:sz w:val="24"/>
          <w:szCs w:val="24"/>
        </w:rP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69080E" w:rsidRPr="00EC7CF9" w:rsidRDefault="0069080E" w:rsidP="004125FF">
      <w:pPr>
        <w:ind w:right="80"/>
        <w:jc w:val="both"/>
        <w:rPr>
          <w:rFonts w:ascii="Times New Roman" w:eastAsia="Times New Roman" w:hAnsi="Times New Roman"/>
          <w:sz w:val="24"/>
          <w:szCs w:val="24"/>
        </w:rPr>
      </w:pPr>
      <w:r w:rsidRPr="00EC7CF9">
        <w:rPr>
          <w:rFonts w:ascii="Times New Roman" w:eastAsia="Times New Roman" w:hAnsi="Times New Roman"/>
          <w:sz w:val="24"/>
          <w:szCs w:val="24"/>
        </w:rPr>
        <w:t>2) активизация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rsidR="0069080E" w:rsidRPr="00EC7CF9" w:rsidRDefault="0069080E" w:rsidP="004125FF">
      <w:pPr>
        <w:ind w:right="80"/>
        <w:jc w:val="both"/>
        <w:rPr>
          <w:rFonts w:ascii="Times New Roman" w:eastAsia="Times New Roman" w:hAnsi="Times New Roman"/>
          <w:sz w:val="24"/>
          <w:szCs w:val="24"/>
        </w:rPr>
      </w:pPr>
      <w:r w:rsidRPr="00EC7CF9">
        <w:rPr>
          <w:rFonts w:ascii="Times New Roman" w:eastAsia="Times New Roman" w:hAnsi="Times New Roman"/>
          <w:sz w:val="24"/>
          <w:szCs w:val="24"/>
        </w:rPr>
        <w:t>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69080E" w:rsidRPr="00EC7CF9" w:rsidRDefault="0069080E" w:rsidP="004125FF">
      <w:pPr>
        <w:ind w:right="80"/>
        <w:jc w:val="both"/>
        <w:rPr>
          <w:rFonts w:ascii="Times New Roman" w:eastAsia="Times New Roman" w:hAnsi="Times New Roman"/>
          <w:sz w:val="24"/>
          <w:szCs w:val="24"/>
        </w:rPr>
      </w:pPr>
      <w:r w:rsidRPr="00EC7CF9">
        <w:rPr>
          <w:rFonts w:ascii="Times New Roman" w:eastAsia="Times New Roman" w:hAnsi="Times New Roman"/>
          <w:sz w:val="24"/>
          <w:szCs w:val="24"/>
        </w:rPr>
        <w:t>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69080E" w:rsidRPr="00EC7CF9" w:rsidRDefault="0069080E" w:rsidP="004125FF">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Коррекционно-развивающая работа с детьми включает в себя направления, связанные с развитием и гармонизацией личности ребенка с ТНР</w:t>
      </w:r>
      <w:r w:rsidR="00F9482A">
        <w:rPr>
          <w:rFonts w:ascii="Times New Roman" w:eastAsia="Times New Roman" w:hAnsi="Times New Roman"/>
          <w:sz w:val="24"/>
          <w:szCs w:val="24"/>
        </w:rPr>
        <w:t>/\ЗПР</w:t>
      </w:r>
      <w:r w:rsidRPr="00EC7CF9">
        <w:rPr>
          <w:rFonts w:ascii="Times New Roman" w:eastAsia="Times New Roman" w:hAnsi="Times New Roman"/>
          <w:sz w:val="24"/>
          <w:szCs w:val="24"/>
        </w:rPr>
        <w:t>,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w:t>
      </w:r>
      <w:r w:rsidR="00F9482A">
        <w:rPr>
          <w:rFonts w:ascii="Times New Roman" w:eastAsia="Times New Roman" w:hAnsi="Times New Roman"/>
          <w:sz w:val="24"/>
          <w:szCs w:val="24"/>
        </w:rPr>
        <w:t>/ЗПР</w:t>
      </w:r>
      <w:r w:rsidRPr="00EC7CF9">
        <w:rPr>
          <w:rFonts w:ascii="Times New Roman" w:eastAsia="Times New Roman" w:hAnsi="Times New Roman"/>
          <w:sz w:val="24"/>
          <w:szCs w:val="24"/>
        </w:rPr>
        <w:t>,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r w:rsidR="00F9482A">
        <w:rPr>
          <w:rFonts w:ascii="Times New Roman" w:eastAsia="Times New Roman" w:hAnsi="Times New Roman"/>
          <w:sz w:val="24"/>
          <w:szCs w:val="24"/>
        </w:rPr>
        <w:t>/ЗПР</w:t>
      </w:r>
      <w:r w:rsidRPr="00EC7CF9">
        <w:rPr>
          <w:rFonts w:ascii="Times New Roman" w:eastAsia="Times New Roman" w:hAnsi="Times New Roman"/>
          <w:sz w:val="24"/>
          <w:szCs w:val="24"/>
        </w:rPr>
        <w:t>.</w:t>
      </w:r>
    </w:p>
    <w:p w:rsidR="0069080E" w:rsidRPr="00EC7CF9" w:rsidRDefault="0069080E" w:rsidP="004125FF">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К концу данного этапа обучения предполагается, что ребёнок с ТНР</w:t>
      </w:r>
      <w:r w:rsidR="00F9482A">
        <w:rPr>
          <w:rFonts w:ascii="Times New Roman" w:eastAsia="Times New Roman" w:hAnsi="Times New Roman"/>
          <w:sz w:val="24"/>
          <w:szCs w:val="24"/>
        </w:rPr>
        <w:t>/ЗПР</w:t>
      </w:r>
      <w:r w:rsidRPr="00EC7CF9">
        <w:rPr>
          <w:rFonts w:ascii="Times New Roman" w:eastAsia="Times New Roman" w:hAnsi="Times New Roman"/>
          <w:sz w:val="24"/>
          <w:szCs w:val="24"/>
        </w:rPr>
        <w:t xml:space="preserve">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69080E" w:rsidRPr="00EC7CF9" w:rsidRDefault="0069080E" w:rsidP="004125FF">
      <w:pPr>
        <w:ind w:left="60" w:right="80" w:firstLine="708"/>
        <w:jc w:val="both"/>
        <w:rPr>
          <w:rFonts w:ascii="Times New Roman" w:eastAsia="Times New Roman" w:hAnsi="Times New Roman"/>
          <w:sz w:val="24"/>
          <w:szCs w:val="24"/>
        </w:rPr>
      </w:pPr>
      <w:r w:rsidRPr="00EC7CF9">
        <w:rPr>
          <w:rFonts w:ascii="Times New Roman" w:eastAsia="Times New Roman" w:hAnsi="Times New Roman"/>
          <w:b/>
          <w:i/>
          <w:sz w:val="24"/>
          <w:szCs w:val="24"/>
        </w:rPr>
        <w:t xml:space="preserve">Обучение обучающихся с развернутой фразовой речью с элементами лексико-грамматического недоразвития (третьим уровнем речевого развития) </w:t>
      </w:r>
      <w:r w:rsidRPr="00EC7CF9">
        <w:rPr>
          <w:rFonts w:ascii="Times New Roman" w:eastAsia="Times New Roman" w:hAnsi="Times New Roman"/>
          <w:sz w:val="24"/>
          <w:szCs w:val="24"/>
        </w:rPr>
        <w:t>предусматривает:</w:t>
      </w:r>
    </w:p>
    <w:p w:rsidR="0069080E" w:rsidRPr="00EC7CF9" w:rsidRDefault="0069080E" w:rsidP="004125FF">
      <w:pPr>
        <w:ind w:right="80"/>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69080E" w:rsidRPr="00EC7CF9" w:rsidRDefault="0069080E" w:rsidP="004125FF">
      <w:pPr>
        <w:ind w:right="80"/>
        <w:jc w:val="both"/>
        <w:rPr>
          <w:rFonts w:ascii="Times New Roman" w:eastAsia="Times New Roman" w:hAnsi="Times New Roman"/>
          <w:sz w:val="24"/>
          <w:szCs w:val="24"/>
        </w:rPr>
      </w:pPr>
      <w:r w:rsidRPr="00EC7CF9">
        <w:rPr>
          <w:rFonts w:ascii="Times New Roman" w:eastAsia="Times New Roman" w:hAnsi="Times New Roman"/>
          <w:sz w:val="24"/>
          <w:szCs w:val="24"/>
        </w:rPr>
        <w:t>2. Развитие умения дифференцировать на слух оппозиционные звуки речи: свистящие - шипящие, звонкие - глухие, твердые - мягкие, сонорные.</w:t>
      </w:r>
    </w:p>
    <w:p w:rsidR="0069080E" w:rsidRPr="00EC7CF9" w:rsidRDefault="0069080E" w:rsidP="004125FF">
      <w:pPr>
        <w:ind w:right="80"/>
        <w:jc w:val="both"/>
        <w:rPr>
          <w:rFonts w:ascii="Times New Roman" w:eastAsia="Times New Roman" w:hAnsi="Times New Roman"/>
          <w:sz w:val="24"/>
          <w:szCs w:val="24"/>
        </w:rPr>
      </w:pPr>
      <w:r w:rsidRPr="00EC7CF9">
        <w:rPr>
          <w:rFonts w:ascii="Times New Roman" w:eastAsia="Times New Roman" w:hAnsi="Times New Roman"/>
          <w:sz w:val="24"/>
          <w:szCs w:val="24"/>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69080E" w:rsidRPr="00EC7CF9" w:rsidRDefault="0069080E" w:rsidP="004125FF">
      <w:pPr>
        <w:ind w:right="8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4. Обучение элементам грамоты. Знакомство с буквами, соответствующими правильно произносимым звукам. Обучение элементам </w:t>
      </w:r>
      <w:proofErr w:type="gramStart"/>
      <w:r w:rsidRPr="00EC7CF9">
        <w:rPr>
          <w:rFonts w:ascii="Times New Roman" w:eastAsia="Times New Roman" w:hAnsi="Times New Roman"/>
          <w:sz w:val="24"/>
          <w:szCs w:val="24"/>
        </w:rPr>
        <w:t>звуко-буквенного</w:t>
      </w:r>
      <w:proofErr w:type="gramEnd"/>
      <w:r w:rsidRPr="00EC7CF9">
        <w:rPr>
          <w:rFonts w:ascii="Times New Roman" w:eastAsia="Times New Roman" w:hAnsi="Times New Roman"/>
          <w:sz w:val="24"/>
          <w:szCs w:val="24"/>
        </w:rPr>
        <w:t xml:space="preserve">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w:t>
      </w:r>
      <w:proofErr w:type="gramStart"/>
      <w:r w:rsidRPr="00EC7CF9">
        <w:rPr>
          <w:rFonts w:ascii="Times New Roman" w:eastAsia="Times New Roman" w:hAnsi="Times New Roman"/>
          <w:sz w:val="24"/>
          <w:szCs w:val="24"/>
        </w:rPr>
        <w:t>звуко-буквенных</w:t>
      </w:r>
      <w:proofErr w:type="gramEnd"/>
      <w:r w:rsidRPr="00EC7CF9">
        <w:rPr>
          <w:rFonts w:ascii="Times New Roman" w:eastAsia="Times New Roman" w:hAnsi="Times New Roman"/>
          <w:sz w:val="24"/>
          <w:szCs w:val="24"/>
        </w:rPr>
        <w:t xml:space="preserve"> структур.</w:t>
      </w:r>
    </w:p>
    <w:p w:rsidR="0069080E" w:rsidRPr="00EC7CF9" w:rsidRDefault="0069080E" w:rsidP="004125FF">
      <w:pPr>
        <w:ind w:right="80"/>
        <w:jc w:val="both"/>
        <w:rPr>
          <w:rFonts w:ascii="Times New Roman" w:eastAsia="Times New Roman" w:hAnsi="Times New Roman"/>
          <w:sz w:val="24"/>
          <w:szCs w:val="24"/>
        </w:rPr>
      </w:pPr>
      <w:r w:rsidRPr="00EC7CF9">
        <w:rPr>
          <w:rFonts w:ascii="Times New Roman" w:eastAsia="Times New Roman" w:hAnsi="Times New Roman"/>
          <w:sz w:val="24"/>
          <w:szCs w:val="24"/>
        </w:rPr>
        <w:t>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-нож, соус, бритва, приправа; темный (ая)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rsidR="0069080E" w:rsidRPr="00EC7CF9" w:rsidRDefault="0069080E" w:rsidP="004125FF">
      <w:pPr>
        <w:ind w:right="80"/>
        <w:jc w:val="both"/>
        <w:rPr>
          <w:rFonts w:ascii="Times New Roman" w:eastAsia="Times New Roman" w:hAnsi="Times New Roman"/>
          <w:sz w:val="24"/>
          <w:szCs w:val="24"/>
        </w:rPr>
      </w:pPr>
      <w:r w:rsidRPr="00EC7CF9">
        <w:rPr>
          <w:rFonts w:ascii="Times New Roman" w:eastAsia="Times New Roman" w:hAnsi="Times New Roman"/>
          <w:sz w:val="24"/>
          <w:szCs w:val="24"/>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69080E" w:rsidRPr="00EC7CF9" w:rsidRDefault="0069080E" w:rsidP="004125FF">
      <w:pPr>
        <w:ind w:left="60" w:right="80" w:firstLine="708"/>
        <w:jc w:val="both"/>
        <w:rPr>
          <w:rFonts w:ascii="Times New Roman" w:eastAsia="Times New Roman" w:hAnsi="Times New Roman"/>
          <w:sz w:val="24"/>
          <w:szCs w:val="24"/>
        </w:rPr>
      </w:pPr>
      <w:r w:rsidRPr="00EC7CF9">
        <w:rPr>
          <w:rFonts w:ascii="Times New Roman" w:eastAsia="Times New Roman" w:hAnsi="Times New Roman"/>
          <w:b/>
          <w:i/>
          <w:sz w:val="24"/>
          <w:szCs w:val="24"/>
        </w:rPr>
        <w:t>Обучение обучающихся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w:t>
      </w:r>
      <w:r w:rsidRPr="00EC7CF9">
        <w:rPr>
          <w:rFonts w:ascii="Times New Roman" w:eastAsia="Times New Roman" w:hAnsi="Times New Roman"/>
          <w:sz w:val="24"/>
          <w:szCs w:val="24"/>
        </w:rPr>
        <w:t xml:space="preserve"> предусматривает следующие направления работы:</w:t>
      </w:r>
    </w:p>
    <w:p w:rsidR="0069080E" w:rsidRPr="00EC7CF9" w:rsidRDefault="0069080E" w:rsidP="004125FF">
      <w:pPr>
        <w:ind w:right="80"/>
        <w:jc w:val="both"/>
        <w:rPr>
          <w:rFonts w:ascii="Times New Roman" w:eastAsia="Times New Roman" w:hAnsi="Times New Roman"/>
          <w:sz w:val="24"/>
          <w:szCs w:val="24"/>
        </w:rPr>
      </w:pPr>
      <w:r w:rsidRPr="00EC7CF9">
        <w:rPr>
          <w:rFonts w:ascii="Times New Roman" w:eastAsia="Times New Roman" w:hAnsi="Times New Roman"/>
          <w:sz w:val="24"/>
          <w:szCs w:val="24"/>
        </w:rPr>
        <w:t>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rsidR="0069080E" w:rsidRPr="00EC7CF9" w:rsidRDefault="0069080E" w:rsidP="004125FF">
      <w:pPr>
        <w:ind w:right="8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2. Развитие самостоятельной развернутой фразовой речи: закрепление навыка составления </w:t>
      </w:r>
      <w:r w:rsidR="00EE077D" w:rsidRPr="00EC7CF9">
        <w:rPr>
          <w:rFonts w:ascii="Times New Roman" w:eastAsia="Times New Roman" w:hAnsi="Times New Roman"/>
          <w:sz w:val="24"/>
          <w:szCs w:val="24"/>
        </w:rPr>
        <w:t>предложений, по опорным словам</w:t>
      </w:r>
      <w:r w:rsidRPr="00EC7CF9">
        <w:rPr>
          <w:rFonts w:ascii="Times New Roman" w:eastAsia="Times New Roman" w:hAnsi="Times New Roman"/>
          <w:sz w:val="24"/>
          <w:szCs w:val="24"/>
        </w:rPr>
        <w:t>, расширение объема предложений путем введения однородных членов предложений.</w:t>
      </w:r>
    </w:p>
    <w:p w:rsidR="0069080E" w:rsidRPr="00EC7CF9" w:rsidRDefault="0069080E" w:rsidP="004125FF">
      <w:pPr>
        <w:ind w:right="80"/>
        <w:jc w:val="both"/>
        <w:rPr>
          <w:rFonts w:ascii="Times New Roman" w:eastAsia="Times New Roman" w:hAnsi="Times New Roman"/>
          <w:sz w:val="24"/>
          <w:szCs w:val="24"/>
        </w:rPr>
      </w:pPr>
      <w:r w:rsidRPr="00EC7CF9">
        <w:rPr>
          <w:rFonts w:ascii="Times New Roman" w:eastAsia="Times New Roman" w:hAnsi="Times New Roman"/>
          <w:sz w:val="24"/>
          <w:szCs w:val="24"/>
        </w:rPr>
        <w:t>3. Совершенствование связной речи: закрепление навыка рассказа, пересказа с элементами фантазийных и творческих сюжетов.</w:t>
      </w:r>
    </w:p>
    <w:p w:rsidR="0069080E" w:rsidRPr="00EC7CF9" w:rsidRDefault="0069080E" w:rsidP="004125FF">
      <w:pPr>
        <w:ind w:right="80"/>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69080E" w:rsidRPr="00EC7CF9" w:rsidRDefault="0069080E" w:rsidP="004125FF">
      <w:pPr>
        <w:ind w:right="80"/>
        <w:jc w:val="both"/>
        <w:rPr>
          <w:rFonts w:ascii="Times New Roman" w:eastAsia="Times New Roman" w:hAnsi="Times New Roman"/>
          <w:sz w:val="24"/>
          <w:szCs w:val="24"/>
        </w:rPr>
      </w:pPr>
      <w:r w:rsidRPr="00EC7CF9">
        <w:rPr>
          <w:rFonts w:ascii="Times New Roman" w:eastAsia="Times New Roman" w:hAnsi="Times New Roman"/>
          <w:sz w:val="24"/>
          <w:szCs w:val="24"/>
        </w:rPr>
        <w:t>5.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69080E" w:rsidRPr="00EC7CF9" w:rsidRDefault="0069080E" w:rsidP="004125FF">
      <w:pPr>
        <w:ind w:right="80" w:firstLine="60"/>
        <w:jc w:val="both"/>
        <w:rPr>
          <w:rFonts w:ascii="Times New Roman" w:eastAsia="Times New Roman" w:hAnsi="Times New Roman"/>
          <w:sz w:val="24"/>
          <w:szCs w:val="24"/>
        </w:rPr>
      </w:pPr>
      <w:r w:rsidRPr="00EC7CF9">
        <w:rPr>
          <w:rFonts w:ascii="Times New Roman" w:eastAsia="Times New Roman" w:hAnsi="Times New Roman"/>
          <w:sz w:val="24"/>
          <w:szCs w:val="24"/>
        </w:rPr>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p>
    <w:p w:rsidR="0069080E" w:rsidRPr="00EC7CF9" w:rsidRDefault="0069080E" w:rsidP="004125FF">
      <w:pPr>
        <w:ind w:left="60" w:right="80" w:firstLine="708"/>
        <w:jc w:val="both"/>
        <w:rPr>
          <w:rFonts w:ascii="Times New Roman" w:eastAsia="Times New Roman" w:hAnsi="Times New Roman"/>
          <w:sz w:val="24"/>
          <w:szCs w:val="24"/>
        </w:rPr>
      </w:pPr>
      <w:r w:rsidRPr="00EC7CF9">
        <w:rPr>
          <w:rFonts w:ascii="Times New Roman" w:eastAsia="Times New Roman" w:hAnsi="Times New Roman"/>
          <w:b/>
          <w:i/>
          <w:sz w:val="24"/>
          <w:szCs w:val="24"/>
        </w:rPr>
        <w:t>Коррекционно-развивающее воздействие при фонетико-фонематическом недоразвитии</w:t>
      </w:r>
      <w:r w:rsidRPr="00EC7CF9">
        <w:rPr>
          <w:rFonts w:ascii="Times New Roman" w:eastAsia="Times New Roman" w:hAnsi="Times New Roman"/>
          <w:sz w:val="24"/>
          <w:szCs w:val="24"/>
        </w:rPr>
        <w:t xml:space="preserve"> предполагает дифференцированные установки на результативность работы в зависимости от возрастных критериев. Для обучающихся старшей возрастной группы планируется:</w:t>
      </w:r>
    </w:p>
    <w:p w:rsidR="0069080E" w:rsidRPr="00EC7CF9" w:rsidRDefault="0069080E" w:rsidP="00AE5C56">
      <w:pPr>
        <w:pStyle w:val="a3"/>
        <w:numPr>
          <w:ilvl w:val="0"/>
          <w:numId w:val="36"/>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69080E" w:rsidRPr="00EC7CF9" w:rsidRDefault="0069080E" w:rsidP="00AE5C56">
      <w:pPr>
        <w:pStyle w:val="a3"/>
        <w:numPr>
          <w:ilvl w:val="0"/>
          <w:numId w:val="36"/>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различать понятия "звук", "слог", "слово", "предложение", оперируя ими на практическом уровне;</w:t>
      </w:r>
    </w:p>
    <w:p w:rsidR="0069080E" w:rsidRPr="00EC7CF9" w:rsidRDefault="0069080E" w:rsidP="00AE5C56">
      <w:pPr>
        <w:pStyle w:val="a3"/>
        <w:numPr>
          <w:ilvl w:val="0"/>
          <w:numId w:val="36"/>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определять последовательность слов в предложении, звуков и слогов в словах;</w:t>
      </w:r>
    </w:p>
    <w:p w:rsidR="0069080E" w:rsidRPr="00EC7CF9" w:rsidRDefault="0069080E" w:rsidP="00AE5C56">
      <w:pPr>
        <w:pStyle w:val="a3"/>
        <w:numPr>
          <w:ilvl w:val="0"/>
          <w:numId w:val="36"/>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находить в предложении слова с заданным звуком, определять место звука в слове;</w:t>
      </w:r>
    </w:p>
    <w:p w:rsidR="0069080E" w:rsidRPr="00EC7CF9" w:rsidRDefault="0069080E" w:rsidP="00AE5C56">
      <w:pPr>
        <w:pStyle w:val="a3"/>
        <w:numPr>
          <w:ilvl w:val="0"/>
          <w:numId w:val="36"/>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овладеть интонационными средствами выразительности речи, реализации этих средств в разных видах речевых высказываний.</w:t>
      </w:r>
    </w:p>
    <w:p w:rsidR="0069080E" w:rsidRPr="00EC7CF9" w:rsidRDefault="0069080E" w:rsidP="004125FF">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Для обучающихся подготовительной к школе группы предполагается обучить их:</w:t>
      </w:r>
    </w:p>
    <w:p w:rsidR="0069080E" w:rsidRPr="00EC7CF9" w:rsidRDefault="0069080E" w:rsidP="00AE5C56">
      <w:pPr>
        <w:pStyle w:val="a3"/>
        <w:numPr>
          <w:ilvl w:val="0"/>
          <w:numId w:val="37"/>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правильно артикулировать и четко дифференцировать звуки речи;</w:t>
      </w:r>
    </w:p>
    <w:p w:rsidR="0069080E" w:rsidRPr="00EC7CF9" w:rsidRDefault="0069080E" w:rsidP="00AE5C56">
      <w:pPr>
        <w:pStyle w:val="a3"/>
        <w:numPr>
          <w:ilvl w:val="0"/>
          <w:numId w:val="37"/>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различать понятия "звук", "слог", "слово", "предложение", "твердые-мягкие звуки", "звонкие - глухие звуки", оперируя ими на практическом уровне;</w:t>
      </w:r>
    </w:p>
    <w:p w:rsidR="0069080E" w:rsidRPr="00EC7CF9" w:rsidRDefault="0069080E" w:rsidP="00AE5C56">
      <w:pPr>
        <w:pStyle w:val="a3"/>
        <w:numPr>
          <w:ilvl w:val="0"/>
          <w:numId w:val="37"/>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определять и называть последовательность слов в предложении, звуков и слогов в словах;</w:t>
      </w:r>
    </w:p>
    <w:p w:rsidR="0069080E" w:rsidRPr="00EC7CF9" w:rsidRDefault="0069080E" w:rsidP="00AE5C56">
      <w:pPr>
        <w:pStyle w:val="a3"/>
        <w:numPr>
          <w:ilvl w:val="0"/>
          <w:numId w:val="37"/>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производить элементарный звуковой анализ и синтез;</w:t>
      </w:r>
    </w:p>
    <w:p w:rsidR="0069080E" w:rsidRPr="00EC7CF9" w:rsidRDefault="0069080E" w:rsidP="00AE5C56">
      <w:pPr>
        <w:pStyle w:val="a3"/>
        <w:numPr>
          <w:ilvl w:val="0"/>
          <w:numId w:val="37"/>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знать некоторые буквы и производить отдельные действия с ними (выкладывать некоторые слоги, слова).</w:t>
      </w:r>
    </w:p>
    <w:p w:rsidR="000167E8" w:rsidRPr="00EC7CF9" w:rsidRDefault="0069080E" w:rsidP="004125FF">
      <w:pPr>
        <w:ind w:left="60" w:right="80" w:firstLine="708"/>
        <w:jc w:val="both"/>
        <w:rPr>
          <w:rFonts w:ascii="Times New Roman" w:eastAsia="Times New Roman" w:hAnsi="Times New Roman"/>
          <w:sz w:val="24"/>
          <w:szCs w:val="24"/>
        </w:rPr>
      </w:pPr>
      <w:r w:rsidRPr="00EC7CF9">
        <w:rPr>
          <w:rFonts w:ascii="Times New Roman" w:eastAsia="Times New Roman" w:hAnsi="Times New Roman"/>
          <w:b/>
          <w:i/>
          <w:sz w:val="24"/>
          <w:szCs w:val="24"/>
        </w:rPr>
        <w:t>Коррекционно-развивающая работа с детьми, имеющими нарушения темпо-ритмической организации речи (заикание),</w:t>
      </w:r>
      <w:r w:rsidRPr="00EC7CF9">
        <w:rPr>
          <w:rFonts w:ascii="Times New Roman" w:eastAsia="Times New Roman" w:hAnsi="Times New Roman"/>
          <w:sz w:val="24"/>
          <w:szCs w:val="24"/>
        </w:rPr>
        <w:t xml:space="preserve"> предполагает вариативность предполагаемых результатов в зависимости от возрастных и речевых возможностей обучающихся. </w:t>
      </w:r>
    </w:p>
    <w:p w:rsidR="00DC2C5F" w:rsidRPr="00EC7CF9" w:rsidRDefault="00DC2C5F" w:rsidP="004125FF">
      <w:pPr>
        <w:ind w:left="60" w:right="80" w:firstLine="708"/>
        <w:jc w:val="both"/>
        <w:rPr>
          <w:rFonts w:ascii="Times New Roman" w:eastAsia="Times New Roman" w:hAnsi="Times New Roman"/>
          <w:sz w:val="24"/>
          <w:szCs w:val="24"/>
        </w:rPr>
      </w:pPr>
    </w:p>
    <w:p w:rsidR="00DC2C5F" w:rsidRPr="00EC7CF9" w:rsidRDefault="0069080E" w:rsidP="004125FF">
      <w:pPr>
        <w:ind w:left="60" w:right="80" w:firstLine="708"/>
        <w:jc w:val="both"/>
        <w:rPr>
          <w:rFonts w:ascii="Times New Roman" w:eastAsia="Times New Roman" w:hAnsi="Times New Roman"/>
          <w:sz w:val="24"/>
          <w:szCs w:val="24"/>
        </w:rPr>
      </w:pPr>
      <w:r w:rsidRPr="00EC7CF9">
        <w:rPr>
          <w:rFonts w:ascii="Times New Roman" w:eastAsia="Times New Roman" w:hAnsi="Times New Roman"/>
          <w:i/>
          <w:sz w:val="24"/>
          <w:szCs w:val="24"/>
        </w:rPr>
        <w:t>Обучающиеся среднего дошкольного возраста</w:t>
      </w:r>
      <w:r w:rsidRPr="00EC7CF9">
        <w:rPr>
          <w:rFonts w:ascii="Times New Roman" w:eastAsia="Times New Roman" w:hAnsi="Times New Roman"/>
          <w:sz w:val="24"/>
          <w:szCs w:val="24"/>
        </w:rPr>
        <w:t xml:space="preserve"> в результате коррекционно-развивающей работы</w:t>
      </w:r>
      <w:r w:rsidR="00DC2C5F" w:rsidRPr="00EC7CF9">
        <w:rPr>
          <w:rFonts w:ascii="Times New Roman" w:eastAsia="Times New Roman" w:hAnsi="Times New Roman"/>
          <w:sz w:val="24"/>
          <w:szCs w:val="24"/>
        </w:rPr>
        <w:t>:</w:t>
      </w:r>
    </w:p>
    <w:p w:rsidR="00DC2C5F" w:rsidRPr="00EC7CF9" w:rsidRDefault="0069080E" w:rsidP="00AE5C56">
      <w:pPr>
        <w:pStyle w:val="a3"/>
        <w:numPr>
          <w:ilvl w:val="0"/>
          <w:numId w:val="63"/>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w:t>
      </w:r>
    </w:p>
    <w:p w:rsidR="007E1C51" w:rsidRPr="00EC7CF9" w:rsidRDefault="0069080E" w:rsidP="00AE5C56">
      <w:pPr>
        <w:pStyle w:val="a3"/>
        <w:numPr>
          <w:ilvl w:val="0"/>
          <w:numId w:val="63"/>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учатся регулировать свое речевое поведение - отвечать точными однословными ответами с соблюдением темпо-ритмической организации речи. </w:t>
      </w:r>
    </w:p>
    <w:p w:rsidR="0069080E" w:rsidRPr="00EC7CF9" w:rsidRDefault="0069080E" w:rsidP="004125FF">
      <w:pPr>
        <w:ind w:left="60" w:right="80" w:firstLine="708"/>
        <w:jc w:val="both"/>
        <w:rPr>
          <w:rFonts w:ascii="Times New Roman" w:eastAsia="Times New Roman" w:hAnsi="Times New Roman"/>
          <w:sz w:val="24"/>
          <w:szCs w:val="24"/>
        </w:rPr>
      </w:pPr>
      <w:r w:rsidRPr="00EC7CF9">
        <w:rPr>
          <w:rFonts w:ascii="Times New Roman" w:eastAsia="Times New Roman" w:hAnsi="Times New Roman"/>
          <w:i/>
          <w:sz w:val="24"/>
          <w:szCs w:val="24"/>
        </w:rPr>
        <w:t>Обучающиеся старшего дошкольного</w:t>
      </w:r>
      <w:r w:rsidRPr="00EC7CF9">
        <w:rPr>
          <w:rFonts w:ascii="Times New Roman" w:eastAsia="Times New Roman" w:hAnsi="Times New Roman"/>
          <w:sz w:val="24"/>
          <w:szCs w:val="24"/>
        </w:rPr>
        <w:t xml:space="preserve"> возраста могут:</w:t>
      </w:r>
    </w:p>
    <w:p w:rsidR="0069080E" w:rsidRPr="00EC7CF9" w:rsidRDefault="0069080E" w:rsidP="00AE5C56">
      <w:pPr>
        <w:pStyle w:val="a3"/>
        <w:numPr>
          <w:ilvl w:val="0"/>
          <w:numId w:val="38"/>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пользоваться самостоятельной речью с соблюдением ее темпо-ритмической организации;</w:t>
      </w:r>
    </w:p>
    <w:p w:rsidR="0069080E" w:rsidRPr="00EC7CF9" w:rsidRDefault="0069080E" w:rsidP="00AE5C56">
      <w:pPr>
        <w:pStyle w:val="a3"/>
        <w:numPr>
          <w:ilvl w:val="0"/>
          <w:numId w:val="38"/>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грамотно формулировать простые предложения и распространять их;</w:t>
      </w:r>
    </w:p>
    <w:p w:rsidR="0069080E" w:rsidRPr="00EC7CF9" w:rsidRDefault="0069080E" w:rsidP="00AE5C56">
      <w:pPr>
        <w:pStyle w:val="a3"/>
        <w:numPr>
          <w:ilvl w:val="0"/>
          <w:numId w:val="38"/>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использовать в речи основные средства передачи ее содержания;</w:t>
      </w:r>
    </w:p>
    <w:p w:rsidR="00DC2C5F" w:rsidRPr="00EC7CF9" w:rsidRDefault="0069080E" w:rsidP="00AE5C56">
      <w:pPr>
        <w:pStyle w:val="a3"/>
        <w:numPr>
          <w:ilvl w:val="0"/>
          <w:numId w:val="38"/>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соблюдать мелодико-интонационную структуру речи.</w:t>
      </w:r>
    </w:p>
    <w:p w:rsidR="0069080E" w:rsidRPr="00EC7CF9" w:rsidRDefault="0069080E" w:rsidP="004125FF">
      <w:pPr>
        <w:ind w:left="60" w:right="80" w:firstLine="708"/>
        <w:jc w:val="both"/>
        <w:rPr>
          <w:rFonts w:ascii="Times New Roman" w:eastAsia="Times New Roman" w:hAnsi="Times New Roman"/>
          <w:sz w:val="24"/>
          <w:szCs w:val="24"/>
        </w:rPr>
      </w:pPr>
      <w:r w:rsidRPr="00EC7CF9">
        <w:rPr>
          <w:rFonts w:ascii="Times New Roman" w:eastAsia="Times New Roman" w:hAnsi="Times New Roman"/>
          <w:i/>
          <w:sz w:val="24"/>
          <w:szCs w:val="24"/>
        </w:rPr>
        <w:t>Обучающиеся подготовительной к школе группы</w:t>
      </w:r>
      <w:r w:rsidRPr="00EC7CF9">
        <w:rPr>
          <w:rFonts w:ascii="Times New Roman" w:eastAsia="Times New Roman" w:hAnsi="Times New Roman"/>
          <w:sz w:val="24"/>
          <w:szCs w:val="24"/>
        </w:rPr>
        <w:t xml:space="preserve"> могут:</w:t>
      </w:r>
    </w:p>
    <w:p w:rsidR="0069080E" w:rsidRPr="00EC7CF9" w:rsidRDefault="0069080E" w:rsidP="00AE5C56">
      <w:pPr>
        <w:pStyle w:val="a3"/>
        <w:numPr>
          <w:ilvl w:val="0"/>
          <w:numId w:val="39"/>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овладеть разными формами самостоятельной контекстной речи (рассказ, пересказ);</w:t>
      </w:r>
    </w:p>
    <w:p w:rsidR="0069080E" w:rsidRPr="00EC7CF9" w:rsidRDefault="0069080E" w:rsidP="00AE5C56">
      <w:pPr>
        <w:pStyle w:val="a3"/>
        <w:numPr>
          <w:ilvl w:val="0"/>
          <w:numId w:val="39"/>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свободно пользоваться плавной речью различной сложности в разных ситуациях общения;</w:t>
      </w:r>
    </w:p>
    <w:p w:rsidR="0069080E" w:rsidRPr="00EC7CF9" w:rsidRDefault="0069080E" w:rsidP="00AE5C56">
      <w:pPr>
        <w:pStyle w:val="a3"/>
        <w:numPr>
          <w:ilvl w:val="0"/>
          <w:numId w:val="39"/>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адаптироваться к различным условиям общения;</w:t>
      </w:r>
    </w:p>
    <w:p w:rsidR="0069080E" w:rsidRPr="00EC7CF9" w:rsidRDefault="0069080E" w:rsidP="00AE5C56">
      <w:pPr>
        <w:pStyle w:val="a3"/>
        <w:numPr>
          <w:ilvl w:val="0"/>
          <w:numId w:val="39"/>
        </w:numPr>
        <w:ind w:left="0" w:right="80" w:firstLine="0"/>
        <w:jc w:val="both"/>
        <w:rPr>
          <w:rFonts w:ascii="Times New Roman" w:eastAsia="Times New Roman" w:hAnsi="Times New Roman"/>
          <w:sz w:val="24"/>
          <w:szCs w:val="24"/>
        </w:rPr>
      </w:pPr>
      <w:r w:rsidRPr="00EC7CF9">
        <w:rPr>
          <w:rFonts w:ascii="Times New Roman" w:eastAsia="Times New Roman" w:hAnsi="Times New Roman"/>
          <w:sz w:val="24"/>
          <w:szCs w:val="24"/>
        </w:rPr>
        <w:t>преодолевать индивидуальные коммуникативные затруднения.</w:t>
      </w:r>
    </w:p>
    <w:p w:rsidR="0069080E" w:rsidRDefault="0069080E" w:rsidP="004125FF">
      <w:pPr>
        <w:ind w:left="60" w:right="80" w:firstLine="708"/>
        <w:jc w:val="both"/>
        <w:rPr>
          <w:rFonts w:ascii="Times New Roman" w:eastAsia="Times New Roman" w:hAnsi="Times New Roman"/>
          <w:sz w:val="24"/>
          <w:szCs w:val="24"/>
        </w:rPr>
      </w:pPr>
      <w:r w:rsidRPr="00EC7CF9">
        <w:rPr>
          <w:rFonts w:ascii="Times New Roman" w:eastAsia="Times New Roman" w:hAnsi="Times New Roman"/>
          <w:sz w:val="24"/>
          <w:szCs w:val="24"/>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rsidR="00306CF8" w:rsidRDefault="00306CF8" w:rsidP="004125FF">
      <w:pPr>
        <w:ind w:left="60" w:right="80" w:firstLine="708"/>
        <w:jc w:val="both"/>
        <w:rPr>
          <w:rFonts w:ascii="Times New Roman" w:eastAsia="Times New Roman" w:hAnsi="Times New Roman"/>
          <w:b/>
          <w:sz w:val="24"/>
          <w:szCs w:val="24"/>
        </w:rPr>
      </w:pPr>
      <w:r w:rsidRPr="00306CF8">
        <w:rPr>
          <w:rFonts w:ascii="Times New Roman" w:eastAsia="Times New Roman" w:hAnsi="Times New Roman"/>
          <w:b/>
          <w:sz w:val="24"/>
          <w:szCs w:val="24"/>
        </w:rPr>
        <w:t xml:space="preserve"> с ЗПР:</w:t>
      </w:r>
    </w:p>
    <w:p w:rsidR="00306CF8" w:rsidRPr="00306CF8" w:rsidRDefault="00306CF8" w:rsidP="00306CF8">
      <w:pPr>
        <w:ind w:left="60" w:right="80" w:firstLine="708"/>
        <w:jc w:val="both"/>
        <w:rPr>
          <w:rFonts w:ascii="Times New Roman" w:eastAsia="Times New Roman" w:hAnsi="Times New Roman"/>
          <w:sz w:val="24"/>
          <w:szCs w:val="24"/>
        </w:rPr>
      </w:pPr>
      <w:r w:rsidRPr="00306CF8">
        <w:rPr>
          <w:rFonts w:ascii="Times New Roman" w:eastAsia="Times New Roman" w:hAnsi="Times New Roman"/>
          <w:sz w:val="24"/>
          <w:szCs w:val="24"/>
        </w:rPr>
        <w:t>Коррекционно-развивающая работа в образовательной области "Речевое развитие".</w:t>
      </w:r>
    </w:p>
    <w:p w:rsidR="00306CF8" w:rsidRPr="00306CF8" w:rsidRDefault="00306CF8" w:rsidP="00306CF8">
      <w:pPr>
        <w:ind w:left="60" w:right="80" w:firstLine="708"/>
        <w:jc w:val="both"/>
        <w:rPr>
          <w:rFonts w:ascii="Times New Roman" w:eastAsia="Times New Roman" w:hAnsi="Times New Roman"/>
          <w:sz w:val="24"/>
          <w:szCs w:val="24"/>
        </w:rPr>
      </w:pPr>
      <w:r w:rsidRPr="00306CF8">
        <w:rPr>
          <w:rFonts w:ascii="Times New Roman" w:eastAsia="Times New Roman" w:hAnsi="Times New Roman"/>
          <w:sz w:val="24"/>
          <w:szCs w:val="24"/>
        </w:rPr>
        <w:t>Задачи и педагогические условия реализации программы коррекционной работы</w:t>
      </w:r>
    </w:p>
    <w:p w:rsidR="00306CF8" w:rsidRPr="00306CF8" w:rsidRDefault="00306CF8" w:rsidP="00306CF8">
      <w:pPr>
        <w:ind w:left="60" w:right="80" w:firstLine="708"/>
        <w:jc w:val="both"/>
        <w:rPr>
          <w:rFonts w:ascii="Times New Roman" w:eastAsia="Times New Roman" w:hAnsi="Times New Roman"/>
          <w:sz w:val="24"/>
          <w:szCs w:val="24"/>
        </w:rPr>
      </w:pPr>
      <w:r w:rsidRPr="00306CF8">
        <w:rPr>
          <w:rFonts w:ascii="Times New Roman" w:eastAsia="Times New Roman" w:hAnsi="Times New Roman"/>
          <w:sz w:val="24"/>
          <w:szCs w:val="24"/>
        </w:rPr>
        <w:t>Коррекционная направленность работы по развитию речи</w:t>
      </w:r>
      <w:r w:rsidRPr="00306CF8">
        <w:rPr>
          <w:rFonts w:ascii="Times New Roman" w:eastAsia="Times New Roman" w:hAnsi="Times New Roman"/>
          <w:sz w:val="24"/>
          <w:szCs w:val="24"/>
        </w:rPr>
        <w:tab/>
        <w:t xml:space="preserve">Развитие импрессивной стороны речи: 1) развивать понимание обращенной речи с опорой на совместные с педагогическим работником действия, наглядные ситуации, игровые действия; 2) создавать условия для понимания речи в зависимости от ситуации и контекста; уделять особое внимание пониманию детьми вопросов, сообщений, побуждений, связанных с различными видами деятельности; 3) развивать понимание речи на основе выполнения словесной инструкции и подражания с помощью куклы-помощника; 4) в процессе работы над лексикой проводить разъяснение семантических особенностей слов и высказываний; 5) в процессе работы над грамматическим строем речи привлекать внимание обучающихся к изменению значения слова с помощью грамматических форм (приставок, суффиксов, окончаний); 6) проводить специальные речевые игры и упражнения на развитие восприятия суффиксально-префиксальных отношений, сочетать их с демонстрацией действий (пришел, ушел, вышел, зашел), а на этапе подготовке к школе предлагать опору на схемы-модели состава слова; 7) в процессе работы над фонематическим восприятием обращать внимание обучающихся на смыслоразличительную функцию фонемы (как меняется слово при замене твердых и мягких, свистящих и шипящих, звонких и глухих согласных: мал - мял; миска - мишка; дочка - точка); 8) работать над пониманием многозначности слов русского языка; 9) разъяснять смысловое значение пословиц, метафор, крылатых выражений; 10) создавать условия для оперирования речемыслительными категориями, использования в активной речи малых фольклорных форм (метафор, сравнений, эпитетов, пословиц, образных выражений, поговорок, загадок); 11) привлекать внимание обучающихся к различным интонациям (повествовательным, восклицательным, вопросительным), учить воспринимать их и воспроизводить; понимать смыслоразличительную функцию интонации. Стимуляция речевого общения: 1) организовывать и поддерживать речевое общение обучающихся на занятиях и вне занятий, побуждение к внимательному выслушиванию других обучающихся, фиксирование внимания ребенка на содержании высказываний обучающихся; 2) создавать ситуации общения для обеспечения мотивации к речи; воспитывать у ребенка отношение к другому ребенку как объекту взаимодействия; 3) побуждать к обращению к педагогическому работнику, другим детям с сообщениями, вопросами, побуждениями (то есть </w:t>
      </w:r>
      <w:r w:rsidRPr="00306CF8">
        <w:rPr>
          <w:rFonts w:ascii="Times New Roman" w:eastAsia="Times New Roman" w:hAnsi="Times New Roman"/>
          <w:sz w:val="24"/>
          <w:szCs w:val="24"/>
        </w:rPr>
        <w:lastRenderedPageBreak/>
        <w:t xml:space="preserve">к использованию различных типов коммуникативных высказываний); 4) обучение обучающихся умению отстаивать свое мнение, доказывать, убеждать, разрешать конфликтные ситуации с помощью речи. Совершенствование произносительной стороны речи (звукопроизношения, просодики, звуко-слоговой структуры), соблюдение гигиены голосовых нагрузок: 1) закреплять и автоматизировать правильное произнесение всех звуков в слогах, словах, фразах, спонтанной речи по заданиям учителя-логопеда; 2) развивать способность к моделированию правильного речевого темпа с предложением образцов произнесения разговорной речи, отрывков из литературных произведений, сказок, стихотворных форм, пословиц, загадок, скороговорок, чистоговорок; 3) формировать умение воспринимать и воспроизводить темпо-ритмические и интонационные особенности предлагаемых речевых образцов; 4) воспринимать и символически обозначать (зарисовывать) ритмические структуры (ритм повтора, ритм чередования, ритм симметрии); 5) совершенствовать звуко-слоговую структуру, преодолевать недостатки слоговой структуры и звуконаполняемости; 6) развивать интонационную выразительность речи посредством использования малых фольклорных форм, чтения стихов, игр-драматизаций; 7) соблюдать голосовой режим, разговаривая и проводя занятия голосом разговорной громкости, не допуская форсирования голоса, крика; 8) следить за голосовым режимом обучающихся, не допускать голосовых перегрузок; 9) формировать мягкую атаку голоса при произнесении звуков; работать над плавностью речи; 10) развивать умение изменять силу голоса: говорить громко, тихо, шепотом; 11) вырабатывать правильный темп речи; 12) работать над четкостью дикции; 13) работать над интонационной выразительностью речи. Развитие фонематических процессов (фонематического слуха как способности дифференцировать фонемы родного языка и фонематического восприятия как способности к звуковому анализу): 1) поддерживать и развивать интерес к звукам окружающего мира; побуждать к узнаванию различных шумов (шуршит бумага, звенит колокольчик, стучит молоток); 2) развивать способность узнавать бытовые шумы: работающих электроприборов (пылесоса, стиральной машины), нахождению и называнию звучащих предметов и действий, подражанию им (пылесос гудит - ж-ж-ж-ж); 3) на прогулках расширять представлений о звуках природы (шуме ветра, ударах грома), голосах животных, обучать обучающихся подражанию им; 4) узнавать звучание различных музыкальных инструментов (маракас, металлофон, балалайка, дудочка); 5) учить воспринимать и дифференцировать предметы и явления по звуковым характеристикам (громко - тихо, длинно - коротко); 6) учить обучающихся выполнять графические задания, ориентируясь на свойства звуковых сигналов (долготу звука): проведение линий разной длины карандашом на листе бумаги в соответствии с произнесенным педагогический работником гласным звуком; 7) учить дифференцировать на слух слова с оппозиционными звуками (свистящими и шипящими, твердыми и мягкими, звонкими и глухими согласными); 8) учить подбирать картинки с предметами, в названии которых слышится заданный звук; 9) учить выделять гласный под ударением в начале и в конце слова, звонкий согласный в начале слова, глухой согласный - в конце слова; 10) знакомить с фонетическими характеристиками гласных и согласных звуков, учить обучающихся давать эти характеристики при восприятии звуков. Расширение, обогащение, систематизация словаря: 1) расширять объем и активизировать словарь параллельно с расширением представлений об окружающей действительности, развитием познавательной деятельности; 2) уточнять значения слов, используя различные приемы семантизации; пополнять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обучающихся; 3) формировать лексическую системность: учить подбирать антонимы и синонимы на материале существительных, глаголов, прилагательных; 4) совершенствовать представления об антонимических и синонимических отношениях между словами, знакомить с явлениями омонимии, с многозначностью слов; 5) формировать предикативную сторону речи за счет обогащения словаря глаголами и прилагательными; 6) проводить углубленную работу по формированию обобщающих понятий. Формирование грамматического строя речи: 1) развивать словообразовательные умения; создавать условия для освоения продуктивных и непродуктивных словообразовательных моделей; 2) уточнять грамматическое значение существительных, прилагательных, глаголов; 3) развивать систему словоизменения; ориентировочные </w:t>
      </w:r>
      <w:r w:rsidRPr="00306CF8">
        <w:rPr>
          <w:rFonts w:ascii="Times New Roman" w:eastAsia="Times New Roman" w:hAnsi="Times New Roman"/>
          <w:sz w:val="24"/>
          <w:szCs w:val="24"/>
        </w:rPr>
        <w:lastRenderedPageBreak/>
        <w:t xml:space="preserve">умения при овладении морфологическими категориями; 4) формировать умения морфолого-синтаксического оформления словосочетаний и простых распространенных предложений различных моделей; 5) 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 6) работать над пониманием и построением предложно-падежных конструкций; 7) развивать умение анализировать выраженную в предложении ситуацию; 8) учить понимать и строить логико-грамматические конструкции; 9) развивать вероятностное прогнозирование при построении слов, словосочетаний, синтаксических конструкций (закончи слово предложение, рассказ). Развитие связной диалогической и монологической речи: 1) формировать умения участвовать в диалоге, побуждать обучающихся к речевой активности, к постановке вопросов, развивать единство содержания (вопрос - ответ); 2) стимулировать речевое общение: предлагать образцы речи, моделировать диалоги - от реплики до развернутой речи; 3) развивать понимание единства формы и значения, звукового оформления мелодико-интонационных компонентов, лексического содержания и семантического значения высказываний; 4) работать над фразой (с использованием внешних опор в виде предметных и сюжетных картинок, различных фишек и схем); 5) помогать устанавливать последовательность основных смысловых компонентов текста или наглядной ситуации, учить оформлять внутритекстовые связи на семантическом и коммуникативном уровнях и оценивать правильность высказывания; 6) 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отдельные сюжетные картинки, описательных рассказов и рассказов из личного опыта; 7) развивать вышеперечисленные умения с опорой на инсценировки, игры-драматизации, моделирование ситуации на магнитной доске, рисование пиктограмм, использование наглядно-графических моделей; 8) 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 без; 9) усиливать организующую роль речи в поведении обучающихся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следования инструкции и образцу. Подготовка к обучению грамоте: 1) развивать у обучающихся способность к символической и аналитико-синтетической деятельности с языковыми единицами; учить приемам умственной деятельности, необходимым для сравнения, выделения и обобщения явлений языка; 2) формировать навыки осознанного анализа и моделирования звуко-слогового состава слова с помощью фишек; 3) учить анализу состава предложения, моделирования с помощью полосок разной длины, учить выделять предлог в составе предложения, обозначать его фишкой; 4) учить дифференцировать употребление терминов "предложение" и "слово" с использованием условно-графической схемы предложения; 5) упражнять обучающихся в умении составлять предложения по схемам; 6) развивать умение выполнять звуковой анализ и синтез на слух, без опоры на условно-графическую схему; 7) учить обучающихся выражать графически свойства слов: короткие - длинные слова (педагогический работник произносит короткое слово - обучающиеся ставят точку, длинное слово - линию - тире); 8) закреплять умение давать фонетическую характеристику заданным звукам; 9) формировать умение соотносить выделенную из слова фонему с определенным зрительным образом буквы; 10) учить составлять одно-двусложные слова из букв разрезной азбуки; 11) развивать буквенный гнозис, предлагая узнать букву в условиях наложения, зашумления, написания разными шрифтами. Формирование графомоторных навыков и подготовка руки к письму: 1) формировать базовые графические умения и навыки на нелинованном листе: точки, штрихи, обводка, копирование; 2) учить выполнять графические задания на тетрадном листе в клетку и линейку по образцу и речевой инструкции; 3) учить обучающихся копировать точки, изображения узоров из геометрических фигур, соблюдая строку и последовательность элементов; 4) учить обучающихся выполнять графические диктанты в тетрадях по речевой инструкции; 5) учить проводить различные линии и штриховку по указателю - стрелке; 6) совершенствовать навыки штриховки, закрашивание контуров </w:t>
      </w:r>
      <w:r w:rsidRPr="00306CF8">
        <w:rPr>
          <w:rFonts w:ascii="Times New Roman" w:eastAsia="Times New Roman" w:hAnsi="Times New Roman"/>
          <w:sz w:val="24"/>
          <w:szCs w:val="24"/>
        </w:rPr>
        <w:lastRenderedPageBreak/>
        <w:t>предметов, орнаментов и сюжетных картинок: учить обучающихся срисовывать, дорисовывать, копировать и закрашивать контуры простых предметов.</w:t>
      </w:r>
    </w:p>
    <w:p w:rsidR="00306CF8" w:rsidRPr="00306CF8" w:rsidRDefault="00306CF8" w:rsidP="00306CF8">
      <w:pPr>
        <w:ind w:left="60" w:right="80" w:firstLine="708"/>
        <w:jc w:val="both"/>
        <w:rPr>
          <w:rFonts w:ascii="Times New Roman" w:eastAsia="Times New Roman" w:hAnsi="Times New Roman"/>
          <w:sz w:val="24"/>
          <w:szCs w:val="24"/>
        </w:rPr>
      </w:pPr>
      <w:r w:rsidRPr="00306CF8">
        <w:rPr>
          <w:rFonts w:ascii="Times New Roman" w:eastAsia="Times New Roman" w:hAnsi="Times New Roman"/>
          <w:sz w:val="24"/>
          <w:szCs w:val="24"/>
        </w:rPr>
        <w:t>Коррекционная направленность в работе по приобщению к художественной литературе</w:t>
      </w:r>
      <w:r w:rsidRPr="00306CF8">
        <w:rPr>
          <w:rFonts w:ascii="Times New Roman" w:eastAsia="Times New Roman" w:hAnsi="Times New Roman"/>
          <w:sz w:val="24"/>
          <w:szCs w:val="24"/>
        </w:rPr>
        <w:tab/>
        <w:t>Формирование элементарной культуры речевого поведения, умение слушать родителей (законных представителей), педагогического работника, других детей, внимательно и доброжелательно относиться к их рассказам и ответам: 1) вызывать интерес к книге: рассматривать с детьми иллюстрации в детских книгах, специально подобранные картинки с близким ребенку содержанием, побуждать называть персонажей, демонстрировать и называть их действия; 2) читать детям потешки, прибаутки, стихи (в двусложном размере), вызывая у них эмоциональный отклик, стремление отхлопывать ритм или совершать ритмичные действия, побуждать к совместному и отраженному декламированию, поощрять инициативную речь обучающихся; 3) направлять внимание обучающихся в процессе чтения и рассказывания на полноценное слушание, фиксируя последовательность событий; 4) поддерживать и стимулировать интерес обучающихся к совместному чтению потешек, стихотворных форм, сказок, рассказов, песенок, после прочтения обсуждать и разбирать прочитанное, добиваясь понимания смысла; 5) использовать схематические зарисовки (на бумаге, специальной доске), отражающие последовательность событий в тексте; 6) в процессе чтения и рассказывания демонстрировать поведение персонажей, используя различную интонацию, голос различной высоты для передачи состояния персонажей и его роли в данном произведении; 7) беседовать с детьми, работать над пониманием содержания художественных произведений (прозаических, стихотворных), поведения и отношений персонажей, разъяснять значения незнакомых слов и выражений; 8) учить обучающихся передавать содержание по ролям, создавая выразительный образ; 9) учить обучающихся рассказыванию, связывая с ролевой игрой, театрализованной деятельностью, рисованием; 10) вводить в занятия предметы-заменители, слова-заместители, символы, широко используя речевые игры, шарады.</w:t>
      </w:r>
    </w:p>
    <w:p w:rsidR="00437E61" w:rsidRPr="00EC7CF9" w:rsidRDefault="00437E61" w:rsidP="004125FF">
      <w:pPr>
        <w:ind w:left="60" w:right="80" w:firstLine="708"/>
        <w:jc w:val="both"/>
        <w:rPr>
          <w:rFonts w:ascii="Times New Roman" w:eastAsia="Times New Roman" w:hAnsi="Times New Roman"/>
          <w:sz w:val="24"/>
          <w:szCs w:val="24"/>
        </w:rPr>
      </w:pPr>
    </w:p>
    <w:p w:rsidR="00254602" w:rsidRPr="00EC7CF9" w:rsidRDefault="00137734" w:rsidP="00137734">
      <w:pPr>
        <w:ind w:firstLine="708"/>
        <w:jc w:val="both"/>
        <w:rPr>
          <w:rFonts w:ascii="Times New Roman" w:hAnsi="Times New Roman" w:cs="Times New Roman"/>
          <w:b/>
          <w:sz w:val="24"/>
          <w:szCs w:val="24"/>
        </w:rPr>
      </w:pPr>
      <w:r w:rsidRPr="00EC7CF9">
        <w:rPr>
          <w:rFonts w:ascii="Times New Roman" w:hAnsi="Times New Roman" w:cs="Times New Roman"/>
          <w:b/>
          <w:sz w:val="24"/>
          <w:szCs w:val="24"/>
        </w:rPr>
        <w:t>Календарно-т</w:t>
      </w:r>
      <w:r w:rsidR="00254602" w:rsidRPr="00EC7CF9">
        <w:rPr>
          <w:rFonts w:ascii="Times New Roman" w:hAnsi="Times New Roman" w:cs="Times New Roman"/>
          <w:b/>
          <w:sz w:val="24"/>
          <w:szCs w:val="24"/>
        </w:rPr>
        <w:t>ематическое планирование образовательной и коррекционной деятельности.</w:t>
      </w:r>
    </w:p>
    <w:p w:rsidR="00137734" w:rsidRPr="00EC7CF9" w:rsidRDefault="00137734" w:rsidP="00CD424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EC7CF9">
        <w:rPr>
          <w:rFonts w:ascii="Times New Roman" w:hAnsi="Times New Roman" w:cs="Times New Roman"/>
          <w:sz w:val="24"/>
        </w:rPr>
        <w:t>Программа</w:t>
      </w:r>
      <w:r w:rsidRPr="00EC7CF9">
        <w:rPr>
          <w:rFonts w:ascii="Times New Roman" w:hAnsi="Times New Roman" w:cs="Times New Roman"/>
          <w:spacing w:val="9"/>
          <w:sz w:val="24"/>
        </w:rPr>
        <w:t xml:space="preserve"> </w:t>
      </w:r>
      <w:r w:rsidRPr="00EC7CF9">
        <w:rPr>
          <w:rFonts w:ascii="Times New Roman" w:hAnsi="Times New Roman" w:cs="Times New Roman"/>
          <w:spacing w:val="1"/>
          <w:sz w:val="24"/>
        </w:rPr>
        <w:t>не</w:t>
      </w:r>
      <w:r w:rsidRPr="00EC7CF9">
        <w:rPr>
          <w:rFonts w:ascii="Times New Roman" w:hAnsi="Times New Roman" w:cs="Times New Roman"/>
          <w:spacing w:val="8"/>
          <w:sz w:val="24"/>
        </w:rPr>
        <w:t xml:space="preserve"> </w:t>
      </w:r>
      <w:r w:rsidRPr="00EC7CF9">
        <w:rPr>
          <w:rFonts w:ascii="Times New Roman" w:hAnsi="Times New Roman" w:cs="Times New Roman"/>
          <w:sz w:val="24"/>
        </w:rPr>
        <w:t>предусматривает</w:t>
      </w:r>
      <w:r w:rsidRPr="00EC7CF9">
        <w:rPr>
          <w:rFonts w:ascii="Times New Roman" w:hAnsi="Times New Roman" w:cs="Times New Roman"/>
          <w:spacing w:val="10"/>
          <w:sz w:val="24"/>
        </w:rPr>
        <w:t xml:space="preserve"> </w:t>
      </w:r>
      <w:r w:rsidRPr="00EC7CF9">
        <w:rPr>
          <w:rFonts w:ascii="Times New Roman" w:hAnsi="Times New Roman" w:cs="Times New Roman"/>
          <w:sz w:val="24"/>
        </w:rPr>
        <w:t>жесткого</w:t>
      </w:r>
      <w:r w:rsidRPr="00EC7CF9">
        <w:rPr>
          <w:rFonts w:ascii="Times New Roman" w:hAnsi="Times New Roman" w:cs="Times New Roman"/>
          <w:spacing w:val="9"/>
          <w:sz w:val="24"/>
        </w:rPr>
        <w:t xml:space="preserve"> </w:t>
      </w:r>
      <w:r w:rsidRPr="00EC7CF9">
        <w:rPr>
          <w:rFonts w:ascii="Times New Roman" w:hAnsi="Times New Roman" w:cs="Times New Roman"/>
          <w:sz w:val="24"/>
        </w:rPr>
        <w:t>регламентирования</w:t>
      </w:r>
      <w:r w:rsidRPr="00EC7CF9">
        <w:rPr>
          <w:rFonts w:ascii="Times New Roman" w:hAnsi="Times New Roman" w:cs="Times New Roman"/>
          <w:spacing w:val="9"/>
          <w:sz w:val="24"/>
        </w:rPr>
        <w:t xml:space="preserve"> </w:t>
      </w:r>
      <w:r w:rsidRPr="00EC7CF9">
        <w:rPr>
          <w:rFonts w:ascii="Times New Roman" w:hAnsi="Times New Roman" w:cs="Times New Roman"/>
          <w:sz w:val="24"/>
        </w:rPr>
        <w:t>образовательного</w:t>
      </w:r>
      <w:r w:rsidRPr="00EC7CF9">
        <w:rPr>
          <w:rFonts w:ascii="Times New Roman" w:hAnsi="Times New Roman" w:cs="Times New Roman"/>
          <w:spacing w:val="10"/>
          <w:sz w:val="24"/>
        </w:rPr>
        <w:t xml:space="preserve"> </w:t>
      </w:r>
      <w:r w:rsidRPr="00EC7CF9">
        <w:rPr>
          <w:rFonts w:ascii="Times New Roman" w:hAnsi="Times New Roman" w:cs="Times New Roman"/>
          <w:sz w:val="24"/>
        </w:rPr>
        <w:t>процесса</w:t>
      </w:r>
      <w:r w:rsidRPr="00EC7CF9">
        <w:rPr>
          <w:rFonts w:ascii="Times New Roman" w:hAnsi="Times New Roman" w:cs="Times New Roman"/>
          <w:spacing w:val="9"/>
          <w:sz w:val="24"/>
        </w:rPr>
        <w:t xml:space="preserve"> </w:t>
      </w:r>
      <w:r w:rsidRPr="00EC7CF9">
        <w:rPr>
          <w:rFonts w:ascii="Times New Roman" w:hAnsi="Times New Roman" w:cs="Times New Roman"/>
          <w:sz w:val="24"/>
        </w:rPr>
        <w:t>и календарного</w:t>
      </w:r>
      <w:r w:rsidRPr="00EC7CF9">
        <w:rPr>
          <w:rFonts w:ascii="Times New Roman" w:hAnsi="Times New Roman" w:cs="Times New Roman"/>
          <w:spacing w:val="62"/>
          <w:sz w:val="24"/>
        </w:rPr>
        <w:t xml:space="preserve"> </w:t>
      </w:r>
      <w:r w:rsidRPr="00EC7CF9">
        <w:rPr>
          <w:rFonts w:ascii="Times New Roman" w:hAnsi="Times New Roman" w:cs="Times New Roman"/>
          <w:sz w:val="24"/>
        </w:rPr>
        <w:t>планирования</w:t>
      </w:r>
      <w:r w:rsidRPr="00EC7CF9">
        <w:rPr>
          <w:rFonts w:ascii="Times New Roman" w:hAnsi="Times New Roman" w:cs="Times New Roman"/>
          <w:spacing w:val="62"/>
          <w:sz w:val="24"/>
        </w:rPr>
        <w:t xml:space="preserve"> </w:t>
      </w:r>
      <w:r w:rsidRPr="00EC7CF9">
        <w:rPr>
          <w:rFonts w:ascii="Times New Roman" w:hAnsi="Times New Roman" w:cs="Times New Roman"/>
          <w:sz w:val="24"/>
        </w:rPr>
        <w:t>образовательной</w:t>
      </w:r>
      <w:r w:rsidRPr="00EC7CF9">
        <w:rPr>
          <w:rFonts w:ascii="Times New Roman" w:hAnsi="Times New Roman" w:cs="Times New Roman"/>
          <w:spacing w:val="61"/>
          <w:sz w:val="24"/>
        </w:rPr>
        <w:t xml:space="preserve"> </w:t>
      </w:r>
      <w:r w:rsidRPr="00EC7CF9">
        <w:rPr>
          <w:rFonts w:ascii="Times New Roman" w:hAnsi="Times New Roman" w:cs="Times New Roman"/>
          <w:sz w:val="24"/>
        </w:rPr>
        <w:t>деятельности,</w:t>
      </w:r>
      <w:r w:rsidRPr="00EC7CF9">
        <w:rPr>
          <w:rFonts w:ascii="Times New Roman" w:hAnsi="Times New Roman" w:cs="Times New Roman"/>
          <w:spacing w:val="62"/>
          <w:sz w:val="24"/>
        </w:rPr>
        <w:t xml:space="preserve"> </w:t>
      </w:r>
      <w:r w:rsidRPr="00EC7CF9">
        <w:rPr>
          <w:rFonts w:ascii="Times New Roman" w:hAnsi="Times New Roman" w:cs="Times New Roman"/>
          <w:sz w:val="24"/>
        </w:rPr>
        <w:t>оставляя</w:t>
      </w:r>
      <w:r w:rsidRPr="00EC7CF9">
        <w:rPr>
          <w:rFonts w:ascii="Times New Roman" w:hAnsi="Times New Roman" w:cs="Times New Roman"/>
          <w:spacing w:val="62"/>
          <w:sz w:val="24"/>
        </w:rPr>
        <w:t xml:space="preserve"> </w:t>
      </w:r>
      <w:r w:rsidRPr="00EC7CF9">
        <w:rPr>
          <w:rFonts w:ascii="Times New Roman" w:hAnsi="Times New Roman" w:cs="Times New Roman"/>
          <w:sz w:val="24"/>
        </w:rPr>
        <w:t>педагогам</w:t>
      </w:r>
      <w:r w:rsidRPr="00EC7CF9">
        <w:rPr>
          <w:rFonts w:ascii="Times New Roman" w:hAnsi="Times New Roman" w:cs="Times New Roman"/>
          <w:spacing w:val="311"/>
          <w:sz w:val="24"/>
        </w:rPr>
        <w:t xml:space="preserve"> </w:t>
      </w:r>
      <w:r w:rsidRPr="00EC7CF9">
        <w:rPr>
          <w:rFonts w:ascii="Times New Roman" w:hAnsi="Times New Roman" w:cs="Times New Roman"/>
          <w:sz w:val="24"/>
        </w:rPr>
        <w:t>учреждения</w:t>
      </w:r>
      <w:r w:rsidRPr="00EC7CF9">
        <w:rPr>
          <w:rFonts w:ascii="Times New Roman" w:hAnsi="Times New Roman" w:cs="Times New Roman"/>
        </w:rPr>
        <w:t xml:space="preserve"> </w:t>
      </w:r>
      <w:r w:rsidRPr="00EC7CF9">
        <w:rPr>
          <w:rFonts w:ascii="Times New Roman" w:hAnsi="Times New Roman" w:cs="Times New Roman"/>
          <w:sz w:val="24"/>
        </w:rPr>
        <w:t>пространство</w:t>
      </w:r>
      <w:r w:rsidRPr="00EC7CF9">
        <w:rPr>
          <w:rFonts w:ascii="Times New Roman" w:hAnsi="Times New Roman" w:cs="Times New Roman"/>
          <w:spacing w:val="45"/>
          <w:sz w:val="24"/>
        </w:rPr>
        <w:t xml:space="preserve"> </w:t>
      </w:r>
      <w:r w:rsidRPr="00EC7CF9">
        <w:rPr>
          <w:rFonts w:ascii="Times New Roman" w:hAnsi="Times New Roman" w:cs="Times New Roman"/>
          <w:sz w:val="24"/>
        </w:rPr>
        <w:t>для</w:t>
      </w:r>
      <w:r w:rsidRPr="00EC7CF9">
        <w:rPr>
          <w:rFonts w:ascii="Times New Roman" w:hAnsi="Times New Roman" w:cs="Times New Roman"/>
          <w:spacing w:val="46"/>
          <w:sz w:val="24"/>
        </w:rPr>
        <w:t xml:space="preserve"> </w:t>
      </w:r>
      <w:r w:rsidRPr="00EC7CF9">
        <w:rPr>
          <w:rFonts w:ascii="Times New Roman" w:hAnsi="Times New Roman" w:cs="Times New Roman"/>
          <w:sz w:val="24"/>
        </w:rPr>
        <w:t>выбора</w:t>
      </w:r>
      <w:r w:rsidRPr="00EC7CF9">
        <w:rPr>
          <w:rFonts w:ascii="Times New Roman" w:hAnsi="Times New Roman" w:cs="Times New Roman"/>
          <w:spacing w:val="45"/>
          <w:sz w:val="24"/>
        </w:rPr>
        <w:t xml:space="preserve"> </w:t>
      </w:r>
      <w:r w:rsidRPr="00EC7CF9">
        <w:rPr>
          <w:rFonts w:ascii="Times New Roman" w:hAnsi="Times New Roman" w:cs="Times New Roman"/>
          <w:sz w:val="24"/>
        </w:rPr>
        <w:t>форм</w:t>
      </w:r>
      <w:r w:rsidRPr="00EC7CF9">
        <w:rPr>
          <w:rFonts w:ascii="Times New Roman" w:hAnsi="Times New Roman" w:cs="Times New Roman"/>
          <w:spacing w:val="45"/>
          <w:sz w:val="24"/>
        </w:rPr>
        <w:t xml:space="preserve"> </w:t>
      </w:r>
      <w:r w:rsidRPr="00EC7CF9">
        <w:rPr>
          <w:rFonts w:ascii="Times New Roman" w:hAnsi="Times New Roman" w:cs="Times New Roman"/>
          <w:sz w:val="24"/>
        </w:rPr>
        <w:t>организации</w:t>
      </w:r>
      <w:r w:rsidRPr="00EC7CF9">
        <w:rPr>
          <w:rFonts w:ascii="Times New Roman" w:hAnsi="Times New Roman" w:cs="Times New Roman"/>
          <w:spacing w:val="44"/>
          <w:sz w:val="24"/>
        </w:rPr>
        <w:t xml:space="preserve"> </w:t>
      </w:r>
      <w:r w:rsidRPr="00EC7CF9">
        <w:rPr>
          <w:rFonts w:ascii="Times New Roman" w:hAnsi="Times New Roman" w:cs="Times New Roman"/>
          <w:sz w:val="24"/>
        </w:rPr>
        <w:t>работы</w:t>
      </w:r>
      <w:r w:rsidRPr="00EC7CF9">
        <w:rPr>
          <w:rFonts w:ascii="Times New Roman" w:hAnsi="Times New Roman" w:cs="Times New Roman"/>
          <w:spacing w:val="45"/>
          <w:sz w:val="24"/>
        </w:rPr>
        <w:t xml:space="preserve"> </w:t>
      </w:r>
      <w:r w:rsidRPr="00EC7CF9">
        <w:rPr>
          <w:rFonts w:ascii="Times New Roman" w:hAnsi="Times New Roman" w:cs="Times New Roman"/>
          <w:sz w:val="24"/>
        </w:rPr>
        <w:t>с</w:t>
      </w:r>
      <w:r w:rsidRPr="00EC7CF9">
        <w:rPr>
          <w:rFonts w:ascii="Times New Roman" w:hAnsi="Times New Roman" w:cs="Times New Roman"/>
          <w:spacing w:val="44"/>
          <w:sz w:val="24"/>
        </w:rPr>
        <w:t xml:space="preserve"> </w:t>
      </w:r>
      <w:r w:rsidRPr="00EC7CF9">
        <w:rPr>
          <w:rFonts w:ascii="Times New Roman" w:hAnsi="Times New Roman" w:cs="Times New Roman"/>
          <w:sz w:val="24"/>
        </w:rPr>
        <w:t>детьми,</w:t>
      </w:r>
      <w:r w:rsidRPr="00EC7CF9">
        <w:rPr>
          <w:rFonts w:ascii="Times New Roman" w:hAnsi="Times New Roman" w:cs="Times New Roman"/>
          <w:spacing w:val="45"/>
          <w:sz w:val="24"/>
        </w:rPr>
        <w:t xml:space="preserve"> </w:t>
      </w:r>
      <w:r w:rsidRPr="00EC7CF9">
        <w:rPr>
          <w:rFonts w:ascii="Times New Roman" w:hAnsi="Times New Roman" w:cs="Times New Roman"/>
          <w:sz w:val="24"/>
        </w:rPr>
        <w:t>которые</w:t>
      </w:r>
      <w:r w:rsidRPr="00EC7CF9">
        <w:rPr>
          <w:rFonts w:ascii="Times New Roman" w:hAnsi="Times New Roman" w:cs="Times New Roman"/>
          <w:spacing w:val="44"/>
          <w:sz w:val="24"/>
        </w:rPr>
        <w:t xml:space="preserve"> </w:t>
      </w:r>
      <w:r w:rsidRPr="00EC7CF9">
        <w:rPr>
          <w:rFonts w:ascii="Times New Roman" w:hAnsi="Times New Roman" w:cs="Times New Roman"/>
          <w:sz w:val="24"/>
        </w:rPr>
        <w:t>в</w:t>
      </w:r>
      <w:r w:rsidRPr="00EC7CF9">
        <w:rPr>
          <w:rFonts w:ascii="Times New Roman" w:hAnsi="Times New Roman" w:cs="Times New Roman"/>
          <w:spacing w:val="45"/>
          <w:sz w:val="24"/>
        </w:rPr>
        <w:t xml:space="preserve"> </w:t>
      </w:r>
      <w:r w:rsidRPr="00EC7CF9">
        <w:rPr>
          <w:rFonts w:ascii="Times New Roman" w:hAnsi="Times New Roman" w:cs="Times New Roman"/>
          <w:sz w:val="24"/>
        </w:rPr>
        <w:t>наибольшей</w:t>
      </w:r>
      <w:r w:rsidRPr="00EC7CF9">
        <w:rPr>
          <w:rFonts w:ascii="Times New Roman" w:hAnsi="Times New Roman" w:cs="Times New Roman"/>
          <w:spacing w:val="46"/>
          <w:sz w:val="24"/>
        </w:rPr>
        <w:t xml:space="preserve"> </w:t>
      </w:r>
      <w:r w:rsidRPr="00EC7CF9">
        <w:rPr>
          <w:rFonts w:ascii="Times New Roman" w:hAnsi="Times New Roman" w:cs="Times New Roman"/>
          <w:spacing w:val="1"/>
          <w:sz w:val="24"/>
        </w:rPr>
        <w:t>степени</w:t>
      </w:r>
      <w:r w:rsidRPr="00EC7CF9">
        <w:rPr>
          <w:rFonts w:ascii="Times New Roman" w:hAnsi="Times New Roman" w:cs="Times New Roman"/>
        </w:rPr>
        <w:t xml:space="preserve"> </w:t>
      </w:r>
      <w:r w:rsidRPr="00EC7CF9">
        <w:rPr>
          <w:rFonts w:ascii="Times New Roman" w:hAnsi="Times New Roman" w:cs="Times New Roman"/>
          <w:sz w:val="24"/>
        </w:rPr>
        <w:t>соответствуют</w:t>
      </w:r>
      <w:r w:rsidRPr="00EC7CF9">
        <w:rPr>
          <w:rFonts w:ascii="Times New Roman" w:hAnsi="Times New Roman" w:cs="Times New Roman"/>
          <w:spacing w:val="125"/>
          <w:sz w:val="24"/>
        </w:rPr>
        <w:t xml:space="preserve"> </w:t>
      </w:r>
      <w:r w:rsidRPr="00EC7CF9">
        <w:rPr>
          <w:rFonts w:ascii="Times New Roman" w:hAnsi="Times New Roman" w:cs="Times New Roman"/>
          <w:sz w:val="24"/>
        </w:rPr>
        <w:t>потребностям</w:t>
      </w:r>
      <w:r w:rsidRPr="00EC7CF9">
        <w:rPr>
          <w:rFonts w:ascii="Times New Roman" w:hAnsi="Times New Roman" w:cs="Times New Roman"/>
          <w:spacing w:val="124"/>
          <w:sz w:val="24"/>
        </w:rPr>
        <w:t xml:space="preserve"> </w:t>
      </w:r>
      <w:r w:rsidRPr="00EC7CF9">
        <w:rPr>
          <w:rFonts w:ascii="Times New Roman" w:hAnsi="Times New Roman" w:cs="Times New Roman"/>
          <w:sz w:val="24"/>
        </w:rPr>
        <w:t>и</w:t>
      </w:r>
      <w:r w:rsidRPr="00EC7CF9">
        <w:rPr>
          <w:rFonts w:ascii="Times New Roman" w:hAnsi="Times New Roman" w:cs="Times New Roman"/>
          <w:spacing w:val="125"/>
          <w:sz w:val="24"/>
        </w:rPr>
        <w:t xml:space="preserve"> </w:t>
      </w:r>
      <w:r w:rsidRPr="00EC7CF9">
        <w:rPr>
          <w:rFonts w:ascii="Times New Roman" w:hAnsi="Times New Roman" w:cs="Times New Roman"/>
          <w:sz w:val="24"/>
        </w:rPr>
        <w:t>интересам</w:t>
      </w:r>
      <w:r w:rsidRPr="00EC7CF9">
        <w:rPr>
          <w:rFonts w:ascii="Times New Roman" w:hAnsi="Times New Roman" w:cs="Times New Roman"/>
          <w:spacing w:val="126"/>
          <w:sz w:val="24"/>
        </w:rPr>
        <w:t xml:space="preserve"> </w:t>
      </w:r>
      <w:r w:rsidRPr="00EC7CF9">
        <w:rPr>
          <w:rFonts w:ascii="Times New Roman" w:hAnsi="Times New Roman" w:cs="Times New Roman"/>
          <w:sz w:val="24"/>
        </w:rPr>
        <w:t>детей,</w:t>
      </w:r>
      <w:r w:rsidRPr="00EC7CF9">
        <w:rPr>
          <w:rFonts w:ascii="Times New Roman" w:hAnsi="Times New Roman" w:cs="Times New Roman"/>
          <w:spacing w:val="125"/>
          <w:sz w:val="24"/>
        </w:rPr>
        <w:t xml:space="preserve"> </w:t>
      </w:r>
      <w:r w:rsidRPr="00EC7CF9">
        <w:rPr>
          <w:rFonts w:ascii="Times New Roman" w:hAnsi="Times New Roman" w:cs="Times New Roman"/>
          <w:sz w:val="24"/>
        </w:rPr>
        <w:t>а</w:t>
      </w:r>
      <w:r w:rsidRPr="00EC7CF9">
        <w:rPr>
          <w:rFonts w:ascii="Times New Roman" w:hAnsi="Times New Roman" w:cs="Times New Roman"/>
          <w:spacing w:val="124"/>
          <w:sz w:val="24"/>
        </w:rPr>
        <w:t xml:space="preserve"> </w:t>
      </w:r>
      <w:r w:rsidRPr="00EC7CF9">
        <w:rPr>
          <w:rFonts w:ascii="Times New Roman" w:hAnsi="Times New Roman" w:cs="Times New Roman"/>
          <w:sz w:val="24"/>
        </w:rPr>
        <w:t>также</w:t>
      </w:r>
      <w:r w:rsidRPr="00EC7CF9">
        <w:rPr>
          <w:rFonts w:ascii="Times New Roman" w:hAnsi="Times New Roman" w:cs="Times New Roman"/>
          <w:spacing w:val="123"/>
          <w:sz w:val="24"/>
        </w:rPr>
        <w:t xml:space="preserve"> </w:t>
      </w:r>
      <w:r w:rsidRPr="00EC7CF9">
        <w:rPr>
          <w:rFonts w:ascii="Times New Roman" w:hAnsi="Times New Roman" w:cs="Times New Roman"/>
          <w:sz w:val="24"/>
        </w:rPr>
        <w:t>возможностям</w:t>
      </w:r>
      <w:r w:rsidRPr="00EC7CF9">
        <w:rPr>
          <w:rFonts w:ascii="Times New Roman" w:hAnsi="Times New Roman" w:cs="Times New Roman"/>
          <w:spacing w:val="124"/>
          <w:sz w:val="24"/>
        </w:rPr>
        <w:t xml:space="preserve"> </w:t>
      </w:r>
      <w:r w:rsidRPr="00EC7CF9">
        <w:rPr>
          <w:rFonts w:ascii="Times New Roman" w:hAnsi="Times New Roman" w:cs="Times New Roman"/>
          <w:sz w:val="24"/>
        </w:rPr>
        <w:t>педагогического</w:t>
      </w:r>
      <w:r w:rsidRPr="00EC7CF9">
        <w:rPr>
          <w:rFonts w:ascii="Times New Roman" w:hAnsi="Times New Roman" w:cs="Times New Roman"/>
        </w:rPr>
        <w:t xml:space="preserve"> </w:t>
      </w:r>
      <w:r w:rsidRPr="00EC7CF9">
        <w:rPr>
          <w:rFonts w:ascii="Times New Roman" w:hAnsi="Times New Roman" w:cs="Times New Roman"/>
          <w:sz w:val="24"/>
        </w:rPr>
        <w:t>коллектива</w:t>
      </w:r>
      <w:r w:rsidRPr="00EC7CF9">
        <w:rPr>
          <w:rFonts w:ascii="Times New Roman" w:hAnsi="Times New Roman" w:cs="Times New Roman"/>
          <w:spacing w:val="-2"/>
          <w:sz w:val="24"/>
        </w:rPr>
        <w:t xml:space="preserve"> </w:t>
      </w:r>
      <w:r w:rsidRPr="00EC7CF9">
        <w:rPr>
          <w:rFonts w:ascii="Times New Roman" w:hAnsi="Times New Roman" w:cs="Times New Roman"/>
          <w:sz w:val="24"/>
        </w:rPr>
        <w:t>и</w:t>
      </w:r>
      <w:r w:rsidRPr="00EC7CF9">
        <w:rPr>
          <w:rFonts w:ascii="Times New Roman" w:hAnsi="Times New Roman" w:cs="Times New Roman"/>
          <w:spacing w:val="1"/>
          <w:sz w:val="24"/>
        </w:rPr>
        <w:t xml:space="preserve"> </w:t>
      </w:r>
      <w:r w:rsidRPr="00EC7CF9">
        <w:rPr>
          <w:rFonts w:ascii="Times New Roman" w:hAnsi="Times New Roman" w:cs="Times New Roman"/>
          <w:spacing w:val="-1"/>
          <w:sz w:val="24"/>
        </w:rPr>
        <w:t>МБДОУ</w:t>
      </w:r>
      <w:r w:rsidRPr="00EC7CF9">
        <w:rPr>
          <w:rFonts w:ascii="Times New Roman" w:hAnsi="Times New Roman" w:cs="Times New Roman"/>
          <w:spacing w:val="1"/>
          <w:sz w:val="24"/>
        </w:rPr>
        <w:t xml:space="preserve"> </w:t>
      </w:r>
      <w:r w:rsidRPr="00EC7CF9">
        <w:rPr>
          <w:rFonts w:ascii="Times New Roman" w:hAnsi="Times New Roman" w:cs="Times New Roman"/>
          <w:sz w:val="24"/>
        </w:rPr>
        <w:t>в целом.</w:t>
      </w:r>
    </w:p>
    <w:p w:rsidR="00137734" w:rsidRPr="00EC7CF9" w:rsidRDefault="00137734" w:rsidP="00137734">
      <w:pPr>
        <w:pBdr>
          <w:top w:val="none" w:sz="4" w:space="0" w:color="000000"/>
          <w:left w:val="none" w:sz="4" w:space="0" w:color="000000"/>
          <w:bottom w:val="none" w:sz="4" w:space="0" w:color="000000"/>
          <w:right w:val="none" w:sz="4" w:space="0" w:color="000000"/>
        </w:pBdr>
        <w:spacing w:before="2"/>
        <w:ind w:firstLine="708"/>
        <w:jc w:val="both"/>
        <w:rPr>
          <w:rFonts w:ascii="Times New Roman" w:hAnsi="Times New Roman" w:cs="Times New Roman"/>
        </w:rPr>
      </w:pPr>
      <w:r w:rsidRPr="00EC7CF9">
        <w:rPr>
          <w:rFonts w:ascii="Times New Roman" w:hAnsi="Times New Roman" w:cs="Times New Roman"/>
          <w:sz w:val="24"/>
        </w:rPr>
        <w:t>Педагоги</w:t>
      </w:r>
      <w:r w:rsidRPr="00EC7CF9">
        <w:rPr>
          <w:rFonts w:ascii="Times New Roman" w:hAnsi="Times New Roman" w:cs="Times New Roman"/>
          <w:spacing w:val="75"/>
          <w:sz w:val="24"/>
        </w:rPr>
        <w:t xml:space="preserve"> </w:t>
      </w:r>
      <w:r w:rsidRPr="00EC7CF9">
        <w:rPr>
          <w:rFonts w:ascii="Times New Roman" w:hAnsi="Times New Roman" w:cs="Times New Roman"/>
          <w:spacing w:val="-1"/>
          <w:sz w:val="24"/>
        </w:rPr>
        <w:t>МБДОУ</w:t>
      </w:r>
      <w:r w:rsidRPr="00EC7CF9">
        <w:rPr>
          <w:rFonts w:ascii="Times New Roman" w:hAnsi="Times New Roman" w:cs="Times New Roman"/>
          <w:spacing w:val="1"/>
          <w:sz w:val="24"/>
        </w:rPr>
        <w:t xml:space="preserve"> </w:t>
      </w:r>
      <w:r w:rsidRPr="00EC7CF9">
        <w:rPr>
          <w:rFonts w:ascii="Times New Roman" w:hAnsi="Times New Roman" w:cs="Times New Roman"/>
          <w:sz w:val="24"/>
        </w:rPr>
        <w:t>используют</w:t>
      </w:r>
      <w:r w:rsidRPr="00EC7CF9">
        <w:rPr>
          <w:rFonts w:ascii="Times New Roman" w:hAnsi="Times New Roman" w:cs="Times New Roman"/>
          <w:spacing w:val="75"/>
          <w:sz w:val="24"/>
        </w:rPr>
        <w:t xml:space="preserve"> </w:t>
      </w:r>
      <w:r w:rsidRPr="00EC7CF9">
        <w:rPr>
          <w:rFonts w:ascii="Times New Roman" w:hAnsi="Times New Roman" w:cs="Times New Roman"/>
          <w:sz w:val="24"/>
        </w:rPr>
        <w:t>в</w:t>
      </w:r>
      <w:r w:rsidRPr="00EC7CF9">
        <w:rPr>
          <w:rFonts w:ascii="Times New Roman" w:hAnsi="Times New Roman" w:cs="Times New Roman"/>
          <w:spacing w:val="6"/>
          <w:sz w:val="24"/>
        </w:rPr>
        <w:t xml:space="preserve"> </w:t>
      </w:r>
      <w:r w:rsidRPr="00EC7CF9">
        <w:rPr>
          <w:rFonts w:ascii="Times New Roman" w:hAnsi="Times New Roman" w:cs="Times New Roman"/>
          <w:sz w:val="24"/>
        </w:rPr>
        <w:t>работе</w:t>
      </w:r>
      <w:r w:rsidRPr="00EC7CF9">
        <w:rPr>
          <w:rFonts w:ascii="Times New Roman" w:hAnsi="Times New Roman" w:cs="Times New Roman"/>
          <w:spacing w:val="10"/>
          <w:sz w:val="24"/>
        </w:rPr>
        <w:t xml:space="preserve"> </w:t>
      </w:r>
      <w:r w:rsidRPr="00EC7CF9">
        <w:rPr>
          <w:rFonts w:ascii="Times New Roman" w:hAnsi="Times New Roman" w:cs="Times New Roman"/>
          <w:sz w:val="24"/>
        </w:rPr>
        <w:t>календарь</w:t>
      </w:r>
      <w:r w:rsidRPr="00EC7CF9">
        <w:rPr>
          <w:rFonts w:ascii="Times New Roman" w:hAnsi="Times New Roman" w:cs="Times New Roman"/>
          <w:spacing w:val="8"/>
          <w:sz w:val="24"/>
        </w:rPr>
        <w:t xml:space="preserve"> </w:t>
      </w:r>
      <w:r w:rsidRPr="00EC7CF9">
        <w:rPr>
          <w:rFonts w:ascii="Times New Roman" w:hAnsi="Times New Roman" w:cs="Times New Roman"/>
          <w:sz w:val="24"/>
        </w:rPr>
        <w:t>образовательных</w:t>
      </w:r>
      <w:r w:rsidRPr="00EC7CF9">
        <w:rPr>
          <w:rFonts w:ascii="Times New Roman" w:hAnsi="Times New Roman" w:cs="Times New Roman"/>
          <w:spacing w:val="9"/>
          <w:sz w:val="24"/>
        </w:rPr>
        <w:t xml:space="preserve"> </w:t>
      </w:r>
      <w:r w:rsidRPr="00EC7CF9">
        <w:rPr>
          <w:rFonts w:ascii="Times New Roman" w:hAnsi="Times New Roman" w:cs="Times New Roman"/>
          <w:sz w:val="24"/>
        </w:rPr>
        <w:t>событий,</w:t>
      </w:r>
      <w:r w:rsidRPr="00EC7CF9">
        <w:rPr>
          <w:rFonts w:ascii="Times New Roman" w:hAnsi="Times New Roman" w:cs="Times New Roman"/>
          <w:spacing w:val="5"/>
          <w:sz w:val="24"/>
        </w:rPr>
        <w:t xml:space="preserve"> </w:t>
      </w:r>
      <w:r w:rsidRPr="00EC7CF9">
        <w:rPr>
          <w:rFonts w:ascii="Times New Roman" w:hAnsi="Times New Roman" w:cs="Times New Roman"/>
          <w:sz w:val="24"/>
        </w:rPr>
        <w:t>приуроченных к</w:t>
      </w:r>
      <w:r w:rsidRPr="00EC7CF9">
        <w:rPr>
          <w:rFonts w:ascii="Times New Roman" w:hAnsi="Times New Roman" w:cs="Times New Roman"/>
          <w:spacing w:val="75"/>
          <w:sz w:val="24"/>
        </w:rPr>
        <w:t xml:space="preserve"> </w:t>
      </w:r>
      <w:r w:rsidRPr="00EC7CF9">
        <w:rPr>
          <w:rFonts w:ascii="Times New Roman" w:hAnsi="Times New Roman" w:cs="Times New Roman"/>
          <w:sz w:val="24"/>
        </w:rPr>
        <w:t>государственным</w:t>
      </w:r>
      <w:r w:rsidRPr="00EC7CF9">
        <w:rPr>
          <w:rFonts w:ascii="Times New Roman" w:hAnsi="Times New Roman" w:cs="Times New Roman"/>
          <w:spacing w:val="73"/>
          <w:sz w:val="24"/>
        </w:rPr>
        <w:t xml:space="preserve"> </w:t>
      </w:r>
      <w:r w:rsidRPr="00EC7CF9">
        <w:rPr>
          <w:rFonts w:ascii="Times New Roman" w:hAnsi="Times New Roman" w:cs="Times New Roman"/>
          <w:sz w:val="24"/>
        </w:rPr>
        <w:t>и</w:t>
      </w:r>
      <w:r w:rsidRPr="00EC7CF9">
        <w:rPr>
          <w:rFonts w:ascii="Times New Roman" w:hAnsi="Times New Roman" w:cs="Times New Roman"/>
          <w:spacing w:val="73"/>
          <w:sz w:val="24"/>
        </w:rPr>
        <w:t xml:space="preserve"> </w:t>
      </w:r>
      <w:r w:rsidRPr="00EC7CF9">
        <w:rPr>
          <w:rFonts w:ascii="Times New Roman" w:hAnsi="Times New Roman" w:cs="Times New Roman"/>
          <w:sz w:val="24"/>
        </w:rPr>
        <w:t>национальным</w:t>
      </w:r>
      <w:r w:rsidRPr="00EC7CF9">
        <w:rPr>
          <w:rFonts w:ascii="Times New Roman" w:hAnsi="Times New Roman" w:cs="Times New Roman"/>
          <w:spacing w:val="73"/>
          <w:sz w:val="24"/>
        </w:rPr>
        <w:t xml:space="preserve"> </w:t>
      </w:r>
      <w:r w:rsidRPr="00EC7CF9">
        <w:rPr>
          <w:rFonts w:ascii="Times New Roman" w:hAnsi="Times New Roman" w:cs="Times New Roman"/>
          <w:sz w:val="24"/>
        </w:rPr>
        <w:t>праздникам</w:t>
      </w:r>
      <w:r w:rsidRPr="00EC7CF9">
        <w:rPr>
          <w:rFonts w:ascii="Times New Roman" w:hAnsi="Times New Roman" w:cs="Times New Roman"/>
          <w:spacing w:val="74"/>
          <w:sz w:val="24"/>
        </w:rPr>
        <w:t xml:space="preserve"> </w:t>
      </w:r>
      <w:r w:rsidRPr="00EC7CF9">
        <w:rPr>
          <w:rFonts w:ascii="Times New Roman" w:hAnsi="Times New Roman" w:cs="Times New Roman"/>
          <w:sz w:val="24"/>
        </w:rPr>
        <w:t>Российской</w:t>
      </w:r>
      <w:r w:rsidRPr="00EC7CF9">
        <w:rPr>
          <w:rFonts w:ascii="Times New Roman" w:hAnsi="Times New Roman" w:cs="Times New Roman"/>
          <w:spacing w:val="83"/>
          <w:sz w:val="24"/>
        </w:rPr>
        <w:t xml:space="preserve"> </w:t>
      </w:r>
      <w:r w:rsidRPr="00EC7CF9">
        <w:rPr>
          <w:rFonts w:ascii="Times New Roman" w:hAnsi="Times New Roman" w:cs="Times New Roman"/>
          <w:sz w:val="24"/>
        </w:rPr>
        <w:t>Федерации,</w:t>
      </w:r>
      <w:r w:rsidRPr="00EC7CF9">
        <w:rPr>
          <w:rFonts w:ascii="Times New Roman" w:hAnsi="Times New Roman" w:cs="Times New Roman"/>
          <w:spacing w:val="74"/>
          <w:sz w:val="24"/>
        </w:rPr>
        <w:t xml:space="preserve"> </w:t>
      </w:r>
      <w:r w:rsidRPr="00EC7CF9">
        <w:rPr>
          <w:rFonts w:ascii="Times New Roman" w:hAnsi="Times New Roman" w:cs="Times New Roman"/>
          <w:sz w:val="24"/>
        </w:rPr>
        <w:t>памятным</w:t>
      </w:r>
      <w:r w:rsidRPr="00EC7CF9">
        <w:rPr>
          <w:rFonts w:ascii="Times New Roman" w:hAnsi="Times New Roman" w:cs="Times New Roman"/>
          <w:spacing w:val="73"/>
          <w:sz w:val="24"/>
        </w:rPr>
        <w:t xml:space="preserve"> </w:t>
      </w:r>
      <w:r w:rsidRPr="00EC7CF9">
        <w:rPr>
          <w:rFonts w:ascii="Times New Roman" w:hAnsi="Times New Roman" w:cs="Times New Roman"/>
          <w:sz w:val="24"/>
        </w:rPr>
        <w:t>датам</w:t>
      </w:r>
      <w:r w:rsidRPr="00EC7CF9">
        <w:rPr>
          <w:rFonts w:ascii="Times New Roman" w:hAnsi="Times New Roman" w:cs="Times New Roman"/>
          <w:spacing w:val="74"/>
          <w:sz w:val="24"/>
        </w:rPr>
        <w:t xml:space="preserve"> </w:t>
      </w:r>
      <w:r w:rsidRPr="00EC7CF9">
        <w:rPr>
          <w:rFonts w:ascii="Times New Roman" w:hAnsi="Times New Roman" w:cs="Times New Roman"/>
          <w:sz w:val="24"/>
        </w:rPr>
        <w:t>и событиям</w:t>
      </w:r>
      <w:r w:rsidRPr="00EC7CF9">
        <w:rPr>
          <w:rFonts w:ascii="Times New Roman" w:hAnsi="Times New Roman" w:cs="Times New Roman"/>
          <w:spacing w:val="109"/>
          <w:sz w:val="24"/>
        </w:rPr>
        <w:t xml:space="preserve"> </w:t>
      </w:r>
      <w:r w:rsidRPr="00EC7CF9">
        <w:rPr>
          <w:rFonts w:ascii="Times New Roman" w:hAnsi="Times New Roman" w:cs="Times New Roman"/>
          <w:sz w:val="24"/>
        </w:rPr>
        <w:t>российской</w:t>
      </w:r>
      <w:r w:rsidRPr="00EC7CF9">
        <w:rPr>
          <w:rFonts w:ascii="Times New Roman" w:hAnsi="Times New Roman" w:cs="Times New Roman"/>
          <w:spacing w:val="109"/>
          <w:sz w:val="24"/>
        </w:rPr>
        <w:t xml:space="preserve"> </w:t>
      </w:r>
      <w:r w:rsidRPr="00EC7CF9">
        <w:rPr>
          <w:rFonts w:ascii="Times New Roman" w:hAnsi="Times New Roman" w:cs="Times New Roman"/>
          <w:sz w:val="24"/>
        </w:rPr>
        <w:t>истории</w:t>
      </w:r>
      <w:r w:rsidRPr="00EC7CF9">
        <w:rPr>
          <w:rFonts w:ascii="Times New Roman" w:hAnsi="Times New Roman" w:cs="Times New Roman"/>
          <w:spacing w:val="109"/>
          <w:sz w:val="24"/>
        </w:rPr>
        <w:t xml:space="preserve"> </w:t>
      </w:r>
      <w:r w:rsidRPr="00EC7CF9">
        <w:rPr>
          <w:rFonts w:ascii="Times New Roman" w:hAnsi="Times New Roman" w:cs="Times New Roman"/>
          <w:sz w:val="24"/>
        </w:rPr>
        <w:t>и</w:t>
      </w:r>
      <w:r w:rsidRPr="00EC7CF9">
        <w:rPr>
          <w:rFonts w:ascii="Times New Roman" w:hAnsi="Times New Roman" w:cs="Times New Roman"/>
          <w:spacing w:val="109"/>
          <w:sz w:val="24"/>
        </w:rPr>
        <w:t xml:space="preserve"> </w:t>
      </w:r>
      <w:r w:rsidRPr="00EC7CF9">
        <w:rPr>
          <w:rFonts w:ascii="Times New Roman" w:hAnsi="Times New Roman" w:cs="Times New Roman"/>
          <w:sz w:val="24"/>
        </w:rPr>
        <w:t>культуры</w:t>
      </w:r>
      <w:r w:rsidRPr="00EC7CF9">
        <w:rPr>
          <w:rFonts w:ascii="Times New Roman" w:hAnsi="Times New Roman" w:cs="Times New Roman"/>
          <w:spacing w:val="112"/>
          <w:sz w:val="24"/>
        </w:rPr>
        <w:t xml:space="preserve"> </w:t>
      </w:r>
      <w:r w:rsidRPr="00EC7CF9">
        <w:rPr>
          <w:rFonts w:ascii="Times New Roman" w:hAnsi="Times New Roman" w:cs="Times New Roman"/>
          <w:spacing w:val="1"/>
          <w:sz w:val="24"/>
        </w:rPr>
        <w:t>на</w:t>
      </w:r>
      <w:r w:rsidRPr="00EC7CF9">
        <w:rPr>
          <w:rFonts w:ascii="Times New Roman" w:hAnsi="Times New Roman" w:cs="Times New Roman"/>
          <w:spacing w:val="111"/>
          <w:sz w:val="24"/>
        </w:rPr>
        <w:t xml:space="preserve"> </w:t>
      </w:r>
      <w:r w:rsidRPr="00EC7CF9">
        <w:rPr>
          <w:rFonts w:ascii="Times New Roman" w:hAnsi="Times New Roman" w:cs="Times New Roman"/>
          <w:spacing w:val="-1"/>
          <w:sz w:val="24"/>
        </w:rPr>
        <w:t>учебный</w:t>
      </w:r>
      <w:r w:rsidRPr="00EC7CF9">
        <w:rPr>
          <w:rFonts w:ascii="Times New Roman" w:hAnsi="Times New Roman" w:cs="Times New Roman"/>
          <w:spacing w:val="111"/>
          <w:sz w:val="24"/>
        </w:rPr>
        <w:t xml:space="preserve"> </w:t>
      </w:r>
      <w:r w:rsidRPr="00EC7CF9">
        <w:rPr>
          <w:rFonts w:ascii="Times New Roman" w:hAnsi="Times New Roman" w:cs="Times New Roman"/>
          <w:sz w:val="24"/>
        </w:rPr>
        <w:t>год</w:t>
      </w:r>
      <w:r w:rsidRPr="00EC7CF9">
        <w:rPr>
          <w:rFonts w:ascii="Times New Roman" w:hAnsi="Times New Roman" w:cs="Times New Roman"/>
          <w:spacing w:val="110"/>
          <w:sz w:val="24"/>
        </w:rPr>
        <w:t xml:space="preserve"> </w:t>
      </w:r>
      <w:r w:rsidRPr="00EC7CF9">
        <w:rPr>
          <w:rFonts w:ascii="Times New Roman" w:hAnsi="Times New Roman" w:cs="Times New Roman"/>
          <w:sz w:val="24"/>
        </w:rPr>
        <w:t>от</w:t>
      </w:r>
      <w:r w:rsidRPr="00EC7CF9">
        <w:rPr>
          <w:rFonts w:ascii="Times New Roman" w:hAnsi="Times New Roman" w:cs="Times New Roman"/>
          <w:spacing w:val="118"/>
          <w:sz w:val="24"/>
        </w:rPr>
        <w:t xml:space="preserve"> </w:t>
      </w:r>
      <w:r w:rsidRPr="00EC7CF9">
        <w:rPr>
          <w:rFonts w:ascii="Times New Roman" w:hAnsi="Times New Roman" w:cs="Times New Roman"/>
          <w:sz w:val="24"/>
        </w:rPr>
        <w:t>Минпросвещения</w:t>
      </w:r>
      <w:r w:rsidRPr="00EC7CF9">
        <w:rPr>
          <w:rFonts w:ascii="Times New Roman" w:hAnsi="Times New Roman" w:cs="Times New Roman"/>
          <w:spacing w:val="110"/>
          <w:sz w:val="24"/>
        </w:rPr>
        <w:t xml:space="preserve"> </w:t>
      </w:r>
      <w:r w:rsidRPr="00EC7CF9">
        <w:rPr>
          <w:rFonts w:ascii="Times New Roman" w:hAnsi="Times New Roman" w:cs="Times New Roman"/>
          <w:sz w:val="24"/>
        </w:rPr>
        <w:t>России.</w:t>
      </w:r>
    </w:p>
    <w:p w:rsidR="00137734" w:rsidRPr="00EC7CF9" w:rsidRDefault="00137734" w:rsidP="00137734">
      <w:pPr>
        <w:pBdr>
          <w:top w:val="none" w:sz="4" w:space="0" w:color="000000"/>
          <w:left w:val="none" w:sz="4" w:space="0" w:color="000000"/>
          <w:bottom w:val="none" w:sz="4" w:space="0" w:color="000000"/>
          <w:right w:val="none" w:sz="4" w:space="0" w:color="000000"/>
        </w:pBdr>
        <w:spacing w:before="2"/>
        <w:ind w:firstLine="708"/>
        <w:jc w:val="both"/>
        <w:rPr>
          <w:rFonts w:ascii="Times New Roman" w:hAnsi="Times New Roman" w:cs="Times New Roman"/>
        </w:rPr>
      </w:pPr>
      <w:r w:rsidRPr="00EC7CF9">
        <w:rPr>
          <w:rFonts w:ascii="Times New Roman" w:hAnsi="Times New Roman" w:cs="Times New Roman"/>
          <w:sz w:val="24"/>
        </w:rPr>
        <w:t>Предложенные</w:t>
      </w:r>
      <w:r w:rsidRPr="00EC7CF9">
        <w:rPr>
          <w:rFonts w:ascii="Times New Roman" w:hAnsi="Times New Roman" w:cs="Times New Roman"/>
          <w:spacing w:val="94"/>
          <w:sz w:val="24"/>
        </w:rPr>
        <w:t xml:space="preserve"> </w:t>
      </w:r>
      <w:r w:rsidRPr="00EC7CF9">
        <w:rPr>
          <w:rFonts w:ascii="Times New Roman" w:hAnsi="Times New Roman" w:cs="Times New Roman"/>
          <w:sz w:val="24"/>
        </w:rPr>
        <w:t>темы</w:t>
      </w:r>
      <w:r w:rsidRPr="00EC7CF9">
        <w:rPr>
          <w:rFonts w:ascii="Times New Roman" w:hAnsi="Times New Roman" w:cs="Times New Roman"/>
          <w:spacing w:val="98"/>
          <w:sz w:val="24"/>
        </w:rPr>
        <w:t xml:space="preserve"> </w:t>
      </w:r>
      <w:r w:rsidRPr="00EC7CF9">
        <w:rPr>
          <w:rFonts w:ascii="Times New Roman" w:hAnsi="Times New Roman" w:cs="Times New Roman"/>
          <w:sz w:val="24"/>
        </w:rPr>
        <w:t>являются</w:t>
      </w:r>
      <w:r w:rsidRPr="00EC7CF9">
        <w:rPr>
          <w:rFonts w:ascii="Times New Roman" w:hAnsi="Times New Roman" w:cs="Times New Roman"/>
          <w:spacing w:val="96"/>
          <w:sz w:val="24"/>
        </w:rPr>
        <w:t xml:space="preserve"> </w:t>
      </w:r>
      <w:r w:rsidRPr="00EC7CF9">
        <w:rPr>
          <w:rFonts w:ascii="Times New Roman" w:hAnsi="Times New Roman" w:cs="Times New Roman"/>
          <w:sz w:val="24"/>
        </w:rPr>
        <w:t>примерными,</w:t>
      </w:r>
      <w:r w:rsidRPr="00EC7CF9">
        <w:rPr>
          <w:rFonts w:ascii="Times New Roman" w:hAnsi="Times New Roman" w:cs="Times New Roman"/>
          <w:spacing w:val="252"/>
          <w:sz w:val="24"/>
        </w:rPr>
        <w:t xml:space="preserve"> </w:t>
      </w:r>
      <w:r w:rsidRPr="00EC7CF9">
        <w:rPr>
          <w:rFonts w:ascii="Times New Roman" w:hAnsi="Times New Roman" w:cs="Times New Roman"/>
          <w:sz w:val="24"/>
        </w:rPr>
        <w:t>педагоги</w:t>
      </w:r>
      <w:r w:rsidRPr="00EC7CF9">
        <w:rPr>
          <w:rFonts w:ascii="Times New Roman" w:hAnsi="Times New Roman" w:cs="Times New Roman"/>
          <w:spacing w:val="97"/>
          <w:sz w:val="24"/>
        </w:rPr>
        <w:t xml:space="preserve"> </w:t>
      </w:r>
      <w:r w:rsidRPr="00EC7CF9">
        <w:rPr>
          <w:rFonts w:ascii="Times New Roman" w:hAnsi="Times New Roman" w:cs="Times New Roman"/>
          <w:sz w:val="24"/>
        </w:rPr>
        <w:t>групп</w:t>
      </w:r>
      <w:r w:rsidRPr="00EC7CF9">
        <w:rPr>
          <w:rFonts w:ascii="Times New Roman" w:hAnsi="Times New Roman" w:cs="Times New Roman"/>
          <w:spacing w:val="97"/>
          <w:sz w:val="24"/>
        </w:rPr>
        <w:t xml:space="preserve"> </w:t>
      </w:r>
      <w:r w:rsidRPr="00EC7CF9">
        <w:rPr>
          <w:rFonts w:ascii="Times New Roman" w:hAnsi="Times New Roman" w:cs="Times New Roman"/>
          <w:sz w:val="24"/>
        </w:rPr>
        <w:t>могут</w:t>
      </w:r>
      <w:r w:rsidRPr="00EC7CF9">
        <w:rPr>
          <w:rFonts w:ascii="Times New Roman" w:hAnsi="Times New Roman" w:cs="Times New Roman"/>
          <w:spacing w:val="97"/>
          <w:sz w:val="24"/>
        </w:rPr>
        <w:t xml:space="preserve"> </w:t>
      </w:r>
      <w:r w:rsidRPr="00EC7CF9">
        <w:rPr>
          <w:rFonts w:ascii="Times New Roman" w:hAnsi="Times New Roman" w:cs="Times New Roman"/>
          <w:sz w:val="24"/>
        </w:rPr>
        <w:t>сократить,</w:t>
      </w:r>
      <w:r w:rsidRPr="00EC7CF9">
        <w:rPr>
          <w:rFonts w:ascii="Times New Roman" w:hAnsi="Times New Roman" w:cs="Times New Roman"/>
          <w:spacing w:val="98"/>
          <w:sz w:val="24"/>
        </w:rPr>
        <w:t xml:space="preserve"> </w:t>
      </w:r>
      <w:r w:rsidRPr="00EC7CF9">
        <w:rPr>
          <w:rFonts w:ascii="Times New Roman" w:hAnsi="Times New Roman" w:cs="Times New Roman"/>
          <w:sz w:val="24"/>
        </w:rPr>
        <w:t>увеличить, заменить</w:t>
      </w:r>
      <w:r w:rsidRPr="00EC7CF9">
        <w:rPr>
          <w:rFonts w:ascii="Times New Roman" w:hAnsi="Times New Roman" w:cs="Times New Roman"/>
          <w:spacing w:val="75"/>
          <w:sz w:val="24"/>
        </w:rPr>
        <w:t xml:space="preserve"> </w:t>
      </w:r>
      <w:r w:rsidRPr="00EC7CF9">
        <w:rPr>
          <w:rFonts w:ascii="Times New Roman" w:hAnsi="Times New Roman" w:cs="Times New Roman"/>
          <w:spacing w:val="-1"/>
          <w:sz w:val="24"/>
        </w:rPr>
        <w:t>другими.</w:t>
      </w:r>
      <w:r w:rsidRPr="00EC7CF9">
        <w:rPr>
          <w:rFonts w:ascii="Times New Roman" w:hAnsi="Times New Roman" w:cs="Times New Roman"/>
          <w:spacing w:val="75"/>
          <w:sz w:val="24"/>
        </w:rPr>
        <w:t xml:space="preserve"> </w:t>
      </w:r>
      <w:r w:rsidRPr="00EC7CF9">
        <w:rPr>
          <w:rFonts w:ascii="Times New Roman" w:hAnsi="Times New Roman" w:cs="Times New Roman"/>
          <w:spacing w:val="1"/>
          <w:sz w:val="24"/>
        </w:rPr>
        <w:t>Одной</w:t>
      </w:r>
      <w:r w:rsidRPr="00EC7CF9">
        <w:rPr>
          <w:rFonts w:ascii="Times New Roman" w:hAnsi="Times New Roman" w:cs="Times New Roman"/>
          <w:spacing w:val="74"/>
          <w:sz w:val="24"/>
        </w:rPr>
        <w:t xml:space="preserve"> </w:t>
      </w:r>
      <w:r w:rsidRPr="00EC7CF9">
        <w:rPr>
          <w:rFonts w:ascii="Times New Roman" w:hAnsi="Times New Roman" w:cs="Times New Roman"/>
          <w:sz w:val="24"/>
        </w:rPr>
        <w:t>теме</w:t>
      </w:r>
      <w:r w:rsidRPr="00EC7CF9">
        <w:rPr>
          <w:rFonts w:ascii="Times New Roman" w:hAnsi="Times New Roman" w:cs="Times New Roman"/>
          <w:spacing w:val="74"/>
          <w:sz w:val="24"/>
        </w:rPr>
        <w:t xml:space="preserve"> </w:t>
      </w:r>
      <w:r w:rsidRPr="00EC7CF9">
        <w:rPr>
          <w:rFonts w:ascii="Times New Roman" w:hAnsi="Times New Roman" w:cs="Times New Roman"/>
          <w:sz w:val="24"/>
        </w:rPr>
        <w:t>следует</w:t>
      </w:r>
      <w:r w:rsidRPr="00EC7CF9">
        <w:rPr>
          <w:rFonts w:ascii="Times New Roman" w:hAnsi="Times New Roman" w:cs="Times New Roman"/>
          <w:spacing w:val="80"/>
          <w:sz w:val="24"/>
        </w:rPr>
        <w:t xml:space="preserve"> </w:t>
      </w:r>
      <w:r w:rsidRPr="00EC7CF9">
        <w:rPr>
          <w:rFonts w:ascii="Times New Roman" w:hAnsi="Times New Roman" w:cs="Times New Roman"/>
          <w:sz w:val="24"/>
        </w:rPr>
        <w:t>уделять</w:t>
      </w:r>
      <w:r w:rsidRPr="00EC7CF9">
        <w:rPr>
          <w:rFonts w:ascii="Times New Roman" w:hAnsi="Times New Roman" w:cs="Times New Roman"/>
          <w:spacing w:val="75"/>
          <w:sz w:val="24"/>
        </w:rPr>
        <w:t xml:space="preserve"> </w:t>
      </w:r>
      <w:r w:rsidRPr="00EC7CF9">
        <w:rPr>
          <w:rFonts w:ascii="Times New Roman" w:hAnsi="Times New Roman" w:cs="Times New Roman"/>
          <w:spacing w:val="1"/>
          <w:sz w:val="24"/>
        </w:rPr>
        <w:t>не</w:t>
      </w:r>
      <w:r w:rsidRPr="00EC7CF9">
        <w:rPr>
          <w:rFonts w:ascii="Times New Roman" w:hAnsi="Times New Roman" w:cs="Times New Roman"/>
          <w:spacing w:val="72"/>
          <w:sz w:val="24"/>
        </w:rPr>
        <w:t xml:space="preserve"> </w:t>
      </w:r>
      <w:r w:rsidRPr="00EC7CF9">
        <w:rPr>
          <w:rFonts w:ascii="Times New Roman" w:hAnsi="Times New Roman" w:cs="Times New Roman"/>
          <w:sz w:val="24"/>
        </w:rPr>
        <w:t>менее</w:t>
      </w:r>
      <w:r w:rsidRPr="00EC7CF9">
        <w:rPr>
          <w:rFonts w:ascii="Times New Roman" w:hAnsi="Times New Roman" w:cs="Times New Roman"/>
          <w:spacing w:val="74"/>
          <w:sz w:val="24"/>
        </w:rPr>
        <w:t xml:space="preserve"> </w:t>
      </w:r>
      <w:r w:rsidRPr="00EC7CF9">
        <w:rPr>
          <w:rFonts w:ascii="Times New Roman" w:hAnsi="Times New Roman" w:cs="Times New Roman"/>
          <w:sz w:val="24"/>
        </w:rPr>
        <w:t>1</w:t>
      </w:r>
      <w:r w:rsidRPr="00EC7CF9">
        <w:rPr>
          <w:rFonts w:ascii="Times New Roman" w:hAnsi="Times New Roman" w:cs="Times New Roman"/>
          <w:spacing w:val="74"/>
          <w:sz w:val="24"/>
        </w:rPr>
        <w:t xml:space="preserve"> </w:t>
      </w:r>
      <w:r w:rsidRPr="00EC7CF9">
        <w:rPr>
          <w:rFonts w:ascii="Times New Roman" w:hAnsi="Times New Roman" w:cs="Times New Roman"/>
          <w:spacing w:val="1"/>
          <w:sz w:val="24"/>
        </w:rPr>
        <w:t>недели.</w:t>
      </w:r>
      <w:r w:rsidRPr="00EC7CF9">
        <w:rPr>
          <w:rFonts w:ascii="Times New Roman" w:hAnsi="Times New Roman" w:cs="Times New Roman"/>
          <w:spacing w:val="218"/>
          <w:sz w:val="24"/>
        </w:rPr>
        <w:t xml:space="preserve"> </w:t>
      </w:r>
      <w:r w:rsidRPr="00EC7CF9">
        <w:rPr>
          <w:rFonts w:ascii="Times New Roman" w:hAnsi="Times New Roman" w:cs="Times New Roman"/>
          <w:spacing w:val="-1"/>
          <w:sz w:val="24"/>
        </w:rPr>
        <w:t>Тема</w:t>
      </w:r>
      <w:r w:rsidRPr="00EC7CF9">
        <w:rPr>
          <w:rFonts w:ascii="Times New Roman" w:hAnsi="Times New Roman" w:cs="Times New Roman"/>
          <w:spacing w:val="76"/>
          <w:sz w:val="24"/>
        </w:rPr>
        <w:t xml:space="preserve"> </w:t>
      </w:r>
      <w:r w:rsidRPr="00EC7CF9">
        <w:rPr>
          <w:rFonts w:ascii="Times New Roman" w:hAnsi="Times New Roman" w:cs="Times New Roman"/>
          <w:sz w:val="24"/>
        </w:rPr>
        <w:t>недели</w:t>
      </w:r>
      <w:r w:rsidRPr="00EC7CF9">
        <w:rPr>
          <w:rFonts w:ascii="Times New Roman" w:hAnsi="Times New Roman" w:cs="Times New Roman"/>
          <w:spacing w:val="75"/>
          <w:sz w:val="24"/>
        </w:rPr>
        <w:t xml:space="preserve"> </w:t>
      </w:r>
      <w:r w:rsidRPr="00EC7CF9">
        <w:rPr>
          <w:rFonts w:ascii="Times New Roman" w:hAnsi="Times New Roman" w:cs="Times New Roman"/>
          <w:sz w:val="24"/>
        </w:rPr>
        <w:t>находит отражение</w:t>
      </w:r>
      <w:r w:rsidRPr="00EC7CF9">
        <w:rPr>
          <w:rFonts w:ascii="Times New Roman" w:hAnsi="Times New Roman" w:cs="Times New Roman"/>
          <w:spacing w:val="-1"/>
          <w:sz w:val="24"/>
        </w:rPr>
        <w:t xml:space="preserve"> </w:t>
      </w:r>
      <w:r w:rsidRPr="00EC7CF9">
        <w:rPr>
          <w:rFonts w:ascii="Times New Roman" w:hAnsi="Times New Roman" w:cs="Times New Roman"/>
          <w:sz w:val="24"/>
        </w:rPr>
        <w:t>в РППС групп.</w:t>
      </w:r>
    </w:p>
    <w:p w:rsidR="00137734" w:rsidRPr="00EC7CF9" w:rsidRDefault="00137734" w:rsidP="0013773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EC7CF9">
        <w:rPr>
          <w:rFonts w:ascii="Times New Roman" w:hAnsi="Times New Roman" w:cs="Times New Roman"/>
          <w:sz w:val="24"/>
        </w:rPr>
        <w:t>Комплексно</w:t>
      </w:r>
      <w:r w:rsidRPr="00EC7CF9">
        <w:rPr>
          <w:rFonts w:ascii="Times New Roman" w:hAnsi="Times New Roman" w:cs="Times New Roman"/>
          <w:spacing w:val="130"/>
          <w:sz w:val="24"/>
        </w:rPr>
        <w:t xml:space="preserve"> </w:t>
      </w:r>
      <w:r w:rsidRPr="00EC7CF9">
        <w:rPr>
          <w:rFonts w:ascii="Times New Roman" w:hAnsi="Times New Roman" w:cs="Times New Roman"/>
          <w:sz w:val="24"/>
        </w:rPr>
        <w:t>-</w:t>
      </w:r>
      <w:r w:rsidRPr="00EC7CF9">
        <w:rPr>
          <w:rFonts w:ascii="Times New Roman" w:hAnsi="Times New Roman" w:cs="Times New Roman"/>
          <w:spacing w:val="129"/>
          <w:sz w:val="24"/>
        </w:rPr>
        <w:t xml:space="preserve"> </w:t>
      </w:r>
      <w:r w:rsidRPr="00EC7CF9">
        <w:rPr>
          <w:rFonts w:ascii="Times New Roman" w:hAnsi="Times New Roman" w:cs="Times New Roman"/>
          <w:sz w:val="24"/>
        </w:rPr>
        <w:t>тематическое</w:t>
      </w:r>
      <w:r w:rsidRPr="00EC7CF9">
        <w:rPr>
          <w:rFonts w:ascii="Times New Roman" w:hAnsi="Times New Roman" w:cs="Times New Roman"/>
          <w:spacing w:val="129"/>
          <w:sz w:val="24"/>
        </w:rPr>
        <w:t xml:space="preserve"> </w:t>
      </w:r>
      <w:r w:rsidRPr="00EC7CF9">
        <w:rPr>
          <w:rFonts w:ascii="Times New Roman" w:hAnsi="Times New Roman" w:cs="Times New Roman"/>
          <w:sz w:val="24"/>
        </w:rPr>
        <w:t>планирование</w:t>
      </w:r>
      <w:r w:rsidRPr="00EC7CF9">
        <w:rPr>
          <w:rFonts w:ascii="Times New Roman" w:hAnsi="Times New Roman" w:cs="Times New Roman"/>
          <w:spacing w:val="132"/>
          <w:sz w:val="24"/>
        </w:rPr>
        <w:t xml:space="preserve"> </w:t>
      </w:r>
      <w:r w:rsidRPr="00EC7CF9">
        <w:rPr>
          <w:rFonts w:ascii="Times New Roman" w:hAnsi="Times New Roman" w:cs="Times New Roman"/>
          <w:sz w:val="24"/>
        </w:rPr>
        <w:t>–</w:t>
      </w:r>
      <w:r w:rsidRPr="00EC7CF9">
        <w:rPr>
          <w:rFonts w:ascii="Times New Roman" w:hAnsi="Times New Roman" w:cs="Times New Roman"/>
          <w:spacing w:val="130"/>
          <w:sz w:val="24"/>
        </w:rPr>
        <w:t xml:space="preserve"> </w:t>
      </w:r>
      <w:r w:rsidRPr="00EC7CF9">
        <w:rPr>
          <w:rFonts w:ascii="Times New Roman" w:hAnsi="Times New Roman" w:cs="Times New Roman"/>
          <w:sz w:val="24"/>
        </w:rPr>
        <w:t>внутренний</w:t>
      </w:r>
      <w:r w:rsidRPr="00EC7CF9">
        <w:rPr>
          <w:rFonts w:ascii="Times New Roman" w:hAnsi="Times New Roman" w:cs="Times New Roman"/>
          <w:spacing w:val="128"/>
          <w:sz w:val="24"/>
        </w:rPr>
        <w:t xml:space="preserve"> </w:t>
      </w:r>
      <w:r w:rsidRPr="00EC7CF9">
        <w:rPr>
          <w:rFonts w:ascii="Times New Roman" w:hAnsi="Times New Roman" w:cs="Times New Roman"/>
          <w:sz w:val="24"/>
        </w:rPr>
        <w:t>инструмент,</w:t>
      </w:r>
      <w:r w:rsidRPr="00EC7CF9">
        <w:rPr>
          <w:rFonts w:ascii="Times New Roman" w:hAnsi="Times New Roman" w:cs="Times New Roman"/>
          <w:spacing w:val="130"/>
          <w:sz w:val="24"/>
        </w:rPr>
        <w:t xml:space="preserve"> </w:t>
      </w:r>
      <w:r w:rsidRPr="00EC7CF9">
        <w:rPr>
          <w:rFonts w:ascii="Times New Roman" w:hAnsi="Times New Roman" w:cs="Times New Roman"/>
          <w:sz w:val="24"/>
        </w:rPr>
        <w:t>помогающий помогает</w:t>
      </w:r>
      <w:r w:rsidRPr="00EC7CF9">
        <w:rPr>
          <w:rFonts w:ascii="Times New Roman" w:hAnsi="Times New Roman" w:cs="Times New Roman"/>
          <w:spacing w:val="10"/>
          <w:sz w:val="24"/>
        </w:rPr>
        <w:t xml:space="preserve"> </w:t>
      </w:r>
      <w:r w:rsidRPr="00EC7CF9">
        <w:rPr>
          <w:rFonts w:ascii="Times New Roman" w:hAnsi="Times New Roman" w:cs="Times New Roman"/>
          <w:sz w:val="24"/>
        </w:rPr>
        <w:t>педагогу</w:t>
      </w:r>
      <w:r w:rsidRPr="00EC7CF9">
        <w:rPr>
          <w:rFonts w:ascii="Times New Roman" w:hAnsi="Times New Roman" w:cs="Times New Roman"/>
          <w:spacing w:val="4"/>
          <w:sz w:val="24"/>
        </w:rPr>
        <w:t xml:space="preserve"> </w:t>
      </w:r>
      <w:r w:rsidRPr="00EC7CF9">
        <w:rPr>
          <w:rFonts w:ascii="Times New Roman" w:hAnsi="Times New Roman" w:cs="Times New Roman"/>
          <w:spacing w:val="1"/>
          <w:sz w:val="24"/>
        </w:rPr>
        <w:t>строить</w:t>
      </w:r>
      <w:r w:rsidRPr="00EC7CF9">
        <w:rPr>
          <w:rFonts w:ascii="Times New Roman" w:hAnsi="Times New Roman" w:cs="Times New Roman"/>
          <w:spacing w:val="7"/>
          <w:sz w:val="24"/>
        </w:rPr>
        <w:t xml:space="preserve"> </w:t>
      </w:r>
      <w:r w:rsidRPr="00EC7CF9">
        <w:rPr>
          <w:rFonts w:ascii="Times New Roman" w:hAnsi="Times New Roman" w:cs="Times New Roman"/>
          <w:sz w:val="24"/>
        </w:rPr>
        <w:t>работу</w:t>
      </w:r>
      <w:r w:rsidRPr="00EC7CF9">
        <w:rPr>
          <w:rFonts w:ascii="Times New Roman" w:hAnsi="Times New Roman" w:cs="Times New Roman"/>
          <w:spacing w:val="2"/>
          <w:sz w:val="24"/>
        </w:rPr>
        <w:t xml:space="preserve"> </w:t>
      </w:r>
      <w:r w:rsidRPr="00EC7CF9">
        <w:rPr>
          <w:rFonts w:ascii="Times New Roman" w:hAnsi="Times New Roman" w:cs="Times New Roman"/>
          <w:sz w:val="24"/>
        </w:rPr>
        <w:t>с</w:t>
      </w:r>
      <w:r w:rsidRPr="00EC7CF9">
        <w:rPr>
          <w:rFonts w:ascii="Times New Roman" w:hAnsi="Times New Roman" w:cs="Times New Roman"/>
          <w:spacing w:val="8"/>
          <w:sz w:val="24"/>
        </w:rPr>
        <w:t xml:space="preserve"> </w:t>
      </w:r>
      <w:r w:rsidRPr="00EC7CF9">
        <w:rPr>
          <w:rFonts w:ascii="Times New Roman" w:hAnsi="Times New Roman" w:cs="Times New Roman"/>
          <w:sz w:val="24"/>
        </w:rPr>
        <w:t>детьми,</w:t>
      </w:r>
      <w:r w:rsidRPr="00EC7CF9">
        <w:rPr>
          <w:rFonts w:ascii="Times New Roman" w:hAnsi="Times New Roman" w:cs="Times New Roman"/>
          <w:spacing w:val="9"/>
          <w:sz w:val="24"/>
        </w:rPr>
        <w:t xml:space="preserve"> </w:t>
      </w:r>
      <w:r w:rsidRPr="00EC7CF9">
        <w:rPr>
          <w:rFonts w:ascii="Times New Roman" w:hAnsi="Times New Roman" w:cs="Times New Roman"/>
          <w:spacing w:val="-1"/>
          <w:sz w:val="24"/>
        </w:rPr>
        <w:t>интегрируя</w:t>
      </w:r>
      <w:r w:rsidRPr="00EC7CF9">
        <w:rPr>
          <w:rFonts w:ascii="Times New Roman" w:hAnsi="Times New Roman" w:cs="Times New Roman"/>
          <w:spacing w:val="10"/>
          <w:sz w:val="24"/>
        </w:rPr>
        <w:t xml:space="preserve"> </w:t>
      </w:r>
      <w:r w:rsidRPr="00EC7CF9">
        <w:rPr>
          <w:rFonts w:ascii="Times New Roman" w:hAnsi="Times New Roman" w:cs="Times New Roman"/>
          <w:sz w:val="24"/>
        </w:rPr>
        <w:t>содержание,</w:t>
      </w:r>
      <w:r w:rsidRPr="00EC7CF9">
        <w:rPr>
          <w:rFonts w:ascii="Times New Roman" w:hAnsi="Times New Roman" w:cs="Times New Roman"/>
          <w:spacing w:val="9"/>
          <w:sz w:val="24"/>
        </w:rPr>
        <w:t xml:space="preserve"> </w:t>
      </w:r>
      <w:r w:rsidRPr="00EC7CF9">
        <w:rPr>
          <w:rFonts w:ascii="Times New Roman" w:hAnsi="Times New Roman" w:cs="Times New Roman"/>
          <w:sz w:val="24"/>
        </w:rPr>
        <w:t>методы</w:t>
      </w:r>
      <w:r w:rsidRPr="00EC7CF9">
        <w:rPr>
          <w:rFonts w:ascii="Times New Roman" w:hAnsi="Times New Roman" w:cs="Times New Roman"/>
          <w:spacing w:val="9"/>
          <w:sz w:val="24"/>
        </w:rPr>
        <w:t xml:space="preserve"> </w:t>
      </w:r>
      <w:r w:rsidRPr="00EC7CF9">
        <w:rPr>
          <w:rFonts w:ascii="Times New Roman" w:hAnsi="Times New Roman" w:cs="Times New Roman"/>
          <w:sz w:val="24"/>
        </w:rPr>
        <w:t>и</w:t>
      </w:r>
      <w:r w:rsidRPr="00EC7CF9">
        <w:rPr>
          <w:rFonts w:ascii="Times New Roman" w:hAnsi="Times New Roman" w:cs="Times New Roman"/>
          <w:spacing w:val="10"/>
          <w:sz w:val="24"/>
        </w:rPr>
        <w:t xml:space="preserve"> </w:t>
      </w:r>
      <w:r w:rsidRPr="00EC7CF9">
        <w:rPr>
          <w:rFonts w:ascii="Times New Roman" w:hAnsi="Times New Roman" w:cs="Times New Roman"/>
          <w:sz w:val="24"/>
        </w:rPr>
        <w:t>приемы</w:t>
      </w:r>
      <w:r w:rsidRPr="00EC7CF9">
        <w:rPr>
          <w:rFonts w:ascii="Times New Roman" w:hAnsi="Times New Roman" w:cs="Times New Roman"/>
          <w:spacing w:val="9"/>
          <w:sz w:val="24"/>
        </w:rPr>
        <w:t xml:space="preserve"> </w:t>
      </w:r>
      <w:r w:rsidRPr="00EC7CF9">
        <w:rPr>
          <w:rFonts w:ascii="Times New Roman" w:hAnsi="Times New Roman" w:cs="Times New Roman"/>
          <w:spacing w:val="1"/>
          <w:sz w:val="24"/>
        </w:rPr>
        <w:t>из</w:t>
      </w:r>
      <w:r w:rsidRPr="00EC7CF9">
        <w:rPr>
          <w:rFonts w:ascii="Times New Roman" w:hAnsi="Times New Roman" w:cs="Times New Roman"/>
          <w:spacing w:val="7"/>
          <w:sz w:val="24"/>
        </w:rPr>
        <w:t xml:space="preserve"> </w:t>
      </w:r>
      <w:r w:rsidRPr="00EC7CF9">
        <w:rPr>
          <w:rFonts w:ascii="Times New Roman" w:hAnsi="Times New Roman" w:cs="Times New Roman"/>
          <w:spacing w:val="-1"/>
          <w:sz w:val="24"/>
        </w:rPr>
        <w:t>разных</w:t>
      </w:r>
      <w:r w:rsidRPr="00EC7CF9">
        <w:rPr>
          <w:rFonts w:ascii="Times New Roman" w:hAnsi="Times New Roman" w:cs="Times New Roman"/>
        </w:rPr>
        <w:t xml:space="preserve"> </w:t>
      </w:r>
      <w:r w:rsidRPr="00EC7CF9">
        <w:rPr>
          <w:rFonts w:ascii="Times New Roman" w:hAnsi="Times New Roman" w:cs="Times New Roman"/>
          <w:sz w:val="24"/>
        </w:rPr>
        <w:t>образовательных</w:t>
      </w:r>
      <w:r w:rsidRPr="00EC7CF9">
        <w:rPr>
          <w:rFonts w:ascii="Times New Roman" w:hAnsi="Times New Roman" w:cs="Times New Roman"/>
          <w:spacing w:val="169"/>
          <w:sz w:val="24"/>
        </w:rPr>
        <w:t xml:space="preserve"> </w:t>
      </w:r>
      <w:r w:rsidRPr="00EC7CF9">
        <w:rPr>
          <w:rFonts w:ascii="Times New Roman" w:hAnsi="Times New Roman" w:cs="Times New Roman"/>
          <w:sz w:val="24"/>
        </w:rPr>
        <w:t>областей.</w:t>
      </w:r>
      <w:r w:rsidRPr="00EC7CF9">
        <w:rPr>
          <w:rFonts w:ascii="Times New Roman" w:hAnsi="Times New Roman" w:cs="Times New Roman"/>
          <w:spacing w:val="168"/>
          <w:sz w:val="24"/>
        </w:rPr>
        <w:t xml:space="preserve"> </w:t>
      </w:r>
      <w:r w:rsidRPr="00EC7CF9">
        <w:rPr>
          <w:rFonts w:ascii="Times New Roman" w:hAnsi="Times New Roman" w:cs="Times New Roman"/>
          <w:sz w:val="24"/>
        </w:rPr>
        <w:t>Принцип</w:t>
      </w:r>
      <w:r w:rsidRPr="00EC7CF9">
        <w:rPr>
          <w:rFonts w:ascii="Times New Roman" w:hAnsi="Times New Roman" w:cs="Times New Roman"/>
          <w:spacing w:val="169"/>
          <w:sz w:val="24"/>
        </w:rPr>
        <w:t xml:space="preserve"> </w:t>
      </w:r>
      <w:r w:rsidRPr="00EC7CF9">
        <w:rPr>
          <w:rFonts w:ascii="Times New Roman" w:hAnsi="Times New Roman" w:cs="Times New Roman"/>
          <w:sz w:val="24"/>
        </w:rPr>
        <w:t>сезонности</w:t>
      </w:r>
      <w:r w:rsidRPr="00EC7CF9">
        <w:rPr>
          <w:rFonts w:ascii="Times New Roman" w:hAnsi="Times New Roman" w:cs="Times New Roman"/>
          <w:spacing w:val="171"/>
          <w:sz w:val="24"/>
        </w:rPr>
        <w:t xml:space="preserve"> </w:t>
      </w:r>
      <w:r w:rsidRPr="00EC7CF9">
        <w:rPr>
          <w:rFonts w:ascii="Times New Roman" w:hAnsi="Times New Roman" w:cs="Times New Roman"/>
          <w:spacing w:val="-1"/>
          <w:sz w:val="24"/>
        </w:rPr>
        <w:t>учитывается</w:t>
      </w:r>
      <w:r w:rsidRPr="00EC7CF9">
        <w:rPr>
          <w:rFonts w:ascii="Times New Roman" w:hAnsi="Times New Roman" w:cs="Times New Roman"/>
          <w:spacing w:val="169"/>
          <w:sz w:val="24"/>
        </w:rPr>
        <w:t xml:space="preserve"> </w:t>
      </w:r>
      <w:r w:rsidRPr="00EC7CF9">
        <w:rPr>
          <w:rFonts w:ascii="Times New Roman" w:hAnsi="Times New Roman" w:cs="Times New Roman"/>
          <w:sz w:val="24"/>
        </w:rPr>
        <w:t>в</w:t>
      </w:r>
      <w:r w:rsidRPr="00EC7CF9">
        <w:rPr>
          <w:rFonts w:ascii="Times New Roman" w:hAnsi="Times New Roman" w:cs="Times New Roman"/>
          <w:spacing w:val="169"/>
          <w:sz w:val="24"/>
        </w:rPr>
        <w:t xml:space="preserve"> </w:t>
      </w:r>
      <w:r w:rsidRPr="00EC7CF9">
        <w:rPr>
          <w:rFonts w:ascii="Times New Roman" w:hAnsi="Times New Roman" w:cs="Times New Roman"/>
          <w:sz w:val="24"/>
        </w:rPr>
        <w:t>планировании</w:t>
      </w:r>
      <w:r w:rsidRPr="00EC7CF9">
        <w:rPr>
          <w:rFonts w:ascii="Times New Roman" w:hAnsi="Times New Roman" w:cs="Times New Roman"/>
          <w:spacing w:val="166"/>
          <w:sz w:val="24"/>
        </w:rPr>
        <w:t xml:space="preserve"> </w:t>
      </w:r>
      <w:r w:rsidRPr="00EC7CF9">
        <w:rPr>
          <w:rFonts w:ascii="Times New Roman" w:hAnsi="Times New Roman" w:cs="Times New Roman"/>
          <w:sz w:val="24"/>
        </w:rPr>
        <w:t>занятий,</w:t>
      </w:r>
      <w:r w:rsidRPr="00EC7CF9">
        <w:rPr>
          <w:rFonts w:ascii="Times New Roman" w:hAnsi="Times New Roman" w:cs="Times New Roman"/>
        </w:rPr>
        <w:t xml:space="preserve"> </w:t>
      </w:r>
      <w:r w:rsidRPr="00EC7CF9">
        <w:rPr>
          <w:rFonts w:ascii="Times New Roman" w:hAnsi="Times New Roman" w:cs="Times New Roman"/>
          <w:sz w:val="24"/>
        </w:rPr>
        <w:t>совместной</w:t>
      </w:r>
      <w:r w:rsidRPr="00EC7CF9">
        <w:rPr>
          <w:rFonts w:ascii="Times New Roman" w:hAnsi="Times New Roman" w:cs="Times New Roman"/>
          <w:spacing w:val="70"/>
          <w:sz w:val="24"/>
        </w:rPr>
        <w:t xml:space="preserve"> </w:t>
      </w:r>
      <w:r w:rsidRPr="00EC7CF9">
        <w:rPr>
          <w:rFonts w:ascii="Times New Roman" w:hAnsi="Times New Roman" w:cs="Times New Roman"/>
          <w:sz w:val="24"/>
        </w:rPr>
        <w:t>и</w:t>
      </w:r>
      <w:r w:rsidRPr="00EC7CF9">
        <w:rPr>
          <w:rFonts w:ascii="Times New Roman" w:hAnsi="Times New Roman" w:cs="Times New Roman"/>
          <w:spacing w:val="70"/>
          <w:sz w:val="24"/>
        </w:rPr>
        <w:t xml:space="preserve"> </w:t>
      </w:r>
      <w:r w:rsidRPr="00EC7CF9">
        <w:rPr>
          <w:rFonts w:ascii="Times New Roman" w:hAnsi="Times New Roman" w:cs="Times New Roman"/>
          <w:sz w:val="24"/>
        </w:rPr>
        <w:t>самостоятельной</w:t>
      </w:r>
      <w:r w:rsidRPr="00EC7CF9">
        <w:rPr>
          <w:rFonts w:ascii="Times New Roman" w:hAnsi="Times New Roman" w:cs="Times New Roman"/>
          <w:spacing w:val="68"/>
          <w:sz w:val="24"/>
        </w:rPr>
        <w:t xml:space="preserve"> </w:t>
      </w:r>
      <w:r w:rsidRPr="00EC7CF9">
        <w:rPr>
          <w:rFonts w:ascii="Times New Roman" w:hAnsi="Times New Roman" w:cs="Times New Roman"/>
          <w:sz w:val="24"/>
        </w:rPr>
        <w:t>деятельности</w:t>
      </w:r>
      <w:r w:rsidRPr="00EC7CF9">
        <w:rPr>
          <w:rFonts w:ascii="Times New Roman" w:hAnsi="Times New Roman" w:cs="Times New Roman"/>
          <w:spacing w:val="198"/>
          <w:sz w:val="24"/>
        </w:rPr>
        <w:t xml:space="preserve"> </w:t>
      </w:r>
      <w:r w:rsidRPr="00EC7CF9">
        <w:rPr>
          <w:rFonts w:ascii="Times New Roman" w:hAnsi="Times New Roman" w:cs="Times New Roman"/>
          <w:sz w:val="24"/>
        </w:rPr>
        <w:t>детей.</w:t>
      </w:r>
      <w:r w:rsidRPr="00EC7CF9">
        <w:rPr>
          <w:rFonts w:ascii="Times New Roman" w:hAnsi="Times New Roman" w:cs="Times New Roman"/>
          <w:spacing w:val="69"/>
          <w:sz w:val="24"/>
        </w:rPr>
        <w:t xml:space="preserve"> </w:t>
      </w:r>
      <w:r w:rsidRPr="00EC7CF9">
        <w:rPr>
          <w:rFonts w:ascii="Times New Roman" w:hAnsi="Times New Roman" w:cs="Times New Roman"/>
          <w:sz w:val="24"/>
        </w:rPr>
        <w:t>Педагоги</w:t>
      </w:r>
      <w:r w:rsidRPr="00EC7CF9">
        <w:rPr>
          <w:rFonts w:ascii="Times New Roman" w:hAnsi="Times New Roman" w:cs="Times New Roman"/>
          <w:spacing w:val="71"/>
          <w:sz w:val="24"/>
        </w:rPr>
        <w:t xml:space="preserve"> </w:t>
      </w:r>
      <w:r w:rsidRPr="00EC7CF9">
        <w:rPr>
          <w:rFonts w:ascii="Times New Roman" w:hAnsi="Times New Roman" w:cs="Times New Roman"/>
          <w:sz w:val="24"/>
        </w:rPr>
        <w:t>возрастных</w:t>
      </w:r>
      <w:r w:rsidRPr="00EC7CF9">
        <w:rPr>
          <w:rFonts w:ascii="Times New Roman" w:hAnsi="Times New Roman" w:cs="Times New Roman"/>
          <w:spacing w:val="71"/>
          <w:sz w:val="24"/>
        </w:rPr>
        <w:t xml:space="preserve"> </w:t>
      </w:r>
      <w:r w:rsidRPr="00EC7CF9">
        <w:rPr>
          <w:rFonts w:ascii="Times New Roman" w:hAnsi="Times New Roman" w:cs="Times New Roman"/>
          <w:spacing w:val="-1"/>
          <w:sz w:val="24"/>
        </w:rPr>
        <w:t>групп</w:t>
      </w:r>
      <w:r w:rsidRPr="00EC7CF9">
        <w:rPr>
          <w:rFonts w:ascii="Times New Roman" w:hAnsi="Times New Roman" w:cs="Times New Roman"/>
          <w:spacing w:val="71"/>
          <w:sz w:val="24"/>
        </w:rPr>
        <w:t xml:space="preserve"> </w:t>
      </w:r>
      <w:r w:rsidRPr="00EC7CF9">
        <w:rPr>
          <w:rFonts w:ascii="Times New Roman" w:hAnsi="Times New Roman" w:cs="Times New Roman"/>
          <w:sz w:val="24"/>
        </w:rPr>
        <w:t>принимают</w:t>
      </w:r>
      <w:r w:rsidRPr="00EC7CF9">
        <w:rPr>
          <w:rFonts w:ascii="Times New Roman" w:hAnsi="Times New Roman" w:cs="Times New Roman"/>
        </w:rPr>
        <w:t xml:space="preserve"> </w:t>
      </w:r>
      <w:r w:rsidRPr="00EC7CF9">
        <w:rPr>
          <w:rFonts w:ascii="Times New Roman" w:hAnsi="Times New Roman" w:cs="Times New Roman"/>
          <w:sz w:val="24"/>
        </w:rPr>
        <w:t>решение</w:t>
      </w:r>
      <w:r w:rsidRPr="00EC7CF9">
        <w:rPr>
          <w:rFonts w:ascii="Times New Roman" w:hAnsi="Times New Roman" w:cs="Times New Roman"/>
          <w:spacing w:val="56"/>
          <w:sz w:val="24"/>
        </w:rPr>
        <w:t xml:space="preserve"> </w:t>
      </w:r>
      <w:r w:rsidRPr="00EC7CF9">
        <w:rPr>
          <w:rFonts w:ascii="Times New Roman" w:hAnsi="Times New Roman" w:cs="Times New Roman"/>
          <w:sz w:val="24"/>
        </w:rPr>
        <w:t>самостоятельно</w:t>
      </w:r>
      <w:r w:rsidRPr="00EC7CF9">
        <w:rPr>
          <w:rFonts w:ascii="Times New Roman" w:hAnsi="Times New Roman" w:cs="Times New Roman"/>
          <w:spacing w:val="57"/>
          <w:sz w:val="24"/>
        </w:rPr>
        <w:t xml:space="preserve"> </w:t>
      </w:r>
      <w:r w:rsidRPr="00EC7CF9">
        <w:rPr>
          <w:rFonts w:ascii="Times New Roman" w:hAnsi="Times New Roman" w:cs="Times New Roman"/>
          <w:sz w:val="24"/>
        </w:rPr>
        <w:t>об</w:t>
      </w:r>
      <w:r w:rsidRPr="00EC7CF9">
        <w:rPr>
          <w:rFonts w:ascii="Times New Roman" w:hAnsi="Times New Roman" w:cs="Times New Roman"/>
          <w:spacing w:val="58"/>
          <w:sz w:val="24"/>
        </w:rPr>
        <w:t xml:space="preserve"> </w:t>
      </w:r>
      <w:r w:rsidRPr="00EC7CF9">
        <w:rPr>
          <w:rFonts w:ascii="Times New Roman" w:hAnsi="Times New Roman" w:cs="Times New Roman"/>
          <w:sz w:val="24"/>
        </w:rPr>
        <w:t>использовании</w:t>
      </w:r>
      <w:r w:rsidRPr="00EC7CF9">
        <w:rPr>
          <w:rFonts w:ascii="Times New Roman" w:hAnsi="Times New Roman" w:cs="Times New Roman"/>
          <w:spacing w:val="56"/>
          <w:sz w:val="24"/>
        </w:rPr>
        <w:t xml:space="preserve"> </w:t>
      </w:r>
      <w:r w:rsidRPr="00EC7CF9">
        <w:rPr>
          <w:rFonts w:ascii="Times New Roman" w:hAnsi="Times New Roman" w:cs="Times New Roman"/>
          <w:sz w:val="24"/>
        </w:rPr>
        <w:t>и/или</w:t>
      </w:r>
      <w:r w:rsidRPr="00EC7CF9">
        <w:rPr>
          <w:rFonts w:ascii="Times New Roman" w:hAnsi="Times New Roman" w:cs="Times New Roman"/>
          <w:spacing w:val="58"/>
          <w:sz w:val="24"/>
        </w:rPr>
        <w:t xml:space="preserve"> </w:t>
      </w:r>
      <w:r w:rsidRPr="00EC7CF9">
        <w:rPr>
          <w:rFonts w:ascii="Times New Roman" w:hAnsi="Times New Roman" w:cs="Times New Roman"/>
          <w:spacing w:val="1"/>
          <w:sz w:val="24"/>
        </w:rPr>
        <w:t>не</w:t>
      </w:r>
      <w:r w:rsidRPr="00EC7CF9">
        <w:rPr>
          <w:rFonts w:ascii="Times New Roman" w:hAnsi="Times New Roman" w:cs="Times New Roman"/>
          <w:spacing w:val="56"/>
          <w:sz w:val="24"/>
        </w:rPr>
        <w:t xml:space="preserve"> </w:t>
      </w:r>
      <w:r w:rsidRPr="00EC7CF9">
        <w:rPr>
          <w:rFonts w:ascii="Times New Roman" w:hAnsi="Times New Roman" w:cs="Times New Roman"/>
          <w:sz w:val="24"/>
        </w:rPr>
        <w:t>использовании</w:t>
      </w:r>
      <w:r w:rsidRPr="00EC7CF9">
        <w:rPr>
          <w:rFonts w:ascii="Times New Roman" w:hAnsi="Times New Roman" w:cs="Times New Roman"/>
          <w:spacing w:val="58"/>
          <w:sz w:val="24"/>
        </w:rPr>
        <w:t xml:space="preserve"> </w:t>
      </w:r>
      <w:r w:rsidRPr="00EC7CF9">
        <w:rPr>
          <w:rFonts w:ascii="Times New Roman" w:hAnsi="Times New Roman" w:cs="Times New Roman"/>
          <w:spacing w:val="1"/>
          <w:sz w:val="24"/>
        </w:rPr>
        <w:t>комплексно</w:t>
      </w:r>
      <w:r w:rsidRPr="00EC7CF9">
        <w:rPr>
          <w:rFonts w:ascii="Times New Roman" w:hAnsi="Times New Roman" w:cs="Times New Roman"/>
          <w:spacing w:val="-1"/>
          <w:sz w:val="24"/>
        </w:rPr>
        <w:t>-</w:t>
      </w:r>
      <w:r w:rsidRPr="00EC7CF9">
        <w:rPr>
          <w:rFonts w:ascii="Times New Roman" w:hAnsi="Times New Roman" w:cs="Times New Roman"/>
          <w:sz w:val="24"/>
        </w:rPr>
        <w:t>тематического</w:t>
      </w:r>
      <w:r w:rsidRPr="00EC7CF9">
        <w:rPr>
          <w:rFonts w:ascii="Times New Roman" w:hAnsi="Times New Roman" w:cs="Times New Roman"/>
        </w:rPr>
        <w:t xml:space="preserve"> </w:t>
      </w:r>
      <w:r w:rsidRPr="00EC7CF9">
        <w:rPr>
          <w:rFonts w:ascii="Times New Roman" w:hAnsi="Times New Roman" w:cs="Times New Roman"/>
          <w:sz w:val="24"/>
        </w:rPr>
        <w:t xml:space="preserve">планирования в </w:t>
      </w:r>
      <w:r w:rsidRPr="00EC7CF9">
        <w:rPr>
          <w:rFonts w:ascii="Times New Roman" w:hAnsi="Times New Roman" w:cs="Times New Roman"/>
          <w:spacing w:val="-1"/>
          <w:sz w:val="24"/>
        </w:rPr>
        <w:t>своей</w:t>
      </w:r>
      <w:r w:rsidRPr="00EC7CF9">
        <w:rPr>
          <w:rFonts w:ascii="Times New Roman" w:hAnsi="Times New Roman" w:cs="Times New Roman"/>
          <w:spacing w:val="2"/>
          <w:sz w:val="24"/>
        </w:rPr>
        <w:t xml:space="preserve"> </w:t>
      </w:r>
      <w:r w:rsidRPr="00EC7CF9">
        <w:rPr>
          <w:rFonts w:ascii="Times New Roman" w:hAnsi="Times New Roman" w:cs="Times New Roman"/>
          <w:spacing w:val="-1"/>
          <w:sz w:val="24"/>
        </w:rPr>
        <w:t>работе.</w:t>
      </w:r>
    </w:p>
    <w:p w:rsidR="00137734" w:rsidRPr="00EC7CF9" w:rsidRDefault="00137734" w:rsidP="00137734">
      <w:pPr>
        <w:jc w:val="both"/>
        <w:rPr>
          <w:rFonts w:ascii="Times New Roman" w:eastAsia="Times New Roman" w:hAnsi="Times New Roman" w:cs="Times New Roman"/>
          <w:b/>
          <w:sz w:val="24"/>
          <w:szCs w:val="24"/>
        </w:rPr>
      </w:pPr>
    </w:p>
    <w:p w:rsidR="00437E61" w:rsidRPr="00EC7CF9" w:rsidRDefault="00137734" w:rsidP="00EC7CF9">
      <w:pPr>
        <w:pStyle w:val="a3"/>
        <w:ind w:right="80"/>
        <w:jc w:val="center"/>
        <w:rPr>
          <w:rFonts w:ascii="Times New Roman" w:eastAsia="Times New Roman" w:hAnsi="Times New Roman" w:cs="Times New Roman"/>
          <w:b/>
        </w:rPr>
      </w:pPr>
      <w:r w:rsidRPr="00EC7CF9">
        <w:rPr>
          <w:rFonts w:ascii="Times New Roman" w:eastAsia="Times New Roman" w:hAnsi="Times New Roman" w:cs="Times New Roman"/>
          <w:b/>
        </w:rPr>
        <w:t>КАЛЕНДАРНО- ТЕМАТИЧЕСКИЙ ПЛАН ИЗ ОП ДОУ.</w:t>
      </w:r>
    </w:p>
    <w:tbl>
      <w:tblPr>
        <w:tblStyle w:val="aa"/>
        <w:tblW w:w="14702" w:type="dxa"/>
        <w:tblLayout w:type="fixed"/>
        <w:tblLook w:val="04A0" w:firstRow="1" w:lastRow="0" w:firstColumn="1" w:lastColumn="0" w:noHBand="0" w:noVBand="1"/>
      </w:tblPr>
      <w:tblGrid>
        <w:gridCol w:w="806"/>
        <w:gridCol w:w="871"/>
        <w:gridCol w:w="1767"/>
        <w:gridCol w:w="1599"/>
        <w:gridCol w:w="2040"/>
        <w:gridCol w:w="2268"/>
        <w:gridCol w:w="2977"/>
        <w:gridCol w:w="2374"/>
      </w:tblGrid>
      <w:tr w:rsidR="00137734" w:rsidRPr="00EC7CF9" w:rsidTr="00AA1889">
        <w:tc>
          <w:tcPr>
            <w:tcW w:w="806"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 xml:space="preserve">Месяц </w:t>
            </w: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 xml:space="preserve">Неделя </w:t>
            </w:r>
          </w:p>
        </w:tc>
        <w:tc>
          <w:tcPr>
            <w:tcW w:w="1767"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 xml:space="preserve">События </w:t>
            </w: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 xml:space="preserve">Тема недели </w:t>
            </w:r>
          </w:p>
        </w:tc>
        <w:tc>
          <w:tcPr>
            <w:tcW w:w="2040"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Младшая</w:t>
            </w:r>
          </w:p>
        </w:tc>
        <w:tc>
          <w:tcPr>
            <w:tcW w:w="2268"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Средняя</w:t>
            </w:r>
          </w:p>
        </w:tc>
        <w:tc>
          <w:tcPr>
            <w:tcW w:w="2977"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 xml:space="preserve">Старшая </w:t>
            </w:r>
          </w:p>
        </w:tc>
        <w:tc>
          <w:tcPr>
            <w:tcW w:w="2374"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 xml:space="preserve">Подготовительная </w:t>
            </w:r>
          </w:p>
        </w:tc>
      </w:tr>
      <w:tr w:rsidR="00137734" w:rsidRPr="00EC7CF9" w:rsidTr="00AA1889">
        <w:tc>
          <w:tcPr>
            <w:tcW w:w="806" w:type="dxa"/>
            <w:vMerge w:val="restart"/>
            <w:textDirection w:val="btLr"/>
          </w:tcPr>
          <w:p w:rsidR="00137734" w:rsidRPr="00EC7CF9" w:rsidRDefault="00137734" w:rsidP="00137734">
            <w:pPr>
              <w:ind w:left="113" w:right="113"/>
              <w:jc w:val="both"/>
              <w:rPr>
                <w:rFonts w:ascii="Times New Roman" w:hAnsi="Times New Roman" w:cs="Times New Roman"/>
                <w:b/>
                <w:sz w:val="20"/>
                <w:szCs w:val="20"/>
              </w:rPr>
            </w:pPr>
            <w:r w:rsidRPr="00EC7CF9">
              <w:rPr>
                <w:rFonts w:ascii="Times New Roman" w:hAnsi="Times New Roman" w:cs="Times New Roman"/>
                <w:b/>
                <w:sz w:val="20"/>
                <w:szCs w:val="20"/>
              </w:rPr>
              <w:lastRenderedPageBreak/>
              <w:t xml:space="preserve">Сентябрь </w:t>
            </w: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1</w:t>
            </w:r>
          </w:p>
          <w:p w:rsidR="00137734" w:rsidRPr="00EC7CF9" w:rsidRDefault="00137734" w:rsidP="00137734">
            <w:pPr>
              <w:jc w:val="both"/>
              <w:rPr>
                <w:rFonts w:ascii="Times New Roman" w:hAnsi="Times New Roman" w:cs="Times New Roman"/>
                <w:b/>
                <w:sz w:val="20"/>
                <w:szCs w:val="20"/>
              </w:rPr>
            </w:pPr>
          </w:p>
        </w:tc>
        <w:tc>
          <w:tcPr>
            <w:tcW w:w="1767" w:type="dxa"/>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1 сентября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знаний</w:t>
            </w:r>
          </w:p>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3 сентября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 xml:space="preserve"> День окончания второй мировой войны</w:t>
            </w:r>
          </w:p>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3 сентября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солидарности в борьбе с терроризмом</w:t>
            </w:r>
          </w:p>
          <w:p w:rsidR="00137734" w:rsidRPr="00EC7CF9" w:rsidRDefault="00137734" w:rsidP="00137734">
            <w:pPr>
              <w:jc w:val="both"/>
              <w:rPr>
                <w:rFonts w:ascii="Times New Roman" w:hAnsi="Times New Roman" w:cs="Times New Roman"/>
                <w:sz w:val="20"/>
                <w:szCs w:val="20"/>
              </w:rPr>
            </w:pP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 xml:space="preserve">До свидания, лето! </w:t>
            </w: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Здравствуй, детский сад!</w:t>
            </w:r>
          </w:p>
        </w:tc>
        <w:tc>
          <w:tcPr>
            <w:tcW w:w="4308" w:type="dxa"/>
            <w:gridSpan w:val="2"/>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До свидания, лето!</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shd w:val="clear" w:color="auto" w:fill="FFFFFF"/>
              </w:rPr>
            </w:pPr>
            <w:r w:rsidRPr="00EC7CF9">
              <w:rPr>
                <w:rFonts w:ascii="Times New Roman" w:hAnsi="Times New Roman" w:cs="Times New Roman"/>
                <w:sz w:val="20"/>
                <w:szCs w:val="20"/>
                <w:shd w:val="clear" w:color="auto" w:fill="FFFFFF"/>
              </w:rPr>
              <w:t>Продолжаем расширять представления о сезонных изменениях в природе развиваем знания у детей о лете; развиваем речевую активность. Формируем представления о безопасном поведении летом; продолжаем развивать восприятие; создавать условия для ознакомления детей с цветом, формой, величиной, осязаемые свойствами предметов.</w:t>
            </w:r>
          </w:p>
          <w:p w:rsidR="00137734" w:rsidRPr="00EC7CF9" w:rsidRDefault="00137734" w:rsidP="00137734">
            <w:pPr>
              <w:shd w:val="clear" w:color="auto" w:fill="FFFFFF"/>
              <w:jc w:val="both"/>
              <w:rPr>
                <w:rFonts w:ascii="Times New Roman" w:hAnsi="Times New Roman" w:cs="Times New Roman"/>
                <w:sz w:val="20"/>
                <w:szCs w:val="20"/>
              </w:rPr>
            </w:pPr>
            <w:r w:rsidRPr="00EC7CF9">
              <w:rPr>
                <w:rFonts w:ascii="Times New Roman" w:hAnsi="Times New Roman" w:cs="Times New Roman"/>
                <w:sz w:val="20"/>
                <w:szCs w:val="20"/>
              </w:rPr>
              <w:t>обогащаем впечатления детей о разнообразии природы летом. Обогащаем и расширяем представления о влиянии тепла, солнечного света на жизнь людей, животных и растений.</w:t>
            </w:r>
          </w:p>
          <w:p w:rsidR="00137734" w:rsidRPr="00EC7CF9" w:rsidRDefault="00137734" w:rsidP="00137734">
            <w:pPr>
              <w:jc w:val="both"/>
              <w:rPr>
                <w:rFonts w:ascii="Times New Roman" w:hAnsi="Times New Roman" w:cs="Times New Roman"/>
                <w:b/>
                <w:sz w:val="20"/>
                <w:szCs w:val="20"/>
              </w:rPr>
            </w:pPr>
          </w:p>
        </w:tc>
        <w:tc>
          <w:tcPr>
            <w:tcW w:w="5351" w:type="dxa"/>
            <w:gridSpan w:val="2"/>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Летние приключения. Скоро в школу мы пойдем.</w:t>
            </w:r>
          </w:p>
          <w:p w:rsidR="00137734" w:rsidRPr="00EC7CF9" w:rsidRDefault="00137734" w:rsidP="00137734">
            <w:pPr>
              <w:jc w:val="both"/>
              <w:rPr>
                <w:rFonts w:ascii="Times New Roman" w:hAnsi="Times New Roman" w:cs="Times New Roman"/>
                <w:sz w:val="20"/>
                <w:szCs w:val="20"/>
                <w:u w:val="single"/>
              </w:rPr>
            </w:pPr>
          </w:p>
          <w:p w:rsidR="00137734" w:rsidRPr="00EC7CF9" w:rsidRDefault="00137734" w:rsidP="00137734">
            <w:pPr>
              <w:shd w:val="clear" w:color="auto" w:fill="FFFFFF"/>
              <w:spacing w:after="150"/>
              <w:jc w:val="both"/>
              <w:rPr>
                <w:rFonts w:ascii="Times New Roman" w:hAnsi="Times New Roman" w:cs="Times New Roman"/>
                <w:sz w:val="20"/>
                <w:szCs w:val="20"/>
              </w:rPr>
            </w:pPr>
            <w:r w:rsidRPr="00EC7CF9">
              <w:rPr>
                <w:rFonts w:ascii="Times New Roman" w:hAnsi="Times New Roman" w:cs="Times New Roman"/>
                <w:sz w:val="20"/>
                <w:szCs w:val="20"/>
              </w:rPr>
              <w:t xml:space="preserve">Обобщаем и систематизируем представления о лете как времени года по основным, существенным признакам: продолжительность дня и ночи, температурные условия, явления погоды (гроза, радуга, молния, солнцепек), состояние растений (рост и цветение, созревание ягод и плодов), особенности жизнедеятельности насекомых. Уточняем представления о некоторых видах сельскохозяйственного труда летом. Учим устанавливать связь между комплексом условий (тепло, свет, влага) и состоянием растений и животных. День знаний. Уточняем элементарные знания о школе. Воспитывать у детей желание учиться в школе. Вызвать желание у детей стать школьником. </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vMerge w:val="restart"/>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2</w:t>
            </w:r>
          </w:p>
        </w:tc>
        <w:tc>
          <w:tcPr>
            <w:tcW w:w="1767" w:type="dxa"/>
            <w:vMerge w:val="restart"/>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8 сентября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Международный день распространения грамотности</w:t>
            </w:r>
          </w:p>
        </w:tc>
        <w:tc>
          <w:tcPr>
            <w:tcW w:w="1599" w:type="dxa"/>
            <w:vMerge w:val="restart"/>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 xml:space="preserve">Давайте познакомимся – </w:t>
            </w: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 xml:space="preserve">Я-человек! </w:t>
            </w: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Мои эмоции.</w:t>
            </w:r>
          </w:p>
        </w:tc>
        <w:tc>
          <w:tcPr>
            <w:tcW w:w="9659" w:type="dxa"/>
            <w:gridSpan w:val="4"/>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Давайте познакомимся – Я-человек!  Мои эмоции.</w:t>
            </w:r>
          </w:p>
          <w:p w:rsidR="00137734" w:rsidRPr="00EC7CF9" w:rsidRDefault="00137734" w:rsidP="00137734">
            <w:pPr>
              <w:jc w:val="both"/>
              <w:rPr>
                <w:rFonts w:ascii="Times New Roman" w:hAnsi="Times New Roman" w:cs="Times New Roman"/>
                <w:i/>
                <w:sz w:val="20"/>
                <w:szCs w:val="20"/>
                <w:u w:val="single"/>
              </w:rPr>
            </w:pP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vMerge/>
          </w:tcPr>
          <w:p w:rsidR="00137734" w:rsidRPr="00EC7CF9" w:rsidRDefault="00137734" w:rsidP="00137734">
            <w:pPr>
              <w:jc w:val="both"/>
              <w:rPr>
                <w:rFonts w:ascii="Times New Roman" w:hAnsi="Times New Roman" w:cs="Times New Roman"/>
                <w:b/>
                <w:sz w:val="20"/>
                <w:szCs w:val="20"/>
              </w:rPr>
            </w:pPr>
          </w:p>
        </w:tc>
        <w:tc>
          <w:tcPr>
            <w:tcW w:w="1767" w:type="dxa"/>
            <w:vMerge/>
          </w:tcPr>
          <w:p w:rsidR="00137734" w:rsidRPr="00EC7CF9" w:rsidRDefault="00137734" w:rsidP="00137734">
            <w:pPr>
              <w:jc w:val="both"/>
              <w:rPr>
                <w:rFonts w:ascii="Times New Roman" w:hAnsi="Times New Roman" w:cs="Times New Roman"/>
                <w:sz w:val="20"/>
                <w:szCs w:val="20"/>
                <w:u w:val="single"/>
              </w:rPr>
            </w:pPr>
          </w:p>
        </w:tc>
        <w:tc>
          <w:tcPr>
            <w:tcW w:w="1599" w:type="dxa"/>
            <w:vMerge/>
            <w:shd w:val="pct10" w:color="auto" w:fill="auto"/>
          </w:tcPr>
          <w:p w:rsidR="00137734" w:rsidRPr="00EC7CF9" w:rsidRDefault="00137734" w:rsidP="00137734">
            <w:pPr>
              <w:jc w:val="both"/>
              <w:rPr>
                <w:rFonts w:ascii="Times New Roman" w:hAnsi="Times New Roman" w:cs="Times New Roman"/>
                <w:b/>
                <w:sz w:val="20"/>
                <w:szCs w:val="20"/>
              </w:rPr>
            </w:pPr>
          </w:p>
        </w:tc>
        <w:tc>
          <w:tcPr>
            <w:tcW w:w="2040"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Учим называть свое имя и возраст, говорить о себе в первом лице, отличительные характеристики (внешность, предпочтения…). Учим различать основные эмоции (радость, печаль грусть, гнев, удивление).</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i/>
                <w:sz w:val="20"/>
                <w:szCs w:val="20"/>
              </w:rPr>
            </w:pPr>
            <w:r w:rsidRPr="00EC7CF9">
              <w:rPr>
                <w:rFonts w:ascii="Times New Roman" w:hAnsi="Times New Roman" w:cs="Times New Roman"/>
                <w:i/>
                <w:sz w:val="20"/>
                <w:szCs w:val="20"/>
              </w:rPr>
              <w:t>ДД: становление эмоционально положительного отношения к людям. Содействие поло ролевой социализации.</w:t>
            </w:r>
          </w:p>
          <w:p w:rsidR="00137734" w:rsidRPr="00EC7CF9" w:rsidRDefault="00137734" w:rsidP="00137734">
            <w:pPr>
              <w:jc w:val="both"/>
              <w:rPr>
                <w:rFonts w:ascii="Times New Roman" w:hAnsi="Times New Roman" w:cs="Times New Roman"/>
                <w:i/>
                <w:sz w:val="20"/>
                <w:szCs w:val="20"/>
              </w:rPr>
            </w:pP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 xml:space="preserve">Учим знать состав своей семьи, адрес проживания, фамилию и мена </w:t>
            </w:r>
            <w:r w:rsidRPr="00EC7CF9">
              <w:rPr>
                <w:rFonts w:ascii="Times New Roman" w:hAnsi="Times New Roman" w:cs="Times New Roman"/>
                <w:b/>
                <w:sz w:val="20"/>
                <w:szCs w:val="20"/>
              </w:rPr>
              <w:lastRenderedPageBreak/>
              <w:t>близких родственников.</w:t>
            </w:r>
          </w:p>
        </w:tc>
        <w:tc>
          <w:tcPr>
            <w:tcW w:w="2268"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 xml:space="preserve">Обогащаем представления о возрастных изменениях (когда я был маленьким, когда я стану большим). Осваиваем гендерные представления, семейных ролях и отношениях. Способствуем понимаю и распознаванию эмоциональных состояний, связи эмоций и поступков. </w:t>
            </w:r>
          </w:p>
          <w:p w:rsidR="00137734" w:rsidRPr="00EC7CF9" w:rsidRDefault="00137734" w:rsidP="00137734">
            <w:pPr>
              <w:jc w:val="both"/>
              <w:rPr>
                <w:rFonts w:ascii="Times New Roman" w:hAnsi="Times New Roman" w:cs="Times New Roman"/>
                <w:i/>
                <w:sz w:val="20"/>
                <w:szCs w:val="20"/>
              </w:rPr>
            </w:pPr>
            <w:r w:rsidRPr="00EC7CF9">
              <w:rPr>
                <w:rFonts w:ascii="Times New Roman" w:hAnsi="Times New Roman" w:cs="Times New Roman"/>
                <w:i/>
                <w:sz w:val="20"/>
                <w:szCs w:val="20"/>
              </w:rPr>
              <w:t>ДД: становление эмоционально положительного отношения к людям. Содействие поло ролевой социализации.</w:t>
            </w:r>
          </w:p>
          <w:p w:rsidR="00137734" w:rsidRPr="00EC7CF9" w:rsidRDefault="00137734" w:rsidP="00137734">
            <w:pPr>
              <w:jc w:val="both"/>
              <w:rPr>
                <w:rFonts w:ascii="Times New Roman" w:hAnsi="Times New Roman" w:cs="Times New Roman"/>
                <w:i/>
                <w:sz w:val="20"/>
                <w:szCs w:val="20"/>
              </w:rPr>
            </w:pPr>
          </w:p>
          <w:p w:rsidR="00137734" w:rsidRPr="00EC7CF9" w:rsidRDefault="00137734" w:rsidP="00137734">
            <w:pPr>
              <w:jc w:val="both"/>
              <w:rPr>
                <w:rFonts w:ascii="Times New Roman" w:hAnsi="Times New Roman" w:cs="Times New Roman"/>
                <w:i/>
                <w:sz w:val="20"/>
                <w:szCs w:val="20"/>
              </w:rPr>
            </w:pPr>
          </w:p>
          <w:p w:rsidR="00137734" w:rsidRPr="00EC7CF9" w:rsidRDefault="00137734" w:rsidP="00137734">
            <w:pPr>
              <w:jc w:val="both"/>
              <w:rPr>
                <w:rFonts w:ascii="Times New Roman" w:hAnsi="Times New Roman" w:cs="Times New Roman"/>
                <w:i/>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b/>
                <w:sz w:val="20"/>
                <w:szCs w:val="20"/>
              </w:rPr>
              <w:t>Продолжаем</w:t>
            </w:r>
            <w:r w:rsidRPr="00EC7CF9">
              <w:rPr>
                <w:rFonts w:ascii="Times New Roman" w:hAnsi="Times New Roman" w:cs="Times New Roman"/>
                <w:i/>
                <w:sz w:val="20"/>
                <w:szCs w:val="20"/>
              </w:rPr>
              <w:t xml:space="preserve"> у</w:t>
            </w:r>
            <w:r w:rsidRPr="00EC7CF9">
              <w:rPr>
                <w:rFonts w:ascii="Times New Roman" w:hAnsi="Times New Roman" w:cs="Times New Roman"/>
                <w:b/>
                <w:sz w:val="20"/>
                <w:szCs w:val="20"/>
              </w:rPr>
              <w:t xml:space="preserve">чить знать состав своей </w:t>
            </w:r>
            <w:r w:rsidRPr="00EC7CF9">
              <w:rPr>
                <w:rFonts w:ascii="Times New Roman" w:hAnsi="Times New Roman" w:cs="Times New Roman"/>
                <w:b/>
                <w:sz w:val="20"/>
                <w:szCs w:val="20"/>
              </w:rPr>
              <w:lastRenderedPageBreak/>
              <w:t>семьи, адрес проживания, фамилию и мена близких родственников.</w:t>
            </w:r>
          </w:p>
        </w:tc>
        <w:tc>
          <w:tcPr>
            <w:tcW w:w="2977"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Понимание чужих и собственных эмоциональных состояний. Правила взаимодействия в группе и общественных метах.</w:t>
            </w:r>
          </w:p>
          <w:p w:rsidR="00137734" w:rsidRPr="00EC7CF9" w:rsidRDefault="00137734" w:rsidP="00137734">
            <w:pPr>
              <w:jc w:val="both"/>
              <w:rPr>
                <w:rFonts w:ascii="Times New Roman" w:hAnsi="Times New Roman" w:cs="Times New Roman"/>
                <w:i/>
                <w:sz w:val="20"/>
                <w:szCs w:val="20"/>
              </w:rPr>
            </w:pPr>
          </w:p>
          <w:p w:rsidR="00137734" w:rsidRPr="00EC7CF9" w:rsidRDefault="00137734" w:rsidP="00137734">
            <w:pPr>
              <w:jc w:val="both"/>
              <w:rPr>
                <w:rFonts w:ascii="Times New Roman" w:hAnsi="Times New Roman" w:cs="Times New Roman"/>
                <w:i/>
                <w:sz w:val="20"/>
                <w:szCs w:val="20"/>
              </w:rPr>
            </w:pPr>
            <w:r w:rsidRPr="00EC7CF9">
              <w:rPr>
                <w:rFonts w:ascii="Times New Roman" w:hAnsi="Times New Roman" w:cs="Times New Roman"/>
                <w:i/>
                <w:sz w:val="20"/>
                <w:szCs w:val="20"/>
              </w:rPr>
              <w:t>ДД: формируем начальные представления о себе как биопсихосоциальном существе (внешние признаки, половые различия, настроения, чувства, переживания, поступки), особенности поведения в зависимости от половых различий.</w:t>
            </w:r>
          </w:p>
          <w:p w:rsidR="00137734" w:rsidRPr="00EC7CF9" w:rsidRDefault="00137734" w:rsidP="00137734">
            <w:pPr>
              <w:jc w:val="both"/>
              <w:rPr>
                <w:rFonts w:ascii="Times New Roman" w:hAnsi="Times New Roman" w:cs="Times New Roman"/>
                <w:i/>
                <w:sz w:val="20"/>
                <w:szCs w:val="20"/>
              </w:rPr>
            </w:pPr>
            <w:r w:rsidRPr="00EC7CF9">
              <w:rPr>
                <w:rFonts w:ascii="Times New Roman" w:hAnsi="Times New Roman" w:cs="Times New Roman"/>
                <w:i/>
                <w:sz w:val="20"/>
                <w:szCs w:val="20"/>
              </w:rPr>
              <w:t>Формируем представления о различных эмоциональных состояниях: спокойный, веселый, грустный, сердитый, довольный, испуганный, удивленный, обиженный).</w:t>
            </w:r>
          </w:p>
        </w:tc>
        <w:tc>
          <w:tcPr>
            <w:tcW w:w="2374"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Знакомим с правами детей, вариантами поведения и реакции в случае нарушения. Знакомим с изменениями позиции человека с возрастом (ребенок посещает дс, затем учится в школе, работает, пожилой человек передает опыт последующим поколениям. Объясняем о необходимости укрепления связи между поколениями.</w:t>
            </w:r>
          </w:p>
          <w:p w:rsidR="00137734" w:rsidRPr="00EC7CF9" w:rsidRDefault="00137734" w:rsidP="00137734">
            <w:pPr>
              <w:jc w:val="both"/>
              <w:rPr>
                <w:rFonts w:ascii="Times New Roman" w:hAnsi="Times New Roman" w:cs="Times New Roman"/>
                <w:i/>
                <w:sz w:val="20"/>
                <w:szCs w:val="20"/>
              </w:rPr>
            </w:pPr>
          </w:p>
          <w:p w:rsidR="00137734" w:rsidRPr="00EC7CF9" w:rsidRDefault="00137734" w:rsidP="00137734">
            <w:pPr>
              <w:jc w:val="both"/>
              <w:rPr>
                <w:rFonts w:ascii="Times New Roman" w:hAnsi="Times New Roman" w:cs="Times New Roman"/>
                <w:i/>
                <w:sz w:val="20"/>
                <w:szCs w:val="20"/>
              </w:rPr>
            </w:pPr>
            <w:r w:rsidRPr="00EC7CF9">
              <w:rPr>
                <w:rFonts w:ascii="Times New Roman" w:hAnsi="Times New Roman" w:cs="Times New Roman"/>
                <w:i/>
                <w:sz w:val="20"/>
                <w:szCs w:val="20"/>
              </w:rPr>
              <w:t xml:space="preserve">ДД: формируем начальные представления о себе как биопсихосоциальном существе (внешние признаки, половые различия, настроения, чувства, переживания, поступки), особенности </w:t>
            </w:r>
            <w:r w:rsidRPr="00EC7CF9">
              <w:rPr>
                <w:rFonts w:ascii="Times New Roman" w:hAnsi="Times New Roman" w:cs="Times New Roman"/>
                <w:i/>
                <w:sz w:val="20"/>
                <w:szCs w:val="20"/>
              </w:rPr>
              <w:lastRenderedPageBreak/>
              <w:t>поведения в зависимости от половых различий.</w:t>
            </w:r>
          </w:p>
          <w:p w:rsidR="00137734" w:rsidRPr="00EC7CF9" w:rsidRDefault="00137734" w:rsidP="00137734">
            <w:pPr>
              <w:jc w:val="both"/>
              <w:rPr>
                <w:rFonts w:ascii="Times New Roman" w:hAnsi="Times New Roman" w:cs="Times New Roman"/>
                <w:i/>
                <w:sz w:val="20"/>
                <w:szCs w:val="20"/>
              </w:rPr>
            </w:pPr>
            <w:r w:rsidRPr="00EC7CF9">
              <w:rPr>
                <w:rFonts w:ascii="Times New Roman" w:hAnsi="Times New Roman" w:cs="Times New Roman"/>
                <w:i/>
                <w:sz w:val="20"/>
                <w:szCs w:val="20"/>
              </w:rPr>
              <w:t>Формируем представления о различных эмоциональных состояниях: спокойный, веселый, грустный, сердитый, довольный, испуганный, удивленный, обиженный).</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vMerge w:val="restart"/>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3</w:t>
            </w:r>
          </w:p>
        </w:tc>
        <w:tc>
          <w:tcPr>
            <w:tcW w:w="1767" w:type="dxa"/>
            <w:vMerge w:val="restart"/>
          </w:tcPr>
          <w:p w:rsidR="00137734" w:rsidRPr="00EC7CF9" w:rsidRDefault="00137734" w:rsidP="00137734">
            <w:pPr>
              <w:jc w:val="both"/>
              <w:rPr>
                <w:rFonts w:ascii="Times New Roman" w:hAnsi="Times New Roman" w:cs="Times New Roman"/>
                <w:sz w:val="20"/>
                <w:szCs w:val="20"/>
              </w:rPr>
            </w:pPr>
          </w:p>
        </w:tc>
        <w:tc>
          <w:tcPr>
            <w:tcW w:w="1599" w:type="dxa"/>
            <w:vMerge w:val="restart"/>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Мой детский сад</w:t>
            </w:r>
          </w:p>
        </w:tc>
        <w:tc>
          <w:tcPr>
            <w:tcW w:w="2040" w:type="dxa"/>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Вот какая наша группа.</w:t>
            </w:r>
          </w:p>
          <w:p w:rsidR="00137734" w:rsidRPr="00EC7CF9" w:rsidRDefault="00137734" w:rsidP="00137734">
            <w:pPr>
              <w:jc w:val="both"/>
              <w:rPr>
                <w:rFonts w:ascii="Times New Roman" w:hAnsi="Times New Roman" w:cs="Times New Roman"/>
                <w:sz w:val="20"/>
                <w:szCs w:val="20"/>
                <w:u w:val="single"/>
              </w:rPr>
            </w:pPr>
          </w:p>
        </w:tc>
        <w:tc>
          <w:tcPr>
            <w:tcW w:w="2268" w:type="dxa"/>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Хорошо у нас в саду.</w:t>
            </w:r>
          </w:p>
        </w:tc>
        <w:tc>
          <w:tcPr>
            <w:tcW w:w="2977" w:type="dxa"/>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Вот и стали мы на год взрослее.</w:t>
            </w:r>
          </w:p>
        </w:tc>
        <w:tc>
          <w:tcPr>
            <w:tcW w:w="2374" w:type="dxa"/>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Скоро в школу мы пойдем.</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vMerge/>
          </w:tcPr>
          <w:p w:rsidR="00137734" w:rsidRPr="00EC7CF9" w:rsidRDefault="00137734" w:rsidP="00137734">
            <w:pPr>
              <w:jc w:val="both"/>
              <w:rPr>
                <w:rFonts w:ascii="Times New Roman" w:hAnsi="Times New Roman" w:cs="Times New Roman"/>
                <w:b/>
                <w:sz w:val="20"/>
                <w:szCs w:val="20"/>
              </w:rPr>
            </w:pPr>
          </w:p>
        </w:tc>
        <w:tc>
          <w:tcPr>
            <w:tcW w:w="1767" w:type="dxa"/>
            <w:vMerge/>
          </w:tcPr>
          <w:p w:rsidR="00137734" w:rsidRPr="00EC7CF9" w:rsidRDefault="00137734" w:rsidP="00137734">
            <w:pPr>
              <w:jc w:val="both"/>
              <w:rPr>
                <w:rFonts w:ascii="Times New Roman" w:hAnsi="Times New Roman" w:cs="Times New Roman"/>
                <w:sz w:val="20"/>
                <w:szCs w:val="20"/>
              </w:rPr>
            </w:pPr>
          </w:p>
        </w:tc>
        <w:tc>
          <w:tcPr>
            <w:tcW w:w="1599" w:type="dxa"/>
            <w:vMerge/>
            <w:shd w:val="pct10" w:color="auto" w:fill="auto"/>
          </w:tcPr>
          <w:p w:rsidR="00137734" w:rsidRPr="00EC7CF9" w:rsidRDefault="00137734" w:rsidP="00137734">
            <w:pPr>
              <w:jc w:val="both"/>
              <w:rPr>
                <w:rFonts w:ascii="Times New Roman" w:hAnsi="Times New Roman" w:cs="Times New Roman"/>
                <w:b/>
                <w:sz w:val="20"/>
                <w:szCs w:val="20"/>
              </w:rPr>
            </w:pPr>
          </w:p>
        </w:tc>
        <w:tc>
          <w:tcPr>
            <w:tcW w:w="2040"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Поддерживаем установление положительных контактов между детьми, основанные на общих интересах к действиям с игрушками, предметами, взаимной симпатии, приучаем к выполнению элементарных правил культуры поведения в дс.</w:t>
            </w:r>
          </w:p>
          <w:p w:rsidR="00137734" w:rsidRPr="00EC7CF9" w:rsidRDefault="00137734" w:rsidP="00137734">
            <w:pPr>
              <w:jc w:val="both"/>
              <w:rPr>
                <w:rFonts w:ascii="Times New Roman" w:hAnsi="Times New Roman" w:cs="Times New Roman"/>
                <w:sz w:val="20"/>
                <w:szCs w:val="20"/>
              </w:rPr>
            </w:pPr>
          </w:p>
          <w:p w:rsidR="00137734" w:rsidRPr="00EC7CF9" w:rsidRDefault="00137734" w:rsidP="00D936E5">
            <w:pPr>
              <w:jc w:val="both"/>
              <w:rPr>
                <w:rFonts w:ascii="Times New Roman" w:hAnsi="Times New Roman" w:cs="Times New Roman"/>
                <w:i/>
                <w:sz w:val="20"/>
                <w:szCs w:val="20"/>
              </w:rPr>
            </w:pPr>
            <w:r w:rsidRPr="00EC7CF9">
              <w:rPr>
                <w:rFonts w:ascii="Times New Roman" w:hAnsi="Times New Roman" w:cs="Times New Roman"/>
                <w:i/>
                <w:sz w:val="20"/>
                <w:szCs w:val="20"/>
              </w:rPr>
              <w:t xml:space="preserve">ДД: формируем эмоционально положительное отношение к сотрудникам дс, конкретизируем начальные представления о назначении отдельных помещений дс, воспитываем бережное отношение к </w:t>
            </w:r>
            <w:r w:rsidRPr="00EC7CF9">
              <w:rPr>
                <w:rFonts w:ascii="Times New Roman" w:hAnsi="Times New Roman" w:cs="Times New Roman"/>
                <w:i/>
                <w:sz w:val="20"/>
                <w:szCs w:val="20"/>
              </w:rPr>
              <w:lastRenderedPageBreak/>
              <w:t>игрушкам и пособиям.</w:t>
            </w:r>
          </w:p>
        </w:tc>
        <w:tc>
          <w:tcPr>
            <w:tcW w:w="2268"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Обеспечиваем включенность в детское сообщество, умение согласовывать взаимоотношения со сверстниками, поощряем инициативу и самостоятельность в выборе занятий и партнеров, обогащаем умение договариваться, поддерживаем совместны дела в небольших группах. Способствуем освоению правил и форм вежливости. Уважения к старшим. Знакомим с правилами поведения в общественных местах. Развивает позитивное отношение к дс, знакомит с педагогическими и иными работниками, правилами жизнедеятельности в дс.</w:t>
            </w:r>
          </w:p>
          <w:p w:rsidR="00137734" w:rsidRPr="00EC7CF9" w:rsidRDefault="00137734" w:rsidP="00D936E5">
            <w:pPr>
              <w:jc w:val="both"/>
              <w:rPr>
                <w:rFonts w:ascii="Times New Roman" w:hAnsi="Times New Roman" w:cs="Times New Roman"/>
                <w:sz w:val="20"/>
                <w:szCs w:val="20"/>
              </w:rPr>
            </w:pPr>
            <w:r w:rsidRPr="00EC7CF9">
              <w:rPr>
                <w:rFonts w:ascii="Times New Roman" w:hAnsi="Times New Roman" w:cs="Times New Roman"/>
                <w:i/>
                <w:sz w:val="20"/>
                <w:szCs w:val="20"/>
              </w:rPr>
              <w:lastRenderedPageBreak/>
              <w:t>ДД: формируем эмоционально положительное отношение к сотрудникам дс, конкретизируем начальные представления о назначении отдельных помещений дс, воспитываем бережное отношение к игрушкам и пособиям.</w:t>
            </w:r>
          </w:p>
        </w:tc>
        <w:tc>
          <w:tcPr>
            <w:tcW w:w="2977"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Поощряем обсуждение и установление правил взаимодействия в группе, расширяем представления о правилах поведения в общественных местах, обогащаем словарь вежливыми словами, развиваем позитивное отношение к дс.</w:t>
            </w:r>
          </w:p>
          <w:p w:rsidR="00137734" w:rsidRPr="00EC7CF9" w:rsidRDefault="00137734" w:rsidP="00137734">
            <w:pPr>
              <w:jc w:val="both"/>
              <w:rPr>
                <w:rFonts w:ascii="Times New Roman" w:hAnsi="Times New Roman" w:cs="Times New Roman"/>
                <w:i/>
                <w:sz w:val="20"/>
                <w:szCs w:val="20"/>
              </w:rPr>
            </w:pPr>
            <w:r w:rsidRPr="00EC7CF9">
              <w:rPr>
                <w:rFonts w:ascii="Times New Roman" w:hAnsi="Times New Roman" w:cs="Times New Roman"/>
                <w:i/>
                <w:sz w:val="20"/>
                <w:szCs w:val="20"/>
              </w:rPr>
              <w:t>ДД: наблюдаем за работой сотрудников дс (заведующая, методист, завхоз)</w:t>
            </w:r>
          </w:p>
        </w:tc>
        <w:tc>
          <w:tcPr>
            <w:tcW w:w="2374"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 xml:space="preserve">Воспитываем осознанное отношение к своему будущему и стремление быть полезным обществу. Обогащаем представление о школе, школьниках, учителе; поддерживаем стремление к школьному обучению, к познанию, освоению чтения и письма. Расширяем представление о роли школы в жизни людей. </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i/>
                <w:sz w:val="20"/>
                <w:szCs w:val="20"/>
              </w:rPr>
              <w:t>ДД: наблюдаем за работой сотрудников дс – кто чем занимается, работаем со схемой дорога в дс.</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vMerge w:val="restart"/>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4</w:t>
            </w:r>
          </w:p>
        </w:tc>
        <w:tc>
          <w:tcPr>
            <w:tcW w:w="1767" w:type="dxa"/>
            <w:vMerge w:val="restart"/>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27 сентября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дошкольного работника</w:t>
            </w:r>
          </w:p>
        </w:tc>
        <w:tc>
          <w:tcPr>
            <w:tcW w:w="1599" w:type="dxa"/>
            <w:vMerge w:val="restart"/>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В гости к лесу</w:t>
            </w:r>
          </w:p>
        </w:tc>
        <w:tc>
          <w:tcPr>
            <w:tcW w:w="9659" w:type="dxa"/>
            <w:gridSpan w:val="4"/>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 xml:space="preserve">Хоровод деревьев. Ягоды.                                                                   Лес – наше богатство. </w:t>
            </w:r>
          </w:p>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 xml:space="preserve">                                                                            Ягодное царство-грибное государство.</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vMerge/>
          </w:tcPr>
          <w:p w:rsidR="00137734" w:rsidRPr="00EC7CF9" w:rsidRDefault="00137734" w:rsidP="00137734">
            <w:pPr>
              <w:jc w:val="both"/>
              <w:rPr>
                <w:rFonts w:ascii="Times New Roman" w:hAnsi="Times New Roman" w:cs="Times New Roman"/>
                <w:b/>
                <w:sz w:val="20"/>
                <w:szCs w:val="20"/>
              </w:rPr>
            </w:pPr>
          </w:p>
        </w:tc>
        <w:tc>
          <w:tcPr>
            <w:tcW w:w="1767" w:type="dxa"/>
            <w:vMerge/>
          </w:tcPr>
          <w:p w:rsidR="00137734" w:rsidRPr="00EC7CF9" w:rsidRDefault="00137734" w:rsidP="00137734">
            <w:pPr>
              <w:jc w:val="both"/>
              <w:rPr>
                <w:rFonts w:ascii="Times New Roman" w:hAnsi="Times New Roman" w:cs="Times New Roman"/>
                <w:sz w:val="20"/>
                <w:szCs w:val="20"/>
                <w:u w:val="single"/>
              </w:rPr>
            </w:pPr>
          </w:p>
        </w:tc>
        <w:tc>
          <w:tcPr>
            <w:tcW w:w="1599" w:type="dxa"/>
            <w:vMerge/>
            <w:shd w:val="pct10" w:color="auto" w:fill="auto"/>
          </w:tcPr>
          <w:p w:rsidR="00137734" w:rsidRPr="00EC7CF9" w:rsidRDefault="00137734" w:rsidP="00137734">
            <w:pPr>
              <w:jc w:val="both"/>
              <w:rPr>
                <w:rFonts w:ascii="Times New Roman" w:hAnsi="Times New Roman" w:cs="Times New Roman"/>
                <w:b/>
                <w:sz w:val="20"/>
                <w:szCs w:val="20"/>
              </w:rPr>
            </w:pPr>
          </w:p>
        </w:tc>
        <w:tc>
          <w:tcPr>
            <w:tcW w:w="2040"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Расширяем представления о деревьях, кустарниках, цветковых, травянистых растениях. Ягодах своего края. Помогаем их различать и группировать на основе существенных признаков. Знакомим с объектами неживой природы и их свойствами (вода, песок, глина, камни). Усваиваем правила поведения в природе.</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Закрепляем правила безопасного поведения в природе.</w:t>
            </w:r>
          </w:p>
        </w:tc>
        <w:tc>
          <w:tcPr>
            <w:tcW w:w="2268"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Продолжаем знакомить с многообразием природы родного края, представителями и растительного мира, изменениями в их жизни в разные сезоны года. Демонстрируем процесс сравнивания и группировки объектов живой природы на основе признаков (деревья—кустарники, травы-цветковые растения, ягоды, грибы). Знакомим с объектами неживой природы (камни, песок, глина, почва, вода). Формирует представление об элементарных потребностях растений: питание, вода, тепло, свет. Закрепляем правила безопасного поведения в природе.</w:t>
            </w:r>
          </w:p>
        </w:tc>
        <w:tc>
          <w:tcPr>
            <w:tcW w:w="2977"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Формирует представление о многообразии объектов животного и растительного мира, их сходстве и различии. Совершенствуем умение сравнивать, выделять признаки, группировать объекты по их особенностям,</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 xml:space="preserve"> Уточняем представления о признаках разных времен года (погодные изменения, состояние деревьев, покров, изменения в жизни человека, растений). Способствуем усвоению правил поведения в лесу.</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Закрепляем правила безопасного поведения в природе.</w:t>
            </w:r>
          </w:p>
        </w:tc>
        <w:tc>
          <w:tcPr>
            <w:tcW w:w="2374"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 xml:space="preserve">Расширяем и актуализируем представления о многообразии природного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представление об отличии и сходстве животных и растений, их жизненных потребностях, этапах роста и развития, способах выращивания (в том числе лекарственных растений), профессий с этим связанных. Поддерживаем стремление к наблюдениям. Закрепляем правила поведения в природе. </w:t>
            </w:r>
            <w:r w:rsidRPr="00EC7CF9">
              <w:rPr>
                <w:rFonts w:ascii="Times New Roman" w:hAnsi="Times New Roman" w:cs="Times New Roman"/>
                <w:sz w:val="20"/>
                <w:szCs w:val="20"/>
              </w:rPr>
              <w:lastRenderedPageBreak/>
              <w:t>Закрепляем правила безопасного поведения в природе.</w:t>
            </w:r>
          </w:p>
        </w:tc>
      </w:tr>
      <w:tr w:rsidR="00137734" w:rsidRPr="00EC7CF9" w:rsidTr="00AA1889">
        <w:tc>
          <w:tcPr>
            <w:tcW w:w="806" w:type="dxa"/>
            <w:vMerge w:val="restart"/>
            <w:textDirection w:val="btLr"/>
          </w:tcPr>
          <w:p w:rsidR="00137734" w:rsidRPr="00EC7CF9" w:rsidRDefault="00137734" w:rsidP="00137734">
            <w:pPr>
              <w:ind w:left="113" w:right="113"/>
              <w:jc w:val="both"/>
              <w:rPr>
                <w:rFonts w:ascii="Times New Roman" w:hAnsi="Times New Roman" w:cs="Times New Roman"/>
                <w:b/>
                <w:sz w:val="20"/>
                <w:szCs w:val="20"/>
              </w:rPr>
            </w:pPr>
            <w:r w:rsidRPr="00EC7CF9">
              <w:rPr>
                <w:rFonts w:ascii="Times New Roman" w:hAnsi="Times New Roman" w:cs="Times New Roman"/>
                <w:b/>
                <w:sz w:val="20"/>
                <w:szCs w:val="20"/>
              </w:rPr>
              <w:lastRenderedPageBreak/>
              <w:t>Октябрь</w:t>
            </w: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1</w:t>
            </w:r>
          </w:p>
        </w:tc>
        <w:tc>
          <w:tcPr>
            <w:tcW w:w="1767" w:type="dxa"/>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1 октября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Международный день пожилых людей</w:t>
            </w:r>
          </w:p>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1 октября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Международный день музыки</w:t>
            </w:r>
          </w:p>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4 октября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защиты животных</w:t>
            </w:r>
          </w:p>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5 октября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учителя</w:t>
            </w: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Неделя музыки</w:t>
            </w:r>
          </w:p>
        </w:tc>
        <w:tc>
          <w:tcPr>
            <w:tcW w:w="2040"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Знакомим с элементарными средствами выразительности в музыкальном искусстве. Формируем патриотическое отношение и чувство сопричастности в природе родного края, к семье в процессе музыкальной деятельности. Знакомим с детскими музыкальными инструментами (дудочка, металлофон, колокольчик, бубен, погремушка, барабан). Экспериментируем со звуками (высота, длительность, тембр). Различаем музыкальные инструменты (музыкальный молоточек, шарманка, погремушка, барабан, бубен, металлофон).</w:t>
            </w: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 xml:space="preserve">Знакомим с начальными представлениями о национальных татарских </w:t>
            </w:r>
            <w:r w:rsidRPr="00EC7CF9">
              <w:rPr>
                <w:rFonts w:ascii="Times New Roman" w:hAnsi="Times New Roman" w:cs="Times New Roman"/>
                <w:b/>
                <w:sz w:val="20"/>
                <w:szCs w:val="20"/>
              </w:rPr>
              <w:lastRenderedPageBreak/>
              <w:t>музыкальных инструментах.</w:t>
            </w:r>
          </w:p>
          <w:p w:rsidR="00137734" w:rsidRPr="00EC7CF9" w:rsidRDefault="00137734" w:rsidP="00137734">
            <w:pPr>
              <w:jc w:val="both"/>
              <w:rPr>
                <w:rFonts w:ascii="Times New Roman" w:hAnsi="Times New Roman" w:cs="Times New Roman"/>
                <w:b/>
                <w:sz w:val="20"/>
                <w:szCs w:val="20"/>
              </w:rPr>
            </w:pPr>
          </w:p>
        </w:tc>
        <w:tc>
          <w:tcPr>
            <w:tcW w:w="2268"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Учим различать музыкальные жанры (песни, танцы, музыка). Знакомим с биографиями и творчеством русских и зарубежных композиторов, с историей возникновения оркестра, с историей развития музыка, с историей музыкальных инструментов. Учим чувствовать характер музыки. Подыгрываем простейшие мелодии на деревянных ложках, погремушках, барабане, металлофоне.</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Знакомим с игрой на народных татарских инструментах, с народными татарскими песнями.</w:t>
            </w:r>
          </w:p>
          <w:p w:rsidR="00137734" w:rsidRPr="00EC7CF9" w:rsidRDefault="00137734" w:rsidP="00137734">
            <w:pPr>
              <w:jc w:val="both"/>
              <w:rPr>
                <w:rFonts w:ascii="Times New Roman" w:hAnsi="Times New Roman" w:cs="Times New Roman"/>
                <w:b/>
                <w:sz w:val="20"/>
                <w:szCs w:val="20"/>
              </w:rPr>
            </w:pP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Продолжаем знакомить с начальными представлениями о национальных татарских музыкальных инструментах.</w:t>
            </w:r>
          </w:p>
          <w:p w:rsidR="00137734" w:rsidRPr="00EC7CF9" w:rsidRDefault="00137734" w:rsidP="00137734">
            <w:pPr>
              <w:jc w:val="both"/>
              <w:rPr>
                <w:rFonts w:ascii="Times New Roman" w:hAnsi="Times New Roman" w:cs="Times New Roman"/>
                <w:sz w:val="20"/>
                <w:szCs w:val="20"/>
              </w:rPr>
            </w:pPr>
          </w:p>
        </w:tc>
        <w:tc>
          <w:tcPr>
            <w:tcW w:w="2977"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Формируем умение выделять и группировать искусство по видам (литература, музыка, изобразительное искусство, музыкальное искусство, архитектура, театр, цирк). Расширяем представление о народном искусстве, фольклоре, музыке. Знакомим с видами и жанрами фольклора. Расширяем представления о творческих профессиях (композитор, музыкант и др.). Учим различать жанры музыкальных произведений (песня, танец, жанр). Знакомим с творчеством некоторых композиторов. Исполняем простейшие мелодии на детских музыкальных инструментах.</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Поощряем желание посещать концерты.</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Продолжаем знакомить с игрой на народных татарских инструментах, с народными татарскими песнями; о национальными татарскими музыкальными инструментами.</w:t>
            </w:r>
          </w:p>
          <w:p w:rsidR="00137734" w:rsidRPr="00EC7CF9" w:rsidRDefault="00137734" w:rsidP="00137734">
            <w:pPr>
              <w:jc w:val="both"/>
              <w:rPr>
                <w:rFonts w:ascii="Times New Roman" w:hAnsi="Times New Roman" w:cs="Times New Roman"/>
                <w:sz w:val="20"/>
                <w:szCs w:val="20"/>
              </w:rPr>
            </w:pPr>
          </w:p>
        </w:tc>
        <w:tc>
          <w:tcPr>
            <w:tcW w:w="2374"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Продолжаем знакомить с историей и видами искусства (музыка). Формируем умение различать народное и профессиональное искусство. Воспитываем интерес к классической и народной музыке. Расширяем представления о творческих профессиях (композитор, артист, танцор, певец, пианист, скрипач, режиссер). Формируем представление о значении органов чувств для художественной деятельности, умение соотносить органы чувств с видами искусства (музыку слушают). Продолжаем знакомить с творчеством русских композиторов. Знакомим с жанрами - опера, концерт, симфонический концерт. Знакомим с мелодией Государственного гимна РФ.</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Играем на детских музыкальных инструментах (трещотках, погремушках, треугольниках) в оркестре и ансамбле.</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Поощряем желание посещать концерты.</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b/>
                <w:sz w:val="20"/>
                <w:szCs w:val="20"/>
              </w:rPr>
              <w:t>Продолжаем знакомить с игрой на народных татарских инструментах, с народными татарскими песнями; о национальными татарскими музыкальными инструментами.</w:t>
            </w:r>
          </w:p>
        </w:tc>
      </w:tr>
      <w:tr w:rsidR="00137734" w:rsidRPr="00EC7CF9" w:rsidTr="00AA1889">
        <w:tc>
          <w:tcPr>
            <w:tcW w:w="806" w:type="dxa"/>
            <w:vMerge/>
            <w:textDirection w:val="btLr"/>
          </w:tcPr>
          <w:p w:rsidR="00137734" w:rsidRPr="00EC7CF9" w:rsidRDefault="00137734" w:rsidP="00137734">
            <w:pPr>
              <w:ind w:left="113" w:right="113"/>
              <w:jc w:val="both"/>
              <w:rPr>
                <w:rFonts w:ascii="Times New Roman" w:hAnsi="Times New Roman" w:cs="Times New Roman"/>
                <w:b/>
                <w:sz w:val="20"/>
                <w:szCs w:val="20"/>
              </w:rPr>
            </w:pPr>
          </w:p>
        </w:tc>
        <w:tc>
          <w:tcPr>
            <w:tcW w:w="871" w:type="dxa"/>
            <w:vMerge w:val="restart"/>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2</w:t>
            </w:r>
          </w:p>
        </w:tc>
        <w:tc>
          <w:tcPr>
            <w:tcW w:w="1767" w:type="dxa"/>
            <w:vMerge w:val="restart"/>
          </w:tcPr>
          <w:p w:rsidR="00137734" w:rsidRPr="00EC7CF9" w:rsidRDefault="00137734" w:rsidP="00137734">
            <w:pPr>
              <w:jc w:val="both"/>
              <w:rPr>
                <w:rFonts w:ascii="Times New Roman" w:hAnsi="Times New Roman" w:cs="Times New Roman"/>
                <w:sz w:val="20"/>
                <w:szCs w:val="20"/>
                <w:u w:val="single"/>
              </w:rPr>
            </w:pPr>
          </w:p>
        </w:tc>
        <w:tc>
          <w:tcPr>
            <w:tcW w:w="1599" w:type="dxa"/>
            <w:vMerge w:val="restart"/>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Овощи, фрукты</w:t>
            </w:r>
          </w:p>
        </w:tc>
        <w:tc>
          <w:tcPr>
            <w:tcW w:w="4308" w:type="dxa"/>
            <w:gridSpan w:val="2"/>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Что у осени в корзине.</w:t>
            </w:r>
          </w:p>
          <w:p w:rsidR="00137734" w:rsidRPr="00EC7CF9" w:rsidRDefault="00137734" w:rsidP="00137734">
            <w:pPr>
              <w:jc w:val="both"/>
              <w:rPr>
                <w:rFonts w:ascii="Times New Roman" w:hAnsi="Times New Roman" w:cs="Times New Roman"/>
                <w:sz w:val="20"/>
                <w:szCs w:val="20"/>
                <w:u w:val="single"/>
              </w:rPr>
            </w:pPr>
          </w:p>
        </w:tc>
        <w:tc>
          <w:tcPr>
            <w:tcW w:w="5351" w:type="dxa"/>
            <w:gridSpan w:val="2"/>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Польза фруктов и овощей.</w:t>
            </w:r>
          </w:p>
        </w:tc>
      </w:tr>
      <w:tr w:rsidR="00137734" w:rsidRPr="00EC7CF9" w:rsidTr="00AA1889">
        <w:trPr>
          <w:trHeight w:val="2108"/>
        </w:trPr>
        <w:tc>
          <w:tcPr>
            <w:tcW w:w="806" w:type="dxa"/>
            <w:vMerge/>
            <w:textDirection w:val="btLr"/>
          </w:tcPr>
          <w:p w:rsidR="00137734" w:rsidRPr="00EC7CF9" w:rsidRDefault="00137734" w:rsidP="00137734">
            <w:pPr>
              <w:ind w:left="113" w:right="113"/>
              <w:jc w:val="both"/>
              <w:rPr>
                <w:rFonts w:ascii="Times New Roman" w:hAnsi="Times New Roman" w:cs="Times New Roman"/>
                <w:b/>
                <w:sz w:val="20"/>
                <w:szCs w:val="20"/>
              </w:rPr>
            </w:pPr>
          </w:p>
        </w:tc>
        <w:tc>
          <w:tcPr>
            <w:tcW w:w="871" w:type="dxa"/>
            <w:vMerge/>
          </w:tcPr>
          <w:p w:rsidR="00137734" w:rsidRPr="00EC7CF9" w:rsidRDefault="00137734" w:rsidP="00137734">
            <w:pPr>
              <w:jc w:val="both"/>
              <w:rPr>
                <w:rFonts w:ascii="Times New Roman" w:hAnsi="Times New Roman" w:cs="Times New Roman"/>
                <w:b/>
                <w:sz w:val="20"/>
                <w:szCs w:val="20"/>
              </w:rPr>
            </w:pPr>
          </w:p>
        </w:tc>
        <w:tc>
          <w:tcPr>
            <w:tcW w:w="1767" w:type="dxa"/>
            <w:vMerge/>
          </w:tcPr>
          <w:p w:rsidR="00137734" w:rsidRPr="00EC7CF9" w:rsidRDefault="00137734" w:rsidP="00137734">
            <w:pPr>
              <w:jc w:val="both"/>
              <w:rPr>
                <w:rFonts w:ascii="Times New Roman" w:hAnsi="Times New Roman" w:cs="Times New Roman"/>
                <w:sz w:val="20"/>
                <w:szCs w:val="20"/>
                <w:u w:val="single"/>
              </w:rPr>
            </w:pPr>
          </w:p>
        </w:tc>
        <w:tc>
          <w:tcPr>
            <w:tcW w:w="1599" w:type="dxa"/>
            <w:vMerge/>
            <w:shd w:val="pct10" w:color="auto" w:fill="auto"/>
          </w:tcPr>
          <w:p w:rsidR="00137734" w:rsidRPr="00EC7CF9" w:rsidRDefault="00137734" w:rsidP="00137734">
            <w:pPr>
              <w:jc w:val="both"/>
              <w:rPr>
                <w:rFonts w:ascii="Times New Roman" w:hAnsi="Times New Roman" w:cs="Times New Roman"/>
                <w:b/>
                <w:sz w:val="20"/>
                <w:szCs w:val="20"/>
              </w:rPr>
            </w:pPr>
          </w:p>
        </w:tc>
        <w:tc>
          <w:tcPr>
            <w:tcW w:w="2040"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В ходе практического обследования знакомим с овощами и фруктами (морковка, репка, яблоко, банан, апельсин и др.), их вкусовыми качествами.</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здоровья.</w:t>
            </w:r>
          </w:p>
        </w:tc>
        <w:tc>
          <w:tcPr>
            <w:tcW w:w="2268"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В ходе практического обследования знакомим с овощами и фруктами (морковка, репка, яблоко, банан, апельсин и др.), их вкусовыми качествами. Демонстрируем процесс сравнения группировки овощи-фрукты.</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здоровья.</w:t>
            </w:r>
          </w:p>
        </w:tc>
        <w:tc>
          <w:tcPr>
            <w:tcW w:w="2977"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Учимся выделять сходство и различия, сравнение по 3-5 признакам, группировать. Уточняем представление о деятельности человека осенью (сбор урожая, развлечения осенью).</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здоровья.</w:t>
            </w:r>
          </w:p>
        </w:tc>
        <w:tc>
          <w:tcPr>
            <w:tcW w:w="2374" w:type="dxa"/>
          </w:tcPr>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здоровья.</w:t>
            </w:r>
          </w:p>
        </w:tc>
      </w:tr>
      <w:tr w:rsidR="00137734" w:rsidRPr="00EC7CF9" w:rsidTr="00AA1889">
        <w:tc>
          <w:tcPr>
            <w:tcW w:w="806" w:type="dxa"/>
            <w:vMerge/>
            <w:textDirection w:val="btLr"/>
          </w:tcPr>
          <w:p w:rsidR="00137734" w:rsidRPr="00EC7CF9" w:rsidRDefault="00137734" w:rsidP="00137734">
            <w:pPr>
              <w:ind w:left="113" w:right="113"/>
              <w:jc w:val="both"/>
              <w:rPr>
                <w:rFonts w:ascii="Times New Roman" w:hAnsi="Times New Roman" w:cs="Times New Roman"/>
                <w:b/>
                <w:sz w:val="20"/>
                <w:szCs w:val="20"/>
              </w:rPr>
            </w:pPr>
          </w:p>
        </w:tc>
        <w:tc>
          <w:tcPr>
            <w:tcW w:w="871" w:type="dxa"/>
            <w:vMerge w:val="restart"/>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3</w:t>
            </w:r>
          </w:p>
        </w:tc>
        <w:tc>
          <w:tcPr>
            <w:tcW w:w="1767" w:type="dxa"/>
            <w:vMerge w:val="restart"/>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отца в Росси (третье воскресенье октября)</w:t>
            </w:r>
          </w:p>
        </w:tc>
        <w:tc>
          <w:tcPr>
            <w:tcW w:w="1599" w:type="dxa"/>
            <w:vMerge w:val="restart"/>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У бабушки в деревне</w:t>
            </w:r>
          </w:p>
        </w:tc>
        <w:tc>
          <w:tcPr>
            <w:tcW w:w="4308" w:type="dxa"/>
            <w:gridSpan w:val="2"/>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 xml:space="preserve">На бабушкином дворе. </w:t>
            </w:r>
          </w:p>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Домашние птицы и животные.</w:t>
            </w:r>
          </w:p>
        </w:tc>
        <w:tc>
          <w:tcPr>
            <w:tcW w:w="5351" w:type="dxa"/>
            <w:gridSpan w:val="2"/>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 xml:space="preserve">На бабушкином дворе. </w:t>
            </w:r>
          </w:p>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Домашние птицы и животные. Сельское хозяйство.</w:t>
            </w:r>
          </w:p>
        </w:tc>
      </w:tr>
      <w:tr w:rsidR="00137734" w:rsidRPr="00EC7CF9" w:rsidTr="00AA1889">
        <w:tc>
          <w:tcPr>
            <w:tcW w:w="806" w:type="dxa"/>
            <w:vMerge/>
            <w:textDirection w:val="btLr"/>
          </w:tcPr>
          <w:p w:rsidR="00137734" w:rsidRPr="00EC7CF9" w:rsidRDefault="00137734" w:rsidP="00137734">
            <w:pPr>
              <w:ind w:left="113" w:right="113"/>
              <w:jc w:val="both"/>
              <w:rPr>
                <w:rFonts w:ascii="Times New Roman" w:hAnsi="Times New Roman" w:cs="Times New Roman"/>
                <w:b/>
                <w:sz w:val="20"/>
                <w:szCs w:val="20"/>
              </w:rPr>
            </w:pPr>
          </w:p>
        </w:tc>
        <w:tc>
          <w:tcPr>
            <w:tcW w:w="871" w:type="dxa"/>
            <w:vMerge/>
          </w:tcPr>
          <w:p w:rsidR="00137734" w:rsidRPr="00EC7CF9" w:rsidRDefault="00137734" w:rsidP="00137734">
            <w:pPr>
              <w:jc w:val="both"/>
              <w:rPr>
                <w:rFonts w:ascii="Times New Roman" w:hAnsi="Times New Roman" w:cs="Times New Roman"/>
                <w:b/>
                <w:sz w:val="20"/>
                <w:szCs w:val="20"/>
              </w:rPr>
            </w:pPr>
          </w:p>
        </w:tc>
        <w:tc>
          <w:tcPr>
            <w:tcW w:w="1767" w:type="dxa"/>
            <w:vMerge/>
          </w:tcPr>
          <w:p w:rsidR="00137734" w:rsidRPr="00EC7CF9" w:rsidRDefault="00137734" w:rsidP="00137734">
            <w:pPr>
              <w:jc w:val="both"/>
              <w:rPr>
                <w:rFonts w:ascii="Times New Roman" w:hAnsi="Times New Roman" w:cs="Times New Roman"/>
                <w:sz w:val="20"/>
                <w:szCs w:val="20"/>
              </w:rPr>
            </w:pPr>
          </w:p>
        </w:tc>
        <w:tc>
          <w:tcPr>
            <w:tcW w:w="1599" w:type="dxa"/>
            <w:vMerge/>
            <w:shd w:val="pct10" w:color="auto" w:fill="auto"/>
          </w:tcPr>
          <w:p w:rsidR="00137734" w:rsidRPr="00EC7CF9" w:rsidRDefault="00137734" w:rsidP="00137734">
            <w:pPr>
              <w:jc w:val="both"/>
              <w:rPr>
                <w:rFonts w:ascii="Times New Roman" w:hAnsi="Times New Roman" w:cs="Times New Roman"/>
                <w:b/>
                <w:sz w:val="20"/>
                <w:szCs w:val="20"/>
              </w:rPr>
            </w:pPr>
          </w:p>
        </w:tc>
        <w:tc>
          <w:tcPr>
            <w:tcW w:w="2040"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 xml:space="preserve">Расширяем представление о домашних животных. Учимся их различать и группировать на основе существенных признаков: внешний вид, питание, польза для человека. Способствуем усвоению правил поведения: осторожно обращаться с </w:t>
            </w:r>
            <w:r w:rsidRPr="00EC7CF9">
              <w:rPr>
                <w:rFonts w:ascii="Times New Roman" w:hAnsi="Times New Roman" w:cs="Times New Roman"/>
                <w:sz w:val="20"/>
                <w:szCs w:val="20"/>
              </w:rPr>
              <w:lastRenderedPageBreak/>
              <w:t>животными, заботится о них.</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b/>
                <w:sz w:val="20"/>
                <w:szCs w:val="20"/>
              </w:rPr>
            </w:pPr>
          </w:p>
        </w:tc>
        <w:tc>
          <w:tcPr>
            <w:tcW w:w="2268"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Знакомим с трудом людей в сельской местности, спецификой сельских построек. Формируем представление о потребностях животных (питание, вода, тепло, свет), углубляем представление о том, что человек ухаживает за домашними животными.</w:t>
            </w:r>
          </w:p>
        </w:tc>
        <w:tc>
          <w:tcPr>
            <w:tcW w:w="2977"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Формируем представление о многообразии объектов животного мира, их сходстве и различиях во внешнем виде и образе жизни, поведении в разные сезоны года. Выделяем признаки, группируем по их особенностям, месту обитания, образу жизни, питанию. Направляем внимание на наличие потребностей в свете, тепле, воздухе, питании. Уточняем представления о деятельности человека осенью (сбор урожая).</w:t>
            </w:r>
          </w:p>
        </w:tc>
        <w:tc>
          <w:tcPr>
            <w:tcW w:w="2374"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 xml:space="preserve">Закрепляем умение сравнивать, выделять свойства объектов, классифицировать их по признакам, формируем представлены об отличии и сходстве животных и растений, их жизненных потребностях, этапах роста. Об уходе взрослых животных за своим потомством, способах выращивания растений и животных. Углубляем </w:t>
            </w:r>
            <w:r w:rsidRPr="00EC7CF9">
              <w:rPr>
                <w:rFonts w:ascii="Times New Roman" w:hAnsi="Times New Roman" w:cs="Times New Roman"/>
                <w:sz w:val="20"/>
                <w:szCs w:val="20"/>
              </w:rPr>
              <w:lastRenderedPageBreak/>
              <w:t>представления об изменениях в жизни животных, растений и человека в разные сезоны.  Формируем представление о профессиях в сельском хозяйстве.</w:t>
            </w:r>
          </w:p>
        </w:tc>
      </w:tr>
      <w:tr w:rsidR="00137734" w:rsidRPr="00EC7CF9" w:rsidTr="00AA1889">
        <w:tc>
          <w:tcPr>
            <w:tcW w:w="806" w:type="dxa"/>
            <w:vMerge w:val="restart"/>
            <w:textDirection w:val="btLr"/>
          </w:tcPr>
          <w:p w:rsidR="00137734" w:rsidRPr="00EC7CF9" w:rsidRDefault="00137734" w:rsidP="00137734">
            <w:pPr>
              <w:ind w:left="113" w:right="113"/>
              <w:jc w:val="both"/>
              <w:rPr>
                <w:rFonts w:ascii="Times New Roman" w:hAnsi="Times New Roman" w:cs="Times New Roman"/>
                <w:b/>
                <w:sz w:val="20"/>
                <w:szCs w:val="20"/>
              </w:rPr>
            </w:pPr>
          </w:p>
        </w:tc>
        <w:tc>
          <w:tcPr>
            <w:tcW w:w="871" w:type="dxa"/>
            <w:vMerge w:val="restart"/>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4</w:t>
            </w:r>
          </w:p>
        </w:tc>
        <w:tc>
          <w:tcPr>
            <w:tcW w:w="1767" w:type="dxa"/>
            <w:vMerge w:val="restart"/>
          </w:tcPr>
          <w:p w:rsidR="00137734" w:rsidRPr="00EC7CF9" w:rsidRDefault="00137734" w:rsidP="00137734">
            <w:pPr>
              <w:jc w:val="both"/>
              <w:rPr>
                <w:rFonts w:ascii="Times New Roman" w:hAnsi="Times New Roman" w:cs="Times New Roman"/>
                <w:sz w:val="20"/>
                <w:szCs w:val="20"/>
              </w:rPr>
            </w:pPr>
          </w:p>
        </w:tc>
        <w:tc>
          <w:tcPr>
            <w:tcW w:w="1599" w:type="dxa"/>
            <w:vMerge w:val="restart"/>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Золотая осень</w:t>
            </w:r>
          </w:p>
        </w:tc>
        <w:tc>
          <w:tcPr>
            <w:tcW w:w="9659" w:type="dxa"/>
            <w:gridSpan w:val="4"/>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Сезонные изменения в природе, одежда людей.</w:t>
            </w:r>
          </w:p>
          <w:p w:rsidR="00137734" w:rsidRPr="00EC7CF9" w:rsidRDefault="00137734" w:rsidP="00137734">
            <w:pPr>
              <w:jc w:val="both"/>
              <w:rPr>
                <w:rFonts w:ascii="Times New Roman" w:hAnsi="Times New Roman" w:cs="Times New Roman"/>
                <w:sz w:val="20"/>
                <w:szCs w:val="20"/>
              </w:rPr>
            </w:pPr>
          </w:p>
        </w:tc>
      </w:tr>
      <w:tr w:rsidR="00137734" w:rsidRPr="00EC7CF9" w:rsidTr="00AA1889">
        <w:tc>
          <w:tcPr>
            <w:tcW w:w="806" w:type="dxa"/>
            <w:vMerge/>
            <w:textDirection w:val="btLr"/>
          </w:tcPr>
          <w:p w:rsidR="00137734" w:rsidRPr="00EC7CF9" w:rsidRDefault="00137734" w:rsidP="00137734">
            <w:pPr>
              <w:ind w:left="113" w:right="113"/>
              <w:jc w:val="both"/>
              <w:rPr>
                <w:rFonts w:ascii="Times New Roman" w:hAnsi="Times New Roman" w:cs="Times New Roman"/>
                <w:b/>
                <w:sz w:val="20"/>
                <w:szCs w:val="20"/>
              </w:rPr>
            </w:pPr>
          </w:p>
        </w:tc>
        <w:tc>
          <w:tcPr>
            <w:tcW w:w="871" w:type="dxa"/>
            <w:vMerge/>
          </w:tcPr>
          <w:p w:rsidR="00137734" w:rsidRPr="00EC7CF9" w:rsidRDefault="00137734" w:rsidP="00137734">
            <w:pPr>
              <w:jc w:val="both"/>
              <w:rPr>
                <w:rFonts w:ascii="Times New Roman" w:hAnsi="Times New Roman" w:cs="Times New Roman"/>
                <w:b/>
                <w:sz w:val="20"/>
                <w:szCs w:val="20"/>
              </w:rPr>
            </w:pPr>
          </w:p>
        </w:tc>
        <w:tc>
          <w:tcPr>
            <w:tcW w:w="1767" w:type="dxa"/>
            <w:vMerge/>
          </w:tcPr>
          <w:p w:rsidR="00137734" w:rsidRPr="00EC7CF9" w:rsidRDefault="00137734" w:rsidP="00137734">
            <w:pPr>
              <w:jc w:val="both"/>
              <w:rPr>
                <w:rFonts w:ascii="Times New Roman" w:hAnsi="Times New Roman" w:cs="Times New Roman"/>
                <w:sz w:val="20"/>
                <w:szCs w:val="20"/>
              </w:rPr>
            </w:pPr>
          </w:p>
        </w:tc>
        <w:tc>
          <w:tcPr>
            <w:tcW w:w="1599" w:type="dxa"/>
            <w:vMerge/>
            <w:shd w:val="pct10" w:color="auto" w:fill="auto"/>
          </w:tcPr>
          <w:p w:rsidR="00137734" w:rsidRPr="00EC7CF9" w:rsidRDefault="00137734" w:rsidP="00137734">
            <w:pPr>
              <w:jc w:val="both"/>
              <w:rPr>
                <w:rFonts w:ascii="Times New Roman" w:hAnsi="Times New Roman" w:cs="Times New Roman"/>
                <w:b/>
                <w:sz w:val="20"/>
                <w:szCs w:val="20"/>
              </w:rPr>
            </w:pPr>
          </w:p>
        </w:tc>
        <w:tc>
          <w:tcPr>
            <w:tcW w:w="2040"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Рассматриваем, поглаживаем, ощупываем ладонью, пальцами по контуру листья различного цвета (красные, желтые, зеленые); сравниваем по одному признаку с ярко выраженным признаком сходства, группируем по заданному образцу.</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Знакомим с объектами неживой природы и некоторыми свойствами воды, песка, глины, камней. Наблюдаем за явлениями природы осенью, изменениями в жизни животных, растений и человека (выделяем признаки времени года по состоянию листвы, почвенному покрову). Способствуем усвоению правил поведения в природе.</w:t>
            </w:r>
          </w:p>
        </w:tc>
        <w:tc>
          <w:tcPr>
            <w:tcW w:w="2268"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Рассматриваем, поглаживаем, ощупываем ладонью, пальцами по контуру листья различного цвета (красные, желтые, зеленые. Коричневые, светло-зеленые); сравниваем по одному признаку с ярко выраженным признаком сходства, группируем по заданному образцу.</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Расширяем представления о свойствах разных материалов в процессе работы с ними.</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Показываем простые закономерности и зависимости: если холодно-теплее одеваемся и тд. Знакомим с природой родного края, представителями животного и растительного мира, изменениями в их жизни осенью. Сравниваем группы объектов живой природы (дикие-</w:t>
            </w:r>
            <w:r w:rsidRPr="00EC7CF9">
              <w:rPr>
                <w:rFonts w:ascii="Times New Roman" w:hAnsi="Times New Roman" w:cs="Times New Roman"/>
                <w:sz w:val="20"/>
                <w:szCs w:val="20"/>
              </w:rPr>
              <w:lastRenderedPageBreak/>
              <w:t>домашние, хищные травоядные, перелетные-зимующие, деревья-кустарники, травы-цветковые растения, овощи-фрукты, ягоды грибы).</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Знакомим с объектами и свойствами неживой природы (камни, песок, глина, почва, вода), с явлениями природы (листопад, град ветер), свойствами и качеством природных материалов (дерево, металл).</w:t>
            </w:r>
          </w:p>
        </w:tc>
        <w:tc>
          <w:tcPr>
            <w:tcW w:w="2977"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Демонстрируем способы разных видов познавательной деятельности в природе, закрепляем умение различать все цвета спектра, оттенки в природе.</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Формируем представление о многообразии объектов животного и растительного мира, их сходстве и различии во внешнем виде, образе жизни осенью. Совершенствуем умение сравнивать, выделять признаки, группировать объекты живой природы по их особенностям. Направляем внимание на наличие потребностей у животных и растений (свет, вода, тепло, воздух, питание).</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Экспериментируем со свойствами объектов неживой природы. Уточняем признаки осени, о деятельности человека осенью, способствуем усвоению правил поведения в природе.</w:t>
            </w:r>
          </w:p>
        </w:tc>
        <w:tc>
          <w:tcPr>
            <w:tcW w:w="2374"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Расширяем и актуализируем представления о многообразии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представления об отличии и сходстве животных и растений, их потребностях, этапах роста и развития, об уходе взрослых животных о своем потомстве, способах выращивания человеком растений, животных (в том числе и культурных, лекарственных), профессии с этим связанные.</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Наблюдаем за природными явлениями, живыми и неживыми объектами. Актуализируем знания о роли солнечного света, тепла в жизни живой природы.</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Углубляем представления о характерных явлениях природы осенью, закрепляем правила поведения в природе.</w:t>
            </w:r>
          </w:p>
        </w:tc>
      </w:tr>
      <w:tr w:rsidR="00137734" w:rsidRPr="00EC7CF9" w:rsidTr="00AA1889">
        <w:trPr>
          <w:trHeight w:val="470"/>
        </w:trPr>
        <w:tc>
          <w:tcPr>
            <w:tcW w:w="806" w:type="dxa"/>
            <w:vMerge w:val="restart"/>
            <w:textDirection w:val="btLr"/>
          </w:tcPr>
          <w:p w:rsidR="00137734" w:rsidRPr="00EC7CF9" w:rsidRDefault="00137734" w:rsidP="00137734">
            <w:pPr>
              <w:ind w:left="113" w:right="113"/>
              <w:jc w:val="both"/>
              <w:rPr>
                <w:rFonts w:ascii="Times New Roman" w:hAnsi="Times New Roman" w:cs="Times New Roman"/>
                <w:b/>
                <w:sz w:val="20"/>
                <w:szCs w:val="20"/>
              </w:rPr>
            </w:pPr>
            <w:r w:rsidRPr="00EC7CF9">
              <w:rPr>
                <w:rFonts w:ascii="Times New Roman" w:hAnsi="Times New Roman" w:cs="Times New Roman"/>
                <w:b/>
                <w:sz w:val="20"/>
                <w:szCs w:val="20"/>
              </w:rPr>
              <w:lastRenderedPageBreak/>
              <w:t>Ноябрь</w:t>
            </w:r>
          </w:p>
        </w:tc>
        <w:tc>
          <w:tcPr>
            <w:tcW w:w="871" w:type="dxa"/>
            <w:vMerge w:val="restart"/>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1</w:t>
            </w:r>
          </w:p>
        </w:tc>
        <w:tc>
          <w:tcPr>
            <w:tcW w:w="1767" w:type="dxa"/>
            <w:vMerge w:val="restart"/>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4 ноября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народного единства</w:t>
            </w:r>
          </w:p>
          <w:p w:rsidR="00137734" w:rsidRPr="00EC7CF9" w:rsidRDefault="00137734" w:rsidP="00137734">
            <w:pPr>
              <w:jc w:val="both"/>
              <w:rPr>
                <w:rFonts w:ascii="Times New Roman" w:hAnsi="Times New Roman" w:cs="Times New Roman"/>
                <w:sz w:val="20"/>
                <w:szCs w:val="20"/>
              </w:rPr>
            </w:pPr>
          </w:p>
        </w:tc>
        <w:tc>
          <w:tcPr>
            <w:tcW w:w="1599" w:type="dxa"/>
            <w:vMerge w:val="restart"/>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В мире животных</w:t>
            </w:r>
          </w:p>
        </w:tc>
        <w:tc>
          <w:tcPr>
            <w:tcW w:w="4308" w:type="dxa"/>
            <w:gridSpan w:val="2"/>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Лесные жители.</w:t>
            </w:r>
          </w:p>
        </w:tc>
        <w:tc>
          <w:tcPr>
            <w:tcW w:w="5351" w:type="dxa"/>
            <w:gridSpan w:val="2"/>
            <w:tcBorders>
              <w:bottom w:val="single" w:sz="4" w:space="0" w:color="auto"/>
            </w:tcBorders>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Животные нашего края.</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vMerge/>
          </w:tcPr>
          <w:p w:rsidR="00137734" w:rsidRPr="00EC7CF9" w:rsidRDefault="00137734" w:rsidP="00137734">
            <w:pPr>
              <w:jc w:val="both"/>
              <w:rPr>
                <w:rFonts w:ascii="Times New Roman" w:hAnsi="Times New Roman" w:cs="Times New Roman"/>
                <w:b/>
                <w:sz w:val="20"/>
                <w:szCs w:val="20"/>
              </w:rPr>
            </w:pPr>
          </w:p>
        </w:tc>
        <w:tc>
          <w:tcPr>
            <w:tcW w:w="1767" w:type="dxa"/>
            <w:vMerge/>
          </w:tcPr>
          <w:p w:rsidR="00137734" w:rsidRPr="00EC7CF9" w:rsidRDefault="00137734" w:rsidP="00137734">
            <w:pPr>
              <w:jc w:val="both"/>
              <w:rPr>
                <w:rFonts w:ascii="Times New Roman" w:hAnsi="Times New Roman" w:cs="Times New Roman"/>
                <w:sz w:val="20"/>
                <w:szCs w:val="20"/>
                <w:u w:val="single"/>
              </w:rPr>
            </w:pPr>
          </w:p>
        </w:tc>
        <w:tc>
          <w:tcPr>
            <w:tcW w:w="1599" w:type="dxa"/>
            <w:vMerge/>
            <w:shd w:val="pct10" w:color="auto" w:fill="auto"/>
          </w:tcPr>
          <w:p w:rsidR="00137734" w:rsidRPr="00EC7CF9" w:rsidRDefault="00137734" w:rsidP="00137734">
            <w:pPr>
              <w:jc w:val="both"/>
              <w:rPr>
                <w:rFonts w:ascii="Times New Roman" w:hAnsi="Times New Roman" w:cs="Times New Roman"/>
                <w:b/>
                <w:sz w:val="20"/>
                <w:szCs w:val="20"/>
              </w:rPr>
            </w:pPr>
          </w:p>
        </w:tc>
        <w:tc>
          <w:tcPr>
            <w:tcW w:w="2040"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Знакомим с многообразием природы родного края. Расширяем представления о диких животных. Помогаем различать и группировать на основе существенных признаков: внешний вид, питание польза для человека. Способствуем усвоению правил поведения в природе (осторожно обращаться с животными).</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Закрепляем правила безопасного поведения в природе.</w:t>
            </w:r>
          </w:p>
        </w:tc>
        <w:tc>
          <w:tcPr>
            <w:tcW w:w="2268" w:type="dxa"/>
            <w:tcBorders>
              <w:right w:val="single" w:sz="4" w:space="0" w:color="auto"/>
            </w:tcBorders>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Продолжаем знакомить с многообразием природы родного края, представителями животного мира, изменениями в их жизни в разные сезоны года.</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Демонстрируем процесс сравнивания и группировки объектов живой природы на основе признаков (дикие-домашние, хищные-травоядные). Формирует представление об элементарных потребностях животных: питание, вода, тепло, свет.</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Закрепляем правила безопасного поведения в природе.</w:t>
            </w:r>
          </w:p>
        </w:tc>
        <w:tc>
          <w:tcPr>
            <w:tcW w:w="2977" w:type="dxa"/>
            <w:tcBorders>
              <w:top w:val="single" w:sz="4" w:space="0" w:color="auto"/>
              <w:left w:val="single" w:sz="4" w:space="0" w:color="auto"/>
              <w:bottom w:val="single" w:sz="4" w:space="0" w:color="auto"/>
              <w:right w:val="single" w:sz="4" w:space="0" w:color="auto"/>
            </w:tcBorders>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Формирует представление о многообразии объектов животного мира, их сходстве и различии. Совершенствуем умение сравнивать, выделять признаки, группировать объекты по их особенностям, месту обитания, образу жизни, питанию. Способствуем усвоению правил поведения в лесу.</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Закрепляем правила безопасного поведения в природе.</w:t>
            </w:r>
          </w:p>
        </w:tc>
        <w:tc>
          <w:tcPr>
            <w:tcW w:w="2374" w:type="dxa"/>
            <w:tcBorders>
              <w:top w:val="single" w:sz="4" w:space="0" w:color="auto"/>
              <w:left w:val="single" w:sz="4" w:space="0" w:color="auto"/>
              <w:bottom w:val="single" w:sz="4" w:space="0" w:color="auto"/>
              <w:right w:val="single" w:sz="4" w:space="0" w:color="auto"/>
            </w:tcBorders>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Расширяем и актуализируем представления о многообразии природного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представление об отличии и сходстве животных, их жизненных потребностях, этапах роста, профессий с этим связанных. Поддерживаем стремление к наблюдениям. Закрепляем правила поведения в природе.</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Закрепляем правила безопасного поведения в природе.</w:t>
            </w: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Знакомим с Красной книгой РТ.</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2</w:t>
            </w:r>
          </w:p>
        </w:tc>
        <w:tc>
          <w:tcPr>
            <w:tcW w:w="1767" w:type="dxa"/>
          </w:tcPr>
          <w:p w:rsidR="00137734" w:rsidRPr="00EC7CF9" w:rsidRDefault="00137734" w:rsidP="00137734">
            <w:pPr>
              <w:jc w:val="both"/>
              <w:rPr>
                <w:rFonts w:ascii="Times New Roman" w:hAnsi="Times New Roman" w:cs="Times New Roman"/>
                <w:bCs/>
                <w:sz w:val="20"/>
                <w:szCs w:val="20"/>
              </w:rPr>
            </w:pPr>
            <w:r w:rsidRPr="00EC7CF9">
              <w:rPr>
                <w:rFonts w:ascii="Times New Roman" w:hAnsi="Times New Roman" w:cs="Times New Roman"/>
                <w:bCs/>
                <w:sz w:val="20"/>
                <w:szCs w:val="20"/>
              </w:rPr>
              <w:t>6 ноября</w:t>
            </w:r>
          </w:p>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bCs/>
                <w:sz w:val="20"/>
                <w:szCs w:val="20"/>
              </w:rPr>
              <w:t>День конституции Республики Татарстан</w:t>
            </w:r>
            <w:r w:rsidRPr="00EC7CF9">
              <w:rPr>
                <w:rFonts w:ascii="Times New Roman" w:hAnsi="Times New Roman" w:cs="Times New Roman"/>
                <w:sz w:val="20"/>
                <w:szCs w:val="20"/>
                <w:u w:val="single"/>
              </w:rPr>
              <w:t xml:space="preserve"> </w:t>
            </w:r>
          </w:p>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8 ноября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памяти погибших при исполнении служебных обязанностей сотрудников органов внутренних дел</w:t>
            </w: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Моя семья.</w:t>
            </w: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Моя малая родина. Родной город.</w:t>
            </w:r>
          </w:p>
        </w:tc>
        <w:tc>
          <w:tcPr>
            <w:tcW w:w="2040"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Формируем начальные представления и положительное отношение к родителям и другим членам семьи. Приобщаем к традициям семьи. Обогащаем представления о малой родине (название населенного пункта, ближайшее окружение дс. Обсуждаем любимые места в городе. Знакомим с городом, в котором живем, даем начальные представления о родном крае.</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b/>
                <w:sz w:val="20"/>
                <w:szCs w:val="20"/>
              </w:rPr>
              <w:t>Знакомим с начальными представлениями об атрибутах национальной культуры – жилище, предметы быта, посуда, национальные праздники.</w:t>
            </w:r>
          </w:p>
          <w:p w:rsidR="00137734" w:rsidRPr="00EC7CF9" w:rsidRDefault="00137734" w:rsidP="00137734">
            <w:pPr>
              <w:jc w:val="both"/>
              <w:rPr>
                <w:rFonts w:ascii="Times New Roman" w:hAnsi="Times New Roman" w:cs="Times New Roman"/>
                <w:sz w:val="20"/>
                <w:szCs w:val="20"/>
              </w:rPr>
            </w:pPr>
          </w:p>
        </w:tc>
        <w:tc>
          <w:tcPr>
            <w:tcW w:w="2268" w:type="dxa"/>
            <w:tcBorders>
              <w:top w:val="single" w:sz="4" w:space="0" w:color="auto"/>
            </w:tcBorders>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Обогащаем представления о малой родине: основные достопримечательности, название улиц, где живем.</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Продолжаем расширять представления о членах семьи, о малой родине, городских объектах, видах транспорта. Труд в взрослых в городе.</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b/>
                <w:sz w:val="20"/>
                <w:szCs w:val="20"/>
              </w:rPr>
              <w:t>Знакомим с первоначальными представлениями о родном городе (название улицы, главные улицы, республики (название); об атрибутах национальной культуры – жилище, предметы быта, посуда, национальными праздниками.</w:t>
            </w:r>
          </w:p>
          <w:p w:rsidR="00137734" w:rsidRPr="00EC7CF9" w:rsidRDefault="00137734" w:rsidP="00137734">
            <w:pPr>
              <w:jc w:val="both"/>
              <w:rPr>
                <w:rFonts w:ascii="Times New Roman" w:hAnsi="Times New Roman" w:cs="Times New Roman"/>
                <w:b/>
                <w:sz w:val="20"/>
                <w:szCs w:val="20"/>
              </w:rPr>
            </w:pPr>
          </w:p>
        </w:tc>
        <w:tc>
          <w:tcPr>
            <w:tcW w:w="2977" w:type="dxa"/>
            <w:tcBorders>
              <w:top w:val="single" w:sz="4" w:space="0" w:color="auto"/>
            </w:tcBorders>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Расширяем и обогащаем представления о семье малой родине, о городе, его истории, его особенностях (местах отдыха и работы близких, достопримечательностях).</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Закрепляем название ближайших улиц, некоторых общественных учреждений (магазинов, больниц, кинотеатров, кафе). Знакомим с символами и памятниками родного города, архитектурными объектами.</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Развиваем познавательный интерес к родной республике, ее столице, государственному флагу РТ. Формируем представления о многообразии народов, проживающих в РТ.</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Воспитываем уважение к людям разных национальностей.</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 xml:space="preserve">Уделяем особое внимание традициям и обычаям народов Татарстана. </w:t>
            </w: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Закрепляем представление о Казани как столице республики, столице всех татар мира, учим называть символику республики и ее столицы, звучание гимна РТ.</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i/>
                <w:sz w:val="20"/>
                <w:szCs w:val="20"/>
              </w:rPr>
            </w:pPr>
            <w:r w:rsidRPr="00EC7CF9">
              <w:rPr>
                <w:rFonts w:ascii="Times New Roman" w:hAnsi="Times New Roman" w:cs="Times New Roman"/>
                <w:i/>
                <w:sz w:val="20"/>
                <w:szCs w:val="20"/>
                <w:u w:val="single"/>
              </w:rPr>
              <w:t>С чистым сердцем:</w:t>
            </w:r>
            <w:r w:rsidRPr="00EC7CF9">
              <w:rPr>
                <w:rFonts w:ascii="Times New Roman" w:hAnsi="Times New Roman" w:cs="Times New Roman"/>
                <w:i/>
                <w:sz w:val="20"/>
                <w:szCs w:val="20"/>
              </w:rPr>
              <w:t xml:space="preserve"> формируем правильное представление о семье, обязанностях и ее членах. Знакомим с правилами почитания и уважения старших. Знакомим с семейным древом.</w:t>
            </w:r>
          </w:p>
        </w:tc>
        <w:tc>
          <w:tcPr>
            <w:tcW w:w="2374" w:type="dxa"/>
            <w:tcBorders>
              <w:top w:val="single" w:sz="4" w:space="0" w:color="auto"/>
            </w:tcBorders>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Развиваем интерес к родному городу, достопримечательностям, событиям прошлого и настоящего. Учим действовать с картой города, создавать коллажи и макеты локаций. Знакомим с жизнью и творчеством известных горожан. Обогащаем представления о родном городе (название улиц, архитектурных особенностях, достопримечательностях). Знакомим с гербом, гимном РТ, гербом Казани.</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Знакомим с руководителями республики и города.</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Раскрываем и уточняем названия общественных учреждений, видов транспорта, рассказываем о местах труда и отдыха людей в городе, об истории города, об известных горожанах, традициях городской жизни.</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 xml:space="preserve">Закрепляем представление о Казани как столице республики, столице всех татар мира, учим </w:t>
            </w:r>
            <w:r w:rsidRPr="00EC7CF9">
              <w:rPr>
                <w:rFonts w:ascii="Times New Roman" w:hAnsi="Times New Roman" w:cs="Times New Roman"/>
                <w:b/>
                <w:sz w:val="20"/>
                <w:szCs w:val="20"/>
              </w:rPr>
              <w:lastRenderedPageBreak/>
              <w:t>называть символику республики и ее столицы, звучание гимна РТ.</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i/>
                <w:sz w:val="20"/>
                <w:szCs w:val="20"/>
                <w:u w:val="single"/>
              </w:rPr>
              <w:t>С чистым сердцем:</w:t>
            </w:r>
            <w:r w:rsidRPr="00EC7CF9">
              <w:rPr>
                <w:rFonts w:ascii="Times New Roman" w:hAnsi="Times New Roman" w:cs="Times New Roman"/>
                <w:i/>
                <w:sz w:val="20"/>
                <w:szCs w:val="20"/>
              </w:rPr>
              <w:t xml:space="preserve"> формируем правильное представление о семье, обязанностях и ее членах. Знакомим с правилами почитания и уважения старших. Знакомим с семейным древом.</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vMerge w:val="restart"/>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3</w:t>
            </w:r>
          </w:p>
        </w:tc>
        <w:tc>
          <w:tcPr>
            <w:tcW w:w="1767" w:type="dxa"/>
            <w:vMerge w:val="restart"/>
          </w:tcPr>
          <w:p w:rsidR="00137734" w:rsidRPr="00EC7CF9" w:rsidRDefault="00137734" w:rsidP="00137734">
            <w:pPr>
              <w:jc w:val="both"/>
              <w:rPr>
                <w:rFonts w:ascii="Times New Roman" w:hAnsi="Times New Roman" w:cs="Times New Roman"/>
                <w:bCs/>
                <w:sz w:val="20"/>
                <w:szCs w:val="20"/>
              </w:rPr>
            </w:pPr>
          </w:p>
        </w:tc>
        <w:tc>
          <w:tcPr>
            <w:tcW w:w="1599" w:type="dxa"/>
            <w:vMerge w:val="restart"/>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Неделя культуры</w:t>
            </w:r>
          </w:p>
        </w:tc>
        <w:tc>
          <w:tcPr>
            <w:tcW w:w="9659" w:type="dxa"/>
            <w:gridSpan w:val="4"/>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Народные промыслы, традиции, фольклор.</w:t>
            </w:r>
          </w:p>
          <w:p w:rsidR="00137734" w:rsidRPr="00EC7CF9" w:rsidRDefault="00137734" w:rsidP="00137734">
            <w:pPr>
              <w:jc w:val="both"/>
              <w:rPr>
                <w:rFonts w:ascii="Times New Roman" w:hAnsi="Times New Roman" w:cs="Times New Roman"/>
                <w:sz w:val="20"/>
                <w:szCs w:val="20"/>
                <w:u w:val="single"/>
              </w:rPr>
            </w:pP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vMerge/>
          </w:tcPr>
          <w:p w:rsidR="00137734" w:rsidRPr="00EC7CF9" w:rsidRDefault="00137734" w:rsidP="00137734">
            <w:pPr>
              <w:jc w:val="both"/>
              <w:rPr>
                <w:rFonts w:ascii="Times New Roman" w:hAnsi="Times New Roman" w:cs="Times New Roman"/>
                <w:b/>
                <w:sz w:val="20"/>
                <w:szCs w:val="20"/>
              </w:rPr>
            </w:pPr>
          </w:p>
        </w:tc>
        <w:tc>
          <w:tcPr>
            <w:tcW w:w="1767" w:type="dxa"/>
            <w:vMerge/>
          </w:tcPr>
          <w:p w:rsidR="00137734" w:rsidRPr="00EC7CF9" w:rsidRDefault="00137734" w:rsidP="00137734">
            <w:pPr>
              <w:jc w:val="both"/>
              <w:rPr>
                <w:rFonts w:ascii="Times New Roman" w:hAnsi="Times New Roman" w:cs="Times New Roman"/>
                <w:bCs/>
                <w:sz w:val="20"/>
                <w:szCs w:val="20"/>
              </w:rPr>
            </w:pPr>
          </w:p>
        </w:tc>
        <w:tc>
          <w:tcPr>
            <w:tcW w:w="1599" w:type="dxa"/>
            <w:vMerge/>
            <w:shd w:val="pct10" w:color="auto" w:fill="auto"/>
          </w:tcPr>
          <w:p w:rsidR="00137734" w:rsidRPr="00EC7CF9" w:rsidRDefault="00137734" w:rsidP="00137734">
            <w:pPr>
              <w:jc w:val="both"/>
              <w:rPr>
                <w:rFonts w:ascii="Times New Roman" w:hAnsi="Times New Roman" w:cs="Times New Roman"/>
                <w:b/>
                <w:sz w:val="20"/>
                <w:szCs w:val="20"/>
              </w:rPr>
            </w:pPr>
          </w:p>
        </w:tc>
        <w:tc>
          <w:tcPr>
            <w:tcW w:w="2040"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Подводим к восприятию произведений народного искусства. Знакомим с народным искусством: глиняными игрушками, игрушками из соломы и дерева, предметами быта и одеждой.</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Знакомим с дымковскими узорами. Учим украшать силуэты игрушек дымковскими узорами.</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b/>
                <w:sz w:val="20"/>
                <w:szCs w:val="20"/>
              </w:rPr>
              <w:t xml:space="preserve">Даем начальные представлениями об атрибутах национальной культуры – жилище, предметы </w:t>
            </w:r>
            <w:r w:rsidRPr="00EC7CF9">
              <w:rPr>
                <w:rFonts w:ascii="Times New Roman" w:hAnsi="Times New Roman" w:cs="Times New Roman"/>
                <w:b/>
                <w:sz w:val="20"/>
                <w:szCs w:val="20"/>
              </w:rPr>
              <w:lastRenderedPageBreak/>
              <w:t>быта, посуда, нац.праздниках, муз.инстументах.</w:t>
            </w:r>
          </w:p>
        </w:tc>
        <w:tc>
          <w:tcPr>
            <w:tcW w:w="2268"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Рассматриваем предметы народного и декоративно-прикладного искусства. Слушаем музыкальный фольклор. Знакомим с произведениями народного искусства (потешки, сказки, загадки, песни, хороводы, заклички).</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Знакомим с филимоновскими узорами. Создаем декоративные композиции по мотивам дымковских и филимоновских узоров.</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Знакомим с городецкими изделиями. Учим выделять элементы городецкой росписи.</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b/>
                <w:sz w:val="20"/>
                <w:szCs w:val="20"/>
              </w:rPr>
              <w:t xml:space="preserve">Даем начальные представлениями об </w:t>
            </w:r>
            <w:r w:rsidRPr="00EC7CF9">
              <w:rPr>
                <w:rFonts w:ascii="Times New Roman" w:hAnsi="Times New Roman" w:cs="Times New Roman"/>
                <w:b/>
                <w:sz w:val="20"/>
                <w:szCs w:val="20"/>
              </w:rPr>
              <w:lastRenderedPageBreak/>
              <w:t>атрибутах национальной культуры – жилище, предметы быта, посуда, нац.праздниках, муз.инстументах. Знакомим с элементами татарского орнамента.</w:t>
            </w:r>
          </w:p>
        </w:tc>
        <w:tc>
          <w:tcPr>
            <w:tcW w:w="2977"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Продолжаем формировать интерес к народному искусству. Расширяем представленя о народном искусстве, фольклоре, музыке, художественных промыслах. Знакомим с видами и жанрами фольклора. Знакомим с изделиями народных промыслов. Закрепляем знания о дымковской и филимоновских игрушках. Создаем изображения по мотивам народной декоративной росписи. Продолжаем знакомить с городецкой росписью. Знакомим с росписью Полхов-Майдана. Составляем узоры по мотивам городецкой, полхов-майданской, гжельской росписи.</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Знакомим с элементами татарского узора.</w:t>
            </w:r>
          </w:p>
        </w:tc>
        <w:tc>
          <w:tcPr>
            <w:tcW w:w="2374"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 xml:space="preserve">Продолжаем знакомить с историей и жанрами искусства, формируем умение различать народное и профессиональное искусство. Расширяем представление о т творческих профессиях (художник). Продолжаем знакомить с народным декоративно-прикладным искусствам (гжельская, хохломская, жостовская, мезенская роспись), керамическими изделиями, народными игрушка. </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Расширяем представления о декоративно-прикладном искусстве Татарстана, фольклоре татарского народа.</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Поощряем желание посещать выставки декоративно-прикладного искусства.</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Имеет представление об отдельных элементах культуры народов Поволжья</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vMerge w:val="restart"/>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4</w:t>
            </w:r>
          </w:p>
        </w:tc>
        <w:tc>
          <w:tcPr>
            <w:tcW w:w="1767" w:type="dxa"/>
            <w:vMerge w:val="restart"/>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матери в России (последнее воскресенье ноября)</w:t>
            </w:r>
          </w:p>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30 ноября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Государственного герба РФ</w:t>
            </w:r>
          </w:p>
        </w:tc>
        <w:tc>
          <w:tcPr>
            <w:tcW w:w="1599" w:type="dxa"/>
            <w:vMerge w:val="restart"/>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Неделя безопасности</w:t>
            </w:r>
          </w:p>
        </w:tc>
        <w:tc>
          <w:tcPr>
            <w:tcW w:w="4308" w:type="dxa"/>
            <w:gridSpan w:val="2"/>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Будь осторожен, малыш (в т.ч.бытовые приборы).</w:t>
            </w:r>
          </w:p>
        </w:tc>
        <w:tc>
          <w:tcPr>
            <w:tcW w:w="5351" w:type="dxa"/>
            <w:gridSpan w:val="2"/>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Один дома.</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vMerge/>
          </w:tcPr>
          <w:p w:rsidR="00137734" w:rsidRPr="00EC7CF9" w:rsidRDefault="00137734" w:rsidP="00137734">
            <w:pPr>
              <w:jc w:val="both"/>
              <w:rPr>
                <w:rFonts w:ascii="Times New Roman" w:hAnsi="Times New Roman" w:cs="Times New Roman"/>
                <w:b/>
                <w:sz w:val="20"/>
                <w:szCs w:val="20"/>
              </w:rPr>
            </w:pPr>
          </w:p>
        </w:tc>
        <w:tc>
          <w:tcPr>
            <w:tcW w:w="1767" w:type="dxa"/>
            <w:vMerge/>
          </w:tcPr>
          <w:p w:rsidR="00137734" w:rsidRPr="00EC7CF9" w:rsidRDefault="00137734" w:rsidP="00137734">
            <w:pPr>
              <w:jc w:val="both"/>
              <w:rPr>
                <w:rFonts w:ascii="Times New Roman" w:hAnsi="Times New Roman" w:cs="Times New Roman"/>
                <w:sz w:val="20"/>
                <w:szCs w:val="20"/>
              </w:rPr>
            </w:pPr>
          </w:p>
        </w:tc>
        <w:tc>
          <w:tcPr>
            <w:tcW w:w="1599" w:type="dxa"/>
            <w:vMerge/>
            <w:shd w:val="pct10" w:color="auto" w:fill="auto"/>
          </w:tcPr>
          <w:p w:rsidR="00137734" w:rsidRPr="00EC7CF9" w:rsidRDefault="00137734" w:rsidP="00137734">
            <w:pPr>
              <w:jc w:val="both"/>
              <w:rPr>
                <w:rFonts w:ascii="Times New Roman" w:hAnsi="Times New Roman" w:cs="Times New Roman"/>
                <w:b/>
                <w:sz w:val="20"/>
                <w:szCs w:val="20"/>
              </w:rPr>
            </w:pPr>
          </w:p>
        </w:tc>
        <w:tc>
          <w:tcPr>
            <w:tcW w:w="2040"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Поддерживаем интерес к бытовым приборам, объясняем их назначение и правила пользования. Обсуждаем какими приборами можно пользоваться только вместе со взрослыми (ножи, иголки, ножницы, лекарства, спички и т.д.). обсуждаем правила поведения в группе и на площадке. Учим вести себя безопасно (рядом с животными, с незнакомыми растениями, ягодами).</w:t>
            </w:r>
          </w:p>
        </w:tc>
        <w:tc>
          <w:tcPr>
            <w:tcW w:w="2268"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Обогащаем правила безопасного поведения в быту, в природе, на улице, в общении с незнакомыми людьми и по телефону с незнакомыми.</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Углубляем интерес к бытовым приборам и предметам быта, обсуждаем правила их пользования. Закрепляем правила безопасного поведения в быту, на улице, в природе, в общении с незнакомыми людьми.</w:t>
            </w:r>
          </w:p>
        </w:tc>
        <w:tc>
          <w:tcPr>
            <w:tcW w:w="2977"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Формируем представления об основных источниках и видах опасности в быту, на улице, в природе, в информационно-телекоммуникационной сети Интернет. Способах безопасного поведения. Правилах безопасного ДД.</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Знакомим с правилами пользования сети Интернет.</w:t>
            </w:r>
          </w:p>
        </w:tc>
        <w:tc>
          <w:tcPr>
            <w:tcW w:w="2374"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Знакомим с правилами безопасного поведения в ситуациях, создающих угрозу жизни и здоровья ребёнка (погас свет, остался один в темноте, потерялся на улице, в лесу, в магазине, во время массового праздника, получил травму).</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Рассказывает элементарные правила оказания первой медицинской помощи.</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Организуем встречи со специалистами, чьи профессии связаны с безопасностью.</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Обсуждаем правила пользования цифровых ресурсов, правила пользования мобильными телефонами.</w:t>
            </w:r>
          </w:p>
          <w:p w:rsidR="00137734" w:rsidRPr="00EC7CF9" w:rsidRDefault="00137734" w:rsidP="00137734">
            <w:pPr>
              <w:jc w:val="both"/>
              <w:rPr>
                <w:rFonts w:ascii="Times New Roman" w:hAnsi="Times New Roman" w:cs="Times New Roman"/>
                <w:sz w:val="20"/>
                <w:szCs w:val="20"/>
              </w:rPr>
            </w:pP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vMerge w:val="restart"/>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1</w:t>
            </w:r>
          </w:p>
        </w:tc>
        <w:tc>
          <w:tcPr>
            <w:tcW w:w="1767" w:type="dxa"/>
            <w:vMerge w:val="restart"/>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3 декабря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неизвестного солдата</w:t>
            </w:r>
          </w:p>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5 декабря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День добровольца (волонтера) в России</w:t>
            </w:r>
          </w:p>
        </w:tc>
        <w:tc>
          <w:tcPr>
            <w:tcW w:w="1599" w:type="dxa"/>
            <w:vMerge w:val="restart"/>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lastRenderedPageBreak/>
              <w:t>Зимушка, Зима</w:t>
            </w:r>
          </w:p>
        </w:tc>
        <w:tc>
          <w:tcPr>
            <w:tcW w:w="4308" w:type="dxa"/>
            <w:gridSpan w:val="2"/>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Сезонные изменения в природе.</w:t>
            </w:r>
          </w:p>
        </w:tc>
        <w:tc>
          <w:tcPr>
            <w:tcW w:w="5351" w:type="dxa"/>
            <w:gridSpan w:val="2"/>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Сезонные изменения в природе.</w:t>
            </w:r>
          </w:p>
          <w:p w:rsidR="00137734" w:rsidRPr="00EC7CF9" w:rsidRDefault="00137734" w:rsidP="00137734">
            <w:pPr>
              <w:jc w:val="both"/>
              <w:rPr>
                <w:rFonts w:ascii="Times New Roman" w:hAnsi="Times New Roman" w:cs="Times New Roman"/>
                <w:sz w:val="20"/>
                <w:szCs w:val="20"/>
                <w:u w:val="single"/>
              </w:rPr>
            </w:pP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vMerge/>
          </w:tcPr>
          <w:p w:rsidR="00137734" w:rsidRPr="00EC7CF9" w:rsidRDefault="00137734" w:rsidP="00137734">
            <w:pPr>
              <w:jc w:val="both"/>
              <w:rPr>
                <w:rFonts w:ascii="Times New Roman" w:hAnsi="Times New Roman" w:cs="Times New Roman"/>
                <w:b/>
                <w:sz w:val="20"/>
                <w:szCs w:val="20"/>
              </w:rPr>
            </w:pPr>
          </w:p>
        </w:tc>
        <w:tc>
          <w:tcPr>
            <w:tcW w:w="1767" w:type="dxa"/>
            <w:vMerge/>
          </w:tcPr>
          <w:p w:rsidR="00137734" w:rsidRPr="00EC7CF9" w:rsidRDefault="00137734" w:rsidP="00137734">
            <w:pPr>
              <w:jc w:val="both"/>
              <w:rPr>
                <w:rFonts w:ascii="Times New Roman" w:hAnsi="Times New Roman" w:cs="Times New Roman"/>
                <w:sz w:val="20"/>
                <w:szCs w:val="20"/>
              </w:rPr>
            </w:pPr>
          </w:p>
        </w:tc>
        <w:tc>
          <w:tcPr>
            <w:tcW w:w="1599" w:type="dxa"/>
            <w:vMerge/>
            <w:shd w:val="pct10" w:color="auto" w:fill="auto"/>
          </w:tcPr>
          <w:p w:rsidR="00137734" w:rsidRPr="00EC7CF9" w:rsidRDefault="00137734" w:rsidP="00137734">
            <w:pPr>
              <w:jc w:val="both"/>
              <w:rPr>
                <w:rFonts w:ascii="Times New Roman" w:hAnsi="Times New Roman" w:cs="Times New Roman"/>
                <w:b/>
                <w:sz w:val="20"/>
                <w:szCs w:val="20"/>
              </w:rPr>
            </w:pPr>
          </w:p>
        </w:tc>
        <w:tc>
          <w:tcPr>
            <w:tcW w:w="2040"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 xml:space="preserve">Наблюдаем за явлениями природы зимой, изменениями </w:t>
            </w:r>
            <w:r w:rsidRPr="00EC7CF9">
              <w:rPr>
                <w:rFonts w:ascii="Times New Roman" w:hAnsi="Times New Roman" w:cs="Times New Roman"/>
                <w:sz w:val="20"/>
                <w:szCs w:val="20"/>
              </w:rPr>
              <w:lastRenderedPageBreak/>
              <w:t>в жизни животных, растений и человека (выделяем признаки времени года по состоянию листвы, почвенному покрову). Способствуем усвоению правил поведения в природе.</w:t>
            </w:r>
          </w:p>
        </w:tc>
        <w:tc>
          <w:tcPr>
            <w:tcW w:w="2268"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 xml:space="preserve">Показываем простые закономерности и зависимости: если </w:t>
            </w:r>
            <w:r w:rsidRPr="00EC7CF9">
              <w:rPr>
                <w:rFonts w:ascii="Times New Roman" w:hAnsi="Times New Roman" w:cs="Times New Roman"/>
                <w:sz w:val="20"/>
                <w:szCs w:val="20"/>
              </w:rPr>
              <w:lastRenderedPageBreak/>
              <w:t xml:space="preserve">холодно-теплее одеваемся и тд. Знакомим с природой родного края, представителями животного и растительного мира, изменениями в их жизни зимой. </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Знакомим с явлениями природы (град, ветер).</w:t>
            </w:r>
          </w:p>
        </w:tc>
        <w:tc>
          <w:tcPr>
            <w:tcW w:w="2977"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 xml:space="preserve">Формируем представление о многообразии объектов животного и растительного </w:t>
            </w:r>
            <w:r w:rsidRPr="00EC7CF9">
              <w:rPr>
                <w:rFonts w:ascii="Times New Roman" w:hAnsi="Times New Roman" w:cs="Times New Roman"/>
                <w:sz w:val="20"/>
                <w:szCs w:val="20"/>
              </w:rPr>
              <w:lastRenderedPageBreak/>
              <w:t>мира, их сходстве и различии во внешнем виде, образе жизни зимой. Совершенствуем умение сравнивать, выделять признаки, группировать объекты живой природы по их особенностям. Направляем внимание на наличие потребностей у животных и растений (свет, вода, тепло, воздух, питание).</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Экспериментируем со свойствами объектов неживой природы. Уточняем признаки осени, о деятельности человека зимой, способствуем усвоению правил поведения в природе зимой.</w:t>
            </w:r>
          </w:p>
        </w:tc>
        <w:tc>
          <w:tcPr>
            <w:tcW w:w="2374"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 xml:space="preserve">Расширяем и актуализируем представления о </w:t>
            </w:r>
            <w:r w:rsidRPr="00EC7CF9">
              <w:rPr>
                <w:rFonts w:ascii="Times New Roman" w:hAnsi="Times New Roman" w:cs="Times New Roman"/>
                <w:sz w:val="20"/>
                <w:szCs w:val="20"/>
              </w:rPr>
              <w:lastRenderedPageBreak/>
              <w:t>многообразии мира родного края, различных областей России и на Земле. Наблюдаем за природными явлениями, живыми и неживыми объектами. Актуализируем знания о роли солнечного света, тепла в жизни живой природы.</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Углубляем представления о характерных явлениях природы зимой, закрепляем правила поведения в природе зимой.</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vMerge w:val="restart"/>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2</w:t>
            </w:r>
          </w:p>
        </w:tc>
        <w:tc>
          <w:tcPr>
            <w:tcW w:w="1767" w:type="dxa"/>
            <w:vMerge w:val="restart"/>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8 декабря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Международный день художника</w:t>
            </w:r>
          </w:p>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9 декабря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героев Отечества</w:t>
            </w:r>
          </w:p>
        </w:tc>
        <w:tc>
          <w:tcPr>
            <w:tcW w:w="1599" w:type="dxa"/>
            <w:vMerge w:val="restart"/>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Животные и птицы зимой</w:t>
            </w:r>
          </w:p>
        </w:tc>
        <w:tc>
          <w:tcPr>
            <w:tcW w:w="9659" w:type="dxa"/>
            <w:gridSpan w:val="4"/>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Животные и птицы зимой</w:t>
            </w:r>
          </w:p>
          <w:p w:rsidR="00137734" w:rsidRPr="00EC7CF9" w:rsidRDefault="00137734" w:rsidP="00137734">
            <w:pPr>
              <w:jc w:val="both"/>
              <w:rPr>
                <w:rFonts w:ascii="Times New Roman" w:hAnsi="Times New Roman" w:cs="Times New Roman"/>
                <w:sz w:val="20"/>
                <w:szCs w:val="20"/>
                <w:u w:val="single"/>
              </w:rPr>
            </w:pP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vMerge/>
          </w:tcPr>
          <w:p w:rsidR="00137734" w:rsidRPr="00EC7CF9" w:rsidRDefault="00137734" w:rsidP="00137734">
            <w:pPr>
              <w:jc w:val="both"/>
              <w:rPr>
                <w:rFonts w:ascii="Times New Roman" w:hAnsi="Times New Roman" w:cs="Times New Roman"/>
                <w:b/>
                <w:sz w:val="20"/>
                <w:szCs w:val="20"/>
              </w:rPr>
            </w:pPr>
          </w:p>
        </w:tc>
        <w:tc>
          <w:tcPr>
            <w:tcW w:w="1767" w:type="dxa"/>
            <w:vMerge/>
          </w:tcPr>
          <w:p w:rsidR="00137734" w:rsidRPr="00EC7CF9" w:rsidRDefault="00137734" w:rsidP="00137734">
            <w:pPr>
              <w:jc w:val="both"/>
              <w:rPr>
                <w:rFonts w:ascii="Times New Roman" w:hAnsi="Times New Roman" w:cs="Times New Roman"/>
                <w:sz w:val="20"/>
                <w:szCs w:val="20"/>
              </w:rPr>
            </w:pPr>
          </w:p>
        </w:tc>
        <w:tc>
          <w:tcPr>
            <w:tcW w:w="1599" w:type="dxa"/>
            <w:vMerge/>
            <w:shd w:val="pct10" w:color="auto" w:fill="auto"/>
          </w:tcPr>
          <w:p w:rsidR="00137734" w:rsidRPr="00EC7CF9" w:rsidRDefault="00137734" w:rsidP="00137734">
            <w:pPr>
              <w:jc w:val="both"/>
              <w:rPr>
                <w:rFonts w:ascii="Times New Roman" w:hAnsi="Times New Roman" w:cs="Times New Roman"/>
                <w:b/>
                <w:sz w:val="20"/>
                <w:szCs w:val="20"/>
              </w:rPr>
            </w:pPr>
          </w:p>
        </w:tc>
        <w:tc>
          <w:tcPr>
            <w:tcW w:w="2040"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Расширяем представления детей о диких животных (где живут), о птицах (название, окрас, строение, способ передвижения: перелетные – неперелетные). Закрепляем представление о том, как животные готовятся к зиме. Воспитываем любовь и бережное отношение к природе родного края.</w:t>
            </w:r>
          </w:p>
        </w:tc>
        <w:tc>
          <w:tcPr>
            <w:tcW w:w="2268" w:type="dxa"/>
          </w:tcPr>
          <w:p w:rsidR="00137734" w:rsidRPr="00EC7CF9" w:rsidRDefault="00137734" w:rsidP="00137734">
            <w:pPr>
              <w:jc w:val="both"/>
              <w:rPr>
                <w:rFonts w:ascii="Times New Roman" w:hAnsi="Times New Roman" w:cs="Times New Roman"/>
                <w:sz w:val="20"/>
                <w:szCs w:val="20"/>
                <w:shd w:val="clear" w:color="auto" w:fill="FFFFFF"/>
              </w:rPr>
            </w:pPr>
            <w:r w:rsidRPr="00EC7CF9">
              <w:rPr>
                <w:rFonts w:ascii="Times New Roman" w:hAnsi="Times New Roman" w:cs="Times New Roman"/>
                <w:sz w:val="20"/>
                <w:szCs w:val="20"/>
                <w:shd w:val="clear" w:color="auto" w:fill="FFFFFF"/>
              </w:rPr>
              <w:t xml:space="preserve">Закрепляем знания детей о зимующих птицах. Расширяем представления о поведении и повадках вороны, синицы, снегиря, свиристеля. Объясняем, почему зимой нужно подкармливать птиц. </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Закрепляем представление о том, как животные готовятся к зиме. Воспитываем любовь и бережное отношение к природе родного края.</w:t>
            </w:r>
          </w:p>
        </w:tc>
        <w:tc>
          <w:tcPr>
            <w:tcW w:w="2977"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shd w:val="clear" w:color="auto" w:fill="FFFFFF"/>
              </w:rPr>
              <w:t>Систематизируем представления детей о </w:t>
            </w:r>
            <w:r w:rsidRPr="00EC7CF9">
              <w:rPr>
                <w:rStyle w:val="af2"/>
                <w:rFonts w:ascii="Times New Roman" w:eastAsia="Arial" w:hAnsi="Times New Roman" w:cs="Times New Roman"/>
                <w:sz w:val="20"/>
                <w:szCs w:val="20"/>
                <w:bdr w:val="none" w:sz="0" w:space="0" w:color="auto" w:frame="1"/>
                <w:shd w:val="clear" w:color="auto" w:fill="FFFFFF"/>
              </w:rPr>
              <w:t>птицах и животных</w:t>
            </w:r>
            <w:r w:rsidRPr="00EC7CF9">
              <w:rPr>
                <w:rFonts w:ascii="Times New Roman" w:hAnsi="Times New Roman" w:cs="Times New Roman"/>
                <w:sz w:val="20"/>
                <w:szCs w:val="20"/>
                <w:shd w:val="clear" w:color="auto" w:fill="FFFFFF"/>
              </w:rPr>
              <w:t>, которые обитают в нашей полосе, закрепить знания детей о зимующих </w:t>
            </w:r>
            <w:r w:rsidRPr="00EC7CF9">
              <w:rPr>
                <w:rStyle w:val="af2"/>
                <w:rFonts w:ascii="Times New Roman" w:eastAsia="Arial" w:hAnsi="Times New Roman" w:cs="Times New Roman"/>
                <w:sz w:val="20"/>
                <w:szCs w:val="20"/>
                <w:bdr w:val="none" w:sz="0" w:space="0" w:color="auto" w:frame="1"/>
                <w:shd w:val="clear" w:color="auto" w:fill="FFFFFF"/>
              </w:rPr>
              <w:t>птицах</w:t>
            </w:r>
            <w:r w:rsidRPr="00EC7CF9">
              <w:rPr>
                <w:rFonts w:ascii="Times New Roman" w:hAnsi="Times New Roman" w:cs="Times New Roman"/>
                <w:sz w:val="20"/>
                <w:szCs w:val="20"/>
                <w:shd w:val="clear" w:color="auto" w:fill="FFFFFF"/>
              </w:rPr>
              <w:t>, воспитывать желание оказать помощь </w:t>
            </w:r>
            <w:r w:rsidRPr="00EC7CF9">
              <w:rPr>
                <w:rStyle w:val="af2"/>
                <w:rFonts w:ascii="Times New Roman" w:eastAsia="Arial" w:hAnsi="Times New Roman" w:cs="Times New Roman"/>
                <w:sz w:val="20"/>
                <w:szCs w:val="20"/>
                <w:bdr w:val="none" w:sz="0" w:space="0" w:color="auto" w:frame="1"/>
                <w:shd w:val="clear" w:color="auto" w:fill="FFFFFF"/>
              </w:rPr>
              <w:t>птицам</w:t>
            </w:r>
            <w:r w:rsidRPr="00EC7CF9">
              <w:rPr>
                <w:rFonts w:ascii="Times New Roman" w:hAnsi="Times New Roman" w:cs="Times New Roman"/>
                <w:sz w:val="20"/>
                <w:szCs w:val="20"/>
                <w:shd w:val="clear" w:color="auto" w:fill="FFFFFF"/>
              </w:rPr>
              <w:t xml:space="preserve"> в трудное для них время. </w:t>
            </w:r>
            <w:r w:rsidRPr="00EC7CF9">
              <w:rPr>
                <w:rFonts w:ascii="Times New Roman" w:hAnsi="Times New Roman" w:cs="Times New Roman"/>
                <w:sz w:val="20"/>
                <w:szCs w:val="20"/>
              </w:rPr>
              <w:t xml:space="preserve">Продолжаем формировать представления об изменениях в образе жизни животных и птиц в зимний период (питание, спячка), о зимующих птицах (строение, внешний вид, особенности питания, среда обитания, жилище, образ жизни). Формируем умение узнавать по иллюстрациям рассказывать о животных и птицах. Формируем первоначальные представления об охране животных и птиц, о значении деятельности человека в жизни животных и птиц зимой. Знакомим с животными </w:t>
            </w:r>
            <w:r w:rsidRPr="00EC7CF9">
              <w:rPr>
                <w:rFonts w:ascii="Times New Roman" w:hAnsi="Times New Roman" w:cs="Times New Roman"/>
                <w:sz w:val="20"/>
                <w:szCs w:val="20"/>
              </w:rPr>
              <w:lastRenderedPageBreak/>
              <w:t>и зимующими птицами, занесёнными в Красную книгу.</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shd w:val="clear" w:color="auto" w:fill="FFFFFF"/>
              </w:rPr>
              <w:t>Воспитываем любовь и бережное отношение к природе родного края.</w:t>
            </w:r>
          </w:p>
        </w:tc>
        <w:tc>
          <w:tcPr>
            <w:tcW w:w="2374" w:type="dxa"/>
          </w:tcPr>
          <w:p w:rsidR="00137734" w:rsidRPr="00EC7CF9" w:rsidRDefault="00137734" w:rsidP="00137734">
            <w:pPr>
              <w:jc w:val="both"/>
              <w:rPr>
                <w:rFonts w:ascii="Times New Roman" w:hAnsi="Times New Roman" w:cs="Times New Roman"/>
                <w:sz w:val="20"/>
                <w:szCs w:val="20"/>
                <w:shd w:val="clear" w:color="auto" w:fill="FFFFFF"/>
              </w:rPr>
            </w:pPr>
            <w:r w:rsidRPr="00EC7CF9">
              <w:rPr>
                <w:rFonts w:ascii="Times New Roman" w:hAnsi="Times New Roman" w:cs="Times New Roman"/>
                <w:sz w:val="20"/>
                <w:szCs w:val="20"/>
                <w:shd w:val="clear" w:color="auto" w:fill="FFFFFF"/>
              </w:rPr>
              <w:lastRenderedPageBreak/>
              <w:t xml:space="preserve">Расширяем представления детей о жизни диких животных и птиц зимой; представления детей о диких животных: где живут, о птицах (название, окрас, строение, способ передвижения: перелетные – неперелетные), насекомых (название, окрас, способы передвижения) как добывают пищу и готовятся к зимней спячке. Закрепляем представление о том, как животные готовятся к зиме: ежи, медведи впадают в спячку, зайцы линяют. Воспитываем любовь и бережное </w:t>
            </w:r>
            <w:r w:rsidRPr="00EC7CF9">
              <w:rPr>
                <w:rFonts w:ascii="Times New Roman" w:hAnsi="Times New Roman" w:cs="Times New Roman"/>
                <w:sz w:val="20"/>
                <w:szCs w:val="20"/>
                <w:shd w:val="clear" w:color="auto" w:fill="FFFFFF"/>
              </w:rPr>
              <w:lastRenderedPageBreak/>
              <w:t>отношение к природе родного края.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Формировать первоначальные представления об охране животных и птиц, о значении деятельности человека в жизни животных и птиц зимой. Продолжаем знакомить с животными и зимующими птицами, занесёнными в Красную книгу</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3</w:t>
            </w:r>
          </w:p>
        </w:tc>
        <w:tc>
          <w:tcPr>
            <w:tcW w:w="1767" w:type="dxa"/>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12 декабря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Конституции РФ</w:t>
            </w: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Моя Россия</w:t>
            </w:r>
          </w:p>
        </w:tc>
        <w:tc>
          <w:tcPr>
            <w:tcW w:w="2040"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Малая родина.  Знакомим с государственной символикой РФ: флаг и герб.</w:t>
            </w:r>
          </w:p>
        </w:tc>
        <w:tc>
          <w:tcPr>
            <w:tcW w:w="2268"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 xml:space="preserve">Воспитываем уважительное отношение к России. </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Продолжаем знакомить с государственной символикой РФ: флаг и герб. Обогащаем представления о государственных праздниках: день защитника Отечества и День Победы.</w:t>
            </w:r>
          </w:p>
        </w:tc>
        <w:tc>
          <w:tcPr>
            <w:tcW w:w="2977"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Воспитываем уважительное отношение к России, к людям разных национальностей. Знакомим с содержанием государственных праздников и традициями их празднования.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Продолжаем знакомить с государственной символикой РФ: флаг и герб, гимн.</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Знакомим с историей их возникновения. Обогащаем представления о том, что Россия – большая многонациональная страна. Развиваем интерес к традициям и обычаям народов Поволжья.</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 xml:space="preserve">Формируем понимание многообразия людей разных национальностей – особенности внешнего вида, одежды, традиций; интерес к сказкам, песням, играм разных народов, расширяем представления о других странах и народах мира, понимание, что в других странах есть свои достопримечательности, традиции, свои флаги и гербы. </w:t>
            </w:r>
          </w:p>
        </w:tc>
        <w:tc>
          <w:tcPr>
            <w:tcW w:w="2374"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Воспитываем патриотические и интернациональные чувства, уважительное отношение к России.</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Знакомим с признаками государства (территория государства, ее границы, столица, герб, гимн, флаг).  Учим показывать на карте и глобусе Россию. Расширяем представления о столице России – Москве. Знакомим с основными положениями порядка использования государственной символики (бережно хранить, вставать во время исполнения гимна).</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Знакомим с практиками волонтерства.</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Расширяем представления о государственных праздниках.</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 xml:space="preserve">Формируем представление о </w:t>
            </w:r>
            <w:r w:rsidRPr="00EC7CF9">
              <w:rPr>
                <w:rFonts w:ascii="Times New Roman" w:hAnsi="Times New Roman" w:cs="Times New Roman"/>
                <w:sz w:val="20"/>
                <w:szCs w:val="20"/>
              </w:rPr>
              <w:lastRenderedPageBreak/>
              <w:t>многообразии стран и народов на ней.</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4</w:t>
            </w:r>
          </w:p>
        </w:tc>
        <w:tc>
          <w:tcPr>
            <w:tcW w:w="1767" w:type="dxa"/>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31 декабря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 xml:space="preserve">Новый год </w:t>
            </w: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Новый год у ворот</w:t>
            </w:r>
          </w:p>
        </w:tc>
        <w:tc>
          <w:tcPr>
            <w:tcW w:w="2040" w:type="dxa"/>
          </w:tcPr>
          <w:p w:rsidR="00137734" w:rsidRPr="00EC7CF9" w:rsidRDefault="00137734" w:rsidP="00137734">
            <w:pPr>
              <w:pStyle w:val="af"/>
              <w:shd w:val="clear" w:color="auto" w:fill="FFFFFF"/>
              <w:jc w:val="both"/>
              <w:rPr>
                <w:rFonts w:ascii="Times New Roman" w:hAnsi="Times New Roman" w:cs="Times New Roman"/>
                <w:sz w:val="20"/>
                <w:szCs w:val="20"/>
              </w:rPr>
            </w:pPr>
            <w:r w:rsidRPr="00EC7CF9">
              <w:rPr>
                <w:rFonts w:ascii="Times New Roman" w:hAnsi="Times New Roman" w:cs="Times New Roman"/>
                <w:sz w:val="20"/>
                <w:szCs w:val="20"/>
              </w:rPr>
              <w:t>Привлекать детей к активному разнообразному участию в подготовке к празднику и его проведении. Содействовать возникновению</w:t>
            </w:r>
          </w:p>
          <w:p w:rsidR="00137734" w:rsidRPr="00EC7CF9" w:rsidRDefault="00137734" w:rsidP="00137734">
            <w:pPr>
              <w:pStyle w:val="af"/>
              <w:shd w:val="clear" w:color="auto" w:fill="FFFFFF"/>
              <w:jc w:val="both"/>
              <w:rPr>
                <w:rFonts w:ascii="Times New Roman" w:hAnsi="Times New Roman" w:cs="Times New Roman"/>
                <w:sz w:val="20"/>
                <w:szCs w:val="20"/>
              </w:rPr>
            </w:pPr>
            <w:r w:rsidRPr="00EC7CF9">
              <w:rPr>
                <w:rFonts w:ascii="Times New Roman" w:hAnsi="Times New Roman" w:cs="Times New Roman"/>
                <w:sz w:val="20"/>
                <w:szCs w:val="20"/>
              </w:rPr>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137734" w:rsidRPr="00EC7CF9" w:rsidRDefault="00137734" w:rsidP="00137734">
            <w:pPr>
              <w:jc w:val="both"/>
              <w:rPr>
                <w:rFonts w:ascii="Times New Roman" w:hAnsi="Times New Roman" w:cs="Times New Roman"/>
                <w:sz w:val="20"/>
                <w:szCs w:val="20"/>
              </w:rPr>
            </w:pPr>
          </w:p>
        </w:tc>
        <w:tc>
          <w:tcPr>
            <w:tcW w:w="2268" w:type="dxa"/>
          </w:tcPr>
          <w:p w:rsidR="00137734" w:rsidRPr="00EC7CF9" w:rsidRDefault="00137734" w:rsidP="00137734">
            <w:pPr>
              <w:pStyle w:val="af"/>
              <w:shd w:val="clear" w:color="auto" w:fill="FFFFFF"/>
              <w:jc w:val="both"/>
              <w:rPr>
                <w:rFonts w:ascii="Times New Roman" w:hAnsi="Times New Roman" w:cs="Times New Roman"/>
                <w:sz w:val="20"/>
                <w:szCs w:val="20"/>
              </w:rPr>
            </w:pPr>
            <w:r w:rsidRPr="00EC7CF9">
              <w:rPr>
                <w:rFonts w:ascii="Times New Roman" w:hAnsi="Times New Roman" w:cs="Times New Roman"/>
                <w:sz w:val="20"/>
                <w:szCs w:val="20"/>
              </w:rPr>
              <w:t>Привлекать детей к активному разнообразному участию в подготовке к празднику и его проведении. Содействовать возникновению</w:t>
            </w:r>
          </w:p>
          <w:p w:rsidR="00137734" w:rsidRPr="00EC7CF9" w:rsidRDefault="00137734" w:rsidP="00137734">
            <w:pPr>
              <w:pStyle w:val="af"/>
              <w:shd w:val="clear" w:color="auto" w:fill="FFFFFF"/>
              <w:jc w:val="both"/>
              <w:rPr>
                <w:rFonts w:ascii="Times New Roman" w:hAnsi="Times New Roman" w:cs="Times New Roman"/>
                <w:sz w:val="20"/>
                <w:szCs w:val="20"/>
              </w:rPr>
            </w:pPr>
            <w:r w:rsidRPr="00EC7CF9">
              <w:rPr>
                <w:rFonts w:ascii="Times New Roman" w:hAnsi="Times New Roman" w:cs="Times New Roman"/>
                <w:sz w:val="20"/>
                <w:szCs w:val="20"/>
              </w:rPr>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137734" w:rsidRPr="00EC7CF9" w:rsidRDefault="00137734" w:rsidP="00137734">
            <w:pPr>
              <w:pStyle w:val="af"/>
              <w:shd w:val="clear" w:color="auto" w:fill="FFFFFF"/>
              <w:jc w:val="both"/>
              <w:rPr>
                <w:rFonts w:ascii="Times New Roman" w:hAnsi="Times New Roman" w:cs="Times New Roman"/>
                <w:sz w:val="20"/>
                <w:szCs w:val="20"/>
              </w:rPr>
            </w:pPr>
          </w:p>
          <w:p w:rsidR="00137734" w:rsidRPr="00EC7CF9" w:rsidRDefault="00137734" w:rsidP="00137734">
            <w:pPr>
              <w:pStyle w:val="af"/>
              <w:shd w:val="clear" w:color="auto" w:fill="FFFFFF"/>
              <w:jc w:val="both"/>
              <w:rPr>
                <w:rFonts w:ascii="Times New Roman" w:hAnsi="Times New Roman" w:cs="Times New Roman"/>
                <w:sz w:val="20"/>
                <w:szCs w:val="20"/>
              </w:rPr>
            </w:pPr>
            <w:r w:rsidRPr="00EC7CF9">
              <w:rPr>
                <w:rFonts w:ascii="Times New Roman" w:hAnsi="Times New Roman" w:cs="Times New Roman"/>
                <w:sz w:val="20"/>
                <w:szCs w:val="20"/>
              </w:rPr>
              <w:t>Дать знания об обычаях и традициях празднования Нового года в нашей стране.</w:t>
            </w:r>
          </w:p>
        </w:tc>
        <w:tc>
          <w:tcPr>
            <w:tcW w:w="2977" w:type="dxa"/>
          </w:tcPr>
          <w:p w:rsidR="00137734" w:rsidRPr="00EC7CF9" w:rsidRDefault="00137734" w:rsidP="00137734">
            <w:pPr>
              <w:pStyle w:val="af"/>
              <w:shd w:val="clear" w:color="auto" w:fill="FFFFFF"/>
              <w:jc w:val="both"/>
              <w:rPr>
                <w:rFonts w:ascii="Times New Roman" w:hAnsi="Times New Roman" w:cs="Times New Roman"/>
                <w:sz w:val="20"/>
                <w:szCs w:val="20"/>
              </w:rPr>
            </w:pPr>
            <w:r w:rsidRPr="00EC7CF9">
              <w:rPr>
                <w:rFonts w:ascii="Times New Roman" w:hAnsi="Times New Roman" w:cs="Times New Roman"/>
                <w:sz w:val="20"/>
                <w:szCs w:val="20"/>
              </w:rPr>
              <w:t>Привлекать детей к активному разнообразному участию в подготовке к празднику и его проведении. Содействовать возникновению</w:t>
            </w:r>
          </w:p>
          <w:p w:rsidR="00137734" w:rsidRPr="00EC7CF9" w:rsidRDefault="00137734" w:rsidP="00137734">
            <w:pPr>
              <w:pStyle w:val="af"/>
              <w:shd w:val="clear" w:color="auto" w:fill="FFFFFF"/>
              <w:jc w:val="both"/>
              <w:rPr>
                <w:rFonts w:ascii="Times New Roman" w:hAnsi="Times New Roman" w:cs="Times New Roman"/>
                <w:sz w:val="20"/>
                <w:szCs w:val="20"/>
              </w:rPr>
            </w:pPr>
            <w:r w:rsidRPr="00EC7CF9">
              <w:rPr>
                <w:rFonts w:ascii="Times New Roman" w:hAnsi="Times New Roman" w:cs="Times New Roman"/>
                <w:sz w:val="20"/>
                <w:szCs w:val="20"/>
              </w:rPr>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Дать знания об обычаях и традициях празднования Нового года других странах.</w:t>
            </w:r>
          </w:p>
        </w:tc>
        <w:tc>
          <w:tcPr>
            <w:tcW w:w="2374" w:type="dxa"/>
          </w:tcPr>
          <w:p w:rsidR="00137734" w:rsidRPr="00EC7CF9" w:rsidRDefault="00137734" w:rsidP="00137734">
            <w:pPr>
              <w:jc w:val="both"/>
              <w:rPr>
                <w:rStyle w:val="c7"/>
                <w:rFonts w:ascii="Times New Roman" w:eastAsia="Arial" w:hAnsi="Times New Roman" w:cs="Times New Roman"/>
                <w:sz w:val="20"/>
                <w:szCs w:val="20"/>
                <w:shd w:val="clear" w:color="auto" w:fill="FFFFFF"/>
              </w:rPr>
            </w:pPr>
            <w:r w:rsidRPr="00EC7CF9">
              <w:rPr>
                <w:rStyle w:val="c37"/>
                <w:rFonts w:ascii="Times New Roman" w:eastAsia="Arial" w:hAnsi="Times New Roman" w:cs="Times New Roman"/>
                <w:sz w:val="20"/>
                <w:szCs w:val="20"/>
                <w:shd w:val="clear" w:color="auto" w:fill="FFFFFF"/>
              </w:rPr>
              <w:t>способствовать накоплению ребенком ярких впечатлений о зиме и новогоднем празднике; развивать эмоциональную отзывчивость и разнообразие переживаний в процессе общения с зимней природой</w:t>
            </w:r>
            <w:r w:rsidRPr="00EC7CF9">
              <w:rPr>
                <w:rStyle w:val="c7"/>
                <w:rFonts w:ascii="Times New Roman" w:eastAsia="Arial" w:hAnsi="Times New Roman" w:cs="Times New Roman"/>
                <w:sz w:val="20"/>
                <w:szCs w:val="20"/>
                <w:shd w:val="clear" w:color="auto" w:fill="FFFFFF"/>
              </w:rPr>
              <w:t>.</w:t>
            </w:r>
          </w:p>
          <w:p w:rsidR="00137734" w:rsidRPr="00EC7CF9" w:rsidRDefault="00137734" w:rsidP="00137734">
            <w:pPr>
              <w:jc w:val="both"/>
              <w:rPr>
                <w:rStyle w:val="c7"/>
                <w:rFonts w:ascii="Times New Roman" w:eastAsia="Arial" w:hAnsi="Times New Roman" w:cs="Times New Roman"/>
                <w:sz w:val="20"/>
                <w:szCs w:val="20"/>
                <w:shd w:val="clear" w:color="auto" w:fill="FFFFFF"/>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Закреплять знания детей об обычаях и традициях празднования Нового года в нашей стране и других странах.</w:t>
            </w:r>
          </w:p>
        </w:tc>
      </w:tr>
      <w:tr w:rsidR="00137734" w:rsidRPr="00EC7CF9" w:rsidTr="00AA1889">
        <w:tc>
          <w:tcPr>
            <w:tcW w:w="806" w:type="dxa"/>
            <w:vMerge w:val="restart"/>
            <w:textDirection w:val="btLr"/>
          </w:tcPr>
          <w:p w:rsidR="00137734" w:rsidRPr="00EC7CF9" w:rsidRDefault="00137734" w:rsidP="00137734">
            <w:pPr>
              <w:ind w:left="113" w:right="113"/>
              <w:jc w:val="both"/>
              <w:rPr>
                <w:rFonts w:ascii="Times New Roman" w:hAnsi="Times New Roman" w:cs="Times New Roman"/>
                <w:b/>
                <w:sz w:val="20"/>
                <w:szCs w:val="20"/>
              </w:rPr>
            </w:pPr>
            <w:r w:rsidRPr="00EC7CF9">
              <w:rPr>
                <w:rFonts w:ascii="Times New Roman" w:hAnsi="Times New Roman" w:cs="Times New Roman"/>
                <w:b/>
                <w:sz w:val="20"/>
                <w:szCs w:val="20"/>
              </w:rPr>
              <w:t>Январь</w:t>
            </w: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2</w:t>
            </w:r>
          </w:p>
        </w:tc>
        <w:tc>
          <w:tcPr>
            <w:tcW w:w="1767" w:type="dxa"/>
          </w:tcPr>
          <w:p w:rsidR="00137734" w:rsidRPr="00EC7CF9" w:rsidRDefault="00137734" w:rsidP="00137734">
            <w:pPr>
              <w:jc w:val="both"/>
              <w:rPr>
                <w:rFonts w:ascii="Times New Roman" w:hAnsi="Times New Roman" w:cs="Times New Roman"/>
                <w:sz w:val="20"/>
                <w:szCs w:val="20"/>
              </w:rPr>
            </w:pP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Зимние забавы.</w:t>
            </w: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Зимние виды спорта.</w:t>
            </w:r>
          </w:p>
        </w:tc>
        <w:tc>
          <w:tcPr>
            <w:tcW w:w="2040"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Продолжаем знакомить с зимой как временем года, с зимними видами спорта.</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Формируем представления о безопасном поведении зимой; исследовательский и познавательный интерес в ходе экспериментирования с водой и льдом.</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Воспитываем бережное отношение к природе, умение замечать красоту зимней природы.</w:t>
            </w: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Осваивает правила в татарских народных играх.</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 xml:space="preserve">День здоровья. </w:t>
            </w:r>
          </w:p>
        </w:tc>
        <w:tc>
          <w:tcPr>
            <w:tcW w:w="2268"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 xml:space="preserve">Уточняем представления о зиме, как о времени года. Знакомим с зимними видами спорта и зимними народными забавами; формируем понятие здорового образа жизни. Развиваем исследовательский и познавательный интерес в ходе экспериментирования с </w:t>
            </w:r>
            <w:r w:rsidRPr="00EC7CF9">
              <w:rPr>
                <w:rFonts w:ascii="Times New Roman" w:hAnsi="Times New Roman" w:cs="Times New Roman"/>
                <w:sz w:val="20"/>
                <w:szCs w:val="20"/>
              </w:rPr>
              <w:lastRenderedPageBreak/>
              <w:t>водой и льдом, закрепляем знания о свойствах снега и льда.</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shd w:val="clear" w:color="auto" w:fill="FFFFFF"/>
              </w:rPr>
              <w:t>Воспитываем любовь к родной природе, к русской зиме.</w:t>
            </w: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Осваивает правила в татарских народных играх.</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здоровья.</w:t>
            </w:r>
          </w:p>
        </w:tc>
        <w:tc>
          <w:tcPr>
            <w:tcW w:w="2977"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Продолжаем знакомство с играми и забавами на улице зимой. Развиваем творческую активность и воображение, интерес и фантазию в процессе создания фигур и построек из снега.</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Закрепляем представления о ЗОЖ, включая туризм.</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shd w:val="clear" w:color="auto" w:fill="FFFFFF"/>
              </w:rPr>
              <w:t>Воспитываем любовь к родной природе, к русской зиме.</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Играем в татарские и русские народные игры.</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здоровья.</w:t>
            </w:r>
          </w:p>
        </w:tc>
        <w:tc>
          <w:tcPr>
            <w:tcW w:w="2374"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 xml:space="preserve">О факторах, положительно влияющих на здоровье (правильно питание, выбор полезных продуктов). Формируем представления о зимних видах спорта (фигурное катание, лыжный спорт и др.). расширяем представления о правилах безопасного поведении в </w:t>
            </w:r>
            <w:r w:rsidRPr="00EC7CF9">
              <w:rPr>
                <w:rFonts w:ascii="Times New Roman" w:hAnsi="Times New Roman" w:cs="Times New Roman"/>
                <w:sz w:val="20"/>
                <w:szCs w:val="20"/>
              </w:rPr>
              <w:lastRenderedPageBreak/>
              <w:t xml:space="preserve">двигательной деятельности. </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shd w:val="clear" w:color="auto" w:fill="FFFFFF"/>
              </w:rPr>
              <w:t>Воспитываем любовь к родной природе, к русской зиме.</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Играем народные игры.</w:t>
            </w:r>
          </w:p>
          <w:p w:rsidR="00137734" w:rsidRPr="00EC7CF9" w:rsidRDefault="00137734" w:rsidP="00137734">
            <w:pPr>
              <w:jc w:val="both"/>
              <w:rPr>
                <w:rFonts w:ascii="Times New Roman" w:hAnsi="Times New Roman" w:cs="Times New Roman"/>
                <w:b/>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здоровья</w:t>
            </w:r>
          </w:p>
        </w:tc>
      </w:tr>
      <w:tr w:rsidR="00137734" w:rsidRPr="00EC7CF9" w:rsidTr="00AA1889">
        <w:tc>
          <w:tcPr>
            <w:tcW w:w="806" w:type="dxa"/>
            <w:vMerge/>
            <w:textDirection w:val="btLr"/>
          </w:tcPr>
          <w:p w:rsidR="00137734" w:rsidRPr="00EC7CF9" w:rsidRDefault="00137734" w:rsidP="00137734">
            <w:pPr>
              <w:ind w:left="113" w:right="113"/>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3</w:t>
            </w:r>
          </w:p>
        </w:tc>
        <w:tc>
          <w:tcPr>
            <w:tcW w:w="1767" w:type="dxa"/>
          </w:tcPr>
          <w:p w:rsidR="00137734" w:rsidRPr="00EC7CF9" w:rsidRDefault="00137734" w:rsidP="00137734">
            <w:pPr>
              <w:jc w:val="both"/>
              <w:rPr>
                <w:rFonts w:ascii="Times New Roman" w:hAnsi="Times New Roman" w:cs="Times New Roman"/>
                <w:sz w:val="20"/>
                <w:szCs w:val="20"/>
              </w:rPr>
            </w:pP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Одежда, обувь, головные уборы</w:t>
            </w:r>
          </w:p>
        </w:tc>
        <w:tc>
          <w:tcPr>
            <w:tcW w:w="2040"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b/>
                <w:bCs/>
                <w:sz w:val="20"/>
                <w:szCs w:val="20"/>
                <w:shd w:val="clear" w:color="auto" w:fill="FFFFFF"/>
              </w:rPr>
              <w:t> </w:t>
            </w:r>
            <w:r w:rsidRPr="00EC7CF9">
              <w:rPr>
                <w:rFonts w:ascii="Times New Roman" w:hAnsi="Times New Roman" w:cs="Times New Roman"/>
                <w:sz w:val="20"/>
                <w:szCs w:val="20"/>
                <w:shd w:val="clear" w:color="auto" w:fill="FFFFFF"/>
              </w:rPr>
              <w:t>Знакомим с обобщающими понятиями «Одежда», «Обувь», «Головные уборы».</w:t>
            </w:r>
            <w:r w:rsidRPr="00EC7CF9">
              <w:rPr>
                <w:rFonts w:ascii="Times New Roman" w:hAnsi="Times New Roman" w:cs="Times New Roman"/>
                <w:b/>
                <w:bCs/>
                <w:sz w:val="20"/>
                <w:szCs w:val="20"/>
                <w:shd w:val="clear" w:color="auto" w:fill="FFFFFF"/>
              </w:rPr>
              <w:t> </w:t>
            </w:r>
            <w:r w:rsidRPr="00EC7CF9">
              <w:rPr>
                <w:rFonts w:ascii="Times New Roman" w:hAnsi="Times New Roman" w:cs="Times New Roman"/>
                <w:sz w:val="20"/>
                <w:szCs w:val="20"/>
                <w:shd w:val="clear" w:color="auto" w:fill="FFFFFF"/>
              </w:rPr>
              <w:t>Формируем представления о разнообразии предметов одежды, обуви, головных уборов, их назначении; ф</w:t>
            </w:r>
            <w:r w:rsidRPr="00EC7CF9">
              <w:rPr>
                <w:rFonts w:ascii="Times New Roman" w:hAnsi="Times New Roman" w:cs="Times New Roman"/>
                <w:sz w:val="20"/>
                <w:szCs w:val="20"/>
              </w:rPr>
              <w:t>ормируем обобщающее понятие «одежда», «головные уборы», «обувь».</w:t>
            </w:r>
            <w:r w:rsidRPr="00EC7CF9">
              <w:rPr>
                <w:rFonts w:ascii="Times New Roman" w:hAnsi="Times New Roman" w:cs="Times New Roman"/>
                <w:sz w:val="20"/>
                <w:szCs w:val="20"/>
                <w:shd w:val="clear" w:color="auto" w:fill="FFFFFF"/>
              </w:rPr>
              <w:t xml:space="preserve"> Закрепляем названия предметов одежды, обуви, головных уборов.  Знакомим с составными частями одежды, обуви, головных уборов; с профессиональной деятельностью швеи, работой мастера в ателье. </w:t>
            </w:r>
          </w:p>
        </w:tc>
        <w:tc>
          <w:tcPr>
            <w:tcW w:w="2268"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Знакомим с видами и деталями одежды, обуви и головных уборов, проводим связь одежды с временами года.</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Расширяем, уточняем, систематизируем знания по темам «Одежда». «Обувь». «Головные уборы».</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Знакомим с понятием «пара», обобщающим понятием «обувь».</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Формируем представление детей об обобщающем понятии «одежда».</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Формируем представление об обобщающем понятии «обувь».</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Формируем представление об одежде, обуви, головных уборах для мальчиков и девочек.</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Дать первичные представления о ткани и ее свойствах.</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b/>
                <w:sz w:val="20"/>
                <w:szCs w:val="20"/>
              </w:rPr>
              <w:t xml:space="preserve">Учим отличать татарский </w:t>
            </w:r>
            <w:r w:rsidRPr="00EC7CF9">
              <w:rPr>
                <w:rFonts w:ascii="Times New Roman" w:hAnsi="Times New Roman" w:cs="Times New Roman"/>
                <w:b/>
                <w:sz w:val="20"/>
                <w:szCs w:val="20"/>
              </w:rPr>
              <w:lastRenderedPageBreak/>
              <w:t>национальный костюм от костюмов других народов</w:t>
            </w:r>
            <w:r w:rsidRPr="00EC7CF9">
              <w:rPr>
                <w:rFonts w:ascii="Times New Roman" w:hAnsi="Times New Roman" w:cs="Times New Roman"/>
                <w:sz w:val="20"/>
                <w:szCs w:val="20"/>
              </w:rPr>
              <w:t>.</w:t>
            </w:r>
          </w:p>
        </w:tc>
        <w:tc>
          <w:tcPr>
            <w:tcW w:w="2977" w:type="dxa"/>
          </w:tcPr>
          <w:p w:rsidR="00137734" w:rsidRPr="00EC7CF9" w:rsidRDefault="00137734" w:rsidP="00137734">
            <w:pPr>
              <w:jc w:val="both"/>
              <w:rPr>
                <w:rFonts w:ascii="Times New Roman" w:hAnsi="Times New Roman" w:cs="Times New Roman"/>
                <w:sz w:val="20"/>
                <w:szCs w:val="20"/>
                <w:shd w:val="clear" w:color="auto" w:fill="FFFFFF"/>
              </w:rPr>
            </w:pPr>
            <w:r w:rsidRPr="00EC7CF9">
              <w:rPr>
                <w:rFonts w:ascii="Times New Roman" w:hAnsi="Times New Roman" w:cs="Times New Roman"/>
                <w:sz w:val="20"/>
                <w:szCs w:val="20"/>
                <w:shd w:val="clear" w:color="auto" w:fill="FFFFFF"/>
              </w:rPr>
              <w:lastRenderedPageBreak/>
              <w:t>Продолжаем знакомить с разными видами одежды, деталями одежды, обуви и головных уборов; закрепляем знания о назначении одежды; проводим связь одежды с временами года; закрепляем представления о профессиях, связанных с производством одежды, обуви и головных уборов; даем представление об истории одежды от первобытнообщинного строя до современности, а также знакомим с национальной одеждой.</w:t>
            </w:r>
          </w:p>
          <w:p w:rsidR="00137734" w:rsidRPr="00EC7CF9" w:rsidRDefault="00137734" w:rsidP="00137734">
            <w:pPr>
              <w:jc w:val="both"/>
              <w:rPr>
                <w:rFonts w:ascii="Times New Roman" w:hAnsi="Times New Roman" w:cs="Times New Roman"/>
                <w:sz w:val="20"/>
                <w:szCs w:val="20"/>
                <w:shd w:val="clear" w:color="auto" w:fill="FFFFFF"/>
              </w:rPr>
            </w:pPr>
          </w:p>
          <w:p w:rsidR="00137734" w:rsidRPr="00EC7CF9" w:rsidRDefault="00137734" w:rsidP="00137734">
            <w:pPr>
              <w:jc w:val="both"/>
              <w:rPr>
                <w:rFonts w:ascii="Times New Roman" w:hAnsi="Times New Roman" w:cs="Times New Roman"/>
                <w:sz w:val="20"/>
                <w:szCs w:val="20"/>
                <w:shd w:val="clear" w:color="auto" w:fill="FFFFFF"/>
              </w:rPr>
            </w:pPr>
            <w:r w:rsidRPr="00EC7CF9">
              <w:rPr>
                <w:rFonts w:ascii="Times New Roman" w:hAnsi="Times New Roman" w:cs="Times New Roman"/>
                <w:b/>
                <w:sz w:val="20"/>
                <w:szCs w:val="20"/>
              </w:rPr>
              <w:t>Продолжаем учить отличать татарский национальный костюм от костюмов других народов</w:t>
            </w:r>
            <w:r w:rsidRPr="00EC7CF9">
              <w:rPr>
                <w:rFonts w:ascii="Times New Roman" w:hAnsi="Times New Roman" w:cs="Times New Roman"/>
                <w:sz w:val="20"/>
                <w:szCs w:val="20"/>
              </w:rPr>
              <w:t>.</w:t>
            </w:r>
          </w:p>
        </w:tc>
        <w:tc>
          <w:tcPr>
            <w:tcW w:w="2374"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Расширяем представления детей об одежде, обуви, головных уборах; их назначении, материале изготовления, истории происхождения. Закрепляем обобщенные понятия «одежда, обувь, головные уборы». Учим классифицировать их по сезону. Закрепляем представления о видах одежды и обуви (мужская, женская, детская), и их функциональном назначении; умение выделять с помощью зрения и осязания и правильно называть детали одежды. </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shd w:val="clear" w:color="auto" w:fill="FFFFFF"/>
              </w:rPr>
            </w:pPr>
            <w:r w:rsidRPr="00EC7CF9">
              <w:rPr>
                <w:rFonts w:ascii="Times New Roman" w:hAnsi="Times New Roman" w:cs="Times New Roman"/>
                <w:sz w:val="20"/>
                <w:szCs w:val="20"/>
                <w:shd w:val="clear" w:color="auto" w:fill="FFFFFF"/>
              </w:rPr>
              <w:t>Продолжаем знакомить с национальной одеждой.</w:t>
            </w:r>
          </w:p>
          <w:p w:rsidR="00137734" w:rsidRPr="00EC7CF9" w:rsidRDefault="00137734" w:rsidP="00137734">
            <w:pPr>
              <w:jc w:val="both"/>
              <w:rPr>
                <w:rFonts w:ascii="Times New Roman" w:hAnsi="Times New Roman" w:cs="Times New Roman"/>
                <w:b/>
                <w:sz w:val="20"/>
                <w:szCs w:val="20"/>
                <w:shd w:val="clear" w:color="auto" w:fill="FFFFFF"/>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b/>
                <w:sz w:val="20"/>
                <w:szCs w:val="20"/>
                <w:shd w:val="clear" w:color="auto" w:fill="FFFFFF"/>
              </w:rPr>
              <w:t>Учим отличать национальную одежду народов Поволжья.</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p>
        </w:tc>
        <w:tc>
          <w:tcPr>
            <w:tcW w:w="1767" w:type="dxa"/>
          </w:tcPr>
          <w:p w:rsidR="00137734" w:rsidRPr="00EC7CF9" w:rsidRDefault="00137734" w:rsidP="00137734">
            <w:pPr>
              <w:jc w:val="both"/>
              <w:rPr>
                <w:rFonts w:ascii="Times New Roman" w:hAnsi="Times New Roman" w:cs="Times New Roman"/>
                <w:sz w:val="20"/>
                <w:szCs w:val="20"/>
              </w:rPr>
            </w:pP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p>
        </w:tc>
        <w:tc>
          <w:tcPr>
            <w:tcW w:w="9659" w:type="dxa"/>
            <w:gridSpan w:val="4"/>
          </w:tcPr>
          <w:p w:rsidR="00137734" w:rsidRPr="00EC7CF9" w:rsidRDefault="00137734" w:rsidP="00137734">
            <w:pPr>
              <w:jc w:val="both"/>
              <w:rPr>
                <w:rFonts w:ascii="Times New Roman" w:hAnsi="Times New Roman" w:cs="Times New Roman"/>
                <w:sz w:val="20"/>
                <w:szCs w:val="20"/>
              </w:rPr>
            </w:pP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4</w:t>
            </w:r>
          </w:p>
        </w:tc>
        <w:tc>
          <w:tcPr>
            <w:tcW w:w="1767" w:type="dxa"/>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27 декабря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снятия блокады Ленинграда</w:t>
            </w: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Животные холодных стран</w:t>
            </w:r>
          </w:p>
        </w:tc>
        <w:tc>
          <w:tcPr>
            <w:tcW w:w="4308" w:type="dxa"/>
            <w:gridSpan w:val="2"/>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Животные холодных стран.</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Style w:val="c22"/>
                <w:rFonts w:ascii="Times New Roman" w:hAnsi="Times New Roman" w:cs="Times New Roman"/>
                <w:sz w:val="20"/>
                <w:szCs w:val="20"/>
                <w:shd w:val="clear" w:color="auto" w:fill="FFFFFF"/>
              </w:rPr>
              <w:t xml:space="preserve">Знакомим с названием диких животных и местом их обитания; формируем умение называть части тела диких животных, правильно называть взрослое животное и его детёнышей. </w:t>
            </w:r>
            <w:r w:rsidRPr="00EC7CF9">
              <w:rPr>
                <w:rStyle w:val="c10"/>
                <w:rFonts w:ascii="Times New Roman" w:hAnsi="Times New Roman" w:cs="Times New Roman"/>
                <w:sz w:val="20"/>
                <w:szCs w:val="20"/>
                <w:shd w:val="clear" w:color="auto" w:fill="FFFFFF"/>
              </w:rPr>
              <w:t>Расширяем представления детей об образе жизни животных Севера, о растительном мире Севера. Продолжаем знакомить детей с животными Севера: белый медведь, морж, пингвин; с некоторыми особенностями приспособления животных Севера (бивни моржа, «чёрный нос» медведя, сохранение пингвинами яиц). Формируем элементарные представления о взаимосвязи и взаимодействии живых организмов со средой обитания (живут в дикой природе; медведь накапливает жир). Воспитывать любовь к животным, умение сопереживать.</w:t>
            </w:r>
          </w:p>
        </w:tc>
        <w:tc>
          <w:tcPr>
            <w:tcW w:w="5351" w:type="dxa"/>
            <w:gridSpan w:val="2"/>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Экспедиция на Северный полюс. Арктика, Антарктика.</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Расширяем и закрепляем знания о жизни животных Арктики и Антарктики Продолжаем знакомить с животными Севера, даем представления об образе жизни этих животных; характерном внешнем виде и повадках детенышей; с некоторыми особенностями приспособления животных Севера к среде обитания. Учим находить логические связи между внешним видом животного и средой обитания.</w:t>
            </w:r>
          </w:p>
          <w:p w:rsidR="00137734" w:rsidRPr="00EC7CF9" w:rsidRDefault="00137734" w:rsidP="00137734">
            <w:pPr>
              <w:jc w:val="both"/>
              <w:rPr>
                <w:rFonts w:ascii="Times New Roman" w:hAnsi="Times New Roman" w:cs="Times New Roman"/>
                <w:sz w:val="20"/>
                <w:szCs w:val="20"/>
              </w:rPr>
            </w:pPr>
            <w:r w:rsidRPr="00EC7CF9">
              <w:rPr>
                <w:rStyle w:val="c10"/>
                <w:rFonts w:ascii="Times New Roman" w:hAnsi="Times New Roman" w:cs="Times New Roman"/>
                <w:sz w:val="20"/>
                <w:szCs w:val="20"/>
                <w:shd w:val="clear" w:color="auto" w:fill="FFFFFF"/>
              </w:rPr>
              <w:t>Воспитывать любовь к животным, умение сопереживать</w:t>
            </w:r>
          </w:p>
        </w:tc>
      </w:tr>
      <w:tr w:rsidR="00137734" w:rsidRPr="00EC7CF9" w:rsidTr="00AA1889">
        <w:tc>
          <w:tcPr>
            <w:tcW w:w="806" w:type="dxa"/>
            <w:vMerge w:val="restart"/>
            <w:textDirection w:val="btLr"/>
          </w:tcPr>
          <w:p w:rsidR="00137734" w:rsidRPr="00EC7CF9" w:rsidRDefault="00137734" w:rsidP="00137734">
            <w:pPr>
              <w:ind w:left="113" w:right="113"/>
              <w:jc w:val="both"/>
              <w:rPr>
                <w:rFonts w:ascii="Times New Roman" w:hAnsi="Times New Roman" w:cs="Times New Roman"/>
                <w:b/>
                <w:sz w:val="20"/>
                <w:szCs w:val="20"/>
              </w:rPr>
            </w:pPr>
            <w:r w:rsidRPr="00EC7CF9">
              <w:rPr>
                <w:rFonts w:ascii="Times New Roman" w:hAnsi="Times New Roman" w:cs="Times New Roman"/>
                <w:b/>
                <w:sz w:val="20"/>
                <w:szCs w:val="20"/>
              </w:rPr>
              <w:t>Февраль</w:t>
            </w: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1</w:t>
            </w:r>
          </w:p>
        </w:tc>
        <w:tc>
          <w:tcPr>
            <w:tcW w:w="1767" w:type="dxa"/>
          </w:tcPr>
          <w:p w:rsidR="00137734" w:rsidRPr="00EC7CF9" w:rsidRDefault="00137734" w:rsidP="00137734">
            <w:pPr>
              <w:jc w:val="both"/>
              <w:rPr>
                <w:rFonts w:ascii="Times New Roman" w:hAnsi="Times New Roman" w:cs="Times New Roman"/>
                <w:sz w:val="20"/>
                <w:szCs w:val="20"/>
              </w:rPr>
            </w:pP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Животные теплых стран</w:t>
            </w:r>
          </w:p>
        </w:tc>
        <w:tc>
          <w:tcPr>
            <w:tcW w:w="4308" w:type="dxa"/>
            <w:gridSpan w:val="2"/>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Животные теплых стран.</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shd w:val="clear" w:color="auto" w:fill="FFFFFF"/>
              </w:rPr>
            </w:pPr>
            <w:r w:rsidRPr="00EC7CF9">
              <w:rPr>
                <w:rFonts w:ascii="Times New Roman" w:hAnsi="Times New Roman" w:cs="Times New Roman"/>
                <w:sz w:val="20"/>
                <w:szCs w:val="20"/>
                <w:shd w:val="clear" w:color="auto" w:fill="FFFFFF"/>
              </w:rPr>
              <w:t>Формируем представление о животных жарких стран; развиваем наблюдательность, любознательность, сообразительность и познавательный интерес к жизни животных; воспитывать любовь к животным. Знакомим с животными жарких стран, их внешним видом, местом обитания, характером, повадками; формировать умение называть части тела диких животных, правильно называть взрослое животное и его детёнышей.</w:t>
            </w:r>
          </w:p>
          <w:p w:rsidR="00137734" w:rsidRPr="00EC7CF9" w:rsidRDefault="00137734" w:rsidP="00137734">
            <w:pPr>
              <w:jc w:val="both"/>
              <w:rPr>
                <w:rFonts w:ascii="Times New Roman" w:hAnsi="Times New Roman" w:cs="Times New Roman"/>
                <w:sz w:val="20"/>
                <w:szCs w:val="20"/>
                <w:shd w:val="clear" w:color="auto" w:fill="FFFFFF"/>
              </w:rPr>
            </w:pPr>
            <w:r w:rsidRPr="00EC7CF9">
              <w:rPr>
                <w:rFonts w:ascii="Times New Roman" w:hAnsi="Times New Roman" w:cs="Times New Roman"/>
                <w:sz w:val="20"/>
                <w:szCs w:val="20"/>
                <w:shd w:val="clear" w:color="auto" w:fill="FFFFFF"/>
              </w:rPr>
              <w:t>Воспитываем любовь и бережное отношение к природе.</w:t>
            </w:r>
          </w:p>
          <w:p w:rsidR="00137734" w:rsidRPr="00EC7CF9" w:rsidRDefault="00137734" w:rsidP="00137734">
            <w:pPr>
              <w:jc w:val="both"/>
              <w:rPr>
                <w:rFonts w:ascii="Times New Roman" w:hAnsi="Times New Roman" w:cs="Times New Roman"/>
                <w:sz w:val="20"/>
                <w:szCs w:val="20"/>
              </w:rPr>
            </w:pPr>
          </w:p>
        </w:tc>
        <w:tc>
          <w:tcPr>
            <w:tcW w:w="5351" w:type="dxa"/>
            <w:gridSpan w:val="2"/>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Путешествие в жаркие страны. Африка, Австралия.</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shd w:val="clear" w:color="auto" w:fill="FFFFFF"/>
              </w:rPr>
            </w:pPr>
            <w:r w:rsidRPr="00EC7CF9">
              <w:rPr>
                <w:rFonts w:ascii="Times New Roman" w:hAnsi="Times New Roman" w:cs="Times New Roman"/>
                <w:sz w:val="20"/>
                <w:szCs w:val="20"/>
              </w:rPr>
              <w:t>Продолжаем формировать представления о животных жарких стран, их особенностях, о приспособленности к жизни;</w:t>
            </w:r>
            <w:r w:rsidRPr="00EC7CF9">
              <w:rPr>
                <w:rFonts w:ascii="Times New Roman" w:hAnsi="Times New Roman" w:cs="Times New Roman"/>
                <w:sz w:val="20"/>
                <w:szCs w:val="20"/>
                <w:shd w:val="clear" w:color="auto" w:fill="FFFFFF"/>
              </w:rPr>
              <w:t xml:space="preserve"> представления о животных по их внешнему виду, образу жизни и повадка. Формируем умение классифицировать животных жарких стран</w:t>
            </w:r>
          </w:p>
          <w:p w:rsidR="00137734" w:rsidRPr="00EC7CF9" w:rsidRDefault="00137734" w:rsidP="00137734">
            <w:pPr>
              <w:jc w:val="both"/>
              <w:rPr>
                <w:rFonts w:ascii="Times New Roman" w:hAnsi="Times New Roman" w:cs="Times New Roman"/>
                <w:sz w:val="20"/>
                <w:szCs w:val="20"/>
                <w:shd w:val="clear" w:color="auto" w:fill="FFFFFF"/>
              </w:rPr>
            </w:pPr>
            <w:r w:rsidRPr="00EC7CF9">
              <w:rPr>
                <w:rFonts w:ascii="Times New Roman" w:hAnsi="Times New Roman" w:cs="Times New Roman"/>
                <w:sz w:val="20"/>
                <w:szCs w:val="20"/>
                <w:shd w:val="clear" w:color="auto" w:fill="FFFFFF"/>
              </w:rPr>
              <w:t>Знакомим с многообразием климатических зон.</w:t>
            </w:r>
          </w:p>
          <w:p w:rsidR="00137734" w:rsidRPr="00EC7CF9" w:rsidRDefault="00137734" w:rsidP="00137734">
            <w:pPr>
              <w:jc w:val="both"/>
              <w:rPr>
                <w:rFonts w:ascii="Times New Roman" w:hAnsi="Times New Roman" w:cs="Times New Roman"/>
                <w:sz w:val="20"/>
                <w:szCs w:val="20"/>
                <w:shd w:val="clear" w:color="auto" w:fill="FFFFFF"/>
              </w:rPr>
            </w:pPr>
            <w:r w:rsidRPr="00EC7CF9">
              <w:rPr>
                <w:rFonts w:ascii="Times New Roman" w:hAnsi="Times New Roman" w:cs="Times New Roman"/>
                <w:sz w:val="20"/>
                <w:szCs w:val="20"/>
                <w:shd w:val="clear" w:color="auto" w:fill="FFFFFF"/>
              </w:rPr>
              <w:t xml:space="preserve"> Воспитываем любовь и бережное отношение к природе.</w:t>
            </w:r>
          </w:p>
          <w:p w:rsidR="00137734" w:rsidRPr="00EC7CF9" w:rsidRDefault="00137734" w:rsidP="00137734">
            <w:pPr>
              <w:jc w:val="both"/>
              <w:rPr>
                <w:rFonts w:ascii="Times New Roman" w:hAnsi="Times New Roman" w:cs="Times New Roman"/>
                <w:sz w:val="20"/>
                <w:szCs w:val="20"/>
              </w:rPr>
            </w:pP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2</w:t>
            </w:r>
          </w:p>
        </w:tc>
        <w:tc>
          <w:tcPr>
            <w:tcW w:w="1767" w:type="dxa"/>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8 февраля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российской науки</w:t>
            </w: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 xml:space="preserve">Неделя науки. </w:t>
            </w: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Из чего что сделано</w:t>
            </w:r>
          </w:p>
        </w:tc>
        <w:tc>
          <w:tcPr>
            <w:tcW w:w="4308" w:type="dxa"/>
            <w:gridSpan w:val="2"/>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3-4 года:</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Даем первые представления об экспериментировании с водой и бумагой.</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4-5 лет:</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 xml:space="preserve">Организуем простейшие опыты и экспериментирование. Расширяем </w:t>
            </w:r>
            <w:r w:rsidRPr="00EC7CF9">
              <w:rPr>
                <w:rFonts w:ascii="Times New Roman" w:hAnsi="Times New Roman" w:cs="Times New Roman"/>
                <w:sz w:val="20"/>
                <w:szCs w:val="20"/>
              </w:rPr>
              <w:lastRenderedPageBreak/>
              <w:t>представления о свойствах разных материалов, в том числе природных (дерево, металл и др.)</w:t>
            </w:r>
          </w:p>
        </w:tc>
        <w:tc>
          <w:tcPr>
            <w:tcW w:w="5351" w:type="dxa"/>
            <w:gridSpan w:val="2"/>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5-6 лет:</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 xml:space="preserve">Организуем экспериментирование и опыты для ознакомления со свойствами объектов неживой природы </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6-7 лет:</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 xml:space="preserve">Поддерживаем стремление к самостоятельному экспериментированию для познания свойств объектов </w:t>
            </w:r>
            <w:r w:rsidRPr="00EC7CF9">
              <w:rPr>
                <w:rFonts w:ascii="Times New Roman" w:hAnsi="Times New Roman" w:cs="Times New Roman"/>
                <w:sz w:val="20"/>
                <w:szCs w:val="20"/>
              </w:rPr>
              <w:lastRenderedPageBreak/>
              <w:t xml:space="preserve">неживой природы (воды, воздуха, песка, глины, почвы, камней. Знакомим с многообразием камней и минералов, полезных ископаемых Татарстана. Об использовании человеком свойств неживой природы для хозяйственных нужд (ветряные мельницы, водохранилища, солнечные батареи, ледяные катки). </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3</w:t>
            </w:r>
          </w:p>
        </w:tc>
        <w:tc>
          <w:tcPr>
            <w:tcW w:w="1767" w:type="dxa"/>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15 февраля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памяти о россиянах, исполнявших служебный долг за пределами Отечества</w:t>
            </w: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w:t>
            </w: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Неделя туризма</w:t>
            </w:r>
          </w:p>
        </w:tc>
        <w:tc>
          <w:tcPr>
            <w:tcW w:w="4308" w:type="dxa"/>
            <w:gridSpan w:val="2"/>
          </w:tcPr>
          <w:p w:rsidR="00137734" w:rsidRPr="00EC7CF9" w:rsidRDefault="00137734" w:rsidP="00137734">
            <w:pPr>
              <w:jc w:val="both"/>
              <w:rPr>
                <w:rFonts w:ascii="Times New Roman" w:hAnsi="Times New Roman" w:cs="Times New Roman"/>
                <w:sz w:val="20"/>
                <w:szCs w:val="20"/>
              </w:rPr>
            </w:pPr>
          </w:p>
        </w:tc>
        <w:tc>
          <w:tcPr>
            <w:tcW w:w="5351" w:type="dxa"/>
            <w:gridSpan w:val="2"/>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5-6 лет:</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Даем первые сведения о туризме, формируем начальные понятия о туризме и элементах ориентирования в ближайшем окружении; знакомим с видами туризма (горный, водный, автомобильный), с их основными особенностями; формируем навыки ориентирования в пространстве, правила поведения в окружающей среде; формируем основы специальных туристских знаний, ознакомить с правилами поведения в туристическом походе; учим приёмам составления плана, карты (на примере детского сада, своей улицы), вычерчивания маршрута движения.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6-7 лет:</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Закрепляем имеющиеся знания о туризме и его основных видах, туристском природопользовании, знакомим с необычными видами туризма; формируем умение ориентироваться на знакомой и незнакомой местности, пользуясь схемой, планом, элементарными топографическими знаками; учим работать с компасом; закрепляем знания о туристской технике, конкретных умениях и навыках, правила поведения в окружающей среде и в туристическом походе; формировать специальные туристские знания и умения; обучаем правилам оказания первой помощи.</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4</w:t>
            </w:r>
          </w:p>
        </w:tc>
        <w:tc>
          <w:tcPr>
            <w:tcW w:w="1767" w:type="dxa"/>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 xml:space="preserve">21 февраля </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 xml:space="preserve">Международный день родного языка </w:t>
            </w:r>
          </w:p>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23 февраля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защитников Отчества</w:t>
            </w: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Наша армия.</w:t>
            </w: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Все про мальчиков.</w:t>
            </w:r>
          </w:p>
        </w:tc>
        <w:tc>
          <w:tcPr>
            <w:tcW w:w="4308" w:type="dxa"/>
            <w:gridSpan w:val="2"/>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Обогащаем представления о государственном празднике День защитника Отечества. Знакомим с содержанием праздника. с традициями празднования, памятными местами в городе.</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i/>
                <w:sz w:val="20"/>
                <w:szCs w:val="20"/>
              </w:rPr>
            </w:pPr>
            <w:r w:rsidRPr="00EC7CF9">
              <w:rPr>
                <w:rFonts w:ascii="Times New Roman" w:hAnsi="Times New Roman" w:cs="Times New Roman"/>
                <w:i/>
                <w:sz w:val="20"/>
                <w:szCs w:val="20"/>
              </w:rPr>
              <w:t>ДД: конкретизируем первоначальные представления о возрастных и половых различиях взрослых людей. Формируем первоначальные представления о специфике внешнего вида мужчин.</w:t>
            </w:r>
          </w:p>
          <w:p w:rsidR="00137734" w:rsidRPr="00EC7CF9" w:rsidRDefault="00137734" w:rsidP="00137734">
            <w:pPr>
              <w:jc w:val="both"/>
              <w:rPr>
                <w:rFonts w:ascii="Times New Roman" w:hAnsi="Times New Roman" w:cs="Times New Roman"/>
                <w:i/>
                <w:sz w:val="20"/>
                <w:szCs w:val="20"/>
              </w:rPr>
            </w:pPr>
            <w:r w:rsidRPr="00EC7CF9">
              <w:rPr>
                <w:rFonts w:ascii="Times New Roman" w:hAnsi="Times New Roman" w:cs="Times New Roman"/>
                <w:sz w:val="20"/>
                <w:szCs w:val="20"/>
              </w:rPr>
              <w:t>Развиваем интерес к труду взрослых в семье.</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 xml:space="preserve">4-5: поддерживаем инициативу детей узнать и рассказать о трудовой деятельности своих пап, </w:t>
            </w:r>
            <w:r w:rsidRPr="00EC7CF9">
              <w:rPr>
                <w:rFonts w:ascii="Times New Roman" w:hAnsi="Times New Roman" w:cs="Times New Roman"/>
                <w:sz w:val="20"/>
                <w:szCs w:val="20"/>
              </w:rPr>
              <w:lastRenderedPageBreak/>
              <w:t>описывать их трудовые действия, рассказывать о результатах труда.</w:t>
            </w:r>
          </w:p>
        </w:tc>
        <w:tc>
          <w:tcPr>
            <w:tcW w:w="5351" w:type="dxa"/>
            <w:gridSpan w:val="2"/>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Обогащаем представления о государственном празднике День защитника Отечества. Знакомим с содержанием праздника, с традициями празднования, памятными местами в городе, знакомим с яркими биографическими фактами, поступками героев Отечества.</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Военные профессии.</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i/>
                <w:sz w:val="20"/>
                <w:szCs w:val="20"/>
              </w:rPr>
            </w:pPr>
            <w:r w:rsidRPr="00EC7CF9">
              <w:rPr>
                <w:rFonts w:ascii="Times New Roman" w:hAnsi="Times New Roman" w:cs="Times New Roman"/>
                <w:i/>
                <w:sz w:val="20"/>
                <w:szCs w:val="20"/>
              </w:rPr>
              <w:t>ДД формируем дифференцированные представления о качествах настоящих мужчин, способствуем проявлению потребности в социально одобряемом поведении, соответствующем собственной половой принадлежности. Профессии «мужские». Спорт «мужской».</w:t>
            </w:r>
          </w:p>
        </w:tc>
      </w:tr>
      <w:tr w:rsidR="00137734" w:rsidRPr="00EC7CF9" w:rsidTr="00AA1889">
        <w:tc>
          <w:tcPr>
            <w:tcW w:w="806" w:type="dxa"/>
            <w:vMerge w:val="restart"/>
            <w:textDirection w:val="btLr"/>
          </w:tcPr>
          <w:p w:rsidR="00137734" w:rsidRPr="00EC7CF9" w:rsidRDefault="00137734" w:rsidP="00137734">
            <w:pPr>
              <w:ind w:left="113" w:right="113"/>
              <w:jc w:val="both"/>
              <w:rPr>
                <w:rFonts w:ascii="Times New Roman" w:hAnsi="Times New Roman" w:cs="Times New Roman"/>
                <w:b/>
                <w:sz w:val="20"/>
                <w:szCs w:val="20"/>
              </w:rPr>
            </w:pPr>
            <w:r w:rsidRPr="00EC7CF9">
              <w:rPr>
                <w:rFonts w:ascii="Times New Roman" w:hAnsi="Times New Roman" w:cs="Times New Roman"/>
                <w:b/>
                <w:sz w:val="20"/>
                <w:szCs w:val="20"/>
              </w:rPr>
              <w:lastRenderedPageBreak/>
              <w:t xml:space="preserve">Март </w:t>
            </w: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1</w:t>
            </w:r>
          </w:p>
        </w:tc>
        <w:tc>
          <w:tcPr>
            <w:tcW w:w="1767" w:type="dxa"/>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8 марта</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Международный женский день</w:t>
            </w: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 xml:space="preserve">Мамин день. </w:t>
            </w: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Все про девочек.</w:t>
            </w:r>
          </w:p>
        </w:tc>
        <w:tc>
          <w:tcPr>
            <w:tcW w:w="4308" w:type="dxa"/>
            <w:gridSpan w:val="2"/>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Знакомим с праздником 8 марта.</w:t>
            </w:r>
          </w:p>
          <w:p w:rsidR="00137734" w:rsidRPr="00EC7CF9" w:rsidRDefault="00137734" w:rsidP="00137734">
            <w:pPr>
              <w:jc w:val="both"/>
              <w:rPr>
                <w:rFonts w:ascii="Times New Roman" w:hAnsi="Times New Roman" w:cs="Times New Roman"/>
                <w:i/>
                <w:sz w:val="20"/>
                <w:szCs w:val="20"/>
              </w:rPr>
            </w:pPr>
            <w:r w:rsidRPr="00EC7CF9">
              <w:rPr>
                <w:rFonts w:ascii="Times New Roman" w:hAnsi="Times New Roman" w:cs="Times New Roman"/>
                <w:sz w:val="20"/>
                <w:szCs w:val="20"/>
              </w:rPr>
              <w:t xml:space="preserve"> Развиваем интерес к труду взрослых в семье, формируем представления о конкретных видах хозяйственно-бытового труда, направленных на заботу о близких, воспитываем бережное отношение к результатам труда взрослых.</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4-5: поддерживаем инициативу детей узнать и рассказать о трудовой деятельности своих мам, описывать их трудовые действия, рассказывать о результатах труда. Рассказываем о бытовой технике, которая помогает взрослым организовать бытовой труд дома.</w:t>
            </w:r>
          </w:p>
          <w:p w:rsidR="00137734" w:rsidRPr="00EC7CF9" w:rsidRDefault="00137734" w:rsidP="00137734">
            <w:pPr>
              <w:jc w:val="both"/>
              <w:rPr>
                <w:rFonts w:ascii="Times New Roman" w:hAnsi="Times New Roman" w:cs="Times New Roman"/>
                <w:i/>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i/>
                <w:sz w:val="20"/>
                <w:szCs w:val="20"/>
              </w:rPr>
              <w:t>ДД: конкретизируем первоначальные представления о возрастных и половых различиях взрослых людей. Формируем первоначальные представления о специфике внешнего вида женщин.</w:t>
            </w:r>
          </w:p>
        </w:tc>
        <w:tc>
          <w:tcPr>
            <w:tcW w:w="5351" w:type="dxa"/>
            <w:gridSpan w:val="2"/>
          </w:tcPr>
          <w:p w:rsidR="00137734" w:rsidRPr="00EC7CF9" w:rsidRDefault="00137734" w:rsidP="00137734">
            <w:pPr>
              <w:jc w:val="both"/>
              <w:rPr>
                <w:rFonts w:ascii="Times New Roman" w:hAnsi="Times New Roman" w:cs="Times New Roman"/>
                <w:i/>
                <w:sz w:val="20"/>
                <w:szCs w:val="20"/>
              </w:rPr>
            </w:pPr>
            <w:r w:rsidRPr="00EC7CF9">
              <w:rPr>
                <w:rFonts w:ascii="Times New Roman" w:hAnsi="Times New Roman" w:cs="Times New Roman"/>
                <w:sz w:val="20"/>
                <w:szCs w:val="20"/>
              </w:rPr>
              <w:t>Обогащаем представления о празднике 8 марта, знакомим с содержанием праздника, с традициями празднования</w:t>
            </w:r>
            <w:r w:rsidRPr="00EC7CF9">
              <w:rPr>
                <w:rFonts w:ascii="Times New Roman" w:hAnsi="Times New Roman" w:cs="Times New Roman"/>
                <w:i/>
                <w:sz w:val="20"/>
                <w:szCs w:val="20"/>
              </w:rPr>
              <w:t xml:space="preserve"> </w:t>
            </w:r>
          </w:p>
          <w:p w:rsidR="00137734" w:rsidRPr="00EC7CF9" w:rsidRDefault="00137734" w:rsidP="00137734">
            <w:pPr>
              <w:jc w:val="both"/>
              <w:rPr>
                <w:rFonts w:ascii="Times New Roman" w:hAnsi="Times New Roman" w:cs="Times New Roman"/>
                <w:i/>
                <w:sz w:val="20"/>
                <w:szCs w:val="20"/>
              </w:rPr>
            </w:pPr>
          </w:p>
          <w:p w:rsidR="00137734" w:rsidRPr="00EC7CF9" w:rsidRDefault="00137734" w:rsidP="00137734">
            <w:pPr>
              <w:jc w:val="both"/>
              <w:rPr>
                <w:rFonts w:ascii="Times New Roman" w:hAnsi="Times New Roman" w:cs="Times New Roman"/>
                <w:i/>
                <w:sz w:val="20"/>
                <w:szCs w:val="20"/>
              </w:rPr>
            </w:pPr>
          </w:p>
          <w:p w:rsidR="00137734" w:rsidRPr="00EC7CF9" w:rsidRDefault="00137734" w:rsidP="00137734">
            <w:pPr>
              <w:jc w:val="both"/>
              <w:rPr>
                <w:rFonts w:ascii="Times New Roman" w:hAnsi="Times New Roman" w:cs="Times New Roman"/>
                <w:i/>
                <w:sz w:val="20"/>
                <w:szCs w:val="20"/>
              </w:rPr>
            </w:pPr>
          </w:p>
          <w:p w:rsidR="00137734" w:rsidRPr="00EC7CF9" w:rsidRDefault="00137734" w:rsidP="00137734">
            <w:pPr>
              <w:jc w:val="both"/>
              <w:rPr>
                <w:rFonts w:ascii="Times New Roman" w:hAnsi="Times New Roman" w:cs="Times New Roman"/>
                <w:i/>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i/>
                <w:sz w:val="20"/>
                <w:szCs w:val="20"/>
              </w:rPr>
              <w:t>ДД формируем дифференцированные представления о качествах настоящих мужчин, способствуем проявлению потребности в социально одобряемом поведении, соответствующем собственной половой принадлежности. Профессии «женские». Спорт «женский»</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2</w:t>
            </w:r>
          </w:p>
        </w:tc>
        <w:tc>
          <w:tcPr>
            <w:tcW w:w="1767" w:type="dxa"/>
          </w:tcPr>
          <w:p w:rsidR="00137734" w:rsidRPr="00EC7CF9" w:rsidRDefault="00137734" w:rsidP="00137734">
            <w:pPr>
              <w:jc w:val="both"/>
              <w:rPr>
                <w:rFonts w:ascii="Times New Roman" w:hAnsi="Times New Roman" w:cs="Times New Roman"/>
                <w:sz w:val="20"/>
                <w:szCs w:val="20"/>
              </w:rPr>
            </w:pP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 xml:space="preserve">Профессии </w:t>
            </w: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(в детском саду, в семье)</w:t>
            </w:r>
          </w:p>
        </w:tc>
        <w:tc>
          <w:tcPr>
            <w:tcW w:w="2040"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Развиваем интерес к труду взрослых в дс, формируем представления о конкретных видах хозяйственно-бытового труда, направленных на заботу о детях (мытье посуды, уборка помещений и т.д.) – младший воспитатель, повар, дворник, водитель; демонстрируем инструменты труда; воспитываем бережное отношение к предметам и игрушкам как результатам труда взрослых.</w:t>
            </w:r>
          </w:p>
        </w:tc>
        <w:tc>
          <w:tcPr>
            <w:tcW w:w="2268"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 xml:space="preserve">Знакомим с педагогическими и иными работниками дс, знакомим с содержанием и структурой хозяйственно-бытового труда взрослых в дс. Воспитываем уважительные чувства к взрослым, которые заботятся о детях в дс. с доступными правилами дс. Расширяем представления о предметах как результатах труда взрослых. Рассказываем о бытовой технике, которая помогает взрослым организовать бытовой труд в дс. </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Знакомим с профессиями и трудом взрослых в сельской местности.</w:t>
            </w:r>
          </w:p>
        </w:tc>
        <w:tc>
          <w:tcPr>
            <w:tcW w:w="2977"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Обогащаем представления о труде взрослых, знакомим с разными видами производственного труда (промышленность, строительство, сельское хозяйство) и обслуживающего (сфера услуг и отдыха, сфера культуры, медицина, торговля) труда, знакомим с конкретными профессиями взрослых в дс и семье. Формируем представления о современной технике, в том числе цифровой.</w:t>
            </w:r>
          </w:p>
        </w:tc>
        <w:tc>
          <w:tcPr>
            <w:tcW w:w="2374"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Обогащаем представления о профессии учитель.</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Профессии известных горожан, знакомим с современными профессиями.</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3</w:t>
            </w:r>
          </w:p>
        </w:tc>
        <w:tc>
          <w:tcPr>
            <w:tcW w:w="1767" w:type="dxa"/>
          </w:tcPr>
          <w:p w:rsidR="00137734" w:rsidRPr="00EC7CF9" w:rsidRDefault="00137734" w:rsidP="00137734">
            <w:pPr>
              <w:jc w:val="both"/>
              <w:rPr>
                <w:rFonts w:ascii="Times New Roman" w:hAnsi="Times New Roman" w:cs="Times New Roman"/>
                <w:sz w:val="20"/>
                <w:szCs w:val="20"/>
              </w:rPr>
            </w:pP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Дома и здания/ Экономика</w:t>
            </w:r>
          </w:p>
        </w:tc>
        <w:tc>
          <w:tcPr>
            <w:tcW w:w="2040"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Знакомим домами и зданиями ближайшего окружения. Конструируем стр.88</w:t>
            </w:r>
          </w:p>
        </w:tc>
        <w:tc>
          <w:tcPr>
            <w:tcW w:w="2268"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Знакомим с понятием архитектура. Формируем представления о том, что дома, в которых мы живем и работаем – архитектурные сооружения, учим видеть, что дома бывают разные. Развиваем интерес к строениям, расположенным вокруг дс.</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Обогащаем представления о памятных зданиях города.</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Знакомим со спецификой зданий и их устройством в городе и селе. Знакомим с разными учреждениями (общеобразовательные, медицинские и др.).</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Имеет представление о метрополитене, об отличительных особенностях станции площадь тукая</w:t>
            </w:r>
          </w:p>
        </w:tc>
        <w:tc>
          <w:tcPr>
            <w:tcW w:w="2977"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Формируем умение выделять архитектуру как вид искусства.</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Закрепляем название улиц города, назначение общественных учреждений.</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Имеет представление о станциях метрополитене, об отличительных особенностях, происхождении названий станций.</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Знакомим с экономическими знаниями, рассказываем о назначении рекламы, формируем финансовую грамотность.</w:t>
            </w:r>
          </w:p>
        </w:tc>
        <w:tc>
          <w:tcPr>
            <w:tcW w:w="2374"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Формируем умение выделять архитектуру как вид искусства. Закрепляем знания, что существуют различные по назначению здания. Обращаем внимание сходство и различия.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Уточняем назначение общественных учреждений, рассказываем о местах труда и отдыха горожан.</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Учим действовать с картой города, создаем коллажи и макеты.</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4</w:t>
            </w:r>
          </w:p>
        </w:tc>
        <w:tc>
          <w:tcPr>
            <w:tcW w:w="1767" w:type="dxa"/>
          </w:tcPr>
          <w:p w:rsidR="00137734" w:rsidRPr="00EC7CF9" w:rsidRDefault="00137734" w:rsidP="00137734">
            <w:pPr>
              <w:jc w:val="both"/>
              <w:rPr>
                <w:rFonts w:ascii="Times New Roman" w:hAnsi="Times New Roman" w:cs="Times New Roman"/>
                <w:bCs/>
                <w:sz w:val="20"/>
                <w:szCs w:val="20"/>
              </w:rPr>
            </w:pPr>
            <w:r w:rsidRPr="00EC7CF9">
              <w:rPr>
                <w:rFonts w:ascii="Times New Roman" w:hAnsi="Times New Roman" w:cs="Times New Roman"/>
                <w:bCs/>
                <w:sz w:val="20"/>
                <w:szCs w:val="20"/>
              </w:rPr>
              <w:t xml:space="preserve">21 марта </w:t>
            </w:r>
          </w:p>
          <w:p w:rsidR="00137734" w:rsidRPr="00EC7CF9" w:rsidRDefault="00137734" w:rsidP="00137734">
            <w:pPr>
              <w:jc w:val="both"/>
              <w:rPr>
                <w:rFonts w:ascii="Times New Roman" w:hAnsi="Times New Roman" w:cs="Times New Roman"/>
                <w:bCs/>
                <w:sz w:val="20"/>
                <w:szCs w:val="20"/>
              </w:rPr>
            </w:pPr>
            <w:r w:rsidRPr="00EC7CF9">
              <w:rPr>
                <w:rFonts w:ascii="Times New Roman" w:hAnsi="Times New Roman" w:cs="Times New Roman"/>
                <w:b/>
                <w:bCs/>
                <w:sz w:val="20"/>
                <w:szCs w:val="20"/>
              </w:rPr>
              <w:t>Корга Боткасы</w:t>
            </w:r>
            <w:r w:rsidRPr="00EC7CF9">
              <w:rPr>
                <w:rFonts w:ascii="Times New Roman" w:hAnsi="Times New Roman" w:cs="Times New Roman"/>
                <w:sz w:val="20"/>
                <w:szCs w:val="20"/>
                <w:u w:val="single"/>
              </w:rPr>
              <w:t xml:space="preserve"> </w:t>
            </w:r>
            <w:r w:rsidRPr="00EC7CF9">
              <w:rPr>
                <w:rFonts w:ascii="Times New Roman" w:hAnsi="Times New Roman" w:cs="Times New Roman"/>
                <w:bCs/>
                <w:sz w:val="20"/>
                <w:szCs w:val="20"/>
              </w:rPr>
              <w:t>23 марта</w:t>
            </w:r>
          </w:p>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b/>
                <w:bCs/>
                <w:sz w:val="20"/>
                <w:szCs w:val="20"/>
              </w:rPr>
              <w:t xml:space="preserve"> Науруз</w:t>
            </w:r>
            <w:r w:rsidRPr="00EC7CF9">
              <w:rPr>
                <w:rFonts w:ascii="Times New Roman" w:hAnsi="Times New Roman" w:cs="Times New Roman"/>
                <w:sz w:val="20"/>
                <w:szCs w:val="20"/>
                <w:u w:val="single"/>
              </w:rPr>
              <w:t xml:space="preserve"> </w:t>
            </w:r>
          </w:p>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27 марта</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Всемирный день театра</w:t>
            </w: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 xml:space="preserve">Неделя театра </w:t>
            </w:r>
          </w:p>
        </w:tc>
        <w:tc>
          <w:tcPr>
            <w:tcW w:w="2040"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Формируем интерес к театрализованной деятельности, знакомим с видами театра – настольный, плоскостной, игрушек.</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p>
        </w:tc>
        <w:tc>
          <w:tcPr>
            <w:tcW w:w="2268"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 xml:space="preserve">Продолжаем развивать интерес к театрализованной деятельности. Учим элементам выразительных средств (интонация, мимика, </w:t>
            </w:r>
            <w:r w:rsidRPr="00EC7CF9">
              <w:rPr>
                <w:rFonts w:ascii="Times New Roman" w:hAnsi="Times New Roman" w:cs="Times New Roman"/>
                <w:sz w:val="20"/>
                <w:szCs w:val="20"/>
              </w:rPr>
              <w:lastRenderedPageBreak/>
              <w:t>пантомимика). Знакомим с видами театр – кукольный, музыкальный, детский, театр зверей). Формируем умение имитировать характерные движения сказочных животных. Вовлекать к участию в кукольных спектаклях.</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Знакомим с творческими профессиями, связанными с театром.</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p>
        </w:tc>
        <w:tc>
          <w:tcPr>
            <w:tcW w:w="5351" w:type="dxa"/>
            <w:gridSpan w:val="2"/>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lastRenderedPageBreak/>
              <w:t>.5-6 лет:</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 xml:space="preserve">Развиваем интерес к театрализованной игре путем приобретения сложных игровых умений и навыков. Развиваем навык режиссёрской игры, создавая для этого место, материалы, атрибуты, побуждаем к использованию образные игрушки и виды театра – бибабо, настольный, плоскостной. Развиваем интерес к посещению кукольного </w:t>
            </w:r>
            <w:r w:rsidRPr="00EC7CF9">
              <w:rPr>
                <w:rFonts w:ascii="Times New Roman" w:hAnsi="Times New Roman" w:cs="Times New Roman"/>
                <w:sz w:val="20"/>
                <w:szCs w:val="20"/>
              </w:rPr>
              <w:lastRenderedPageBreak/>
              <w:t>театра. Продолжаем знакомить с творческими профессиями. Знакомим с различными видами театрального искусства (кукольный театр, балет, опера), расширяем представлен в области театральной терминологии (акт, актер, антракт, кулисы и т.д. Продолжаем знакомить с творческими профессиями.</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6-7 лет:</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Знакомим с историей и видами театрального искусства, формируем умение различать народное и профессиональное искусство.</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 xml:space="preserve">Расширяем представления о творческих профессиях. Поощряем участие в театральных постановках. </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Организуем посещение театра.</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Жизнь и творчество выдающихся деятелей тат культуры</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b/>
                <w:sz w:val="20"/>
                <w:szCs w:val="20"/>
              </w:rPr>
              <w:t>Знакомим с особенностями национальных русского и татарского костюмов</w:t>
            </w:r>
            <w:r w:rsidRPr="00EC7CF9">
              <w:rPr>
                <w:rFonts w:ascii="Times New Roman" w:hAnsi="Times New Roman" w:cs="Times New Roman"/>
                <w:sz w:val="20"/>
                <w:szCs w:val="20"/>
              </w:rPr>
              <w:t>.</w:t>
            </w:r>
          </w:p>
        </w:tc>
      </w:tr>
      <w:tr w:rsidR="00137734" w:rsidRPr="00EC7CF9" w:rsidTr="00AA1889">
        <w:tc>
          <w:tcPr>
            <w:tcW w:w="806" w:type="dxa"/>
            <w:vMerge w:val="restart"/>
            <w:textDirection w:val="btLr"/>
          </w:tcPr>
          <w:p w:rsidR="00137734" w:rsidRPr="00EC7CF9" w:rsidRDefault="00137734" w:rsidP="00137734">
            <w:pPr>
              <w:ind w:left="113" w:right="113"/>
              <w:jc w:val="both"/>
              <w:rPr>
                <w:rFonts w:ascii="Times New Roman" w:hAnsi="Times New Roman" w:cs="Times New Roman"/>
                <w:b/>
                <w:sz w:val="20"/>
                <w:szCs w:val="20"/>
              </w:rPr>
            </w:pPr>
            <w:r w:rsidRPr="00EC7CF9">
              <w:rPr>
                <w:rFonts w:ascii="Times New Roman" w:hAnsi="Times New Roman" w:cs="Times New Roman"/>
                <w:b/>
                <w:sz w:val="20"/>
                <w:szCs w:val="20"/>
              </w:rPr>
              <w:lastRenderedPageBreak/>
              <w:t xml:space="preserve">Апрель </w:t>
            </w: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1</w:t>
            </w:r>
          </w:p>
        </w:tc>
        <w:tc>
          <w:tcPr>
            <w:tcW w:w="1767" w:type="dxa"/>
          </w:tcPr>
          <w:p w:rsidR="00137734" w:rsidRPr="00EC7CF9" w:rsidRDefault="00137734" w:rsidP="00137734">
            <w:pPr>
              <w:jc w:val="both"/>
              <w:rPr>
                <w:rFonts w:ascii="Times New Roman" w:hAnsi="Times New Roman" w:cs="Times New Roman"/>
                <w:sz w:val="20"/>
                <w:szCs w:val="20"/>
              </w:rPr>
            </w:pP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Весна шагает по земле</w:t>
            </w:r>
          </w:p>
        </w:tc>
        <w:tc>
          <w:tcPr>
            <w:tcW w:w="4308" w:type="dxa"/>
            <w:gridSpan w:val="2"/>
          </w:tcPr>
          <w:p w:rsidR="00137734" w:rsidRPr="00EC7CF9" w:rsidRDefault="00137734" w:rsidP="00137734">
            <w:pPr>
              <w:jc w:val="both"/>
              <w:rPr>
                <w:rFonts w:ascii="Times New Roman" w:hAnsi="Times New Roman" w:cs="Times New Roman"/>
                <w:sz w:val="20"/>
                <w:szCs w:val="20"/>
                <w:shd w:val="clear" w:color="auto" w:fill="FFFFFF"/>
              </w:rPr>
            </w:pPr>
            <w:r w:rsidRPr="00EC7CF9">
              <w:rPr>
                <w:rFonts w:ascii="Times New Roman" w:hAnsi="Times New Roman" w:cs="Times New Roman"/>
                <w:sz w:val="20"/>
                <w:szCs w:val="20"/>
                <w:shd w:val="clear" w:color="auto" w:fill="FFFFFF"/>
              </w:rPr>
              <w:t xml:space="preserve">Расширяем представления о весне: сезонных изменениях в природе, одежде людей (солнце светит ярко, бывают дожди, земля и вода прогреваются солнцем, становятся тёплыми, много молодой нежной зелени на деревьях, кустах). Знакомим с некоторыми особенностями поведения животных и птиц весной (пробуждение от спячки животных, появление птенцов у птиц весной). </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shd w:val="clear" w:color="auto" w:fill="FFFFFF"/>
              </w:rPr>
              <w:t>Знакомим детей с первоцветами. Перелетными птицами.</w:t>
            </w:r>
            <w:r w:rsidRPr="00EC7CF9">
              <w:rPr>
                <w:rFonts w:ascii="Times New Roman" w:hAnsi="Times New Roman" w:cs="Times New Roman"/>
                <w:sz w:val="20"/>
                <w:szCs w:val="20"/>
              </w:rPr>
              <w:t xml:space="preserve"> Развиваем умения называть признаки весны и весенние месяцы.</w:t>
            </w:r>
          </w:p>
        </w:tc>
        <w:tc>
          <w:tcPr>
            <w:tcW w:w="5351" w:type="dxa"/>
            <w:gridSpan w:val="2"/>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shd w:val="clear" w:color="auto" w:fill="FFFFFF"/>
              </w:rPr>
              <w:t xml:space="preserve">Формируем обобщенные представления о весне, приспособленности растений и животных к изменениям в природе. Расширяем знания о характерных признаках весны; о прилёте птиц; о связи между явлениями живой и неживой природы и сезонными видами труда; о весенних изменениях в природе. </w:t>
            </w:r>
            <w:r w:rsidRPr="00EC7CF9">
              <w:rPr>
                <w:rFonts w:ascii="Times New Roman" w:hAnsi="Times New Roman" w:cs="Times New Roman"/>
                <w:sz w:val="20"/>
                <w:szCs w:val="20"/>
              </w:rPr>
              <w:t>Совершенствуем умения называть признаки весны, знания о последовательности весенних месяцев, весенних изменений в природе (нарастание продолжительности светового дня, повышение температуры; таяние снега - образовании проталин; появлении первых весенних цветов-подснежников; прилете первых перелетных птиц- грача, скворца).</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Развиваем умение устанавливать простейшие связи между явлениями живой и неживой природы; вести сезонные наблюдения.</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2</w:t>
            </w:r>
          </w:p>
        </w:tc>
        <w:tc>
          <w:tcPr>
            <w:tcW w:w="1767" w:type="dxa"/>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12 апреля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космонавтики</w:t>
            </w: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Свойства воздуха \</w:t>
            </w: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 xml:space="preserve">Неделя космонавтики </w:t>
            </w:r>
          </w:p>
        </w:tc>
        <w:tc>
          <w:tcPr>
            <w:tcW w:w="4308" w:type="dxa"/>
            <w:gridSpan w:val="2"/>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Свойства воздуха.</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Знакомим со свойствами воздуха: польза и тд. Экспериментируем с воздухом. Для чего и кому нужен воздух.</w:t>
            </w:r>
          </w:p>
        </w:tc>
        <w:tc>
          <w:tcPr>
            <w:tcW w:w="5351" w:type="dxa"/>
            <w:gridSpan w:val="2"/>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Дошкольная наука астрономия.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Совершенствуем знания о свойствах воздуха. Экспериментируем с воздухом. Для чего и кому нужен воздух.</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Формируем представления о планете Земля, как общем доме людей, многообразии стран и народов мира на ней.</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i/>
                <w:sz w:val="20"/>
                <w:szCs w:val="20"/>
              </w:rPr>
              <w:t>Доп-но</w:t>
            </w:r>
            <w:r w:rsidRPr="00EC7CF9">
              <w:rPr>
                <w:rFonts w:ascii="Times New Roman" w:hAnsi="Times New Roman" w:cs="Times New Roman"/>
                <w:sz w:val="20"/>
                <w:szCs w:val="20"/>
              </w:rPr>
              <w:t xml:space="preserve">: Даем представление и расширяем представление детей о многообразии космоса. Рассказываем о науке астрономия, об истории освоения космоса, интересных фактах и событиях. Знакомим и закрепляем знания о первым летчике-космонавте Ю.А. Гагарине, о первой-женщине </w:t>
            </w:r>
            <w:r w:rsidRPr="00EC7CF9">
              <w:rPr>
                <w:rFonts w:ascii="Times New Roman" w:hAnsi="Times New Roman" w:cs="Times New Roman"/>
                <w:sz w:val="20"/>
                <w:szCs w:val="20"/>
              </w:rPr>
              <w:lastRenderedPageBreak/>
              <w:t>космонавте, другими героями космонавтами. Знакомим с наукой - астрономия и приборами - телескопами. Расширяем словарный запас по теме «Астрономия и Космос» (проект).</w:t>
            </w:r>
          </w:p>
          <w:p w:rsidR="00137734" w:rsidRPr="00EC7CF9" w:rsidRDefault="00137734" w:rsidP="00137734">
            <w:pPr>
              <w:jc w:val="both"/>
              <w:rPr>
                <w:rFonts w:ascii="Times New Roman" w:hAnsi="Times New Roman" w:cs="Times New Roman"/>
                <w:sz w:val="20"/>
                <w:szCs w:val="20"/>
              </w:rPr>
            </w:pP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3</w:t>
            </w:r>
          </w:p>
        </w:tc>
        <w:tc>
          <w:tcPr>
            <w:tcW w:w="1767" w:type="dxa"/>
          </w:tcPr>
          <w:p w:rsidR="00137734" w:rsidRPr="00EC7CF9" w:rsidRDefault="00137734" w:rsidP="00137734">
            <w:pPr>
              <w:jc w:val="both"/>
              <w:rPr>
                <w:rFonts w:ascii="Times New Roman" w:hAnsi="Times New Roman" w:cs="Times New Roman"/>
                <w:sz w:val="20"/>
                <w:szCs w:val="20"/>
              </w:rPr>
            </w:pP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 xml:space="preserve">Экологическая неделя - Земля наш общий дом. </w:t>
            </w:r>
          </w:p>
        </w:tc>
        <w:tc>
          <w:tcPr>
            <w:tcW w:w="4308" w:type="dxa"/>
            <w:gridSpan w:val="2"/>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Мы друзья природы.</w:t>
            </w:r>
          </w:p>
          <w:p w:rsidR="00137734" w:rsidRPr="00EC7CF9" w:rsidRDefault="00137734" w:rsidP="00137734">
            <w:pPr>
              <w:shd w:val="clear" w:color="auto" w:fill="FFFFFF"/>
              <w:spacing w:before="100" w:beforeAutospacing="1" w:after="100" w:afterAutospacing="1"/>
              <w:jc w:val="both"/>
              <w:rPr>
                <w:rFonts w:ascii="Times New Roman" w:hAnsi="Times New Roman" w:cs="Times New Roman"/>
                <w:sz w:val="20"/>
                <w:szCs w:val="20"/>
              </w:rPr>
            </w:pPr>
            <w:r w:rsidRPr="00EC7CF9">
              <w:rPr>
                <w:rFonts w:ascii="Times New Roman" w:hAnsi="Times New Roman" w:cs="Times New Roman"/>
                <w:sz w:val="20"/>
                <w:szCs w:val="20"/>
              </w:rPr>
              <w:t>Формируем понятие, что наша планета – огромный шар, покрытый морями, океанами и материками, окруженный слоем воздуха. Развивать интерес к предметам и явлениям окружающей действительности </w:t>
            </w:r>
            <w:r w:rsidRPr="00EC7CF9">
              <w:rPr>
                <w:rFonts w:ascii="Times New Roman" w:hAnsi="Times New Roman" w:cs="Times New Roman"/>
                <w:i/>
                <w:iCs/>
                <w:sz w:val="20"/>
                <w:szCs w:val="20"/>
              </w:rPr>
              <w:t>(мир людей, животных растений</w:t>
            </w:r>
            <w:proofErr w:type="gramStart"/>
            <w:r w:rsidRPr="00EC7CF9">
              <w:rPr>
                <w:rFonts w:ascii="Times New Roman" w:hAnsi="Times New Roman" w:cs="Times New Roman"/>
                <w:i/>
                <w:iCs/>
                <w:sz w:val="20"/>
                <w:szCs w:val="20"/>
              </w:rPr>
              <w:t>)</w:t>
            </w:r>
            <w:r w:rsidRPr="00EC7CF9">
              <w:rPr>
                <w:rFonts w:ascii="Times New Roman" w:hAnsi="Times New Roman" w:cs="Times New Roman"/>
                <w:sz w:val="20"/>
                <w:szCs w:val="20"/>
              </w:rPr>
              <w:t>;  систему</w:t>
            </w:r>
            <w:proofErr w:type="gramEnd"/>
            <w:r w:rsidRPr="00EC7CF9">
              <w:rPr>
                <w:rFonts w:ascii="Times New Roman" w:hAnsi="Times New Roman" w:cs="Times New Roman"/>
                <w:sz w:val="20"/>
                <w:szCs w:val="20"/>
              </w:rPr>
              <w:t xml:space="preserve"> элементарных экологических знаний, доступных для детей дошкольного возраста. Воспитываем эмоционально-положительное, бережное, заботливое отношение к миру природы и окружающему миру в целом. Формируем умения и навыки наблюдений за природными явлениями и объектами.</w:t>
            </w:r>
          </w:p>
          <w:p w:rsidR="00137734" w:rsidRPr="00EC7CF9" w:rsidRDefault="00137734" w:rsidP="00137734">
            <w:pPr>
              <w:shd w:val="clear" w:color="auto" w:fill="FFFFFF"/>
              <w:spacing w:before="100" w:beforeAutospacing="1" w:after="100" w:afterAutospacing="1"/>
              <w:jc w:val="both"/>
              <w:rPr>
                <w:rFonts w:ascii="Times New Roman" w:hAnsi="Times New Roman" w:cs="Times New Roman"/>
                <w:sz w:val="20"/>
                <w:szCs w:val="20"/>
              </w:rPr>
            </w:pPr>
          </w:p>
          <w:p w:rsidR="00137734" w:rsidRPr="00EC7CF9" w:rsidRDefault="00137734" w:rsidP="00137734">
            <w:pPr>
              <w:shd w:val="clear" w:color="auto" w:fill="FFFFFF"/>
              <w:spacing w:before="100" w:beforeAutospacing="1" w:after="100" w:afterAutospacing="1"/>
              <w:jc w:val="both"/>
              <w:rPr>
                <w:rFonts w:ascii="Times New Roman" w:hAnsi="Times New Roman" w:cs="Times New Roman"/>
                <w:sz w:val="20"/>
                <w:szCs w:val="20"/>
              </w:rPr>
            </w:pPr>
            <w:r w:rsidRPr="00EC7CF9">
              <w:rPr>
                <w:rFonts w:ascii="Times New Roman" w:hAnsi="Times New Roman" w:cs="Times New Roman"/>
                <w:sz w:val="20"/>
                <w:szCs w:val="20"/>
              </w:rPr>
              <w:t>День здоровья.</w:t>
            </w:r>
          </w:p>
        </w:tc>
        <w:tc>
          <w:tcPr>
            <w:tcW w:w="5351" w:type="dxa"/>
            <w:gridSpan w:val="2"/>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Земля наш общий дом.</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shd w:val="clear" w:color="auto" w:fill="FFFFFF"/>
              </w:rPr>
            </w:pPr>
            <w:r w:rsidRPr="00EC7CF9">
              <w:rPr>
                <w:rStyle w:val="affa"/>
                <w:rFonts w:ascii="Times New Roman" w:eastAsia="Arial" w:hAnsi="Times New Roman" w:cs="Times New Roman"/>
                <w:sz w:val="20"/>
                <w:szCs w:val="20"/>
                <w:shd w:val="clear" w:color="auto" w:fill="FFFFFF"/>
              </w:rPr>
              <w:t>Учим ориентироваться на глобусе (вода, суша, полюсы). Даем сведения о том, что на планете живет очень много разных живых существ, растут растения и всем живым существам нужна чистая вода, чистая земля, чистый воздух.</w:t>
            </w:r>
            <w:r w:rsidRPr="00EC7CF9">
              <w:rPr>
                <w:rFonts w:ascii="Times New Roman" w:hAnsi="Times New Roman" w:cs="Times New Roman"/>
                <w:sz w:val="20"/>
                <w:szCs w:val="20"/>
                <w:shd w:val="clear" w:color="auto" w:fill="FFFFFF"/>
              </w:rPr>
              <w:t xml:space="preserve"> Формируем, что наша планета – огромный шар, покрытый морями, океанами и материками, окруженный слоем воздуха. Расширяем знания детей об экосистемах, природно-климатических зонах, живой и неживой природе, явлениях природы, разнообразии видов растений и животных разных природных зон, приспособленности растений и животных к изменениям в природе (листопад, сокодвижение, зимняя спячка и т.д.). </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Формируем систему элементарных экологических знаний, доступных для детей дошкольного возраста. Воспитывать эмоционально-положительное, бережное, заботливое отношение к миру природы и окружающему миру в целом; умения и навыки наблюдений за природными явлениями и объектами.</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здоровья.</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4</w:t>
            </w:r>
          </w:p>
        </w:tc>
        <w:tc>
          <w:tcPr>
            <w:tcW w:w="1767" w:type="dxa"/>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bCs/>
                <w:sz w:val="20"/>
                <w:szCs w:val="20"/>
              </w:rPr>
              <w:t>26 апреля День рождения Г.Тукая</w:t>
            </w: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Неделя воды и цветов</w:t>
            </w:r>
          </w:p>
        </w:tc>
        <w:tc>
          <w:tcPr>
            <w:tcW w:w="4308" w:type="dxa"/>
            <w:gridSpan w:val="2"/>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Свойства воды. Кто живет в воде.</w:t>
            </w:r>
          </w:p>
          <w:p w:rsidR="00137734" w:rsidRPr="00EC7CF9" w:rsidRDefault="00137734" w:rsidP="00137734">
            <w:pPr>
              <w:jc w:val="both"/>
              <w:rPr>
                <w:rFonts w:ascii="Times New Roman" w:hAnsi="Times New Roman" w:cs="Times New Roman"/>
                <w:sz w:val="20"/>
                <w:szCs w:val="20"/>
                <w:u w:val="single"/>
              </w:rPr>
            </w:pPr>
          </w:p>
          <w:p w:rsidR="00137734" w:rsidRPr="00EC7CF9" w:rsidRDefault="00137734" w:rsidP="00137734">
            <w:pPr>
              <w:pStyle w:val="af1"/>
              <w:shd w:val="clear" w:color="auto" w:fill="FFFFFF"/>
              <w:spacing w:before="0" w:beforeAutospacing="0" w:after="0" w:afterAutospacing="0"/>
              <w:ind w:firstLine="360"/>
              <w:jc w:val="both"/>
              <w:rPr>
                <w:sz w:val="20"/>
                <w:szCs w:val="20"/>
              </w:rPr>
            </w:pPr>
            <w:r w:rsidRPr="00EC7CF9">
              <w:rPr>
                <w:sz w:val="20"/>
                <w:szCs w:val="20"/>
              </w:rPr>
              <w:t>Формируем элементарные представления о воде и свойствах воды. Учим проводить несложные опыты с водой. Воспитываем бережное отношение к воде. Формируем знания о том, кто живет в воде.</w:t>
            </w:r>
          </w:p>
          <w:p w:rsidR="00137734" w:rsidRPr="00EC7CF9" w:rsidRDefault="00137734" w:rsidP="00137734">
            <w:pPr>
              <w:pStyle w:val="af1"/>
              <w:shd w:val="clear" w:color="auto" w:fill="FFFFFF"/>
              <w:spacing w:before="0" w:beforeAutospacing="0" w:after="0" w:afterAutospacing="0"/>
              <w:ind w:firstLine="360"/>
              <w:jc w:val="both"/>
              <w:rPr>
                <w:sz w:val="20"/>
                <w:szCs w:val="20"/>
              </w:rPr>
            </w:pPr>
          </w:p>
          <w:p w:rsidR="00137734" w:rsidRPr="00EC7CF9" w:rsidRDefault="00137734" w:rsidP="00137734">
            <w:pPr>
              <w:pStyle w:val="af1"/>
              <w:shd w:val="clear" w:color="auto" w:fill="FFFFFF"/>
              <w:spacing w:before="0" w:beforeAutospacing="0" w:after="0" w:afterAutospacing="0"/>
              <w:ind w:firstLine="360"/>
              <w:jc w:val="both"/>
              <w:rPr>
                <w:sz w:val="20"/>
                <w:szCs w:val="20"/>
              </w:rPr>
            </w:pPr>
            <w:r w:rsidRPr="00EC7CF9">
              <w:rPr>
                <w:i/>
                <w:sz w:val="20"/>
                <w:szCs w:val="20"/>
              </w:rPr>
              <w:t>Доп-но</w:t>
            </w:r>
            <w:r w:rsidRPr="00EC7CF9">
              <w:rPr>
                <w:sz w:val="20"/>
                <w:szCs w:val="20"/>
              </w:rPr>
              <w:t>: Что такое вода. Соленая и сладкая вода. Вода и жизнь (растения и вода, животные и вода, человек и вода).</w:t>
            </w:r>
          </w:p>
          <w:p w:rsidR="00137734" w:rsidRPr="00EC7CF9" w:rsidRDefault="00137734" w:rsidP="00137734">
            <w:pPr>
              <w:pStyle w:val="af1"/>
              <w:shd w:val="clear" w:color="auto" w:fill="FFFFFF"/>
              <w:spacing w:before="0" w:beforeAutospacing="0" w:after="0" w:afterAutospacing="0"/>
              <w:ind w:firstLine="360"/>
              <w:jc w:val="both"/>
              <w:rPr>
                <w:sz w:val="20"/>
                <w:szCs w:val="20"/>
              </w:rPr>
            </w:pPr>
            <w:r w:rsidRPr="00EC7CF9">
              <w:rPr>
                <w:sz w:val="20"/>
                <w:szCs w:val="20"/>
              </w:rPr>
              <w:t>Учим замечать красоту окружающих растений, дать представление о клумбе, о растениях, которые человек высаживает для красоты; воспитывать доброе отношение, отзывчивость, любовь ко всему живому, в том числе и к растениям. Учить детей оказывать посильную помощь в уходе за растениями.</w:t>
            </w:r>
          </w:p>
          <w:p w:rsidR="00137734" w:rsidRPr="00EC7CF9" w:rsidRDefault="00137734" w:rsidP="00137734">
            <w:pPr>
              <w:jc w:val="both"/>
              <w:rPr>
                <w:rFonts w:ascii="Times New Roman" w:hAnsi="Times New Roman" w:cs="Times New Roman"/>
                <w:sz w:val="20"/>
                <w:szCs w:val="20"/>
              </w:rPr>
            </w:pPr>
          </w:p>
        </w:tc>
        <w:tc>
          <w:tcPr>
            <w:tcW w:w="5351" w:type="dxa"/>
            <w:gridSpan w:val="2"/>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Вода вокруг нас. Свойства воды. Жители водоемов.</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shd w:val="clear" w:color="auto" w:fill="FFFFFF"/>
              </w:rPr>
              <w:t>Уточняем представления о воде и ее свойствах; к</w:t>
            </w:r>
            <w:r w:rsidRPr="00EC7CF9">
              <w:rPr>
                <w:rFonts w:ascii="Times New Roman" w:hAnsi="Times New Roman" w:cs="Times New Roman"/>
                <w:sz w:val="20"/>
                <w:szCs w:val="20"/>
              </w:rPr>
              <w:t>руговорот воды в природе; вода и ответственность человека; вода и техника (почему корабль не тонет); вода и жизнь (растения и вода, животные и вода, человек и вода).</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p>
        </w:tc>
      </w:tr>
      <w:tr w:rsidR="00137734" w:rsidRPr="00EC7CF9" w:rsidTr="00AA1889">
        <w:tc>
          <w:tcPr>
            <w:tcW w:w="806" w:type="dxa"/>
            <w:vMerge w:val="restart"/>
            <w:textDirection w:val="btLr"/>
          </w:tcPr>
          <w:p w:rsidR="00137734" w:rsidRPr="00EC7CF9" w:rsidRDefault="00137734" w:rsidP="00137734">
            <w:pPr>
              <w:ind w:left="113" w:right="113"/>
              <w:jc w:val="both"/>
              <w:rPr>
                <w:rFonts w:ascii="Times New Roman" w:hAnsi="Times New Roman" w:cs="Times New Roman"/>
                <w:b/>
                <w:sz w:val="20"/>
                <w:szCs w:val="20"/>
              </w:rPr>
            </w:pPr>
            <w:r w:rsidRPr="00EC7CF9">
              <w:rPr>
                <w:rFonts w:ascii="Times New Roman" w:hAnsi="Times New Roman" w:cs="Times New Roman"/>
                <w:b/>
                <w:sz w:val="20"/>
                <w:szCs w:val="20"/>
              </w:rPr>
              <w:lastRenderedPageBreak/>
              <w:t xml:space="preserve">Май </w:t>
            </w: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1</w:t>
            </w:r>
          </w:p>
        </w:tc>
        <w:tc>
          <w:tcPr>
            <w:tcW w:w="1767" w:type="dxa"/>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1 мая</w:t>
            </w:r>
          </w:p>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Праздник Весны и Труда</w:t>
            </w: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Труд взрослых. Волонтерство.</w:t>
            </w:r>
          </w:p>
        </w:tc>
        <w:tc>
          <w:tcPr>
            <w:tcW w:w="4308" w:type="dxa"/>
            <w:gridSpan w:val="2"/>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sz w:val="20"/>
                <w:szCs w:val="20"/>
                <w:shd w:val="clear" w:color="auto" w:fill="FFFFFF"/>
              </w:rPr>
              <w:t>Закомим с трудом взрослых, с разнообразными трудовыми операциями и их целесообразной последовательностью для достижения цели; дать представление, что вещи делаются людьми из разных материалов и разными инструментами; учим по вопросам взрослого вычленять компоненты труда в последовательности включения в трудовой процесс; развиваем интерес к наблюдению трудовой деятельности; побуждаем к отражению полученных впечатлений в играх; воспитываем бережное отношение к результатам труда взрослых, благодарность к человеку, делающему нужное для всех дело.</w:t>
            </w:r>
          </w:p>
        </w:tc>
        <w:tc>
          <w:tcPr>
            <w:tcW w:w="2977"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Знакомим с термином «волонтер», с волонтерским движением в городе. Создаем план волонтерского движения группы, детского сада.</w:t>
            </w:r>
          </w:p>
        </w:tc>
        <w:tc>
          <w:tcPr>
            <w:tcW w:w="2374"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Участие в волонтерском движении в городе.</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2</w:t>
            </w:r>
          </w:p>
        </w:tc>
        <w:tc>
          <w:tcPr>
            <w:tcW w:w="1767" w:type="dxa"/>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9 мая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Победы</w:t>
            </w: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Наследники Победы</w:t>
            </w:r>
          </w:p>
        </w:tc>
        <w:tc>
          <w:tcPr>
            <w:tcW w:w="4308" w:type="dxa"/>
            <w:gridSpan w:val="2"/>
          </w:tcPr>
          <w:p w:rsidR="00137734" w:rsidRPr="00EC7CF9" w:rsidRDefault="00137734" w:rsidP="00137734">
            <w:pPr>
              <w:shd w:val="clear" w:color="auto" w:fill="FFFFFF"/>
              <w:ind w:firstLine="360"/>
              <w:jc w:val="both"/>
              <w:rPr>
                <w:rFonts w:ascii="Times New Roman" w:hAnsi="Times New Roman" w:cs="Times New Roman"/>
                <w:sz w:val="20"/>
                <w:szCs w:val="20"/>
              </w:rPr>
            </w:pPr>
            <w:r w:rsidRPr="00EC7CF9">
              <w:rPr>
                <w:rStyle w:val="c2"/>
                <w:rFonts w:ascii="Times New Roman" w:eastAsia="Arial" w:hAnsi="Times New Roman" w:cs="Times New Roman"/>
                <w:sz w:val="20"/>
                <w:szCs w:val="20"/>
              </w:rPr>
              <w:t>Знакомим с праздником. Обогащаем представления детей о мужестве, героизме, отваге народа, о значении Победы нашего народа в Великой Отечественной войне.</w:t>
            </w:r>
          </w:p>
          <w:p w:rsidR="00137734" w:rsidRPr="00EC7CF9" w:rsidRDefault="00137734" w:rsidP="00137734">
            <w:pPr>
              <w:shd w:val="clear" w:color="auto" w:fill="FFFFFF"/>
              <w:ind w:firstLine="360"/>
              <w:jc w:val="both"/>
              <w:rPr>
                <w:rFonts w:ascii="Times New Roman" w:hAnsi="Times New Roman" w:cs="Times New Roman"/>
                <w:sz w:val="20"/>
                <w:szCs w:val="20"/>
              </w:rPr>
            </w:pPr>
          </w:p>
        </w:tc>
        <w:tc>
          <w:tcPr>
            <w:tcW w:w="5351" w:type="dxa"/>
            <w:gridSpan w:val="2"/>
          </w:tcPr>
          <w:p w:rsidR="00137734" w:rsidRPr="00EC7CF9" w:rsidRDefault="00137734" w:rsidP="00137734">
            <w:pPr>
              <w:jc w:val="both"/>
              <w:rPr>
                <w:rFonts w:ascii="Times New Roman" w:hAnsi="Times New Roman" w:cs="Times New Roman"/>
                <w:sz w:val="20"/>
                <w:szCs w:val="20"/>
                <w:shd w:val="clear" w:color="auto" w:fill="FFFFFF"/>
              </w:rPr>
            </w:pPr>
            <w:r w:rsidRPr="00EC7CF9">
              <w:rPr>
                <w:rFonts w:ascii="Times New Roman" w:hAnsi="Times New Roman" w:cs="Times New Roman"/>
                <w:sz w:val="20"/>
                <w:szCs w:val="20"/>
                <w:shd w:val="clear" w:color="auto" w:fill="FFFFFF"/>
              </w:rPr>
              <w:t>Уточняем и расширяем знания о подвиге людей, защищавших нашу страну в разные исторические периоды. Даем представление о том, что имена героев, погибших в годы Великой Отечественной войны, увековечены в названиях улиц нашего города.</w:t>
            </w:r>
            <w:r w:rsidRPr="00EC7CF9">
              <w:rPr>
                <w:rFonts w:ascii="Times New Roman" w:hAnsi="Times New Roman" w:cs="Times New Roman"/>
                <w:sz w:val="20"/>
                <w:szCs w:val="20"/>
              </w:rPr>
              <w:br/>
            </w:r>
            <w:r w:rsidRPr="00EC7CF9">
              <w:rPr>
                <w:rFonts w:ascii="Times New Roman" w:hAnsi="Times New Roman" w:cs="Times New Roman"/>
                <w:sz w:val="20"/>
                <w:szCs w:val="20"/>
                <w:shd w:val="clear" w:color="auto" w:fill="FFFFFF"/>
              </w:rPr>
              <w:t>Знакомим с городами, которым присвоено звание «город-герой».</w:t>
            </w:r>
            <w:r w:rsidRPr="00EC7CF9">
              <w:rPr>
                <w:rFonts w:ascii="Times New Roman" w:hAnsi="Times New Roman" w:cs="Times New Roman"/>
                <w:sz w:val="20"/>
                <w:szCs w:val="20"/>
              </w:rPr>
              <w:t xml:space="preserve"> </w:t>
            </w:r>
            <w:r w:rsidRPr="00EC7CF9">
              <w:rPr>
                <w:rFonts w:ascii="Times New Roman" w:hAnsi="Times New Roman" w:cs="Times New Roman"/>
                <w:sz w:val="20"/>
                <w:szCs w:val="20"/>
                <w:shd w:val="clear" w:color="auto" w:fill="FFFFFF"/>
              </w:rPr>
              <w:t>Вызываем желание петь песни, читать стихи о Великой Отечественной войне и наших защитниках. Воспитываем чувство гордости за нашу Родину, армию, солдат. Помогаем понять, что наша армия охраняет мир и счастье всех народов.</w:t>
            </w:r>
          </w:p>
          <w:p w:rsidR="00137734" w:rsidRPr="00EC7CF9" w:rsidRDefault="00137734" w:rsidP="00137734">
            <w:pPr>
              <w:jc w:val="both"/>
              <w:rPr>
                <w:rFonts w:ascii="Times New Roman" w:hAnsi="Times New Roman" w:cs="Times New Roman"/>
                <w:i/>
                <w:sz w:val="20"/>
                <w:szCs w:val="20"/>
                <w:u w:val="single"/>
              </w:rPr>
            </w:pPr>
            <w:r w:rsidRPr="00EC7CF9">
              <w:rPr>
                <w:rFonts w:ascii="Times New Roman" w:hAnsi="Times New Roman" w:cs="Times New Roman"/>
                <w:i/>
                <w:sz w:val="20"/>
                <w:szCs w:val="20"/>
                <w:u w:val="single"/>
                <w:shd w:val="clear" w:color="auto" w:fill="FFFFFF"/>
              </w:rPr>
              <w:t xml:space="preserve">С чистым сердцем: </w:t>
            </w:r>
            <w:r w:rsidRPr="00EC7CF9">
              <w:rPr>
                <w:rFonts w:ascii="Times New Roman" w:hAnsi="Times New Roman" w:cs="Times New Roman"/>
                <w:i/>
                <w:sz w:val="20"/>
                <w:szCs w:val="20"/>
                <w:shd w:val="clear" w:color="auto" w:fill="FFFFFF"/>
              </w:rPr>
              <w:t>раздел 2 никто не забыт и ничто не забыто.</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3</w:t>
            </w:r>
          </w:p>
        </w:tc>
        <w:tc>
          <w:tcPr>
            <w:tcW w:w="1767" w:type="dxa"/>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19 мая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детских общественных объединений</w:t>
            </w: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Музейная неделя</w:t>
            </w:r>
          </w:p>
        </w:tc>
        <w:tc>
          <w:tcPr>
            <w:tcW w:w="4308" w:type="dxa"/>
            <w:gridSpan w:val="2"/>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Беседы с детьми о музее, о культуре поведения в общественных местах, в том числе в музее, познакомить какие виды музеев бывают, с музейными профессиями.</w:t>
            </w:r>
            <w:r w:rsidRPr="00EC7CF9">
              <w:rPr>
                <w:rFonts w:ascii="Times New Roman" w:hAnsi="Times New Roman" w:cs="Times New Roman"/>
                <w:sz w:val="20"/>
                <w:szCs w:val="20"/>
              </w:rPr>
              <w:br/>
            </w:r>
          </w:p>
        </w:tc>
        <w:tc>
          <w:tcPr>
            <w:tcW w:w="5351" w:type="dxa"/>
            <w:gridSpan w:val="2"/>
          </w:tcPr>
          <w:p w:rsidR="00137734" w:rsidRPr="00EC7CF9" w:rsidRDefault="00137734" w:rsidP="00137734">
            <w:pPr>
              <w:jc w:val="both"/>
              <w:rPr>
                <w:rFonts w:ascii="Times New Roman" w:hAnsi="Times New Roman" w:cs="Times New Roman"/>
                <w:sz w:val="20"/>
                <w:szCs w:val="20"/>
                <w:shd w:val="clear" w:color="auto" w:fill="FFFFFF"/>
              </w:rPr>
            </w:pPr>
            <w:r w:rsidRPr="00EC7CF9">
              <w:rPr>
                <w:rFonts w:ascii="Times New Roman" w:hAnsi="Times New Roman" w:cs="Times New Roman"/>
                <w:sz w:val="20"/>
                <w:szCs w:val="20"/>
                <w:shd w:val="clear" w:color="auto" w:fill="FFFFFF"/>
              </w:rPr>
              <w:t>Расширяем представления о музеях, их разновидностях, о правилах поведения в музее, музейными профессиями.</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shd w:val="clear" w:color="auto" w:fill="FFFFFF"/>
              </w:rPr>
              <w:t>Знакомим с известными </w:t>
            </w:r>
            <w:r w:rsidRPr="00EC7CF9">
              <w:rPr>
                <w:rStyle w:val="af2"/>
                <w:rFonts w:ascii="Times New Roman" w:eastAsia="Arial" w:hAnsi="Times New Roman" w:cs="Times New Roman"/>
                <w:sz w:val="20"/>
                <w:szCs w:val="20"/>
                <w:bdr w:val="none" w:sz="0" w:space="0" w:color="auto" w:frame="1"/>
                <w:shd w:val="clear" w:color="auto" w:fill="FFFFFF"/>
              </w:rPr>
              <w:t>музеями города.</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4</w:t>
            </w:r>
          </w:p>
        </w:tc>
        <w:tc>
          <w:tcPr>
            <w:tcW w:w="1767" w:type="dxa"/>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24 мая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славянской письменности и культуры</w:t>
            </w: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Здравствуй, лето!</w:t>
            </w: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До свиданья, детский сад, здравствуй школа!</w:t>
            </w:r>
          </w:p>
          <w:p w:rsidR="00137734" w:rsidRPr="00EC7CF9" w:rsidRDefault="00137734" w:rsidP="00137734">
            <w:pPr>
              <w:jc w:val="both"/>
              <w:rPr>
                <w:rFonts w:ascii="Times New Roman" w:hAnsi="Times New Roman" w:cs="Times New Roman"/>
                <w:b/>
                <w:sz w:val="20"/>
                <w:szCs w:val="20"/>
              </w:rPr>
            </w:pPr>
          </w:p>
        </w:tc>
        <w:tc>
          <w:tcPr>
            <w:tcW w:w="4308" w:type="dxa"/>
            <w:gridSpan w:val="2"/>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shd w:val="clear" w:color="auto" w:fill="FFFFFF"/>
              </w:rPr>
              <w:t>Формируем обобщенные представления о лете как времени года, о признаках лета. Расширять и обогащать представления о влиянии тепла, солнечного света на жизнь людей, животных и растений. Формируем знания об отдыхе людей летом.</w:t>
            </w:r>
          </w:p>
        </w:tc>
        <w:tc>
          <w:tcPr>
            <w:tcW w:w="5351" w:type="dxa"/>
            <w:gridSpan w:val="2"/>
          </w:tcPr>
          <w:p w:rsidR="00137734" w:rsidRPr="00EC7CF9" w:rsidRDefault="00137734" w:rsidP="00137734">
            <w:pPr>
              <w:jc w:val="both"/>
              <w:rPr>
                <w:rFonts w:ascii="Times New Roman" w:hAnsi="Times New Roman" w:cs="Times New Roman"/>
                <w:sz w:val="20"/>
                <w:szCs w:val="20"/>
                <w:shd w:val="clear" w:color="auto" w:fill="FFFFFF"/>
              </w:rPr>
            </w:pPr>
            <w:r w:rsidRPr="00EC7CF9">
              <w:rPr>
                <w:rFonts w:ascii="Times New Roman" w:hAnsi="Times New Roman" w:cs="Times New Roman"/>
                <w:sz w:val="20"/>
                <w:szCs w:val="20"/>
                <w:shd w:val="clear" w:color="auto" w:fill="FFFFFF"/>
              </w:rPr>
              <w:t>Формируем у детей обобщенные представления о лете как времени года; признаках лета. Расширяем и обогащаем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shd w:val="clear" w:color="auto" w:fill="FFFFFF"/>
              </w:rPr>
              <w:t xml:space="preserve">Расширяем представления о лете, о сезонных изменениях. Формировать исследовательский и познавательный интерес в ходе экспериментирования с водой и песком. Воспитываем бережное отношение к природе, умение замечать красоту летней природы. Закрепляем знания о </w:t>
            </w:r>
            <w:r w:rsidRPr="00EC7CF9">
              <w:rPr>
                <w:rFonts w:ascii="Times New Roman" w:hAnsi="Times New Roman" w:cs="Times New Roman"/>
                <w:sz w:val="20"/>
                <w:szCs w:val="20"/>
                <w:shd w:val="clear" w:color="auto" w:fill="FFFFFF"/>
              </w:rPr>
              <w:lastRenderedPageBreak/>
              <w:t>правилах безопасного поведения в природе. Развиваем познавательный интерес к школе, узнавать что-то новое, познакомиться с новыми друзьями, вызвать интерес к жизни школьника. Закрепляем знания детей о том, зачем нужно учиться, кто и чему учит в школе, о школьных принадлежностях. Формируем положительные представления о профессии учителя, а также о деятельности ученика.</w:t>
            </w:r>
          </w:p>
        </w:tc>
      </w:tr>
      <w:tr w:rsidR="00137734" w:rsidRPr="00EC7CF9" w:rsidTr="00AA1889">
        <w:tc>
          <w:tcPr>
            <w:tcW w:w="806" w:type="dxa"/>
            <w:vMerge w:val="restart"/>
            <w:textDirection w:val="btLr"/>
          </w:tcPr>
          <w:p w:rsidR="00137734" w:rsidRPr="00EC7CF9" w:rsidRDefault="00137734" w:rsidP="00137734">
            <w:pPr>
              <w:ind w:left="113" w:right="113"/>
              <w:jc w:val="both"/>
              <w:rPr>
                <w:rFonts w:ascii="Times New Roman" w:hAnsi="Times New Roman" w:cs="Times New Roman"/>
                <w:b/>
                <w:sz w:val="20"/>
                <w:szCs w:val="20"/>
              </w:rPr>
            </w:pPr>
            <w:r w:rsidRPr="00EC7CF9">
              <w:rPr>
                <w:rFonts w:ascii="Times New Roman" w:hAnsi="Times New Roman" w:cs="Times New Roman"/>
                <w:b/>
                <w:sz w:val="20"/>
                <w:szCs w:val="20"/>
              </w:rPr>
              <w:lastRenderedPageBreak/>
              <w:t>Июнь</w:t>
            </w:r>
          </w:p>
          <w:p w:rsidR="00137734" w:rsidRPr="00EC7CF9" w:rsidRDefault="00137734" w:rsidP="00137734">
            <w:pPr>
              <w:ind w:left="113" w:right="113"/>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1</w:t>
            </w:r>
          </w:p>
        </w:tc>
        <w:tc>
          <w:tcPr>
            <w:tcW w:w="1767" w:type="dxa"/>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1 июня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защиты детей</w:t>
            </w:r>
          </w:p>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6 июня</w:t>
            </w: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sz w:val="20"/>
                <w:szCs w:val="20"/>
              </w:rPr>
              <w:t>День русского языка</w:t>
            </w: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Я здоровье берегу. Летние виды спорта.</w:t>
            </w:r>
          </w:p>
        </w:tc>
        <w:tc>
          <w:tcPr>
            <w:tcW w:w="2040"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Продолжаем знакомить с летом как временем года, с летними видами спорта.</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Формируем представления о безопасном поведении летом; Воспитываем бережное отношение к природе, умение замечать красоту летней природы.</w:t>
            </w: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Осваивает правила в татарских народных играх.</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здоровья.</w:t>
            </w:r>
          </w:p>
        </w:tc>
        <w:tc>
          <w:tcPr>
            <w:tcW w:w="2268"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Уточняем представления о лете, как о времени года. Знакомим с летними видами спорта и летними народными забавами; формируем понятие здорового образа жизни. Воспитываем бережное отношение к природе, умение замечать красоту летней природы.</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Осваивает правила в татарских народных играх.</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здоровья.</w:t>
            </w:r>
          </w:p>
        </w:tc>
        <w:tc>
          <w:tcPr>
            <w:tcW w:w="2977"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 xml:space="preserve">Продолжаем знакомство с играми и забавами на улице летом. </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Закрепляем представления о ЗОЖ, включая туризм.</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Воспитываем бережное отношение к природе, умение замечать красоту летней природы.</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Продолжаем давать сведения о туризме; знакомить с видами туризма (горный, водный, автомобильный), с их основными особенностями; закреплять навыки ориентирования в пространстве и т.д.</w:t>
            </w: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Играем в татарские и русские народные игры.</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здоровья.</w:t>
            </w:r>
          </w:p>
        </w:tc>
        <w:tc>
          <w:tcPr>
            <w:tcW w:w="2374" w:type="dxa"/>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О факторах, положительно влияющих на здоровье (правильно питание, выбор полезных продуктов). Формируем представления о летних видах спорта, расширяем представления о правилах безопасного поведении в двигательной деятельности. Воспитываем бережное отношение к природе, умение замечать красоту летней природы.</w:t>
            </w:r>
          </w:p>
          <w:p w:rsidR="00137734" w:rsidRPr="00EC7CF9" w:rsidRDefault="00137734" w:rsidP="00137734">
            <w:pPr>
              <w:jc w:val="both"/>
              <w:rPr>
                <w:rFonts w:ascii="Times New Roman" w:hAnsi="Times New Roman" w:cs="Times New Roman"/>
                <w:sz w:val="20"/>
                <w:szCs w:val="20"/>
              </w:rPr>
            </w:pP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Закрепляем знания о туризме и его основных видах, туристском природопользовании, знакомим с необычными видами туризма; формируем специальные туристские знания и умения обучаем правилам оказания первой помощи;</w:t>
            </w: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Знакомим с национальным видом спорта – борьба на поясах.</w:t>
            </w: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Играем народные игры.</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здоровья</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2</w:t>
            </w:r>
          </w:p>
        </w:tc>
        <w:tc>
          <w:tcPr>
            <w:tcW w:w="1767" w:type="dxa"/>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 xml:space="preserve">12 июня </w:t>
            </w:r>
          </w:p>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sz w:val="20"/>
                <w:szCs w:val="20"/>
              </w:rPr>
              <w:t>День России</w:t>
            </w:r>
            <w:r w:rsidRPr="00EC7CF9">
              <w:rPr>
                <w:rFonts w:ascii="Times New Roman" w:hAnsi="Times New Roman" w:cs="Times New Roman"/>
                <w:b/>
                <w:sz w:val="20"/>
                <w:szCs w:val="20"/>
              </w:rPr>
              <w:t xml:space="preserve"> </w:t>
            </w: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Моя Россия</w:t>
            </w:r>
          </w:p>
        </w:tc>
        <w:tc>
          <w:tcPr>
            <w:tcW w:w="4308" w:type="dxa"/>
            <w:gridSpan w:val="2"/>
          </w:tcPr>
          <w:p w:rsidR="00137734" w:rsidRPr="00EC7CF9" w:rsidRDefault="00137734" w:rsidP="00137734">
            <w:pPr>
              <w:shd w:val="clear" w:color="auto" w:fill="FFFFFF"/>
              <w:spacing w:before="225" w:after="225"/>
              <w:jc w:val="both"/>
              <w:rPr>
                <w:rFonts w:ascii="Times New Roman" w:hAnsi="Times New Roman" w:cs="Times New Roman"/>
                <w:sz w:val="20"/>
                <w:szCs w:val="20"/>
              </w:rPr>
            </w:pPr>
            <w:r w:rsidRPr="00EC7CF9">
              <w:rPr>
                <w:rFonts w:ascii="Times New Roman" w:hAnsi="Times New Roman" w:cs="Times New Roman"/>
                <w:sz w:val="20"/>
                <w:szCs w:val="20"/>
              </w:rPr>
              <w:t>Продолжаем знакомить с флагом </w:t>
            </w:r>
            <w:r w:rsidRPr="00EC7CF9">
              <w:rPr>
                <w:rFonts w:ascii="Times New Roman" w:hAnsi="Times New Roman" w:cs="Times New Roman"/>
                <w:bCs/>
                <w:sz w:val="20"/>
                <w:szCs w:val="20"/>
                <w:bdr w:val="none" w:sz="0" w:space="0" w:color="auto" w:frame="1"/>
              </w:rPr>
              <w:t>России</w:t>
            </w:r>
            <w:r w:rsidRPr="00EC7CF9">
              <w:rPr>
                <w:rFonts w:ascii="Times New Roman" w:hAnsi="Times New Roman" w:cs="Times New Roman"/>
                <w:sz w:val="20"/>
                <w:szCs w:val="20"/>
              </w:rPr>
              <w:t>, дать представление о </w:t>
            </w:r>
            <w:r w:rsidRPr="00EC7CF9">
              <w:rPr>
                <w:rFonts w:ascii="Times New Roman" w:hAnsi="Times New Roman" w:cs="Times New Roman"/>
                <w:bCs/>
                <w:sz w:val="20"/>
                <w:szCs w:val="20"/>
                <w:bdr w:val="none" w:sz="0" w:space="0" w:color="auto" w:frame="1"/>
              </w:rPr>
              <w:t>российском триколоре</w:t>
            </w:r>
            <w:r w:rsidRPr="00EC7CF9">
              <w:rPr>
                <w:rFonts w:ascii="Times New Roman" w:hAnsi="Times New Roman" w:cs="Times New Roman"/>
                <w:sz w:val="20"/>
                <w:szCs w:val="20"/>
              </w:rPr>
              <w:t>; с народными игрушками «</w:t>
            </w:r>
            <w:r w:rsidRPr="00EC7CF9">
              <w:rPr>
                <w:rFonts w:ascii="Times New Roman" w:hAnsi="Times New Roman" w:cs="Times New Roman"/>
                <w:i/>
                <w:iCs/>
                <w:sz w:val="20"/>
                <w:szCs w:val="20"/>
                <w:bdr w:val="none" w:sz="0" w:space="0" w:color="auto" w:frame="1"/>
              </w:rPr>
              <w:t>Матрешка»</w:t>
            </w:r>
            <w:r w:rsidRPr="00EC7CF9">
              <w:rPr>
                <w:rFonts w:ascii="Times New Roman" w:hAnsi="Times New Roman" w:cs="Times New Roman"/>
                <w:sz w:val="20"/>
                <w:szCs w:val="20"/>
              </w:rPr>
              <w:t>, выделять особенности внешнего вида, замечать яркость цветовых образов; с женским русским костюмом </w:t>
            </w:r>
            <w:r w:rsidRPr="00EC7CF9">
              <w:rPr>
                <w:rFonts w:ascii="Times New Roman" w:hAnsi="Times New Roman" w:cs="Times New Roman"/>
                <w:i/>
                <w:iCs/>
                <w:sz w:val="20"/>
                <w:szCs w:val="20"/>
                <w:bdr w:val="none" w:sz="0" w:space="0" w:color="auto" w:frame="1"/>
              </w:rPr>
              <w:t>(рубашка, сарафан, кокошник)</w:t>
            </w:r>
            <w:r w:rsidRPr="00EC7CF9">
              <w:rPr>
                <w:rFonts w:ascii="Times New Roman" w:hAnsi="Times New Roman" w:cs="Times New Roman"/>
                <w:sz w:val="20"/>
                <w:szCs w:val="20"/>
              </w:rPr>
              <w:t>.</w:t>
            </w:r>
          </w:p>
          <w:p w:rsidR="00137734" w:rsidRPr="00EC7CF9" w:rsidRDefault="00137734" w:rsidP="00137734">
            <w:pPr>
              <w:shd w:val="clear" w:color="auto" w:fill="FFFFFF"/>
              <w:spacing w:before="225" w:after="225"/>
              <w:ind w:firstLine="360"/>
              <w:jc w:val="both"/>
              <w:rPr>
                <w:rFonts w:ascii="Times New Roman" w:hAnsi="Times New Roman" w:cs="Times New Roman"/>
                <w:sz w:val="20"/>
                <w:szCs w:val="20"/>
              </w:rPr>
            </w:pPr>
            <w:r w:rsidRPr="00EC7CF9">
              <w:rPr>
                <w:rFonts w:ascii="Times New Roman" w:hAnsi="Times New Roman" w:cs="Times New Roman"/>
                <w:sz w:val="20"/>
                <w:szCs w:val="20"/>
                <w:shd w:val="clear" w:color="auto" w:fill="FFFFFF"/>
              </w:rPr>
              <w:t>Учим отражать свои впечатления в продуктивных видах деятельности: о государственной символике (герб, флаг, гимн).</w:t>
            </w:r>
          </w:p>
        </w:tc>
        <w:tc>
          <w:tcPr>
            <w:tcW w:w="5351" w:type="dxa"/>
            <w:gridSpan w:val="2"/>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shd w:val="clear" w:color="auto" w:fill="FFFFFF"/>
              </w:rPr>
              <w:t>Создаем условия для восприятия сведений об историческом прошлом и культурном облике родной страны – России.</w:t>
            </w:r>
            <w:r w:rsidRPr="00EC7CF9">
              <w:rPr>
                <w:rFonts w:ascii="Times New Roman" w:hAnsi="Times New Roman" w:cs="Times New Roman"/>
                <w:sz w:val="20"/>
                <w:szCs w:val="20"/>
              </w:rPr>
              <w:br/>
            </w:r>
            <w:r w:rsidRPr="00EC7CF9">
              <w:rPr>
                <w:rFonts w:ascii="Times New Roman" w:hAnsi="Times New Roman" w:cs="Times New Roman"/>
                <w:sz w:val="20"/>
                <w:szCs w:val="20"/>
                <w:shd w:val="clear" w:color="auto" w:fill="FFFFFF"/>
              </w:rPr>
              <w:t>Продолжаем знакомить с географическим, природно-экологическим своеобразием России, вызвать чувство восхищения красотой русской природы; с понятием «Родина», «Отечество», воспитываем интерес к обычаям и традициям русского и татарского народа.</w:t>
            </w:r>
            <w:r w:rsidRPr="00EC7CF9">
              <w:rPr>
                <w:rFonts w:ascii="Times New Roman" w:hAnsi="Times New Roman" w:cs="Times New Roman"/>
                <w:sz w:val="20"/>
                <w:szCs w:val="20"/>
              </w:rPr>
              <w:br/>
            </w:r>
            <w:r w:rsidRPr="00EC7CF9">
              <w:rPr>
                <w:rFonts w:ascii="Times New Roman" w:hAnsi="Times New Roman" w:cs="Times New Roman"/>
                <w:sz w:val="20"/>
                <w:szCs w:val="20"/>
                <w:shd w:val="clear" w:color="auto" w:fill="FFFFFF"/>
              </w:rPr>
              <w:t>Воспитываем чувство гордости за Россию, эмоционально-ценностное отношение к своей стране.</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3</w:t>
            </w:r>
          </w:p>
        </w:tc>
        <w:tc>
          <w:tcPr>
            <w:tcW w:w="1767"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Cs/>
                <w:sz w:val="20"/>
                <w:szCs w:val="20"/>
              </w:rPr>
              <w:t>Сабантуй</w:t>
            </w: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Праздник у ворот</w:t>
            </w:r>
          </w:p>
        </w:tc>
        <w:tc>
          <w:tcPr>
            <w:tcW w:w="9659" w:type="dxa"/>
            <w:gridSpan w:val="4"/>
          </w:tcPr>
          <w:p w:rsidR="00137734" w:rsidRPr="00EC7CF9" w:rsidRDefault="00137734" w:rsidP="00137734">
            <w:pPr>
              <w:shd w:val="clear" w:color="auto" w:fill="FFFFFF"/>
              <w:jc w:val="both"/>
              <w:rPr>
                <w:rFonts w:ascii="Times New Roman" w:hAnsi="Times New Roman" w:cs="Times New Roman"/>
                <w:sz w:val="20"/>
                <w:szCs w:val="20"/>
              </w:rPr>
            </w:pPr>
            <w:r w:rsidRPr="00EC7CF9">
              <w:rPr>
                <w:rFonts w:ascii="Times New Roman" w:hAnsi="Times New Roman" w:cs="Times New Roman"/>
                <w:sz w:val="20"/>
                <w:szCs w:val="20"/>
              </w:rPr>
              <w:t>Расширяем представления о жизни татарского народа, народов, населяющих РТ.</w:t>
            </w:r>
          </w:p>
          <w:p w:rsidR="00137734" w:rsidRPr="00EC7CF9" w:rsidRDefault="00137734" w:rsidP="00137734">
            <w:pPr>
              <w:shd w:val="clear" w:color="auto" w:fill="FFFFFF"/>
              <w:jc w:val="both"/>
              <w:rPr>
                <w:rFonts w:ascii="Times New Roman" w:hAnsi="Times New Roman" w:cs="Times New Roman"/>
                <w:sz w:val="20"/>
                <w:szCs w:val="20"/>
              </w:rPr>
            </w:pPr>
            <w:r w:rsidRPr="00EC7CF9">
              <w:rPr>
                <w:rFonts w:ascii="Times New Roman" w:hAnsi="Times New Roman" w:cs="Times New Roman"/>
                <w:sz w:val="20"/>
                <w:szCs w:val="20"/>
              </w:rPr>
              <w:t>Воспитываем уважения к народному творчеству, родному татарскому языку, сельскому быту, труду, обычаям и ценностям татарского народа. Расширяем кругозор об обычаях и традициях празднования весеннего праздника плуга у татарского народа, и у других народов, населяющих наш край.</w:t>
            </w:r>
          </w:p>
          <w:p w:rsidR="00137734" w:rsidRPr="00EC7CF9" w:rsidRDefault="00137734" w:rsidP="00137734">
            <w:pPr>
              <w:shd w:val="clear" w:color="auto" w:fill="FFFFFF"/>
              <w:jc w:val="both"/>
              <w:rPr>
                <w:rFonts w:ascii="Times New Roman" w:hAnsi="Times New Roman" w:cs="Times New Roman"/>
                <w:sz w:val="20"/>
                <w:szCs w:val="20"/>
              </w:rPr>
            </w:pPr>
            <w:r w:rsidRPr="00EC7CF9">
              <w:rPr>
                <w:rFonts w:ascii="Times New Roman" w:hAnsi="Times New Roman" w:cs="Times New Roman"/>
                <w:sz w:val="20"/>
                <w:szCs w:val="20"/>
              </w:rPr>
              <w:t>Укрепляем здоровье детей. Воспитываем любовь и интерес к летним видам спорта, национальным играм. День здоровья.</w:t>
            </w:r>
          </w:p>
          <w:p w:rsidR="00137734" w:rsidRPr="00EC7CF9" w:rsidRDefault="00137734" w:rsidP="00137734">
            <w:pPr>
              <w:jc w:val="both"/>
              <w:rPr>
                <w:rFonts w:ascii="Times New Roman" w:hAnsi="Times New Roman" w:cs="Times New Roman"/>
                <w:sz w:val="20"/>
                <w:szCs w:val="20"/>
              </w:rPr>
            </w:pP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4</w:t>
            </w:r>
          </w:p>
        </w:tc>
        <w:tc>
          <w:tcPr>
            <w:tcW w:w="1767" w:type="dxa"/>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22 июня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памяти скорби</w:t>
            </w: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 xml:space="preserve">Добро и зло </w:t>
            </w:r>
          </w:p>
        </w:tc>
        <w:tc>
          <w:tcPr>
            <w:tcW w:w="2040" w:type="dxa"/>
          </w:tcPr>
          <w:p w:rsidR="00137734" w:rsidRPr="00EC7CF9" w:rsidRDefault="00137734" w:rsidP="00137734">
            <w:pPr>
              <w:jc w:val="both"/>
              <w:rPr>
                <w:rFonts w:ascii="Times New Roman" w:hAnsi="Times New Roman" w:cs="Times New Roman"/>
                <w:sz w:val="20"/>
                <w:szCs w:val="20"/>
              </w:rPr>
            </w:pPr>
          </w:p>
        </w:tc>
        <w:tc>
          <w:tcPr>
            <w:tcW w:w="2268" w:type="dxa"/>
          </w:tcPr>
          <w:p w:rsidR="00137734" w:rsidRPr="00EC7CF9" w:rsidRDefault="00137734" w:rsidP="00137734">
            <w:pPr>
              <w:jc w:val="both"/>
              <w:rPr>
                <w:rFonts w:ascii="Times New Roman" w:hAnsi="Times New Roman" w:cs="Times New Roman"/>
                <w:sz w:val="20"/>
                <w:szCs w:val="20"/>
              </w:rPr>
            </w:pPr>
          </w:p>
        </w:tc>
        <w:tc>
          <w:tcPr>
            <w:tcW w:w="2977" w:type="dxa"/>
          </w:tcPr>
          <w:p w:rsidR="00137734" w:rsidRPr="00EC7CF9" w:rsidRDefault="00137734" w:rsidP="00137734">
            <w:pPr>
              <w:jc w:val="both"/>
              <w:rPr>
                <w:rFonts w:ascii="Times New Roman" w:hAnsi="Times New Roman" w:cs="Times New Roman"/>
                <w:i/>
                <w:sz w:val="20"/>
                <w:szCs w:val="20"/>
              </w:rPr>
            </w:pPr>
            <w:r w:rsidRPr="00EC7CF9">
              <w:rPr>
                <w:rFonts w:ascii="Times New Roman" w:hAnsi="Times New Roman" w:cs="Times New Roman"/>
                <w:i/>
                <w:sz w:val="20"/>
                <w:szCs w:val="20"/>
                <w:u w:val="single"/>
              </w:rPr>
              <w:t>С чистым сердцем:</w:t>
            </w:r>
            <w:r w:rsidRPr="00EC7CF9">
              <w:rPr>
                <w:rFonts w:ascii="Times New Roman" w:hAnsi="Times New Roman" w:cs="Times New Roman"/>
                <w:i/>
                <w:sz w:val="20"/>
                <w:szCs w:val="20"/>
              </w:rPr>
              <w:t xml:space="preserve"> раскрываем сущность полярных понятий; учимся справляться с гневом; раскрываем понятие поступок; учим понимать значение добрых дел и добрых слов в жизни человека; учим проявлять милосердие и сочувствие; формируем основные понятия самосознания. Знакомим с понятиями щедрость и жадность, поощрение. Формируем понятия: мужество, храбрость. Знакомим с понятием зависть. Знакомим с понятиями – ложь и правда. Закрепляем понятия физическая боль и эмоциональная боль. Уточняем понятия вера и верность.</w:t>
            </w:r>
          </w:p>
        </w:tc>
        <w:tc>
          <w:tcPr>
            <w:tcW w:w="2374" w:type="dxa"/>
          </w:tcPr>
          <w:p w:rsidR="00137734" w:rsidRPr="00EC7CF9" w:rsidRDefault="00137734" w:rsidP="00137734">
            <w:pPr>
              <w:jc w:val="both"/>
              <w:rPr>
                <w:rFonts w:ascii="Times New Roman" w:hAnsi="Times New Roman" w:cs="Times New Roman"/>
                <w:i/>
                <w:sz w:val="20"/>
                <w:szCs w:val="20"/>
              </w:rPr>
            </w:pPr>
            <w:r w:rsidRPr="00EC7CF9">
              <w:rPr>
                <w:rFonts w:ascii="Times New Roman" w:hAnsi="Times New Roman" w:cs="Times New Roman"/>
                <w:i/>
                <w:sz w:val="20"/>
                <w:szCs w:val="20"/>
                <w:u w:val="single"/>
              </w:rPr>
              <w:t xml:space="preserve">С чистым сердцем: </w:t>
            </w:r>
            <w:r w:rsidRPr="00EC7CF9">
              <w:rPr>
                <w:rFonts w:ascii="Times New Roman" w:hAnsi="Times New Roman" w:cs="Times New Roman"/>
                <w:i/>
                <w:sz w:val="20"/>
                <w:szCs w:val="20"/>
              </w:rPr>
              <w:t>знакомим с понятием герой. Герои современности (раздел 3).</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i/>
                <w:sz w:val="20"/>
                <w:szCs w:val="20"/>
              </w:rPr>
              <w:t xml:space="preserve">Продолжаем раскрывать сущность полярных понятий; учимся справляться с гневом; раскрываем понятие поступок; учим понимать значение добрых дел и добрых слов в жизни человека; учим проявлять милосердие и сочувствие; формируем основные понятия самосознания. Знакомим с понятиями щедрость и жадность, поощрение. Формируем понятия: мужество, храбрость. Знакомим с понятием зависть. Знакомим с понятиями – ложь и </w:t>
            </w:r>
            <w:r w:rsidRPr="00EC7CF9">
              <w:rPr>
                <w:rFonts w:ascii="Times New Roman" w:hAnsi="Times New Roman" w:cs="Times New Roman"/>
                <w:i/>
                <w:sz w:val="20"/>
                <w:szCs w:val="20"/>
              </w:rPr>
              <w:lastRenderedPageBreak/>
              <w:t>правда. Закрепляем понятия физическая боль и эмоциональная боль. Уточняем понятия вера и верность.</w:t>
            </w:r>
          </w:p>
        </w:tc>
      </w:tr>
      <w:tr w:rsidR="00137734" w:rsidRPr="00EC7CF9" w:rsidTr="00AA1889">
        <w:tc>
          <w:tcPr>
            <w:tcW w:w="806" w:type="dxa"/>
            <w:vMerge w:val="restart"/>
            <w:textDirection w:val="btLr"/>
          </w:tcPr>
          <w:p w:rsidR="00137734" w:rsidRPr="00EC7CF9" w:rsidRDefault="00137734" w:rsidP="00137734">
            <w:pPr>
              <w:ind w:left="113" w:right="113"/>
              <w:jc w:val="both"/>
              <w:rPr>
                <w:rFonts w:ascii="Times New Roman" w:hAnsi="Times New Roman" w:cs="Times New Roman"/>
                <w:b/>
                <w:sz w:val="20"/>
                <w:szCs w:val="20"/>
              </w:rPr>
            </w:pPr>
            <w:r w:rsidRPr="00EC7CF9">
              <w:rPr>
                <w:rFonts w:ascii="Times New Roman" w:hAnsi="Times New Roman" w:cs="Times New Roman"/>
                <w:b/>
                <w:sz w:val="20"/>
                <w:szCs w:val="20"/>
              </w:rPr>
              <w:lastRenderedPageBreak/>
              <w:t xml:space="preserve">Июль </w:t>
            </w: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1</w:t>
            </w:r>
          </w:p>
        </w:tc>
        <w:tc>
          <w:tcPr>
            <w:tcW w:w="1767" w:type="dxa"/>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8 июля</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семьи, любви и верности</w:t>
            </w: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Моя семья</w:t>
            </w:r>
          </w:p>
        </w:tc>
        <w:tc>
          <w:tcPr>
            <w:tcW w:w="4308" w:type="dxa"/>
            <w:gridSpan w:val="2"/>
          </w:tcPr>
          <w:p w:rsidR="00137734" w:rsidRPr="00EC7CF9" w:rsidRDefault="00137734" w:rsidP="00137734">
            <w:pPr>
              <w:shd w:val="clear" w:color="auto" w:fill="FFFFFF"/>
              <w:spacing w:before="30" w:after="30"/>
              <w:jc w:val="both"/>
              <w:rPr>
                <w:rFonts w:ascii="Times New Roman" w:hAnsi="Times New Roman" w:cs="Times New Roman"/>
                <w:sz w:val="20"/>
                <w:szCs w:val="20"/>
              </w:rPr>
            </w:pPr>
            <w:r w:rsidRPr="00EC7CF9">
              <w:rPr>
                <w:rFonts w:ascii="Times New Roman" w:hAnsi="Times New Roman" w:cs="Times New Roman"/>
                <w:sz w:val="20"/>
                <w:szCs w:val="20"/>
              </w:rPr>
              <w:t>Закрепляем понятия «семья», «имя», «фамилия»; умение называть имя и отчество своих родителей, бабушек и дедушек; знакомим с понятием «семейные ценности»; воспитываем любовь и уважение к членам семьи, учим проявлять заботу о родных людях.</w:t>
            </w:r>
          </w:p>
          <w:p w:rsidR="00137734" w:rsidRPr="00EC7CF9" w:rsidRDefault="00137734" w:rsidP="00137734">
            <w:pPr>
              <w:jc w:val="both"/>
              <w:rPr>
                <w:rFonts w:ascii="Times New Roman" w:hAnsi="Times New Roman" w:cs="Times New Roman"/>
                <w:sz w:val="20"/>
                <w:szCs w:val="20"/>
              </w:rPr>
            </w:pPr>
          </w:p>
        </w:tc>
        <w:tc>
          <w:tcPr>
            <w:tcW w:w="5351" w:type="dxa"/>
            <w:gridSpan w:val="2"/>
          </w:tcPr>
          <w:p w:rsidR="00137734" w:rsidRPr="00EC7CF9" w:rsidRDefault="00137734" w:rsidP="00137734">
            <w:pPr>
              <w:shd w:val="clear" w:color="auto" w:fill="FFFFFF"/>
              <w:jc w:val="both"/>
              <w:textAlignment w:val="baseline"/>
              <w:rPr>
                <w:rFonts w:ascii="Times New Roman" w:hAnsi="Times New Roman" w:cs="Times New Roman"/>
                <w:sz w:val="20"/>
                <w:szCs w:val="20"/>
              </w:rPr>
            </w:pPr>
            <w:r w:rsidRPr="00EC7CF9">
              <w:rPr>
                <w:rStyle w:val="ff1"/>
                <w:rFonts w:ascii="Times New Roman" w:hAnsi="Times New Roman" w:cs="Times New Roman"/>
                <w:sz w:val="20"/>
                <w:szCs w:val="20"/>
                <w:bdr w:val="none" w:sz="0" w:space="0" w:color="auto" w:frame="1"/>
              </w:rPr>
              <w:t xml:space="preserve">формировать осознанное понимание значимости семьи в </w:t>
            </w:r>
          </w:p>
          <w:p w:rsidR="00137734" w:rsidRPr="00EC7CF9" w:rsidRDefault="00137734" w:rsidP="00137734">
            <w:pPr>
              <w:shd w:val="clear" w:color="auto" w:fill="FFFFFF"/>
              <w:jc w:val="both"/>
              <w:textAlignment w:val="baseline"/>
              <w:rPr>
                <w:rFonts w:ascii="Times New Roman" w:hAnsi="Times New Roman" w:cs="Times New Roman"/>
                <w:sz w:val="20"/>
                <w:szCs w:val="20"/>
              </w:rPr>
            </w:pPr>
            <w:r w:rsidRPr="00EC7CF9">
              <w:rPr>
                <w:rFonts w:ascii="Times New Roman" w:hAnsi="Times New Roman" w:cs="Times New Roman"/>
                <w:sz w:val="20"/>
                <w:szCs w:val="20"/>
              </w:rPr>
              <w:t>жизни ребёнка</w:t>
            </w:r>
          </w:p>
          <w:p w:rsidR="00137734" w:rsidRPr="00EC7CF9" w:rsidRDefault="00137734" w:rsidP="00137734">
            <w:pPr>
              <w:shd w:val="clear" w:color="auto" w:fill="FFFFFF"/>
              <w:jc w:val="both"/>
              <w:textAlignment w:val="baseline"/>
              <w:rPr>
                <w:rFonts w:ascii="Times New Roman" w:hAnsi="Times New Roman" w:cs="Times New Roman"/>
                <w:sz w:val="20"/>
                <w:szCs w:val="20"/>
              </w:rPr>
            </w:pPr>
            <w:r w:rsidRPr="00EC7CF9">
              <w:rPr>
                <w:rFonts w:ascii="Times New Roman" w:hAnsi="Times New Roman" w:cs="Times New Roman"/>
                <w:sz w:val="20"/>
                <w:szCs w:val="20"/>
              </w:rPr>
              <w:t xml:space="preserve"> </w:t>
            </w:r>
            <w:r w:rsidRPr="00EC7CF9">
              <w:rPr>
                <w:rFonts w:ascii="Times New Roman" w:hAnsi="Times New Roman" w:cs="Times New Roman"/>
                <w:sz w:val="20"/>
                <w:szCs w:val="20"/>
                <w:bdr w:val="none" w:sz="0" w:space="0" w:color="auto" w:frame="1"/>
              </w:rPr>
              <w:t xml:space="preserve">формировать осознанное понимание значимости семьи в </w:t>
            </w:r>
          </w:p>
          <w:p w:rsidR="00137734" w:rsidRPr="00EC7CF9" w:rsidRDefault="00137734" w:rsidP="00137734">
            <w:pPr>
              <w:shd w:val="clear" w:color="auto" w:fill="FFFFFF"/>
              <w:jc w:val="both"/>
              <w:textAlignment w:val="baseline"/>
              <w:rPr>
                <w:rFonts w:ascii="Times New Roman" w:hAnsi="Times New Roman" w:cs="Times New Roman"/>
                <w:sz w:val="20"/>
                <w:szCs w:val="20"/>
              </w:rPr>
            </w:pPr>
            <w:r w:rsidRPr="00EC7CF9">
              <w:rPr>
                <w:rFonts w:ascii="Times New Roman" w:hAnsi="Times New Roman" w:cs="Times New Roman"/>
                <w:sz w:val="20"/>
                <w:szCs w:val="20"/>
              </w:rPr>
              <w:t>жизни ребёнка</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shd w:val="clear" w:color="auto" w:fill="FFFFFF"/>
              </w:rPr>
              <w:t>Расширяем представления о своей семье, родословной, семейных традициях.</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2</w:t>
            </w:r>
          </w:p>
        </w:tc>
        <w:tc>
          <w:tcPr>
            <w:tcW w:w="1767" w:type="dxa"/>
          </w:tcPr>
          <w:p w:rsidR="00137734" w:rsidRPr="00EC7CF9" w:rsidRDefault="00137734" w:rsidP="00137734">
            <w:pPr>
              <w:jc w:val="both"/>
              <w:rPr>
                <w:rFonts w:ascii="Times New Roman" w:hAnsi="Times New Roman" w:cs="Times New Roman"/>
                <w:sz w:val="20"/>
                <w:szCs w:val="20"/>
              </w:rPr>
            </w:pP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Мир без опасности. Профессии 112</w:t>
            </w:r>
          </w:p>
        </w:tc>
        <w:tc>
          <w:tcPr>
            <w:tcW w:w="9659" w:type="dxa"/>
            <w:gridSpan w:val="4"/>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Безопасность жизни и здоровья. Азбука безопасного общения и поведения. Опасные предметы, существа и явления. Огонь-друг, огонь-враг. Дорожная безопасность. Информационная безопасность. Профессии спасатель, доктор, пожарный и т.д. Транспорт 112.</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3</w:t>
            </w:r>
          </w:p>
        </w:tc>
        <w:tc>
          <w:tcPr>
            <w:tcW w:w="1767" w:type="dxa"/>
          </w:tcPr>
          <w:p w:rsidR="00137734" w:rsidRPr="00EC7CF9" w:rsidRDefault="00137734" w:rsidP="00137734">
            <w:pPr>
              <w:jc w:val="both"/>
              <w:rPr>
                <w:rFonts w:ascii="Times New Roman" w:hAnsi="Times New Roman" w:cs="Times New Roman"/>
                <w:sz w:val="20"/>
                <w:szCs w:val="20"/>
              </w:rPr>
            </w:pP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Разноцветная неделя</w:t>
            </w:r>
          </w:p>
        </w:tc>
        <w:tc>
          <w:tcPr>
            <w:tcW w:w="2040" w:type="dxa"/>
          </w:tcPr>
          <w:p w:rsidR="00137734" w:rsidRPr="00EC7CF9" w:rsidRDefault="00137734" w:rsidP="00137734">
            <w:pPr>
              <w:jc w:val="both"/>
              <w:rPr>
                <w:rFonts w:ascii="Times New Roman" w:hAnsi="Times New Roman" w:cs="Times New Roman"/>
                <w:sz w:val="20"/>
                <w:szCs w:val="20"/>
              </w:rPr>
            </w:pPr>
          </w:p>
        </w:tc>
        <w:tc>
          <w:tcPr>
            <w:tcW w:w="2268" w:type="dxa"/>
          </w:tcPr>
          <w:p w:rsidR="00137734" w:rsidRPr="00EC7CF9" w:rsidRDefault="00137734" w:rsidP="00137734">
            <w:pPr>
              <w:jc w:val="both"/>
              <w:rPr>
                <w:rFonts w:ascii="Times New Roman" w:hAnsi="Times New Roman" w:cs="Times New Roman"/>
                <w:sz w:val="20"/>
                <w:szCs w:val="20"/>
              </w:rPr>
            </w:pPr>
          </w:p>
        </w:tc>
        <w:tc>
          <w:tcPr>
            <w:tcW w:w="2977" w:type="dxa"/>
          </w:tcPr>
          <w:p w:rsidR="00137734" w:rsidRPr="00EC7CF9" w:rsidRDefault="00137734" w:rsidP="00137734">
            <w:pPr>
              <w:jc w:val="both"/>
              <w:rPr>
                <w:rFonts w:ascii="Times New Roman" w:hAnsi="Times New Roman" w:cs="Times New Roman"/>
                <w:sz w:val="20"/>
                <w:szCs w:val="20"/>
              </w:rPr>
            </w:pPr>
          </w:p>
        </w:tc>
        <w:tc>
          <w:tcPr>
            <w:tcW w:w="2374" w:type="dxa"/>
          </w:tcPr>
          <w:p w:rsidR="00137734" w:rsidRPr="00EC7CF9" w:rsidRDefault="00137734" w:rsidP="00137734">
            <w:pPr>
              <w:jc w:val="both"/>
              <w:rPr>
                <w:rFonts w:ascii="Times New Roman" w:hAnsi="Times New Roman" w:cs="Times New Roman"/>
                <w:sz w:val="20"/>
                <w:szCs w:val="20"/>
              </w:rPr>
            </w:pP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4</w:t>
            </w:r>
          </w:p>
        </w:tc>
        <w:tc>
          <w:tcPr>
            <w:tcW w:w="1767" w:type="dxa"/>
          </w:tcPr>
          <w:p w:rsidR="00137734" w:rsidRPr="00EC7CF9" w:rsidRDefault="00137734" w:rsidP="00137734">
            <w:pPr>
              <w:jc w:val="both"/>
              <w:rPr>
                <w:rFonts w:ascii="Times New Roman" w:hAnsi="Times New Roman" w:cs="Times New Roman"/>
                <w:sz w:val="20"/>
                <w:szCs w:val="20"/>
              </w:rPr>
            </w:pP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Книжкина неделя</w:t>
            </w:r>
          </w:p>
        </w:tc>
        <w:tc>
          <w:tcPr>
            <w:tcW w:w="9659" w:type="dxa"/>
            <w:gridSpan w:val="4"/>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Все про книги. Кто их пишет, какие бывают книги, известные авторы, иллюстраторы, жанры книг. Любимые книги детей. Буккросинг, буктрейлер.</w:t>
            </w:r>
          </w:p>
        </w:tc>
      </w:tr>
      <w:tr w:rsidR="00137734" w:rsidRPr="00EC7CF9" w:rsidTr="00AA1889">
        <w:tc>
          <w:tcPr>
            <w:tcW w:w="806" w:type="dxa"/>
            <w:vMerge w:val="restart"/>
            <w:textDirection w:val="btLr"/>
          </w:tcPr>
          <w:p w:rsidR="00137734" w:rsidRPr="00EC7CF9" w:rsidRDefault="00137734" w:rsidP="00137734">
            <w:pPr>
              <w:ind w:left="113" w:right="113"/>
              <w:jc w:val="both"/>
              <w:rPr>
                <w:rFonts w:ascii="Times New Roman" w:hAnsi="Times New Roman" w:cs="Times New Roman"/>
                <w:b/>
                <w:sz w:val="20"/>
                <w:szCs w:val="20"/>
              </w:rPr>
            </w:pPr>
            <w:r w:rsidRPr="00EC7CF9">
              <w:rPr>
                <w:rFonts w:ascii="Times New Roman" w:hAnsi="Times New Roman" w:cs="Times New Roman"/>
                <w:b/>
                <w:sz w:val="20"/>
                <w:szCs w:val="20"/>
              </w:rPr>
              <w:t>Август</w:t>
            </w: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1</w:t>
            </w:r>
          </w:p>
        </w:tc>
        <w:tc>
          <w:tcPr>
            <w:tcW w:w="1767" w:type="dxa"/>
          </w:tcPr>
          <w:p w:rsidR="00137734" w:rsidRPr="00EC7CF9" w:rsidRDefault="00137734" w:rsidP="00137734">
            <w:pPr>
              <w:jc w:val="both"/>
              <w:rPr>
                <w:rFonts w:ascii="Times New Roman" w:hAnsi="Times New Roman" w:cs="Times New Roman"/>
                <w:sz w:val="20"/>
                <w:szCs w:val="20"/>
              </w:rPr>
            </w:pP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p>
        </w:tc>
        <w:tc>
          <w:tcPr>
            <w:tcW w:w="2040" w:type="dxa"/>
          </w:tcPr>
          <w:p w:rsidR="00137734" w:rsidRPr="00EC7CF9" w:rsidRDefault="00137734" w:rsidP="00137734">
            <w:pPr>
              <w:jc w:val="both"/>
              <w:rPr>
                <w:rFonts w:ascii="Times New Roman" w:hAnsi="Times New Roman" w:cs="Times New Roman"/>
                <w:sz w:val="20"/>
                <w:szCs w:val="20"/>
              </w:rPr>
            </w:pPr>
          </w:p>
        </w:tc>
        <w:tc>
          <w:tcPr>
            <w:tcW w:w="2268" w:type="dxa"/>
          </w:tcPr>
          <w:p w:rsidR="00137734" w:rsidRPr="00EC7CF9" w:rsidRDefault="00137734" w:rsidP="00137734">
            <w:pPr>
              <w:jc w:val="both"/>
              <w:rPr>
                <w:rFonts w:ascii="Times New Roman" w:hAnsi="Times New Roman" w:cs="Times New Roman"/>
                <w:sz w:val="20"/>
                <w:szCs w:val="20"/>
              </w:rPr>
            </w:pPr>
          </w:p>
        </w:tc>
        <w:tc>
          <w:tcPr>
            <w:tcW w:w="2977" w:type="dxa"/>
          </w:tcPr>
          <w:p w:rsidR="00137734" w:rsidRPr="00EC7CF9" w:rsidRDefault="00137734" w:rsidP="00137734">
            <w:pPr>
              <w:jc w:val="both"/>
              <w:rPr>
                <w:rFonts w:ascii="Times New Roman" w:hAnsi="Times New Roman" w:cs="Times New Roman"/>
                <w:sz w:val="20"/>
                <w:szCs w:val="20"/>
              </w:rPr>
            </w:pPr>
          </w:p>
        </w:tc>
        <w:tc>
          <w:tcPr>
            <w:tcW w:w="2374" w:type="dxa"/>
          </w:tcPr>
          <w:p w:rsidR="00137734" w:rsidRPr="00EC7CF9" w:rsidRDefault="00137734" w:rsidP="00137734">
            <w:pPr>
              <w:jc w:val="both"/>
              <w:rPr>
                <w:rFonts w:ascii="Times New Roman" w:hAnsi="Times New Roman" w:cs="Times New Roman"/>
                <w:sz w:val="20"/>
                <w:szCs w:val="20"/>
              </w:rPr>
            </w:pP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2</w:t>
            </w:r>
          </w:p>
        </w:tc>
        <w:tc>
          <w:tcPr>
            <w:tcW w:w="1767" w:type="dxa"/>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12 августа</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физкультурника</w:t>
            </w: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Неделя талантов</w:t>
            </w:r>
          </w:p>
        </w:tc>
        <w:tc>
          <w:tcPr>
            <w:tcW w:w="9659" w:type="dxa"/>
            <w:gridSpan w:val="4"/>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 xml:space="preserve">Кто такие </w:t>
            </w:r>
            <w:r w:rsidRPr="00EC7CF9">
              <w:rPr>
                <w:rFonts w:ascii="Times New Roman" w:hAnsi="Times New Roman" w:cs="Times New Roman"/>
                <w:sz w:val="20"/>
                <w:szCs w:val="20"/>
                <w:u w:val="single"/>
              </w:rPr>
              <w:t>талантливые люди. Как становятся талантливыми. Талантливые известные люди. Демонстрируем таланты детей и воспитывающих взрослых.</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3</w:t>
            </w:r>
          </w:p>
        </w:tc>
        <w:tc>
          <w:tcPr>
            <w:tcW w:w="1767" w:type="dxa"/>
          </w:tcPr>
          <w:p w:rsidR="00137734" w:rsidRPr="00EC7CF9" w:rsidRDefault="00137734" w:rsidP="00137734">
            <w:pPr>
              <w:jc w:val="both"/>
              <w:rPr>
                <w:rFonts w:ascii="Times New Roman" w:hAnsi="Times New Roman" w:cs="Times New Roman"/>
                <w:sz w:val="20"/>
                <w:szCs w:val="20"/>
              </w:rPr>
            </w:pP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Неделя этикета</w:t>
            </w:r>
          </w:p>
        </w:tc>
        <w:tc>
          <w:tcPr>
            <w:tcW w:w="9659" w:type="dxa"/>
            <w:gridSpan w:val="4"/>
          </w:tcPr>
          <w:p w:rsidR="00137734" w:rsidRPr="00EC7CF9" w:rsidRDefault="00137734" w:rsidP="00137734">
            <w:pPr>
              <w:jc w:val="both"/>
              <w:rPr>
                <w:rFonts w:ascii="Times New Roman" w:hAnsi="Times New Roman" w:cs="Times New Roman"/>
                <w:i/>
                <w:sz w:val="20"/>
                <w:szCs w:val="20"/>
                <w:u w:val="single"/>
              </w:rPr>
            </w:pPr>
            <w:r w:rsidRPr="00EC7CF9">
              <w:rPr>
                <w:rFonts w:ascii="Times New Roman" w:hAnsi="Times New Roman" w:cs="Times New Roman"/>
                <w:i/>
                <w:sz w:val="20"/>
                <w:szCs w:val="20"/>
                <w:u w:val="single"/>
              </w:rPr>
              <w:t>Дорогою добра.</w:t>
            </w:r>
          </w:p>
        </w:tc>
      </w:tr>
      <w:tr w:rsidR="00137734" w:rsidRPr="00EC7CF9" w:rsidTr="00AA1889">
        <w:tc>
          <w:tcPr>
            <w:tcW w:w="806" w:type="dxa"/>
            <w:vMerge/>
          </w:tcPr>
          <w:p w:rsidR="00137734" w:rsidRPr="00EC7CF9" w:rsidRDefault="00137734" w:rsidP="00137734">
            <w:pPr>
              <w:jc w:val="both"/>
              <w:rPr>
                <w:rFonts w:ascii="Times New Roman" w:hAnsi="Times New Roman" w:cs="Times New Roman"/>
                <w:b/>
                <w:sz w:val="20"/>
                <w:szCs w:val="20"/>
              </w:rPr>
            </w:pPr>
          </w:p>
        </w:tc>
        <w:tc>
          <w:tcPr>
            <w:tcW w:w="871" w:type="dxa"/>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4</w:t>
            </w:r>
          </w:p>
        </w:tc>
        <w:tc>
          <w:tcPr>
            <w:tcW w:w="1767" w:type="dxa"/>
          </w:tcPr>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22 августа</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Государственного флага РФ</w:t>
            </w:r>
          </w:p>
          <w:p w:rsidR="00137734" w:rsidRPr="00EC7CF9" w:rsidRDefault="00137734" w:rsidP="00137734">
            <w:pPr>
              <w:jc w:val="both"/>
              <w:rPr>
                <w:rFonts w:ascii="Times New Roman" w:hAnsi="Times New Roman" w:cs="Times New Roman"/>
                <w:sz w:val="20"/>
                <w:szCs w:val="20"/>
                <w:u w:val="single"/>
              </w:rPr>
            </w:pPr>
            <w:r w:rsidRPr="00EC7CF9">
              <w:rPr>
                <w:rFonts w:ascii="Times New Roman" w:hAnsi="Times New Roman" w:cs="Times New Roman"/>
                <w:sz w:val="20"/>
                <w:szCs w:val="20"/>
                <w:u w:val="single"/>
              </w:rPr>
              <w:t>27 августа</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sz w:val="20"/>
                <w:szCs w:val="20"/>
              </w:rPr>
              <w:t>День российского кино</w:t>
            </w:r>
          </w:p>
          <w:p w:rsidR="00137734" w:rsidRPr="00EC7CF9" w:rsidRDefault="00137734" w:rsidP="00137734">
            <w:pPr>
              <w:jc w:val="both"/>
              <w:rPr>
                <w:rFonts w:ascii="Times New Roman" w:hAnsi="Times New Roman" w:cs="Times New Roman"/>
                <w:bCs/>
                <w:sz w:val="20"/>
                <w:szCs w:val="20"/>
              </w:rPr>
            </w:pPr>
            <w:r w:rsidRPr="00EC7CF9">
              <w:rPr>
                <w:rFonts w:ascii="Times New Roman" w:hAnsi="Times New Roman" w:cs="Times New Roman"/>
                <w:bCs/>
                <w:sz w:val="20"/>
                <w:szCs w:val="20"/>
              </w:rPr>
              <w:t xml:space="preserve">30 августа </w:t>
            </w:r>
          </w:p>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b/>
                <w:bCs/>
                <w:sz w:val="20"/>
                <w:szCs w:val="20"/>
              </w:rPr>
              <w:t>День Республики Татарстан</w:t>
            </w:r>
          </w:p>
        </w:tc>
        <w:tc>
          <w:tcPr>
            <w:tcW w:w="1599" w:type="dxa"/>
            <w:shd w:val="pct10" w:color="auto" w:fill="auto"/>
          </w:tcPr>
          <w:p w:rsidR="00137734" w:rsidRPr="00EC7CF9" w:rsidRDefault="00137734" w:rsidP="00137734">
            <w:pPr>
              <w:jc w:val="both"/>
              <w:rPr>
                <w:rFonts w:ascii="Times New Roman" w:hAnsi="Times New Roman" w:cs="Times New Roman"/>
                <w:b/>
                <w:sz w:val="20"/>
                <w:szCs w:val="20"/>
              </w:rPr>
            </w:pPr>
            <w:r w:rsidRPr="00EC7CF9">
              <w:rPr>
                <w:rFonts w:ascii="Times New Roman" w:hAnsi="Times New Roman" w:cs="Times New Roman"/>
                <w:b/>
                <w:sz w:val="20"/>
                <w:szCs w:val="20"/>
              </w:rPr>
              <w:t>Родной город. Родная страна.</w:t>
            </w:r>
          </w:p>
        </w:tc>
        <w:tc>
          <w:tcPr>
            <w:tcW w:w="9659" w:type="dxa"/>
            <w:gridSpan w:val="4"/>
          </w:tcPr>
          <w:p w:rsidR="00137734" w:rsidRPr="00EC7CF9" w:rsidRDefault="00137734" w:rsidP="00137734">
            <w:pPr>
              <w:jc w:val="both"/>
              <w:rPr>
                <w:rFonts w:ascii="Times New Roman" w:hAnsi="Times New Roman" w:cs="Times New Roman"/>
                <w:sz w:val="20"/>
                <w:szCs w:val="20"/>
              </w:rPr>
            </w:pPr>
            <w:r w:rsidRPr="00EC7CF9">
              <w:rPr>
                <w:rFonts w:ascii="Times New Roman" w:hAnsi="Times New Roman" w:cs="Times New Roman"/>
                <w:i/>
                <w:sz w:val="20"/>
                <w:szCs w:val="20"/>
                <w:u w:val="single"/>
              </w:rPr>
              <w:t>Дорогою добра.</w:t>
            </w:r>
          </w:p>
        </w:tc>
      </w:tr>
    </w:tbl>
    <w:p w:rsidR="00137734" w:rsidRPr="00EC7CF9" w:rsidRDefault="00137734" w:rsidP="00137734">
      <w:pPr>
        <w:pStyle w:val="a3"/>
        <w:ind w:right="80"/>
        <w:jc w:val="both"/>
        <w:rPr>
          <w:rFonts w:ascii="Times New Roman" w:eastAsia="Times New Roman" w:hAnsi="Times New Roman"/>
          <w:sz w:val="24"/>
          <w:szCs w:val="24"/>
        </w:rPr>
        <w:sectPr w:rsidR="00137734" w:rsidRPr="00EC7CF9" w:rsidSect="00137734">
          <w:pgSz w:w="16838" w:h="11906" w:orient="landscape"/>
          <w:pgMar w:top="851" w:right="1134" w:bottom="851" w:left="1134" w:header="0" w:footer="210" w:gutter="0"/>
          <w:cols w:space="720"/>
        </w:sectPr>
      </w:pPr>
    </w:p>
    <w:p w:rsidR="00137734" w:rsidRPr="00EC7CF9" w:rsidRDefault="00137734" w:rsidP="00137734">
      <w:pPr>
        <w:pStyle w:val="a3"/>
        <w:ind w:right="80"/>
        <w:jc w:val="both"/>
        <w:rPr>
          <w:rFonts w:ascii="Times New Roman" w:eastAsia="Times New Roman" w:hAnsi="Times New Roman"/>
          <w:sz w:val="24"/>
          <w:szCs w:val="24"/>
        </w:rPr>
      </w:pPr>
    </w:p>
    <w:p w:rsidR="00DB1243" w:rsidRPr="00EC7CF9" w:rsidRDefault="004125FF" w:rsidP="00AE5C56">
      <w:pPr>
        <w:pStyle w:val="a3"/>
        <w:numPr>
          <w:ilvl w:val="2"/>
          <w:numId w:val="74"/>
        </w:numPr>
        <w:spacing w:line="276" w:lineRule="auto"/>
        <w:ind w:hanging="11"/>
        <w:rPr>
          <w:rFonts w:ascii="Times New Roman" w:hAnsi="Times New Roman" w:cs="Times New Roman"/>
          <w:b/>
          <w:sz w:val="24"/>
          <w:szCs w:val="24"/>
        </w:rPr>
      </w:pPr>
      <w:r w:rsidRPr="00EC7CF9">
        <w:rPr>
          <w:rFonts w:ascii="Times New Roman" w:hAnsi="Times New Roman" w:cs="Times New Roman"/>
          <w:b/>
          <w:sz w:val="24"/>
          <w:szCs w:val="24"/>
        </w:rPr>
        <w:t xml:space="preserve">Рабочая программа </w:t>
      </w:r>
      <w:r w:rsidR="00DB1243" w:rsidRPr="00EC7CF9">
        <w:rPr>
          <w:rFonts w:ascii="Times New Roman" w:hAnsi="Times New Roman" w:cs="Times New Roman"/>
          <w:b/>
          <w:sz w:val="24"/>
          <w:szCs w:val="24"/>
        </w:rPr>
        <w:t>ВОСПИТАНИЯ</w:t>
      </w:r>
      <w:r w:rsidR="00B161F1" w:rsidRPr="00EC7CF9">
        <w:rPr>
          <w:rFonts w:ascii="Times New Roman" w:hAnsi="Times New Roman" w:cs="Times New Roman"/>
          <w:b/>
          <w:sz w:val="24"/>
          <w:szCs w:val="24"/>
        </w:rPr>
        <w:t xml:space="preserve"> (п.49. ФАОП ДО)</w:t>
      </w:r>
      <w:r w:rsidR="006C7999" w:rsidRPr="00EC7CF9">
        <w:rPr>
          <w:rFonts w:ascii="Times New Roman" w:hAnsi="Times New Roman" w:cs="Times New Roman"/>
          <w:b/>
          <w:sz w:val="24"/>
          <w:szCs w:val="24"/>
        </w:rPr>
        <w:t>.</w:t>
      </w:r>
    </w:p>
    <w:p w:rsidR="00DB1243" w:rsidRPr="00EC7CF9" w:rsidRDefault="00DB1243" w:rsidP="00266E6F">
      <w:pPr>
        <w:ind w:firstLine="720"/>
        <w:jc w:val="both"/>
        <w:rPr>
          <w:rFonts w:ascii="Times New Roman" w:hAnsi="Times New Roman" w:cs="Times New Roman"/>
          <w:sz w:val="24"/>
          <w:szCs w:val="24"/>
        </w:rPr>
      </w:pPr>
      <w:r w:rsidRPr="00EC7CF9">
        <w:rPr>
          <w:rFonts w:ascii="Times New Roman" w:hAnsi="Times New Roman" w:cs="Times New Roman"/>
          <w:sz w:val="24"/>
          <w:szCs w:val="24"/>
        </w:rP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rsidR="00DB1243" w:rsidRPr="00EC7CF9" w:rsidRDefault="00DB1243" w:rsidP="00266E6F">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Работа по воспитанию, формированию и развитию личности обучающихся в </w:t>
      </w:r>
      <w:r w:rsidR="00E93B71" w:rsidRPr="00EC7CF9">
        <w:rPr>
          <w:rFonts w:ascii="Times New Roman" w:hAnsi="Times New Roman" w:cs="Times New Roman"/>
          <w:sz w:val="24"/>
          <w:szCs w:val="24"/>
        </w:rPr>
        <w:t>МБДОУ</w:t>
      </w:r>
      <w:r w:rsidRPr="00EC7CF9">
        <w:rPr>
          <w:rFonts w:ascii="Times New Roman" w:hAnsi="Times New Roman" w:cs="Times New Roman"/>
          <w:sz w:val="24"/>
          <w:szCs w:val="24"/>
        </w:rPr>
        <w:t xml:space="preserve"> предполагает преемственность по отношению к достижению воспитательных целей начального общего образования (далее - НОО).</w:t>
      </w:r>
    </w:p>
    <w:p w:rsidR="00DB1243" w:rsidRPr="00EC7CF9" w:rsidRDefault="00DB1243" w:rsidP="00266E6F">
      <w:pPr>
        <w:ind w:firstLine="720"/>
        <w:jc w:val="both"/>
        <w:rPr>
          <w:rFonts w:ascii="Times New Roman" w:hAnsi="Times New Roman" w:cs="Times New Roman"/>
          <w:sz w:val="24"/>
          <w:szCs w:val="24"/>
        </w:rPr>
      </w:pPr>
      <w:r w:rsidRPr="00EC7CF9">
        <w:rPr>
          <w:rFonts w:ascii="Times New Roman" w:hAnsi="Times New Roman" w:cs="Times New Roman"/>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DB1243" w:rsidRPr="00EC7CF9" w:rsidRDefault="00DB1243" w:rsidP="00266E6F">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В основе процесса воспитания обучающихся в </w:t>
      </w:r>
      <w:r w:rsidR="00266E6F" w:rsidRPr="00EC7CF9">
        <w:rPr>
          <w:rFonts w:ascii="Times New Roman" w:hAnsi="Times New Roman" w:cs="Times New Roman"/>
          <w:sz w:val="24"/>
          <w:szCs w:val="24"/>
        </w:rPr>
        <w:t>МБДОУ</w:t>
      </w:r>
      <w:r w:rsidRPr="00EC7CF9">
        <w:rPr>
          <w:rFonts w:ascii="Times New Roman" w:hAnsi="Times New Roman" w:cs="Times New Roman"/>
          <w:sz w:val="24"/>
          <w:szCs w:val="24"/>
        </w:rPr>
        <w:t xml:space="preserve"> лежат конституционные и национальные ценности российского общества.</w:t>
      </w:r>
    </w:p>
    <w:p w:rsidR="00DB1243" w:rsidRPr="00EC7CF9" w:rsidRDefault="00DB1243" w:rsidP="00266E6F">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Целевые ориентиры следует рассматривать как возрастные характеристики возможных достижений ребенка, которые коррелируют с портретом выпускника </w:t>
      </w:r>
      <w:r w:rsidR="00266E6F" w:rsidRPr="00EC7CF9">
        <w:rPr>
          <w:rFonts w:ascii="Times New Roman" w:hAnsi="Times New Roman" w:cs="Times New Roman"/>
          <w:sz w:val="24"/>
          <w:szCs w:val="24"/>
        </w:rPr>
        <w:t xml:space="preserve">МБДОУ </w:t>
      </w:r>
      <w:r w:rsidRPr="00EC7CF9">
        <w:rPr>
          <w:rFonts w:ascii="Times New Roman" w:hAnsi="Times New Roman" w:cs="Times New Roman"/>
          <w:sz w:val="24"/>
          <w:szCs w:val="24"/>
        </w:rPr>
        <w:t>и с базовыми духовно-нравственными ценностями. Планируемые результаты определяют направления для разработчиков рабочей программы воспитания.</w:t>
      </w:r>
    </w:p>
    <w:p w:rsidR="00DB1243" w:rsidRPr="00EC7CF9" w:rsidRDefault="00DB1243" w:rsidP="00266E6F">
      <w:pPr>
        <w:ind w:firstLine="720"/>
        <w:jc w:val="both"/>
        <w:rPr>
          <w:rFonts w:ascii="Times New Roman" w:hAnsi="Times New Roman" w:cs="Times New Roman"/>
          <w:sz w:val="24"/>
          <w:szCs w:val="24"/>
        </w:rPr>
      </w:pPr>
      <w:r w:rsidRPr="00EC7CF9">
        <w:rPr>
          <w:rFonts w:ascii="Times New Roman" w:hAnsi="Times New Roman" w:cs="Times New Roman"/>
          <w:sz w:val="24"/>
          <w:szCs w:val="24"/>
        </w:rPr>
        <w:t>С учетом особенностей социокультурной среды, в которой воспитывается ребенок, в рабочей программе воспитания отражается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rsidR="00DB1243" w:rsidRPr="00EC7CF9" w:rsidRDefault="00DB1243" w:rsidP="00266E6F">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Для того чтобы эти ценности осваивались ребёнком, они должны найти свое отражение в основных направлениях воспитательной работы </w:t>
      </w:r>
      <w:r w:rsidR="00266E6F" w:rsidRPr="00EC7CF9">
        <w:rPr>
          <w:rFonts w:ascii="Times New Roman" w:hAnsi="Times New Roman" w:cs="Times New Roman"/>
          <w:sz w:val="24"/>
          <w:szCs w:val="24"/>
        </w:rPr>
        <w:t>МБДОУ</w:t>
      </w:r>
      <w:r w:rsidRPr="00EC7CF9">
        <w:rPr>
          <w:rFonts w:ascii="Times New Roman" w:hAnsi="Times New Roman" w:cs="Times New Roman"/>
          <w:sz w:val="24"/>
          <w:szCs w:val="24"/>
        </w:rPr>
        <w:t>.</w:t>
      </w:r>
    </w:p>
    <w:p w:rsidR="00ED3255" w:rsidRPr="00EC7CF9" w:rsidRDefault="00ED3255" w:rsidP="00437E61">
      <w:pPr>
        <w:ind w:firstLine="720"/>
        <w:jc w:val="both"/>
        <w:rPr>
          <w:rFonts w:ascii="Times New Roman" w:hAnsi="Times New Roman" w:cs="Times New Roman"/>
          <w:sz w:val="24"/>
          <w:szCs w:val="24"/>
        </w:rPr>
      </w:pPr>
      <w:r w:rsidRPr="00EC7CF9">
        <w:rPr>
          <w:rFonts w:ascii="Times New Roman" w:hAnsi="Times New Roman" w:cs="Times New Roman"/>
          <w:sz w:val="24"/>
          <w:szCs w:val="24"/>
        </w:rPr>
        <w:t>Ценности Родины и природы лежат в основе патриотического направления воспитания.</w:t>
      </w:r>
    </w:p>
    <w:p w:rsidR="00ED3255" w:rsidRPr="00EC7CF9" w:rsidRDefault="00ED3255" w:rsidP="00437E61">
      <w:pPr>
        <w:ind w:firstLine="720"/>
        <w:jc w:val="both"/>
        <w:rPr>
          <w:rFonts w:ascii="Times New Roman" w:hAnsi="Times New Roman" w:cs="Times New Roman"/>
          <w:sz w:val="24"/>
          <w:szCs w:val="24"/>
        </w:rPr>
      </w:pPr>
      <w:r w:rsidRPr="00EC7CF9">
        <w:rPr>
          <w:rFonts w:ascii="Times New Roman" w:hAnsi="Times New Roman" w:cs="Times New Roman"/>
          <w:sz w:val="24"/>
          <w:szCs w:val="24"/>
        </w:rPr>
        <w:t>Ценности человека, семьи, дружбы, сотрудничества лежат в основе социального направления воспитания.</w:t>
      </w:r>
    </w:p>
    <w:p w:rsidR="00ED3255" w:rsidRPr="00EC7CF9" w:rsidRDefault="00ED3255" w:rsidP="00437E61">
      <w:pPr>
        <w:ind w:firstLine="720"/>
        <w:jc w:val="both"/>
        <w:rPr>
          <w:rFonts w:ascii="Times New Roman" w:hAnsi="Times New Roman" w:cs="Times New Roman"/>
          <w:sz w:val="24"/>
          <w:szCs w:val="24"/>
        </w:rPr>
      </w:pPr>
      <w:r w:rsidRPr="00EC7CF9">
        <w:rPr>
          <w:rFonts w:ascii="Times New Roman" w:hAnsi="Times New Roman" w:cs="Times New Roman"/>
          <w:sz w:val="24"/>
          <w:szCs w:val="24"/>
        </w:rPr>
        <w:t>Ценность знания лежит в основе познавательного направления воспитания.</w:t>
      </w:r>
    </w:p>
    <w:p w:rsidR="00ED3255" w:rsidRPr="00EC7CF9" w:rsidRDefault="00ED3255" w:rsidP="00437E61">
      <w:pPr>
        <w:ind w:firstLine="720"/>
        <w:jc w:val="both"/>
        <w:rPr>
          <w:rFonts w:ascii="Times New Roman" w:hAnsi="Times New Roman" w:cs="Times New Roman"/>
          <w:sz w:val="24"/>
          <w:szCs w:val="24"/>
        </w:rPr>
      </w:pPr>
      <w:r w:rsidRPr="00EC7CF9">
        <w:rPr>
          <w:rFonts w:ascii="Times New Roman" w:hAnsi="Times New Roman" w:cs="Times New Roman"/>
          <w:sz w:val="24"/>
          <w:szCs w:val="24"/>
        </w:rPr>
        <w:t>Ценность здоровья лежит в основе физического и оздоровительного направления воспитания.</w:t>
      </w:r>
    </w:p>
    <w:p w:rsidR="00ED3255" w:rsidRPr="00EC7CF9" w:rsidRDefault="00ED3255" w:rsidP="00437E61">
      <w:pPr>
        <w:ind w:firstLine="720"/>
        <w:jc w:val="both"/>
        <w:rPr>
          <w:rFonts w:ascii="Times New Roman" w:hAnsi="Times New Roman" w:cs="Times New Roman"/>
          <w:sz w:val="24"/>
          <w:szCs w:val="24"/>
        </w:rPr>
      </w:pPr>
      <w:r w:rsidRPr="00EC7CF9">
        <w:rPr>
          <w:rFonts w:ascii="Times New Roman" w:hAnsi="Times New Roman" w:cs="Times New Roman"/>
          <w:sz w:val="24"/>
          <w:szCs w:val="24"/>
        </w:rPr>
        <w:t>Ценность труда лежит в основе трудового направления воспитания.</w:t>
      </w:r>
    </w:p>
    <w:p w:rsidR="00ED3255" w:rsidRPr="00EC7CF9" w:rsidRDefault="00ED3255" w:rsidP="00437E61">
      <w:pPr>
        <w:ind w:firstLine="720"/>
        <w:jc w:val="both"/>
        <w:rPr>
          <w:rFonts w:ascii="Times New Roman" w:hAnsi="Times New Roman" w:cs="Times New Roman"/>
          <w:sz w:val="24"/>
          <w:szCs w:val="24"/>
        </w:rPr>
      </w:pPr>
      <w:r w:rsidRPr="00EC7CF9">
        <w:rPr>
          <w:rFonts w:ascii="Times New Roman" w:hAnsi="Times New Roman" w:cs="Times New Roman"/>
          <w:sz w:val="24"/>
          <w:szCs w:val="24"/>
        </w:rPr>
        <w:t>Ценности культуры и красоты лежат в основе этико-эстетического направления воспитания.</w:t>
      </w:r>
    </w:p>
    <w:p w:rsidR="00E93B71" w:rsidRPr="00EC7CF9" w:rsidRDefault="00E93B71" w:rsidP="00266E6F">
      <w:pPr>
        <w:ind w:firstLine="720"/>
        <w:jc w:val="both"/>
        <w:rPr>
          <w:rFonts w:ascii="Times New Roman" w:hAnsi="Times New Roman" w:cs="Times New Roman"/>
          <w:sz w:val="24"/>
          <w:szCs w:val="24"/>
        </w:rPr>
      </w:pPr>
    </w:p>
    <w:p w:rsidR="00DB1243" w:rsidRPr="00EC7CF9" w:rsidRDefault="00DB1243" w:rsidP="008E2517">
      <w:pPr>
        <w:ind w:firstLine="720"/>
        <w:jc w:val="both"/>
        <w:rPr>
          <w:rFonts w:ascii="Times New Roman" w:hAnsi="Times New Roman" w:cs="Times New Roman"/>
          <w:sz w:val="24"/>
          <w:szCs w:val="24"/>
        </w:rPr>
      </w:pPr>
      <w:r w:rsidRPr="00EC7CF9">
        <w:rPr>
          <w:rFonts w:ascii="Times New Roman" w:hAnsi="Times New Roman" w:cs="Times New Roman"/>
          <w:sz w:val="24"/>
          <w:szCs w:val="24"/>
        </w:rPr>
        <w:t>Реализация Программы воспитания предполагает социальное партнерство с другими организациями.</w:t>
      </w:r>
    </w:p>
    <w:p w:rsidR="000823FD" w:rsidRPr="00EC7CF9" w:rsidRDefault="000823FD" w:rsidP="000823FD">
      <w:pPr>
        <w:spacing w:line="276" w:lineRule="auto"/>
        <w:rPr>
          <w:rFonts w:ascii="Times New Roman" w:hAnsi="Times New Roman" w:cs="Times New Roman"/>
          <w:sz w:val="28"/>
          <w:szCs w:val="28"/>
        </w:rPr>
      </w:pPr>
    </w:p>
    <w:p w:rsidR="000823FD" w:rsidRPr="00EC7CF9" w:rsidRDefault="00F73C52" w:rsidP="000823FD">
      <w:pPr>
        <w:spacing w:line="276" w:lineRule="auto"/>
        <w:rPr>
          <w:rFonts w:ascii="Times New Roman" w:hAnsi="Times New Roman" w:cs="Times New Roman"/>
          <w:sz w:val="28"/>
          <w:szCs w:val="28"/>
        </w:rPr>
      </w:pPr>
      <w:r w:rsidRPr="00EC7CF9">
        <w:rPr>
          <w:rFonts w:ascii="Times New Roman" w:hAnsi="Times New Roman" w:cs="Times New Roman"/>
          <w:sz w:val="28"/>
          <w:szCs w:val="28"/>
        </w:rPr>
        <w:t>Вставьте свое</w:t>
      </w:r>
      <w:r w:rsidR="000823FD" w:rsidRPr="00EC7CF9">
        <w:rPr>
          <w:rFonts w:ascii="Times New Roman" w:hAnsi="Times New Roman" w:cs="Times New Roman"/>
          <w:sz w:val="28"/>
          <w:szCs w:val="28"/>
        </w:rPr>
        <w:t xml:space="preserve"> </w:t>
      </w:r>
    </w:p>
    <w:tbl>
      <w:tblPr>
        <w:tblStyle w:val="92"/>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9"/>
        <w:gridCol w:w="5064"/>
        <w:gridCol w:w="2781"/>
      </w:tblGrid>
      <w:tr w:rsidR="00F05AB0" w:rsidRPr="00EC7CF9" w:rsidTr="00F05AB0">
        <w:tc>
          <w:tcPr>
            <w:tcW w:w="2359" w:type="dxa"/>
            <w:tcMar>
              <w:top w:w="0" w:type="dxa"/>
              <w:left w:w="108" w:type="dxa"/>
              <w:bottom w:w="0" w:type="dxa"/>
              <w:right w:w="108" w:type="dxa"/>
            </w:tcMar>
          </w:tcPr>
          <w:p w:rsidR="00F05AB0" w:rsidRPr="00EC7CF9" w:rsidRDefault="00F05AB0" w:rsidP="0004717C">
            <w:pPr>
              <w:pBdr>
                <w:top w:val="none" w:sz="4" w:space="0" w:color="000000"/>
                <w:left w:val="none" w:sz="4" w:space="0" w:color="000000"/>
                <w:bottom w:val="none" w:sz="4" w:space="0" w:color="000000"/>
                <w:right w:val="none" w:sz="4" w:space="0" w:color="000000"/>
              </w:pBdr>
            </w:pPr>
            <w:r w:rsidRPr="00EC7CF9">
              <w:rPr>
                <w:rFonts w:eastAsia="Courier New"/>
              </w:rPr>
              <w:t>Социальный партнер</w:t>
            </w:r>
          </w:p>
        </w:tc>
        <w:tc>
          <w:tcPr>
            <w:tcW w:w="5064" w:type="dxa"/>
            <w:tcMar>
              <w:top w:w="0" w:type="dxa"/>
              <w:left w:w="108" w:type="dxa"/>
              <w:bottom w:w="0" w:type="dxa"/>
              <w:right w:w="108" w:type="dxa"/>
            </w:tcMar>
          </w:tcPr>
          <w:p w:rsidR="00F05AB0" w:rsidRPr="00EC7CF9" w:rsidRDefault="00F05AB0" w:rsidP="0004717C">
            <w:pPr>
              <w:pBdr>
                <w:top w:val="none" w:sz="4" w:space="0" w:color="000000"/>
                <w:left w:val="none" w:sz="4" w:space="0" w:color="000000"/>
                <w:bottom w:val="none" w:sz="4" w:space="0" w:color="000000"/>
                <w:right w:val="none" w:sz="4" w:space="0" w:color="000000"/>
              </w:pBdr>
            </w:pPr>
            <w:r w:rsidRPr="00EC7CF9">
              <w:rPr>
                <w:rFonts w:eastAsia="Courier New"/>
              </w:rPr>
              <w:t>Краткое описание проектов, обогащающих</w:t>
            </w:r>
          </w:p>
          <w:p w:rsidR="00F05AB0" w:rsidRPr="00EC7CF9" w:rsidRDefault="00F05AB0" w:rsidP="0004717C">
            <w:pPr>
              <w:pBdr>
                <w:top w:val="none" w:sz="4" w:space="0" w:color="000000"/>
                <w:left w:val="none" w:sz="4" w:space="0" w:color="000000"/>
                <w:bottom w:val="none" w:sz="4" w:space="0" w:color="000000"/>
                <w:right w:val="none" w:sz="4" w:space="0" w:color="000000"/>
              </w:pBdr>
            </w:pPr>
            <w:r w:rsidRPr="00EC7CF9">
              <w:rPr>
                <w:rFonts w:eastAsia="Courier New"/>
              </w:rPr>
              <w:t>воспитательное пространство</w:t>
            </w:r>
          </w:p>
        </w:tc>
        <w:tc>
          <w:tcPr>
            <w:tcW w:w="2781" w:type="dxa"/>
            <w:tcMar>
              <w:top w:w="0" w:type="dxa"/>
              <w:left w:w="108" w:type="dxa"/>
              <w:bottom w:w="0" w:type="dxa"/>
              <w:right w:w="108" w:type="dxa"/>
            </w:tcMar>
          </w:tcPr>
          <w:p w:rsidR="00F05AB0" w:rsidRPr="00EC7CF9" w:rsidRDefault="00F05AB0" w:rsidP="0004717C">
            <w:pPr>
              <w:pBdr>
                <w:top w:val="none" w:sz="4" w:space="0" w:color="000000"/>
                <w:left w:val="none" w:sz="4" w:space="0" w:color="000000"/>
                <w:bottom w:val="none" w:sz="4" w:space="0" w:color="000000"/>
                <w:right w:val="none" w:sz="4" w:space="0" w:color="000000"/>
              </w:pBdr>
            </w:pPr>
            <w:r w:rsidRPr="00EC7CF9">
              <w:rPr>
                <w:rFonts w:eastAsia="Courier New"/>
              </w:rPr>
              <w:t>Точки</w:t>
            </w:r>
          </w:p>
          <w:p w:rsidR="00F05AB0" w:rsidRPr="00EC7CF9" w:rsidRDefault="00F05AB0" w:rsidP="0004717C">
            <w:pPr>
              <w:pBdr>
                <w:top w:val="none" w:sz="4" w:space="0" w:color="000000"/>
                <w:left w:val="none" w:sz="4" w:space="0" w:color="000000"/>
                <w:bottom w:val="none" w:sz="4" w:space="0" w:color="000000"/>
                <w:right w:val="none" w:sz="4" w:space="0" w:color="000000"/>
              </w:pBdr>
            </w:pPr>
            <w:r w:rsidRPr="00EC7CF9">
              <w:rPr>
                <w:rFonts w:eastAsia="Courier New"/>
              </w:rPr>
              <w:t>взаимодействия</w:t>
            </w:r>
          </w:p>
        </w:tc>
      </w:tr>
      <w:tr w:rsidR="00F05AB0" w:rsidRPr="00EC7CF9" w:rsidTr="00F05AB0">
        <w:tc>
          <w:tcPr>
            <w:tcW w:w="2359" w:type="dxa"/>
            <w:tcMar>
              <w:top w:w="0" w:type="dxa"/>
              <w:left w:w="108" w:type="dxa"/>
              <w:bottom w:w="0" w:type="dxa"/>
              <w:right w:w="108" w:type="dxa"/>
            </w:tcMar>
          </w:tcPr>
          <w:p w:rsidR="00F05AB0" w:rsidRPr="00EC7CF9" w:rsidRDefault="00F05AB0" w:rsidP="00F05AB0">
            <w:pPr>
              <w:pBdr>
                <w:top w:val="none" w:sz="4" w:space="0" w:color="000000"/>
                <w:left w:val="none" w:sz="4" w:space="0" w:color="000000"/>
                <w:bottom w:val="none" w:sz="4" w:space="0" w:color="000000"/>
                <w:right w:val="none" w:sz="4" w:space="0" w:color="000000"/>
              </w:pBdr>
            </w:pPr>
            <w:r w:rsidRPr="00EC7CF9">
              <w:rPr>
                <w:rFonts w:eastAsia="Courier New"/>
              </w:rPr>
              <w:t xml:space="preserve">Районный центр </w:t>
            </w:r>
            <w:r w:rsidRPr="00EC7CF9">
              <w:t xml:space="preserve">профилактики ДДТТ и БДД </w:t>
            </w:r>
          </w:p>
        </w:tc>
        <w:tc>
          <w:tcPr>
            <w:tcW w:w="5064" w:type="dxa"/>
            <w:tcMar>
              <w:top w:w="0" w:type="dxa"/>
              <w:left w:w="108" w:type="dxa"/>
              <w:bottom w:w="0" w:type="dxa"/>
              <w:right w:w="108" w:type="dxa"/>
            </w:tcMar>
          </w:tcPr>
          <w:p w:rsidR="00F05AB0" w:rsidRPr="00EC7CF9" w:rsidRDefault="00F05AB0" w:rsidP="0004717C">
            <w:pPr>
              <w:pBdr>
                <w:top w:val="none" w:sz="4" w:space="0" w:color="000000"/>
                <w:left w:val="none" w:sz="4" w:space="0" w:color="000000"/>
                <w:bottom w:val="none" w:sz="4" w:space="0" w:color="000000"/>
                <w:right w:val="none" w:sz="4" w:space="0" w:color="000000"/>
              </w:pBdr>
            </w:pPr>
            <w:r w:rsidRPr="00EC7CF9">
              <w:rPr>
                <w:rFonts w:eastAsia="Courier New"/>
              </w:rPr>
              <w:t>       Работа с данными социальными партнерами направлена на формирование у детей осознанного безопасного поведения в экстремальных ситуациях, формирование знаний об оказании первой помощи.</w:t>
            </w:r>
          </w:p>
        </w:tc>
        <w:tc>
          <w:tcPr>
            <w:tcW w:w="2781" w:type="dxa"/>
            <w:tcMar>
              <w:top w:w="0" w:type="dxa"/>
              <w:left w:w="108" w:type="dxa"/>
              <w:bottom w:w="0" w:type="dxa"/>
              <w:right w:w="108" w:type="dxa"/>
            </w:tcMar>
          </w:tcPr>
          <w:p w:rsidR="00F05AB0" w:rsidRPr="00EC7CF9" w:rsidRDefault="00F05AB0" w:rsidP="0004717C">
            <w:pPr>
              <w:pBdr>
                <w:top w:val="none" w:sz="4" w:space="0" w:color="000000"/>
                <w:left w:val="none" w:sz="4" w:space="0" w:color="000000"/>
                <w:bottom w:val="none" w:sz="4" w:space="0" w:color="000000"/>
                <w:right w:val="none" w:sz="4" w:space="0" w:color="000000"/>
              </w:pBdr>
            </w:pPr>
            <w:r w:rsidRPr="00EC7CF9">
              <w:rPr>
                <w:rFonts w:eastAsia="Courier New"/>
              </w:rPr>
              <w:t>Тематические</w:t>
            </w:r>
          </w:p>
          <w:p w:rsidR="00F05AB0" w:rsidRPr="00EC7CF9" w:rsidRDefault="00F05AB0" w:rsidP="0004717C">
            <w:pPr>
              <w:pBdr>
                <w:top w:val="none" w:sz="4" w:space="0" w:color="000000"/>
                <w:left w:val="none" w:sz="4" w:space="0" w:color="000000"/>
                <w:bottom w:val="none" w:sz="4" w:space="0" w:color="000000"/>
                <w:right w:val="none" w:sz="4" w:space="0" w:color="000000"/>
              </w:pBdr>
            </w:pPr>
            <w:r w:rsidRPr="00EC7CF9">
              <w:rPr>
                <w:rFonts w:eastAsia="Courier New"/>
              </w:rPr>
              <w:t>занятия,</w:t>
            </w:r>
          </w:p>
          <w:p w:rsidR="00F05AB0" w:rsidRPr="00EC7CF9" w:rsidRDefault="00F05AB0" w:rsidP="0004717C">
            <w:pPr>
              <w:pBdr>
                <w:top w:val="none" w:sz="4" w:space="0" w:color="000000"/>
                <w:left w:val="none" w:sz="4" w:space="0" w:color="000000"/>
                <w:bottom w:val="none" w:sz="4" w:space="0" w:color="000000"/>
                <w:right w:val="none" w:sz="4" w:space="0" w:color="000000"/>
              </w:pBdr>
            </w:pPr>
            <w:r w:rsidRPr="00EC7CF9">
              <w:rPr>
                <w:rFonts w:eastAsia="Courier New"/>
              </w:rPr>
              <w:t>конкурсы.</w:t>
            </w:r>
          </w:p>
        </w:tc>
      </w:tr>
      <w:tr w:rsidR="00F05AB0" w:rsidRPr="00EC7CF9" w:rsidTr="00F05AB0">
        <w:tc>
          <w:tcPr>
            <w:tcW w:w="2359" w:type="dxa"/>
            <w:tcMar>
              <w:top w:w="0" w:type="dxa"/>
              <w:left w:w="108" w:type="dxa"/>
              <w:bottom w:w="0" w:type="dxa"/>
              <w:right w:w="108" w:type="dxa"/>
            </w:tcMar>
          </w:tcPr>
          <w:p w:rsidR="00F05AB0" w:rsidRPr="00EC7CF9" w:rsidRDefault="00F05AB0" w:rsidP="0004717C">
            <w:pPr>
              <w:pBdr>
                <w:top w:val="none" w:sz="4" w:space="0" w:color="000000"/>
                <w:left w:val="none" w:sz="4" w:space="0" w:color="000000"/>
                <w:bottom w:val="none" w:sz="4" w:space="0" w:color="000000"/>
                <w:right w:val="none" w:sz="4" w:space="0" w:color="000000"/>
              </w:pBdr>
            </w:pPr>
            <w:r w:rsidRPr="00EC7CF9">
              <w:t xml:space="preserve">Международная программа «Экошколы/Зелёный флаг». </w:t>
            </w:r>
          </w:p>
        </w:tc>
        <w:tc>
          <w:tcPr>
            <w:tcW w:w="5064" w:type="dxa"/>
            <w:tcMar>
              <w:top w:w="0" w:type="dxa"/>
              <w:left w:w="108" w:type="dxa"/>
              <w:bottom w:w="0" w:type="dxa"/>
              <w:right w:w="108" w:type="dxa"/>
            </w:tcMar>
          </w:tcPr>
          <w:p w:rsidR="00F05AB0" w:rsidRPr="00EC7CF9" w:rsidRDefault="00F05AB0" w:rsidP="0004717C">
            <w:pPr>
              <w:pBdr>
                <w:top w:val="none" w:sz="4" w:space="0" w:color="000000"/>
                <w:left w:val="none" w:sz="4" w:space="0" w:color="000000"/>
                <w:bottom w:val="none" w:sz="4" w:space="0" w:color="000000"/>
                <w:right w:val="none" w:sz="4" w:space="0" w:color="000000"/>
              </w:pBdr>
            </w:pPr>
            <w:r w:rsidRPr="00EC7CF9">
              <w:t>      Участие в мероприятиях способствует развитию экологического сознания,  формированию основ экологической культуры детей дошкольного возраста.</w:t>
            </w:r>
          </w:p>
        </w:tc>
        <w:tc>
          <w:tcPr>
            <w:tcW w:w="2781" w:type="dxa"/>
            <w:tcMar>
              <w:top w:w="0" w:type="dxa"/>
              <w:left w:w="108" w:type="dxa"/>
              <w:bottom w:w="0" w:type="dxa"/>
              <w:right w:w="108" w:type="dxa"/>
            </w:tcMar>
          </w:tcPr>
          <w:p w:rsidR="00F05AB0" w:rsidRPr="00EC7CF9" w:rsidRDefault="00F05AB0" w:rsidP="0004717C">
            <w:pPr>
              <w:pBdr>
                <w:top w:val="none" w:sz="4" w:space="0" w:color="000000"/>
                <w:left w:val="none" w:sz="4" w:space="0" w:color="000000"/>
                <w:bottom w:val="none" w:sz="4" w:space="0" w:color="000000"/>
                <w:right w:val="none" w:sz="4" w:space="0" w:color="000000"/>
              </w:pBdr>
            </w:pPr>
            <w:r w:rsidRPr="00EC7CF9">
              <w:t>Участие в проектах, конкурсах</w:t>
            </w:r>
          </w:p>
        </w:tc>
      </w:tr>
      <w:tr w:rsidR="00F05AB0" w:rsidRPr="00EC7CF9" w:rsidTr="00F05AB0">
        <w:tc>
          <w:tcPr>
            <w:tcW w:w="2359" w:type="dxa"/>
            <w:tcMar>
              <w:top w:w="0" w:type="dxa"/>
              <w:left w:w="108" w:type="dxa"/>
              <w:bottom w:w="0" w:type="dxa"/>
              <w:right w:w="108" w:type="dxa"/>
            </w:tcMar>
          </w:tcPr>
          <w:p w:rsidR="00F05AB0" w:rsidRPr="00EC7CF9" w:rsidRDefault="0049667F" w:rsidP="0004717C">
            <w:pPr>
              <w:pBdr>
                <w:top w:val="none" w:sz="4" w:space="0" w:color="000000"/>
                <w:left w:val="none" w:sz="4" w:space="0" w:color="000000"/>
                <w:bottom w:val="none" w:sz="4" w:space="0" w:color="000000"/>
                <w:right w:val="none" w:sz="4" w:space="0" w:color="000000"/>
              </w:pBdr>
            </w:pPr>
            <w:r w:rsidRPr="00EC7CF9">
              <w:t xml:space="preserve">Республиканская детская </w:t>
            </w:r>
            <w:r w:rsidR="00F05AB0" w:rsidRPr="00EC7CF9">
              <w:t>Библиотека</w:t>
            </w:r>
            <w:r w:rsidRPr="00EC7CF9">
              <w:t xml:space="preserve"> им. Миннуллина</w:t>
            </w:r>
          </w:p>
        </w:tc>
        <w:tc>
          <w:tcPr>
            <w:tcW w:w="5064" w:type="dxa"/>
            <w:tcMar>
              <w:top w:w="0" w:type="dxa"/>
              <w:left w:w="108" w:type="dxa"/>
              <w:bottom w:w="0" w:type="dxa"/>
              <w:right w:w="108" w:type="dxa"/>
            </w:tcMar>
          </w:tcPr>
          <w:p w:rsidR="00F05AB0" w:rsidRPr="00EC7CF9" w:rsidRDefault="00F05AB0" w:rsidP="0004717C">
            <w:pPr>
              <w:pBdr>
                <w:top w:val="none" w:sz="4" w:space="0" w:color="000000"/>
                <w:left w:val="none" w:sz="4" w:space="0" w:color="000000"/>
                <w:bottom w:val="none" w:sz="4" w:space="0" w:color="000000"/>
                <w:right w:val="none" w:sz="4" w:space="0" w:color="000000"/>
              </w:pBdr>
            </w:pPr>
            <w:r w:rsidRPr="00EC7CF9">
              <w:rPr>
                <w:rFonts w:eastAsia="Courier New"/>
              </w:rPr>
              <w:t xml:space="preserve">     Разработан совместный план взаимодействия, в форме тематических экскурсионных выходов.    </w:t>
            </w:r>
          </w:p>
          <w:p w:rsidR="00F05AB0" w:rsidRPr="00EC7CF9" w:rsidRDefault="00F05AB0" w:rsidP="0004717C">
            <w:pPr>
              <w:pBdr>
                <w:top w:val="none" w:sz="4" w:space="0" w:color="000000"/>
                <w:left w:val="none" w:sz="4" w:space="0" w:color="000000"/>
                <w:bottom w:val="none" w:sz="4" w:space="0" w:color="000000"/>
                <w:right w:val="none" w:sz="4" w:space="0" w:color="000000"/>
              </w:pBdr>
            </w:pPr>
            <w:r w:rsidRPr="00EC7CF9">
              <w:rPr>
                <w:rFonts w:eastAsia="Courier New"/>
              </w:rPr>
              <w:t xml:space="preserve">     Такие мероприятия позволяют воспитанникам знакомиться с библиотекой как местом социального </w:t>
            </w:r>
            <w:r w:rsidRPr="00EC7CF9">
              <w:rPr>
                <w:rFonts w:eastAsia="Courier New"/>
              </w:rPr>
              <w:lastRenderedPageBreak/>
              <w:t xml:space="preserve">взаимодействия, местом получения новых знаний о книгах, их авторах. </w:t>
            </w:r>
          </w:p>
          <w:p w:rsidR="00F05AB0" w:rsidRPr="00EC7CF9" w:rsidRDefault="00F05AB0" w:rsidP="0004717C">
            <w:pPr>
              <w:pBdr>
                <w:top w:val="none" w:sz="4" w:space="0" w:color="000000"/>
                <w:left w:val="none" w:sz="4" w:space="0" w:color="000000"/>
                <w:bottom w:val="none" w:sz="4" w:space="0" w:color="000000"/>
                <w:right w:val="none" w:sz="4" w:space="0" w:color="000000"/>
              </w:pBdr>
            </w:pPr>
            <w:r w:rsidRPr="00EC7CF9">
              <w:rPr>
                <w:rFonts w:eastAsia="Courier New"/>
              </w:rPr>
              <w:t>      Данные мероприятия посещают как дети общеразвивающих групп, так и групп компенсирующей направленности.</w:t>
            </w:r>
          </w:p>
        </w:tc>
        <w:tc>
          <w:tcPr>
            <w:tcW w:w="2781" w:type="dxa"/>
            <w:tcMar>
              <w:top w:w="0" w:type="dxa"/>
              <w:left w:w="108" w:type="dxa"/>
              <w:bottom w:w="0" w:type="dxa"/>
              <w:right w:w="108" w:type="dxa"/>
            </w:tcMar>
          </w:tcPr>
          <w:p w:rsidR="00F05AB0" w:rsidRPr="00EC7CF9" w:rsidRDefault="00F05AB0" w:rsidP="0004717C">
            <w:pPr>
              <w:pBdr>
                <w:top w:val="none" w:sz="4" w:space="0" w:color="000000"/>
                <w:left w:val="none" w:sz="4" w:space="0" w:color="000000"/>
                <w:bottom w:val="none" w:sz="4" w:space="0" w:color="000000"/>
                <w:right w:val="none" w:sz="4" w:space="0" w:color="000000"/>
              </w:pBdr>
            </w:pPr>
            <w:r w:rsidRPr="00EC7CF9">
              <w:rPr>
                <w:rFonts w:eastAsia="Courier New"/>
              </w:rPr>
              <w:lastRenderedPageBreak/>
              <w:t>Тематические</w:t>
            </w:r>
          </w:p>
          <w:p w:rsidR="00F05AB0" w:rsidRPr="00EC7CF9" w:rsidRDefault="00F05AB0" w:rsidP="0004717C">
            <w:pPr>
              <w:pBdr>
                <w:top w:val="none" w:sz="4" w:space="0" w:color="000000"/>
                <w:left w:val="none" w:sz="4" w:space="0" w:color="000000"/>
                <w:bottom w:val="none" w:sz="4" w:space="0" w:color="000000"/>
                <w:right w:val="none" w:sz="4" w:space="0" w:color="000000"/>
              </w:pBdr>
            </w:pPr>
            <w:r w:rsidRPr="00EC7CF9">
              <w:rPr>
                <w:rFonts w:eastAsia="Courier New"/>
              </w:rPr>
              <w:t>экскурсионные</w:t>
            </w:r>
          </w:p>
          <w:p w:rsidR="00F05AB0" w:rsidRPr="00EC7CF9" w:rsidRDefault="00F05AB0" w:rsidP="0004717C">
            <w:pPr>
              <w:pBdr>
                <w:top w:val="none" w:sz="4" w:space="0" w:color="000000"/>
                <w:left w:val="none" w:sz="4" w:space="0" w:color="000000"/>
                <w:bottom w:val="none" w:sz="4" w:space="0" w:color="000000"/>
                <w:right w:val="none" w:sz="4" w:space="0" w:color="000000"/>
              </w:pBdr>
            </w:pPr>
            <w:r w:rsidRPr="00EC7CF9">
              <w:rPr>
                <w:rFonts w:eastAsia="Courier New"/>
              </w:rPr>
              <w:t>выходы.</w:t>
            </w:r>
          </w:p>
        </w:tc>
      </w:tr>
      <w:tr w:rsidR="00F05AB0" w:rsidRPr="00EC7CF9" w:rsidTr="00F05AB0">
        <w:trPr>
          <w:trHeight w:val="60"/>
        </w:trPr>
        <w:tc>
          <w:tcPr>
            <w:tcW w:w="2359" w:type="dxa"/>
            <w:tcMar>
              <w:top w:w="0" w:type="dxa"/>
              <w:left w:w="108" w:type="dxa"/>
              <w:bottom w:w="0" w:type="dxa"/>
              <w:right w:w="108" w:type="dxa"/>
            </w:tcMar>
          </w:tcPr>
          <w:p w:rsidR="00F05AB0" w:rsidRPr="00EC7CF9" w:rsidRDefault="0049667F" w:rsidP="0004717C">
            <w:pPr>
              <w:pBdr>
                <w:top w:val="none" w:sz="4" w:space="0" w:color="000000"/>
                <w:left w:val="none" w:sz="4" w:space="0" w:color="000000"/>
                <w:bottom w:val="none" w:sz="4" w:space="0" w:color="000000"/>
                <w:right w:val="none" w:sz="4" w:space="0" w:color="000000"/>
              </w:pBdr>
            </w:pPr>
            <w:r w:rsidRPr="00EC7CF9">
              <w:lastRenderedPageBreak/>
              <w:t>МБОУ «Гимназия №107»</w:t>
            </w:r>
          </w:p>
        </w:tc>
        <w:tc>
          <w:tcPr>
            <w:tcW w:w="5064" w:type="dxa"/>
            <w:tcMar>
              <w:top w:w="0" w:type="dxa"/>
              <w:left w:w="108" w:type="dxa"/>
              <w:bottom w:w="0" w:type="dxa"/>
              <w:right w:w="108" w:type="dxa"/>
            </w:tcMar>
          </w:tcPr>
          <w:p w:rsidR="00F05AB0" w:rsidRPr="00EC7CF9" w:rsidRDefault="00F05AB0" w:rsidP="0004717C">
            <w:pPr>
              <w:pBdr>
                <w:top w:val="none" w:sz="4" w:space="0" w:color="000000"/>
                <w:left w:val="none" w:sz="4" w:space="0" w:color="000000"/>
                <w:bottom w:val="none" w:sz="4" w:space="0" w:color="000000"/>
                <w:right w:val="none" w:sz="4" w:space="0" w:color="000000"/>
              </w:pBdr>
              <w:rPr>
                <w:rFonts w:eastAsia="Courier New"/>
              </w:rPr>
            </w:pPr>
          </w:p>
        </w:tc>
        <w:tc>
          <w:tcPr>
            <w:tcW w:w="2781" w:type="dxa"/>
            <w:tcMar>
              <w:top w:w="0" w:type="dxa"/>
              <w:left w:w="108" w:type="dxa"/>
              <w:bottom w:w="0" w:type="dxa"/>
              <w:right w:w="108" w:type="dxa"/>
            </w:tcMar>
          </w:tcPr>
          <w:p w:rsidR="00F05AB0" w:rsidRPr="00EC7CF9" w:rsidRDefault="00F05AB0" w:rsidP="0004717C">
            <w:pPr>
              <w:pBdr>
                <w:top w:val="none" w:sz="4" w:space="0" w:color="000000"/>
                <w:left w:val="none" w:sz="4" w:space="0" w:color="000000"/>
                <w:bottom w:val="none" w:sz="4" w:space="0" w:color="000000"/>
                <w:right w:val="none" w:sz="4" w:space="0" w:color="000000"/>
              </w:pBdr>
              <w:rPr>
                <w:rFonts w:eastAsia="Courier New"/>
              </w:rPr>
            </w:pPr>
          </w:p>
        </w:tc>
      </w:tr>
    </w:tbl>
    <w:p w:rsidR="00F05AB0" w:rsidRPr="00EC7CF9" w:rsidRDefault="00F05AB0" w:rsidP="008E2517">
      <w:pPr>
        <w:ind w:firstLine="720"/>
        <w:jc w:val="both"/>
        <w:rPr>
          <w:rFonts w:ascii="Times New Roman" w:hAnsi="Times New Roman" w:cs="Times New Roman"/>
          <w:sz w:val="24"/>
          <w:szCs w:val="24"/>
        </w:rPr>
      </w:pPr>
    </w:p>
    <w:p w:rsidR="008E2517" w:rsidRPr="00EC7CF9" w:rsidRDefault="00DB1243" w:rsidP="008E2517">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Программа воспитания является неотъемлемым компонентом </w:t>
      </w:r>
      <w:r w:rsidR="008E2517" w:rsidRPr="00EC7CF9">
        <w:rPr>
          <w:rFonts w:ascii="Times New Roman" w:hAnsi="Times New Roman" w:cs="Times New Roman"/>
          <w:sz w:val="24"/>
          <w:szCs w:val="24"/>
        </w:rPr>
        <w:t xml:space="preserve">адаптированной </w:t>
      </w:r>
      <w:r w:rsidRPr="00EC7CF9">
        <w:rPr>
          <w:rFonts w:ascii="Times New Roman" w:hAnsi="Times New Roman" w:cs="Times New Roman"/>
          <w:sz w:val="24"/>
          <w:szCs w:val="24"/>
        </w:rPr>
        <w:t xml:space="preserve">образовательной программы </w:t>
      </w:r>
      <w:r w:rsidR="008E2517" w:rsidRPr="00EC7CF9">
        <w:rPr>
          <w:rFonts w:ascii="Times New Roman" w:hAnsi="Times New Roman" w:cs="Times New Roman"/>
          <w:sz w:val="24"/>
          <w:szCs w:val="24"/>
        </w:rPr>
        <w:t>М</w:t>
      </w:r>
      <w:r w:rsidR="000823FD" w:rsidRPr="00EC7CF9">
        <w:rPr>
          <w:rFonts w:ascii="Times New Roman" w:hAnsi="Times New Roman" w:cs="Times New Roman"/>
          <w:sz w:val="24"/>
          <w:szCs w:val="24"/>
        </w:rPr>
        <w:t>Б</w:t>
      </w:r>
      <w:r w:rsidR="008E2517" w:rsidRPr="00EC7CF9">
        <w:rPr>
          <w:rFonts w:ascii="Times New Roman" w:hAnsi="Times New Roman" w:cs="Times New Roman"/>
          <w:sz w:val="24"/>
          <w:szCs w:val="24"/>
        </w:rPr>
        <w:t>ДОУ</w:t>
      </w:r>
      <w:r w:rsidRPr="00EC7CF9">
        <w:rPr>
          <w:rFonts w:ascii="Times New Roman" w:hAnsi="Times New Roman" w:cs="Times New Roman"/>
          <w:sz w:val="24"/>
          <w:szCs w:val="24"/>
        </w:rPr>
        <w:t xml:space="preserve">. </w:t>
      </w:r>
    </w:p>
    <w:p w:rsidR="00DB1243" w:rsidRPr="00EC7CF9" w:rsidRDefault="00DB1243" w:rsidP="008E2517">
      <w:pPr>
        <w:ind w:firstLine="720"/>
        <w:jc w:val="both"/>
        <w:rPr>
          <w:rFonts w:ascii="Times New Roman" w:hAnsi="Times New Roman" w:cs="Times New Roman"/>
          <w:sz w:val="24"/>
          <w:szCs w:val="24"/>
        </w:rPr>
      </w:pPr>
      <w:r w:rsidRPr="00EC7CF9">
        <w:rPr>
          <w:rFonts w:ascii="Times New Roman" w:hAnsi="Times New Roman" w:cs="Times New Roman"/>
          <w:sz w:val="24"/>
          <w:szCs w:val="24"/>
        </w:rPr>
        <w:t>Структура Программы воспитания включает пояснительную записку и три раздела - целевой, с</w:t>
      </w:r>
      <w:r w:rsidR="00F73C52" w:rsidRPr="00EC7CF9">
        <w:rPr>
          <w:rFonts w:ascii="Times New Roman" w:hAnsi="Times New Roman" w:cs="Times New Roman"/>
          <w:sz w:val="24"/>
          <w:szCs w:val="24"/>
        </w:rPr>
        <w:t>одержательный и организационный</w:t>
      </w:r>
      <w:r w:rsidRPr="00EC7CF9">
        <w:rPr>
          <w:rFonts w:ascii="Times New Roman" w:hAnsi="Times New Roman" w:cs="Times New Roman"/>
          <w:sz w:val="24"/>
          <w:szCs w:val="24"/>
        </w:rPr>
        <w:t xml:space="preserve"> в каждом из них предусматривается обязательная часть и часть, формируемая участниками образовательных отношений.</w:t>
      </w:r>
      <w:r w:rsidR="006B5D47" w:rsidRPr="00EC7CF9">
        <w:rPr>
          <w:rFonts w:ascii="Times New Roman" w:hAnsi="Times New Roman" w:cs="Times New Roman"/>
          <w:sz w:val="24"/>
          <w:szCs w:val="24"/>
        </w:rPr>
        <w:t xml:space="preserve"> (ФАОП ДО</w:t>
      </w:r>
      <w:r w:rsidR="00FB38A6" w:rsidRPr="00EC7CF9">
        <w:rPr>
          <w:rFonts w:ascii="Times New Roman" w:hAnsi="Times New Roman" w:cs="Times New Roman"/>
          <w:sz w:val="24"/>
          <w:szCs w:val="24"/>
        </w:rPr>
        <w:t xml:space="preserve"> </w:t>
      </w:r>
      <w:r w:rsidR="006B5D47" w:rsidRPr="00EC7CF9">
        <w:rPr>
          <w:rFonts w:ascii="Times New Roman" w:hAnsi="Times New Roman" w:cs="Times New Roman"/>
          <w:sz w:val="24"/>
          <w:szCs w:val="24"/>
        </w:rPr>
        <w:t>п.49, стр.65,66)</w:t>
      </w:r>
      <w:r w:rsidR="00F73C52" w:rsidRPr="00EC7CF9">
        <w:rPr>
          <w:rFonts w:ascii="Times New Roman" w:hAnsi="Times New Roman" w:cs="Times New Roman"/>
          <w:sz w:val="24"/>
          <w:szCs w:val="24"/>
        </w:rPr>
        <w:t>!!!! Ждем рекомендаций по этому вопросу (или это опечатка или действительно, и программа ВОСПИТАНИЯ должна быть с ЧФУОО)</w:t>
      </w:r>
    </w:p>
    <w:p w:rsidR="00DB1243" w:rsidRPr="00EC7CF9" w:rsidRDefault="00DB1243" w:rsidP="00DB1243">
      <w:pPr>
        <w:spacing w:line="276" w:lineRule="auto"/>
        <w:rPr>
          <w:rFonts w:ascii="Times New Roman" w:hAnsi="Times New Roman" w:cs="Times New Roman"/>
          <w:sz w:val="28"/>
          <w:szCs w:val="28"/>
        </w:rPr>
      </w:pPr>
    </w:p>
    <w:p w:rsidR="00DB1243" w:rsidRPr="00EC7CF9" w:rsidRDefault="008E2517" w:rsidP="00CD4240">
      <w:pPr>
        <w:pStyle w:val="Default"/>
        <w:ind w:left="1080" w:hanging="371"/>
        <w:jc w:val="both"/>
        <w:rPr>
          <w:rFonts w:ascii="Calibri" w:hAnsi="Calibri" w:cs="Calibri"/>
          <w:b/>
          <w:bCs/>
          <w:color w:val="auto"/>
        </w:rPr>
      </w:pPr>
      <w:r w:rsidRPr="00EC7CF9">
        <w:rPr>
          <w:b/>
          <w:bCs/>
          <w:color w:val="auto"/>
        </w:rPr>
        <w:t>Пояснительная записка Программы ВОСПИТАНИЯ.</w:t>
      </w:r>
    </w:p>
    <w:p w:rsidR="00DB1243" w:rsidRPr="00EC7CF9" w:rsidRDefault="00DB1243" w:rsidP="008E2517">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Рабочая программа воспитания определяет содержание и организацию воспитательной работы. Рабочая программа воспитания разработана в соответствии с: </w:t>
      </w:r>
    </w:p>
    <w:p w:rsidR="00DB1243" w:rsidRPr="00EC7CF9" w:rsidRDefault="00DB1243" w:rsidP="00AE5C56">
      <w:pPr>
        <w:pStyle w:val="a3"/>
        <w:widowControl w:val="0"/>
        <w:numPr>
          <w:ilvl w:val="0"/>
          <w:numId w:val="49"/>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ФЗ-№273 «Об образовании в Российской Федерации», соответствует требованиям ФГОС дошкольного образования. </w:t>
      </w:r>
    </w:p>
    <w:p w:rsidR="00DB1243" w:rsidRPr="00EC7CF9" w:rsidRDefault="00DB1243" w:rsidP="00AE5C56">
      <w:pPr>
        <w:pStyle w:val="a3"/>
        <w:widowControl w:val="0"/>
        <w:numPr>
          <w:ilvl w:val="0"/>
          <w:numId w:val="49"/>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Федеральным законом от 31.07.2020 г. № 304-ФЗ «О внесении изменений в Федеральный закон «Об образовании в Российской Федерации» по вопросам воспитания обучающихся; </w:t>
      </w:r>
    </w:p>
    <w:p w:rsidR="00DB1243" w:rsidRPr="00EC7CF9" w:rsidRDefault="00DB1243" w:rsidP="00AE5C56">
      <w:pPr>
        <w:pStyle w:val="a3"/>
        <w:widowControl w:val="0"/>
        <w:numPr>
          <w:ilvl w:val="0"/>
          <w:numId w:val="49"/>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Федеральным государственным образовательным стандартом дошкольного образования, утвержденным приказом Министерства образования и науки России от 17 октября 2013г. № 1155 (особенности реализации программы); </w:t>
      </w:r>
    </w:p>
    <w:p w:rsidR="00DB1243" w:rsidRPr="00EC7CF9" w:rsidRDefault="00DB1243" w:rsidP="00AE5C56">
      <w:pPr>
        <w:pStyle w:val="a3"/>
        <w:widowControl w:val="0"/>
        <w:numPr>
          <w:ilvl w:val="0"/>
          <w:numId w:val="49"/>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Федеральной адаптированной образовательной программой дошкольного образования. </w:t>
      </w:r>
      <w:hyperlink r:id="rId35" w:history="1">
        <w:r w:rsidRPr="00EC7CF9">
          <w:rPr>
            <w:rFonts w:ascii="Times New Roman" w:hAnsi="Times New Roman" w:cs="Times New Roman"/>
            <w:bCs/>
            <w:sz w:val="24"/>
            <w:szCs w:val="24"/>
          </w:rPr>
          <w:t>Приказ Министерства просвещения РФ от 24 ноября 2022 г. N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hyperlink>
      <w:r w:rsidRPr="00EC7CF9">
        <w:rPr>
          <w:rFonts w:ascii="Times New Roman" w:hAnsi="Times New Roman" w:cs="Times New Roman"/>
          <w:sz w:val="24"/>
          <w:szCs w:val="24"/>
        </w:rPr>
        <w:t>.</w:t>
      </w:r>
    </w:p>
    <w:p w:rsidR="00DB1243" w:rsidRPr="00EC7CF9" w:rsidRDefault="00DB1243" w:rsidP="00AE5C56">
      <w:pPr>
        <w:pStyle w:val="a3"/>
        <w:widowControl w:val="0"/>
        <w:numPr>
          <w:ilvl w:val="0"/>
          <w:numId w:val="49"/>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Стратегией развития воспитания в Российской Федерации на период до 2025, утверждена распоряжением Правительства Российской Федерации от 29 мая 2015 г. № 996-р. </w:t>
      </w:r>
    </w:p>
    <w:p w:rsidR="00DB1243" w:rsidRPr="00EC7CF9" w:rsidRDefault="00DB1243" w:rsidP="008E2517">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Рабочая программа призвана обеспечить взаимодействие воспитания в дошкольном образовательном учреждении и воспитания в семьях детей до 8 лет. </w:t>
      </w:r>
    </w:p>
    <w:p w:rsidR="00DB1243" w:rsidRPr="00EC7CF9" w:rsidRDefault="00DB1243" w:rsidP="008E2517">
      <w:pPr>
        <w:ind w:firstLine="720"/>
        <w:jc w:val="both"/>
        <w:rPr>
          <w:rFonts w:ascii="Times New Roman" w:hAnsi="Times New Roman" w:cs="Times New Roman"/>
          <w:sz w:val="24"/>
          <w:szCs w:val="24"/>
        </w:rPr>
      </w:pPr>
      <w:r w:rsidRPr="00EC7CF9">
        <w:rPr>
          <w:rFonts w:ascii="Times New Roman" w:hAnsi="Times New Roman" w:cs="Times New Roman"/>
          <w:sz w:val="24"/>
          <w:szCs w:val="24"/>
        </w:rPr>
        <w:t>К Программе прилагается календарный план воспитательной работы.</w:t>
      </w:r>
    </w:p>
    <w:p w:rsidR="00DB1243" w:rsidRPr="00EC7CF9" w:rsidRDefault="00DB1243" w:rsidP="008E2517">
      <w:pPr>
        <w:jc w:val="both"/>
        <w:rPr>
          <w:rFonts w:ascii="Times New Roman" w:hAnsi="Times New Roman" w:cs="Times New Roman"/>
          <w:sz w:val="24"/>
          <w:szCs w:val="24"/>
        </w:rPr>
      </w:pPr>
    </w:p>
    <w:p w:rsidR="00DB1243" w:rsidRPr="00EC7CF9" w:rsidRDefault="003775E9" w:rsidP="006E3E78">
      <w:pPr>
        <w:pStyle w:val="a3"/>
        <w:numPr>
          <w:ilvl w:val="3"/>
          <w:numId w:val="74"/>
        </w:numPr>
        <w:spacing w:line="276" w:lineRule="auto"/>
        <w:ind w:left="0" w:firstLine="709"/>
        <w:jc w:val="both"/>
        <w:rPr>
          <w:rFonts w:ascii="Times New Roman" w:hAnsi="Times New Roman" w:cs="Times New Roman"/>
          <w:b/>
          <w:sz w:val="24"/>
          <w:szCs w:val="24"/>
        </w:rPr>
      </w:pPr>
      <w:hyperlink w:anchor="page6" w:history="1">
        <w:r w:rsidR="00DB1243" w:rsidRPr="00EC7CF9">
          <w:rPr>
            <w:rFonts w:ascii="Times New Roman" w:hAnsi="Times New Roman" w:cs="Times New Roman"/>
            <w:b/>
            <w:sz w:val="24"/>
            <w:szCs w:val="24"/>
          </w:rPr>
          <w:t>Ц</w:t>
        </w:r>
        <w:r w:rsidR="008E2517" w:rsidRPr="00EC7CF9">
          <w:rPr>
            <w:rFonts w:ascii="Times New Roman" w:hAnsi="Times New Roman" w:cs="Times New Roman"/>
            <w:b/>
            <w:sz w:val="24"/>
            <w:szCs w:val="24"/>
          </w:rPr>
          <w:t>елевой раздел Программы ВОСПИТАНИЯ</w:t>
        </w:r>
        <w:r w:rsidR="006E3E78" w:rsidRPr="00EC7CF9">
          <w:rPr>
            <w:rFonts w:ascii="Times New Roman" w:hAnsi="Times New Roman" w:cs="Times New Roman"/>
            <w:b/>
            <w:sz w:val="24"/>
            <w:szCs w:val="24"/>
          </w:rPr>
          <w:t xml:space="preserve"> (п.49.1. ФАОП ДО)</w:t>
        </w:r>
        <w:r w:rsidR="008E2517" w:rsidRPr="00EC7CF9">
          <w:rPr>
            <w:rFonts w:ascii="Times New Roman" w:hAnsi="Times New Roman" w:cs="Times New Roman"/>
            <w:b/>
            <w:sz w:val="24"/>
            <w:szCs w:val="24"/>
          </w:rPr>
          <w:t>. Цели, задачи и принципы.</w:t>
        </w:r>
      </w:hyperlink>
    </w:p>
    <w:p w:rsidR="008E2517" w:rsidRPr="00EC7CF9" w:rsidRDefault="009B1340" w:rsidP="00AC3D75">
      <w:pPr>
        <w:pStyle w:val="a3"/>
        <w:spacing w:line="276" w:lineRule="auto"/>
        <w:ind w:left="0" w:firstLine="720"/>
        <w:jc w:val="both"/>
        <w:rPr>
          <w:rFonts w:ascii="Times New Roman" w:hAnsi="Times New Roman" w:cs="Times New Roman"/>
          <w:b/>
          <w:sz w:val="24"/>
          <w:szCs w:val="24"/>
          <w:u w:val="single"/>
        </w:rPr>
      </w:pPr>
      <w:r w:rsidRPr="00EC7CF9">
        <w:rPr>
          <w:rFonts w:ascii="Times New Roman" w:hAnsi="Times New Roman" w:cs="Times New Roman"/>
          <w:b/>
          <w:sz w:val="24"/>
          <w:szCs w:val="24"/>
          <w:u w:val="single"/>
        </w:rPr>
        <w:t>Обязательная часть</w:t>
      </w:r>
    </w:p>
    <w:p w:rsidR="00DB1243" w:rsidRPr="00EC7CF9" w:rsidRDefault="00DB1243" w:rsidP="008E2517">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Общая </w:t>
      </w:r>
      <w:r w:rsidRPr="00EC7CF9">
        <w:rPr>
          <w:rFonts w:ascii="Times New Roman" w:hAnsi="Times New Roman" w:cs="Times New Roman"/>
          <w:sz w:val="24"/>
          <w:szCs w:val="24"/>
          <w:u w:val="single"/>
        </w:rPr>
        <w:t>цель воспитания</w:t>
      </w:r>
      <w:r w:rsidRPr="00EC7CF9">
        <w:rPr>
          <w:rFonts w:ascii="Times New Roman" w:hAnsi="Times New Roman" w:cs="Times New Roman"/>
          <w:sz w:val="24"/>
          <w:szCs w:val="24"/>
        </w:rPr>
        <w:t xml:space="preserve"> в </w:t>
      </w:r>
      <w:r w:rsidR="00266E6F" w:rsidRPr="00EC7CF9">
        <w:rPr>
          <w:rFonts w:ascii="Times New Roman" w:hAnsi="Times New Roman" w:cs="Times New Roman"/>
          <w:sz w:val="24"/>
          <w:szCs w:val="24"/>
        </w:rPr>
        <w:t>МБДОУ</w:t>
      </w:r>
      <w:r w:rsidRPr="00EC7CF9">
        <w:rPr>
          <w:rFonts w:ascii="Times New Roman" w:hAnsi="Times New Roman" w:cs="Times New Roman"/>
          <w:sz w:val="24"/>
          <w:szCs w:val="24"/>
        </w:rPr>
        <w:t xml:space="preserve"> - личностное развитие </w:t>
      </w:r>
      <w:r w:rsidR="001C03F3" w:rsidRPr="00EC7CF9">
        <w:rPr>
          <w:rFonts w:ascii="Times New Roman" w:hAnsi="Times New Roman" w:cs="Times New Roman"/>
          <w:sz w:val="24"/>
          <w:szCs w:val="24"/>
        </w:rPr>
        <w:t>дошкольников и</w:t>
      </w:r>
      <w:r w:rsidRPr="00EC7CF9">
        <w:rPr>
          <w:rFonts w:ascii="Times New Roman" w:hAnsi="Times New Roman" w:cs="Times New Roman"/>
          <w:sz w:val="24"/>
          <w:szCs w:val="24"/>
        </w:rPr>
        <w:t xml:space="preserve"> создание условий для их позитивной социализации на основе базовых ценностей российского общества через:</w:t>
      </w:r>
    </w:p>
    <w:p w:rsidR="00DB1243" w:rsidRPr="00EC7CF9" w:rsidRDefault="00DB1243" w:rsidP="008E2517">
      <w:pPr>
        <w:jc w:val="both"/>
        <w:rPr>
          <w:rFonts w:ascii="Times New Roman" w:hAnsi="Times New Roman" w:cs="Times New Roman"/>
          <w:sz w:val="24"/>
          <w:szCs w:val="24"/>
        </w:rPr>
      </w:pPr>
      <w:r w:rsidRPr="00EC7CF9">
        <w:rPr>
          <w:rFonts w:ascii="Times New Roman" w:hAnsi="Times New Roman" w:cs="Times New Roman"/>
          <w:sz w:val="24"/>
          <w:szCs w:val="24"/>
        </w:rPr>
        <w:t>1) формирование ценностного отношения к окружающему миру, другим людям, себе;</w:t>
      </w:r>
    </w:p>
    <w:p w:rsidR="00DB1243" w:rsidRPr="00EC7CF9" w:rsidRDefault="00DB1243" w:rsidP="008E2517">
      <w:pPr>
        <w:jc w:val="both"/>
        <w:rPr>
          <w:rFonts w:ascii="Times New Roman" w:hAnsi="Times New Roman" w:cs="Times New Roman"/>
          <w:sz w:val="24"/>
          <w:szCs w:val="24"/>
        </w:rPr>
      </w:pPr>
      <w:r w:rsidRPr="00EC7CF9">
        <w:rPr>
          <w:rFonts w:ascii="Times New Roman" w:hAnsi="Times New Roman" w:cs="Times New Roman"/>
          <w:sz w:val="24"/>
          <w:szCs w:val="24"/>
        </w:rPr>
        <w:t>2) овладение первичными представлениями о базовых ценностях, а также выработанных обществом нормах и правилах поведения;</w:t>
      </w:r>
    </w:p>
    <w:p w:rsidR="00DB1243" w:rsidRPr="00EC7CF9" w:rsidRDefault="00DB1243" w:rsidP="008E2517">
      <w:pPr>
        <w:jc w:val="both"/>
        <w:rPr>
          <w:rFonts w:ascii="Times New Roman" w:hAnsi="Times New Roman" w:cs="Times New Roman"/>
          <w:sz w:val="24"/>
          <w:szCs w:val="24"/>
        </w:rPr>
      </w:pPr>
      <w:r w:rsidRPr="00EC7CF9">
        <w:rPr>
          <w:rFonts w:ascii="Times New Roman" w:hAnsi="Times New Roman" w:cs="Times New Roman"/>
          <w:sz w:val="24"/>
          <w:szCs w:val="24"/>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DB1243" w:rsidRPr="00EC7CF9" w:rsidRDefault="00DB1243" w:rsidP="008E2517">
      <w:pPr>
        <w:ind w:firstLine="720"/>
        <w:rPr>
          <w:rFonts w:ascii="Times New Roman" w:hAnsi="Times New Roman" w:cs="Times New Roman"/>
          <w:sz w:val="24"/>
          <w:szCs w:val="24"/>
        </w:rPr>
      </w:pPr>
      <w:r w:rsidRPr="00EC7CF9">
        <w:rPr>
          <w:rFonts w:ascii="Times New Roman" w:hAnsi="Times New Roman" w:cs="Times New Roman"/>
          <w:sz w:val="24"/>
          <w:szCs w:val="24"/>
          <w:u w:val="single"/>
        </w:rPr>
        <w:t>Задачи воспитания</w:t>
      </w:r>
      <w:r w:rsidRPr="00EC7CF9">
        <w:rPr>
          <w:rFonts w:ascii="Times New Roman" w:hAnsi="Times New Roman" w:cs="Times New Roman"/>
          <w:sz w:val="24"/>
          <w:szCs w:val="24"/>
        </w:rPr>
        <w:t xml:space="preserve"> формируются для каждого возрастного периода на основе планируемых результатов достижения цели воспитания и с учетом психофизи</w:t>
      </w:r>
      <w:r w:rsidR="008E2517" w:rsidRPr="00EC7CF9">
        <w:rPr>
          <w:rFonts w:ascii="Times New Roman" w:hAnsi="Times New Roman" w:cs="Times New Roman"/>
          <w:sz w:val="24"/>
          <w:szCs w:val="24"/>
        </w:rPr>
        <w:t xml:space="preserve">ческих особенностей обучающихся и </w:t>
      </w:r>
      <w:r w:rsidRPr="00EC7CF9">
        <w:rPr>
          <w:rFonts w:ascii="Times New Roman" w:hAnsi="Times New Roman" w:cs="Times New Roman"/>
          <w:sz w:val="24"/>
          <w:szCs w:val="24"/>
        </w:rPr>
        <w:t>соответствуют основным направлениям воспитательной работы.</w:t>
      </w:r>
    </w:p>
    <w:p w:rsidR="00DB1243" w:rsidRPr="00EC7CF9" w:rsidRDefault="00DB1243" w:rsidP="008E2517">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Программа воспитания построена на основе духовно-нравственных и социокультурных ценностей и </w:t>
      </w:r>
      <w:r w:rsidR="008E2517" w:rsidRPr="00EC7CF9">
        <w:rPr>
          <w:rFonts w:ascii="Times New Roman" w:hAnsi="Times New Roman" w:cs="Times New Roman"/>
          <w:sz w:val="24"/>
          <w:szCs w:val="24"/>
        </w:rPr>
        <w:t>принятых в обществе правил,</w:t>
      </w:r>
      <w:r w:rsidRPr="00EC7CF9">
        <w:rPr>
          <w:rFonts w:ascii="Times New Roman" w:hAnsi="Times New Roman" w:cs="Times New Roman"/>
          <w:sz w:val="24"/>
          <w:szCs w:val="24"/>
        </w:rPr>
        <w:t xml:space="preserve"> и норм поведения в интересах человека, семьи, общества и опирается на следующие </w:t>
      </w:r>
      <w:r w:rsidRPr="00EC7CF9">
        <w:rPr>
          <w:rFonts w:ascii="Times New Roman" w:hAnsi="Times New Roman" w:cs="Times New Roman"/>
          <w:sz w:val="24"/>
          <w:szCs w:val="24"/>
          <w:u w:val="single"/>
        </w:rPr>
        <w:t>принципы</w:t>
      </w:r>
      <w:r w:rsidRPr="00EC7CF9">
        <w:rPr>
          <w:rFonts w:ascii="Times New Roman" w:hAnsi="Times New Roman" w:cs="Times New Roman"/>
          <w:b/>
          <w:sz w:val="24"/>
          <w:szCs w:val="24"/>
          <w:u w:val="single"/>
        </w:rPr>
        <w:t>:</w:t>
      </w:r>
    </w:p>
    <w:p w:rsidR="00DB1243" w:rsidRPr="00EC7CF9"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lastRenderedPageBreak/>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DB1243" w:rsidRPr="00EC7CF9"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DB1243" w:rsidRPr="00EC7CF9"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принцип общего культурного образования: воспитание основывается на культуре и традициях России, включая культурные особенности региона;</w:t>
      </w:r>
    </w:p>
    <w:p w:rsidR="00DB1243" w:rsidRPr="00EC7CF9"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DB1243" w:rsidRPr="00EC7CF9"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DB1243" w:rsidRPr="00EC7CF9"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rsidR="00DB1243" w:rsidRPr="00EC7CF9"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DB1243" w:rsidRPr="00EC7CF9" w:rsidRDefault="00DB1243" w:rsidP="000823FD">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Принципы реализуются в укладе </w:t>
      </w:r>
      <w:r w:rsidR="00266E6F" w:rsidRPr="00EC7CF9">
        <w:rPr>
          <w:rFonts w:ascii="Times New Roman" w:hAnsi="Times New Roman" w:cs="Times New Roman"/>
          <w:sz w:val="24"/>
          <w:szCs w:val="24"/>
        </w:rPr>
        <w:t>МБДОУ</w:t>
      </w:r>
      <w:r w:rsidRPr="00EC7CF9">
        <w:rPr>
          <w:rFonts w:ascii="Times New Roman" w:hAnsi="Times New Roman" w:cs="Times New Roman"/>
          <w:sz w:val="24"/>
          <w:szCs w:val="24"/>
        </w:rPr>
        <w:t>, включающем воспитывающие среды, общности, культурные практики, совместную деятельность и события.</w:t>
      </w:r>
    </w:p>
    <w:p w:rsidR="00132771" w:rsidRPr="00EC7CF9" w:rsidRDefault="00132771" w:rsidP="008E2517">
      <w:pPr>
        <w:ind w:firstLine="720"/>
        <w:jc w:val="both"/>
        <w:rPr>
          <w:rFonts w:ascii="Times New Roman" w:hAnsi="Times New Roman" w:cs="Times New Roman"/>
          <w:sz w:val="24"/>
          <w:szCs w:val="24"/>
        </w:rPr>
      </w:pPr>
    </w:p>
    <w:p w:rsidR="00132771" w:rsidRPr="00EC7CF9" w:rsidRDefault="00132771" w:rsidP="00132771">
      <w:pPr>
        <w:pStyle w:val="af1"/>
        <w:spacing w:before="200" w:beforeAutospacing="0" w:after="0" w:afterAutospacing="0"/>
        <w:ind w:firstLine="720"/>
        <w:jc w:val="both"/>
        <w:rPr>
          <w:rFonts w:eastAsiaTheme="majorEastAsia"/>
          <w:b/>
          <w:bCs/>
        </w:rPr>
      </w:pPr>
      <w:r w:rsidRPr="00EC7CF9">
        <w:rPr>
          <w:rFonts w:eastAsiaTheme="majorEastAsia"/>
          <w:b/>
          <w:bCs/>
        </w:rPr>
        <w:t>Уклад МБДОУ.</w:t>
      </w:r>
    </w:p>
    <w:p w:rsidR="00DB1243" w:rsidRPr="00EC7CF9" w:rsidRDefault="00DB1243" w:rsidP="008E2517">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Уклад образовательной </w:t>
      </w:r>
      <w:r w:rsidR="00266E6F" w:rsidRPr="00EC7CF9">
        <w:rPr>
          <w:rFonts w:ascii="Times New Roman" w:hAnsi="Times New Roman" w:cs="Times New Roman"/>
          <w:sz w:val="24"/>
          <w:szCs w:val="24"/>
        </w:rPr>
        <w:t>МБДОУ</w:t>
      </w:r>
      <w:r w:rsidRPr="00EC7CF9">
        <w:rPr>
          <w:rFonts w:ascii="Times New Roman" w:hAnsi="Times New Roman" w:cs="Times New Roman"/>
          <w:sz w:val="24"/>
          <w:szCs w:val="24"/>
        </w:rPr>
        <w:t xml:space="preserve"> опирается на базовые национальные ценности, содержащие традиции региона и </w:t>
      </w:r>
      <w:r w:rsidR="00266E6F" w:rsidRPr="00EC7CF9">
        <w:rPr>
          <w:rFonts w:ascii="Times New Roman" w:hAnsi="Times New Roman" w:cs="Times New Roman"/>
          <w:sz w:val="24"/>
          <w:szCs w:val="24"/>
        </w:rPr>
        <w:t>МБДОУ</w:t>
      </w:r>
      <w:r w:rsidRPr="00EC7CF9">
        <w:rPr>
          <w:rFonts w:ascii="Times New Roman" w:hAnsi="Times New Roman" w:cs="Times New Roman"/>
          <w:sz w:val="24"/>
          <w:szCs w:val="24"/>
        </w:rPr>
        <w:t>, задающий культуру поведения сообществ, описывающий предметно-пространственную среду, деятельности и социокультурный контекст.</w:t>
      </w:r>
    </w:p>
    <w:p w:rsidR="00DB1243" w:rsidRPr="00EC7CF9" w:rsidRDefault="00DB1243" w:rsidP="008E2517">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Уклад учитывает специфику и конкретные формы </w:t>
      </w:r>
      <w:r w:rsidR="00266E6F" w:rsidRPr="00EC7CF9">
        <w:rPr>
          <w:rFonts w:ascii="Times New Roman" w:hAnsi="Times New Roman" w:cs="Times New Roman"/>
          <w:sz w:val="24"/>
          <w:szCs w:val="24"/>
        </w:rPr>
        <w:t>МБДОУ</w:t>
      </w:r>
      <w:r w:rsidRPr="00EC7CF9">
        <w:rPr>
          <w:rFonts w:ascii="Times New Roman" w:hAnsi="Times New Roman" w:cs="Times New Roman"/>
          <w:sz w:val="24"/>
          <w:szCs w:val="24"/>
        </w:rPr>
        <w:t xml:space="preserve"> распорядка дневного, недельного, месячного, годового циклов жизни </w:t>
      </w:r>
      <w:r w:rsidR="00266E6F" w:rsidRPr="00EC7CF9">
        <w:rPr>
          <w:rFonts w:ascii="Times New Roman" w:hAnsi="Times New Roman" w:cs="Times New Roman"/>
          <w:sz w:val="24"/>
          <w:szCs w:val="24"/>
        </w:rPr>
        <w:t>МБДОУ</w:t>
      </w:r>
      <w:r w:rsidRPr="00EC7CF9">
        <w:rPr>
          <w:rFonts w:ascii="Times New Roman" w:hAnsi="Times New Roman" w:cs="Times New Roman"/>
          <w:sz w:val="24"/>
          <w:szCs w:val="24"/>
        </w:rPr>
        <w:t>, способствует формированию ценностей воспитания, которые разделяются всеми участниками образовательных отношений.</w:t>
      </w:r>
    </w:p>
    <w:p w:rsidR="00DB1243" w:rsidRPr="00EC7CF9" w:rsidRDefault="00DB1243" w:rsidP="00EB1AFE">
      <w:pPr>
        <w:ind w:firstLine="720"/>
        <w:jc w:val="both"/>
        <w:rPr>
          <w:rFonts w:ascii="Times New Roman" w:hAnsi="Times New Roman" w:cs="Times New Roman"/>
          <w:sz w:val="24"/>
          <w:szCs w:val="24"/>
        </w:rPr>
      </w:pPr>
      <w:r w:rsidRPr="00EC7CF9">
        <w:rPr>
          <w:rFonts w:ascii="Times New Roman" w:hAnsi="Times New Roman" w:cs="Times New Roman"/>
          <w:sz w:val="24"/>
          <w:szCs w:val="24"/>
        </w:rPr>
        <w:t>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Основными характеристиками воспитывающей среды являются ее насыщенность и структурированность.</w:t>
      </w:r>
    </w:p>
    <w:p w:rsidR="00D762D0" w:rsidRPr="00EC7CF9" w:rsidRDefault="00D762D0" w:rsidP="00D762D0">
      <w:pPr>
        <w:pBdr>
          <w:top w:val="none" w:sz="4" w:space="0" w:color="000000"/>
          <w:left w:val="none" w:sz="4" w:space="0" w:color="000000"/>
          <w:bottom w:val="none" w:sz="4" w:space="0" w:color="000000"/>
          <w:right w:val="none" w:sz="4" w:space="0" w:color="000000"/>
        </w:pBdr>
        <w:spacing w:before="358"/>
        <w:ind w:firstLine="708"/>
        <w:jc w:val="both"/>
        <w:rPr>
          <w:rFonts w:ascii="Times New Roman" w:hAnsi="Times New Roman" w:cs="Times New Roman"/>
          <w:sz w:val="24"/>
          <w:szCs w:val="24"/>
        </w:rPr>
      </w:pPr>
      <w:r w:rsidRPr="00EC7CF9">
        <w:rPr>
          <w:rFonts w:ascii="Times New Roman" w:hAnsi="Times New Roman" w:cs="Times New Roman"/>
          <w:sz w:val="24"/>
          <w:szCs w:val="24"/>
        </w:rPr>
        <w:t xml:space="preserve">Ключевыми элементами </w:t>
      </w:r>
      <w:r w:rsidRPr="00EC7CF9">
        <w:rPr>
          <w:rFonts w:ascii="Times New Roman" w:hAnsi="Times New Roman" w:cs="Times New Roman"/>
          <w:spacing w:val="1"/>
          <w:sz w:val="24"/>
          <w:szCs w:val="24"/>
        </w:rPr>
        <w:t>уклада</w:t>
      </w:r>
      <w:r w:rsidRPr="00EC7CF9">
        <w:rPr>
          <w:rFonts w:ascii="Times New Roman" w:hAnsi="Times New Roman" w:cs="Times New Roman"/>
          <w:spacing w:val="119"/>
          <w:sz w:val="24"/>
          <w:szCs w:val="24"/>
        </w:rPr>
        <w:t xml:space="preserve"> </w:t>
      </w:r>
      <w:r w:rsidRPr="00EC7CF9">
        <w:rPr>
          <w:rFonts w:ascii="Times New Roman" w:hAnsi="Times New Roman" w:cs="Times New Roman"/>
          <w:sz w:val="24"/>
          <w:szCs w:val="24"/>
        </w:rPr>
        <w:t>МБДОУ значатся:</w:t>
      </w:r>
    </w:p>
    <w:p w:rsidR="00D762D0" w:rsidRPr="00EC7CF9" w:rsidRDefault="00EB1AFE"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sidRPr="00EC7CF9">
        <w:rPr>
          <w:rFonts w:ascii="Times New Roman" w:eastAsia="Wingdings" w:hAnsi="Times New Roman" w:cs="Times New Roman"/>
          <w:sz w:val="24"/>
          <w:szCs w:val="24"/>
        </w:rPr>
        <w:t xml:space="preserve">- </w:t>
      </w:r>
      <w:r w:rsidR="00D762D0" w:rsidRPr="00EC7CF9">
        <w:rPr>
          <w:rFonts w:ascii="Times New Roman" w:hAnsi="Times New Roman" w:cs="Times New Roman"/>
          <w:sz w:val="24"/>
          <w:szCs w:val="24"/>
        </w:rPr>
        <w:t>безопасные</w:t>
      </w:r>
      <w:r w:rsidR="00D762D0" w:rsidRPr="00EC7CF9">
        <w:rPr>
          <w:rFonts w:ascii="Times New Roman" w:hAnsi="Times New Roman" w:cs="Times New Roman"/>
          <w:spacing w:val="1"/>
          <w:sz w:val="24"/>
          <w:szCs w:val="24"/>
        </w:rPr>
        <w:t xml:space="preserve"> </w:t>
      </w:r>
      <w:r w:rsidR="00D762D0" w:rsidRPr="00EC7CF9">
        <w:rPr>
          <w:rFonts w:ascii="Times New Roman" w:hAnsi="Times New Roman" w:cs="Times New Roman"/>
          <w:sz w:val="24"/>
          <w:szCs w:val="24"/>
        </w:rPr>
        <w:t>условия организации</w:t>
      </w:r>
      <w:r w:rsidR="00D762D0" w:rsidRPr="00EC7CF9">
        <w:rPr>
          <w:rFonts w:ascii="Times New Roman" w:hAnsi="Times New Roman" w:cs="Times New Roman"/>
          <w:spacing w:val="1"/>
          <w:sz w:val="24"/>
          <w:szCs w:val="24"/>
        </w:rPr>
        <w:t xml:space="preserve"> </w:t>
      </w:r>
      <w:r w:rsidR="00D762D0" w:rsidRPr="00EC7CF9">
        <w:rPr>
          <w:rFonts w:ascii="Times New Roman" w:hAnsi="Times New Roman" w:cs="Times New Roman"/>
          <w:sz w:val="24"/>
          <w:szCs w:val="24"/>
        </w:rPr>
        <w:t>воспитательного процесса,</w:t>
      </w:r>
    </w:p>
    <w:p w:rsidR="00D762D0" w:rsidRPr="00EC7CF9" w:rsidRDefault="00EB1AFE"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eastAsia="Wingdings" w:hAnsi="Times New Roman" w:cs="Times New Roman"/>
          <w:sz w:val="24"/>
          <w:szCs w:val="24"/>
        </w:rPr>
        <w:t xml:space="preserve">- </w:t>
      </w:r>
      <w:r w:rsidR="00D762D0" w:rsidRPr="00EC7CF9">
        <w:rPr>
          <w:rFonts w:ascii="Times New Roman" w:hAnsi="Times New Roman" w:cs="Times New Roman"/>
          <w:sz w:val="24"/>
          <w:szCs w:val="24"/>
        </w:rPr>
        <w:t>принятие</w:t>
      </w:r>
      <w:r w:rsidR="00D762D0" w:rsidRPr="00EC7CF9">
        <w:rPr>
          <w:rFonts w:ascii="Times New Roman" w:hAnsi="Times New Roman" w:cs="Times New Roman"/>
          <w:spacing w:val="71"/>
          <w:sz w:val="24"/>
          <w:szCs w:val="24"/>
        </w:rPr>
        <w:t xml:space="preserve"> </w:t>
      </w:r>
      <w:r w:rsidR="00D762D0" w:rsidRPr="00EC7CF9">
        <w:rPr>
          <w:rFonts w:ascii="Times New Roman" w:hAnsi="Times New Roman" w:cs="Times New Roman"/>
          <w:sz w:val="24"/>
          <w:szCs w:val="24"/>
        </w:rPr>
        <w:t>действующих</w:t>
      </w:r>
      <w:r w:rsidR="00D762D0" w:rsidRPr="00EC7CF9">
        <w:rPr>
          <w:rFonts w:ascii="Times New Roman" w:hAnsi="Times New Roman" w:cs="Times New Roman"/>
          <w:spacing w:val="72"/>
          <w:sz w:val="24"/>
          <w:szCs w:val="24"/>
        </w:rPr>
        <w:t xml:space="preserve"> </w:t>
      </w:r>
      <w:r w:rsidR="00D762D0" w:rsidRPr="00EC7CF9">
        <w:rPr>
          <w:rFonts w:ascii="Times New Roman" w:hAnsi="Times New Roman" w:cs="Times New Roman"/>
          <w:sz w:val="24"/>
          <w:szCs w:val="24"/>
        </w:rPr>
        <w:t>норм,</w:t>
      </w:r>
      <w:r w:rsidR="00D762D0" w:rsidRPr="00EC7CF9">
        <w:rPr>
          <w:rFonts w:ascii="Times New Roman" w:hAnsi="Times New Roman" w:cs="Times New Roman"/>
          <w:spacing w:val="72"/>
          <w:sz w:val="24"/>
          <w:szCs w:val="24"/>
        </w:rPr>
        <w:t xml:space="preserve"> </w:t>
      </w:r>
      <w:r w:rsidR="00D762D0" w:rsidRPr="00EC7CF9">
        <w:rPr>
          <w:rFonts w:ascii="Times New Roman" w:hAnsi="Times New Roman" w:cs="Times New Roman"/>
          <w:sz w:val="24"/>
          <w:szCs w:val="24"/>
        </w:rPr>
        <w:t>правил</w:t>
      </w:r>
      <w:r w:rsidR="00D762D0" w:rsidRPr="00EC7CF9">
        <w:rPr>
          <w:rFonts w:ascii="Times New Roman" w:hAnsi="Times New Roman" w:cs="Times New Roman"/>
          <w:spacing w:val="70"/>
          <w:sz w:val="24"/>
          <w:szCs w:val="24"/>
        </w:rPr>
        <w:t xml:space="preserve"> </w:t>
      </w:r>
      <w:r w:rsidR="00D762D0" w:rsidRPr="00EC7CF9">
        <w:rPr>
          <w:rFonts w:ascii="Times New Roman" w:hAnsi="Times New Roman" w:cs="Times New Roman"/>
          <w:sz w:val="24"/>
          <w:szCs w:val="24"/>
        </w:rPr>
        <w:t>поведения,</w:t>
      </w:r>
      <w:r w:rsidR="00D762D0" w:rsidRPr="00EC7CF9">
        <w:rPr>
          <w:rFonts w:ascii="Times New Roman" w:hAnsi="Times New Roman" w:cs="Times New Roman"/>
          <w:spacing w:val="72"/>
          <w:sz w:val="24"/>
          <w:szCs w:val="24"/>
        </w:rPr>
        <w:t xml:space="preserve"> </w:t>
      </w:r>
      <w:r w:rsidR="00D762D0" w:rsidRPr="00EC7CF9">
        <w:rPr>
          <w:rFonts w:ascii="Times New Roman" w:hAnsi="Times New Roman" w:cs="Times New Roman"/>
          <w:sz w:val="24"/>
          <w:szCs w:val="24"/>
        </w:rPr>
        <w:t>этикета,</w:t>
      </w:r>
      <w:r w:rsidR="00D762D0" w:rsidRPr="00EC7CF9">
        <w:rPr>
          <w:rFonts w:ascii="Times New Roman" w:hAnsi="Times New Roman" w:cs="Times New Roman"/>
          <w:spacing w:val="70"/>
          <w:sz w:val="24"/>
          <w:szCs w:val="24"/>
        </w:rPr>
        <w:t xml:space="preserve"> </w:t>
      </w:r>
      <w:r w:rsidR="00D762D0" w:rsidRPr="00EC7CF9">
        <w:rPr>
          <w:rFonts w:ascii="Times New Roman" w:hAnsi="Times New Roman" w:cs="Times New Roman"/>
          <w:sz w:val="24"/>
          <w:szCs w:val="24"/>
        </w:rPr>
        <w:t>нравственных</w:t>
      </w:r>
      <w:r w:rsidR="00D762D0" w:rsidRPr="00EC7CF9">
        <w:rPr>
          <w:rFonts w:ascii="Times New Roman" w:hAnsi="Times New Roman" w:cs="Times New Roman"/>
          <w:spacing w:val="71"/>
          <w:sz w:val="24"/>
          <w:szCs w:val="24"/>
        </w:rPr>
        <w:t xml:space="preserve"> </w:t>
      </w:r>
      <w:r w:rsidR="00D762D0" w:rsidRPr="00EC7CF9">
        <w:rPr>
          <w:rFonts w:ascii="Times New Roman" w:hAnsi="Times New Roman" w:cs="Times New Roman"/>
          <w:sz w:val="24"/>
          <w:szCs w:val="24"/>
        </w:rPr>
        <w:t>ценностей</w:t>
      </w:r>
      <w:r w:rsidR="00D762D0" w:rsidRPr="00EC7CF9">
        <w:rPr>
          <w:rFonts w:ascii="Times New Roman" w:hAnsi="Times New Roman" w:cs="Times New Roman"/>
          <w:spacing w:val="83"/>
          <w:sz w:val="24"/>
          <w:szCs w:val="24"/>
        </w:rPr>
        <w:t xml:space="preserve"> </w:t>
      </w:r>
      <w:r w:rsidR="00D762D0" w:rsidRPr="00EC7CF9">
        <w:rPr>
          <w:rFonts w:ascii="Times New Roman" w:hAnsi="Times New Roman" w:cs="Times New Roman"/>
          <w:sz w:val="24"/>
          <w:szCs w:val="24"/>
        </w:rPr>
        <w:t>во взаимодействии</w:t>
      </w:r>
      <w:r w:rsidR="00D762D0" w:rsidRPr="00EC7CF9">
        <w:rPr>
          <w:rFonts w:ascii="Times New Roman" w:hAnsi="Times New Roman" w:cs="Times New Roman"/>
          <w:spacing w:val="50"/>
          <w:sz w:val="24"/>
          <w:szCs w:val="24"/>
        </w:rPr>
        <w:t xml:space="preserve"> </w:t>
      </w:r>
      <w:r w:rsidR="00D762D0" w:rsidRPr="00EC7CF9">
        <w:rPr>
          <w:rFonts w:ascii="Times New Roman" w:hAnsi="Times New Roman" w:cs="Times New Roman"/>
          <w:sz w:val="24"/>
          <w:szCs w:val="24"/>
        </w:rPr>
        <w:t>между</w:t>
      </w:r>
      <w:r w:rsidR="00D762D0" w:rsidRPr="00EC7CF9">
        <w:rPr>
          <w:rFonts w:ascii="Times New Roman" w:hAnsi="Times New Roman" w:cs="Times New Roman"/>
          <w:spacing w:val="45"/>
          <w:sz w:val="24"/>
          <w:szCs w:val="24"/>
        </w:rPr>
        <w:t xml:space="preserve"> </w:t>
      </w:r>
      <w:r w:rsidR="00D762D0" w:rsidRPr="00EC7CF9">
        <w:rPr>
          <w:rFonts w:ascii="Times New Roman" w:hAnsi="Times New Roman" w:cs="Times New Roman"/>
          <w:sz w:val="24"/>
          <w:szCs w:val="24"/>
        </w:rPr>
        <w:t>детьми</w:t>
      </w:r>
      <w:r w:rsidR="00D762D0" w:rsidRPr="00EC7CF9">
        <w:rPr>
          <w:rFonts w:ascii="Times New Roman" w:hAnsi="Times New Roman" w:cs="Times New Roman"/>
          <w:spacing w:val="49"/>
          <w:sz w:val="24"/>
          <w:szCs w:val="24"/>
        </w:rPr>
        <w:t xml:space="preserve"> </w:t>
      </w:r>
      <w:r w:rsidR="00D762D0" w:rsidRPr="00EC7CF9">
        <w:rPr>
          <w:rFonts w:ascii="Times New Roman" w:hAnsi="Times New Roman" w:cs="Times New Roman"/>
          <w:sz w:val="24"/>
          <w:szCs w:val="24"/>
        </w:rPr>
        <w:t>и</w:t>
      </w:r>
      <w:r w:rsidR="00D762D0" w:rsidRPr="00EC7CF9">
        <w:rPr>
          <w:rFonts w:ascii="Times New Roman" w:hAnsi="Times New Roman" w:cs="Times New Roman"/>
          <w:spacing w:val="49"/>
          <w:sz w:val="24"/>
          <w:szCs w:val="24"/>
        </w:rPr>
        <w:t xml:space="preserve"> </w:t>
      </w:r>
      <w:r w:rsidR="00D762D0" w:rsidRPr="00EC7CF9">
        <w:rPr>
          <w:rFonts w:ascii="Times New Roman" w:hAnsi="Times New Roman" w:cs="Times New Roman"/>
          <w:sz w:val="24"/>
          <w:szCs w:val="24"/>
        </w:rPr>
        <w:t>педагогами,</w:t>
      </w:r>
      <w:r w:rsidR="00D762D0" w:rsidRPr="00EC7CF9">
        <w:rPr>
          <w:rFonts w:ascii="Times New Roman" w:hAnsi="Times New Roman" w:cs="Times New Roman"/>
          <w:spacing w:val="50"/>
          <w:sz w:val="24"/>
          <w:szCs w:val="24"/>
        </w:rPr>
        <w:t xml:space="preserve"> </w:t>
      </w:r>
      <w:r w:rsidR="00D762D0" w:rsidRPr="00EC7CF9">
        <w:rPr>
          <w:rFonts w:ascii="Times New Roman" w:hAnsi="Times New Roman" w:cs="Times New Roman"/>
          <w:sz w:val="24"/>
          <w:szCs w:val="24"/>
        </w:rPr>
        <w:t>педагогами</w:t>
      </w:r>
      <w:r w:rsidR="00D762D0" w:rsidRPr="00EC7CF9">
        <w:rPr>
          <w:rFonts w:ascii="Times New Roman" w:hAnsi="Times New Roman" w:cs="Times New Roman"/>
          <w:spacing w:val="49"/>
          <w:sz w:val="24"/>
          <w:szCs w:val="24"/>
        </w:rPr>
        <w:t xml:space="preserve"> </w:t>
      </w:r>
      <w:r w:rsidR="00D762D0" w:rsidRPr="00EC7CF9">
        <w:rPr>
          <w:rFonts w:ascii="Times New Roman" w:hAnsi="Times New Roman" w:cs="Times New Roman"/>
          <w:sz w:val="24"/>
          <w:szCs w:val="24"/>
        </w:rPr>
        <w:t>и</w:t>
      </w:r>
      <w:r w:rsidR="00D762D0" w:rsidRPr="00EC7CF9">
        <w:rPr>
          <w:rFonts w:ascii="Times New Roman" w:hAnsi="Times New Roman" w:cs="Times New Roman"/>
          <w:spacing w:val="49"/>
          <w:sz w:val="24"/>
          <w:szCs w:val="24"/>
        </w:rPr>
        <w:t xml:space="preserve"> </w:t>
      </w:r>
      <w:r w:rsidR="00D762D0" w:rsidRPr="00EC7CF9">
        <w:rPr>
          <w:rFonts w:ascii="Times New Roman" w:hAnsi="Times New Roman" w:cs="Times New Roman"/>
          <w:sz w:val="24"/>
          <w:szCs w:val="24"/>
        </w:rPr>
        <w:t>родителями,</w:t>
      </w:r>
      <w:r w:rsidR="00D762D0" w:rsidRPr="00EC7CF9">
        <w:rPr>
          <w:rFonts w:ascii="Times New Roman" w:hAnsi="Times New Roman" w:cs="Times New Roman"/>
          <w:spacing w:val="47"/>
          <w:sz w:val="24"/>
          <w:szCs w:val="24"/>
        </w:rPr>
        <w:t xml:space="preserve"> </w:t>
      </w:r>
      <w:r w:rsidR="00D762D0" w:rsidRPr="00EC7CF9">
        <w:rPr>
          <w:rFonts w:ascii="Times New Roman" w:hAnsi="Times New Roman" w:cs="Times New Roman"/>
          <w:spacing w:val="1"/>
          <w:sz w:val="24"/>
          <w:szCs w:val="24"/>
        </w:rPr>
        <w:t>между</w:t>
      </w:r>
      <w:r w:rsidR="00D762D0" w:rsidRPr="00EC7CF9">
        <w:rPr>
          <w:rFonts w:ascii="Times New Roman" w:hAnsi="Times New Roman" w:cs="Times New Roman"/>
          <w:spacing w:val="42"/>
          <w:sz w:val="24"/>
          <w:szCs w:val="24"/>
        </w:rPr>
        <w:t xml:space="preserve"> </w:t>
      </w:r>
      <w:r w:rsidRPr="00EC7CF9">
        <w:rPr>
          <w:rFonts w:ascii="Times New Roman" w:hAnsi="Times New Roman" w:cs="Times New Roman"/>
          <w:sz w:val="24"/>
          <w:szCs w:val="24"/>
        </w:rPr>
        <w:t>детьми, включая</w:t>
      </w:r>
      <w:r w:rsidR="00D762D0" w:rsidRPr="00EC7CF9">
        <w:rPr>
          <w:rFonts w:ascii="Times New Roman" w:hAnsi="Times New Roman" w:cs="Times New Roman"/>
          <w:spacing w:val="61"/>
          <w:sz w:val="24"/>
          <w:szCs w:val="24"/>
        </w:rPr>
        <w:t xml:space="preserve"> </w:t>
      </w:r>
      <w:r w:rsidR="00D762D0" w:rsidRPr="00EC7CF9">
        <w:rPr>
          <w:rFonts w:ascii="Times New Roman" w:hAnsi="Times New Roman" w:cs="Times New Roman"/>
          <w:sz w:val="24"/>
          <w:szCs w:val="24"/>
        </w:rPr>
        <w:t>нормы общения</w:t>
      </w:r>
      <w:r w:rsidR="00D762D0" w:rsidRPr="00EC7CF9">
        <w:rPr>
          <w:rFonts w:ascii="Times New Roman" w:hAnsi="Times New Roman" w:cs="Times New Roman"/>
          <w:spacing w:val="2"/>
          <w:sz w:val="24"/>
          <w:szCs w:val="24"/>
        </w:rPr>
        <w:t xml:space="preserve"> </w:t>
      </w:r>
      <w:r w:rsidR="00D762D0" w:rsidRPr="00EC7CF9">
        <w:rPr>
          <w:rFonts w:ascii="Times New Roman" w:hAnsi="Times New Roman" w:cs="Times New Roman"/>
          <w:sz w:val="24"/>
          <w:szCs w:val="24"/>
        </w:rPr>
        <w:t>участников образовательных</w:t>
      </w:r>
      <w:r w:rsidR="00D762D0" w:rsidRPr="00EC7CF9">
        <w:rPr>
          <w:rFonts w:ascii="Times New Roman" w:hAnsi="Times New Roman" w:cs="Times New Roman"/>
          <w:spacing w:val="2"/>
          <w:sz w:val="24"/>
          <w:szCs w:val="24"/>
        </w:rPr>
        <w:t xml:space="preserve"> </w:t>
      </w:r>
      <w:r w:rsidR="00D762D0" w:rsidRPr="00EC7CF9">
        <w:rPr>
          <w:rFonts w:ascii="Times New Roman" w:hAnsi="Times New Roman" w:cs="Times New Roman"/>
          <w:sz w:val="24"/>
          <w:szCs w:val="24"/>
        </w:rPr>
        <w:t>отношений</w:t>
      </w:r>
      <w:r w:rsidR="00D762D0" w:rsidRPr="00EC7CF9">
        <w:rPr>
          <w:rFonts w:ascii="Times New Roman" w:hAnsi="Times New Roman" w:cs="Times New Roman"/>
          <w:spacing w:val="1"/>
          <w:sz w:val="24"/>
          <w:szCs w:val="24"/>
        </w:rPr>
        <w:t xml:space="preserve"> </w:t>
      </w:r>
      <w:r w:rsidR="00D762D0" w:rsidRPr="00EC7CF9">
        <w:rPr>
          <w:rFonts w:ascii="Times New Roman" w:hAnsi="Times New Roman" w:cs="Times New Roman"/>
          <w:sz w:val="24"/>
          <w:szCs w:val="24"/>
        </w:rPr>
        <w:t>в социальных</w:t>
      </w:r>
      <w:r w:rsidR="00D762D0" w:rsidRPr="00EC7CF9">
        <w:rPr>
          <w:rFonts w:ascii="Times New Roman" w:hAnsi="Times New Roman" w:cs="Times New Roman"/>
          <w:spacing w:val="2"/>
          <w:sz w:val="24"/>
          <w:szCs w:val="24"/>
        </w:rPr>
        <w:t xml:space="preserve"> </w:t>
      </w:r>
      <w:r w:rsidR="00D762D0" w:rsidRPr="00EC7CF9">
        <w:rPr>
          <w:rFonts w:ascii="Times New Roman" w:hAnsi="Times New Roman" w:cs="Times New Roman"/>
          <w:sz w:val="24"/>
          <w:szCs w:val="24"/>
        </w:rPr>
        <w:t xml:space="preserve">сетях, </w:t>
      </w:r>
    </w:p>
    <w:p w:rsidR="00D762D0" w:rsidRPr="00EC7CF9" w:rsidRDefault="00EB1AFE"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eastAsia="Wingdings" w:hAnsi="Times New Roman" w:cs="Times New Roman"/>
          <w:sz w:val="24"/>
          <w:szCs w:val="24"/>
        </w:rPr>
        <w:t xml:space="preserve">- </w:t>
      </w:r>
      <w:r w:rsidR="00D762D0" w:rsidRPr="00EC7CF9">
        <w:rPr>
          <w:rFonts w:ascii="Times New Roman" w:hAnsi="Times New Roman" w:cs="Times New Roman"/>
          <w:sz w:val="24"/>
          <w:szCs w:val="24"/>
        </w:rPr>
        <w:t>атмосфера</w:t>
      </w:r>
      <w:r w:rsidR="00D762D0" w:rsidRPr="00EC7CF9">
        <w:rPr>
          <w:rFonts w:ascii="Times New Roman" w:hAnsi="Times New Roman" w:cs="Times New Roman"/>
          <w:spacing w:val="-1"/>
          <w:sz w:val="24"/>
          <w:szCs w:val="24"/>
        </w:rPr>
        <w:t xml:space="preserve"> </w:t>
      </w:r>
      <w:r w:rsidR="00D762D0" w:rsidRPr="00EC7CF9">
        <w:rPr>
          <w:rFonts w:ascii="Times New Roman" w:hAnsi="Times New Roman" w:cs="Times New Roman"/>
          <w:sz w:val="24"/>
          <w:szCs w:val="24"/>
        </w:rPr>
        <w:t>эмоционального комфорта</w:t>
      </w:r>
      <w:r w:rsidR="00D762D0" w:rsidRPr="00EC7CF9">
        <w:rPr>
          <w:rFonts w:ascii="Times New Roman" w:hAnsi="Times New Roman" w:cs="Times New Roman"/>
          <w:spacing w:val="-1"/>
          <w:sz w:val="24"/>
          <w:szCs w:val="24"/>
        </w:rPr>
        <w:t xml:space="preserve"> </w:t>
      </w:r>
      <w:r w:rsidR="00D762D0" w:rsidRPr="00EC7CF9">
        <w:rPr>
          <w:rFonts w:ascii="Times New Roman" w:hAnsi="Times New Roman" w:cs="Times New Roman"/>
          <w:sz w:val="24"/>
          <w:szCs w:val="24"/>
        </w:rPr>
        <w:t>и</w:t>
      </w:r>
      <w:r w:rsidR="00D762D0" w:rsidRPr="00EC7CF9">
        <w:rPr>
          <w:rFonts w:ascii="Times New Roman" w:hAnsi="Times New Roman" w:cs="Times New Roman"/>
          <w:spacing w:val="1"/>
          <w:sz w:val="24"/>
          <w:szCs w:val="24"/>
        </w:rPr>
        <w:t xml:space="preserve"> </w:t>
      </w:r>
      <w:r w:rsidR="00D762D0" w:rsidRPr="00EC7CF9">
        <w:rPr>
          <w:rFonts w:ascii="Times New Roman" w:hAnsi="Times New Roman" w:cs="Times New Roman"/>
          <w:sz w:val="24"/>
          <w:szCs w:val="24"/>
        </w:rPr>
        <w:t>благополучия,</w:t>
      </w:r>
    </w:p>
    <w:p w:rsidR="00D762D0" w:rsidRPr="00EC7CF9" w:rsidRDefault="00EB1AFE"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eastAsia="Wingdings" w:hAnsi="Times New Roman" w:cs="Times New Roman"/>
          <w:sz w:val="24"/>
          <w:szCs w:val="24"/>
        </w:rPr>
        <w:t xml:space="preserve">- </w:t>
      </w:r>
      <w:r w:rsidR="00D762D0" w:rsidRPr="00EC7CF9">
        <w:rPr>
          <w:rFonts w:ascii="Times New Roman" w:hAnsi="Times New Roman" w:cs="Times New Roman"/>
          <w:sz w:val="24"/>
          <w:szCs w:val="24"/>
        </w:rPr>
        <w:t>организация</w:t>
      </w:r>
      <w:r w:rsidR="00D762D0" w:rsidRPr="00EC7CF9">
        <w:rPr>
          <w:rFonts w:ascii="Times New Roman" w:hAnsi="Times New Roman" w:cs="Times New Roman"/>
          <w:spacing w:val="132"/>
          <w:sz w:val="24"/>
          <w:szCs w:val="24"/>
        </w:rPr>
        <w:t xml:space="preserve"> </w:t>
      </w:r>
      <w:r w:rsidR="00D762D0" w:rsidRPr="00EC7CF9">
        <w:rPr>
          <w:rFonts w:ascii="Times New Roman" w:hAnsi="Times New Roman" w:cs="Times New Roman"/>
          <w:sz w:val="24"/>
          <w:szCs w:val="24"/>
        </w:rPr>
        <w:t>различных</w:t>
      </w:r>
      <w:r w:rsidR="00D762D0" w:rsidRPr="00EC7CF9">
        <w:rPr>
          <w:rFonts w:ascii="Times New Roman" w:hAnsi="Times New Roman" w:cs="Times New Roman"/>
          <w:spacing w:val="134"/>
          <w:sz w:val="24"/>
          <w:szCs w:val="24"/>
        </w:rPr>
        <w:t xml:space="preserve"> </w:t>
      </w:r>
      <w:r w:rsidR="00D762D0" w:rsidRPr="00EC7CF9">
        <w:rPr>
          <w:rFonts w:ascii="Times New Roman" w:hAnsi="Times New Roman" w:cs="Times New Roman"/>
          <w:sz w:val="24"/>
          <w:szCs w:val="24"/>
        </w:rPr>
        <w:t>видов</w:t>
      </w:r>
      <w:r w:rsidR="00D762D0" w:rsidRPr="00EC7CF9">
        <w:rPr>
          <w:rFonts w:ascii="Times New Roman" w:hAnsi="Times New Roman" w:cs="Times New Roman"/>
          <w:spacing w:val="131"/>
          <w:sz w:val="24"/>
          <w:szCs w:val="24"/>
        </w:rPr>
        <w:t xml:space="preserve"> </w:t>
      </w:r>
      <w:r w:rsidR="00D762D0" w:rsidRPr="00EC7CF9">
        <w:rPr>
          <w:rFonts w:ascii="Times New Roman" w:hAnsi="Times New Roman" w:cs="Times New Roman"/>
          <w:sz w:val="24"/>
          <w:szCs w:val="24"/>
        </w:rPr>
        <w:t>детской</w:t>
      </w:r>
      <w:r w:rsidR="00D762D0" w:rsidRPr="00EC7CF9">
        <w:rPr>
          <w:rFonts w:ascii="Times New Roman" w:hAnsi="Times New Roman" w:cs="Times New Roman"/>
          <w:spacing w:val="133"/>
          <w:sz w:val="24"/>
          <w:szCs w:val="24"/>
        </w:rPr>
        <w:t xml:space="preserve"> </w:t>
      </w:r>
      <w:r w:rsidR="00D762D0" w:rsidRPr="00EC7CF9">
        <w:rPr>
          <w:rFonts w:ascii="Times New Roman" w:hAnsi="Times New Roman" w:cs="Times New Roman"/>
          <w:sz w:val="24"/>
          <w:szCs w:val="24"/>
        </w:rPr>
        <w:t>деятельности</w:t>
      </w:r>
      <w:r w:rsidR="00D762D0" w:rsidRPr="00EC7CF9">
        <w:rPr>
          <w:rFonts w:ascii="Times New Roman" w:hAnsi="Times New Roman" w:cs="Times New Roman"/>
          <w:spacing w:val="132"/>
          <w:sz w:val="24"/>
          <w:szCs w:val="24"/>
        </w:rPr>
        <w:t xml:space="preserve"> </w:t>
      </w:r>
      <w:r w:rsidR="00D762D0" w:rsidRPr="00EC7CF9">
        <w:rPr>
          <w:rFonts w:ascii="Times New Roman" w:hAnsi="Times New Roman" w:cs="Times New Roman"/>
          <w:sz w:val="24"/>
          <w:szCs w:val="24"/>
        </w:rPr>
        <w:t>(организованной,</w:t>
      </w:r>
      <w:r w:rsidR="00D762D0" w:rsidRPr="00EC7CF9">
        <w:rPr>
          <w:rFonts w:ascii="Times New Roman" w:hAnsi="Times New Roman" w:cs="Times New Roman"/>
          <w:spacing w:val="129"/>
          <w:sz w:val="24"/>
          <w:szCs w:val="24"/>
        </w:rPr>
        <w:t xml:space="preserve"> </w:t>
      </w:r>
      <w:r w:rsidR="00D762D0" w:rsidRPr="00EC7CF9">
        <w:rPr>
          <w:rFonts w:ascii="Times New Roman" w:hAnsi="Times New Roman" w:cs="Times New Roman"/>
          <w:sz w:val="24"/>
          <w:szCs w:val="24"/>
        </w:rPr>
        <w:t>совместной), создание</w:t>
      </w:r>
      <w:r w:rsidR="00D762D0" w:rsidRPr="00EC7CF9">
        <w:rPr>
          <w:rFonts w:ascii="Times New Roman" w:hAnsi="Times New Roman" w:cs="Times New Roman"/>
          <w:spacing w:val="59"/>
          <w:sz w:val="24"/>
          <w:szCs w:val="24"/>
        </w:rPr>
        <w:t xml:space="preserve"> </w:t>
      </w:r>
      <w:r w:rsidR="00D762D0" w:rsidRPr="00EC7CF9">
        <w:rPr>
          <w:rFonts w:ascii="Times New Roman" w:hAnsi="Times New Roman" w:cs="Times New Roman"/>
          <w:spacing w:val="-1"/>
          <w:sz w:val="24"/>
          <w:szCs w:val="24"/>
        </w:rPr>
        <w:t>условий</w:t>
      </w:r>
      <w:r w:rsidR="00D762D0" w:rsidRPr="00EC7CF9">
        <w:rPr>
          <w:rFonts w:ascii="Times New Roman" w:hAnsi="Times New Roman" w:cs="Times New Roman"/>
          <w:spacing w:val="59"/>
          <w:sz w:val="24"/>
          <w:szCs w:val="24"/>
        </w:rPr>
        <w:t xml:space="preserve"> </w:t>
      </w:r>
      <w:r w:rsidR="00D762D0" w:rsidRPr="00EC7CF9">
        <w:rPr>
          <w:rFonts w:ascii="Times New Roman" w:hAnsi="Times New Roman" w:cs="Times New Roman"/>
          <w:sz w:val="24"/>
          <w:szCs w:val="24"/>
        </w:rPr>
        <w:t>для</w:t>
      </w:r>
      <w:r w:rsidR="00D762D0" w:rsidRPr="00EC7CF9">
        <w:rPr>
          <w:rFonts w:ascii="Times New Roman" w:hAnsi="Times New Roman" w:cs="Times New Roman"/>
          <w:spacing w:val="55"/>
          <w:sz w:val="24"/>
          <w:szCs w:val="24"/>
        </w:rPr>
        <w:t xml:space="preserve"> </w:t>
      </w:r>
      <w:r w:rsidR="00D762D0" w:rsidRPr="00EC7CF9">
        <w:rPr>
          <w:rFonts w:ascii="Times New Roman" w:hAnsi="Times New Roman" w:cs="Times New Roman"/>
          <w:sz w:val="24"/>
          <w:szCs w:val="24"/>
        </w:rPr>
        <w:t>самореализации</w:t>
      </w:r>
      <w:r w:rsidR="00D762D0" w:rsidRPr="00EC7CF9">
        <w:rPr>
          <w:rFonts w:ascii="Times New Roman" w:hAnsi="Times New Roman" w:cs="Times New Roman"/>
          <w:spacing w:val="56"/>
          <w:sz w:val="24"/>
          <w:szCs w:val="24"/>
        </w:rPr>
        <w:t xml:space="preserve"> </w:t>
      </w:r>
      <w:r w:rsidR="00D762D0" w:rsidRPr="00EC7CF9">
        <w:rPr>
          <w:rFonts w:ascii="Times New Roman" w:hAnsi="Times New Roman" w:cs="Times New Roman"/>
          <w:sz w:val="24"/>
          <w:szCs w:val="24"/>
        </w:rPr>
        <w:t>воспитанников</w:t>
      </w:r>
      <w:r w:rsidR="00D762D0" w:rsidRPr="00EC7CF9">
        <w:rPr>
          <w:rFonts w:ascii="Times New Roman" w:hAnsi="Times New Roman" w:cs="Times New Roman"/>
          <w:spacing w:val="57"/>
          <w:sz w:val="24"/>
          <w:szCs w:val="24"/>
        </w:rPr>
        <w:t xml:space="preserve"> </w:t>
      </w:r>
      <w:r w:rsidR="00D762D0" w:rsidRPr="00EC7CF9">
        <w:rPr>
          <w:rFonts w:ascii="Times New Roman" w:hAnsi="Times New Roman" w:cs="Times New Roman"/>
          <w:sz w:val="24"/>
          <w:szCs w:val="24"/>
        </w:rPr>
        <w:t>в</w:t>
      </w:r>
      <w:r w:rsidR="00D762D0" w:rsidRPr="00EC7CF9">
        <w:rPr>
          <w:rFonts w:ascii="Times New Roman" w:hAnsi="Times New Roman" w:cs="Times New Roman"/>
          <w:spacing w:val="57"/>
          <w:sz w:val="24"/>
          <w:szCs w:val="24"/>
        </w:rPr>
        <w:t xml:space="preserve"> </w:t>
      </w:r>
      <w:r w:rsidR="00D762D0" w:rsidRPr="00EC7CF9">
        <w:rPr>
          <w:rFonts w:ascii="Times New Roman" w:hAnsi="Times New Roman" w:cs="Times New Roman"/>
          <w:sz w:val="24"/>
          <w:szCs w:val="24"/>
        </w:rPr>
        <w:t>самостоятельной</w:t>
      </w:r>
      <w:r w:rsidR="00D762D0" w:rsidRPr="00EC7CF9">
        <w:rPr>
          <w:rFonts w:ascii="Times New Roman" w:hAnsi="Times New Roman" w:cs="Times New Roman"/>
          <w:spacing w:val="56"/>
          <w:sz w:val="24"/>
          <w:szCs w:val="24"/>
        </w:rPr>
        <w:t xml:space="preserve"> </w:t>
      </w:r>
      <w:r w:rsidR="00D762D0" w:rsidRPr="00EC7CF9">
        <w:rPr>
          <w:rFonts w:ascii="Times New Roman" w:hAnsi="Times New Roman" w:cs="Times New Roman"/>
          <w:sz w:val="24"/>
          <w:szCs w:val="24"/>
        </w:rPr>
        <w:t>деятельности, конкурсном движении,</w:t>
      </w:r>
    </w:p>
    <w:p w:rsidR="00D762D0" w:rsidRPr="00EC7CF9" w:rsidRDefault="00EB1AFE"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sidRPr="00EC7CF9">
        <w:rPr>
          <w:rFonts w:ascii="Times New Roman" w:eastAsia="Wingdings" w:hAnsi="Times New Roman" w:cs="Times New Roman"/>
          <w:sz w:val="24"/>
          <w:szCs w:val="24"/>
        </w:rPr>
        <w:t xml:space="preserve">- </w:t>
      </w:r>
      <w:r w:rsidR="00D762D0" w:rsidRPr="00EC7CF9">
        <w:rPr>
          <w:rFonts w:ascii="Times New Roman" w:hAnsi="Times New Roman" w:cs="Times New Roman"/>
          <w:sz w:val="24"/>
          <w:szCs w:val="24"/>
        </w:rPr>
        <w:t>сложившиеся традиции</w:t>
      </w:r>
      <w:r w:rsidR="00D762D0"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МБДОУ</w:t>
      </w:r>
      <w:r w:rsidR="00D762D0" w:rsidRPr="00EC7CF9">
        <w:rPr>
          <w:rFonts w:ascii="Times New Roman" w:hAnsi="Times New Roman" w:cs="Times New Roman"/>
          <w:sz w:val="24"/>
          <w:szCs w:val="24"/>
        </w:rPr>
        <w:t>, группы,</w:t>
      </w:r>
    </w:p>
    <w:p w:rsidR="00D762D0" w:rsidRPr="00EC7CF9" w:rsidRDefault="00EB1AFE"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eastAsia="Wingdings" w:hAnsi="Times New Roman" w:cs="Times New Roman"/>
          <w:sz w:val="24"/>
          <w:szCs w:val="24"/>
        </w:rPr>
        <w:t xml:space="preserve">- </w:t>
      </w:r>
      <w:r w:rsidR="00D762D0" w:rsidRPr="00EC7CF9">
        <w:rPr>
          <w:rFonts w:ascii="Times New Roman" w:hAnsi="Times New Roman" w:cs="Times New Roman"/>
          <w:sz w:val="24"/>
          <w:szCs w:val="24"/>
        </w:rPr>
        <w:t>созданная</w:t>
      </w:r>
      <w:r w:rsidR="00D762D0" w:rsidRPr="00EC7CF9">
        <w:rPr>
          <w:rFonts w:ascii="Times New Roman" w:hAnsi="Times New Roman" w:cs="Times New Roman"/>
          <w:spacing w:val="48"/>
          <w:sz w:val="24"/>
          <w:szCs w:val="24"/>
        </w:rPr>
        <w:t xml:space="preserve"> </w:t>
      </w:r>
      <w:r w:rsidR="00D762D0" w:rsidRPr="00EC7CF9">
        <w:rPr>
          <w:rFonts w:ascii="Times New Roman" w:hAnsi="Times New Roman" w:cs="Times New Roman"/>
          <w:sz w:val="24"/>
          <w:szCs w:val="24"/>
        </w:rPr>
        <w:t>в</w:t>
      </w:r>
      <w:r w:rsidR="00D762D0" w:rsidRPr="00EC7CF9">
        <w:rPr>
          <w:rFonts w:ascii="Times New Roman" w:hAnsi="Times New Roman" w:cs="Times New Roman"/>
          <w:spacing w:val="47"/>
          <w:sz w:val="24"/>
          <w:szCs w:val="24"/>
        </w:rPr>
        <w:t xml:space="preserve"> </w:t>
      </w:r>
      <w:r w:rsidRPr="00EC7CF9">
        <w:rPr>
          <w:rFonts w:ascii="Times New Roman" w:hAnsi="Times New Roman" w:cs="Times New Roman"/>
          <w:sz w:val="24"/>
          <w:szCs w:val="24"/>
        </w:rPr>
        <w:t>МБДОУ</w:t>
      </w:r>
      <w:r w:rsidR="00D762D0" w:rsidRPr="00EC7CF9">
        <w:rPr>
          <w:rFonts w:ascii="Times New Roman" w:hAnsi="Times New Roman" w:cs="Times New Roman"/>
          <w:sz w:val="24"/>
          <w:szCs w:val="24"/>
        </w:rPr>
        <w:t>,</w:t>
      </w:r>
      <w:r w:rsidR="00D762D0" w:rsidRPr="00EC7CF9">
        <w:rPr>
          <w:rFonts w:ascii="Times New Roman" w:hAnsi="Times New Roman" w:cs="Times New Roman"/>
          <w:spacing w:val="51"/>
          <w:sz w:val="24"/>
          <w:szCs w:val="24"/>
        </w:rPr>
        <w:t xml:space="preserve"> </w:t>
      </w:r>
      <w:r w:rsidR="00D762D0" w:rsidRPr="00EC7CF9">
        <w:rPr>
          <w:rFonts w:ascii="Times New Roman" w:hAnsi="Times New Roman" w:cs="Times New Roman"/>
          <w:sz w:val="24"/>
          <w:szCs w:val="24"/>
        </w:rPr>
        <w:t>группах</w:t>
      </w:r>
      <w:r w:rsidR="00D762D0" w:rsidRPr="00EC7CF9">
        <w:rPr>
          <w:rFonts w:ascii="Times New Roman" w:hAnsi="Times New Roman" w:cs="Times New Roman"/>
          <w:spacing w:val="53"/>
          <w:sz w:val="24"/>
          <w:szCs w:val="24"/>
        </w:rPr>
        <w:t xml:space="preserve"> </w:t>
      </w:r>
      <w:r w:rsidR="00D762D0" w:rsidRPr="00EC7CF9">
        <w:rPr>
          <w:rFonts w:ascii="Times New Roman" w:hAnsi="Times New Roman" w:cs="Times New Roman"/>
          <w:sz w:val="24"/>
          <w:szCs w:val="24"/>
        </w:rPr>
        <w:t>развивающая</w:t>
      </w:r>
      <w:r w:rsidR="00D762D0" w:rsidRPr="00EC7CF9">
        <w:rPr>
          <w:rFonts w:ascii="Times New Roman" w:hAnsi="Times New Roman" w:cs="Times New Roman"/>
          <w:spacing w:val="48"/>
          <w:sz w:val="24"/>
          <w:szCs w:val="24"/>
        </w:rPr>
        <w:t xml:space="preserve"> </w:t>
      </w:r>
      <w:r w:rsidR="00D762D0" w:rsidRPr="00EC7CF9">
        <w:rPr>
          <w:rFonts w:ascii="Times New Roman" w:hAnsi="Times New Roman" w:cs="Times New Roman"/>
          <w:spacing w:val="1"/>
          <w:sz w:val="24"/>
          <w:szCs w:val="24"/>
        </w:rPr>
        <w:t>предметно</w:t>
      </w:r>
      <w:r w:rsidR="00D762D0" w:rsidRPr="00EC7CF9">
        <w:rPr>
          <w:rFonts w:ascii="Times New Roman" w:hAnsi="Times New Roman" w:cs="Times New Roman"/>
          <w:spacing w:val="-1"/>
          <w:sz w:val="24"/>
          <w:szCs w:val="24"/>
        </w:rPr>
        <w:t>-</w:t>
      </w:r>
      <w:r w:rsidR="00D762D0" w:rsidRPr="00EC7CF9">
        <w:rPr>
          <w:rFonts w:ascii="Times New Roman" w:hAnsi="Times New Roman" w:cs="Times New Roman"/>
          <w:sz w:val="24"/>
          <w:szCs w:val="24"/>
        </w:rPr>
        <w:t>пространственная</w:t>
      </w:r>
      <w:r w:rsidR="00D762D0" w:rsidRPr="00EC7CF9">
        <w:rPr>
          <w:rFonts w:ascii="Times New Roman" w:hAnsi="Times New Roman" w:cs="Times New Roman"/>
          <w:spacing w:val="48"/>
          <w:sz w:val="24"/>
          <w:szCs w:val="24"/>
        </w:rPr>
        <w:t xml:space="preserve"> </w:t>
      </w:r>
      <w:r w:rsidR="00D762D0" w:rsidRPr="00EC7CF9">
        <w:rPr>
          <w:rFonts w:ascii="Times New Roman" w:hAnsi="Times New Roman" w:cs="Times New Roman"/>
          <w:sz w:val="24"/>
          <w:szCs w:val="24"/>
        </w:rPr>
        <w:t>среда,</w:t>
      </w:r>
      <w:r w:rsidR="00D762D0" w:rsidRPr="00EC7CF9">
        <w:rPr>
          <w:rFonts w:ascii="Times New Roman" w:hAnsi="Times New Roman" w:cs="Times New Roman"/>
          <w:spacing w:val="48"/>
          <w:sz w:val="24"/>
          <w:szCs w:val="24"/>
        </w:rPr>
        <w:t xml:space="preserve"> </w:t>
      </w:r>
      <w:r w:rsidR="00D762D0" w:rsidRPr="00EC7CF9">
        <w:rPr>
          <w:rFonts w:ascii="Times New Roman" w:hAnsi="Times New Roman" w:cs="Times New Roman"/>
          <w:spacing w:val="1"/>
          <w:sz w:val="24"/>
          <w:szCs w:val="24"/>
        </w:rPr>
        <w:t>эстетика</w:t>
      </w:r>
      <w:r w:rsidR="00D762D0" w:rsidRPr="00EC7CF9">
        <w:rPr>
          <w:rFonts w:ascii="Times New Roman" w:hAnsi="Times New Roman" w:cs="Times New Roman"/>
          <w:spacing w:val="46"/>
          <w:sz w:val="24"/>
          <w:szCs w:val="24"/>
        </w:rPr>
        <w:t xml:space="preserve"> </w:t>
      </w:r>
      <w:proofErr w:type="gramStart"/>
      <w:r w:rsidR="00D762D0" w:rsidRPr="00EC7CF9">
        <w:rPr>
          <w:rFonts w:ascii="Times New Roman" w:hAnsi="Times New Roman" w:cs="Times New Roman"/>
          <w:sz w:val="24"/>
          <w:szCs w:val="24"/>
        </w:rPr>
        <w:t xml:space="preserve">и </w:t>
      </w:r>
      <w:r w:rsidR="00D762D0" w:rsidRPr="00EC7CF9">
        <w:rPr>
          <w:rFonts w:ascii="Times New Roman" w:hAnsi="Times New Roman" w:cs="Times New Roman"/>
          <w:spacing w:val="300"/>
          <w:sz w:val="24"/>
          <w:szCs w:val="24"/>
        </w:rPr>
        <w:t> </w:t>
      </w:r>
      <w:r w:rsidR="00D762D0" w:rsidRPr="00EC7CF9">
        <w:rPr>
          <w:rFonts w:ascii="Times New Roman" w:hAnsi="Times New Roman" w:cs="Times New Roman"/>
          <w:sz w:val="24"/>
          <w:szCs w:val="24"/>
        </w:rPr>
        <w:t>дизайн</w:t>
      </w:r>
      <w:proofErr w:type="gramEnd"/>
      <w:r w:rsidR="00D762D0" w:rsidRPr="00EC7CF9">
        <w:rPr>
          <w:rFonts w:ascii="Times New Roman" w:hAnsi="Times New Roman" w:cs="Times New Roman"/>
          <w:spacing w:val="1"/>
          <w:sz w:val="24"/>
          <w:szCs w:val="24"/>
        </w:rPr>
        <w:t xml:space="preserve"> </w:t>
      </w:r>
      <w:r w:rsidR="00D762D0" w:rsidRPr="00EC7CF9">
        <w:rPr>
          <w:rFonts w:ascii="Times New Roman" w:hAnsi="Times New Roman" w:cs="Times New Roman"/>
          <w:sz w:val="24"/>
          <w:szCs w:val="24"/>
        </w:rPr>
        <w:t>оформления в повседневной</w:t>
      </w:r>
      <w:r w:rsidR="00D762D0" w:rsidRPr="00EC7CF9">
        <w:rPr>
          <w:rFonts w:ascii="Times New Roman" w:hAnsi="Times New Roman" w:cs="Times New Roman"/>
          <w:spacing w:val="1"/>
          <w:sz w:val="24"/>
          <w:szCs w:val="24"/>
        </w:rPr>
        <w:t xml:space="preserve"> </w:t>
      </w:r>
      <w:r w:rsidR="00D762D0" w:rsidRPr="00EC7CF9">
        <w:rPr>
          <w:rFonts w:ascii="Times New Roman" w:hAnsi="Times New Roman" w:cs="Times New Roman"/>
          <w:sz w:val="24"/>
          <w:szCs w:val="24"/>
        </w:rPr>
        <w:t>жизни, к</w:t>
      </w:r>
      <w:r w:rsidR="00D762D0" w:rsidRPr="00EC7CF9">
        <w:rPr>
          <w:rFonts w:ascii="Times New Roman" w:hAnsi="Times New Roman" w:cs="Times New Roman"/>
          <w:spacing w:val="1"/>
          <w:sz w:val="24"/>
          <w:szCs w:val="24"/>
        </w:rPr>
        <w:t xml:space="preserve"> </w:t>
      </w:r>
      <w:r w:rsidR="00D762D0" w:rsidRPr="00EC7CF9">
        <w:rPr>
          <w:rFonts w:ascii="Times New Roman" w:hAnsi="Times New Roman" w:cs="Times New Roman"/>
          <w:sz w:val="24"/>
          <w:szCs w:val="24"/>
        </w:rPr>
        <w:t>событийным</w:t>
      </w:r>
      <w:r w:rsidR="00D762D0" w:rsidRPr="00EC7CF9">
        <w:rPr>
          <w:rFonts w:ascii="Times New Roman" w:hAnsi="Times New Roman" w:cs="Times New Roman"/>
          <w:spacing w:val="-1"/>
          <w:sz w:val="24"/>
          <w:szCs w:val="24"/>
        </w:rPr>
        <w:t xml:space="preserve"> </w:t>
      </w:r>
      <w:r w:rsidR="00D762D0" w:rsidRPr="00EC7CF9">
        <w:rPr>
          <w:rFonts w:ascii="Times New Roman" w:hAnsi="Times New Roman" w:cs="Times New Roman"/>
          <w:sz w:val="24"/>
          <w:szCs w:val="24"/>
        </w:rPr>
        <w:t>мероприятиям,</w:t>
      </w:r>
    </w:p>
    <w:p w:rsidR="00D762D0" w:rsidRPr="00EC7CF9" w:rsidRDefault="00EB1AFE"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eastAsia="Wingdings" w:hAnsi="Times New Roman" w:cs="Times New Roman"/>
          <w:sz w:val="24"/>
          <w:szCs w:val="24"/>
        </w:rPr>
        <w:t xml:space="preserve">- </w:t>
      </w:r>
      <w:r w:rsidR="00D762D0" w:rsidRPr="00EC7CF9">
        <w:rPr>
          <w:rFonts w:ascii="Times New Roman" w:hAnsi="Times New Roman" w:cs="Times New Roman"/>
          <w:sz w:val="24"/>
          <w:szCs w:val="24"/>
        </w:rPr>
        <w:t>наличие</w:t>
      </w:r>
      <w:r w:rsidR="00D762D0" w:rsidRPr="00EC7CF9">
        <w:rPr>
          <w:rFonts w:ascii="Times New Roman" w:hAnsi="Times New Roman" w:cs="Times New Roman"/>
          <w:spacing w:val="-1"/>
          <w:sz w:val="24"/>
          <w:szCs w:val="24"/>
        </w:rPr>
        <w:t xml:space="preserve"> </w:t>
      </w:r>
      <w:r w:rsidR="00D762D0" w:rsidRPr="00EC7CF9">
        <w:rPr>
          <w:rFonts w:ascii="Times New Roman" w:hAnsi="Times New Roman" w:cs="Times New Roman"/>
          <w:sz w:val="24"/>
          <w:szCs w:val="24"/>
        </w:rPr>
        <w:t>интереса</w:t>
      </w:r>
      <w:r w:rsidR="00D762D0" w:rsidRPr="00EC7CF9">
        <w:rPr>
          <w:rFonts w:ascii="Times New Roman" w:hAnsi="Times New Roman" w:cs="Times New Roman"/>
          <w:spacing w:val="4"/>
          <w:sz w:val="24"/>
          <w:szCs w:val="24"/>
        </w:rPr>
        <w:t xml:space="preserve"> </w:t>
      </w:r>
      <w:r w:rsidR="00D762D0" w:rsidRPr="00EC7CF9">
        <w:rPr>
          <w:rFonts w:ascii="Times New Roman" w:hAnsi="Times New Roman" w:cs="Times New Roman"/>
          <w:sz w:val="24"/>
          <w:szCs w:val="24"/>
        </w:rPr>
        <w:t>у</w:t>
      </w:r>
      <w:r w:rsidR="00D762D0" w:rsidRPr="00EC7CF9">
        <w:rPr>
          <w:rFonts w:ascii="Times New Roman" w:hAnsi="Times New Roman" w:cs="Times New Roman"/>
          <w:spacing w:val="-5"/>
          <w:sz w:val="24"/>
          <w:szCs w:val="24"/>
        </w:rPr>
        <w:t xml:space="preserve"> </w:t>
      </w:r>
      <w:r w:rsidR="00D762D0" w:rsidRPr="00EC7CF9">
        <w:rPr>
          <w:rFonts w:ascii="Times New Roman" w:hAnsi="Times New Roman" w:cs="Times New Roman"/>
          <w:sz w:val="24"/>
          <w:szCs w:val="24"/>
        </w:rPr>
        <w:t>взрослых</w:t>
      </w:r>
      <w:r w:rsidR="00D762D0" w:rsidRPr="00EC7CF9">
        <w:rPr>
          <w:rFonts w:ascii="Times New Roman" w:hAnsi="Times New Roman" w:cs="Times New Roman"/>
          <w:spacing w:val="2"/>
          <w:sz w:val="24"/>
          <w:szCs w:val="24"/>
        </w:rPr>
        <w:t xml:space="preserve"> </w:t>
      </w:r>
      <w:r w:rsidR="00D762D0" w:rsidRPr="00EC7CF9">
        <w:rPr>
          <w:rFonts w:ascii="Times New Roman" w:hAnsi="Times New Roman" w:cs="Times New Roman"/>
          <w:sz w:val="24"/>
          <w:szCs w:val="24"/>
        </w:rPr>
        <w:t>и</w:t>
      </w:r>
      <w:r w:rsidR="00D762D0" w:rsidRPr="00EC7CF9">
        <w:rPr>
          <w:rFonts w:ascii="Times New Roman" w:hAnsi="Times New Roman" w:cs="Times New Roman"/>
          <w:spacing w:val="1"/>
          <w:sz w:val="24"/>
          <w:szCs w:val="24"/>
        </w:rPr>
        <w:t xml:space="preserve"> </w:t>
      </w:r>
      <w:r w:rsidR="00D762D0" w:rsidRPr="00EC7CF9">
        <w:rPr>
          <w:rFonts w:ascii="Times New Roman" w:hAnsi="Times New Roman" w:cs="Times New Roman"/>
          <w:sz w:val="24"/>
          <w:szCs w:val="24"/>
        </w:rPr>
        <w:t>детей</w:t>
      </w:r>
      <w:r w:rsidR="00D762D0" w:rsidRPr="00EC7CF9">
        <w:rPr>
          <w:rFonts w:ascii="Times New Roman" w:hAnsi="Times New Roman" w:cs="Times New Roman"/>
          <w:spacing w:val="1"/>
          <w:sz w:val="24"/>
          <w:szCs w:val="24"/>
        </w:rPr>
        <w:t xml:space="preserve"> </w:t>
      </w:r>
      <w:r w:rsidR="00D762D0" w:rsidRPr="00EC7CF9">
        <w:rPr>
          <w:rFonts w:ascii="Times New Roman" w:hAnsi="Times New Roman" w:cs="Times New Roman"/>
          <w:sz w:val="24"/>
          <w:szCs w:val="24"/>
        </w:rPr>
        <w:t>(сообщества),</w:t>
      </w:r>
    </w:p>
    <w:p w:rsidR="00D762D0" w:rsidRPr="00EC7CF9" w:rsidRDefault="00EB1AFE"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sidRPr="00EC7CF9">
        <w:rPr>
          <w:rFonts w:ascii="Times New Roman" w:eastAsia="Wingdings" w:hAnsi="Times New Roman" w:cs="Times New Roman"/>
          <w:sz w:val="24"/>
          <w:szCs w:val="24"/>
        </w:rPr>
        <w:lastRenderedPageBreak/>
        <w:t xml:space="preserve">- </w:t>
      </w:r>
      <w:r w:rsidR="00D762D0" w:rsidRPr="00EC7CF9">
        <w:rPr>
          <w:rFonts w:ascii="Times New Roman" w:hAnsi="Times New Roman" w:cs="Times New Roman"/>
          <w:sz w:val="24"/>
          <w:szCs w:val="24"/>
        </w:rPr>
        <w:t>участие</w:t>
      </w:r>
      <w:r w:rsidR="00D762D0" w:rsidRPr="00EC7CF9">
        <w:rPr>
          <w:rFonts w:ascii="Times New Roman" w:hAnsi="Times New Roman" w:cs="Times New Roman"/>
          <w:spacing w:val="57"/>
          <w:sz w:val="24"/>
          <w:szCs w:val="24"/>
        </w:rPr>
        <w:t xml:space="preserve"> </w:t>
      </w:r>
      <w:r w:rsidR="00D762D0" w:rsidRPr="00EC7CF9">
        <w:rPr>
          <w:rFonts w:ascii="Times New Roman" w:hAnsi="Times New Roman" w:cs="Times New Roman"/>
          <w:sz w:val="24"/>
          <w:szCs w:val="24"/>
        </w:rPr>
        <w:t>в</w:t>
      </w:r>
      <w:r w:rsidR="00D762D0" w:rsidRPr="00EC7CF9">
        <w:rPr>
          <w:rFonts w:ascii="Times New Roman" w:hAnsi="Times New Roman" w:cs="Times New Roman"/>
          <w:spacing w:val="59"/>
          <w:sz w:val="24"/>
          <w:szCs w:val="24"/>
        </w:rPr>
        <w:t xml:space="preserve"> </w:t>
      </w:r>
      <w:r w:rsidR="00D762D0" w:rsidRPr="00EC7CF9">
        <w:rPr>
          <w:rFonts w:ascii="Times New Roman" w:hAnsi="Times New Roman" w:cs="Times New Roman"/>
          <w:sz w:val="24"/>
          <w:szCs w:val="24"/>
        </w:rPr>
        <w:t>творческих</w:t>
      </w:r>
      <w:r w:rsidR="00D762D0" w:rsidRPr="00EC7CF9">
        <w:rPr>
          <w:rFonts w:ascii="Times New Roman" w:hAnsi="Times New Roman" w:cs="Times New Roman"/>
          <w:spacing w:val="57"/>
          <w:sz w:val="24"/>
          <w:szCs w:val="24"/>
        </w:rPr>
        <w:t xml:space="preserve"> </w:t>
      </w:r>
      <w:r w:rsidR="00D762D0" w:rsidRPr="00EC7CF9">
        <w:rPr>
          <w:rFonts w:ascii="Times New Roman" w:hAnsi="Times New Roman" w:cs="Times New Roman"/>
          <w:sz w:val="24"/>
          <w:szCs w:val="24"/>
        </w:rPr>
        <w:t>конкурсах,</w:t>
      </w:r>
      <w:r w:rsidR="00D762D0" w:rsidRPr="00EC7CF9">
        <w:rPr>
          <w:rFonts w:ascii="Times New Roman" w:hAnsi="Times New Roman" w:cs="Times New Roman"/>
          <w:spacing w:val="58"/>
          <w:sz w:val="24"/>
          <w:szCs w:val="24"/>
        </w:rPr>
        <w:t xml:space="preserve"> </w:t>
      </w:r>
      <w:r w:rsidR="00D762D0" w:rsidRPr="00EC7CF9">
        <w:rPr>
          <w:rFonts w:ascii="Times New Roman" w:hAnsi="Times New Roman" w:cs="Times New Roman"/>
          <w:sz w:val="24"/>
          <w:szCs w:val="24"/>
        </w:rPr>
        <w:t>соревнованиях,</w:t>
      </w:r>
      <w:r w:rsidR="00D762D0" w:rsidRPr="00EC7CF9">
        <w:rPr>
          <w:rFonts w:ascii="Times New Roman" w:hAnsi="Times New Roman" w:cs="Times New Roman"/>
          <w:spacing w:val="57"/>
          <w:sz w:val="24"/>
          <w:szCs w:val="24"/>
        </w:rPr>
        <w:t xml:space="preserve"> </w:t>
      </w:r>
      <w:r w:rsidR="00D762D0" w:rsidRPr="00EC7CF9">
        <w:rPr>
          <w:rFonts w:ascii="Times New Roman" w:hAnsi="Times New Roman" w:cs="Times New Roman"/>
          <w:sz w:val="24"/>
          <w:szCs w:val="24"/>
        </w:rPr>
        <w:t>фестивалях,</w:t>
      </w:r>
      <w:r w:rsidR="00D762D0" w:rsidRPr="00EC7CF9">
        <w:rPr>
          <w:rFonts w:ascii="Times New Roman" w:hAnsi="Times New Roman" w:cs="Times New Roman"/>
          <w:spacing w:val="57"/>
          <w:sz w:val="24"/>
          <w:szCs w:val="24"/>
        </w:rPr>
        <w:t xml:space="preserve"> </w:t>
      </w:r>
      <w:r w:rsidR="00D762D0" w:rsidRPr="00EC7CF9">
        <w:rPr>
          <w:rFonts w:ascii="Times New Roman" w:hAnsi="Times New Roman" w:cs="Times New Roman"/>
          <w:sz w:val="24"/>
          <w:szCs w:val="24"/>
        </w:rPr>
        <w:t>мероприятиях,</w:t>
      </w:r>
      <w:r w:rsidR="00D762D0" w:rsidRPr="00EC7CF9">
        <w:rPr>
          <w:rFonts w:ascii="Times New Roman" w:hAnsi="Times New Roman" w:cs="Times New Roman"/>
          <w:spacing w:val="57"/>
          <w:sz w:val="24"/>
          <w:szCs w:val="24"/>
        </w:rPr>
        <w:t xml:space="preserve"> </w:t>
      </w:r>
      <w:r w:rsidR="00D762D0" w:rsidRPr="00EC7CF9">
        <w:rPr>
          <w:rFonts w:ascii="Times New Roman" w:hAnsi="Times New Roman" w:cs="Times New Roman"/>
          <w:sz w:val="24"/>
          <w:szCs w:val="24"/>
        </w:rPr>
        <w:t>социально значимых</w:t>
      </w:r>
      <w:r w:rsidR="00D762D0" w:rsidRPr="00EC7CF9">
        <w:rPr>
          <w:rFonts w:ascii="Times New Roman" w:hAnsi="Times New Roman" w:cs="Times New Roman"/>
          <w:spacing w:val="2"/>
          <w:sz w:val="24"/>
          <w:szCs w:val="24"/>
        </w:rPr>
        <w:t xml:space="preserve"> </w:t>
      </w:r>
      <w:r w:rsidR="00D762D0" w:rsidRPr="00EC7CF9">
        <w:rPr>
          <w:rFonts w:ascii="Times New Roman" w:hAnsi="Times New Roman" w:cs="Times New Roman"/>
          <w:spacing w:val="-1"/>
          <w:sz w:val="24"/>
          <w:szCs w:val="24"/>
        </w:rPr>
        <w:t>акциях</w:t>
      </w:r>
      <w:r w:rsidR="00D762D0" w:rsidRPr="00EC7CF9">
        <w:rPr>
          <w:rFonts w:ascii="Times New Roman" w:hAnsi="Times New Roman" w:cs="Times New Roman"/>
          <w:spacing w:val="3"/>
          <w:sz w:val="24"/>
          <w:szCs w:val="24"/>
        </w:rPr>
        <w:t xml:space="preserve"> </w:t>
      </w:r>
      <w:r w:rsidR="00D762D0" w:rsidRPr="00EC7CF9">
        <w:rPr>
          <w:rFonts w:ascii="Times New Roman" w:hAnsi="Times New Roman" w:cs="Times New Roman"/>
          <w:sz w:val="24"/>
          <w:szCs w:val="24"/>
        </w:rPr>
        <w:t>регионального, областного</w:t>
      </w:r>
      <w:r w:rsidR="00D762D0" w:rsidRPr="00EC7CF9">
        <w:rPr>
          <w:rFonts w:ascii="Times New Roman" w:hAnsi="Times New Roman" w:cs="Times New Roman"/>
          <w:spacing w:val="6"/>
          <w:sz w:val="24"/>
          <w:szCs w:val="24"/>
        </w:rPr>
        <w:t xml:space="preserve"> </w:t>
      </w:r>
      <w:r w:rsidR="00D762D0" w:rsidRPr="00EC7CF9">
        <w:rPr>
          <w:rFonts w:ascii="Times New Roman" w:hAnsi="Times New Roman" w:cs="Times New Roman"/>
          <w:spacing w:val="-1"/>
          <w:sz w:val="24"/>
          <w:szCs w:val="24"/>
        </w:rPr>
        <w:t>уровня.</w:t>
      </w:r>
    </w:p>
    <w:p w:rsidR="00135C66" w:rsidRPr="00EC7CF9" w:rsidRDefault="00135C66" w:rsidP="00D762D0">
      <w:pPr>
        <w:pBdr>
          <w:top w:val="none" w:sz="4" w:space="0" w:color="000000"/>
          <w:left w:val="none" w:sz="4" w:space="0" w:color="000000"/>
          <w:bottom w:val="none" w:sz="4" w:space="0" w:color="000000"/>
          <w:right w:val="none" w:sz="4" w:space="0" w:color="000000"/>
        </w:pBdr>
        <w:jc w:val="center"/>
        <w:rPr>
          <w:rFonts w:ascii="Times New Roman" w:hAnsi="Times New Roman" w:cs="Times New Roman"/>
          <w:b/>
        </w:rPr>
        <w:sectPr w:rsidR="00135C66" w:rsidRPr="00EC7CF9" w:rsidSect="00137734">
          <w:pgSz w:w="11906" w:h="16838"/>
          <w:pgMar w:top="1134" w:right="851" w:bottom="1134" w:left="851" w:header="0" w:footer="210" w:gutter="0"/>
          <w:cols w:space="720"/>
        </w:sectPr>
      </w:pPr>
    </w:p>
    <w:tbl>
      <w:tblPr>
        <w:tblStyle w:val="aa"/>
        <w:tblW w:w="14882" w:type="dxa"/>
        <w:tblInd w:w="-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93"/>
        <w:gridCol w:w="12189"/>
      </w:tblGrid>
      <w:tr w:rsidR="00D762D0" w:rsidRPr="00EC7CF9" w:rsidTr="00AC3213">
        <w:trPr>
          <w:trHeight w:val="452"/>
        </w:trPr>
        <w:tc>
          <w:tcPr>
            <w:tcW w:w="26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EC7CF9" w:rsidRDefault="00D762D0" w:rsidP="00DB6B1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EC7CF9">
              <w:rPr>
                <w:rFonts w:ascii="Times New Roman" w:hAnsi="Times New Roman" w:cs="Times New Roman"/>
                <w:b/>
                <w:sz w:val="20"/>
                <w:szCs w:val="20"/>
              </w:rPr>
              <w:lastRenderedPageBreak/>
              <w:t xml:space="preserve">Основные характеристики уклада </w:t>
            </w:r>
            <w:r w:rsidR="00DB6B17" w:rsidRPr="00EC7CF9">
              <w:rPr>
                <w:rFonts w:ascii="Times New Roman" w:hAnsi="Times New Roman" w:cs="Times New Roman"/>
                <w:b/>
                <w:sz w:val="20"/>
                <w:szCs w:val="20"/>
              </w:rPr>
              <w:t>МБДОУ</w:t>
            </w:r>
          </w:p>
        </w:tc>
        <w:tc>
          <w:tcPr>
            <w:tcW w:w="12189"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EC7CF9" w:rsidRDefault="00D762D0" w:rsidP="00D762D0">
            <w:pPr>
              <w:pBdr>
                <w:top w:val="none" w:sz="4" w:space="0" w:color="000000"/>
                <w:left w:val="none" w:sz="4" w:space="0" w:color="000000"/>
                <w:bottom w:val="none" w:sz="4" w:space="0" w:color="000000"/>
                <w:right w:val="none" w:sz="4" w:space="0" w:color="000000"/>
              </w:pBdr>
              <w:ind w:firstLine="567"/>
              <w:jc w:val="center"/>
              <w:rPr>
                <w:rFonts w:ascii="Times New Roman" w:hAnsi="Times New Roman" w:cs="Times New Roman"/>
                <w:sz w:val="20"/>
                <w:szCs w:val="20"/>
              </w:rPr>
            </w:pPr>
            <w:r w:rsidRPr="00EC7CF9">
              <w:rPr>
                <w:rFonts w:ascii="Times New Roman" w:hAnsi="Times New Roman" w:cs="Times New Roman"/>
                <w:b/>
                <w:sz w:val="20"/>
                <w:szCs w:val="20"/>
              </w:rPr>
              <w:t>Содержание</w:t>
            </w:r>
          </w:p>
        </w:tc>
      </w:tr>
      <w:tr w:rsidR="00D762D0" w:rsidRPr="00EC7CF9" w:rsidTr="00DB6B17">
        <w:trPr>
          <w:trHeight w:val="3897"/>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Цель и смысл деятельности ДОО, её миссия</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Создавать современные условия для образования детей дошкольного возраста. </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Миссия ДОУ определена с учетом интересов воспитанников и их родителей, сотрудников, социальных партнеров. </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Администрация образовательного учреждения отвечает за разработку нормативно-правовых актов. </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Сотрудники учреждения, через работу Общего собрания образовательного учреждения, Педагогического Совета участвуют в обсуждении и принятии. </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Родители (законные представители) высказывают своё мотивированное мнение через работу в Совете родителей.</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Родители (законные представители) принимают участие в проектировании части, формируемой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При поступлении в образовательное учреждение между родителями (законными представителями) и МБДОУ заключается договор.</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Проектирование совместных проек</w:t>
            </w:r>
            <w:r w:rsidR="00DB6B17" w:rsidRPr="00EC7CF9">
              <w:rPr>
                <w:rFonts w:ascii="Times New Roman" w:hAnsi="Times New Roman" w:cs="Times New Roman"/>
                <w:sz w:val="20"/>
                <w:szCs w:val="20"/>
              </w:rPr>
              <w:t>тов с организациями-партнёрами.</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p>
        </w:tc>
      </w:tr>
      <w:tr w:rsidR="00D762D0" w:rsidRPr="00EC7CF9" w:rsidTr="00AC3213">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EC7CF9" w:rsidRDefault="00D762D0" w:rsidP="00DB6B1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Принципы жизни и воспитания в </w:t>
            </w:r>
            <w:r w:rsidR="00DB6B17" w:rsidRPr="00EC7CF9">
              <w:rPr>
                <w:rFonts w:ascii="Times New Roman" w:hAnsi="Times New Roman" w:cs="Times New Roman"/>
                <w:sz w:val="20"/>
                <w:szCs w:val="20"/>
              </w:rPr>
              <w:t>МБДОУ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EC7CF9" w:rsidRDefault="00D762D0" w:rsidP="00AE5C56">
            <w:pPr>
              <w:numPr>
                <w:ilvl w:val="0"/>
                <w:numId w:val="75"/>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rsidR="00D762D0" w:rsidRPr="00EC7CF9" w:rsidRDefault="00D762D0" w:rsidP="00AE5C56">
            <w:pPr>
              <w:numPr>
                <w:ilvl w:val="0"/>
                <w:numId w:val="75"/>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rsidR="00D762D0" w:rsidRPr="00EC7CF9" w:rsidRDefault="00D762D0" w:rsidP="00AE5C56">
            <w:pPr>
              <w:numPr>
                <w:ilvl w:val="0"/>
                <w:numId w:val="75"/>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Принцип содействия и сотрудничества детей и взрослых, признания ребенка полноценным участником (субъектом) образовательных отношений.</w:t>
            </w:r>
          </w:p>
          <w:p w:rsidR="00D762D0" w:rsidRPr="00EC7CF9" w:rsidRDefault="00D762D0" w:rsidP="00AE5C56">
            <w:pPr>
              <w:numPr>
                <w:ilvl w:val="0"/>
                <w:numId w:val="75"/>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Принцип поддержки самостоятельности и инициативы детей в различных видах деятельности.</w:t>
            </w:r>
          </w:p>
          <w:p w:rsidR="00D762D0" w:rsidRPr="00EC7CF9" w:rsidRDefault="00D762D0" w:rsidP="00DB6B17">
            <w:pPr>
              <w:pBdr>
                <w:top w:val="none" w:sz="4" w:space="0" w:color="000000"/>
                <w:left w:val="none" w:sz="4" w:space="0" w:color="000000"/>
                <w:bottom w:val="none" w:sz="4" w:space="0" w:color="000000"/>
                <w:right w:val="none" w:sz="4" w:space="0" w:color="000000"/>
              </w:pBdr>
              <w:spacing w:before="41"/>
              <w:ind w:left="708"/>
              <w:jc w:val="both"/>
              <w:rPr>
                <w:rFonts w:ascii="Times New Roman" w:hAnsi="Times New Roman" w:cs="Times New Roman"/>
                <w:sz w:val="20"/>
                <w:szCs w:val="20"/>
              </w:rPr>
            </w:pPr>
            <w:r w:rsidRPr="00EC7CF9">
              <w:rPr>
                <w:rFonts w:ascii="Times New Roman" w:hAnsi="Times New Roman" w:cs="Times New Roman"/>
                <w:sz w:val="20"/>
                <w:szCs w:val="20"/>
              </w:rPr>
              <w:t>Данные</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принципы реализуются</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в</w:t>
            </w:r>
            <w:r w:rsidRPr="00EC7CF9">
              <w:rPr>
                <w:rFonts w:ascii="Times New Roman" w:hAnsi="Times New Roman" w:cs="Times New Roman"/>
                <w:spacing w:val="4"/>
                <w:sz w:val="20"/>
                <w:szCs w:val="20"/>
              </w:rPr>
              <w:t xml:space="preserve"> </w:t>
            </w:r>
            <w:r w:rsidRPr="00EC7CF9">
              <w:rPr>
                <w:rFonts w:ascii="Times New Roman" w:hAnsi="Times New Roman" w:cs="Times New Roman"/>
                <w:spacing w:val="-1"/>
                <w:sz w:val="20"/>
                <w:szCs w:val="20"/>
              </w:rPr>
              <w:t>укладе</w:t>
            </w:r>
            <w:r w:rsidRPr="00EC7CF9">
              <w:rPr>
                <w:rFonts w:ascii="Times New Roman" w:hAnsi="Times New Roman" w:cs="Times New Roman"/>
                <w:sz w:val="20"/>
                <w:szCs w:val="20"/>
              </w:rPr>
              <w:t xml:space="preserve"> </w:t>
            </w:r>
            <w:r w:rsidR="00DB6B17" w:rsidRPr="00EC7CF9">
              <w:rPr>
                <w:rFonts w:ascii="Times New Roman" w:hAnsi="Times New Roman" w:cs="Times New Roman"/>
                <w:spacing w:val="1"/>
                <w:sz w:val="20"/>
                <w:szCs w:val="20"/>
              </w:rPr>
              <w:t>МБДОУ</w:t>
            </w:r>
            <w:r w:rsidRPr="00EC7CF9">
              <w:rPr>
                <w:rFonts w:ascii="Times New Roman" w:hAnsi="Times New Roman" w:cs="Times New Roman"/>
                <w:spacing w:val="1"/>
                <w:sz w:val="20"/>
                <w:szCs w:val="20"/>
              </w:rPr>
              <w:t>.</w:t>
            </w:r>
          </w:p>
        </w:tc>
      </w:tr>
      <w:tr w:rsidR="00D762D0" w:rsidRPr="00EC7CF9" w:rsidTr="00AC3213">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EC7CF9" w:rsidRDefault="00D762D0" w:rsidP="00DB6B1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Образ </w:t>
            </w:r>
            <w:r w:rsidR="00DB6B17" w:rsidRPr="00EC7CF9">
              <w:rPr>
                <w:rFonts w:ascii="Times New Roman" w:hAnsi="Times New Roman" w:cs="Times New Roman"/>
                <w:sz w:val="20"/>
                <w:szCs w:val="20"/>
              </w:rPr>
              <w:t>МБДОУ</w:t>
            </w:r>
            <w:r w:rsidRPr="00EC7CF9">
              <w:rPr>
                <w:rFonts w:ascii="Times New Roman" w:hAnsi="Times New Roman" w:cs="Times New Roman"/>
                <w:sz w:val="20"/>
                <w:szCs w:val="20"/>
              </w:rPr>
              <w:t>, её особенности, символика, внешний имидж</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EC7CF9"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МБДОУ «Детский сад № 15</w:t>
            </w:r>
            <w:r w:rsidR="00DF58AA" w:rsidRPr="00EC7CF9">
              <w:rPr>
                <w:rFonts w:ascii="Times New Roman" w:hAnsi="Times New Roman" w:cs="Times New Roman"/>
                <w:sz w:val="20"/>
                <w:szCs w:val="20"/>
              </w:rPr>
              <w:t>0</w:t>
            </w:r>
            <w:r w:rsidR="00D762D0" w:rsidRPr="00EC7CF9">
              <w:rPr>
                <w:rFonts w:ascii="Times New Roman" w:hAnsi="Times New Roman" w:cs="Times New Roman"/>
                <w:sz w:val="20"/>
                <w:szCs w:val="20"/>
              </w:rPr>
              <w:t>» -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Современный ребенок не такой, каким был его сверстник несколько десятилетий назад. И не потому, что изменилась природа самого ребенка или закономерности его развития. Принципиально изменилась жизнь, предметный и социальный мир, ожидания взрослых, воспитательные модели в семье и в детском саду.</w:t>
            </w:r>
          </w:p>
          <w:p w:rsidR="00D762D0" w:rsidRPr="00EC7CF9"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Поэтому основной задачей воспитания и образования в нашем учреждении становится сохранение (возрождение) условий, в которых ребенок играет со сверстниками, сотрудничает с другими детьми в решении разнообразных познавательных задач, проявляет познавательную инициативу, удовлетворяет собственное любопытство, развивает воображение и творческие способности. Именно «здесь и сейчас» закладываются основы личности Человека будущего.</w:t>
            </w:r>
          </w:p>
          <w:p w:rsidR="00D762D0" w:rsidRPr="00EC7CF9"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sz w:val="20"/>
                <w:szCs w:val="20"/>
              </w:rPr>
            </w:pP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 xml:space="preserve">Основной вектор, по которому движется детский сад – </w:t>
            </w:r>
            <w:r w:rsidR="00D762D0" w:rsidRPr="00EC7CF9">
              <w:rPr>
                <w:rFonts w:ascii="Times New Roman" w:hAnsi="Times New Roman" w:cs="Times New Roman"/>
                <w:b/>
                <w:bCs/>
                <w:sz w:val="20"/>
                <w:szCs w:val="20"/>
              </w:rPr>
              <w:t>интеллектуальное развитие детей.</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p>
          <w:p w:rsidR="00D762D0" w:rsidRPr="00EC7CF9"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lastRenderedPageBreak/>
              <w:t xml:space="preserve">                           </w:t>
            </w:r>
            <w:r w:rsidR="00D762D0" w:rsidRPr="00EC7CF9">
              <w:rPr>
                <w:rFonts w:ascii="Times New Roman" w:hAnsi="Times New Roman" w:cs="Times New Roman"/>
                <w:sz w:val="20"/>
                <w:szCs w:val="20"/>
              </w:rPr>
              <w:t>Главная</w:t>
            </w:r>
            <w:r w:rsidR="00D762D0" w:rsidRPr="00EC7CF9">
              <w:rPr>
                <w:rFonts w:ascii="Times New Roman" w:hAnsi="Times New Roman" w:cs="Times New Roman"/>
                <w:spacing w:val="146"/>
                <w:sz w:val="20"/>
                <w:szCs w:val="20"/>
              </w:rPr>
              <w:t xml:space="preserve"> </w:t>
            </w:r>
            <w:r w:rsidR="00D762D0" w:rsidRPr="00EC7CF9">
              <w:rPr>
                <w:rFonts w:ascii="Times New Roman" w:hAnsi="Times New Roman" w:cs="Times New Roman"/>
                <w:sz w:val="20"/>
                <w:szCs w:val="20"/>
              </w:rPr>
              <w:t>особенность</w:t>
            </w:r>
            <w:r w:rsidR="00D762D0" w:rsidRPr="00EC7CF9">
              <w:rPr>
                <w:rFonts w:ascii="Times New Roman" w:hAnsi="Times New Roman" w:cs="Times New Roman"/>
                <w:spacing w:val="146"/>
                <w:sz w:val="20"/>
                <w:szCs w:val="20"/>
              </w:rPr>
              <w:t xml:space="preserve"> </w:t>
            </w:r>
            <w:r w:rsidR="00D762D0" w:rsidRPr="00EC7CF9">
              <w:rPr>
                <w:rFonts w:ascii="Times New Roman" w:hAnsi="Times New Roman" w:cs="Times New Roman"/>
                <w:sz w:val="20"/>
                <w:szCs w:val="20"/>
              </w:rPr>
              <w:t>организации</w:t>
            </w:r>
            <w:r w:rsidR="00D762D0" w:rsidRPr="00EC7CF9">
              <w:rPr>
                <w:rFonts w:ascii="Times New Roman" w:hAnsi="Times New Roman" w:cs="Times New Roman"/>
                <w:spacing w:val="145"/>
                <w:sz w:val="20"/>
                <w:szCs w:val="20"/>
              </w:rPr>
              <w:t xml:space="preserve"> </w:t>
            </w:r>
            <w:r w:rsidR="00D762D0" w:rsidRPr="00EC7CF9">
              <w:rPr>
                <w:rFonts w:ascii="Times New Roman" w:hAnsi="Times New Roman" w:cs="Times New Roman"/>
                <w:sz w:val="20"/>
                <w:szCs w:val="20"/>
              </w:rPr>
              <w:t>деятельности</w:t>
            </w:r>
            <w:r w:rsidR="00D762D0" w:rsidRPr="00EC7CF9">
              <w:rPr>
                <w:rFonts w:ascii="Times New Roman" w:hAnsi="Times New Roman" w:cs="Times New Roman"/>
                <w:spacing w:val="147"/>
                <w:sz w:val="20"/>
                <w:szCs w:val="20"/>
              </w:rPr>
              <w:t xml:space="preserve"> </w:t>
            </w:r>
            <w:r w:rsidR="00D762D0" w:rsidRPr="00EC7CF9">
              <w:rPr>
                <w:rFonts w:ascii="Times New Roman" w:hAnsi="Times New Roman" w:cs="Times New Roman"/>
                <w:sz w:val="20"/>
                <w:szCs w:val="20"/>
              </w:rPr>
              <w:t>в</w:t>
            </w:r>
            <w:r w:rsidR="00D762D0" w:rsidRPr="00EC7CF9">
              <w:rPr>
                <w:rFonts w:ascii="Times New Roman" w:hAnsi="Times New Roman" w:cs="Times New Roman"/>
                <w:spacing w:val="146"/>
                <w:sz w:val="20"/>
                <w:szCs w:val="20"/>
              </w:rPr>
              <w:t xml:space="preserve"> </w:t>
            </w:r>
            <w:r w:rsidRPr="00EC7CF9">
              <w:rPr>
                <w:rFonts w:ascii="Times New Roman" w:hAnsi="Times New Roman" w:cs="Times New Roman"/>
                <w:spacing w:val="-1"/>
                <w:sz w:val="20"/>
                <w:szCs w:val="20"/>
              </w:rPr>
              <w:t>МБДОУ</w:t>
            </w:r>
            <w:r w:rsidR="00D762D0" w:rsidRPr="00EC7CF9">
              <w:rPr>
                <w:rFonts w:ascii="Times New Roman" w:hAnsi="Times New Roman" w:cs="Times New Roman"/>
                <w:spacing w:val="147"/>
                <w:sz w:val="20"/>
                <w:szCs w:val="20"/>
              </w:rPr>
              <w:t xml:space="preserve"> </w:t>
            </w:r>
            <w:r w:rsidR="00D762D0" w:rsidRPr="00EC7CF9">
              <w:rPr>
                <w:rFonts w:ascii="Times New Roman" w:hAnsi="Times New Roman" w:cs="Times New Roman"/>
                <w:spacing w:val="1"/>
                <w:sz w:val="20"/>
                <w:szCs w:val="20"/>
              </w:rPr>
              <w:t xml:space="preserve">на </w:t>
            </w:r>
            <w:r w:rsidR="00D762D0" w:rsidRPr="00EC7CF9">
              <w:rPr>
                <w:rFonts w:ascii="Times New Roman" w:hAnsi="Times New Roman" w:cs="Times New Roman"/>
                <w:sz w:val="20"/>
                <w:szCs w:val="20"/>
              </w:rPr>
              <w:t>современном</w:t>
            </w:r>
            <w:r w:rsidR="00D762D0" w:rsidRPr="00EC7CF9">
              <w:rPr>
                <w:rFonts w:ascii="Times New Roman" w:hAnsi="Times New Roman" w:cs="Times New Roman"/>
                <w:spacing w:val="16"/>
                <w:sz w:val="20"/>
                <w:szCs w:val="20"/>
              </w:rPr>
              <w:t xml:space="preserve"> </w:t>
            </w:r>
            <w:r w:rsidR="00D762D0" w:rsidRPr="00EC7CF9">
              <w:rPr>
                <w:rFonts w:ascii="Times New Roman" w:hAnsi="Times New Roman" w:cs="Times New Roman"/>
                <w:sz w:val="20"/>
                <w:szCs w:val="20"/>
              </w:rPr>
              <w:t>этапе</w:t>
            </w:r>
            <w:r w:rsidR="00D762D0" w:rsidRPr="00EC7CF9">
              <w:rPr>
                <w:rFonts w:ascii="Times New Roman" w:hAnsi="Times New Roman" w:cs="Times New Roman"/>
                <w:spacing w:val="18"/>
                <w:sz w:val="20"/>
                <w:szCs w:val="20"/>
              </w:rPr>
              <w:t xml:space="preserve"> </w:t>
            </w:r>
            <w:r w:rsidR="00D762D0" w:rsidRPr="00EC7CF9">
              <w:rPr>
                <w:rFonts w:ascii="Times New Roman" w:hAnsi="Times New Roman" w:cs="Times New Roman"/>
                <w:sz w:val="20"/>
                <w:szCs w:val="20"/>
              </w:rPr>
              <w:t>-</w:t>
            </w:r>
            <w:r w:rsidR="00D762D0" w:rsidRPr="00EC7CF9">
              <w:rPr>
                <w:rFonts w:ascii="Times New Roman" w:hAnsi="Times New Roman" w:cs="Times New Roman"/>
                <w:spacing w:val="16"/>
                <w:sz w:val="20"/>
                <w:szCs w:val="20"/>
              </w:rPr>
              <w:t xml:space="preserve"> </w:t>
            </w:r>
            <w:r w:rsidR="00D762D0" w:rsidRPr="00EC7CF9">
              <w:rPr>
                <w:rFonts w:ascii="Times New Roman" w:hAnsi="Times New Roman" w:cs="Times New Roman"/>
                <w:spacing w:val="2"/>
                <w:sz w:val="20"/>
                <w:szCs w:val="20"/>
              </w:rPr>
              <w:t>это</w:t>
            </w:r>
            <w:r w:rsidR="00D762D0" w:rsidRPr="00EC7CF9">
              <w:rPr>
                <w:rFonts w:ascii="Times New Roman" w:hAnsi="Times New Roman" w:cs="Times New Roman"/>
                <w:spacing w:val="17"/>
                <w:sz w:val="20"/>
                <w:szCs w:val="20"/>
              </w:rPr>
              <w:t xml:space="preserve"> </w:t>
            </w:r>
            <w:r w:rsidR="00D762D0" w:rsidRPr="00EC7CF9">
              <w:rPr>
                <w:rFonts w:ascii="Times New Roman" w:hAnsi="Times New Roman" w:cs="Times New Roman"/>
                <w:spacing w:val="-2"/>
                <w:sz w:val="20"/>
                <w:szCs w:val="20"/>
              </w:rPr>
              <w:t>уход</w:t>
            </w:r>
            <w:r w:rsidR="00D762D0" w:rsidRPr="00EC7CF9">
              <w:rPr>
                <w:rFonts w:ascii="Times New Roman" w:hAnsi="Times New Roman" w:cs="Times New Roman"/>
                <w:spacing w:val="21"/>
                <w:sz w:val="20"/>
                <w:szCs w:val="20"/>
              </w:rPr>
              <w:t xml:space="preserve"> </w:t>
            </w:r>
            <w:r w:rsidR="00D762D0" w:rsidRPr="00EC7CF9">
              <w:rPr>
                <w:rFonts w:ascii="Times New Roman" w:hAnsi="Times New Roman" w:cs="Times New Roman"/>
                <w:sz w:val="20"/>
                <w:szCs w:val="20"/>
              </w:rPr>
              <w:t>от</w:t>
            </w:r>
            <w:r w:rsidR="00D762D0" w:rsidRPr="00EC7CF9">
              <w:rPr>
                <w:rFonts w:ascii="Times New Roman" w:hAnsi="Times New Roman" w:cs="Times New Roman"/>
                <w:spacing w:val="22"/>
                <w:sz w:val="20"/>
                <w:szCs w:val="20"/>
              </w:rPr>
              <w:t xml:space="preserve"> </w:t>
            </w:r>
            <w:r w:rsidR="00D762D0" w:rsidRPr="00EC7CF9">
              <w:rPr>
                <w:rFonts w:ascii="Times New Roman" w:hAnsi="Times New Roman" w:cs="Times New Roman"/>
                <w:spacing w:val="-1"/>
                <w:sz w:val="20"/>
                <w:szCs w:val="20"/>
              </w:rPr>
              <w:t>учебной</w:t>
            </w:r>
            <w:r w:rsidR="00D762D0" w:rsidRPr="00EC7CF9">
              <w:rPr>
                <w:rFonts w:ascii="Times New Roman" w:hAnsi="Times New Roman" w:cs="Times New Roman"/>
                <w:spacing w:val="18"/>
                <w:sz w:val="20"/>
                <w:szCs w:val="20"/>
              </w:rPr>
              <w:t xml:space="preserve"> </w:t>
            </w:r>
            <w:r w:rsidR="00D762D0" w:rsidRPr="00EC7CF9">
              <w:rPr>
                <w:rFonts w:ascii="Times New Roman" w:hAnsi="Times New Roman" w:cs="Times New Roman"/>
                <w:sz w:val="20"/>
                <w:szCs w:val="20"/>
              </w:rPr>
              <w:t>деятельности,</w:t>
            </w:r>
            <w:r w:rsidR="00D762D0" w:rsidRPr="00EC7CF9">
              <w:rPr>
                <w:rFonts w:ascii="Times New Roman" w:hAnsi="Times New Roman" w:cs="Times New Roman"/>
                <w:spacing w:val="16"/>
                <w:sz w:val="20"/>
                <w:szCs w:val="20"/>
              </w:rPr>
              <w:t xml:space="preserve"> </w:t>
            </w:r>
            <w:r w:rsidR="00D762D0" w:rsidRPr="00EC7CF9">
              <w:rPr>
                <w:rFonts w:ascii="Times New Roman" w:hAnsi="Times New Roman" w:cs="Times New Roman"/>
                <w:spacing w:val="1"/>
                <w:sz w:val="20"/>
                <w:szCs w:val="20"/>
              </w:rPr>
              <w:t>повышение</w:t>
            </w:r>
            <w:r w:rsidR="00D762D0" w:rsidRPr="00EC7CF9">
              <w:rPr>
                <w:rFonts w:ascii="Times New Roman" w:hAnsi="Times New Roman" w:cs="Times New Roman"/>
                <w:spacing w:val="15"/>
                <w:sz w:val="20"/>
                <w:szCs w:val="20"/>
              </w:rPr>
              <w:t xml:space="preserve"> </w:t>
            </w:r>
            <w:r w:rsidR="00D762D0" w:rsidRPr="00EC7CF9">
              <w:rPr>
                <w:rFonts w:ascii="Times New Roman" w:hAnsi="Times New Roman" w:cs="Times New Roman"/>
                <w:sz w:val="20"/>
                <w:szCs w:val="20"/>
              </w:rPr>
              <w:t>статуса</w:t>
            </w:r>
            <w:r w:rsidR="00D762D0" w:rsidRPr="00EC7CF9">
              <w:rPr>
                <w:rFonts w:ascii="Times New Roman" w:hAnsi="Times New Roman" w:cs="Times New Roman"/>
                <w:spacing w:val="16"/>
                <w:sz w:val="20"/>
                <w:szCs w:val="20"/>
              </w:rPr>
              <w:t xml:space="preserve"> </w:t>
            </w:r>
            <w:r w:rsidR="00D762D0" w:rsidRPr="00EC7CF9">
              <w:rPr>
                <w:rFonts w:ascii="Times New Roman" w:hAnsi="Times New Roman" w:cs="Times New Roman"/>
                <w:sz w:val="20"/>
                <w:szCs w:val="20"/>
              </w:rPr>
              <w:t>игры,</w:t>
            </w:r>
            <w:r w:rsidR="00D762D0" w:rsidRPr="00EC7CF9">
              <w:rPr>
                <w:rFonts w:ascii="Times New Roman" w:hAnsi="Times New Roman" w:cs="Times New Roman"/>
                <w:spacing w:val="16"/>
                <w:sz w:val="20"/>
                <w:szCs w:val="20"/>
              </w:rPr>
              <w:t xml:space="preserve"> </w:t>
            </w:r>
            <w:r w:rsidR="00D762D0" w:rsidRPr="00EC7CF9">
              <w:rPr>
                <w:rFonts w:ascii="Times New Roman" w:hAnsi="Times New Roman" w:cs="Times New Roman"/>
                <w:sz w:val="20"/>
                <w:szCs w:val="20"/>
              </w:rPr>
              <w:t>как</w:t>
            </w:r>
            <w:r w:rsidR="00D762D0" w:rsidRPr="00EC7CF9">
              <w:rPr>
                <w:rFonts w:ascii="Times New Roman" w:hAnsi="Times New Roman" w:cs="Times New Roman"/>
                <w:spacing w:val="17"/>
                <w:sz w:val="20"/>
                <w:szCs w:val="20"/>
              </w:rPr>
              <w:t xml:space="preserve"> </w:t>
            </w:r>
            <w:r w:rsidR="00D762D0" w:rsidRPr="00EC7CF9">
              <w:rPr>
                <w:rFonts w:ascii="Times New Roman" w:hAnsi="Times New Roman" w:cs="Times New Roman"/>
                <w:sz w:val="20"/>
                <w:szCs w:val="20"/>
              </w:rPr>
              <w:t>основного вида</w:t>
            </w:r>
            <w:r w:rsidR="00D762D0" w:rsidRPr="00EC7CF9">
              <w:rPr>
                <w:rFonts w:ascii="Times New Roman" w:hAnsi="Times New Roman" w:cs="Times New Roman"/>
                <w:spacing w:val="9"/>
                <w:sz w:val="20"/>
                <w:szCs w:val="20"/>
              </w:rPr>
              <w:t xml:space="preserve"> </w:t>
            </w:r>
            <w:r w:rsidR="00D762D0" w:rsidRPr="00EC7CF9">
              <w:rPr>
                <w:rFonts w:ascii="Times New Roman" w:hAnsi="Times New Roman" w:cs="Times New Roman"/>
                <w:sz w:val="20"/>
                <w:szCs w:val="20"/>
              </w:rPr>
              <w:t>деятельности</w:t>
            </w:r>
            <w:r w:rsidR="00D762D0" w:rsidRPr="00EC7CF9">
              <w:rPr>
                <w:rFonts w:ascii="Times New Roman" w:hAnsi="Times New Roman" w:cs="Times New Roman"/>
                <w:spacing w:val="8"/>
                <w:sz w:val="20"/>
                <w:szCs w:val="20"/>
              </w:rPr>
              <w:t xml:space="preserve"> </w:t>
            </w:r>
            <w:r w:rsidR="00D762D0" w:rsidRPr="00EC7CF9">
              <w:rPr>
                <w:rFonts w:ascii="Times New Roman" w:hAnsi="Times New Roman" w:cs="Times New Roman"/>
                <w:sz w:val="20"/>
                <w:szCs w:val="20"/>
              </w:rPr>
              <w:t>детей</w:t>
            </w:r>
            <w:r w:rsidR="00D762D0" w:rsidRPr="00EC7CF9">
              <w:rPr>
                <w:rFonts w:ascii="Times New Roman" w:hAnsi="Times New Roman" w:cs="Times New Roman"/>
                <w:spacing w:val="11"/>
                <w:sz w:val="20"/>
                <w:szCs w:val="20"/>
              </w:rPr>
              <w:t xml:space="preserve"> </w:t>
            </w:r>
            <w:r w:rsidR="00D762D0" w:rsidRPr="00EC7CF9">
              <w:rPr>
                <w:rFonts w:ascii="Times New Roman" w:hAnsi="Times New Roman" w:cs="Times New Roman"/>
                <w:sz w:val="20"/>
                <w:szCs w:val="20"/>
              </w:rPr>
              <w:t>дошкольного</w:t>
            </w:r>
            <w:r w:rsidR="00D762D0" w:rsidRPr="00EC7CF9">
              <w:rPr>
                <w:rFonts w:ascii="Times New Roman" w:hAnsi="Times New Roman" w:cs="Times New Roman"/>
                <w:spacing w:val="7"/>
                <w:sz w:val="20"/>
                <w:szCs w:val="20"/>
              </w:rPr>
              <w:t xml:space="preserve"> </w:t>
            </w:r>
            <w:r w:rsidR="00D762D0" w:rsidRPr="00EC7CF9">
              <w:rPr>
                <w:rFonts w:ascii="Times New Roman" w:hAnsi="Times New Roman" w:cs="Times New Roman"/>
                <w:sz w:val="20"/>
                <w:szCs w:val="20"/>
              </w:rPr>
              <w:t>возраста;</w:t>
            </w:r>
            <w:r w:rsidR="00D762D0" w:rsidRPr="00EC7CF9">
              <w:rPr>
                <w:rFonts w:ascii="Times New Roman" w:hAnsi="Times New Roman" w:cs="Times New Roman"/>
                <w:spacing w:val="10"/>
                <w:sz w:val="20"/>
                <w:szCs w:val="20"/>
              </w:rPr>
              <w:t xml:space="preserve"> </w:t>
            </w:r>
            <w:r w:rsidR="00D762D0" w:rsidRPr="00EC7CF9">
              <w:rPr>
                <w:rFonts w:ascii="Times New Roman" w:hAnsi="Times New Roman" w:cs="Times New Roman"/>
                <w:sz w:val="20"/>
                <w:szCs w:val="20"/>
              </w:rPr>
              <w:t>включение</w:t>
            </w:r>
            <w:r w:rsidR="00D762D0" w:rsidRPr="00EC7CF9">
              <w:rPr>
                <w:rFonts w:ascii="Times New Roman" w:hAnsi="Times New Roman" w:cs="Times New Roman"/>
                <w:spacing w:val="8"/>
                <w:sz w:val="20"/>
                <w:szCs w:val="20"/>
              </w:rPr>
              <w:t xml:space="preserve"> </w:t>
            </w:r>
            <w:r w:rsidR="00D762D0" w:rsidRPr="00EC7CF9">
              <w:rPr>
                <w:rFonts w:ascii="Times New Roman" w:hAnsi="Times New Roman" w:cs="Times New Roman"/>
                <w:sz w:val="20"/>
                <w:szCs w:val="20"/>
              </w:rPr>
              <w:t>в</w:t>
            </w:r>
            <w:r w:rsidR="00D762D0" w:rsidRPr="00EC7CF9">
              <w:rPr>
                <w:rFonts w:ascii="Times New Roman" w:hAnsi="Times New Roman" w:cs="Times New Roman"/>
                <w:spacing w:val="9"/>
                <w:sz w:val="20"/>
                <w:szCs w:val="20"/>
              </w:rPr>
              <w:t xml:space="preserve"> </w:t>
            </w:r>
            <w:r w:rsidR="00D762D0" w:rsidRPr="00EC7CF9">
              <w:rPr>
                <w:rFonts w:ascii="Times New Roman" w:hAnsi="Times New Roman" w:cs="Times New Roman"/>
                <w:sz w:val="20"/>
                <w:szCs w:val="20"/>
              </w:rPr>
              <w:t>процесс</w:t>
            </w:r>
            <w:r w:rsidR="00D762D0" w:rsidRPr="00EC7CF9">
              <w:rPr>
                <w:rFonts w:ascii="Times New Roman" w:hAnsi="Times New Roman" w:cs="Times New Roman"/>
                <w:spacing w:val="9"/>
                <w:sz w:val="20"/>
                <w:szCs w:val="20"/>
              </w:rPr>
              <w:t xml:space="preserve"> </w:t>
            </w:r>
            <w:r w:rsidR="00D762D0" w:rsidRPr="00EC7CF9">
              <w:rPr>
                <w:rFonts w:ascii="Times New Roman" w:hAnsi="Times New Roman" w:cs="Times New Roman"/>
                <w:sz w:val="20"/>
                <w:szCs w:val="20"/>
              </w:rPr>
              <w:t>эффективных</w:t>
            </w:r>
            <w:r w:rsidR="00D762D0" w:rsidRPr="00EC7CF9">
              <w:rPr>
                <w:rFonts w:ascii="Times New Roman" w:hAnsi="Times New Roman" w:cs="Times New Roman"/>
                <w:spacing w:val="12"/>
                <w:sz w:val="20"/>
                <w:szCs w:val="20"/>
              </w:rPr>
              <w:t xml:space="preserve"> </w:t>
            </w:r>
            <w:r w:rsidR="00D762D0" w:rsidRPr="00EC7CF9">
              <w:rPr>
                <w:rFonts w:ascii="Times New Roman" w:hAnsi="Times New Roman" w:cs="Times New Roman"/>
                <w:sz w:val="20"/>
                <w:szCs w:val="20"/>
              </w:rPr>
              <w:t>форм</w:t>
            </w:r>
            <w:r w:rsidR="00D762D0" w:rsidRPr="00EC7CF9">
              <w:rPr>
                <w:rFonts w:ascii="Times New Roman" w:hAnsi="Times New Roman" w:cs="Times New Roman"/>
                <w:spacing w:val="9"/>
                <w:sz w:val="20"/>
                <w:szCs w:val="20"/>
              </w:rPr>
              <w:t xml:space="preserve"> </w:t>
            </w:r>
            <w:r w:rsidR="00D762D0" w:rsidRPr="00EC7CF9">
              <w:rPr>
                <w:rFonts w:ascii="Times New Roman" w:hAnsi="Times New Roman" w:cs="Times New Roman"/>
                <w:spacing w:val="-1"/>
                <w:sz w:val="20"/>
                <w:szCs w:val="20"/>
              </w:rPr>
              <w:t xml:space="preserve">работы </w:t>
            </w:r>
            <w:r w:rsidR="00D762D0" w:rsidRPr="00EC7CF9">
              <w:rPr>
                <w:rFonts w:ascii="Times New Roman" w:hAnsi="Times New Roman" w:cs="Times New Roman"/>
                <w:sz w:val="20"/>
                <w:szCs w:val="20"/>
              </w:rPr>
              <w:t>с</w:t>
            </w:r>
            <w:r w:rsidR="00D762D0" w:rsidRPr="00EC7CF9">
              <w:rPr>
                <w:rFonts w:ascii="Times New Roman" w:hAnsi="Times New Roman" w:cs="Times New Roman"/>
                <w:spacing w:val="59"/>
                <w:sz w:val="20"/>
                <w:szCs w:val="20"/>
              </w:rPr>
              <w:t xml:space="preserve"> </w:t>
            </w:r>
            <w:r w:rsidR="00D762D0" w:rsidRPr="00EC7CF9">
              <w:rPr>
                <w:rFonts w:ascii="Times New Roman" w:hAnsi="Times New Roman" w:cs="Times New Roman"/>
                <w:sz w:val="20"/>
                <w:szCs w:val="20"/>
              </w:rPr>
              <w:t>детьми:</w:t>
            </w:r>
            <w:r w:rsidR="00D762D0" w:rsidRPr="00EC7CF9">
              <w:rPr>
                <w:rFonts w:ascii="Times New Roman" w:hAnsi="Times New Roman" w:cs="Times New Roman"/>
                <w:spacing w:val="60"/>
                <w:sz w:val="20"/>
                <w:szCs w:val="20"/>
              </w:rPr>
              <w:t xml:space="preserve"> </w:t>
            </w:r>
            <w:r w:rsidR="00D762D0" w:rsidRPr="00EC7CF9">
              <w:rPr>
                <w:rFonts w:ascii="Times New Roman" w:hAnsi="Times New Roman" w:cs="Times New Roman"/>
                <w:sz w:val="20"/>
                <w:szCs w:val="20"/>
              </w:rPr>
              <w:t>ИКТ,</w:t>
            </w:r>
            <w:r w:rsidR="00D762D0" w:rsidRPr="00EC7CF9">
              <w:rPr>
                <w:rFonts w:ascii="Times New Roman" w:hAnsi="Times New Roman" w:cs="Times New Roman"/>
                <w:spacing w:val="57"/>
                <w:sz w:val="20"/>
                <w:szCs w:val="20"/>
              </w:rPr>
              <w:t xml:space="preserve"> </w:t>
            </w:r>
            <w:r w:rsidR="00D762D0" w:rsidRPr="00EC7CF9">
              <w:rPr>
                <w:rFonts w:ascii="Times New Roman" w:hAnsi="Times New Roman" w:cs="Times New Roman"/>
                <w:sz w:val="20"/>
                <w:szCs w:val="20"/>
              </w:rPr>
              <w:t>проектной</w:t>
            </w:r>
            <w:r w:rsidR="00D762D0" w:rsidRPr="00EC7CF9">
              <w:rPr>
                <w:rFonts w:ascii="Times New Roman" w:hAnsi="Times New Roman" w:cs="Times New Roman"/>
                <w:spacing w:val="59"/>
                <w:sz w:val="20"/>
                <w:szCs w:val="20"/>
              </w:rPr>
              <w:t xml:space="preserve"> </w:t>
            </w:r>
            <w:r w:rsidR="00D762D0" w:rsidRPr="00EC7CF9">
              <w:rPr>
                <w:rFonts w:ascii="Times New Roman" w:hAnsi="Times New Roman" w:cs="Times New Roman"/>
                <w:sz w:val="20"/>
                <w:szCs w:val="20"/>
              </w:rPr>
              <w:t>деятельности,</w:t>
            </w:r>
            <w:r w:rsidR="00D762D0" w:rsidRPr="00EC7CF9">
              <w:rPr>
                <w:rFonts w:ascii="Times New Roman" w:hAnsi="Times New Roman" w:cs="Times New Roman"/>
                <w:spacing w:val="57"/>
                <w:sz w:val="20"/>
                <w:szCs w:val="20"/>
              </w:rPr>
              <w:t xml:space="preserve"> </w:t>
            </w:r>
            <w:r w:rsidR="00D762D0" w:rsidRPr="00EC7CF9">
              <w:rPr>
                <w:rFonts w:ascii="Times New Roman" w:hAnsi="Times New Roman" w:cs="Times New Roman"/>
                <w:sz w:val="20"/>
                <w:szCs w:val="20"/>
              </w:rPr>
              <w:t>игровых,</w:t>
            </w:r>
            <w:r w:rsidR="00D762D0" w:rsidRPr="00EC7CF9">
              <w:rPr>
                <w:rFonts w:ascii="Times New Roman" w:hAnsi="Times New Roman" w:cs="Times New Roman"/>
                <w:spacing w:val="60"/>
                <w:sz w:val="20"/>
                <w:szCs w:val="20"/>
              </w:rPr>
              <w:t xml:space="preserve"> </w:t>
            </w:r>
            <w:r w:rsidR="00D762D0" w:rsidRPr="00EC7CF9">
              <w:rPr>
                <w:rFonts w:ascii="Times New Roman" w:hAnsi="Times New Roman" w:cs="Times New Roman"/>
                <w:sz w:val="20"/>
                <w:szCs w:val="20"/>
              </w:rPr>
              <w:t>проблемно</w:t>
            </w:r>
            <w:r w:rsidR="00D762D0" w:rsidRPr="00EC7CF9">
              <w:rPr>
                <w:rFonts w:ascii="Times New Roman" w:hAnsi="Times New Roman" w:cs="Times New Roman"/>
                <w:spacing w:val="-1"/>
                <w:sz w:val="20"/>
                <w:szCs w:val="20"/>
              </w:rPr>
              <w:t>-</w:t>
            </w:r>
            <w:r w:rsidR="00D762D0" w:rsidRPr="00EC7CF9">
              <w:rPr>
                <w:rFonts w:ascii="Times New Roman" w:hAnsi="Times New Roman" w:cs="Times New Roman"/>
                <w:sz w:val="20"/>
                <w:szCs w:val="20"/>
              </w:rPr>
              <w:t>обучающих</w:t>
            </w:r>
            <w:r w:rsidR="00D762D0" w:rsidRPr="00EC7CF9">
              <w:rPr>
                <w:rFonts w:ascii="Times New Roman" w:hAnsi="Times New Roman" w:cs="Times New Roman"/>
                <w:spacing w:val="62"/>
                <w:sz w:val="20"/>
                <w:szCs w:val="20"/>
              </w:rPr>
              <w:t xml:space="preserve"> </w:t>
            </w:r>
            <w:r w:rsidR="00D762D0" w:rsidRPr="00EC7CF9">
              <w:rPr>
                <w:rFonts w:ascii="Times New Roman" w:hAnsi="Times New Roman" w:cs="Times New Roman"/>
                <w:sz w:val="20"/>
                <w:szCs w:val="20"/>
              </w:rPr>
              <w:t>ситуаций</w:t>
            </w:r>
            <w:r w:rsidR="00D762D0" w:rsidRPr="00EC7CF9">
              <w:rPr>
                <w:rFonts w:ascii="Times New Roman" w:hAnsi="Times New Roman" w:cs="Times New Roman"/>
                <w:spacing w:val="61"/>
                <w:sz w:val="20"/>
                <w:szCs w:val="20"/>
              </w:rPr>
              <w:t xml:space="preserve"> </w:t>
            </w:r>
            <w:r w:rsidR="00D762D0" w:rsidRPr="00EC7CF9">
              <w:rPr>
                <w:rFonts w:ascii="Times New Roman" w:hAnsi="Times New Roman" w:cs="Times New Roman"/>
                <w:sz w:val="20"/>
                <w:szCs w:val="20"/>
              </w:rPr>
              <w:t>в</w:t>
            </w:r>
            <w:r w:rsidR="00D762D0" w:rsidRPr="00EC7CF9">
              <w:rPr>
                <w:rFonts w:ascii="Times New Roman" w:hAnsi="Times New Roman" w:cs="Times New Roman"/>
                <w:spacing w:val="59"/>
                <w:sz w:val="20"/>
                <w:szCs w:val="20"/>
              </w:rPr>
              <w:t xml:space="preserve"> </w:t>
            </w:r>
            <w:r w:rsidR="00D762D0" w:rsidRPr="00EC7CF9">
              <w:rPr>
                <w:rFonts w:ascii="Times New Roman" w:hAnsi="Times New Roman" w:cs="Times New Roman"/>
                <w:spacing w:val="-1"/>
                <w:sz w:val="20"/>
                <w:szCs w:val="20"/>
              </w:rPr>
              <w:t xml:space="preserve">рамках </w:t>
            </w:r>
            <w:r w:rsidR="00D762D0" w:rsidRPr="00EC7CF9">
              <w:rPr>
                <w:rFonts w:ascii="Times New Roman" w:hAnsi="Times New Roman" w:cs="Times New Roman"/>
                <w:sz w:val="20"/>
                <w:szCs w:val="20"/>
              </w:rPr>
              <w:t>интеграции</w:t>
            </w:r>
            <w:r w:rsidR="00D762D0" w:rsidRPr="00EC7CF9">
              <w:rPr>
                <w:rFonts w:ascii="Times New Roman" w:hAnsi="Times New Roman" w:cs="Times New Roman"/>
                <w:spacing w:val="1"/>
                <w:sz w:val="20"/>
                <w:szCs w:val="20"/>
              </w:rPr>
              <w:t xml:space="preserve"> </w:t>
            </w:r>
            <w:r w:rsidR="00D762D0" w:rsidRPr="00EC7CF9">
              <w:rPr>
                <w:rFonts w:ascii="Times New Roman" w:hAnsi="Times New Roman" w:cs="Times New Roman"/>
                <w:sz w:val="20"/>
                <w:szCs w:val="20"/>
              </w:rPr>
              <w:t>образовательных</w:t>
            </w:r>
            <w:r w:rsidR="00D762D0" w:rsidRPr="00EC7CF9">
              <w:rPr>
                <w:rFonts w:ascii="Times New Roman" w:hAnsi="Times New Roman" w:cs="Times New Roman"/>
                <w:spacing w:val="2"/>
                <w:sz w:val="20"/>
                <w:szCs w:val="20"/>
              </w:rPr>
              <w:t xml:space="preserve"> </w:t>
            </w:r>
            <w:r w:rsidR="00D762D0" w:rsidRPr="00EC7CF9">
              <w:rPr>
                <w:rFonts w:ascii="Times New Roman" w:hAnsi="Times New Roman" w:cs="Times New Roman"/>
                <w:sz w:val="20"/>
                <w:szCs w:val="20"/>
              </w:rPr>
              <w:t>областей.</w:t>
            </w:r>
          </w:p>
          <w:p w:rsidR="00D762D0" w:rsidRPr="00EC7CF9" w:rsidRDefault="00DB6B17" w:rsidP="00D762D0">
            <w:pPr>
              <w:pBdr>
                <w:top w:val="none" w:sz="4" w:space="0" w:color="000000"/>
                <w:left w:val="none" w:sz="4" w:space="0" w:color="000000"/>
                <w:bottom w:val="none" w:sz="4" w:space="0" w:color="000000"/>
                <w:right w:val="none" w:sz="4" w:space="0" w:color="000000"/>
              </w:pBdr>
              <w:spacing w:before="19"/>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Муниципальное</w:t>
            </w:r>
            <w:r w:rsidR="00D762D0" w:rsidRPr="00EC7CF9">
              <w:rPr>
                <w:rFonts w:ascii="Times New Roman" w:hAnsi="Times New Roman" w:cs="Times New Roman"/>
                <w:spacing w:val="-1"/>
                <w:sz w:val="20"/>
                <w:szCs w:val="20"/>
              </w:rPr>
              <w:t xml:space="preserve"> </w:t>
            </w:r>
            <w:r w:rsidR="00D762D0" w:rsidRPr="00EC7CF9">
              <w:rPr>
                <w:rFonts w:ascii="Times New Roman" w:hAnsi="Times New Roman" w:cs="Times New Roman"/>
                <w:sz w:val="20"/>
                <w:szCs w:val="20"/>
              </w:rPr>
              <w:t>бюджетное</w:t>
            </w:r>
            <w:r w:rsidR="00D762D0" w:rsidRPr="00EC7CF9">
              <w:rPr>
                <w:rFonts w:ascii="Times New Roman" w:hAnsi="Times New Roman" w:cs="Times New Roman"/>
                <w:spacing w:val="1"/>
                <w:sz w:val="20"/>
                <w:szCs w:val="20"/>
              </w:rPr>
              <w:t xml:space="preserve"> </w:t>
            </w:r>
            <w:r w:rsidR="00D762D0" w:rsidRPr="00EC7CF9">
              <w:rPr>
                <w:rFonts w:ascii="Times New Roman" w:hAnsi="Times New Roman" w:cs="Times New Roman"/>
                <w:sz w:val="20"/>
                <w:szCs w:val="20"/>
              </w:rPr>
              <w:t>дошкольное</w:t>
            </w:r>
            <w:r w:rsidR="00D762D0" w:rsidRPr="00EC7CF9">
              <w:rPr>
                <w:rFonts w:ascii="Times New Roman" w:hAnsi="Times New Roman" w:cs="Times New Roman"/>
                <w:spacing w:val="186"/>
                <w:sz w:val="20"/>
                <w:szCs w:val="20"/>
              </w:rPr>
              <w:t xml:space="preserve"> </w:t>
            </w:r>
            <w:r w:rsidR="00D762D0" w:rsidRPr="00EC7CF9">
              <w:rPr>
                <w:rFonts w:ascii="Times New Roman" w:hAnsi="Times New Roman" w:cs="Times New Roman"/>
                <w:sz w:val="20"/>
                <w:szCs w:val="20"/>
              </w:rPr>
              <w:t>образовательное</w:t>
            </w:r>
            <w:r w:rsidR="00D762D0" w:rsidRPr="00EC7CF9">
              <w:rPr>
                <w:rFonts w:ascii="Times New Roman" w:hAnsi="Times New Roman" w:cs="Times New Roman"/>
                <w:spacing w:val="189"/>
                <w:sz w:val="20"/>
                <w:szCs w:val="20"/>
              </w:rPr>
              <w:t xml:space="preserve"> </w:t>
            </w:r>
            <w:r w:rsidR="00D762D0" w:rsidRPr="00EC7CF9">
              <w:rPr>
                <w:rFonts w:ascii="Times New Roman" w:hAnsi="Times New Roman" w:cs="Times New Roman"/>
                <w:sz w:val="20"/>
                <w:szCs w:val="20"/>
              </w:rPr>
              <w:t>учреждение</w:t>
            </w:r>
            <w:r w:rsidR="00D762D0" w:rsidRPr="00EC7CF9">
              <w:rPr>
                <w:rFonts w:ascii="Times New Roman" w:hAnsi="Times New Roman" w:cs="Times New Roman"/>
                <w:spacing w:val="189"/>
                <w:sz w:val="20"/>
                <w:szCs w:val="20"/>
              </w:rPr>
              <w:t xml:space="preserve"> </w:t>
            </w:r>
            <w:r w:rsidR="00D762D0" w:rsidRPr="00EC7CF9">
              <w:rPr>
                <w:rFonts w:ascii="Times New Roman" w:hAnsi="Times New Roman" w:cs="Times New Roman"/>
                <w:spacing w:val="-1"/>
                <w:sz w:val="20"/>
                <w:szCs w:val="20"/>
              </w:rPr>
              <w:t>«Детский</w:t>
            </w:r>
            <w:r w:rsidR="00D762D0" w:rsidRPr="00EC7CF9">
              <w:rPr>
                <w:rFonts w:ascii="Times New Roman" w:hAnsi="Times New Roman" w:cs="Times New Roman"/>
                <w:spacing w:val="189"/>
                <w:sz w:val="20"/>
                <w:szCs w:val="20"/>
              </w:rPr>
              <w:t xml:space="preserve"> </w:t>
            </w:r>
            <w:r w:rsidR="00D762D0" w:rsidRPr="00EC7CF9">
              <w:rPr>
                <w:rFonts w:ascii="Times New Roman" w:hAnsi="Times New Roman" w:cs="Times New Roman"/>
                <w:spacing w:val="-1"/>
                <w:sz w:val="20"/>
                <w:szCs w:val="20"/>
              </w:rPr>
              <w:t xml:space="preserve">сад </w:t>
            </w:r>
            <w:r w:rsidR="00D762D0" w:rsidRPr="00EC7CF9">
              <w:rPr>
                <w:rFonts w:ascii="Times New Roman" w:hAnsi="Times New Roman" w:cs="Times New Roman"/>
                <w:sz w:val="20"/>
                <w:szCs w:val="20"/>
              </w:rPr>
              <w:t>№</w:t>
            </w:r>
            <w:r w:rsidR="00D762D0" w:rsidRPr="00EC7CF9">
              <w:rPr>
                <w:rFonts w:ascii="Times New Roman" w:hAnsi="Times New Roman" w:cs="Times New Roman"/>
                <w:spacing w:val="1"/>
                <w:sz w:val="20"/>
                <w:szCs w:val="20"/>
              </w:rPr>
              <w:t xml:space="preserve"> </w:t>
            </w:r>
            <w:r w:rsidR="00D762D0" w:rsidRPr="00EC7CF9">
              <w:rPr>
                <w:rFonts w:ascii="Times New Roman" w:hAnsi="Times New Roman" w:cs="Times New Roman"/>
                <w:spacing w:val="2"/>
                <w:sz w:val="20"/>
                <w:szCs w:val="20"/>
              </w:rPr>
              <w:t>15</w:t>
            </w:r>
            <w:r w:rsidR="00DF58AA" w:rsidRPr="00EC7CF9">
              <w:rPr>
                <w:rFonts w:ascii="Times New Roman" w:hAnsi="Times New Roman" w:cs="Times New Roman"/>
                <w:spacing w:val="2"/>
                <w:sz w:val="20"/>
                <w:szCs w:val="20"/>
              </w:rPr>
              <w:t>0</w:t>
            </w:r>
            <w:r w:rsidR="00D762D0" w:rsidRPr="00EC7CF9">
              <w:rPr>
                <w:rFonts w:ascii="Times New Roman" w:hAnsi="Times New Roman" w:cs="Times New Roman"/>
                <w:spacing w:val="2"/>
                <w:sz w:val="20"/>
                <w:szCs w:val="20"/>
              </w:rPr>
              <w:t xml:space="preserve"> комбинированного вида» Ново-Савинвского района</w:t>
            </w:r>
            <w:r w:rsidR="00D762D0" w:rsidRPr="00EC7CF9">
              <w:rPr>
                <w:rFonts w:ascii="Times New Roman" w:hAnsi="Times New Roman" w:cs="Times New Roman"/>
                <w:spacing w:val="5"/>
                <w:sz w:val="20"/>
                <w:szCs w:val="20"/>
              </w:rPr>
              <w:t xml:space="preserve"> </w:t>
            </w:r>
            <w:r w:rsidR="00D762D0" w:rsidRPr="00EC7CF9">
              <w:rPr>
                <w:rFonts w:ascii="Times New Roman" w:hAnsi="Times New Roman" w:cs="Times New Roman"/>
                <w:sz w:val="20"/>
                <w:szCs w:val="20"/>
              </w:rPr>
              <w:t>г. Казани (далее</w:t>
            </w:r>
            <w:r w:rsidR="00D762D0" w:rsidRPr="00EC7CF9">
              <w:rPr>
                <w:rFonts w:ascii="Times New Roman" w:hAnsi="Times New Roman" w:cs="Times New Roman"/>
                <w:spacing w:val="17"/>
                <w:sz w:val="20"/>
                <w:szCs w:val="20"/>
              </w:rPr>
              <w:t xml:space="preserve"> </w:t>
            </w:r>
            <w:r w:rsidR="00D762D0" w:rsidRPr="00EC7CF9">
              <w:rPr>
                <w:rFonts w:ascii="Times New Roman" w:hAnsi="Times New Roman" w:cs="Times New Roman"/>
                <w:sz w:val="20"/>
                <w:szCs w:val="20"/>
              </w:rPr>
              <w:t>–</w:t>
            </w:r>
            <w:r w:rsidR="00D762D0" w:rsidRPr="00EC7CF9">
              <w:rPr>
                <w:rFonts w:ascii="Times New Roman" w:hAnsi="Times New Roman" w:cs="Times New Roman"/>
                <w:spacing w:val="17"/>
                <w:sz w:val="20"/>
                <w:szCs w:val="20"/>
              </w:rPr>
              <w:t xml:space="preserve"> </w:t>
            </w:r>
            <w:r w:rsidR="00D762D0" w:rsidRPr="00EC7CF9">
              <w:rPr>
                <w:rFonts w:ascii="Times New Roman" w:hAnsi="Times New Roman" w:cs="Times New Roman"/>
                <w:sz w:val="20"/>
                <w:szCs w:val="20"/>
              </w:rPr>
              <w:t>ДОО</w:t>
            </w:r>
            <w:r w:rsidR="00D762D0" w:rsidRPr="00EC7CF9">
              <w:rPr>
                <w:rFonts w:ascii="Times New Roman" w:hAnsi="Times New Roman" w:cs="Times New Roman"/>
                <w:spacing w:val="-1"/>
                <w:sz w:val="20"/>
                <w:szCs w:val="20"/>
              </w:rPr>
              <w:t>)</w:t>
            </w:r>
            <w:r w:rsidR="00D762D0" w:rsidRPr="00EC7CF9">
              <w:rPr>
                <w:rFonts w:ascii="Times New Roman" w:hAnsi="Times New Roman" w:cs="Times New Roman"/>
                <w:spacing w:val="14"/>
                <w:sz w:val="20"/>
                <w:szCs w:val="20"/>
              </w:rPr>
              <w:t xml:space="preserve"> </w:t>
            </w:r>
            <w:r w:rsidR="00D762D0" w:rsidRPr="00EC7CF9">
              <w:rPr>
                <w:rFonts w:ascii="Times New Roman" w:hAnsi="Times New Roman" w:cs="Times New Roman"/>
                <w:sz w:val="20"/>
                <w:szCs w:val="20"/>
              </w:rPr>
              <w:t>расположено</w:t>
            </w:r>
            <w:r w:rsidR="00D762D0" w:rsidRPr="00EC7CF9">
              <w:rPr>
                <w:rFonts w:ascii="Times New Roman" w:hAnsi="Times New Roman" w:cs="Times New Roman"/>
                <w:spacing w:val="14"/>
                <w:sz w:val="20"/>
                <w:szCs w:val="20"/>
              </w:rPr>
              <w:t xml:space="preserve"> </w:t>
            </w:r>
            <w:r w:rsidR="00D762D0" w:rsidRPr="00EC7CF9">
              <w:rPr>
                <w:rFonts w:ascii="Times New Roman" w:hAnsi="Times New Roman" w:cs="Times New Roman"/>
                <w:sz w:val="20"/>
                <w:szCs w:val="20"/>
              </w:rPr>
              <w:t>в жилом</w:t>
            </w:r>
            <w:r w:rsidR="00D762D0" w:rsidRPr="00EC7CF9">
              <w:rPr>
                <w:rFonts w:ascii="Times New Roman" w:hAnsi="Times New Roman" w:cs="Times New Roman"/>
                <w:spacing w:val="42"/>
                <w:sz w:val="20"/>
                <w:szCs w:val="20"/>
              </w:rPr>
              <w:t xml:space="preserve"> </w:t>
            </w:r>
            <w:r w:rsidR="00D762D0" w:rsidRPr="00EC7CF9">
              <w:rPr>
                <w:rFonts w:ascii="Times New Roman" w:hAnsi="Times New Roman" w:cs="Times New Roman"/>
                <w:sz w:val="20"/>
                <w:szCs w:val="20"/>
              </w:rPr>
              <w:t>районе</w:t>
            </w:r>
            <w:r w:rsidR="00D762D0" w:rsidRPr="00EC7CF9">
              <w:rPr>
                <w:rFonts w:ascii="Times New Roman" w:hAnsi="Times New Roman" w:cs="Times New Roman"/>
                <w:spacing w:val="42"/>
                <w:sz w:val="20"/>
                <w:szCs w:val="20"/>
              </w:rPr>
              <w:t xml:space="preserve"> </w:t>
            </w:r>
            <w:r w:rsidR="00D762D0" w:rsidRPr="00EC7CF9">
              <w:rPr>
                <w:rFonts w:ascii="Times New Roman" w:hAnsi="Times New Roman" w:cs="Times New Roman"/>
                <w:sz w:val="20"/>
                <w:szCs w:val="20"/>
              </w:rPr>
              <w:t>города</w:t>
            </w:r>
            <w:r w:rsidR="00D762D0" w:rsidRPr="00EC7CF9">
              <w:rPr>
                <w:rFonts w:ascii="Times New Roman" w:hAnsi="Times New Roman" w:cs="Times New Roman"/>
                <w:spacing w:val="45"/>
                <w:sz w:val="20"/>
                <w:szCs w:val="20"/>
              </w:rPr>
              <w:t xml:space="preserve"> </w:t>
            </w:r>
            <w:r w:rsidR="00D762D0" w:rsidRPr="00EC7CF9">
              <w:rPr>
                <w:rFonts w:ascii="Times New Roman" w:hAnsi="Times New Roman" w:cs="Times New Roman"/>
                <w:sz w:val="20"/>
                <w:szCs w:val="20"/>
              </w:rPr>
              <w:t>вдали</w:t>
            </w:r>
            <w:r w:rsidR="00D762D0" w:rsidRPr="00EC7CF9">
              <w:rPr>
                <w:rFonts w:ascii="Times New Roman" w:hAnsi="Times New Roman" w:cs="Times New Roman"/>
                <w:spacing w:val="44"/>
                <w:sz w:val="20"/>
                <w:szCs w:val="20"/>
              </w:rPr>
              <w:t xml:space="preserve"> </w:t>
            </w:r>
            <w:r w:rsidR="00D762D0" w:rsidRPr="00EC7CF9">
              <w:rPr>
                <w:rFonts w:ascii="Times New Roman" w:hAnsi="Times New Roman" w:cs="Times New Roman"/>
                <w:sz w:val="20"/>
                <w:szCs w:val="20"/>
              </w:rPr>
              <w:t>от</w:t>
            </w:r>
            <w:r w:rsidR="00D762D0" w:rsidRPr="00EC7CF9">
              <w:rPr>
                <w:rFonts w:ascii="Times New Roman" w:hAnsi="Times New Roman" w:cs="Times New Roman"/>
                <w:spacing w:val="44"/>
                <w:sz w:val="20"/>
                <w:szCs w:val="20"/>
              </w:rPr>
              <w:t xml:space="preserve"> </w:t>
            </w:r>
            <w:r w:rsidR="00D762D0" w:rsidRPr="00EC7CF9">
              <w:rPr>
                <w:rFonts w:ascii="Times New Roman" w:hAnsi="Times New Roman" w:cs="Times New Roman"/>
                <w:sz w:val="20"/>
                <w:szCs w:val="20"/>
              </w:rPr>
              <w:t>производящих</w:t>
            </w:r>
            <w:r w:rsidR="00D762D0" w:rsidRPr="00EC7CF9">
              <w:rPr>
                <w:rFonts w:ascii="Times New Roman" w:hAnsi="Times New Roman" w:cs="Times New Roman"/>
                <w:spacing w:val="45"/>
                <w:sz w:val="20"/>
                <w:szCs w:val="20"/>
              </w:rPr>
              <w:t xml:space="preserve"> </w:t>
            </w:r>
            <w:r w:rsidR="00D762D0" w:rsidRPr="00EC7CF9">
              <w:rPr>
                <w:rFonts w:ascii="Times New Roman" w:hAnsi="Times New Roman" w:cs="Times New Roman"/>
                <w:sz w:val="20"/>
                <w:szCs w:val="20"/>
              </w:rPr>
              <w:t>предприятий</w:t>
            </w:r>
            <w:r w:rsidR="00D762D0" w:rsidRPr="00EC7CF9">
              <w:rPr>
                <w:rFonts w:ascii="Times New Roman" w:hAnsi="Times New Roman" w:cs="Times New Roman"/>
                <w:spacing w:val="42"/>
                <w:sz w:val="20"/>
                <w:szCs w:val="20"/>
              </w:rPr>
              <w:t xml:space="preserve"> </w:t>
            </w:r>
            <w:r w:rsidR="00D762D0" w:rsidRPr="00EC7CF9">
              <w:rPr>
                <w:rFonts w:ascii="Times New Roman" w:hAnsi="Times New Roman" w:cs="Times New Roman"/>
                <w:sz w:val="20"/>
                <w:szCs w:val="20"/>
              </w:rPr>
              <w:t>и</w:t>
            </w:r>
            <w:r w:rsidR="00D762D0" w:rsidRPr="00EC7CF9">
              <w:rPr>
                <w:rFonts w:ascii="Times New Roman" w:hAnsi="Times New Roman" w:cs="Times New Roman"/>
                <w:spacing w:val="44"/>
                <w:sz w:val="20"/>
                <w:szCs w:val="20"/>
              </w:rPr>
              <w:t xml:space="preserve"> </w:t>
            </w:r>
            <w:r w:rsidR="00D762D0" w:rsidRPr="00EC7CF9">
              <w:rPr>
                <w:rFonts w:ascii="Times New Roman" w:hAnsi="Times New Roman" w:cs="Times New Roman"/>
                <w:sz w:val="20"/>
                <w:szCs w:val="20"/>
              </w:rPr>
              <w:t>торговых</w:t>
            </w:r>
            <w:r w:rsidR="00D762D0" w:rsidRPr="00EC7CF9">
              <w:rPr>
                <w:rFonts w:ascii="Times New Roman" w:hAnsi="Times New Roman" w:cs="Times New Roman"/>
                <w:spacing w:val="46"/>
                <w:sz w:val="20"/>
                <w:szCs w:val="20"/>
              </w:rPr>
              <w:t xml:space="preserve"> </w:t>
            </w:r>
            <w:r w:rsidR="00D762D0" w:rsidRPr="00EC7CF9">
              <w:rPr>
                <w:rFonts w:ascii="Times New Roman" w:hAnsi="Times New Roman" w:cs="Times New Roman"/>
                <w:spacing w:val="-1"/>
                <w:sz w:val="20"/>
                <w:szCs w:val="20"/>
              </w:rPr>
              <w:t>мест.</w:t>
            </w:r>
            <w:r w:rsidR="00D762D0" w:rsidRPr="00EC7CF9">
              <w:rPr>
                <w:rFonts w:ascii="Times New Roman" w:hAnsi="Times New Roman" w:cs="Times New Roman"/>
                <w:spacing w:val="43"/>
                <w:sz w:val="20"/>
                <w:szCs w:val="20"/>
              </w:rPr>
              <w:t xml:space="preserve"> </w:t>
            </w:r>
            <w:r w:rsidR="00D762D0" w:rsidRPr="00EC7CF9">
              <w:rPr>
                <w:rFonts w:ascii="Times New Roman" w:hAnsi="Times New Roman" w:cs="Times New Roman"/>
                <w:sz w:val="20"/>
                <w:szCs w:val="20"/>
              </w:rPr>
              <w:t>Здание</w:t>
            </w:r>
            <w:r w:rsidR="00D762D0" w:rsidRPr="00EC7CF9">
              <w:rPr>
                <w:rFonts w:ascii="Times New Roman" w:hAnsi="Times New Roman" w:cs="Times New Roman"/>
                <w:spacing w:val="42"/>
                <w:sz w:val="20"/>
                <w:szCs w:val="20"/>
              </w:rPr>
              <w:t xml:space="preserve"> </w:t>
            </w:r>
            <w:r w:rsidR="00D762D0" w:rsidRPr="00EC7CF9">
              <w:rPr>
                <w:rFonts w:ascii="Times New Roman" w:hAnsi="Times New Roman" w:cs="Times New Roman"/>
                <w:sz w:val="20"/>
                <w:szCs w:val="20"/>
              </w:rPr>
              <w:t xml:space="preserve">Детского </w:t>
            </w:r>
            <w:r w:rsidR="00D762D0" w:rsidRPr="00EC7CF9">
              <w:rPr>
                <w:rFonts w:ascii="Times New Roman" w:hAnsi="Times New Roman" w:cs="Times New Roman"/>
                <w:spacing w:val="-1"/>
                <w:sz w:val="20"/>
                <w:szCs w:val="20"/>
              </w:rPr>
              <w:t>сада</w:t>
            </w:r>
            <w:r w:rsidR="00D762D0" w:rsidRPr="00EC7CF9">
              <w:rPr>
                <w:rFonts w:ascii="Times New Roman" w:hAnsi="Times New Roman" w:cs="Times New Roman"/>
                <w:spacing w:val="45"/>
                <w:sz w:val="20"/>
                <w:szCs w:val="20"/>
              </w:rPr>
              <w:t xml:space="preserve"> </w:t>
            </w:r>
            <w:r w:rsidR="00D762D0" w:rsidRPr="00EC7CF9">
              <w:rPr>
                <w:rFonts w:ascii="Times New Roman" w:hAnsi="Times New Roman" w:cs="Times New Roman"/>
                <w:sz w:val="20"/>
                <w:szCs w:val="20"/>
              </w:rPr>
              <w:t>построено</w:t>
            </w:r>
            <w:r w:rsidR="00D762D0" w:rsidRPr="00EC7CF9">
              <w:rPr>
                <w:rFonts w:ascii="Times New Roman" w:hAnsi="Times New Roman" w:cs="Times New Roman"/>
                <w:spacing w:val="45"/>
                <w:sz w:val="20"/>
                <w:szCs w:val="20"/>
              </w:rPr>
              <w:t xml:space="preserve"> </w:t>
            </w:r>
            <w:r w:rsidR="00D762D0" w:rsidRPr="00EC7CF9">
              <w:rPr>
                <w:rFonts w:ascii="Times New Roman" w:hAnsi="Times New Roman" w:cs="Times New Roman"/>
                <w:spacing w:val="1"/>
                <w:sz w:val="20"/>
                <w:szCs w:val="20"/>
              </w:rPr>
              <w:t>по</w:t>
            </w:r>
            <w:r w:rsidR="00D762D0" w:rsidRPr="00EC7CF9">
              <w:rPr>
                <w:rFonts w:ascii="Times New Roman" w:hAnsi="Times New Roman" w:cs="Times New Roman"/>
                <w:spacing w:val="44"/>
                <w:sz w:val="20"/>
                <w:szCs w:val="20"/>
              </w:rPr>
              <w:t xml:space="preserve"> </w:t>
            </w:r>
            <w:r w:rsidR="00D762D0" w:rsidRPr="00EC7CF9">
              <w:rPr>
                <w:rFonts w:ascii="Times New Roman" w:hAnsi="Times New Roman" w:cs="Times New Roman"/>
                <w:spacing w:val="1"/>
                <w:sz w:val="20"/>
                <w:szCs w:val="20"/>
              </w:rPr>
              <w:t>типовому</w:t>
            </w:r>
            <w:r w:rsidR="00D762D0" w:rsidRPr="00EC7CF9">
              <w:rPr>
                <w:rFonts w:ascii="Times New Roman" w:hAnsi="Times New Roman" w:cs="Times New Roman"/>
                <w:spacing w:val="40"/>
                <w:sz w:val="20"/>
                <w:szCs w:val="20"/>
              </w:rPr>
              <w:t xml:space="preserve"> </w:t>
            </w:r>
            <w:r w:rsidR="00D762D0" w:rsidRPr="00EC7CF9">
              <w:rPr>
                <w:rFonts w:ascii="Times New Roman" w:hAnsi="Times New Roman" w:cs="Times New Roman"/>
                <w:sz w:val="20"/>
                <w:szCs w:val="20"/>
              </w:rPr>
              <w:t>проекту.</w:t>
            </w:r>
            <w:r w:rsidR="00D762D0" w:rsidRPr="00EC7CF9">
              <w:rPr>
                <w:rFonts w:ascii="Times New Roman" w:hAnsi="Times New Roman" w:cs="Times New Roman"/>
                <w:spacing w:val="48"/>
                <w:sz w:val="20"/>
                <w:szCs w:val="20"/>
              </w:rPr>
              <w:t xml:space="preserve"> </w:t>
            </w:r>
            <w:r w:rsidR="00D762D0" w:rsidRPr="00EC7CF9">
              <w:rPr>
                <w:rFonts w:ascii="Times New Roman" w:hAnsi="Times New Roman" w:cs="Times New Roman"/>
                <w:sz w:val="20"/>
                <w:szCs w:val="20"/>
              </w:rPr>
              <w:t>Проектная</w:t>
            </w:r>
            <w:r w:rsidR="00D762D0" w:rsidRPr="00EC7CF9">
              <w:rPr>
                <w:rFonts w:ascii="Times New Roman" w:hAnsi="Times New Roman" w:cs="Times New Roman"/>
                <w:spacing w:val="45"/>
                <w:sz w:val="20"/>
                <w:szCs w:val="20"/>
              </w:rPr>
              <w:t xml:space="preserve"> </w:t>
            </w:r>
            <w:r w:rsidR="00D762D0" w:rsidRPr="00EC7CF9">
              <w:rPr>
                <w:rFonts w:ascii="Times New Roman" w:hAnsi="Times New Roman" w:cs="Times New Roman"/>
                <w:sz w:val="20"/>
                <w:szCs w:val="20"/>
              </w:rPr>
              <w:t>наполняемость</w:t>
            </w:r>
            <w:r w:rsidR="00D762D0" w:rsidRPr="00EC7CF9">
              <w:rPr>
                <w:rFonts w:ascii="Times New Roman" w:hAnsi="Times New Roman" w:cs="Times New Roman"/>
                <w:spacing w:val="46"/>
                <w:sz w:val="20"/>
                <w:szCs w:val="20"/>
              </w:rPr>
              <w:t xml:space="preserve"> </w:t>
            </w:r>
            <w:r w:rsidR="00D762D0" w:rsidRPr="00EC7CF9">
              <w:rPr>
                <w:rFonts w:ascii="Times New Roman" w:hAnsi="Times New Roman" w:cs="Times New Roman"/>
                <w:spacing w:val="1"/>
                <w:sz w:val="20"/>
                <w:szCs w:val="20"/>
              </w:rPr>
              <w:t>на</w:t>
            </w:r>
            <w:r w:rsidR="00D762D0" w:rsidRPr="00EC7CF9">
              <w:rPr>
                <w:rFonts w:ascii="Times New Roman" w:hAnsi="Times New Roman" w:cs="Times New Roman"/>
                <w:spacing w:val="44"/>
                <w:sz w:val="20"/>
                <w:szCs w:val="20"/>
              </w:rPr>
              <w:t xml:space="preserve"> </w:t>
            </w:r>
            <w:r w:rsidR="00D762D0" w:rsidRPr="00EC7CF9">
              <w:rPr>
                <w:rFonts w:ascii="Times New Roman" w:hAnsi="Times New Roman" w:cs="Times New Roman"/>
                <w:sz w:val="20"/>
                <w:szCs w:val="20"/>
              </w:rPr>
              <w:t>2</w:t>
            </w:r>
            <w:r w:rsidR="0049667F" w:rsidRPr="00EC7CF9">
              <w:rPr>
                <w:rFonts w:ascii="Times New Roman" w:hAnsi="Times New Roman" w:cs="Times New Roman"/>
                <w:sz w:val="20"/>
                <w:szCs w:val="20"/>
              </w:rPr>
              <w:t>2</w:t>
            </w:r>
            <w:r w:rsidR="00D762D0" w:rsidRPr="00EC7CF9">
              <w:rPr>
                <w:rFonts w:ascii="Times New Roman" w:hAnsi="Times New Roman" w:cs="Times New Roman"/>
                <w:sz w:val="20"/>
                <w:szCs w:val="20"/>
              </w:rPr>
              <w:t>0</w:t>
            </w:r>
            <w:r w:rsidR="00D762D0" w:rsidRPr="00EC7CF9">
              <w:rPr>
                <w:rFonts w:ascii="Times New Roman" w:hAnsi="Times New Roman" w:cs="Times New Roman"/>
                <w:spacing w:val="45"/>
                <w:sz w:val="20"/>
                <w:szCs w:val="20"/>
              </w:rPr>
              <w:t xml:space="preserve"> </w:t>
            </w:r>
            <w:r w:rsidR="00D762D0" w:rsidRPr="00EC7CF9">
              <w:rPr>
                <w:rFonts w:ascii="Times New Roman" w:hAnsi="Times New Roman" w:cs="Times New Roman"/>
                <w:spacing w:val="-1"/>
                <w:sz w:val="20"/>
                <w:szCs w:val="20"/>
              </w:rPr>
              <w:t>мест.</w:t>
            </w:r>
            <w:r w:rsidR="00D762D0" w:rsidRPr="00EC7CF9">
              <w:rPr>
                <w:rFonts w:ascii="Times New Roman" w:hAnsi="Times New Roman" w:cs="Times New Roman"/>
                <w:spacing w:val="48"/>
                <w:sz w:val="20"/>
                <w:szCs w:val="20"/>
              </w:rPr>
              <w:t xml:space="preserve"> </w:t>
            </w:r>
            <w:r w:rsidR="00D762D0" w:rsidRPr="00EC7CF9">
              <w:rPr>
                <w:rFonts w:ascii="Times New Roman" w:hAnsi="Times New Roman" w:cs="Times New Roman"/>
                <w:sz w:val="20"/>
                <w:szCs w:val="20"/>
              </w:rPr>
              <w:t>Общая</w:t>
            </w:r>
            <w:r w:rsidR="00D762D0" w:rsidRPr="00EC7CF9">
              <w:rPr>
                <w:rFonts w:ascii="Times New Roman" w:hAnsi="Times New Roman" w:cs="Times New Roman"/>
                <w:spacing w:val="46"/>
                <w:sz w:val="20"/>
                <w:szCs w:val="20"/>
              </w:rPr>
              <w:t xml:space="preserve"> </w:t>
            </w:r>
            <w:r w:rsidR="00D762D0" w:rsidRPr="00EC7CF9">
              <w:rPr>
                <w:rFonts w:ascii="Times New Roman" w:hAnsi="Times New Roman" w:cs="Times New Roman"/>
                <w:sz w:val="20"/>
                <w:szCs w:val="20"/>
              </w:rPr>
              <w:t xml:space="preserve">площадь </w:t>
            </w:r>
            <w:proofErr w:type="gramStart"/>
            <w:r w:rsidR="00D762D0" w:rsidRPr="00EC7CF9">
              <w:rPr>
                <w:rFonts w:ascii="Times New Roman" w:hAnsi="Times New Roman" w:cs="Times New Roman"/>
                <w:sz w:val="20"/>
                <w:szCs w:val="20"/>
              </w:rPr>
              <w:t>здания</w:t>
            </w:r>
            <w:r w:rsidR="00FB400A">
              <w:rPr>
                <w:rFonts w:ascii="Times New Roman" w:hAnsi="Times New Roman" w:cs="Times New Roman"/>
                <w:spacing w:val="66"/>
                <w:sz w:val="20"/>
                <w:szCs w:val="20"/>
              </w:rPr>
              <w:t xml:space="preserve"> </w:t>
            </w:r>
            <w:r w:rsidR="00D762D0" w:rsidRPr="00EC7CF9">
              <w:rPr>
                <w:rFonts w:ascii="Times New Roman" w:hAnsi="Times New Roman" w:cs="Times New Roman"/>
                <w:spacing w:val="62"/>
                <w:sz w:val="20"/>
                <w:szCs w:val="20"/>
              </w:rPr>
              <w:t xml:space="preserve"> </w:t>
            </w:r>
            <w:r w:rsidR="008A1A9B">
              <w:rPr>
                <w:rFonts w:ascii="Times New Roman" w:hAnsi="Times New Roman" w:cs="Times New Roman"/>
                <w:spacing w:val="62"/>
                <w:sz w:val="20"/>
                <w:szCs w:val="20"/>
              </w:rPr>
              <w:t>3682</w:t>
            </w:r>
            <w:proofErr w:type="gramEnd"/>
            <w:r w:rsidR="008A1A9B">
              <w:rPr>
                <w:rFonts w:ascii="Times New Roman" w:hAnsi="Times New Roman" w:cs="Times New Roman"/>
                <w:spacing w:val="62"/>
                <w:sz w:val="20"/>
                <w:szCs w:val="20"/>
              </w:rPr>
              <w:t>,5</w:t>
            </w:r>
            <w:r w:rsidR="00D762D0" w:rsidRPr="00EC7CF9">
              <w:rPr>
                <w:rFonts w:ascii="Times New Roman" w:hAnsi="Times New Roman" w:cs="Times New Roman"/>
                <w:sz w:val="20"/>
                <w:szCs w:val="20"/>
              </w:rPr>
              <w:t>кв.</w:t>
            </w:r>
            <w:r w:rsidR="00D762D0" w:rsidRPr="00EC7CF9">
              <w:rPr>
                <w:rFonts w:ascii="Times New Roman" w:hAnsi="Times New Roman" w:cs="Times New Roman"/>
                <w:spacing w:val="64"/>
                <w:sz w:val="20"/>
                <w:szCs w:val="20"/>
              </w:rPr>
              <w:t xml:space="preserve"> </w:t>
            </w:r>
            <w:r w:rsidR="00D762D0" w:rsidRPr="00EC7CF9">
              <w:rPr>
                <w:rFonts w:ascii="Times New Roman" w:hAnsi="Times New Roman" w:cs="Times New Roman"/>
                <w:sz w:val="20"/>
                <w:szCs w:val="20"/>
              </w:rPr>
              <w:t>м.,</w:t>
            </w:r>
            <w:r w:rsidR="00D762D0" w:rsidRPr="00EC7CF9">
              <w:rPr>
                <w:rFonts w:ascii="Times New Roman" w:hAnsi="Times New Roman" w:cs="Times New Roman"/>
                <w:spacing w:val="65"/>
                <w:sz w:val="20"/>
                <w:szCs w:val="20"/>
              </w:rPr>
              <w:t xml:space="preserve"> </w:t>
            </w:r>
            <w:r w:rsidR="00D762D0" w:rsidRPr="00EC7CF9">
              <w:rPr>
                <w:rFonts w:ascii="Times New Roman" w:hAnsi="Times New Roman" w:cs="Times New Roman"/>
                <w:spacing w:val="1"/>
                <w:sz w:val="20"/>
                <w:szCs w:val="20"/>
              </w:rPr>
              <w:t>из</w:t>
            </w:r>
            <w:r w:rsidR="00D762D0" w:rsidRPr="00EC7CF9">
              <w:rPr>
                <w:rFonts w:ascii="Times New Roman" w:hAnsi="Times New Roman" w:cs="Times New Roman"/>
                <w:spacing w:val="62"/>
                <w:sz w:val="20"/>
                <w:szCs w:val="20"/>
              </w:rPr>
              <w:t xml:space="preserve"> </w:t>
            </w:r>
            <w:r w:rsidR="00D762D0" w:rsidRPr="00EC7CF9">
              <w:rPr>
                <w:rFonts w:ascii="Times New Roman" w:hAnsi="Times New Roman" w:cs="Times New Roman"/>
                <w:sz w:val="20"/>
                <w:szCs w:val="20"/>
              </w:rPr>
              <w:t>них</w:t>
            </w:r>
            <w:r w:rsidR="00D762D0" w:rsidRPr="00EC7CF9">
              <w:rPr>
                <w:rFonts w:ascii="Times New Roman" w:hAnsi="Times New Roman" w:cs="Times New Roman"/>
                <w:spacing w:val="64"/>
                <w:sz w:val="20"/>
                <w:szCs w:val="20"/>
              </w:rPr>
              <w:t xml:space="preserve"> </w:t>
            </w:r>
            <w:r w:rsidR="00D762D0" w:rsidRPr="00EC7CF9">
              <w:rPr>
                <w:rFonts w:ascii="Times New Roman" w:hAnsi="Times New Roman" w:cs="Times New Roman"/>
                <w:sz w:val="20"/>
                <w:szCs w:val="20"/>
              </w:rPr>
              <w:t>площадь</w:t>
            </w:r>
            <w:r w:rsidR="00D762D0" w:rsidRPr="00EC7CF9">
              <w:rPr>
                <w:rFonts w:ascii="Times New Roman" w:hAnsi="Times New Roman" w:cs="Times New Roman"/>
                <w:spacing w:val="65"/>
                <w:sz w:val="20"/>
                <w:szCs w:val="20"/>
              </w:rPr>
              <w:t xml:space="preserve"> </w:t>
            </w:r>
            <w:r w:rsidR="00D762D0" w:rsidRPr="00EC7CF9">
              <w:rPr>
                <w:rFonts w:ascii="Times New Roman" w:hAnsi="Times New Roman" w:cs="Times New Roman"/>
                <w:sz w:val="20"/>
                <w:szCs w:val="20"/>
              </w:rPr>
              <w:t>помещений,</w:t>
            </w:r>
            <w:r w:rsidR="00D762D0" w:rsidRPr="00EC7CF9">
              <w:rPr>
                <w:rFonts w:ascii="Times New Roman" w:hAnsi="Times New Roman" w:cs="Times New Roman"/>
                <w:spacing w:val="62"/>
                <w:sz w:val="20"/>
                <w:szCs w:val="20"/>
              </w:rPr>
              <w:t xml:space="preserve"> </w:t>
            </w:r>
            <w:r w:rsidR="00D762D0" w:rsidRPr="00EC7CF9">
              <w:rPr>
                <w:rFonts w:ascii="Times New Roman" w:hAnsi="Times New Roman" w:cs="Times New Roman"/>
                <w:sz w:val="20"/>
                <w:szCs w:val="20"/>
              </w:rPr>
              <w:t>используемых</w:t>
            </w:r>
            <w:r w:rsidR="00D762D0" w:rsidRPr="00EC7CF9">
              <w:rPr>
                <w:rFonts w:ascii="Times New Roman" w:hAnsi="Times New Roman" w:cs="Times New Roman"/>
                <w:spacing w:val="67"/>
                <w:sz w:val="20"/>
                <w:szCs w:val="20"/>
              </w:rPr>
              <w:t xml:space="preserve"> </w:t>
            </w:r>
            <w:r w:rsidR="00D762D0" w:rsidRPr="00EC7CF9">
              <w:rPr>
                <w:rFonts w:ascii="Times New Roman" w:hAnsi="Times New Roman" w:cs="Times New Roman"/>
                <w:sz w:val="20"/>
                <w:szCs w:val="20"/>
              </w:rPr>
              <w:t>непосредственно</w:t>
            </w:r>
            <w:r w:rsidR="00D762D0" w:rsidRPr="00EC7CF9">
              <w:rPr>
                <w:rFonts w:ascii="Times New Roman" w:hAnsi="Times New Roman" w:cs="Times New Roman"/>
                <w:spacing w:val="65"/>
                <w:sz w:val="20"/>
                <w:szCs w:val="20"/>
              </w:rPr>
              <w:t xml:space="preserve"> </w:t>
            </w:r>
            <w:r w:rsidR="00D762D0" w:rsidRPr="00EC7CF9">
              <w:rPr>
                <w:rFonts w:ascii="Times New Roman" w:hAnsi="Times New Roman" w:cs="Times New Roman"/>
                <w:sz w:val="20"/>
                <w:szCs w:val="20"/>
              </w:rPr>
              <w:t>для</w:t>
            </w:r>
            <w:r w:rsidR="00D762D0" w:rsidRPr="00EC7CF9">
              <w:rPr>
                <w:rFonts w:ascii="Times New Roman" w:hAnsi="Times New Roman" w:cs="Times New Roman"/>
                <w:spacing w:val="63"/>
                <w:sz w:val="20"/>
                <w:szCs w:val="20"/>
              </w:rPr>
              <w:t xml:space="preserve"> </w:t>
            </w:r>
            <w:r w:rsidR="00D762D0" w:rsidRPr="00EC7CF9">
              <w:rPr>
                <w:rFonts w:ascii="Times New Roman" w:hAnsi="Times New Roman" w:cs="Times New Roman"/>
                <w:sz w:val="20"/>
                <w:szCs w:val="20"/>
              </w:rPr>
              <w:t>нужд образовательного процесса</w:t>
            </w:r>
            <w:r w:rsidR="00D762D0" w:rsidRPr="00EC7CF9">
              <w:rPr>
                <w:rFonts w:ascii="Times New Roman" w:hAnsi="Times New Roman" w:cs="Times New Roman"/>
                <w:spacing w:val="-1"/>
                <w:sz w:val="20"/>
                <w:szCs w:val="20"/>
              </w:rPr>
              <w:t xml:space="preserve"> </w:t>
            </w:r>
            <w:r w:rsidR="008A1A9B">
              <w:rPr>
                <w:rFonts w:ascii="Times New Roman" w:hAnsi="Times New Roman" w:cs="Times New Roman"/>
                <w:spacing w:val="-1"/>
                <w:sz w:val="20"/>
                <w:szCs w:val="20"/>
              </w:rPr>
              <w:t xml:space="preserve">890.7 </w:t>
            </w:r>
            <w:r w:rsidR="00D762D0" w:rsidRPr="00EC7CF9">
              <w:rPr>
                <w:rFonts w:ascii="Times New Roman" w:hAnsi="Times New Roman" w:cs="Times New Roman"/>
                <w:sz w:val="20"/>
                <w:szCs w:val="20"/>
              </w:rPr>
              <w:t xml:space="preserve"> кв.м. </w:t>
            </w:r>
            <w:r w:rsidR="00D762D0" w:rsidRPr="00EC7CF9">
              <w:rPr>
                <w:rFonts w:ascii="Times New Roman" w:eastAsia="Arial" w:hAnsi="Times New Roman" w:cs="Times New Roman"/>
                <w:sz w:val="20"/>
                <w:szCs w:val="20"/>
              </w:rPr>
              <w:t> </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pacing w:val="79"/>
                <w:sz w:val="20"/>
                <w:szCs w:val="20"/>
              </w:rPr>
            </w:pPr>
            <w:r w:rsidRPr="00EC7CF9">
              <w:rPr>
                <w:rFonts w:ascii="Times New Roman" w:hAnsi="Times New Roman" w:cs="Times New Roman"/>
                <w:spacing w:val="-1"/>
                <w:sz w:val="20"/>
                <w:szCs w:val="20"/>
              </w:rPr>
              <w:t>ДОО</w:t>
            </w:r>
            <w:r w:rsidRPr="00EC7CF9">
              <w:rPr>
                <w:rFonts w:ascii="Times New Roman" w:hAnsi="Times New Roman" w:cs="Times New Roman"/>
                <w:spacing w:val="188"/>
                <w:sz w:val="20"/>
                <w:szCs w:val="20"/>
              </w:rPr>
              <w:t xml:space="preserve"> </w:t>
            </w:r>
            <w:r w:rsidRPr="00EC7CF9">
              <w:rPr>
                <w:rFonts w:ascii="Times New Roman" w:hAnsi="Times New Roman" w:cs="Times New Roman"/>
                <w:sz w:val="20"/>
                <w:szCs w:val="20"/>
              </w:rPr>
              <w:t>обеспечивает</w:t>
            </w:r>
            <w:r w:rsidRPr="00EC7CF9">
              <w:rPr>
                <w:rFonts w:ascii="Times New Roman" w:hAnsi="Times New Roman" w:cs="Times New Roman"/>
                <w:spacing w:val="190"/>
                <w:sz w:val="20"/>
                <w:szCs w:val="20"/>
              </w:rPr>
              <w:t xml:space="preserve"> </w:t>
            </w:r>
            <w:r w:rsidRPr="00EC7CF9">
              <w:rPr>
                <w:rFonts w:ascii="Times New Roman" w:hAnsi="Times New Roman" w:cs="Times New Roman"/>
                <w:sz w:val="20"/>
                <w:szCs w:val="20"/>
              </w:rPr>
              <w:t>получение</w:t>
            </w:r>
            <w:r w:rsidRPr="00EC7CF9">
              <w:rPr>
                <w:rFonts w:ascii="Times New Roman" w:hAnsi="Times New Roman" w:cs="Times New Roman"/>
                <w:spacing w:val="186"/>
                <w:sz w:val="20"/>
                <w:szCs w:val="20"/>
              </w:rPr>
              <w:t xml:space="preserve"> </w:t>
            </w:r>
            <w:r w:rsidRPr="00EC7CF9">
              <w:rPr>
                <w:rFonts w:ascii="Times New Roman" w:hAnsi="Times New Roman" w:cs="Times New Roman"/>
                <w:sz w:val="20"/>
                <w:szCs w:val="20"/>
              </w:rPr>
              <w:t>дошкольного</w:t>
            </w:r>
            <w:r w:rsidRPr="00EC7CF9">
              <w:rPr>
                <w:rFonts w:ascii="Times New Roman" w:hAnsi="Times New Roman" w:cs="Times New Roman"/>
                <w:spacing w:val="187"/>
                <w:sz w:val="20"/>
                <w:szCs w:val="20"/>
              </w:rPr>
              <w:t xml:space="preserve"> </w:t>
            </w:r>
            <w:r w:rsidRPr="00EC7CF9">
              <w:rPr>
                <w:rFonts w:ascii="Times New Roman" w:hAnsi="Times New Roman" w:cs="Times New Roman"/>
                <w:sz w:val="20"/>
                <w:szCs w:val="20"/>
              </w:rPr>
              <w:t>образования,</w:t>
            </w:r>
            <w:r w:rsidRPr="00EC7CF9">
              <w:rPr>
                <w:rFonts w:ascii="Times New Roman" w:hAnsi="Times New Roman" w:cs="Times New Roman"/>
                <w:spacing w:val="184"/>
                <w:sz w:val="20"/>
                <w:szCs w:val="20"/>
              </w:rPr>
              <w:t xml:space="preserve"> </w:t>
            </w:r>
            <w:r w:rsidRPr="00EC7CF9">
              <w:rPr>
                <w:rFonts w:ascii="Times New Roman" w:hAnsi="Times New Roman" w:cs="Times New Roman"/>
                <w:spacing w:val="1"/>
                <w:sz w:val="20"/>
                <w:szCs w:val="20"/>
              </w:rPr>
              <w:t>присмотр</w:t>
            </w:r>
            <w:r w:rsidRPr="00EC7CF9">
              <w:rPr>
                <w:rFonts w:ascii="Times New Roman" w:hAnsi="Times New Roman" w:cs="Times New Roman"/>
                <w:spacing w:val="187"/>
                <w:sz w:val="20"/>
                <w:szCs w:val="20"/>
              </w:rPr>
              <w:t xml:space="preserve"> </w:t>
            </w:r>
            <w:r w:rsidRPr="00EC7CF9">
              <w:rPr>
                <w:rFonts w:ascii="Times New Roman" w:hAnsi="Times New Roman" w:cs="Times New Roman"/>
                <w:sz w:val="20"/>
                <w:szCs w:val="20"/>
              </w:rPr>
              <w:t>и</w:t>
            </w:r>
            <w:r w:rsidRPr="00EC7CF9">
              <w:rPr>
                <w:rFonts w:ascii="Times New Roman" w:hAnsi="Times New Roman" w:cs="Times New Roman"/>
                <w:spacing w:val="190"/>
                <w:sz w:val="20"/>
                <w:szCs w:val="20"/>
              </w:rPr>
              <w:t xml:space="preserve"> </w:t>
            </w:r>
            <w:r w:rsidRPr="00EC7CF9">
              <w:rPr>
                <w:rFonts w:ascii="Times New Roman" w:hAnsi="Times New Roman" w:cs="Times New Roman"/>
                <w:spacing w:val="-2"/>
                <w:sz w:val="20"/>
                <w:szCs w:val="20"/>
              </w:rPr>
              <w:t>уход</w:t>
            </w:r>
            <w:r w:rsidRPr="00EC7CF9">
              <w:rPr>
                <w:rFonts w:ascii="Times New Roman" w:hAnsi="Times New Roman" w:cs="Times New Roman"/>
                <w:spacing w:val="189"/>
                <w:sz w:val="20"/>
                <w:szCs w:val="20"/>
              </w:rPr>
              <w:t xml:space="preserve"> </w:t>
            </w:r>
            <w:r w:rsidRPr="00EC7CF9">
              <w:rPr>
                <w:rFonts w:ascii="Times New Roman" w:hAnsi="Times New Roman" w:cs="Times New Roman"/>
                <w:spacing w:val="1"/>
                <w:sz w:val="20"/>
                <w:szCs w:val="20"/>
              </w:rPr>
              <w:t xml:space="preserve">за </w:t>
            </w:r>
            <w:r w:rsidRPr="00EC7CF9">
              <w:rPr>
                <w:rFonts w:ascii="Times New Roman" w:hAnsi="Times New Roman" w:cs="Times New Roman"/>
                <w:sz w:val="20"/>
                <w:szCs w:val="20"/>
              </w:rPr>
              <w:t>воспитанниками</w:t>
            </w:r>
            <w:r w:rsidRPr="00EC7CF9">
              <w:rPr>
                <w:rFonts w:ascii="Times New Roman" w:hAnsi="Times New Roman" w:cs="Times New Roman"/>
                <w:spacing w:val="80"/>
                <w:sz w:val="20"/>
                <w:szCs w:val="20"/>
              </w:rPr>
              <w:t xml:space="preserve"> </w:t>
            </w:r>
            <w:r w:rsidRPr="00EC7CF9">
              <w:rPr>
                <w:rFonts w:ascii="Times New Roman" w:hAnsi="Times New Roman" w:cs="Times New Roman"/>
                <w:sz w:val="20"/>
                <w:szCs w:val="20"/>
              </w:rPr>
              <w:t>в</w:t>
            </w:r>
            <w:r w:rsidRPr="00EC7CF9">
              <w:rPr>
                <w:rFonts w:ascii="Times New Roman" w:hAnsi="Times New Roman" w:cs="Times New Roman"/>
                <w:spacing w:val="78"/>
                <w:sz w:val="20"/>
                <w:szCs w:val="20"/>
              </w:rPr>
              <w:t xml:space="preserve"> </w:t>
            </w:r>
            <w:r w:rsidRPr="00EC7CF9">
              <w:rPr>
                <w:rFonts w:ascii="Times New Roman" w:hAnsi="Times New Roman" w:cs="Times New Roman"/>
                <w:sz w:val="20"/>
                <w:szCs w:val="20"/>
              </w:rPr>
              <w:t>возрасте</w:t>
            </w:r>
            <w:r w:rsidRPr="00EC7CF9">
              <w:rPr>
                <w:rFonts w:ascii="Times New Roman" w:hAnsi="Times New Roman" w:cs="Times New Roman"/>
                <w:spacing w:val="78"/>
                <w:sz w:val="20"/>
                <w:szCs w:val="20"/>
              </w:rPr>
              <w:t xml:space="preserve"> </w:t>
            </w:r>
            <w:r w:rsidRPr="00EC7CF9">
              <w:rPr>
                <w:rFonts w:ascii="Times New Roman" w:hAnsi="Times New Roman" w:cs="Times New Roman"/>
                <w:sz w:val="20"/>
                <w:szCs w:val="20"/>
              </w:rPr>
              <w:t>от</w:t>
            </w:r>
            <w:r w:rsidRPr="00EC7CF9">
              <w:rPr>
                <w:rFonts w:ascii="Times New Roman" w:hAnsi="Times New Roman" w:cs="Times New Roman"/>
                <w:spacing w:val="80"/>
                <w:sz w:val="20"/>
                <w:szCs w:val="20"/>
              </w:rPr>
              <w:t xml:space="preserve"> </w:t>
            </w:r>
            <w:r w:rsidRPr="00EC7CF9">
              <w:rPr>
                <w:rFonts w:ascii="Times New Roman" w:hAnsi="Times New Roman" w:cs="Times New Roman"/>
                <w:sz w:val="20"/>
                <w:szCs w:val="20"/>
              </w:rPr>
              <w:t>2</w:t>
            </w:r>
            <w:r w:rsidRPr="00EC7CF9">
              <w:rPr>
                <w:rFonts w:ascii="Times New Roman" w:hAnsi="Times New Roman" w:cs="Times New Roman"/>
                <w:spacing w:val="79"/>
                <w:sz w:val="20"/>
                <w:szCs w:val="20"/>
              </w:rPr>
              <w:t xml:space="preserve"> </w:t>
            </w:r>
            <w:r w:rsidRPr="00EC7CF9">
              <w:rPr>
                <w:rFonts w:ascii="Times New Roman" w:hAnsi="Times New Roman" w:cs="Times New Roman"/>
                <w:sz w:val="20"/>
                <w:szCs w:val="20"/>
              </w:rPr>
              <w:t>лет</w:t>
            </w:r>
            <w:r w:rsidRPr="00EC7CF9">
              <w:rPr>
                <w:rFonts w:ascii="Times New Roman" w:hAnsi="Times New Roman" w:cs="Times New Roman"/>
                <w:spacing w:val="80"/>
                <w:sz w:val="20"/>
                <w:szCs w:val="20"/>
              </w:rPr>
              <w:t xml:space="preserve"> </w:t>
            </w:r>
            <w:r w:rsidRPr="00EC7CF9">
              <w:rPr>
                <w:rFonts w:ascii="Times New Roman" w:hAnsi="Times New Roman" w:cs="Times New Roman"/>
                <w:sz w:val="20"/>
                <w:szCs w:val="20"/>
              </w:rPr>
              <w:t>до</w:t>
            </w:r>
            <w:r w:rsidRPr="00EC7CF9">
              <w:rPr>
                <w:rFonts w:ascii="Times New Roman" w:hAnsi="Times New Roman" w:cs="Times New Roman"/>
                <w:spacing w:val="79"/>
                <w:sz w:val="20"/>
                <w:szCs w:val="20"/>
              </w:rPr>
              <w:t xml:space="preserve"> </w:t>
            </w:r>
            <w:r w:rsidRPr="00EC7CF9">
              <w:rPr>
                <w:rFonts w:ascii="Times New Roman" w:hAnsi="Times New Roman" w:cs="Times New Roman"/>
                <w:sz w:val="20"/>
                <w:szCs w:val="20"/>
              </w:rPr>
              <w:t>прекращения</w:t>
            </w:r>
            <w:r w:rsidRPr="00EC7CF9">
              <w:rPr>
                <w:rFonts w:ascii="Times New Roman" w:hAnsi="Times New Roman" w:cs="Times New Roman"/>
                <w:spacing w:val="79"/>
                <w:sz w:val="20"/>
                <w:szCs w:val="20"/>
              </w:rPr>
              <w:t xml:space="preserve"> </w:t>
            </w:r>
            <w:r w:rsidRPr="00EC7CF9">
              <w:rPr>
                <w:rFonts w:ascii="Times New Roman" w:hAnsi="Times New Roman" w:cs="Times New Roman"/>
                <w:sz w:val="20"/>
                <w:szCs w:val="20"/>
              </w:rPr>
              <w:t>образовательных</w:t>
            </w:r>
            <w:r w:rsidRPr="00EC7CF9">
              <w:rPr>
                <w:rFonts w:ascii="Times New Roman" w:hAnsi="Times New Roman" w:cs="Times New Roman"/>
                <w:spacing w:val="81"/>
                <w:sz w:val="20"/>
                <w:szCs w:val="20"/>
              </w:rPr>
              <w:t xml:space="preserve"> </w:t>
            </w:r>
            <w:r w:rsidRPr="00EC7CF9">
              <w:rPr>
                <w:rFonts w:ascii="Times New Roman" w:hAnsi="Times New Roman" w:cs="Times New Roman"/>
                <w:sz w:val="20"/>
                <w:szCs w:val="20"/>
              </w:rPr>
              <w:t>отношений.</w:t>
            </w:r>
            <w:r w:rsidRPr="00EC7CF9">
              <w:rPr>
                <w:rFonts w:ascii="Times New Roman" w:hAnsi="Times New Roman" w:cs="Times New Roman"/>
                <w:spacing w:val="79"/>
                <w:sz w:val="20"/>
                <w:szCs w:val="20"/>
              </w:rPr>
              <w:t xml:space="preserve"> </w:t>
            </w:r>
          </w:p>
          <w:p w:rsidR="00D762D0" w:rsidRPr="00EC7CF9"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В</w:t>
            </w:r>
            <w:r w:rsidR="00D762D0" w:rsidRPr="00EC7CF9">
              <w:rPr>
                <w:rFonts w:ascii="Times New Roman" w:hAnsi="Times New Roman" w:cs="Times New Roman"/>
                <w:spacing w:val="77"/>
                <w:sz w:val="20"/>
                <w:szCs w:val="20"/>
              </w:rPr>
              <w:t xml:space="preserve"> </w:t>
            </w:r>
            <w:r w:rsidR="00D762D0" w:rsidRPr="00EC7CF9">
              <w:rPr>
                <w:rFonts w:ascii="Times New Roman" w:hAnsi="Times New Roman" w:cs="Times New Roman"/>
                <w:spacing w:val="-1"/>
                <w:sz w:val="20"/>
                <w:szCs w:val="20"/>
              </w:rPr>
              <w:t xml:space="preserve">ДОУ </w:t>
            </w:r>
            <w:r w:rsidR="00D762D0" w:rsidRPr="00EC7CF9">
              <w:rPr>
                <w:rFonts w:ascii="Times New Roman" w:hAnsi="Times New Roman" w:cs="Times New Roman"/>
                <w:sz w:val="20"/>
                <w:szCs w:val="20"/>
              </w:rPr>
              <w:t>функционирует</w:t>
            </w:r>
            <w:r w:rsidR="00D762D0" w:rsidRPr="00EC7CF9">
              <w:rPr>
                <w:rFonts w:ascii="Times New Roman" w:hAnsi="Times New Roman" w:cs="Times New Roman"/>
                <w:spacing w:val="3"/>
                <w:sz w:val="20"/>
                <w:szCs w:val="20"/>
              </w:rPr>
              <w:t xml:space="preserve"> </w:t>
            </w:r>
            <w:r w:rsidR="00D762D0" w:rsidRPr="00EC7CF9">
              <w:rPr>
                <w:rFonts w:ascii="Times New Roman" w:hAnsi="Times New Roman" w:cs="Times New Roman"/>
                <w:sz w:val="20"/>
                <w:szCs w:val="20"/>
              </w:rPr>
              <w:t xml:space="preserve">14 </w:t>
            </w:r>
            <w:r w:rsidR="00D762D0" w:rsidRPr="00EC7CF9">
              <w:rPr>
                <w:rFonts w:ascii="Times New Roman" w:hAnsi="Times New Roman" w:cs="Times New Roman"/>
                <w:spacing w:val="1"/>
                <w:sz w:val="20"/>
                <w:szCs w:val="20"/>
              </w:rPr>
              <w:t>групп, из них 8 групп компенсирующей</w:t>
            </w:r>
            <w:r w:rsidR="00D762D0" w:rsidRPr="00EC7CF9">
              <w:rPr>
                <w:rFonts w:ascii="Times New Roman" w:hAnsi="Times New Roman" w:cs="Times New Roman"/>
                <w:sz w:val="20"/>
                <w:szCs w:val="20"/>
              </w:rPr>
              <w:t xml:space="preserve"> направленности.</w:t>
            </w:r>
          </w:p>
          <w:p w:rsidR="00D762D0" w:rsidRPr="00EC7CF9" w:rsidRDefault="00DB6B17" w:rsidP="00D762D0">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Режим</w:t>
            </w:r>
            <w:r w:rsidR="00D762D0" w:rsidRPr="00EC7CF9">
              <w:rPr>
                <w:rFonts w:ascii="Times New Roman" w:hAnsi="Times New Roman" w:cs="Times New Roman"/>
                <w:spacing w:val="1"/>
                <w:sz w:val="20"/>
                <w:szCs w:val="20"/>
              </w:rPr>
              <w:t xml:space="preserve"> </w:t>
            </w:r>
            <w:r w:rsidR="00D762D0" w:rsidRPr="00EC7CF9">
              <w:rPr>
                <w:rFonts w:ascii="Times New Roman" w:hAnsi="Times New Roman" w:cs="Times New Roman"/>
                <w:sz w:val="20"/>
                <w:szCs w:val="20"/>
              </w:rPr>
              <w:t>работы:</w:t>
            </w:r>
            <w:r w:rsidR="00D762D0" w:rsidRPr="00EC7CF9">
              <w:rPr>
                <w:rFonts w:ascii="Times New Roman" w:hAnsi="Times New Roman" w:cs="Times New Roman"/>
                <w:spacing w:val="2"/>
                <w:sz w:val="20"/>
                <w:szCs w:val="20"/>
              </w:rPr>
              <w:t xml:space="preserve"> </w:t>
            </w:r>
            <w:r w:rsidR="00D762D0" w:rsidRPr="00EC7CF9">
              <w:rPr>
                <w:rFonts w:ascii="Times New Roman" w:hAnsi="Times New Roman" w:cs="Times New Roman"/>
                <w:sz w:val="20"/>
                <w:szCs w:val="20"/>
              </w:rPr>
              <w:t>пятидневная</w:t>
            </w:r>
            <w:r w:rsidR="00D762D0" w:rsidRPr="00EC7CF9">
              <w:rPr>
                <w:rFonts w:ascii="Times New Roman" w:hAnsi="Times New Roman" w:cs="Times New Roman"/>
                <w:spacing w:val="2"/>
                <w:sz w:val="20"/>
                <w:szCs w:val="20"/>
              </w:rPr>
              <w:t xml:space="preserve"> </w:t>
            </w:r>
            <w:r w:rsidR="00D762D0" w:rsidRPr="00EC7CF9">
              <w:rPr>
                <w:rFonts w:ascii="Times New Roman" w:hAnsi="Times New Roman" w:cs="Times New Roman"/>
                <w:sz w:val="20"/>
                <w:szCs w:val="20"/>
              </w:rPr>
              <w:t>неделя</w:t>
            </w:r>
            <w:r w:rsidR="00D762D0" w:rsidRPr="00EC7CF9">
              <w:rPr>
                <w:rFonts w:ascii="Times New Roman" w:hAnsi="Times New Roman" w:cs="Times New Roman"/>
                <w:spacing w:val="3"/>
                <w:sz w:val="20"/>
                <w:szCs w:val="20"/>
              </w:rPr>
              <w:t xml:space="preserve"> </w:t>
            </w:r>
            <w:r w:rsidR="00D762D0" w:rsidRPr="00EC7CF9">
              <w:rPr>
                <w:rFonts w:ascii="Times New Roman" w:hAnsi="Times New Roman" w:cs="Times New Roman"/>
                <w:sz w:val="20"/>
                <w:szCs w:val="20"/>
              </w:rPr>
              <w:t>в</w:t>
            </w:r>
            <w:r w:rsidR="00D762D0" w:rsidRPr="00EC7CF9">
              <w:rPr>
                <w:rFonts w:ascii="Times New Roman" w:hAnsi="Times New Roman" w:cs="Times New Roman"/>
                <w:spacing w:val="4"/>
                <w:sz w:val="20"/>
                <w:szCs w:val="20"/>
              </w:rPr>
              <w:t xml:space="preserve"> </w:t>
            </w:r>
            <w:r w:rsidR="00D762D0" w:rsidRPr="00EC7CF9">
              <w:rPr>
                <w:rFonts w:ascii="Times New Roman" w:hAnsi="Times New Roman" w:cs="Times New Roman"/>
                <w:sz w:val="20"/>
                <w:szCs w:val="20"/>
              </w:rPr>
              <w:t>течение</w:t>
            </w:r>
            <w:r w:rsidR="00D762D0" w:rsidRPr="00EC7CF9">
              <w:rPr>
                <w:rFonts w:ascii="Times New Roman" w:hAnsi="Times New Roman" w:cs="Times New Roman"/>
                <w:spacing w:val="6"/>
                <w:sz w:val="20"/>
                <w:szCs w:val="20"/>
              </w:rPr>
              <w:t xml:space="preserve"> </w:t>
            </w:r>
            <w:r w:rsidR="00D762D0" w:rsidRPr="00EC7CF9">
              <w:rPr>
                <w:rFonts w:ascii="Times New Roman" w:hAnsi="Times New Roman" w:cs="Times New Roman"/>
                <w:sz w:val="20"/>
                <w:szCs w:val="20"/>
              </w:rPr>
              <w:t>календарного</w:t>
            </w:r>
            <w:r w:rsidR="00D762D0" w:rsidRPr="00EC7CF9">
              <w:rPr>
                <w:rFonts w:ascii="Times New Roman" w:hAnsi="Times New Roman" w:cs="Times New Roman"/>
                <w:spacing w:val="2"/>
                <w:sz w:val="20"/>
                <w:szCs w:val="20"/>
              </w:rPr>
              <w:t xml:space="preserve"> </w:t>
            </w:r>
            <w:r w:rsidR="00D762D0" w:rsidRPr="00EC7CF9">
              <w:rPr>
                <w:rFonts w:ascii="Times New Roman" w:hAnsi="Times New Roman" w:cs="Times New Roman"/>
                <w:sz w:val="20"/>
                <w:szCs w:val="20"/>
              </w:rPr>
              <w:t>года.</w:t>
            </w:r>
            <w:r w:rsidR="00D762D0" w:rsidRPr="00EC7CF9">
              <w:rPr>
                <w:rFonts w:ascii="Times New Roman" w:hAnsi="Times New Roman" w:cs="Times New Roman"/>
                <w:spacing w:val="4"/>
                <w:sz w:val="20"/>
                <w:szCs w:val="20"/>
              </w:rPr>
              <w:t xml:space="preserve"> </w:t>
            </w:r>
            <w:r w:rsidR="00D762D0" w:rsidRPr="00EC7CF9">
              <w:rPr>
                <w:rFonts w:ascii="Times New Roman" w:hAnsi="Times New Roman" w:cs="Times New Roman"/>
                <w:sz w:val="20"/>
                <w:szCs w:val="20"/>
              </w:rPr>
              <w:t>Время</w:t>
            </w:r>
            <w:r w:rsidR="00D762D0" w:rsidRPr="00EC7CF9">
              <w:rPr>
                <w:rFonts w:ascii="Times New Roman" w:hAnsi="Times New Roman" w:cs="Times New Roman"/>
                <w:spacing w:val="2"/>
                <w:sz w:val="20"/>
                <w:szCs w:val="20"/>
              </w:rPr>
              <w:t xml:space="preserve"> </w:t>
            </w:r>
            <w:r w:rsidR="00D762D0" w:rsidRPr="00EC7CF9">
              <w:rPr>
                <w:rFonts w:ascii="Times New Roman" w:hAnsi="Times New Roman" w:cs="Times New Roman"/>
                <w:sz w:val="20"/>
                <w:szCs w:val="20"/>
              </w:rPr>
              <w:t>работы:</w:t>
            </w:r>
            <w:r w:rsidR="00D762D0" w:rsidRPr="00EC7CF9">
              <w:rPr>
                <w:rFonts w:ascii="Times New Roman" w:hAnsi="Times New Roman" w:cs="Times New Roman"/>
                <w:spacing w:val="2"/>
                <w:sz w:val="20"/>
                <w:szCs w:val="20"/>
              </w:rPr>
              <w:t xml:space="preserve"> </w:t>
            </w:r>
            <w:r w:rsidR="00D762D0" w:rsidRPr="00EC7CF9">
              <w:rPr>
                <w:rFonts w:ascii="Times New Roman" w:hAnsi="Times New Roman" w:cs="Times New Roman"/>
                <w:spacing w:val="1"/>
                <w:sz w:val="20"/>
                <w:szCs w:val="20"/>
              </w:rPr>
              <w:t>7.30</w:t>
            </w:r>
            <w:r w:rsidR="00D762D0" w:rsidRPr="00EC7CF9">
              <w:rPr>
                <w:rFonts w:ascii="Times New Roman" w:hAnsi="Times New Roman" w:cs="Times New Roman"/>
                <w:sz w:val="20"/>
                <w:szCs w:val="20"/>
              </w:rPr>
              <w:t>-18.00 с</w:t>
            </w:r>
            <w:r w:rsidR="00D762D0" w:rsidRPr="00EC7CF9">
              <w:rPr>
                <w:rFonts w:ascii="Times New Roman" w:hAnsi="Times New Roman" w:cs="Times New Roman"/>
                <w:spacing w:val="-1"/>
                <w:sz w:val="20"/>
                <w:szCs w:val="20"/>
              </w:rPr>
              <w:t xml:space="preserve"> </w:t>
            </w:r>
            <w:r w:rsidR="00D762D0" w:rsidRPr="00EC7CF9">
              <w:rPr>
                <w:rFonts w:ascii="Times New Roman" w:hAnsi="Times New Roman" w:cs="Times New Roman"/>
                <w:sz w:val="20"/>
                <w:szCs w:val="20"/>
              </w:rPr>
              <w:t>понедельника</w:t>
            </w:r>
            <w:r w:rsidR="00D762D0" w:rsidRPr="00EC7CF9">
              <w:rPr>
                <w:rFonts w:ascii="Times New Roman" w:hAnsi="Times New Roman" w:cs="Times New Roman"/>
                <w:spacing w:val="-1"/>
                <w:sz w:val="20"/>
                <w:szCs w:val="20"/>
              </w:rPr>
              <w:t xml:space="preserve"> </w:t>
            </w:r>
            <w:r w:rsidR="00D762D0" w:rsidRPr="00EC7CF9">
              <w:rPr>
                <w:rFonts w:ascii="Times New Roman" w:hAnsi="Times New Roman" w:cs="Times New Roman"/>
                <w:spacing w:val="1"/>
                <w:sz w:val="20"/>
                <w:szCs w:val="20"/>
              </w:rPr>
              <w:t>по</w:t>
            </w:r>
            <w:r w:rsidR="00D762D0" w:rsidRPr="00EC7CF9">
              <w:rPr>
                <w:rFonts w:ascii="Times New Roman" w:hAnsi="Times New Roman" w:cs="Times New Roman"/>
                <w:spacing w:val="-1"/>
                <w:sz w:val="20"/>
                <w:szCs w:val="20"/>
              </w:rPr>
              <w:t xml:space="preserve"> пятницу.</w:t>
            </w:r>
            <w:r w:rsidR="00D762D0" w:rsidRPr="00EC7CF9">
              <w:rPr>
                <w:rFonts w:ascii="Times New Roman" w:hAnsi="Times New Roman" w:cs="Times New Roman"/>
                <w:spacing w:val="3"/>
                <w:sz w:val="20"/>
                <w:szCs w:val="20"/>
              </w:rPr>
              <w:t xml:space="preserve"> </w:t>
            </w:r>
            <w:r w:rsidR="00D762D0" w:rsidRPr="00EC7CF9">
              <w:rPr>
                <w:rFonts w:ascii="Times New Roman" w:hAnsi="Times New Roman" w:cs="Times New Roman"/>
                <w:sz w:val="20"/>
                <w:szCs w:val="20"/>
              </w:rPr>
              <w:t>Выходные</w:t>
            </w:r>
            <w:r w:rsidR="00D762D0" w:rsidRPr="00EC7CF9">
              <w:rPr>
                <w:rFonts w:ascii="Times New Roman" w:hAnsi="Times New Roman" w:cs="Times New Roman"/>
                <w:spacing w:val="-2"/>
                <w:sz w:val="20"/>
                <w:szCs w:val="20"/>
              </w:rPr>
              <w:t xml:space="preserve"> </w:t>
            </w:r>
            <w:r w:rsidR="00D762D0" w:rsidRPr="00EC7CF9">
              <w:rPr>
                <w:rFonts w:ascii="Times New Roman" w:hAnsi="Times New Roman" w:cs="Times New Roman"/>
                <w:spacing w:val="1"/>
                <w:sz w:val="20"/>
                <w:szCs w:val="20"/>
              </w:rPr>
              <w:t>дни:</w:t>
            </w:r>
            <w:r w:rsidR="00D762D0" w:rsidRPr="00EC7CF9">
              <w:rPr>
                <w:rFonts w:ascii="Times New Roman" w:hAnsi="Times New Roman" w:cs="Times New Roman"/>
                <w:spacing w:val="-1"/>
                <w:sz w:val="20"/>
                <w:szCs w:val="20"/>
              </w:rPr>
              <w:t xml:space="preserve"> </w:t>
            </w:r>
            <w:r w:rsidR="00D762D0" w:rsidRPr="00EC7CF9">
              <w:rPr>
                <w:rFonts w:ascii="Times New Roman" w:hAnsi="Times New Roman" w:cs="Times New Roman"/>
                <w:sz w:val="20"/>
                <w:szCs w:val="20"/>
              </w:rPr>
              <w:t>суббота, воскресенье, праздничные</w:t>
            </w:r>
            <w:r w:rsidR="00D762D0" w:rsidRPr="00EC7CF9">
              <w:rPr>
                <w:rFonts w:ascii="Times New Roman" w:hAnsi="Times New Roman" w:cs="Times New Roman"/>
                <w:spacing w:val="-2"/>
                <w:sz w:val="20"/>
                <w:szCs w:val="20"/>
              </w:rPr>
              <w:t xml:space="preserve"> </w:t>
            </w:r>
            <w:r w:rsidR="00D762D0" w:rsidRPr="00EC7CF9">
              <w:rPr>
                <w:rFonts w:ascii="Times New Roman" w:hAnsi="Times New Roman" w:cs="Times New Roman"/>
                <w:spacing w:val="1"/>
                <w:sz w:val="20"/>
                <w:szCs w:val="20"/>
              </w:rPr>
              <w:t>дни.</w:t>
            </w:r>
          </w:p>
          <w:p w:rsidR="00D762D0" w:rsidRPr="00EC7CF9" w:rsidRDefault="00DB6B17" w:rsidP="00D762D0">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Детский</w:t>
            </w:r>
            <w:r w:rsidR="00D762D0" w:rsidRPr="00EC7CF9">
              <w:rPr>
                <w:rFonts w:ascii="Times New Roman" w:hAnsi="Times New Roman" w:cs="Times New Roman"/>
                <w:spacing w:val="92"/>
                <w:sz w:val="20"/>
                <w:szCs w:val="20"/>
              </w:rPr>
              <w:t xml:space="preserve"> </w:t>
            </w:r>
            <w:r w:rsidR="00D762D0" w:rsidRPr="00EC7CF9">
              <w:rPr>
                <w:rFonts w:ascii="Times New Roman" w:hAnsi="Times New Roman" w:cs="Times New Roman"/>
                <w:spacing w:val="-1"/>
                <w:sz w:val="20"/>
                <w:szCs w:val="20"/>
              </w:rPr>
              <w:t>сад</w:t>
            </w:r>
            <w:r w:rsidR="00D762D0" w:rsidRPr="00EC7CF9">
              <w:rPr>
                <w:rFonts w:ascii="Times New Roman" w:hAnsi="Times New Roman" w:cs="Times New Roman"/>
                <w:spacing w:val="92"/>
                <w:sz w:val="20"/>
                <w:szCs w:val="20"/>
              </w:rPr>
              <w:t xml:space="preserve"> </w:t>
            </w:r>
            <w:r w:rsidR="00D762D0" w:rsidRPr="00EC7CF9">
              <w:rPr>
                <w:rFonts w:ascii="Times New Roman" w:hAnsi="Times New Roman" w:cs="Times New Roman"/>
                <w:sz w:val="20"/>
                <w:szCs w:val="20"/>
              </w:rPr>
              <w:t>имеет</w:t>
            </w:r>
            <w:r w:rsidR="00D762D0" w:rsidRPr="00EC7CF9">
              <w:rPr>
                <w:rFonts w:ascii="Times New Roman" w:hAnsi="Times New Roman" w:cs="Times New Roman"/>
                <w:spacing w:val="92"/>
                <w:sz w:val="20"/>
                <w:szCs w:val="20"/>
              </w:rPr>
              <w:t xml:space="preserve"> </w:t>
            </w:r>
            <w:r w:rsidR="00D762D0" w:rsidRPr="00EC7CF9">
              <w:rPr>
                <w:rFonts w:ascii="Times New Roman" w:hAnsi="Times New Roman" w:cs="Times New Roman"/>
                <w:sz w:val="20"/>
                <w:szCs w:val="20"/>
              </w:rPr>
              <w:t>территорию</w:t>
            </w:r>
            <w:r w:rsidR="00D762D0" w:rsidRPr="00EC7CF9">
              <w:rPr>
                <w:rFonts w:ascii="Times New Roman" w:hAnsi="Times New Roman" w:cs="Times New Roman"/>
                <w:spacing w:val="92"/>
                <w:sz w:val="20"/>
                <w:szCs w:val="20"/>
              </w:rPr>
              <w:t xml:space="preserve"> </w:t>
            </w:r>
            <w:r w:rsidR="00D762D0" w:rsidRPr="00EC7CF9">
              <w:rPr>
                <w:rFonts w:ascii="Times New Roman" w:hAnsi="Times New Roman" w:cs="Times New Roman"/>
                <w:sz w:val="20"/>
                <w:szCs w:val="20"/>
              </w:rPr>
              <w:t>с</w:t>
            </w:r>
            <w:r w:rsidR="00D762D0" w:rsidRPr="00EC7CF9">
              <w:rPr>
                <w:rFonts w:ascii="Times New Roman" w:hAnsi="Times New Roman" w:cs="Times New Roman"/>
                <w:spacing w:val="90"/>
                <w:sz w:val="20"/>
                <w:szCs w:val="20"/>
              </w:rPr>
              <w:t xml:space="preserve"> </w:t>
            </w:r>
            <w:r w:rsidR="00D762D0" w:rsidRPr="00EC7CF9">
              <w:rPr>
                <w:rFonts w:ascii="Times New Roman" w:hAnsi="Times New Roman" w:cs="Times New Roman"/>
                <w:sz w:val="20"/>
                <w:szCs w:val="20"/>
              </w:rPr>
              <w:t>игровым</w:t>
            </w:r>
            <w:r w:rsidR="00D762D0" w:rsidRPr="00EC7CF9">
              <w:rPr>
                <w:rFonts w:ascii="Times New Roman" w:hAnsi="Times New Roman" w:cs="Times New Roman"/>
                <w:spacing w:val="93"/>
                <w:sz w:val="20"/>
                <w:szCs w:val="20"/>
              </w:rPr>
              <w:t xml:space="preserve"> </w:t>
            </w:r>
            <w:r w:rsidR="00D762D0" w:rsidRPr="00EC7CF9">
              <w:rPr>
                <w:rFonts w:ascii="Times New Roman" w:hAnsi="Times New Roman" w:cs="Times New Roman"/>
                <w:sz w:val="20"/>
                <w:szCs w:val="20"/>
              </w:rPr>
              <w:t>оборудованием,</w:t>
            </w:r>
            <w:r w:rsidR="00D762D0" w:rsidRPr="00EC7CF9">
              <w:rPr>
                <w:rFonts w:ascii="Times New Roman" w:hAnsi="Times New Roman" w:cs="Times New Roman"/>
                <w:spacing w:val="91"/>
                <w:sz w:val="20"/>
                <w:szCs w:val="20"/>
              </w:rPr>
              <w:t xml:space="preserve"> </w:t>
            </w:r>
            <w:r w:rsidR="00D762D0" w:rsidRPr="00EC7CF9">
              <w:rPr>
                <w:rFonts w:ascii="Times New Roman" w:hAnsi="Times New Roman" w:cs="Times New Roman"/>
                <w:sz w:val="20"/>
                <w:szCs w:val="20"/>
              </w:rPr>
              <w:t>зелеными</w:t>
            </w:r>
            <w:r w:rsidR="00D762D0" w:rsidRPr="00EC7CF9">
              <w:rPr>
                <w:rFonts w:ascii="Times New Roman" w:hAnsi="Times New Roman" w:cs="Times New Roman"/>
                <w:spacing w:val="92"/>
                <w:sz w:val="20"/>
                <w:szCs w:val="20"/>
              </w:rPr>
              <w:t xml:space="preserve"> </w:t>
            </w:r>
            <w:r w:rsidR="00D762D0" w:rsidRPr="00EC7CF9">
              <w:rPr>
                <w:rFonts w:ascii="Times New Roman" w:hAnsi="Times New Roman" w:cs="Times New Roman"/>
                <w:sz w:val="20"/>
                <w:szCs w:val="20"/>
              </w:rPr>
              <w:t>насаждениями, цветниками, огородом, имеется спортивная площадка, тропа</w:t>
            </w:r>
            <w:r w:rsidR="00D762D0"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здоровья</w:t>
            </w:r>
            <w:r w:rsidRPr="00EC7CF9">
              <w:rPr>
                <w:rFonts w:ascii="Times New Roman" w:hAnsi="Times New Roman" w:cs="Times New Roman"/>
                <w:spacing w:val="-2"/>
                <w:sz w:val="20"/>
                <w:szCs w:val="20"/>
              </w:rPr>
              <w:t>.</w:t>
            </w:r>
          </w:p>
          <w:p w:rsidR="00D762D0" w:rsidRPr="00EC7CF9" w:rsidRDefault="00DB6B17" w:rsidP="00D762D0">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Материально</w:t>
            </w:r>
            <w:r w:rsidR="00D762D0" w:rsidRPr="00EC7CF9">
              <w:rPr>
                <w:rFonts w:ascii="Times New Roman" w:hAnsi="Times New Roman" w:cs="Times New Roman"/>
                <w:spacing w:val="-1"/>
                <w:sz w:val="20"/>
                <w:szCs w:val="20"/>
              </w:rPr>
              <w:t>-</w:t>
            </w:r>
            <w:r w:rsidR="00D762D0" w:rsidRPr="00EC7CF9">
              <w:rPr>
                <w:rFonts w:ascii="Times New Roman" w:hAnsi="Times New Roman" w:cs="Times New Roman"/>
                <w:sz w:val="20"/>
                <w:szCs w:val="20"/>
              </w:rPr>
              <w:t>техническая</w:t>
            </w:r>
            <w:r w:rsidR="00D762D0" w:rsidRPr="00EC7CF9">
              <w:rPr>
                <w:rFonts w:ascii="Times New Roman" w:hAnsi="Times New Roman" w:cs="Times New Roman"/>
                <w:spacing w:val="211"/>
                <w:sz w:val="20"/>
                <w:szCs w:val="20"/>
              </w:rPr>
              <w:t xml:space="preserve"> </w:t>
            </w:r>
            <w:r w:rsidR="00D762D0" w:rsidRPr="00EC7CF9">
              <w:rPr>
                <w:rFonts w:ascii="Times New Roman" w:hAnsi="Times New Roman" w:cs="Times New Roman"/>
                <w:sz w:val="20"/>
                <w:szCs w:val="20"/>
              </w:rPr>
              <w:t>база</w:t>
            </w:r>
            <w:r w:rsidR="00D762D0" w:rsidRPr="00EC7CF9">
              <w:rPr>
                <w:rFonts w:ascii="Times New Roman" w:hAnsi="Times New Roman" w:cs="Times New Roman"/>
                <w:spacing w:val="210"/>
                <w:sz w:val="20"/>
                <w:szCs w:val="20"/>
              </w:rPr>
              <w:t xml:space="preserve"> </w:t>
            </w:r>
            <w:r w:rsidR="00D762D0" w:rsidRPr="00EC7CF9">
              <w:rPr>
                <w:rFonts w:ascii="Times New Roman" w:hAnsi="Times New Roman" w:cs="Times New Roman"/>
                <w:spacing w:val="1"/>
                <w:sz w:val="20"/>
                <w:szCs w:val="20"/>
              </w:rPr>
              <w:t>на</w:t>
            </w:r>
            <w:r w:rsidR="00D762D0" w:rsidRPr="00EC7CF9">
              <w:rPr>
                <w:rFonts w:ascii="Times New Roman" w:hAnsi="Times New Roman" w:cs="Times New Roman"/>
                <w:spacing w:val="209"/>
                <w:sz w:val="20"/>
                <w:szCs w:val="20"/>
              </w:rPr>
              <w:t xml:space="preserve"> </w:t>
            </w:r>
            <w:r w:rsidR="00D762D0" w:rsidRPr="00EC7CF9">
              <w:rPr>
                <w:rFonts w:ascii="Times New Roman" w:hAnsi="Times New Roman" w:cs="Times New Roman"/>
                <w:sz w:val="20"/>
                <w:szCs w:val="20"/>
              </w:rPr>
              <w:t>хорошем</w:t>
            </w:r>
            <w:r w:rsidR="00D762D0" w:rsidRPr="00EC7CF9">
              <w:rPr>
                <w:rFonts w:ascii="Times New Roman" w:hAnsi="Times New Roman" w:cs="Times New Roman"/>
                <w:spacing w:val="215"/>
                <w:sz w:val="20"/>
                <w:szCs w:val="20"/>
              </w:rPr>
              <w:t xml:space="preserve"> </w:t>
            </w:r>
            <w:r w:rsidR="00D762D0" w:rsidRPr="00EC7CF9">
              <w:rPr>
                <w:rFonts w:ascii="Times New Roman" w:hAnsi="Times New Roman" w:cs="Times New Roman"/>
                <w:spacing w:val="-1"/>
                <w:sz w:val="20"/>
                <w:szCs w:val="20"/>
              </w:rPr>
              <w:t>уровне,</w:t>
            </w:r>
            <w:r w:rsidR="00D762D0" w:rsidRPr="00EC7CF9">
              <w:rPr>
                <w:rFonts w:ascii="Times New Roman" w:hAnsi="Times New Roman" w:cs="Times New Roman"/>
                <w:spacing w:val="216"/>
                <w:sz w:val="20"/>
                <w:szCs w:val="20"/>
              </w:rPr>
              <w:t xml:space="preserve"> </w:t>
            </w:r>
            <w:r w:rsidR="00D762D0" w:rsidRPr="00EC7CF9">
              <w:rPr>
                <w:rFonts w:ascii="Times New Roman" w:hAnsi="Times New Roman" w:cs="Times New Roman"/>
                <w:sz w:val="20"/>
                <w:szCs w:val="20"/>
              </w:rPr>
              <w:t>педагоги</w:t>
            </w:r>
            <w:r w:rsidR="00D762D0" w:rsidRPr="00EC7CF9">
              <w:rPr>
                <w:rFonts w:ascii="Times New Roman" w:hAnsi="Times New Roman" w:cs="Times New Roman"/>
                <w:spacing w:val="212"/>
                <w:sz w:val="20"/>
                <w:szCs w:val="20"/>
              </w:rPr>
              <w:t xml:space="preserve"> </w:t>
            </w:r>
            <w:r w:rsidR="00D762D0" w:rsidRPr="00EC7CF9">
              <w:rPr>
                <w:rFonts w:ascii="Times New Roman" w:hAnsi="Times New Roman" w:cs="Times New Roman"/>
                <w:sz w:val="20"/>
                <w:szCs w:val="20"/>
              </w:rPr>
              <w:t>имеют</w:t>
            </w:r>
            <w:r w:rsidR="00D762D0" w:rsidRPr="00EC7CF9">
              <w:rPr>
                <w:rFonts w:ascii="Times New Roman" w:hAnsi="Times New Roman" w:cs="Times New Roman"/>
                <w:spacing w:val="211"/>
                <w:sz w:val="20"/>
                <w:szCs w:val="20"/>
              </w:rPr>
              <w:t xml:space="preserve"> </w:t>
            </w:r>
            <w:r w:rsidR="00D762D0" w:rsidRPr="00EC7CF9">
              <w:rPr>
                <w:rFonts w:ascii="Times New Roman" w:hAnsi="Times New Roman" w:cs="Times New Roman"/>
                <w:sz w:val="20"/>
                <w:szCs w:val="20"/>
              </w:rPr>
              <w:t>высокий профессиональный</w:t>
            </w:r>
            <w:r w:rsidR="00D762D0" w:rsidRPr="00EC7CF9">
              <w:rPr>
                <w:rFonts w:ascii="Times New Roman" w:hAnsi="Times New Roman" w:cs="Times New Roman"/>
                <w:spacing w:val="19"/>
                <w:sz w:val="20"/>
                <w:szCs w:val="20"/>
              </w:rPr>
              <w:t xml:space="preserve"> </w:t>
            </w:r>
            <w:r w:rsidR="00D762D0" w:rsidRPr="00EC7CF9">
              <w:rPr>
                <w:rFonts w:ascii="Times New Roman" w:hAnsi="Times New Roman" w:cs="Times New Roman"/>
                <w:spacing w:val="-1"/>
                <w:sz w:val="20"/>
                <w:szCs w:val="20"/>
              </w:rPr>
              <w:t>уровень.</w:t>
            </w:r>
            <w:r w:rsidR="00D762D0" w:rsidRPr="00EC7CF9">
              <w:rPr>
                <w:rFonts w:ascii="Times New Roman" w:hAnsi="Times New Roman" w:cs="Times New Roman"/>
                <w:spacing w:val="17"/>
                <w:sz w:val="20"/>
                <w:szCs w:val="20"/>
              </w:rPr>
              <w:t xml:space="preserve"> </w:t>
            </w:r>
            <w:r w:rsidR="00D762D0" w:rsidRPr="00EC7CF9">
              <w:rPr>
                <w:rFonts w:ascii="Times New Roman" w:hAnsi="Times New Roman" w:cs="Times New Roman"/>
                <w:sz w:val="20"/>
                <w:szCs w:val="20"/>
              </w:rPr>
              <w:t>Коллектив</w:t>
            </w:r>
            <w:r w:rsidR="00D762D0" w:rsidRPr="00EC7CF9">
              <w:rPr>
                <w:rFonts w:ascii="Times New Roman" w:hAnsi="Times New Roman" w:cs="Times New Roman"/>
                <w:spacing w:val="16"/>
                <w:sz w:val="20"/>
                <w:szCs w:val="20"/>
              </w:rPr>
              <w:t xml:space="preserve"> </w:t>
            </w:r>
            <w:r w:rsidR="00D762D0" w:rsidRPr="00EC7CF9">
              <w:rPr>
                <w:rFonts w:ascii="Times New Roman" w:hAnsi="Times New Roman" w:cs="Times New Roman"/>
                <w:spacing w:val="-1"/>
                <w:sz w:val="20"/>
                <w:szCs w:val="20"/>
              </w:rPr>
              <w:t>ДОУ</w:t>
            </w:r>
            <w:r w:rsidR="00D762D0" w:rsidRPr="00EC7CF9">
              <w:rPr>
                <w:rFonts w:ascii="Times New Roman" w:hAnsi="Times New Roman" w:cs="Times New Roman"/>
                <w:spacing w:val="18"/>
                <w:sz w:val="20"/>
                <w:szCs w:val="20"/>
              </w:rPr>
              <w:t xml:space="preserve"> </w:t>
            </w:r>
            <w:r w:rsidR="00D762D0" w:rsidRPr="00EC7CF9">
              <w:rPr>
                <w:rFonts w:ascii="Times New Roman" w:hAnsi="Times New Roman" w:cs="Times New Roman"/>
                <w:sz w:val="20"/>
                <w:szCs w:val="20"/>
              </w:rPr>
              <w:t>стабильный,</w:t>
            </w:r>
            <w:r w:rsidR="00D762D0" w:rsidRPr="00EC7CF9">
              <w:rPr>
                <w:rFonts w:ascii="Times New Roman" w:hAnsi="Times New Roman" w:cs="Times New Roman"/>
                <w:spacing w:val="17"/>
                <w:sz w:val="20"/>
                <w:szCs w:val="20"/>
              </w:rPr>
              <w:t xml:space="preserve"> </w:t>
            </w:r>
            <w:r w:rsidR="00D762D0" w:rsidRPr="00EC7CF9">
              <w:rPr>
                <w:rFonts w:ascii="Times New Roman" w:hAnsi="Times New Roman" w:cs="Times New Roman"/>
                <w:sz w:val="20"/>
                <w:szCs w:val="20"/>
              </w:rPr>
              <w:t>способный</w:t>
            </w:r>
            <w:r w:rsidR="00D762D0" w:rsidRPr="00EC7CF9">
              <w:rPr>
                <w:rFonts w:ascii="Times New Roman" w:hAnsi="Times New Roman" w:cs="Times New Roman"/>
                <w:spacing w:val="22"/>
                <w:sz w:val="20"/>
                <w:szCs w:val="20"/>
              </w:rPr>
              <w:t xml:space="preserve"> </w:t>
            </w:r>
            <w:r w:rsidR="00D762D0" w:rsidRPr="00EC7CF9">
              <w:rPr>
                <w:rFonts w:ascii="Times New Roman" w:hAnsi="Times New Roman" w:cs="Times New Roman"/>
                <w:sz w:val="20"/>
                <w:szCs w:val="20"/>
              </w:rPr>
              <w:t>предоставить</w:t>
            </w:r>
            <w:r w:rsidR="00D762D0" w:rsidRPr="00EC7CF9">
              <w:rPr>
                <w:rFonts w:ascii="Times New Roman" w:hAnsi="Times New Roman" w:cs="Times New Roman"/>
                <w:spacing w:val="17"/>
                <w:sz w:val="20"/>
                <w:szCs w:val="20"/>
              </w:rPr>
              <w:t xml:space="preserve"> </w:t>
            </w:r>
            <w:r w:rsidR="00D762D0" w:rsidRPr="00EC7CF9">
              <w:rPr>
                <w:rFonts w:ascii="Times New Roman" w:hAnsi="Times New Roman" w:cs="Times New Roman"/>
                <w:sz w:val="20"/>
                <w:szCs w:val="20"/>
              </w:rPr>
              <w:t>качественное образование</w:t>
            </w:r>
            <w:r w:rsidR="00D762D0" w:rsidRPr="00EC7CF9">
              <w:rPr>
                <w:rFonts w:ascii="Times New Roman" w:hAnsi="Times New Roman" w:cs="Times New Roman"/>
                <w:spacing w:val="4"/>
                <w:sz w:val="20"/>
                <w:szCs w:val="20"/>
              </w:rPr>
              <w:t xml:space="preserve"> </w:t>
            </w:r>
            <w:r w:rsidR="00D762D0" w:rsidRPr="00EC7CF9">
              <w:rPr>
                <w:rFonts w:ascii="Times New Roman" w:hAnsi="Times New Roman" w:cs="Times New Roman"/>
                <w:sz w:val="20"/>
                <w:szCs w:val="20"/>
              </w:rPr>
              <w:t>воспитанникам</w:t>
            </w:r>
            <w:r w:rsidR="00D762D0" w:rsidRPr="00EC7CF9">
              <w:rPr>
                <w:rFonts w:ascii="Times New Roman" w:hAnsi="Times New Roman" w:cs="Times New Roman"/>
                <w:spacing w:val="4"/>
                <w:sz w:val="20"/>
                <w:szCs w:val="20"/>
              </w:rPr>
              <w:t xml:space="preserve"> </w:t>
            </w:r>
            <w:r w:rsidR="00D762D0" w:rsidRPr="00EC7CF9">
              <w:rPr>
                <w:rFonts w:ascii="Times New Roman" w:hAnsi="Times New Roman" w:cs="Times New Roman"/>
                <w:sz w:val="20"/>
                <w:szCs w:val="20"/>
              </w:rPr>
              <w:t>во</w:t>
            </w:r>
            <w:r w:rsidR="00D762D0" w:rsidRPr="00EC7CF9">
              <w:rPr>
                <w:rFonts w:ascii="Times New Roman" w:hAnsi="Times New Roman" w:cs="Times New Roman"/>
                <w:spacing w:val="4"/>
                <w:sz w:val="20"/>
                <w:szCs w:val="20"/>
              </w:rPr>
              <w:t xml:space="preserve"> </w:t>
            </w:r>
            <w:r w:rsidR="00D762D0" w:rsidRPr="00EC7CF9">
              <w:rPr>
                <w:rFonts w:ascii="Times New Roman" w:hAnsi="Times New Roman" w:cs="Times New Roman"/>
                <w:sz w:val="20"/>
                <w:szCs w:val="20"/>
              </w:rPr>
              <w:t>взаимодействии</w:t>
            </w:r>
            <w:r w:rsidR="00D762D0" w:rsidRPr="00EC7CF9">
              <w:rPr>
                <w:rFonts w:ascii="Times New Roman" w:hAnsi="Times New Roman" w:cs="Times New Roman"/>
                <w:spacing w:val="6"/>
                <w:sz w:val="20"/>
                <w:szCs w:val="20"/>
              </w:rPr>
              <w:t xml:space="preserve"> </w:t>
            </w:r>
            <w:r w:rsidR="00D762D0" w:rsidRPr="00EC7CF9">
              <w:rPr>
                <w:rFonts w:ascii="Times New Roman" w:hAnsi="Times New Roman" w:cs="Times New Roman"/>
                <w:sz w:val="20"/>
                <w:szCs w:val="20"/>
              </w:rPr>
              <w:t>с</w:t>
            </w:r>
            <w:r w:rsidR="00D762D0" w:rsidRPr="00EC7CF9">
              <w:rPr>
                <w:rFonts w:ascii="Times New Roman" w:hAnsi="Times New Roman" w:cs="Times New Roman"/>
                <w:spacing w:val="4"/>
                <w:sz w:val="20"/>
                <w:szCs w:val="20"/>
              </w:rPr>
              <w:t xml:space="preserve"> </w:t>
            </w:r>
            <w:r w:rsidR="00D762D0" w:rsidRPr="00EC7CF9">
              <w:rPr>
                <w:rFonts w:ascii="Times New Roman" w:hAnsi="Times New Roman" w:cs="Times New Roman"/>
                <w:sz w:val="20"/>
                <w:szCs w:val="20"/>
              </w:rPr>
              <w:t>законными</w:t>
            </w:r>
            <w:r w:rsidR="00D762D0" w:rsidRPr="00EC7CF9">
              <w:rPr>
                <w:rFonts w:ascii="Times New Roman" w:hAnsi="Times New Roman" w:cs="Times New Roman"/>
                <w:spacing w:val="6"/>
                <w:sz w:val="20"/>
                <w:szCs w:val="20"/>
              </w:rPr>
              <w:t xml:space="preserve"> </w:t>
            </w:r>
            <w:r w:rsidR="00D762D0" w:rsidRPr="00EC7CF9">
              <w:rPr>
                <w:rFonts w:ascii="Times New Roman" w:hAnsi="Times New Roman" w:cs="Times New Roman"/>
                <w:sz w:val="20"/>
                <w:szCs w:val="20"/>
              </w:rPr>
              <w:t>представителями</w:t>
            </w:r>
            <w:r w:rsidR="00D762D0" w:rsidRPr="00EC7CF9">
              <w:rPr>
                <w:rFonts w:ascii="Times New Roman" w:hAnsi="Times New Roman" w:cs="Times New Roman"/>
                <w:spacing w:val="5"/>
                <w:sz w:val="20"/>
                <w:szCs w:val="20"/>
              </w:rPr>
              <w:t xml:space="preserve"> </w:t>
            </w:r>
            <w:r w:rsidR="00D762D0" w:rsidRPr="00EC7CF9">
              <w:rPr>
                <w:rFonts w:ascii="Times New Roman" w:hAnsi="Times New Roman" w:cs="Times New Roman"/>
                <w:sz w:val="20"/>
                <w:szCs w:val="20"/>
              </w:rPr>
              <w:t>и</w:t>
            </w:r>
            <w:r w:rsidR="00D762D0" w:rsidRPr="00EC7CF9">
              <w:rPr>
                <w:rFonts w:ascii="Times New Roman" w:hAnsi="Times New Roman" w:cs="Times New Roman"/>
                <w:spacing w:val="5"/>
                <w:sz w:val="20"/>
                <w:szCs w:val="20"/>
              </w:rPr>
              <w:t xml:space="preserve"> </w:t>
            </w:r>
            <w:r w:rsidR="00D762D0" w:rsidRPr="00EC7CF9">
              <w:rPr>
                <w:rFonts w:ascii="Times New Roman" w:hAnsi="Times New Roman" w:cs="Times New Roman"/>
                <w:spacing w:val="1"/>
                <w:sz w:val="20"/>
                <w:szCs w:val="20"/>
              </w:rPr>
              <w:t>социумом,</w:t>
            </w:r>
            <w:r w:rsidR="00D762D0" w:rsidRPr="00EC7CF9">
              <w:rPr>
                <w:rFonts w:ascii="Times New Roman" w:hAnsi="Times New Roman" w:cs="Times New Roman"/>
                <w:spacing w:val="6"/>
                <w:sz w:val="20"/>
                <w:szCs w:val="20"/>
              </w:rPr>
              <w:t xml:space="preserve"> </w:t>
            </w:r>
            <w:r w:rsidR="00D762D0" w:rsidRPr="00EC7CF9">
              <w:rPr>
                <w:rFonts w:ascii="Times New Roman" w:hAnsi="Times New Roman" w:cs="Times New Roman"/>
                <w:sz w:val="20"/>
                <w:szCs w:val="20"/>
              </w:rPr>
              <w:t>имеет положительные</w:t>
            </w:r>
            <w:r w:rsidR="00D762D0" w:rsidRPr="00EC7CF9">
              <w:rPr>
                <w:rFonts w:ascii="Times New Roman" w:hAnsi="Times New Roman" w:cs="Times New Roman"/>
                <w:spacing w:val="-1"/>
                <w:sz w:val="20"/>
                <w:szCs w:val="20"/>
              </w:rPr>
              <w:t xml:space="preserve"> </w:t>
            </w:r>
            <w:r w:rsidR="00D762D0" w:rsidRPr="00EC7CF9">
              <w:rPr>
                <w:rFonts w:ascii="Times New Roman" w:hAnsi="Times New Roman" w:cs="Times New Roman"/>
                <w:sz w:val="20"/>
                <w:szCs w:val="20"/>
              </w:rPr>
              <w:t>отзывы,</w:t>
            </w:r>
            <w:r w:rsidR="00D762D0" w:rsidRPr="00EC7CF9">
              <w:rPr>
                <w:rFonts w:ascii="Times New Roman" w:hAnsi="Times New Roman" w:cs="Times New Roman"/>
                <w:spacing w:val="1"/>
                <w:sz w:val="20"/>
                <w:szCs w:val="20"/>
              </w:rPr>
              <w:t xml:space="preserve"> </w:t>
            </w:r>
            <w:r w:rsidR="00D762D0" w:rsidRPr="00EC7CF9">
              <w:rPr>
                <w:rFonts w:ascii="Times New Roman" w:hAnsi="Times New Roman" w:cs="Times New Roman"/>
                <w:sz w:val="20"/>
                <w:szCs w:val="20"/>
              </w:rPr>
              <w:t>востребован.</w:t>
            </w:r>
          </w:p>
          <w:p w:rsidR="00D762D0" w:rsidRPr="00EC7CF9" w:rsidRDefault="00DB6B17" w:rsidP="00D762D0">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Родители</w:t>
            </w:r>
            <w:r w:rsidR="00D762D0" w:rsidRPr="00EC7CF9">
              <w:rPr>
                <w:rFonts w:ascii="Times New Roman" w:hAnsi="Times New Roman" w:cs="Times New Roman"/>
                <w:spacing w:val="85"/>
                <w:sz w:val="20"/>
                <w:szCs w:val="20"/>
              </w:rPr>
              <w:t xml:space="preserve"> </w:t>
            </w:r>
            <w:r w:rsidR="00D762D0" w:rsidRPr="00EC7CF9">
              <w:rPr>
                <w:rFonts w:ascii="Times New Roman" w:hAnsi="Times New Roman" w:cs="Times New Roman"/>
                <w:sz w:val="20"/>
                <w:szCs w:val="20"/>
              </w:rPr>
              <w:t>воспитанников</w:t>
            </w:r>
            <w:r w:rsidR="00D762D0" w:rsidRPr="00EC7CF9">
              <w:rPr>
                <w:rFonts w:ascii="Times New Roman" w:hAnsi="Times New Roman" w:cs="Times New Roman"/>
                <w:spacing w:val="86"/>
                <w:sz w:val="20"/>
                <w:szCs w:val="20"/>
              </w:rPr>
              <w:t xml:space="preserve"> </w:t>
            </w:r>
            <w:r w:rsidR="00D762D0" w:rsidRPr="00EC7CF9">
              <w:rPr>
                <w:rFonts w:ascii="Times New Roman" w:hAnsi="Times New Roman" w:cs="Times New Roman"/>
                <w:sz w:val="20"/>
                <w:szCs w:val="20"/>
              </w:rPr>
              <w:t>(законные</w:t>
            </w:r>
            <w:r w:rsidR="00D762D0" w:rsidRPr="00EC7CF9">
              <w:rPr>
                <w:rFonts w:ascii="Times New Roman" w:hAnsi="Times New Roman" w:cs="Times New Roman"/>
                <w:spacing w:val="82"/>
                <w:sz w:val="20"/>
                <w:szCs w:val="20"/>
              </w:rPr>
              <w:t xml:space="preserve"> </w:t>
            </w:r>
            <w:r w:rsidR="00D762D0" w:rsidRPr="00EC7CF9">
              <w:rPr>
                <w:rFonts w:ascii="Times New Roman" w:hAnsi="Times New Roman" w:cs="Times New Roman"/>
                <w:sz w:val="20"/>
                <w:szCs w:val="20"/>
              </w:rPr>
              <w:t>представители)</w:t>
            </w:r>
            <w:r w:rsidR="00D762D0" w:rsidRPr="00EC7CF9">
              <w:rPr>
                <w:rFonts w:ascii="Times New Roman" w:hAnsi="Times New Roman" w:cs="Times New Roman"/>
                <w:spacing w:val="85"/>
                <w:sz w:val="20"/>
                <w:szCs w:val="20"/>
              </w:rPr>
              <w:t xml:space="preserve"> </w:t>
            </w:r>
            <w:r w:rsidR="00D762D0" w:rsidRPr="00EC7CF9">
              <w:rPr>
                <w:rFonts w:ascii="Times New Roman" w:hAnsi="Times New Roman" w:cs="Times New Roman"/>
                <w:sz w:val="20"/>
                <w:szCs w:val="20"/>
              </w:rPr>
              <w:t>являются</w:t>
            </w:r>
            <w:r w:rsidR="00D762D0" w:rsidRPr="00EC7CF9">
              <w:rPr>
                <w:rFonts w:ascii="Times New Roman" w:hAnsi="Times New Roman" w:cs="Times New Roman"/>
                <w:spacing w:val="86"/>
                <w:sz w:val="20"/>
                <w:szCs w:val="20"/>
              </w:rPr>
              <w:t xml:space="preserve"> </w:t>
            </w:r>
            <w:r w:rsidR="00D762D0" w:rsidRPr="00EC7CF9">
              <w:rPr>
                <w:rFonts w:ascii="Times New Roman" w:hAnsi="Times New Roman" w:cs="Times New Roman"/>
                <w:sz w:val="20"/>
                <w:szCs w:val="20"/>
              </w:rPr>
              <w:t>активными</w:t>
            </w:r>
            <w:r w:rsidR="00D762D0" w:rsidRPr="00EC7CF9">
              <w:rPr>
                <w:rFonts w:ascii="Times New Roman" w:hAnsi="Times New Roman" w:cs="Times New Roman"/>
                <w:spacing w:val="90"/>
                <w:sz w:val="20"/>
                <w:szCs w:val="20"/>
              </w:rPr>
              <w:t xml:space="preserve"> </w:t>
            </w:r>
            <w:r w:rsidR="00D762D0" w:rsidRPr="00EC7CF9">
              <w:rPr>
                <w:rFonts w:ascii="Times New Roman" w:hAnsi="Times New Roman" w:cs="Times New Roman"/>
                <w:spacing w:val="-1"/>
                <w:sz w:val="20"/>
                <w:szCs w:val="20"/>
              </w:rPr>
              <w:t xml:space="preserve">участниками </w:t>
            </w:r>
            <w:r w:rsidR="00D762D0" w:rsidRPr="00EC7CF9">
              <w:rPr>
                <w:rFonts w:ascii="Times New Roman" w:hAnsi="Times New Roman" w:cs="Times New Roman"/>
                <w:sz w:val="20"/>
                <w:szCs w:val="20"/>
              </w:rPr>
              <w:t>образовательной</w:t>
            </w:r>
            <w:r w:rsidR="00D762D0" w:rsidRPr="00EC7CF9">
              <w:rPr>
                <w:rFonts w:ascii="Times New Roman" w:hAnsi="Times New Roman" w:cs="Times New Roman"/>
                <w:spacing w:val="82"/>
                <w:sz w:val="20"/>
                <w:szCs w:val="20"/>
              </w:rPr>
              <w:t xml:space="preserve"> </w:t>
            </w:r>
            <w:r w:rsidR="00D762D0" w:rsidRPr="00EC7CF9">
              <w:rPr>
                <w:rFonts w:ascii="Times New Roman" w:hAnsi="Times New Roman" w:cs="Times New Roman"/>
                <w:sz w:val="20"/>
                <w:szCs w:val="20"/>
              </w:rPr>
              <w:t>деятельности,</w:t>
            </w:r>
            <w:r w:rsidR="00D762D0" w:rsidRPr="00EC7CF9">
              <w:rPr>
                <w:rFonts w:ascii="Times New Roman" w:hAnsi="Times New Roman" w:cs="Times New Roman"/>
                <w:spacing w:val="79"/>
                <w:sz w:val="20"/>
                <w:szCs w:val="20"/>
              </w:rPr>
              <w:t xml:space="preserve"> </w:t>
            </w:r>
            <w:r w:rsidR="00D762D0" w:rsidRPr="00EC7CF9">
              <w:rPr>
                <w:rFonts w:ascii="Times New Roman" w:hAnsi="Times New Roman" w:cs="Times New Roman"/>
                <w:sz w:val="20"/>
                <w:szCs w:val="20"/>
              </w:rPr>
              <w:t>в</w:t>
            </w:r>
            <w:r w:rsidR="00D762D0" w:rsidRPr="00EC7CF9">
              <w:rPr>
                <w:rFonts w:ascii="Times New Roman" w:hAnsi="Times New Roman" w:cs="Times New Roman"/>
                <w:spacing w:val="81"/>
                <w:sz w:val="20"/>
                <w:szCs w:val="20"/>
              </w:rPr>
              <w:t xml:space="preserve"> </w:t>
            </w:r>
            <w:r w:rsidR="00D762D0" w:rsidRPr="00EC7CF9">
              <w:rPr>
                <w:rFonts w:ascii="Times New Roman" w:hAnsi="Times New Roman" w:cs="Times New Roman"/>
                <w:sz w:val="20"/>
                <w:szCs w:val="20"/>
              </w:rPr>
              <w:t>том</w:t>
            </w:r>
            <w:r w:rsidR="00D762D0" w:rsidRPr="00EC7CF9">
              <w:rPr>
                <w:rFonts w:ascii="Times New Roman" w:hAnsi="Times New Roman" w:cs="Times New Roman"/>
                <w:spacing w:val="80"/>
                <w:sz w:val="20"/>
                <w:szCs w:val="20"/>
              </w:rPr>
              <w:t xml:space="preserve"> </w:t>
            </w:r>
            <w:r w:rsidR="00D762D0" w:rsidRPr="00EC7CF9">
              <w:rPr>
                <w:rFonts w:ascii="Times New Roman" w:hAnsi="Times New Roman" w:cs="Times New Roman"/>
                <w:sz w:val="20"/>
                <w:szCs w:val="20"/>
              </w:rPr>
              <w:t>числе,</w:t>
            </w:r>
            <w:r w:rsidR="00D762D0" w:rsidRPr="00EC7CF9">
              <w:rPr>
                <w:rFonts w:ascii="Times New Roman" w:hAnsi="Times New Roman" w:cs="Times New Roman"/>
                <w:spacing w:val="82"/>
                <w:sz w:val="20"/>
                <w:szCs w:val="20"/>
              </w:rPr>
              <w:t xml:space="preserve"> </w:t>
            </w:r>
            <w:r w:rsidR="00D762D0" w:rsidRPr="00EC7CF9">
              <w:rPr>
                <w:rFonts w:ascii="Times New Roman" w:hAnsi="Times New Roman" w:cs="Times New Roman"/>
                <w:sz w:val="20"/>
                <w:szCs w:val="20"/>
              </w:rPr>
              <w:t>принимают</w:t>
            </w:r>
            <w:r w:rsidR="00D762D0" w:rsidRPr="00EC7CF9">
              <w:rPr>
                <w:rFonts w:ascii="Times New Roman" w:hAnsi="Times New Roman" w:cs="Times New Roman"/>
                <w:spacing w:val="84"/>
                <w:sz w:val="20"/>
                <w:szCs w:val="20"/>
              </w:rPr>
              <w:t xml:space="preserve"> </w:t>
            </w:r>
            <w:r w:rsidR="00D762D0" w:rsidRPr="00EC7CF9">
              <w:rPr>
                <w:rFonts w:ascii="Times New Roman" w:hAnsi="Times New Roman" w:cs="Times New Roman"/>
                <w:spacing w:val="-1"/>
                <w:sz w:val="20"/>
                <w:szCs w:val="20"/>
              </w:rPr>
              <w:t>участие</w:t>
            </w:r>
            <w:r w:rsidR="00D762D0" w:rsidRPr="00EC7CF9">
              <w:rPr>
                <w:rFonts w:ascii="Times New Roman" w:hAnsi="Times New Roman" w:cs="Times New Roman"/>
                <w:spacing w:val="81"/>
                <w:sz w:val="20"/>
                <w:szCs w:val="20"/>
              </w:rPr>
              <w:t xml:space="preserve"> </w:t>
            </w:r>
            <w:r w:rsidR="00D762D0" w:rsidRPr="00EC7CF9">
              <w:rPr>
                <w:rFonts w:ascii="Times New Roman" w:hAnsi="Times New Roman" w:cs="Times New Roman"/>
                <w:sz w:val="20"/>
                <w:szCs w:val="20"/>
              </w:rPr>
              <w:t>в</w:t>
            </w:r>
            <w:r w:rsidR="00D762D0" w:rsidRPr="00EC7CF9">
              <w:rPr>
                <w:rFonts w:ascii="Times New Roman" w:hAnsi="Times New Roman" w:cs="Times New Roman"/>
                <w:spacing w:val="81"/>
                <w:sz w:val="20"/>
                <w:szCs w:val="20"/>
              </w:rPr>
              <w:t xml:space="preserve"> </w:t>
            </w:r>
            <w:r w:rsidR="00D762D0" w:rsidRPr="00EC7CF9">
              <w:rPr>
                <w:rFonts w:ascii="Times New Roman" w:hAnsi="Times New Roman" w:cs="Times New Roman"/>
                <w:sz w:val="20"/>
                <w:szCs w:val="20"/>
              </w:rPr>
              <w:t>формировании</w:t>
            </w:r>
            <w:r w:rsidR="00D762D0" w:rsidRPr="00EC7CF9">
              <w:rPr>
                <w:rFonts w:ascii="Times New Roman" w:hAnsi="Times New Roman" w:cs="Times New Roman"/>
                <w:spacing w:val="82"/>
                <w:sz w:val="20"/>
                <w:szCs w:val="20"/>
              </w:rPr>
              <w:t xml:space="preserve"> образовательной</w:t>
            </w:r>
            <w:r w:rsidR="00D762D0" w:rsidRPr="00EC7CF9">
              <w:rPr>
                <w:rFonts w:ascii="Times New Roman" w:hAnsi="Times New Roman" w:cs="Times New Roman"/>
                <w:spacing w:val="30"/>
                <w:sz w:val="20"/>
                <w:szCs w:val="20"/>
              </w:rPr>
              <w:t xml:space="preserve"> </w:t>
            </w:r>
            <w:r w:rsidR="00D762D0" w:rsidRPr="00EC7CF9">
              <w:rPr>
                <w:rFonts w:ascii="Times New Roman" w:hAnsi="Times New Roman" w:cs="Times New Roman"/>
                <w:sz w:val="20"/>
                <w:szCs w:val="20"/>
              </w:rPr>
              <w:t>программы,</w:t>
            </w:r>
            <w:r w:rsidR="00D762D0" w:rsidRPr="00EC7CF9">
              <w:rPr>
                <w:rFonts w:ascii="Times New Roman" w:hAnsi="Times New Roman" w:cs="Times New Roman"/>
                <w:spacing w:val="31"/>
                <w:sz w:val="20"/>
                <w:szCs w:val="20"/>
              </w:rPr>
              <w:t xml:space="preserve"> </w:t>
            </w:r>
            <w:r w:rsidR="00D762D0" w:rsidRPr="00EC7CF9">
              <w:rPr>
                <w:rFonts w:ascii="Times New Roman" w:hAnsi="Times New Roman" w:cs="Times New Roman"/>
                <w:sz w:val="20"/>
                <w:szCs w:val="20"/>
              </w:rPr>
              <w:t>принимают</w:t>
            </w:r>
            <w:r w:rsidR="00D762D0" w:rsidRPr="00EC7CF9">
              <w:rPr>
                <w:rFonts w:ascii="Times New Roman" w:hAnsi="Times New Roman" w:cs="Times New Roman"/>
                <w:spacing w:val="34"/>
                <w:sz w:val="20"/>
                <w:szCs w:val="20"/>
              </w:rPr>
              <w:t xml:space="preserve"> </w:t>
            </w:r>
            <w:r w:rsidR="00D762D0" w:rsidRPr="00EC7CF9">
              <w:rPr>
                <w:rFonts w:ascii="Times New Roman" w:hAnsi="Times New Roman" w:cs="Times New Roman"/>
                <w:sz w:val="20"/>
                <w:szCs w:val="20"/>
              </w:rPr>
              <w:t>участие</w:t>
            </w:r>
            <w:r w:rsidR="00D762D0" w:rsidRPr="00EC7CF9">
              <w:rPr>
                <w:rFonts w:ascii="Times New Roman" w:hAnsi="Times New Roman" w:cs="Times New Roman"/>
                <w:spacing w:val="30"/>
                <w:sz w:val="20"/>
                <w:szCs w:val="20"/>
              </w:rPr>
              <w:t xml:space="preserve"> </w:t>
            </w:r>
            <w:r w:rsidR="00D762D0" w:rsidRPr="00EC7CF9">
              <w:rPr>
                <w:rFonts w:ascii="Times New Roman" w:hAnsi="Times New Roman" w:cs="Times New Roman"/>
                <w:sz w:val="20"/>
                <w:szCs w:val="20"/>
              </w:rPr>
              <w:t>в</w:t>
            </w:r>
            <w:r w:rsidR="00D762D0" w:rsidRPr="00EC7CF9">
              <w:rPr>
                <w:rFonts w:ascii="Times New Roman" w:hAnsi="Times New Roman" w:cs="Times New Roman"/>
                <w:spacing w:val="30"/>
                <w:sz w:val="20"/>
                <w:szCs w:val="20"/>
              </w:rPr>
              <w:t xml:space="preserve"> </w:t>
            </w:r>
            <w:r w:rsidR="00D762D0" w:rsidRPr="00EC7CF9">
              <w:rPr>
                <w:rFonts w:ascii="Times New Roman" w:hAnsi="Times New Roman" w:cs="Times New Roman"/>
                <w:sz w:val="20"/>
                <w:szCs w:val="20"/>
              </w:rPr>
              <w:t>организации</w:t>
            </w:r>
            <w:r w:rsidR="00D762D0" w:rsidRPr="00EC7CF9">
              <w:rPr>
                <w:rFonts w:ascii="Times New Roman" w:hAnsi="Times New Roman" w:cs="Times New Roman"/>
                <w:spacing w:val="32"/>
                <w:sz w:val="20"/>
                <w:szCs w:val="20"/>
              </w:rPr>
              <w:t xml:space="preserve"> </w:t>
            </w:r>
            <w:r w:rsidR="00D762D0" w:rsidRPr="00EC7CF9">
              <w:rPr>
                <w:rFonts w:ascii="Times New Roman" w:hAnsi="Times New Roman" w:cs="Times New Roman"/>
                <w:sz w:val="20"/>
                <w:szCs w:val="20"/>
              </w:rPr>
              <w:t>и</w:t>
            </w:r>
            <w:r w:rsidR="00D762D0" w:rsidRPr="00EC7CF9">
              <w:rPr>
                <w:rFonts w:ascii="Times New Roman" w:hAnsi="Times New Roman" w:cs="Times New Roman"/>
                <w:spacing w:val="29"/>
                <w:sz w:val="20"/>
                <w:szCs w:val="20"/>
              </w:rPr>
              <w:t xml:space="preserve"> </w:t>
            </w:r>
            <w:r w:rsidR="00D762D0" w:rsidRPr="00EC7CF9">
              <w:rPr>
                <w:rFonts w:ascii="Times New Roman" w:hAnsi="Times New Roman" w:cs="Times New Roman"/>
                <w:sz w:val="20"/>
                <w:szCs w:val="20"/>
              </w:rPr>
              <w:t>проведении</w:t>
            </w:r>
            <w:r w:rsidR="00D762D0" w:rsidRPr="00EC7CF9">
              <w:rPr>
                <w:rFonts w:ascii="Times New Roman" w:hAnsi="Times New Roman" w:cs="Times New Roman"/>
                <w:spacing w:val="32"/>
                <w:sz w:val="20"/>
                <w:szCs w:val="20"/>
              </w:rPr>
              <w:t xml:space="preserve"> </w:t>
            </w:r>
            <w:r w:rsidR="00D762D0" w:rsidRPr="00EC7CF9">
              <w:rPr>
                <w:rFonts w:ascii="Times New Roman" w:hAnsi="Times New Roman" w:cs="Times New Roman"/>
                <w:sz w:val="20"/>
                <w:szCs w:val="20"/>
              </w:rPr>
              <w:t>совместных мероприятий</w:t>
            </w:r>
            <w:r w:rsidR="00D762D0" w:rsidRPr="00EC7CF9">
              <w:rPr>
                <w:rFonts w:ascii="Times New Roman" w:hAnsi="Times New Roman" w:cs="Times New Roman"/>
                <w:spacing w:val="46"/>
                <w:sz w:val="20"/>
                <w:szCs w:val="20"/>
              </w:rPr>
              <w:t xml:space="preserve"> </w:t>
            </w:r>
            <w:r w:rsidR="00D762D0" w:rsidRPr="00EC7CF9">
              <w:rPr>
                <w:rFonts w:ascii="Times New Roman" w:hAnsi="Times New Roman" w:cs="Times New Roman"/>
                <w:sz w:val="20"/>
                <w:szCs w:val="20"/>
              </w:rPr>
              <w:t>с</w:t>
            </w:r>
            <w:r w:rsidR="00D762D0" w:rsidRPr="00EC7CF9">
              <w:rPr>
                <w:rFonts w:ascii="Times New Roman" w:hAnsi="Times New Roman" w:cs="Times New Roman"/>
                <w:spacing w:val="44"/>
                <w:sz w:val="20"/>
                <w:szCs w:val="20"/>
              </w:rPr>
              <w:t xml:space="preserve"> </w:t>
            </w:r>
            <w:r w:rsidRPr="00EC7CF9">
              <w:rPr>
                <w:rFonts w:ascii="Times New Roman" w:hAnsi="Times New Roman" w:cs="Times New Roman"/>
                <w:sz w:val="20"/>
                <w:szCs w:val="20"/>
              </w:rPr>
              <w:t>детьми</w:t>
            </w:r>
            <w:r w:rsidRPr="00EC7CF9">
              <w:rPr>
                <w:rFonts w:ascii="Times New Roman" w:hAnsi="Times New Roman" w:cs="Times New Roman"/>
                <w:spacing w:val="46"/>
                <w:sz w:val="20"/>
                <w:szCs w:val="20"/>
              </w:rPr>
              <w:t xml:space="preserve"> (</w:t>
            </w:r>
            <w:r w:rsidR="00D762D0" w:rsidRPr="00EC7CF9">
              <w:rPr>
                <w:rFonts w:ascii="Times New Roman" w:hAnsi="Times New Roman" w:cs="Times New Roman"/>
                <w:sz w:val="20"/>
                <w:szCs w:val="20"/>
              </w:rPr>
              <w:t>утренники,</w:t>
            </w:r>
            <w:r w:rsidR="00D762D0" w:rsidRPr="00EC7CF9">
              <w:rPr>
                <w:rFonts w:ascii="Times New Roman" w:hAnsi="Times New Roman" w:cs="Times New Roman"/>
                <w:spacing w:val="45"/>
                <w:sz w:val="20"/>
                <w:szCs w:val="20"/>
              </w:rPr>
              <w:t xml:space="preserve"> </w:t>
            </w:r>
            <w:r w:rsidR="00D762D0" w:rsidRPr="00EC7CF9">
              <w:rPr>
                <w:rFonts w:ascii="Times New Roman" w:hAnsi="Times New Roman" w:cs="Times New Roman"/>
                <w:sz w:val="20"/>
                <w:szCs w:val="20"/>
              </w:rPr>
              <w:t>развлечения,</w:t>
            </w:r>
            <w:r w:rsidR="00D762D0" w:rsidRPr="00EC7CF9">
              <w:rPr>
                <w:rFonts w:ascii="Times New Roman" w:hAnsi="Times New Roman" w:cs="Times New Roman"/>
                <w:spacing w:val="45"/>
                <w:sz w:val="20"/>
                <w:szCs w:val="20"/>
              </w:rPr>
              <w:t xml:space="preserve"> </w:t>
            </w:r>
            <w:r w:rsidR="00D762D0" w:rsidRPr="00EC7CF9">
              <w:rPr>
                <w:rFonts w:ascii="Times New Roman" w:hAnsi="Times New Roman" w:cs="Times New Roman"/>
                <w:sz w:val="20"/>
                <w:szCs w:val="20"/>
              </w:rPr>
              <w:t>физкультурные</w:t>
            </w:r>
            <w:r w:rsidR="00D762D0" w:rsidRPr="00EC7CF9">
              <w:rPr>
                <w:rFonts w:ascii="Times New Roman" w:hAnsi="Times New Roman" w:cs="Times New Roman"/>
                <w:spacing w:val="44"/>
                <w:sz w:val="20"/>
                <w:szCs w:val="20"/>
              </w:rPr>
              <w:t xml:space="preserve"> </w:t>
            </w:r>
            <w:r w:rsidR="00D762D0" w:rsidRPr="00EC7CF9">
              <w:rPr>
                <w:rFonts w:ascii="Times New Roman" w:hAnsi="Times New Roman" w:cs="Times New Roman"/>
                <w:spacing w:val="1"/>
                <w:sz w:val="20"/>
                <w:szCs w:val="20"/>
              </w:rPr>
              <w:t>праздники,</w:t>
            </w:r>
            <w:r w:rsidR="00D762D0" w:rsidRPr="00EC7CF9">
              <w:rPr>
                <w:rFonts w:ascii="Times New Roman" w:hAnsi="Times New Roman" w:cs="Times New Roman"/>
                <w:spacing w:val="45"/>
                <w:sz w:val="20"/>
                <w:szCs w:val="20"/>
              </w:rPr>
              <w:t xml:space="preserve"> </w:t>
            </w:r>
            <w:r w:rsidR="00D762D0" w:rsidRPr="00EC7CF9">
              <w:rPr>
                <w:rFonts w:ascii="Times New Roman" w:hAnsi="Times New Roman" w:cs="Times New Roman"/>
                <w:spacing w:val="-1"/>
                <w:sz w:val="20"/>
                <w:szCs w:val="20"/>
              </w:rPr>
              <w:t xml:space="preserve">досуги, </w:t>
            </w:r>
            <w:r w:rsidR="00D762D0" w:rsidRPr="00EC7CF9">
              <w:rPr>
                <w:rFonts w:ascii="Times New Roman" w:hAnsi="Times New Roman" w:cs="Times New Roman"/>
                <w:spacing w:val="1"/>
                <w:sz w:val="20"/>
                <w:szCs w:val="20"/>
              </w:rPr>
              <w:t>дни</w:t>
            </w:r>
            <w:r w:rsidR="00D762D0" w:rsidRPr="00EC7CF9">
              <w:rPr>
                <w:rFonts w:ascii="Times New Roman" w:hAnsi="Times New Roman" w:cs="Times New Roman"/>
                <w:spacing w:val="84"/>
                <w:sz w:val="20"/>
                <w:szCs w:val="20"/>
              </w:rPr>
              <w:t xml:space="preserve"> </w:t>
            </w:r>
            <w:r w:rsidR="00D762D0" w:rsidRPr="00EC7CF9">
              <w:rPr>
                <w:rFonts w:ascii="Times New Roman" w:hAnsi="Times New Roman" w:cs="Times New Roman"/>
                <w:sz w:val="20"/>
                <w:szCs w:val="20"/>
              </w:rPr>
              <w:t>здоровья</w:t>
            </w:r>
            <w:r w:rsidR="00D762D0" w:rsidRPr="00EC7CF9">
              <w:rPr>
                <w:rFonts w:ascii="Times New Roman" w:hAnsi="Times New Roman" w:cs="Times New Roman"/>
                <w:spacing w:val="84"/>
                <w:sz w:val="20"/>
                <w:szCs w:val="20"/>
              </w:rPr>
              <w:t xml:space="preserve"> </w:t>
            </w:r>
            <w:r w:rsidR="00D762D0" w:rsidRPr="00EC7CF9">
              <w:rPr>
                <w:rFonts w:ascii="Times New Roman" w:hAnsi="Times New Roman" w:cs="Times New Roman"/>
                <w:sz w:val="20"/>
                <w:szCs w:val="20"/>
              </w:rPr>
              <w:t>и</w:t>
            </w:r>
            <w:r w:rsidR="00D762D0" w:rsidRPr="00EC7CF9">
              <w:rPr>
                <w:rFonts w:ascii="Times New Roman" w:hAnsi="Times New Roman" w:cs="Times New Roman"/>
                <w:spacing w:val="85"/>
                <w:sz w:val="20"/>
                <w:szCs w:val="20"/>
              </w:rPr>
              <w:t xml:space="preserve"> </w:t>
            </w:r>
            <w:r w:rsidR="00D762D0" w:rsidRPr="00EC7CF9">
              <w:rPr>
                <w:rFonts w:ascii="Times New Roman" w:hAnsi="Times New Roman" w:cs="Times New Roman"/>
                <w:sz w:val="20"/>
                <w:szCs w:val="20"/>
              </w:rPr>
              <w:t>др.),</w:t>
            </w:r>
            <w:r w:rsidR="00D762D0" w:rsidRPr="00EC7CF9">
              <w:rPr>
                <w:rFonts w:ascii="Times New Roman" w:hAnsi="Times New Roman" w:cs="Times New Roman"/>
                <w:spacing w:val="83"/>
                <w:sz w:val="20"/>
                <w:szCs w:val="20"/>
              </w:rPr>
              <w:t xml:space="preserve"> </w:t>
            </w:r>
            <w:r w:rsidR="00D762D0" w:rsidRPr="00EC7CF9">
              <w:rPr>
                <w:rFonts w:ascii="Times New Roman" w:hAnsi="Times New Roman" w:cs="Times New Roman"/>
                <w:sz w:val="20"/>
                <w:szCs w:val="20"/>
              </w:rPr>
              <w:t>создают</w:t>
            </w:r>
            <w:r w:rsidR="00D762D0" w:rsidRPr="00EC7CF9">
              <w:rPr>
                <w:rFonts w:ascii="Times New Roman" w:hAnsi="Times New Roman" w:cs="Times New Roman"/>
                <w:spacing w:val="87"/>
                <w:sz w:val="20"/>
                <w:szCs w:val="20"/>
              </w:rPr>
              <w:t xml:space="preserve"> </w:t>
            </w:r>
            <w:r w:rsidR="00D762D0" w:rsidRPr="00EC7CF9">
              <w:rPr>
                <w:rFonts w:ascii="Times New Roman" w:hAnsi="Times New Roman" w:cs="Times New Roman"/>
                <w:sz w:val="20"/>
                <w:szCs w:val="20"/>
              </w:rPr>
              <w:t>(принимают</w:t>
            </w:r>
            <w:r w:rsidR="00D762D0" w:rsidRPr="00EC7CF9">
              <w:rPr>
                <w:rFonts w:ascii="Times New Roman" w:hAnsi="Times New Roman" w:cs="Times New Roman"/>
                <w:spacing w:val="82"/>
                <w:sz w:val="20"/>
                <w:szCs w:val="20"/>
              </w:rPr>
              <w:t xml:space="preserve"> </w:t>
            </w:r>
            <w:r w:rsidR="00D762D0" w:rsidRPr="00EC7CF9">
              <w:rPr>
                <w:rFonts w:ascii="Times New Roman" w:hAnsi="Times New Roman" w:cs="Times New Roman"/>
                <w:sz w:val="20"/>
                <w:szCs w:val="20"/>
              </w:rPr>
              <w:t>участие</w:t>
            </w:r>
            <w:r w:rsidR="00D762D0" w:rsidRPr="00EC7CF9">
              <w:rPr>
                <w:rFonts w:ascii="Times New Roman" w:hAnsi="Times New Roman" w:cs="Times New Roman"/>
                <w:spacing w:val="86"/>
                <w:sz w:val="20"/>
                <w:szCs w:val="20"/>
              </w:rPr>
              <w:t xml:space="preserve"> </w:t>
            </w:r>
            <w:r w:rsidR="00D762D0" w:rsidRPr="00EC7CF9">
              <w:rPr>
                <w:rFonts w:ascii="Times New Roman" w:hAnsi="Times New Roman" w:cs="Times New Roman"/>
                <w:sz w:val="20"/>
                <w:szCs w:val="20"/>
              </w:rPr>
              <w:t>в</w:t>
            </w:r>
            <w:r w:rsidR="00D762D0" w:rsidRPr="00EC7CF9">
              <w:rPr>
                <w:rFonts w:ascii="Times New Roman" w:hAnsi="Times New Roman" w:cs="Times New Roman"/>
                <w:spacing w:val="86"/>
                <w:sz w:val="20"/>
                <w:szCs w:val="20"/>
              </w:rPr>
              <w:t xml:space="preserve"> </w:t>
            </w:r>
            <w:r w:rsidR="00D762D0" w:rsidRPr="00EC7CF9">
              <w:rPr>
                <w:rFonts w:ascii="Times New Roman" w:hAnsi="Times New Roman" w:cs="Times New Roman"/>
                <w:sz w:val="20"/>
                <w:szCs w:val="20"/>
              </w:rPr>
              <w:t>деятельности)</w:t>
            </w:r>
            <w:r w:rsidR="00D762D0" w:rsidRPr="00EC7CF9">
              <w:rPr>
                <w:rFonts w:ascii="Times New Roman" w:hAnsi="Times New Roman" w:cs="Times New Roman"/>
                <w:spacing w:val="86"/>
                <w:sz w:val="20"/>
                <w:szCs w:val="20"/>
              </w:rPr>
              <w:t xml:space="preserve"> </w:t>
            </w:r>
            <w:r w:rsidR="00D762D0" w:rsidRPr="00EC7CF9">
              <w:rPr>
                <w:rFonts w:ascii="Times New Roman" w:hAnsi="Times New Roman" w:cs="Times New Roman"/>
                <w:sz w:val="20"/>
                <w:szCs w:val="20"/>
              </w:rPr>
              <w:t>коллегиальных</w:t>
            </w:r>
            <w:r w:rsidR="00D762D0" w:rsidRPr="00EC7CF9">
              <w:rPr>
                <w:rFonts w:ascii="Times New Roman" w:hAnsi="Times New Roman" w:cs="Times New Roman"/>
                <w:spacing w:val="89"/>
                <w:sz w:val="20"/>
                <w:szCs w:val="20"/>
              </w:rPr>
              <w:t xml:space="preserve"> </w:t>
            </w:r>
            <w:r w:rsidR="00D762D0" w:rsidRPr="00EC7CF9">
              <w:rPr>
                <w:rFonts w:ascii="Times New Roman" w:hAnsi="Times New Roman" w:cs="Times New Roman"/>
                <w:sz w:val="20"/>
                <w:szCs w:val="20"/>
              </w:rPr>
              <w:t>органов управления, предусмотренных</w:t>
            </w:r>
            <w:r w:rsidR="00D762D0" w:rsidRPr="00EC7CF9">
              <w:rPr>
                <w:rFonts w:ascii="Times New Roman" w:hAnsi="Times New Roman" w:cs="Times New Roman"/>
                <w:spacing w:val="4"/>
                <w:sz w:val="20"/>
                <w:szCs w:val="20"/>
              </w:rPr>
              <w:t xml:space="preserve"> </w:t>
            </w:r>
            <w:r w:rsidR="00D762D0" w:rsidRPr="00EC7CF9">
              <w:rPr>
                <w:rFonts w:ascii="Times New Roman" w:hAnsi="Times New Roman" w:cs="Times New Roman"/>
                <w:spacing w:val="-1"/>
                <w:sz w:val="20"/>
                <w:szCs w:val="20"/>
              </w:rPr>
              <w:t>уставом</w:t>
            </w:r>
            <w:r w:rsidR="00D762D0" w:rsidRPr="00EC7CF9">
              <w:rPr>
                <w:rFonts w:ascii="Times New Roman" w:hAnsi="Times New Roman" w:cs="Times New Roman"/>
                <w:sz w:val="20"/>
                <w:szCs w:val="20"/>
              </w:rPr>
              <w:t>.</w:t>
            </w:r>
          </w:p>
          <w:p w:rsidR="00D762D0" w:rsidRPr="00EC7CF9"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Родители</w:t>
            </w:r>
            <w:r w:rsidR="00D762D0" w:rsidRPr="00EC7CF9">
              <w:rPr>
                <w:rFonts w:ascii="Times New Roman" w:hAnsi="Times New Roman" w:cs="Times New Roman"/>
                <w:spacing w:val="25"/>
                <w:sz w:val="20"/>
                <w:szCs w:val="20"/>
              </w:rPr>
              <w:t xml:space="preserve"> </w:t>
            </w:r>
            <w:r w:rsidR="00D762D0" w:rsidRPr="00EC7CF9">
              <w:rPr>
                <w:rFonts w:ascii="Times New Roman" w:hAnsi="Times New Roman" w:cs="Times New Roman"/>
                <w:sz w:val="20"/>
                <w:szCs w:val="20"/>
              </w:rPr>
              <w:t>воспитанников</w:t>
            </w:r>
            <w:r w:rsidR="00D762D0" w:rsidRPr="00EC7CF9">
              <w:rPr>
                <w:rFonts w:ascii="Times New Roman" w:hAnsi="Times New Roman" w:cs="Times New Roman"/>
                <w:spacing w:val="26"/>
                <w:sz w:val="20"/>
                <w:szCs w:val="20"/>
              </w:rPr>
              <w:t xml:space="preserve"> </w:t>
            </w:r>
            <w:r w:rsidR="00D762D0" w:rsidRPr="00EC7CF9">
              <w:rPr>
                <w:rFonts w:ascii="Times New Roman" w:hAnsi="Times New Roman" w:cs="Times New Roman"/>
                <w:sz w:val="20"/>
                <w:szCs w:val="20"/>
              </w:rPr>
              <w:t>(законные</w:t>
            </w:r>
            <w:r w:rsidR="00D762D0" w:rsidRPr="00EC7CF9">
              <w:rPr>
                <w:rFonts w:ascii="Times New Roman" w:hAnsi="Times New Roman" w:cs="Times New Roman"/>
                <w:spacing w:val="22"/>
                <w:sz w:val="20"/>
                <w:szCs w:val="20"/>
              </w:rPr>
              <w:t xml:space="preserve"> </w:t>
            </w:r>
            <w:r w:rsidR="00D762D0" w:rsidRPr="00EC7CF9">
              <w:rPr>
                <w:rFonts w:ascii="Times New Roman" w:hAnsi="Times New Roman" w:cs="Times New Roman"/>
                <w:sz w:val="20"/>
                <w:szCs w:val="20"/>
              </w:rPr>
              <w:t>представители)</w:t>
            </w:r>
            <w:r w:rsidR="00D762D0" w:rsidRPr="00EC7CF9">
              <w:rPr>
                <w:rFonts w:ascii="Times New Roman" w:hAnsi="Times New Roman" w:cs="Times New Roman"/>
                <w:spacing w:val="23"/>
                <w:sz w:val="20"/>
                <w:szCs w:val="20"/>
              </w:rPr>
              <w:t xml:space="preserve"> </w:t>
            </w:r>
            <w:r w:rsidR="00D762D0" w:rsidRPr="00EC7CF9">
              <w:rPr>
                <w:rFonts w:ascii="Times New Roman" w:hAnsi="Times New Roman" w:cs="Times New Roman"/>
                <w:sz w:val="20"/>
                <w:szCs w:val="20"/>
              </w:rPr>
              <w:t>имеют</w:t>
            </w:r>
            <w:r w:rsidR="00D762D0" w:rsidRPr="00EC7CF9">
              <w:rPr>
                <w:rFonts w:ascii="Times New Roman" w:hAnsi="Times New Roman" w:cs="Times New Roman"/>
                <w:spacing w:val="27"/>
                <w:sz w:val="20"/>
                <w:szCs w:val="20"/>
              </w:rPr>
              <w:t xml:space="preserve"> </w:t>
            </w:r>
            <w:r w:rsidR="00D762D0" w:rsidRPr="00EC7CF9">
              <w:rPr>
                <w:rFonts w:ascii="Times New Roman" w:hAnsi="Times New Roman" w:cs="Times New Roman"/>
                <w:sz w:val="20"/>
                <w:szCs w:val="20"/>
              </w:rPr>
              <w:t>право</w:t>
            </w:r>
            <w:r w:rsidR="00D762D0" w:rsidRPr="00EC7CF9">
              <w:rPr>
                <w:rFonts w:ascii="Times New Roman" w:hAnsi="Times New Roman" w:cs="Times New Roman"/>
                <w:spacing w:val="26"/>
                <w:sz w:val="20"/>
                <w:szCs w:val="20"/>
              </w:rPr>
              <w:t xml:space="preserve"> </w:t>
            </w:r>
            <w:r w:rsidR="00D762D0" w:rsidRPr="00EC7CF9">
              <w:rPr>
                <w:rFonts w:ascii="Times New Roman" w:hAnsi="Times New Roman" w:cs="Times New Roman"/>
                <w:sz w:val="20"/>
                <w:szCs w:val="20"/>
              </w:rPr>
              <w:t>обращаться</w:t>
            </w:r>
            <w:r w:rsidR="00D762D0" w:rsidRPr="00EC7CF9">
              <w:rPr>
                <w:rFonts w:ascii="Times New Roman" w:hAnsi="Times New Roman" w:cs="Times New Roman"/>
                <w:spacing w:val="27"/>
                <w:sz w:val="20"/>
                <w:szCs w:val="20"/>
              </w:rPr>
              <w:t xml:space="preserve"> </w:t>
            </w:r>
            <w:r w:rsidR="00D762D0" w:rsidRPr="00EC7CF9">
              <w:rPr>
                <w:rFonts w:ascii="Times New Roman" w:hAnsi="Times New Roman" w:cs="Times New Roman"/>
                <w:sz w:val="20"/>
                <w:szCs w:val="20"/>
              </w:rPr>
              <w:t>в</w:t>
            </w:r>
            <w:r w:rsidR="00D762D0" w:rsidRPr="00EC7CF9">
              <w:rPr>
                <w:rFonts w:ascii="Times New Roman" w:hAnsi="Times New Roman" w:cs="Times New Roman"/>
                <w:spacing w:val="26"/>
                <w:sz w:val="20"/>
                <w:szCs w:val="20"/>
              </w:rPr>
              <w:t xml:space="preserve"> </w:t>
            </w:r>
            <w:r w:rsidR="00D762D0" w:rsidRPr="00EC7CF9">
              <w:rPr>
                <w:rFonts w:ascii="Times New Roman" w:hAnsi="Times New Roman" w:cs="Times New Roman"/>
                <w:sz w:val="20"/>
                <w:szCs w:val="20"/>
              </w:rPr>
              <w:t xml:space="preserve">комиссию </w:t>
            </w:r>
            <w:r w:rsidR="00D762D0" w:rsidRPr="00EC7CF9">
              <w:rPr>
                <w:rFonts w:ascii="Times New Roman" w:hAnsi="Times New Roman" w:cs="Times New Roman"/>
                <w:spacing w:val="1"/>
                <w:sz w:val="20"/>
                <w:szCs w:val="20"/>
              </w:rPr>
              <w:t>по</w:t>
            </w:r>
            <w:r w:rsidR="00D762D0" w:rsidRPr="00EC7CF9">
              <w:rPr>
                <w:rFonts w:ascii="Times New Roman" w:hAnsi="Times New Roman" w:cs="Times New Roman"/>
                <w:spacing w:val="6"/>
                <w:sz w:val="20"/>
                <w:szCs w:val="20"/>
              </w:rPr>
              <w:t xml:space="preserve"> </w:t>
            </w:r>
            <w:r w:rsidR="00D762D0" w:rsidRPr="00EC7CF9">
              <w:rPr>
                <w:rFonts w:ascii="Times New Roman" w:hAnsi="Times New Roman" w:cs="Times New Roman"/>
                <w:sz w:val="20"/>
                <w:szCs w:val="20"/>
              </w:rPr>
              <w:t>урегулированию</w:t>
            </w:r>
            <w:r w:rsidR="00D762D0" w:rsidRPr="00EC7CF9">
              <w:rPr>
                <w:rFonts w:ascii="Times New Roman" w:hAnsi="Times New Roman" w:cs="Times New Roman"/>
                <w:spacing w:val="5"/>
                <w:sz w:val="20"/>
                <w:szCs w:val="20"/>
              </w:rPr>
              <w:t xml:space="preserve"> </w:t>
            </w:r>
            <w:r w:rsidR="00D762D0" w:rsidRPr="00EC7CF9">
              <w:rPr>
                <w:rFonts w:ascii="Times New Roman" w:hAnsi="Times New Roman" w:cs="Times New Roman"/>
                <w:sz w:val="20"/>
                <w:szCs w:val="20"/>
              </w:rPr>
              <w:t>споров</w:t>
            </w:r>
            <w:r w:rsidR="00D762D0" w:rsidRPr="00EC7CF9">
              <w:rPr>
                <w:rFonts w:ascii="Times New Roman" w:hAnsi="Times New Roman" w:cs="Times New Roman"/>
                <w:spacing w:val="5"/>
                <w:sz w:val="20"/>
                <w:szCs w:val="20"/>
              </w:rPr>
              <w:t xml:space="preserve"> </w:t>
            </w:r>
            <w:r w:rsidR="00D762D0" w:rsidRPr="00EC7CF9">
              <w:rPr>
                <w:rFonts w:ascii="Times New Roman" w:hAnsi="Times New Roman" w:cs="Times New Roman"/>
                <w:sz w:val="20"/>
                <w:szCs w:val="20"/>
              </w:rPr>
              <w:t>между</w:t>
            </w:r>
            <w:r w:rsidR="00D762D0" w:rsidRPr="00EC7CF9">
              <w:rPr>
                <w:rFonts w:ascii="Times New Roman" w:hAnsi="Times New Roman" w:cs="Times New Roman"/>
                <w:spacing w:val="4"/>
                <w:sz w:val="20"/>
                <w:szCs w:val="20"/>
              </w:rPr>
              <w:t xml:space="preserve"> </w:t>
            </w:r>
            <w:r w:rsidR="00D762D0" w:rsidRPr="00EC7CF9">
              <w:rPr>
                <w:rFonts w:ascii="Times New Roman" w:hAnsi="Times New Roman" w:cs="Times New Roman"/>
                <w:sz w:val="20"/>
                <w:szCs w:val="20"/>
              </w:rPr>
              <w:t>участниками</w:t>
            </w:r>
            <w:r w:rsidR="00D762D0" w:rsidRPr="00EC7CF9">
              <w:rPr>
                <w:rFonts w:ascii="Times New Roman" w:hAnsi="Times New Roman" w:cs="Times New Roman"/>
                <w:spacing w:val="6"/>
                <w:sz w:val="20"/>
                <w:szCs w:val="20"/>
              </w:rPr>
              <w:t xml:space="preserve"> </w:t>
            </w:r>
            <w:r w:rsidR="00D762D0" w:rsidRPr="00EC7CF9">
              <w:rPr>
                <w:rFonts w:ascii="Times New Roman" w:hAnsi="Times New Roman" w:cs="Times New Roman"/>
                <w:sz w:val="20"/>
                <w:szCs w:val="20"/>
              </w:rPr>
              <w:t>образовательных</w:t>
            </w:r>
            <w:r w:rsidR="00D762D0" w:rsidRPr="00EC7CF9">
              <w:rPr>
                <w:rFonts w:ascii="Times New Roman" w:hAnsi="Times New Roman" w:cs="Times New Roman"/>
                <w:spacing w:val="5"/>
                <w:sz w:val="20"/>
                <w:szCs w:val="20"/>
              </w:rPr>
              <w:t xml:space="preserve"> </w:t>
            </w:r>
            <w:r w:rsidR="00D762D0" w:rsidRPr="00EC7CF9">
              <w:rPr>
                <w:rFonts w:ascii="Times New Roman" w:hAnsi="Times New Roman" w:cs="Times New Roman"/>
                <w:sz w:val="20"/>
                <w:szCs w:val="20"/>
              </w:rPr>
              <w:t>отношений</w:t>
            </w:r>
            <w:r w:rsidR="00D762D0" w:rsidRPr="00EC7CF9">
              <w:rPr>
                <w:rFonts w:ascii="Times New Roman" w:hAnsi="Times New Roman" w:cs="Times New Roman"/>
                <w:spacing w:val="3"/>
                <w:sz w:val="20"/>
                <w:szCs w:val="20"/>
              </w:rPr>
              <w:t xml:space="preserve"> ДОО</w:t>
            </w:r>
            <w:r w:rsidR="00D762D0" w:rsidRPr="00EC7CF9">
              <w:rPr>
                <w:rFonts w:ascii="Times New Roman" w:hAnsi="Times New Roman" w:cs="Times New Roman"/>
                <w:sz w:val="20"/>
                <w:szCs w:val="20"/>
              </w:rPr>
              <w:t xml:space="preserve"> для</w:t>
            </w:r>
            <w:r w:rsidR="00D762D0" w:rsidRPr="00EC7CF9">
              <w:rPr>
                <w:rFonts w:ascii="Times New Roman" w:hAnsi="Times New Roman" w:cs="Times New Roman"/>
                <w:spacing w:val="3"/>
                <w:sz w:val="20"/>
                <w:szCs w:val="20"/>
              </w:rPr>
              <w:t xml:space="preserve"> </w:t>
            </w:r>
            <w:r w:rsidR="00D762D0" w:rsidRPr="00EC7CF9">
              <w:rPr>
                <w:rFonts w:ascii="Times New Roman" w:hAnsi="Times New Roman" w:cs="Times New Roman"/>
                <w:sz w:val="20"/>
                <w:szCs w:val="20"/>
              </w:rPr>
              <w:t>защиты прав</w:t>
            </w:r>
            <w:r w:rsidR="00D762D0" w:rsidRPr="00EC7CF9">
              <w:rPr>
                <w:rFonts w:ascii="Times New Roman" w:hAnsi="Times New Roman" w:cs="Times New Roman"/>
                <w:spacing w:val="52"/>
                <w:sz w:val="20"/>
                <w:szCs w:val="20"/>
              </w:rPr>
              <w:t xml:space="preserve"> </w:t>
            </w:r>
            <w:r w:rsidR="00D762D0" w:rsidRPr="00EC7CF9">
              <w:rPr>
                <w:rFonts w:ascii="Times New Roman" w:hAnsi="Times New Roman" w:cs="Times New Roman"/>
                <w:sz w:val="20"/>
                <w:szCs w:val="20"/>
              </w:rPr>
              <w:t>своего</w:t>
            </w:r>
            <w:r w:rsidR="00D762D0" w:rsidRPr="00EC7CF9">
              <w:rPr>
                <w:rFonts w:ascii="Times New Roman" w:hAnsi="Times New Roman" w:cs="Times New Roman"/>
                <w:spacing w:val="53"/>
                <w:sz w:val="20"/>
                <w:szCs w:val="20"/>
              </w:rPr>
              <w:t xml:space="preserve"> </w:t>
            </w:r>
            <w:r w:rsidR="00D762D0" w:rsidRPr="00EC7CF9">
              <w:rPr>
                <w:rFonts w:ascii="Times New Roman" w:hAnsi="Times New Roman" w:cs="Times New Roman"/>
                <w:sz w:val="20"/>
                <w:szCs w:val="20"/>
              </w:rPr>
              <w:t>ребенка,</w:t>
            </w:r>
            <w:r w:rsidR="00D762D0" w:rsidRPr="00EC7CF9">
              <w:rPr>
                <w:rFonts w:ascii="Times New Roman" w:hAnsi="Times New Roman" w:cs="Times New Roman"/>
                <w:spacing w:val="55"/>
                <w:sz w:val="20"/>
                <w:szCs w:val="20"/>
              </w:rPr>
              <w:t xml:space="preserve"> </w:t>
            </w:r>
            <w:r w:rsidR="00D762D0" w:rsidRPr="00EC7CF9">
              <w:rPr>
                <w:rFonts w:ascii="Times New Roman" w:hAnsi="Times New Roman" w:cs="Times New Roman"/>
                <w:sz w:val="20"/>
                <w:szCs w:val="20"/>
              </w:rPr>
              <w:t>оказывать</w:t>
            </w:r>
            <w:r w:rsidR="00D762D0" w:rsidRPr="00EC7CF9">
              <w:rPr>
                <w:rFonts w:ascii="Times New Roman" w:hAnsi="Times New Roman" w:cs="Times New Roman"/>
                <w:spacing w:val="53"/>
                <w:sz w:val="20"/>
                <w:szCs w:val="20"/>
              </w:rPr>
              <w:t xml:space="preserve"> </w:t>
            </w:r>
            <w:r w:rsidR="00D762D0" w:rsidRPr="00EC7CF9">
              <w:rPr>
                <w:rFonts w:ascii="Times New Roman" w:hAnsi="Times New Roman" w:cs="Times New Roman"/>
                <w:spacing w:val="-1"/>
                <w:sz w:val="20"/>
                <w:szCs w:val="20"/>
              </w:rPr>
              <w:t>посильную</w:t>
            </w:r>
            <w:r w:rsidR="00D762D0" w:rsidRPr="00EC7CF9">
              <w:rPr>
                <w:rFonts w:ascii="Times New Roman" w:hAnsi="Times New Roman" w:cs="Times New Roman"/>
                <w:spacing w:val="56"/>
                <w:sz w:val="20"/>
                <w:szCs w:val="20"/>
              </w:rPr>
              <w:t xml:space="preserve"> </w:t>
            </w:r>
            <w:r w:rsidR="00D762D0" w:rsidRPr="00EC7CF9">
              <w:rPr>
                <w:rFonts w:ascii="Times New Roman" w:hAnsi="Times New Roman" w:cs="Times New Roman"/>
                <w:sz w:val="20"/>
                <w:szCs w:val="20"/>
              </w:rPr>
              <w:t>помощь,</w:t>
            </w:r>
            <w:r w:rsidR="00D762D0" w:rsidRPr="00EC7CF9">
              <w:rPr>
                <w:rFonts w:ascii="Times New Roman" w:hAnsi="Times New Roman" w:cs="Times New Roman"/>
                <w:spacing w:val="52"/>
                <w:sz w:val="20"/>
                <w:szCs w:val="20"/>
              </w:rPr>
              <w:t xml:space="preserve"> </w:t>
            </w:r>
            <w:r w:rsidR="00D762D0" w:rsidRPr="00EC7CF9">
              <w:rPr>
                <w:rFonts w:ascii="Times New Roman" w:hAnsi="Times New Roman" w:cs="Times New Roman"/>
                <w:sz w:val="20"/>
                <w:szCs w:val="20"/>
              </w:rPr>
              <w:t>направленную</w:t>
            </w:r>
            <w:r w:rsidR="00D762D0" w:rsidRPr="00EC7CF9">
              <w:rPr>
                <w:rFonts w:ascii="Times New Roman" w:hAnsi="Times New Roman" w:cs="Times New Roman"/>
                <w:spacing w:val="53"/>
                <w:sz w:val="20"/>
                <w:szCs w:val="20"/>
              </w:rPr>
              <w:t xml:space="preserve"> </w:t>
            </w:r>
            <w:r w:rsidR="00D762D0" w:rsidRPr="00EC7CF9">
              <w:rPr>
                <w:rFonts w:ascii="Times New Roman" w:hAnsi="Times New Roman" w:cs="Times New Roman"/>
                <w:spacing w:val="1"/>
                <w:sz w:val="20"/>
                <w:szCs w:val="20"/>
              </w:rPr>
              <w:t>на</w:t>
            </w:r>
            <w:r w:rsidR="00D762D0" w:rsidRPr="00EC7CF9">
              <w:rPr>
                <w:rFonts w:ascii="Times New Roman" w:hAnsi="Times New Roman" w:cs="Times New Roman"/>
                <w:spacing w:val="51"/>
                <w:sz w:val="20"/>
                <w:szCs w:val="20"/>
              </w:rPr>
              <w:t xml:space="preserve"> </w:t>
            </w:r>
            <w:r w:rsidR="00D762D0" w:rsidRPr="00EC7CF9">
              <w:rPr>
                <w:rFonts w:ascii="Times New Roman" w:hAnsi="Times New Roman" w:cs="Times New Roman"/>
                <w:sz w:val="20"/>
                <w:szCs w:val="20"/>
              </w:rPr>
              <w:t>развитие</w:t>
            </w:r>
            <w:r w:rsidR="00D762D0" w:rsidRPr="00EC7CF9">
              <w:rPr>
                <w:rFonts w:ascii="Times New Roman" w:hAnsi="Times New Roman" w:cs="Times New Roman"/>
                <w:spacing w:val="51"/>
                <w:sz w:val="20"/>
                <w:szCs w:val="20"/>
              </w:rPr>
              <w:t xml:space="preserve"> </w:t>
            </w:r>
            <w:r w:rsidR="00D762D0" w:rsidRPr="00EC7CF9">
              <w:rPr>
                <w:rFonts w:ascii="Times New Roman" w:hAnsi="Times New Roman" w:cs="Times New Roman"/>
                <w:sz w:val="20"/>
                <w:szCs w:val="20"/>
              </w:rPr>
              <w:t xml:space="preserve">материальной базы </w:t>
            </w:r>
            <w:r w:rsidR="00D762D0" w:rsidRPr="00EC7CF9">
              <w:rPr>
                <w:rFonts w:ascii="Times New Roman" w:hAnsi="Times New Roman" w:cs="Times New Roman"/>
                <w:spacing w:val="-1"/>
                <w:sz w:val="20"/>
                <w:szCs w:val="20"/>
              </w:rPr>
              <w:t>ДОО.</w:t>
            </w:r>
          </w:p>
          <w:p w:rsidR="00D762D0" w:rsidRPr="00EC7CF9"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Педагогический</w:t>
            </w:r>
            <w:r w:rsidR="00D762D0" w:rsidRPr="00EC7CF9">
              <w:rPr>
                <w:rFonts w:ascii="Times New Roman" w:hAnsi="Times New Roman" w:cs="Times New Roman"/>
                <w:spacing w:val="22"/>
                <w:sz w:val="20"/>
                <w:szCs w:val="20"/>
              </w:rPr>
              <w:t xml:space="preserve"> </w:t>
            </w:r>
            <w:r w:rsidR="00D762D0" w:rsidRPr="00EC7CF9">
              <w:rPr>
                <w:rFonts w:ascii="Times New Roman" w:hAnsi="Times New Roman" w:cs="Times New Roman"/>
                <w:sz w:val="20"/>
                <w:szCs w:val="20"/>
              </w:rPr>
              <w:t>коллектив</w:t>
            </w:r>
            <w:r w:rsidR="00D762D0" w:rsidRPr="00EC7CF9">
              <w:rPr>
                <w:rFonts w:ascii="Times New Roman" w:hAnsi="Times New Roman" w:cs="Times New Roman"/>
                <w:spacing w:val="24"/>
                <w:sz w:val="20"/>
                <w:szCs w:val="20"/>
              </w:rPr>
              <w:t xml:space="preserve"> </w:t>
            </w:r>
            <w:r w:rsidR="00D762D0" w:rsidRPr="00EC7CF9">
              <w:rPr>
                <w:rFonts w:ascii="Times New Roman" w:hAnsi="Times New Roman" w:cs="Times New Roman"/>
                <w:sz w:val="20"/>
                <w:szCs w:val="20"/>
              </w:rPr>
              <w:t>детского</w:t>
            </w:r>
            <w:r w:rsidR="00D762D0" w:rsidRPr="00EC7CF9">
              <w:rPr>
                <w:rFonts w:ascii="Times New Roman" w:hAnsi="Times New Roman" w:cs="Times New Roman"/>
                <w:spacing w:val="21"/>
                <w:sz w:val="20"/>
                <w:szCs w:val="20"/>
              </w:rPr>
              <w:t xml:space="preserve"> </w:t>
            </w:r>
            <w:r w:rsidR="00D762D0" w:rsidRPr="00EC7CF9">
              <w:rPr>
                <w:rFonts w:ascii="Times New Roman" w:hAnsi="Times New Roman" w:cs="Times New Roman"/>
                <w:spacing w:val="-1"/>
                <w:sz w:val="20"/>
                <w:szCs w:val="20"/>
              </w:rPr>
              <w:t>сада</w:t>
            </w:r>
            <w:r w:rsidR="00D762D0" w:rsidRPr="00EC7CF9">
              <w:rPr>
                <w:rFonts w:ascii="Times New Roman" w:hAnsi="Times New Roman" w:cs="Times New Roman"/>
                <w:spacing w:val="25"/>
                <w:sz w:val="20"/>
                <w:szCs w:val="20"/>
              </w:rPr>
              <w:t xml:space="preserve"> </w:t>
            </w:r>
            <w:r w:rsidR="00D762D0" w:rsidRPr="00EC7CF9">
              <w:rPr>
                <w:rFonts w:ascii="Times New Roman" w:hAnsi="Times New Roman" w:cs="Times New Roman"/>
                <w:sz w:val="20"/>
                <w:szCs w:val="20"/>
              </w:rPr>
              <w:t>строит</w:t>
            </w:r>
            <w:r w:rsidR="00D762D0" w:rsidRPr="00EC7CF9">
              <w:rPr>
                <w:rFonts w:ascii="Times New Roman" w:hAnsi="Times New Roman" w:cs="Times New Roman"/>
                <w:spacing w:val="22"/>
                <w:sz w:val="20"/>
                <w:szCs w:val="20"/>
              </w:rPr>
              <w:t xml:space="preserve"> </w:t>
            </w:r>
            <w:r w:rsidR="00D762D0" w:rsidRPr="00EC7CF9">
              <w:rPr>
                <w:rFonts w:ascii="Times New Roman" w:hAnsi="Times New Roman" w:cs="Times New Roman"/>
                <w:sz w:val="20"/>
                <w:szCs w:val="20"/>
              </w:rPr>
              <w:t>свою</w:t>
            </w:r>
            <w:r w:rsidR="00D762D0" w:rsidRPr="00EC7CF9">
              <w:rPr>
                <w:rFonts w:ascii="Times New Roman" w:hAnsi="Times New Roman" w:cs="Times New Roman"/>
                <w:spacing w:val="22"/>
                <w:sz w:val="20"/>
                <w:szCs w:val="20"/>
              </w:rPr>
              <w:t xml:space="preserve"> </w:t>
            </w:r>
            <w:r w:rsidR="00D762D0" w:rsidRPr="00EC7CF9">
              <w:rPr>
                <w:rFonts w:ascii="Times New Roman" w:hAnsi="Times New Roman" w:cs="Times New Roman"/>
                <w:sz w:val="20"/>
                <w:szCs w:val="20"/>
              </w:rPr>
              <w:t>работу</w:t>
            </w:r>
            <w:r w:rsidR="00D762D0" w:rsidRPr="00EC7CF9">
              <w:rPr>
                <w:rFonts w:ascii="Times New Roman" w:hAnsi="Times New Roman" w:cs="Times New Roman"/>
                <w:spacing w:val="16"/>
                <w:sz w:val="20"/>
                <w:szCs w:val="20"/>
              </w:rPr>
              <w:t xml:space="preserve"> </w:t>
            </w:r>
            <w:r w:rsidR="00D762D0" w:rsidRPr="00EC7CF9">
              <w:rPr>
                <w:rFonts w:ascii="Times New Roman" w:hAnsi="Times New Roman" w:cs="Times New Roman"/>
                <w:spacing w:val="1"/>
                <w:sz w:val="20"/>
                <w:szCs w:val="20"/>
              </w:rPr>
              <w:t>по</w:t>
            </w:r>
            <w:r w:rsidR="00D762D0" w:rsidRPr="00EC7CF9">
              <w:rPr>
                <w:rFonts w:ascii="Times New Roman" w:hAnsi="Times New Roman" w:cs="Times New Roman"/>
                <w:spacing w:val="23"/>
                <w:sz w:val="20"/>
                <w:szCs w:val="20"/>
              </w:rPr>
              <w:t xml:space="preserve"> </w:t>
            </w:r>
            <w:r w:rsidR="00D762D0" w:rsidRPr="00EC7CF9">
              <w:rPr>
                <w:rFonts w:ascii="Times New Roman" w:hAnsi="Times New Roman" w:cs="Times New Roman"/>
                <w:sz w:val="20"/>
                <w:szCs w:val="20"/>
              </w:rPr>
              <w:t>воспитанию</w:t>
            </w:r>
            <w:r w:rsidR="00D762D0" w:rsidRPr="00EC7CF9">
              <w:rPr>
                <w:rFonts w:ascii="Times New Roman" w:hAnsi="Times New Roman" w:cs="Times New Roman"/>
                <w:spacing w:val="22"/>
                <w:sz w:val="20"/>
                <w:szCs w:val="20"/>
              </w:rPr>
              <w:t xml:space="preserve"> </w:t>
            </w:r>
            <w:r w:rsidR="00D762D0" w:rsidRPr="00EC7CF9">
              <w:rPr>
                <w:rFonts w:ascii="Times New Roman" w:hAnsi="Times New Roman" w:cs="Times New Roman"/>
                <w:sz w:val="20"/>
                <w:szCs w:val="20"/>
              </w:rPr>
              <w:t>и</w:t>
            </w:r>
            <w:r w:rsidR="00D762D0" w:rsidRPr="00EC7CF9">
              <w:rPr>
                <w:rFonts w:ascii="Times New Roman" w:hAnsi="Times New Roman" w:cs="Times New Roman"/>
                <w:spacing w:val="22"/>
                <w:sz w:val="20"/>
                <w:szCs w:val="20"/>
              </w:rPr>
              <w:t xml:space="preserve"> </w:t>
            </w:r>
            <w:r w:rsidR="00D762D0" w:rsidRPr="00EC7CF9">
              <w:rPr>
                <w:rFonts w:ascii="Times New Roman" w:hAnsi="Times New Roman" w:cs="Times New Roman"/>
                <w:sz w:val="20"/>
                <w:szCs w:val="20"/>
              </w:rPr>
              <w:t>обучению детей</w:t>
            </w:r>
            <w:r w:rsidR="00D762D0" w:rsidRPr="00EC7CF9">
              <w:rPr>
                <w:rFonts w:ascii="Times New Roman" w:hAnsi="Times New Roman" w:cs="Times New Roman"/>
                <w:spacing w:val="15"/>
                <w:sz w:val="20"/>
                <w:szCs w:val="20"/>
              </w:rPr>
              <w:t xml:space="preserve"> </w:t>
            </w:r>
            <w:r w:rsidR="00D762D0" w:rsidRPr="00EC7CF9">
              <w:rPr>
                <w:rFonts w:ascii="Times New Roman" w:hAnsi="Times New Roman" w:cs="Times New Roman"/>
                <w:sz w:val="20"/>
                <w:szCs w:val="20"/>
              </w:rPr>
              <w:t>в</w:t>
            </w:r>
            <w:r w:rsidR="00D762D0" w:rsidRPr="00EC7CF9">
              <w:rPr>
                <w:rFonts w:ascii="Times New Roman" w:hAnsi="Times New Roman" w:cs="Times New Roman"/>
                <w:spacing w:val="14"/>
                <w:sz w:val="20"/>
                <w:szCs w:val="20"/>
              </w:rPr>
              <w:t xml:space="preserve"> </w:t>
            </w:r>
            <w:r w:rsidR="00D762D0" w:rsidRPr="00EC7CF9">
              <w:rPr>
                <w:rFonts w:ascii="Times New Roman" w:hAnsi="Times New Roman" w:cs="Times New Roman"/>
                <w:sz w:val="20"/>
                <w:szCs w:val="20"/>
              </w:rPr>
              <w:t>тесном</w:t>
            </w:r>
            <w:r w:rsidR="00D762D0" w:rsidRPr="00EC7CF9">
              <w:rPr>
                <w:rFonts w:ascii="Times New Roman" w:hAnsi="Times New Roman" w:cs="Times New Roman"/>
                <w:spacing w:val="14"/>
                <w:sz w:val="20"/>
                <w:szCs w:val="20"/>
              </w:rPr>
              <w:t xml:space="preserve"> </w:t>
            </w:r>
            <w:r w:rsidR="00D762D0" w:rsidRPr="00EC7CF9">
              <w:rPr>
                <w:rFonts w:ascii="Times New Roman" w:hAnsi="Times New Roman" w:cs="Times New Roman"/>
                <w:sz w:val="20"/>
                <w:szCs w:val="20"/>
              </w:rPr>
              <w:t>контакте</w:t>
            </w:r>
            <w:r w:rsidR="00D762D0" w:rsidRPr="00EC7CF9">
              <w:rPr>
                <w:rFonts w:ascii="Times New Roman" w:hAnsi="Times New Roman" w:cs="Times New Roman"/>
                <w:spacing w:val="14"/>
                <w:sz w:val="20"/>
                <w:szCs w:val="20"/>
              </w:rPr>
              <w:t xml:space="preserve"> </w:t>
            </w:r>
            <w:r w:rsidR="00D762D0" w:rsidRPr="00EC7CF9">
              <w:rPr>
                <w:rFonts w:ascii="Times New Roman" w:hAnsi="Times New Roman" w:cs="Times New Roman"/>
                <w:sz w:val="20"/>
                <w:szCs w:val="20"/>
              </w:rPr>
              <w:t>с</w:t>
            </w:r>
            <w:r w:rsidR="00D762D0" w:rsidRPr="00EC7CF9">
              <w:rPr>
                <w:rFonts w:ascii="Times New Roman" w:hAnsi="Times New Roman" w:cs="Times New Roman"/>
                <w:spacing w:val="13"/>
                <w:sz w:val="20"/>
                <w:szCs w:val="20"/>
              </w:rPr>
              <w:t xml:space="preserve"> </w:t>
            </w:r>
            <w:r w:rsidR="00D762D0" w:rsidRPr="00EC7CF9">
              <w:rPr>
                <w:rFonts w:ascii="Times New Roman" w:hAnsi="Times New Roman" w:cs="Times New Roman"/>
                <w:sz w:val="20"/>
                <w:szCs w:val="20"/>
              </w:rPr>
              <w:t>семьёй.</w:t>
            </w:r>
            <w:r w:rsidR="00D762D0" w:rsidRPr="00EC7CF9">
              <w:rPr>
                <w:rFonts w:ascii="Times New Roman" w:hAnsi="Times New Roman" w:cs="Times New Roman"/>
                <w:spacing w:val="14"/>
                <w:sz w:val="20"/>
                <w:szCs w:val="20"/>
              </w:rPr>
              <w:t xml:space="preserve"> </w:t>
            </w:r>
            <w:r w:rsidR="00D762D0" w:rsidRPr="00EC7CF9">
              <w:rPr>
                <w:rFonts w:ascii="Times New Roman" w:hAnsi="Times New Roman" w:cs="Times New Roman"/>
                <w:sz w:val="20"/>
                <w:szCs w:val="20"/>
              </w:rPr>
              <w:t>В</w:t>
            </w:r>
            <w:r w:rsidR="00D762D0" w:rsidRPr="00EC7CF9">
              <w:rPr>
                <w:rFonts w:ascii="Times New Roman" w:hAnsi="Times New Roman" w:cs="Times New Roman"/>
                <w:spacing w:val="17"/>
                <w:sz w:val="20"/>
                <w:szCs w:val="20"/>
              </w:rPr>
              <w:t xml:space="preserve"> </w:t>
            </w:r>
            <w:r w:rsidR="00D762D0" w:rsidRPr="00EC7CF9">
              <w:rPr>
                <w:rFonts w:ascii="Times New Roman" w:hAnsi="Times New Roman" w:cs="Times New Roman"/>
                <w:sz w:val="20"/>
                <w:szCs w:val="20"/>
              </w:rPr>
              <w:t>учреждении</w:t>
            </w:r>
            <w:r w:rsidR="00D762D0" w:rsidRPr="00EC7CF9">
              <w:rPr>
                <w:rFonts w:ascii="Times New Roman" w:hAnsi="Times New Roman" w:cs="Times New Roman"/>
                <w:spacing w:val="13"/>
                <w:sz w:val="20"/>
                <w:szCs w:val="20"/>
              </w:rPr>
              <w:t xml:space="preserve"> </w:t>
            </w:r>
            <w:r w:rsidR="00D762D0" w:rsidRPr="00EC7CF9">
              <w:rPr>
                <w:rFonts w:ascii="Times New Roman" w:hAnsi="Times New Roman" w:cs="Times New Roman"/>
                <w:sz w:val="20"/>
                <w:szCs w:val="20"/>
              </w:rPr>
              <w:t>изучается</w:t>
            </w:r>
            <w:r w:rsidR="00D762D0" w:rsidRPr="00EC7CF9">
              <w:rPr>
                <w:rFonts w:ascii="Times New Roman" w:hAnsi="Times New Roman" w:cs="Times New Roman"/>
                <w:spacing w:val="15"/>
                <w:sz w:val="20"/>
                <w:szCs w:val="20"/>
              </w:rPr>
              <w:t xml:space="preserve"> </w:t>
            </w:r>
            <w:r w:rsidR="00D762D0" w:rsidRPr="00EC7CF9">
              <w:rPr>
                <w:rFonts w:ascii="Times New Roman" w:hAnsi="Times New Roman" w:cs="Times New Roman"/>
                <w:sz w:val="20"/>
                <w:szCs w:val="20"/>
              </w:rPr>
              <w:t>контингент</w:t>
            </w:r>
            <w:r w:rsidR="00D762D0" w:rsidRPr="00EC7CF9">
              <w:rPr>
                <w:rFonts w:ascii="Times New Roman" w:hAnsi="Times New Roman" w:cs="Times New Roman"/>
                <w:spacing w:val="14"/>
                <w:sz w:val="20"/>
                <w:szCs w:val="20"/>
              </w:rPr>
              <w:t xml:space="preserve"> </w:t>
            </w:r>
            <w:r w:rsidR="00D762D0" w:rsidRPr="00EC7CF9">
              <w:rPr>
                <w:rFonts w:ascii="Times New Roman" w:hAnsi="Times New Roman" w:cs="Times New Roman"/>
                <w:sz w:val="20"/>
                <w:szCs w:val="20"/>
              </w:rPr>
              <w:t>родителей,</w:t>
            </w:r>
            <w:r w:rsidR="00D762D0" w:rsidRPr="00EC7CF9">
              <w:rPr>
                <w:rFonts w:ascii="Times New Roman" w:hAnsi="Times New Roman" w:cs="Times New Roman"/>
                <w:spacing w:val="14"/>
                <w:sz w:val="20"/>
                <w:szCs w:val="20"/>
              </w:rPr>
              <w:t xml:space="preserve"> </w:t>
            </w:r>
            <w:r w:rsidR="00D762D0" w:rsidRPr="00EC7CF9">
              <w:rPr>
                <w:rFonts w:ascii="Times New Roman" w:hAnsi="Times New Roman" w:cs="Times New Roman"/>
                <w:sz w:val="20"/>
                <w:szCs w:val="20"/>
              </w:rPr>
              <w:t>социальный</w:t>
            </w:r>
            <w:r w:rsidR="00D762D0" w:rsidRPr="00EC7CF9">
              <w:rPr>
                <w:rFonts w:ascii="Times New Roman" w:hAnsi="Times New Roman" w:cs="Times New Roman"/>
                <w:spacing w:val="12"/>
                <w:sz w:val="20"/>
                <w:szCs w:val="20"/>
              </w:rPr>
              <w:t xml:space="preserve"> </w:t>
            </w:r>
            <w:r w:rsidR="00D762D0" w:rsidRPr="00EC7CF9">
              <w:rPr>
                <w:rFonts w:ascii="Times New Roman" w:hAnsi="Times New Roman" w:cs="Times New Roman"/>
                <w:sz w:val="20"/>
                <w:szCs w:val="20"/>
              </w:rPr>
              <w:t xml:space="preserve">и образовательный </w:t>
            </w:r>
            <w:r w:rsidR="00D762D0" w:rsidRPr="00EC7CF9">
              <w:rPr>
                <w:rFonts w:ascii="Times New Roman" w:hAnsi="Times New Roman" w:cs="Times New Roman"/>
                <w:spacing w:val="-1"/>
                <w:sz w:val="20"/>
                <w:szCs w:val="20"/>
              </w:rPr>
              <w:t>статус</w:t>
            </w:r>
            <w:r w:rsidR="00D762D0" w:rsidRPr="00EC7CF9">
              <w:rPr>
                <w:rFonts w:ascii="Times New Roman" w:hAnsi="Times New Roman" w:cs="Times New Roman"/>
                <w:sz w:val="20"/>
                <w:szCs w:val="20"/>
              </w:rPr>
              <w:t xml:space="preserve"> членов семей</w:t>
            </w:r>
            <w:r w:rsidR="00D762D0" w:rsidRPr="00EC7CF9">
              <w:rPr>
                <w:rFonts w:ascii="Times New Roman" w:hAnsi="Times New Roman" w:cs="Times New Roman"/>
                <w:spacing w:val="1"/>
                <w:sz w:val="20"/>
                <w:szCs w:val="20"/>
              </w:rPr>
              <w:t xml:space="preserve"> </w:t>
            </w:r>
            <w:r w:rsidR="00D762D0" w:rsidRPr="00EC7CF9">
              <w:rPr>
                <w:rFonts w:ascii="Times New Roman" w:hAnsi="Times New Roman" w:cs="Times New Roman"/>
                <w:sz w:val="20"/>
                <w:szCs w:val="20"/>
              </w:rPr>
              <w:t>воспитанников.</w:t>
            </w:r>
          </w:p>
          <w:p w:rsidR="00D762D0" w:rsidRPr="00EC7CF9"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Традиционные</w:t>
            </w:r>
            <w:r w:rsidR="00D762D0" w:rsidRPr="00EC7CF9">
              <w:rPr>
                <w:rFonts w:ascii="Times New Roman" w:hAnsi="Times New Roman" w:cs="Times New Roman"/>
                <w:spacing w:val="106"/>
                <w:sz w:val="20"/>
                <w:szCs w:val="20"/>
              </w:rPr>
              <w:t xml:space="preserve"> </w:t>
            </w:r>
            <w:r w:rsidR="00D762D0" w:rsidRPr="00EC7CF9">
              <w:rPr>
                <w:rFonts w:ascii="Times New Roman" w:hAnsi="Times New Roman" w:cs="Times New Roman"/>
                <w:sz w:val="20"/>
                <w:szCs w:val="20"/>
              </w:rPr>
              <w:t>события,</w:t>
            </w:r>
            <w:r w:rsidR="00D762D0" w:rsidRPr="00EC7CF9">
              <w:rPr>
                <w:rFonts w:ascii="Times New Roman" w:hAnsi="Times New Roman" w:cs="Times New Roman"/>
                <w:spacing w:val="108"/>
                <w:sz w:val="20"/>
                <w:szCs w:val="20"/>
              </w:rPr>
              <w:t xml:space="preserve"> </w:t>
            </w:r>
            <w:r w:rsidR="00D762D0" w:rsidRPr="00EC7CF9">
              <w:rPr>
                <w:rFonts w:ascii="Times New Roman" w:hAnsi="Times New Roman" w:cs="Times New Roman"/>
                <w:sz w:val="20"/>
                <w:szCs w:val="20"/>
              </w:rPr>
              <w:t>праздники,</w:t>
            </w:r>
            <w:r w:rsidR="00D762D0" w:rsidRPr="00EC7CF9">
              <w:rPr>
                <w:rFonts w:ascii="Times New Roman" w:hAnsi="Times New Roman" w:cs="Times New Roman"/>
                <w:spacing w:val="108"/>
                <w:sz w:val="20"/>
                <w:szCs w:val="20"/>
              </w:rPr>
              <w:t xml:space="preserve"> </w:t>
            </w:r>
            <w:r w:rsidR="00D762D0" w:rsidRPr="00EC7CF9">
              <w:rPr>
                <w:rFonts w:ascii="Times New Roman" w:hAnsi="Times New Roman" w:cs="Times New Roman"/>
                <w:sz w:val="20"/>
                <w:szCs w:val="20"/>
              </w:rPr>
              <w:t>мероприятия</w:t>
            </w:r>
            <w:r w:rsidR="00D762D0" w:rsidRPr="00EC7CF9">
              <w:rPr>
                <w:rFonts w:ascii="Times New Roman" w:hAnsi="Times New Roman" w:cs="Times New Roman"/>
                <w:spacing w:val="105"/>
                <w:sz w:val="20"/>
                <w:szCs w:val="20"/>
              </w:rPr>
              <w:t xml:space="preserve"> </w:t>
            </w:r>
            <w:r w:rsidR="00D762D0" w:rsidRPr="00EC7CF9">
              <w:rPr>
                <w:rFonts w:ascii="Times New Roman" w:hAnsi="Times New Roman" w:cs="Times New Roman"/>
                <w:sz w:val="20"/>
                <w:szCs w:val="20"/>
              </w:rPr>
              <w:t>представляют</w:t>
            </w:r>
            <w:r w:rsidR="00D762D0" w:rsidRPr="00EC7CF9">
              <w:rPr>
                <w:rFonts w:ascii="Times New Roman" w:hAnsi="Times New Roman" w:cs="Times New Roman"/>
                <w:spacing w:val="109"/>
                <w:sz w:val="20"/>
                <w:szCs w:val="20"/>
              </w:rPr>
              <w:t xml:space="preserve"> </w:t>
            </w:r>
            <w:r w:rsidR="00D762D0" w:rsidRPr="00EC7CF9">
              <w:rPr>
                <w:rFonts w:ascii="Times New Roman" w:hAnsi="Times New Roman" w:cs="Times New Roman"/>
                <w:sz w:val="20"/>
                <w:szCs w:val="20"/>
              </w:rPr>
              <w:t>собой</w:t>
            </w:r>
            <w:r w:rsidR="00D762D0" w:rsidRPr="00EC7CF9">
              <w:rPr>
                <w:rFonts w:ascii="Times New Roman" w:hAnsi="Times New Roman" w:cs="Times New Roman"/>
                <w:spacing w:val="109"/>
                <w:sz w:val="20"/>
                <w:szCs w:val="20"/>
              </w:rPr>
              <w:t xml:space="preserve"> </w:t>
            </w:r>
            <w:r w:rsidR="00D762D0" w:rsidRPr="00EC7CF9">
              <w:rPr>
                <w:rFonts w:ascii="Times New Roman" w:hAnsi="Times New Roman" w:cs="Times New Roman"/>
                <w:sz w:val="20"/>
                <w:szCs w:val="20"/>
              </w:rPr>
              <w:t>годовой</w:t>
            </w:r>
            <w:r w:rsidR="00D762D0" w:rsidRPr="00EC7CF9">
              <w:rPr>
                <w:rFonts w:ascii="Times New Roman" w:hAnsi="Times New Roman" w:cs="Times New Roman"/>
                <w:spacing w:val="106"/>
                <w:sz w:val="20"/>
                <w:szCs w:val="20"/>
              </w:rPr>
              <w:t xml:space="preserve"> </w:t>
            </w:r>
            <w:r w:rsidR="00D762D0" w:rsidRPr="00EC7CF9">
              <w:rPr>
                <w:rFonts w:ascii="Times New Roman" w:hAnsi="Times New Roman" w:cs="Times New Roman"/>
                <w:sz w:val="20"/>
                <w:szCs w:val="20"/>
              </w:rPr>
              <w:t>цикл мероприятий,</w:t>
            </w:r>
            <w:r w:rsidR="00D762D0" w:rsidRPr="00EC7CF9">
              <w:rPr>
                <w:rFonts w:ascii="Times New Roman" w:hAnsi="Times New Roman" w:cs="Times New Roman"/>
                <w:spacing w:val="67"/>
                <w:sz w:val="20"/>
                <w:szCs w:val="20"/>
              </w:rPr>
              <w:t xml:space="preserve"> </w:t>
            </w:r>
            <w:r w:rsidR="00D762D0" w:rsidRPr="00EC7CF9">
              <w:rPr>
                <w:rFonts w:ascii="Times New Roman" w:hAnsi="Times New Roman" w:cs="Times New Roman"/>
                <w:sz w:val="20"/>
                <w:szCs w:val="20"/>
              </w:rPr>
              <w:t>проводимых</w:t>
            </w:r>
            <w:r w:rsidR="00D762D0" w:rsidRPr="00EC7CF9">
              <w:rPr>
                <w:rFonts w:ascii="Times New Roman" w:hAnsi="Times New Roman" w:cs="Times New Roman"/>
                <w:spacing w:val="69"/>
                <w:sz w:val="20"/>
                <w:szCs w:val="20"/>
              </w:rPr>
              <w:t xml:space="preserve"> </w:t>
            </w:r>
            <w:r w:rsidR="00D762D0" w:rsidRPr="00EC7CF9">
              <w:rPr>
                <w:rFonts w:ascii="Times New Roman" w:hAnsi="Times New Roman" w:cs="Times New Roman"/>
                <w:sz w:val="20"/>
                <w:szCs w:val="20"/>
              </w:rPr>
              <w:t>в</w:t>
            </w:r>
            <w:r w:rsidR="00D762D0" w:rsidRPr="00EC7CF9">
              <w:rPr>
                <w:rFonts w:ascii="Times New Roman" w:hAnsi="Times New Roman" w:cs="Times New Roman"/>
                <w:spacing w:val="66"/>
                <w:sz w:val="20"/>
                <w:szCs w:val="20"/>
              </w:rPr>
              <w:t xml:space="preserve"> </w:t>
            </w:r>
            <w:r w:rsidR="00D762D0" w:rsidRPr="00EC7CF9">
              <w:rPr>
                <w:rFonts w:ascii="Times New Roman" w:hAnsi="Times New Roman" w:cs="Times New Roman"/>
                <w:sz w:val="20"/>
                <w:szCs w:val="20"/>
              </w:rPr>
              <w:t>различных</w:t>
            </w:r>
            <w:r w:rsidR="00D762D0" w:rsidRPr="00EC7CF9">
              <w:rPr>
                <w:rFonts w:ascii="Times New Roman" w:hAnsi="Times New Roman" w:cs="Times New Roman"/>
                <w:spacing w:val="67"/>
                <w:sz w:val="20"/>
                <w:szCs w:val="20"/>
              </w:rPr>
              <w:t xml:space="preserve"> </w:t>
            </w:r>
            <w:r w:rsidR="00D762D0" w:rsidRPr="00EC7CF9">
              <w:rPr>
                <w:rFonts w:ascii="Times New Roman" w:hAnsi="Times New Roman" w:cs="Times New Roman"/>
                <w:sz w:val="20"/>
                <w:szCs w:val="20"/>
              </w:rPr>
              <w:t>формах,</w:t>
            </w:r>
            <w:r w:rsidR="00D762D0" w:rsidRPr="00EC7CF9">
              <w:rPr>
                <w:rFonts w:ascii="Times New Roman" w:hAnsi="Times New Roman" w:cs="Times New Roman"/>
                <w:spacing w:val="67"/>
                <w:sz w:val="20"/>
                <w:szCs w:val="20"/>
              </w:rPr>
              <w:t xml:space="preserve"> </w:t>
            </w:r>
            <w:r w:rsidR="00D762D0" w:rsidRPr="00EC7CF9">
              <w:rPr>
                <w:rFonts w:ascii="Times New Roman" w:hAnsi="Times New Roman" w:cs="Times New Roman"/>
                <w:sz w:val="20"/>
                <w:szCs w:val="20"/>
              </w:rPr>
              <w:t>направленных</w:t>
            </w:r>
            <w:r w:rsidR="00D762D0" w:rsidRPr="00EC7CF9">
              <w:rPr>
                <w:rFonts w:ascii="Times New Roman" w:hAnsi="Times New Roman" w:cs="Times New Roman"/>
                <w:spacing w:val="67"/>
                <w:sz w:val="20"/>
                <w:szCs w:val="20"/>
              </w:rPr>
              <w:t xml:space="preserve"> </w:t>
            </w:r>
            <w:r w:rsidR="00D762D0" w:rsidRPr="00EC7CF9">
              <w:rPr>
                <w:rFonts w:ascii="Times New Roman" w:hAnsi="Times New Roman" w:cs="Times New Roman"/>
                <w:spacing w:val="1"/>
                <w:sz w:val="20"/>
                <w:szCs w:val="20"/>
              </w:rPr>
              <w:t>на</w:t>
            </w:r>
            <w:r w:rsidR="00D762D0" w:rsidRPr="00EC7CF9">
              <w:rPr>
                <w:rFonts w:ascii="Times New Roman" w:hAnsi="Times New Roman" w:cs="Times New Roman"/>
                <w:spacing w:val="65"/>
                <w:sz w:val="20"/>
                <w:szCs w:val="20"/>
              </w:rPr>
              <w:t xml:space="preserve"> </w:t>
            </w:r>
            <w:r w:rsidR="00D762D0" w:rsidRPr="00EC7CF9">
              <w:rPr>
                <w:rFonts w:ascii="Times New Roman" w:hAnsi="Times New Roman" w:cs="Times New Roman"/>
                <w:sz w:val="20"/>
                <w:szCs w:val="20"/>
              </w:rPr>
              <w:t>реализацию</w:t>
            </w:r>
            <w:r w:rsidR="00D762D0" w:rsidRPr="00EC7CF9">
              <w:rPr>
                <w:rFonts w:ascii="Times New Roman" w:hAnsi="Times New Roman" w:cs="Times New Roman"/>
                <w:spacing w:val="67"/>
                <w:sz w:val="20"/>
                <w:szCs w:val="20"/>
              </w:rPr>
              <w:t xml:space="preserve"> </w:t>
            </w:r>
            <w:r w:rsidR="00D762D0" w:rsidRPr="00EC7CF9">
              <w:rPr>
                <w:rFonts w:ascii="Times New Roman" w:hAnsi="Times New Roman" w:cs="Times New Roman"/>
                <w:spacing w:val="-1"/>
                <w:sz w:val="20"/>
                <w:szCs w:val="20"/>
              </w:rPr>
              <w:t>Программы</w:t>
            </w:r>
            <w:r w:rsidR="00D762D0" w:rsidRPr="00EC7CF9">
              <w:rPr>
                <w:rFonts w:ascii="Times New Roman" w:hAnsi="Times New Roman" w:cs="Times New Roman"/>
                <w:spacing w:val="67"/>
                <w:sz w:val="20"/>
                <w:szCs w:val="20"/>
              </w:rPr>
              <w:t xml:space="preserve"> </w:t>
            </w:r>
            <w:r w:rsidRPr="00EC7CF9">
              <w:rPr>
                <w:rFonts w:ascii="Times New Roman" w:hAnsi="Times New Roman" w:cs="Times New Roman"/>
                <w:spacing w:val="67"/>
                <w:sz w:val="20"/>
                <w:szCs w:val="20"/>
              </w:rPr>
              <w:t xml:space="preserve">ВОСПИТАНИЯ </w:t>
            </w:r>
            <w:r w:rsidRPr="00EC7CF9">
              <w:rPr>
                <w:rFonts w:ascii="Times New Roman" w:hAnsi="Times New Roman" w:cs="Times New Roman"/>
                <w:sz w:val="20"/>
                <w:szCs w:val="20"/>
              </w:rPr>
              <w:t>в основной</w:t>
            </w:r>
            <w:r w:rsidR="00D762D0" w:rsidRPr="00EC7CF9">
              <w:rPr>
                <w:rFonts w:ascii="Times New Roman" w:hAnsi="Times New Roman" w:cs="Times New Roman"/>
                <w:spacing w:val="27"/>
                <w:sz w:val="20"/>
                <w:szCs w:val="20"/>
              </w:rPr>
              <w:t xml:space="preserve"> </w:t>
            </w:r>
            <w:r w:rsidR="00D762D0" w:rsidRPr="00EC7CF9">
              <w:rPr>
                <w:rFonts w:ascii="Times New Roman" w:hAnsi="Times New Roman" w:cs="Times New Roman"/>
                <w:sz w:val="20"/>
                <w:szCs w:val="20"/>
              </w:rPr>
              <w:t>период</w:t>
            </w:r>
            <w:r w:rsidR="00D762D0" w:rsidRPr="00EC7CF9">
              <w:rPr>
                <w:rFonts w:ascii="Times New Roman" w:hAnsi="Times New Roman" w:cs="Times New Roman"/>
                <w:spacing w:val="26"/>
                <w:sz w:val="20"/>
                <w:szCs w:val="20"/>
              </w:rPr>
              <w:t xml:space="preserve"> </w:t>
            </w:r>
            <w:r w:rsidR="00D762D0" w:rsidRPr="00EC7CF9">
              <w:rPr>
                <w:rFonts w:ascii="Times New Roman" w:hAnsi="Times New Roman" w:cs="Times New Roman"/>
                <w:sz w:val="20"/>
                <w:szCs w:val="20"/>
              </w:rPr>
              <w:t>(с</w:t>
            </w:r>
            <w:r w:rsidR="00D762D0" w:rsidRPr="00EC7CF9">
              <w:rPr>
                <w:rFonts w:ascii="Times New Roman" w:hAnsi="Times New Roman" w:cs="Times New Roman"/>
                <w:spacing w:val="25"/>
                <w:sz w:val="20"/>
                <w:szCs w:val="20"/>
              </w:rPr>
              <w:t xml:space="preserve"> </w:t>
            </w:r>
            <w:r w:rsidR="00D762D0" w:rsidRPr="00EC7CF9">
              <w:rPr>
                <w:rFonts w:ascii="Times New Roman" w:hAnsi="Times New Roman" w:cs="Times New Roman"/>
                <w:sz w:val="20"/>
                <w:szCs w:val="20"/>
              </w:rPr>
              <w:t>1</w:t>
            </w:r>
            <w:r w:rsidR="00D762D0" w:rsidRPr="00EC7CF9">
              <w:rPr>
                <w:rFonts w:ascii="Times New Roman" w:hAnsi="Times New Roman" w:cs="Times New Roman"/>
                <w:spacing w:val="26"/>
                <w:sz w:val="20"/>
                <w:szCs w:val="20"/>
              </w:rPr>
              <w:t xml:space="preserve"> </w:t>
            </w:r>
            <w:r w:rsidR="00D762D0" w:rsidRPr="00EC7CF9">
              <w:rPr>
                <w:rFonts w:ascii="Times New Roman" w:hAnsi="Times New Roman" w:cs="Times New Roman"/>
                <w:sz w:val="20"/>
                <w:szCs w:val="20"/>
              </w:rPr>
              <w:t>сентября</w:t>
            </w:r>
            <w:r w:rsidR="00D762D0" w:rsidRPr="00EC7CF9">
              <w:rPr>
                <w:rFonts w:ascii="Times New Roman" w:hAnsi="Times New Roman" w:cs="Times New Roman"/>
                <w:spacing w:val="26"/>
                <w:sz w:val="20"/>
                <w:szCs w:val="20"/>
              </w:rPr>
              <w:t xml:space="preserve"> </w:t>
            </w:r>
            <w:r w:rsidR="00D762D0" w:rsidRPr="00EC7CF9">
              <w:rPr>
                <w:rFonts w:ascii="Times New Roman" w:hAnsi="Times New Roman" w:cs="Times New Roman"/>
                <w:spacing w:val="1"/>
                <w:sz w:val="20"/>
                <w:szCs w:val="20"/>
              </w:rPr>
              <w:t>по</w:t>
            </w:r>
            <w:r w:rsidR="00D762D0" w:rsidRPr="00EC7CF9">
              <w:rPr>
                <w:rFonts w:ascii="Times New Roman" w:hAnsi="Times New Roman" w:cs="Times New Roman"/>
                <w:spacing w:val="25"/>
                <w:sz w:val="20"/>
                <w:szCs w:val="20"/>
              </w:rPr>
              <w:t xml:space="preserve"> </w:t>
            </w:r>
            <w:r w:rsidR="00D762D0" w:rsidRPr="00EC7CF9">
              <w:rPr>
                <w:rFonts w:ascii="Times New Roman" w:hAnsi="Times New Roman" w:cs="Times New Roman"/>
                <w:sz w:val="20"/>
                <w:szCs w:val="20"/>
              </w:rPr>
              <w:t>31</w:t>
            </w:r>
            <w:r w:rsidR="00D762D0" w:rsidRPr="00EC7CF9">
              <w:rPr>
                <w:rFonts w:ascii="Times New Roman" w:hAnsi="Times New Roman" w:cs="Times New Roman"/>
                <w:spacing w:val="26"/>
                <w:sz w:val="20"/>
                <w:szCs w:val="20"/>
              </w:rPr>
              <w:t xml:space="preserve"> </w:t>
            </w:r>
            <w:r w:rsidR="00D762D0" w:rsidRPr="00EC7CF9">
              <w:rPr>
                <w:rFonts w:ascii="Times New Roman" w:hAnsi="Times New Roman" w:cs="Times New Roman"/>
                <w:sz w:val="20"/>
                <w:szCs w:val="20"/>
              </w:rPr>
              <w:t>мая),</w:t>
            </w:r>
            <w:r w:rsidR="00D762D0" w:rsidRPr="00EC7CF9">
              <w:rPr>
                <w:rFonts w:ascii="Times New Roman" w:hAnsi="Times New Roman" w:cs="Times New Roman"/>
                <w:spacing w:val="28"/>
                <w:sz w:val="20"/>
                <w:szCs w:val="20"/>
              </w:rPr>
              <w:t xml:space="preserve"> </w:t>
            </w:r>
            <w:r w:rsidR="00D762D0" w:rsidRPr="00EC7CF9">
              <w:rPr>
                <w:rFonts w:ascii="Times New Roman" w:hAnsi="Times New Roman" w:cs="Times New Roman"/>
                <w:sz w:val="20"/>
                <w:szCs w:val="20"/>
              </w:rPr>
              <w:t>а</w:t>
            </w:r>
            <w:r w:rsidR="00D762D0" w:rsidRPr="00EC7CF9">
              <w:rPr>
                <w:rFonts w:ascii="Times New Roman" w:hAnsi="Times New Roman" w:cs="Times New Roman"/>
                <w:spacing w:val="27"/>
                <w:sz w:val="20"/>
                <w:szCs w:val="20"/>
              </w:rPr>
              <w:t xml:space="preserve"> </w:t>
            </w:r>
            <w:r w:rsidR="00D762D0" w:rsidRPr="00EC7CF9">
              <w:rPr>
                <w:rFonts w:ascii="Times New Roman" w:hAnsi="Times New Roman" w:cs="Times New Roman"/>
                <w:sz w:val="20"/>
                <w:szCs w:val="20"/>
              </w:rPr>
              <w:t>также</w:t>
            </w:r>
            <w:r w:rsidR="00D762D0" w:rsidRPr="00EC7CF9">
              <w:rPr>
                <w:rFonts w:ascii="Times New Roman" w:hAnsi="Times New Roman" w:cs="Times New Roman"/>
                <w:spacing w:val="25"/>
                <w:sz w:val="20"/>
                <w:szCs w:val="20"/>
              </w:rPr>
              <w:t xml:space="preserve"> </w:t>
            </w:r>
            <w:r w:rsidR="00D762D0" w:rsidRPr="00EC7CF9">
              <w:rPr>
                <w:rFonts w:ascii="Times New Roman" w:hAnsi="Times New Roman" w:cs="Times New Roman"/>
                <w:sz w:val="20"/>
                <w:szCs w:val="20"/>
              </w:rPr>
              <w:t>в</w:t>
            </w:r>
            <w:r w:rsidR="00D762D0" w:rsidRPr="00EC7CF9">
              <w:rPr>
                <w:rFonts w:ascii="Times New Roman" w:hAnsi="Times New Roman" w:cs="Times New Roman"/>
                <w:spacing w:val="28"/>
                <w:sz w:val="20"/>
                <w:szCs w:val="20"/>
              </w:rPr>
              <w:t xml:space="preserve"> </w:t>
            </w:r>
            <w:r w:rsidR="00D762D0" w:rsidRPr="00EC7CF9">
              <w:rPr>
                <w:rFonts w:ascii="Times New Roman" w:hAnsi="Times New Roman" w:cs="Times New Roman"/>
                <w:sz w:val="20"/>
                <w:szCs w:val="20"/>
              </w:rPr>
              <w:t>период</w:t>
            </w:r>
            <w:r w:rsidR="00D762D0" w:rsidRPr="00EC7CF9">
              <w:rPr>
                <w:rFonts w:ascii="Times New Roman" w:hAnsi="Times New Roman" w:cs="Times New Roman"/>
                <w:spacing w:val="26"/>
                <w:sz w:val="20"/>
                <w:szCs w:val="20"/>
              </w:rPr>
              <w:t xml:space="preserve"> </w:t>
            </w:r>
            <w:r w:rsidR="00D762D0" w:rsidRPr="00EC7CF9">
              <w:rPr>
                <w:rFonts w:ascii="Times New Roman" w:hAnsi="Times New Roman" w:cs="Times New Roman"/>
                <w:sz w:val="20"/>
                <w:szCs w:val="20"/>
              </w:rPr>
              <w:t>летней</w:t>
            </w:r>
            <w:r w:rsidR="00D762D0" w:rsidRPr="00EC7CF9">
              <w:rPr>
                <w:rFonts w:ascii="Times New Roman" w:hAnsi="Times New Roman" w:cs="Times New Roman"/>
                <w:spacing w:val="27"/>
                <w:sz w:val="20"/>
                <w:szCs w:val="20"/>
              </w:rPr>
              <w:t xml:space="preserve"> </w:t>
            </w:r>
            <w:r w:rsidRPr="00EC7CF9">
              <w:rPr>
                <w:rFonts w:ascii="Times New Roman" w:hAnsi="Times New Roman" w:cs="Times New Roman"/>
                <w:sz w:val="20"/>
                <w:szCs w:val="20"/>
              </w:rPr>
              <w:t xml:space="preserve">оздоровительной </w:t>
            </w:r>
            <w:r w:rsidRPr="00EC7CF9">
              <w:rPr>
                <w:rFonts w:ascii="Times New Roman" w:hAnsi="Times New Roman" w:cs="Times New Roman"/>
                <w:spacing w:val="27"/>
                <w:sz w:val="20"/>
                <w:szCs w:val="20"/>
              </w:rPr>
              <w:t>кампании</w:t>
            </w:r>
            <w:r w:rsidR="00D762D0" w:rsidRPr="00EC7CF9">
              <w:rPr>
                <w:rFonts w:ascii="Times New Roman" w:hAnsi="Times New Roman" w:cs="Times New Roman"/>
                <w:sz w:val="20"/>
                <w:szCs w:val="20"/>
              </w:rPr>
              <w:t xml:space="preserve"> (соответствует</w:t>
            </w:r>
            <w:r w:rsidR="00D762D0" w:rsidRPr="00EC7CF9">
              <w:rPr>
                <w:rFonts w:ascii="Times New Roman" w:hAnsi="Times New Roman" w:cs="Times New Roman"/>
                <w:spacing w:val="1"/>
                <w:sz w:val="20"/>
                <w:szCs w:val="20"/>
              </w:rPr>
              <w:t xml:space="preserve"> текущему</w:t>
            </w:r>
            <w:r w:rsidR="00D762D0" w:rsidRPr="00EC7CF9">
              <w:rPr>
                <w:rFonts w:ascii="Times New Roman" w:hAnsi="Times New Roman" w:cs="Times New Roman"/>
                <w:spacing w:val="-6"/>
                <w:sz w:val="20"/>
                <w:szCs w:val="20"/>
              </w:rPr>
              <w:t xml:space="preserve"> </w:t>
            </w:r>
            <w:r w:rsidR="00D762D0" w:rsidRPr="00EC7CF9">
              <w:rPr>
                <w:rFonts w:ascii="Times New Roman" w:hAnsi="Times New Roman" w:cs="Times New Roman"/>
                <w:spacing w:val="1"/>
                <w:sz w:val="20"/>
                <w:szCs w:val="20"/>
              </w:rPr>
              <w:t>графику</w:t>
            </w:r>
            <w:r w:rsidR="00D762D0" w:rsidRPr="00EC7CF9">
              <w:rPr>
                <w:rFonts w:ascii="Times New Roman" w:hAnsi="Times New Roman" w:cs="Times New Roman"/>
                <w:spacing w:val="-6"/>
                <w:sz w:val="20"/>
                <w:szCs w:val="20"/>
              </w:rPr>
              <w:t xml:space="preserve"> </w:t>
            </w:r>
            <w:r w:rsidR="00D762D0" w:rsidRPr="00EC7CF9">
              <w:rPr>
                <w:rFonts w:ascii="Times New Roman" w:hAnsi="Times New Roman" w:cs="Times New Roman"/>
                <w:sz w:val="20"/>
                <w:szCs w:val="20"/>
              </w:rPr>
              <w:t>функционирования дошкольного отделения в летний</w:t>
            </w:r>
            <w:r w:rsidR="00D762D0" w:rsidRPr="00EC7CF9">
              <w:rPr>
                <w:rFonts w:ascii="Times New Roman" w:hAnsi="Times New Roman" w:cs="Times New Roman"/>
                <w:spacing w:val="1"/>
                <w:sz w:val="20"/>
                <w:szCs w:val="20"/>
              </w:rPr>
              <w:t xml:space="preserve"> </w:t>
            </w:r>
            <w:r w:rsidR="00D762D0" w:rsidRPr="00EC7CF9">
              <w:rPr>
                <w:rFonts w:ascii="Times New Roman" w:hAnsi="Times New Roman" w:cs="Times New Roman"/>
                <w:sz w:val="20"/>
                <w:szCs w:val="20"/>
              </w:rPr>
              <w:t>период).</w:t>
            </w:r>
          </w:p>
          <w:p w:rsidR="00D762D0" w:rsidRPr="00EC7CF9" w:rsidRDefault="00D762D0" w:rsidP="00D762D0">
            <w:pPr>
              <w:pBdr>
                <w:top w:val="none" w:sz="4" w:space="0" w:color="000000"/>
                <w:left w:val="none" w:sz="4" w:space="0" w:color="000000"/>
                <w:bottom w:val="none" w:sz="4" w:space="0" w:color="000000"/>
                <w:right w:val="none" w:sz="4" w:space="0" w:color="000000"/>
              </w:pBdr>
              <w:spacing w:before="2"/>
              <w:ind w:right="979"/>
              <w:jc w:val="both"/>
              <w:rPr>
                <w:rFonts w:ascii="Times New Roman" w:hAnsi="Times New Roman" w:cs="Times New Roman"/>
                <w:sz w:val="20"/>
                <w:szCs w:val="20"/>
              </w:rPr>
            </w:pPr>
            <w:r w:rsidRPr="00EC7CF9">
              <w:rPr>
                <w:rFonts w:ascii="Times New Roman" w:hAnsi="Times New Roman" w:cs="Times New Roman"/>
                <w:sz w:val="20"/>
                <w:szCs w:val="20"/>
              </w:rPr>
              <w:t>Направленность</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и</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тематика</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мероприятий</w:t>
            </w:r>
            <w:r w:rsidRPr="00EC7CF9">
              <w:rPr>
                <w:rFonts w:ascii="Times New Roman" w:hAnsi="Times New Roman" w:cs="Times New Roman"/>
                <w:spacing w:val="-1"/>
                <w:sz w:val="20"/>
                <w:szCs w:val="20"/>
              </w:rPr>
              <w:t xml:space="preserve"> </w:t>
            </w:r>
            <w:r w:rsidR="00DB6B17" w:rsidRPr="00EC7CF9">
              <w:rPr>
                <w:rFonts w:ascii="Times New Roman" w:hAnsi="Times New Roman" w:cs="Times New Roman"/>
                <w:spacing w:val="-1"/>
                <w:sz w:val="20"/>
                <w:szCs w:val="20"/>
              </w:rPr>
              <w:t>формируются</w:t>
            </w:r>
            <w:r w:rsidRPr="00EC7CF9">
              <w:rPr>
                <w:rFonts w:ascii="Times New Roman" w:hAnsi="Times New Roman" w:cs="Times New Roman"/>
                <w:spacing w:val="1"/>
                <w:sz w:val="20"/>
                <w:szCs w:val="20"/>
              </w:rPr>
              <w:t xml:space="preserve"> на</w:t>
            </w:r>
            <w:r w:rsidRPr="00EC7CF9">
              <w:rPr>
                <w:rFonts w:ascii="Times New Roman" w:hAnsi="Times New Roman" w:cs="Times New Roman"/>
                <w:spacing w:val="-2"/>
                <w:sz w:val="20"/>
                <w:szCs w:val="20"/>
              </w:rPr>
              <w:t xml:space="preserve"> </w:t>
            </w:r>
            <w:r w:rsidRPr="00EC7CF9">
              <w:rPr>
                <w:rFonts w:ascii="Times New Roman" w:hAnsi="Times New Roman" w:cs="Times New Roman"/>
                <w:sz w:val="20"/>
                <w:szCs w:val="20"/>
              </w:rPr>
              <w:t>основе</w:t>
            </w:r>
            <w:r w:rsidRPr="00EC7CF9">
              <w:rPr>
                <w:rFonts w:ascii="Times New Roman" w:hAnsi="Times New Roman" w:cs="Times New Roman"/>
                <w:spacing w:val="-2"/>
                <w:sz w:val="20"/>
                <w:szCs w:val="20"/>
              </w:rPr>
              <w:t xml:space="preserve"> </w:t>
            </w:r>
            <w:r w:rsidRPr="00EC7CF9">
              <w:rPr>
                <w:rFonts w:ascii="Times New Roman" w:hAnsi="Times New Roman" w:cs="Times New Roman"/>
                <w:sz w:val="20"/>
                <w:szCs w:val="20"/>
              </w:rPr>
              <w:t>следующих</w:t>
            </w:r>
            <w:r w:rsidRPr="00EC7CF9">
              <w:rPr>
                <w:rFonts w:ascii="Times New Roman" w:hAnsi="Times New Roman" w:cs="Times New Roman"/>
                <w:spacing w:val="2"/>
                <w:sz w:val="20"/>
                <w:szCs w:val="20"/>
              </w:rPr>
              <w:t xml:space="preserve"> </w:t>
            </w:r>
            <w:r w:rsidRPr="00EC7CF9">
              <w:rPr>
                <w:rFonts w:ascii="Times New Roman" w:hAnsi="Times New Roman" w:cs="Times New Roman"/>
                <w:sz w:val="20"/>
                <w:szCs w:val="20"/>
              </w:rPr>
              <w:t>областей:</w:t>
            </w:r>
          </w:p>
          <w:p w:rsidR="00D762D0" w:rsidRPr="00EC7CF9" w:rsidRDefault="00DB6B17" w:rsidP="00D762D0">
            <w:pPr>
              <w:pBdr>
                <w:top w:val="none" w:sz="4" w:space="0" w:color="000000"/>
                <w:left w:val="none" w:sz="4" w:space="0" w:color="000000"/>
                <w:bottom w:val="none" w:sz="4" w:space="0" w:color="000000"/>
                <w:right w:val="none" w:sz="4" w:space="0" w:color="000000"/>
              </w:pBdr>
              <w:spacing w:before="2"/>
              <w:ind w:right="979"/>
              <w:jc w:val="both"/>
              <w:rPr>
                <w:rFonts w:ascii="Times New Roman" w:hAnsi="Times New Roman" w:cs="Times New Roman"/>
                <w:sz w:val="20"/>
                <w:szCs w:val="20"/>
              </w:rPr>
            </w:pPr>
            <w:r w:rsidRPr="00EC7CF9">
              <w:rPr>
                <w:rFonts w:ascii="Times New Roman" w:eastAsia="Wingdings" w:hAnsi="Times New Roman" w:cs="Times New Roman"/>
                <w:sz w:val="20"/>
                <w:szCs w:val="20"/>
              </w:rPr>
              <w:t xml:space="preserve">- </w:t>
            </w:r>
            <w:r w:rsidR="00D762D0" w:rsidRPr="00EC7CF9">
              <w:rPr>
                <w:rFonts w:ascii="Times New Roman" w:hAnsi="Times New Roman" w:cs="Times New Roman"/>
                <w:sz w:val="20"/>
                <w:szCs w:val="20"/>
              </w:rPr>
              <w:t>исторические</w:t>
            </w:r>
            <w:r w:rsidR="00D762D0" w:rsidRPr="00EC7CF9">
              <w:rPr>
                <w:rFonts w:ascii="Times New Roman" w:hAnsi="Times New Roman" w:cs="Times New Roman"/>
                <w:spacing w:val="-1"/>
                <w:sz w:val="20"/>
                <w:szCs w:val="20"/>
              </w:rPr>
              <w:t xml:space="preserve"> </w:t>
            </w:r>
            <w:r w:rsidR="00D762D0" w:rsidRPr="00EC7CF9">
              <w:rPr>
                <w:rFonts w:ascii="Times New Roman" w:hAnsi="Times New Roman" w:cs="Times New Roman"/>
                <w:sz w:val="20"/>
                <w:szCs w:val="20"/>
              </w:rPr>
              <w:t>и</w:t>
            </w:r>
            <w:r w:rsidR="00D762D0" w:rsidRPr="00EC7CF9">
              <w:rPr>
                <w:rFonts w:ascii="Times New Roman" w:hAnsi="Times New Roman" w:cs="Times New Roman"/>
                <w:spacing w:val="1"/>
                <w:sz w:val="20"/>
                <w:szCs w:val="20"/>
              </w:rPr>
              <w:t xml:space="preserve"> </w:t>
            </w:r>
            <w:r w:rsidR="00D762D0" w:rsidRPr="00EC7CF9">
              <w:rPr>
                <w:rFonts w:ascii="Times New Roman" w:hAnsi="Times New Roman" w:cs="Times New Roman"/>
                <w:sz w:val="20"/>
                <w:szCs w:val="20"/>
              </w:rPr>
              <w:t>общественно значимые</w:t>
            </w:r>
            <w:r w:rsidR="00D762D0" w:rsidRPr="00EC7CF9">
              <w:rPr>
                <w:rFonts w:ascii="Times New Roman" w:hAnsi="Times New Roman" w:cs="Times New Roman"/>
                <w:spacing w:val="-1"/>
                <w:sz w:val="20"/>
                <w:szCs w:val="20"/>
              </w:rPr>
              <w:t xml:space="preserve"> </w:t>
            </w:r>
            <w:r w:rsidR="00D762D0" w:rsidRPr="00EC7CF9">
              <w:rPr>
                <w:rFonts w:ascii="Times New Roman" w:hAnsi="Times New Roman" w:cs="Times New Roman"/>
                <w:sz w:val="20"/>
                <w:szCs w:val="20"/>
              </w:rPr>
              <w:t>события;</w:t>
            </w:r>
          </w:p>
          <w:p w:rsidR="00D762D0" w:rsidRPr="00EC7CF9"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eastAsia="Wingdings" w:hAnsi="Times New Roman" w:cs="Times New Roman"/>
                <w:sz w:val="20"/>
                <w:szCs w:val="20"/>
              </w:rPr>
              <w:t xml:space="preserve">- </w:t>
            </w:r>
            <w:r w:rsidR="00D762D0" w:rsidRPr="00EC7CF9">
              <w:rPr>
                <w:rFonts w:ascii="Times New Roman" w:hAnsi="Times New Roman" w:cs="Times New Roman"/>
                <w:sz w:val="20"/>
                <w:szCs w:val="20"/>
              </w:rPr>
              <w:t>сезонные</w:t>
            </w:r>
            <w:r w:rsidR="00D762D0" w:rsidRPr="00EC7CF9">
              <w:rPr>
                <w:rFonts w:ascii="Times New Roman" w:hAnsi="Times New Roman" w:cs="Times New Roman"/>
                <w:spacing w:val="-2"/>
                <w:sz w:val="20"/>
                <w:szCs w:val="20"/>
              </w:rPr>
              <w:t xml:space="preserve"> </w:t>
            </w:r>
            <w:r w:rsidR="00D762D0" w:rsidRPr="00EC7CF9">
              <w:rPr>
                <w:rFonts w:ascii="Times New Roman" w:hAnsi="Times New Roman" w:cs="Times New Roman"/>
                <w:sz w:val="20"/>
                <w:szCs w:val="20"/>
              </w:rPr>
              <w:t>явления в природе, животный и</w:t>
            </w:r>
            <w:r w:rsidR="00D762D0" w:rsidRPr="00EC7CF9">
              <w:rPr>
                <w:rFonts w:ascii="Times New Roman" w:hAnsi="Times New Roman" w:cs="Times New Roman"/>
                <w:spacing w:val="1"/>
                <w:sz w:val="20"/>
                <w:szCs w:val="20"/>
              </w:rPr>
              <w:t xml:space="preserve"> </w:t>
            </w:r>
            <w:r w:rsidR="00D762D0" w:rsidRPr="00EC7CF9">
              <w:rPr>
                <w:rFonts w:ascii="Times New Roman" w:hAnsi="Times New Roman" w:cs="Times New Roman"/>
                <w:sz w:val="20"/>
                <w:szCs w:val="20"/>
              </w:rPr>
              <w:t>растительный</w:t>
            </w:r>
            <w:r w:rsidR="00D762D0" w:rsidRPr="00EC7CF9">
              <w:rPr>
                <w:rFonts w:ascii="Times New Roman" w:hAnsi="Times New Roman" w:cs="Times New Roman"/>
                <w:spacing w:val="1"/>
                <w:sz w:val="20"/>
                <w:szCs w:val="20"/>
              </w:rPr>
              <w:t xml:space="preserve"> </w:t>
            </w:r>
            <w:r w:rsidR="00D762D0" w:rsidRPr="00EC7CF9">
              <w:rPr>
                <w:rFonts w:ascii="Times New Roman" w:hAnsi="Times New Roman" w:cs="Times New Roman"/>
                <w:sz w:val="20"/>
                <w:szCs w:val="20"/>
              </w:rPr>
              <w:t xml:space="preserve">мир, </w:t>
            </w:r>
            <w:r w:rsidR="00D762D0" w:rsidRPr="00EC7CF9">
              <w:rPr>
                <w:rFonts w:ascii="Times New Roman" w:hAnsi="Times New Roman" w:cs="Times New Roman"/>
                <w:spacing w:val="1"/>
                <w:sz w:val="20"/>
                <w:szCs w:val="20"/>
              </w:rPr>
              <w:t>мир</w:t>
            </w:r>
            <w:r w:rsidR="00D762D0" w:rsidRPr="00EC7CF9">
              <w:rPr>
                <w:rFonts w:ascii="Times New Roman" w:hAnsi="Times New Roman" w:cs="Times New Roman"/>
                <w:spacing w:val="-1"/>
                <w:sz w:val="20"/>
                <w:szCs w:val="20"/>
              </w:rPr>
              <w:t xml:space="preserve"> </w:t>
            </w:r>
            <w:r w:rsidR="00D762D0" w:rsidRPr="00EC7CF9">
              <w:rPr>
                <w:rFonts w:ascii="Times New Roman" w:hAnsi="Times New Roman" w:cs="Times New Roman"/>
                <w:sz w:val="20"/>
                <w:szCs w:val="20"/>
              </w:rPr>
              <w:t>неживой</w:t>
            </w:r>
            <w:r w:rsidR="00D762D0" w:rsidRPr="00EC7CF9">
              <w:rPr>
                <w:rFonts w:ascii="Times New Roman" w:hAnsi="Times New Roman" w:cs="Times New Roman"/>
                <w:spacing w:val="1"/>
                <w:sz w:val="20"/>
                <w:szCs w:val="20"/>
              </w:rPr>
              <w:t xml:space="preserve"> </w:t>
            </w:r>
            <w:r w:rsidR="00D762D0" w:rsidRPr="00EC7CF9">
              <w:rPr>
                <w:rFonts w:ascii="Times New Roman" w:hAnsi="Times New Roman" w:cs="Times New Roman"/>
                <w:sz w:val="20"/>
                <w:szCs w:val="20"/>
              </w:rPr>
              <w:t>природы;</w:t>
            </w:r>
          </w:p>
          <w:p w:rsidR="00D762D0" w:rsidRPr="00EC7CF9"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eastAsia="Wingdings" w:hAnsi="Times New Roman" w:cs="Times New Roman"/>
                <w:sz w:val="20"/>
                <w:szCs w:val="20"/>
              </w:rPr>
              <w:t xml:space="preserve">- </w:t>
            </w:r>
            <w:r w:rsidR="00D762D0" w:rsidRPr="00EC7CF9">
              <w:rPr>
                <w:rFonts w:ascii="Times New Roman" w:hAnsi="Times New Roman" w:cs="Times New Roman"/>
                <w:sz w:val="20"/>
                <w:szCs w:val="20"/>
              </w:rPr>
              <w:t>национальные</w:t>
            </w:r>
            <w:r w:rsidR="00D762D0" w:rsidRPr="00EC7CF9">
              <w:rPr>
                <w:rFonts w:ascii="Times New Roman" w:hAnsi="Times New Roman" w:cs="Times New Roman"/>
                <w:spacing w:val="-2"/>
                <w:sz w:val="20"/>
                <w:szCs w:val="20"/>
              </w:rPr>
              <w:t xml:space="preserve"> </w:t>
            </w:r>
            <w:r w:rsidR="00D762D0" w:rsidRPr="00EC7CF9">
              <w:rPr>
                <w:rFonts w:ascii="Times New Roman" w:hAnsi="Times New Roman" w:cs="Times New Roman"/>
                <w:sz w:val="20"/>
                <w:szCs w:val="20"/>
              </w:rPr>
              <w:t>праздники, традиции;</w:t>
            </w:r>
          </w:p>
          <w:p w:rsidR="00DB6B17" w:rsidRPr="00EC7CF9" w:rsidRDefault="00DB6B17" w:rsidP="00DB6B1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eastAsia="Wingdings" w:hAnsi="Times New Roman" w:cs="Times New Roman"/>
                <w:sz w:val="20"/>
                <w:szCs w:val="20"/>
              </w:rPr>
              <w:t xml:space="preserve">- </w:t>
            </w:r>
            <w:r w:rsidR="00D762D0" w:rsidRPr="00EC7CF9">
              <w:rPr>
                <w:rFonts w:ascii="Times New Roman" w:hAnsi="Times New Roman" w:cs="Times New Roman"/>
                <w:sz w:val="20"/>
                <w:szCs w:val="20"/>
              </w:rPr>
              <w:t>тематические</w:t>
            </w:r>
            <w:r w:rsidR="00D762D0" w:rsidRPr="00EC7CF9">
              <w:rPr>
                <w:rFonts w:ascii="Times New Roman" w:hAnsi="Times New Roman" w:cs="Times New Roman"/>
                <w:spacing w:val="-1"/>
                <w:sz w:val="20"/>
                <w:szCs w:val="20"/>
              </w:rPr>
              <w:t xml:space="preserve"> </w:t>
            </w:r>
            <w:r w:rsidR="00D762D0" w:rsidRPr="00EC7CF9">
              <w:rPr>
                <w:rFonts w:ascii="Times New Roman" w:hAnsi="Times New Roman" w:cs="Times New Roman"/>
                <w:sz w:val="20"/>
                <w:szCs w:val="20"/>
              </w:rPr>
              <w:t>недели</w:t>
            </w:r>
            <w:r w:rsidR="00D762D0" w:rsidRPr="00EC7CF9">
              <w:rPr>
                <w:rFonts w:ascii="Times New Roman" w:hAnsi="Times New Roman" w:cs="Times New Roman"/>
                <w:spacing w:val="1"/>
                <w:sz w:val="20"/>
                <w:szCs w:val="20"/>
              </w:rPr>
              <w:t xml:space="preserve"> </w:t>
            </w:r>
            <w:r w:rsidR="00D762D0" w:rsidRPr="00EC7CF9">
              <w:rPr>
                <w:rFonts w:ascii="Times New Roman" w:hAnsi="Times New Roman" w:cs="Times New Roman"/>
                <w:sz w:val="20"/>
                <w:szCs w:val="20"/>
              </w:rPr>
              <w:t>(моя семья, традиции</w:t>
            </w:r>
            <w:r w:rsidR="00D762D0" w:rsidRPr="00EC7CF9">
              <w:rPr>
                <w:rFonts w:ascii="Times New Roman" w:hAnsi="Times New Roman" w:cs="Times New Roman"/>
                <w:spacing w:val="1"/>
                <w:sz w:val="20"/>
                <w:szCs w:val="20"/>
              </w:rPr>
              <w:t xml:space="preserve"> </w:t>
            </w:r>
            <w:r w:rsidR="00D762D0" w:rsidRPr="00EC7CF9">
              <w:rPr>
                <w:rFonts w:ascii="Times New Roman" w:hAnsi="Times New Roman" w:cs="Times New Roman"/>
                <w:spacing w:val="-1"/>
                <w:sz w:val="20"/>
                <w:szCs w:val="20"/>
              </w:rPr>
              <w:t>русского</w:t>
            </w:r>
            <w:r w:rsidR="00D762D0"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народа);</w:t>
            </w:r>
          </w:p>
          <w:p w:rsidR="00D762D0" w:rsidRPr="00EC7CF9" w:rsidRDefault="00DB6B17" w:rsidP="00DB6B1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00D762D0" w:rsidRPr="00EC7CF9">
              <w:rPr>
                <w:rFonts w:ascii="Times New Roman" w:hAnsi="Times New Roman" w:cs="Times New Roman"/>
                <w:spacing w:val="1"/>
                <w:sz w:val="20"/>
                <w:szCs w:val="20"/>
              </w:rPr>
              <w:t>иные</w:t>
            </w:r>
            <w:r w:rsidR="00D762D0" w:rsidRPr="00EC7CF9">
              <w:rPr>
                <w:rFonts w:ascii="Times New Roman" w:hAnsi="Times New Roman" w:cs="Times New Roman"/>
                <w:spacing w:val="-2"/>
                <w:sz w:val="20"/>
                <w:szCs w:val="20"/>
              </w:rPr>
              <w:t xml:space="preserve"> </w:t>
            </w:r>
            <w:r w:rsidR="00D762D0" w:rsidRPr="00EC7CF9">
              <w:rPr>
                <w:rFonts w:ascii="Times New Roman" w:hAnsi="Times New Roman" w:cs="Times New Roman"/>
                <w:sz w:val="20"/>
                <w:szCs w:val="20"/>
              </w:rPr>
              <w:t>темы, связанные</w:t>
            </w:r>
            <w:r w:rsidR="00D762D0" w:rsidRPr="00EC7CF9">
              <w:rPr>
                <w:rFonts w:ascii="Times New Roman" w:hAnsi="Times New Roman" w:cs="Times New Roman"/>
                <w:spacing w:val="-1"/>
                <w:sz w:val="20"/>
                <w:szCs w:val="20"/>
              </w:rPr>
              <w:t xml:space="preserve"> </w:t>
            </w:r>
            <w:r w:rsidR="00D762D0" w:rsidRPr="00EC7CF9">
              <w:rPr>
                <w:rFonts w:ascii="Times New Roman" w:hAnsi="Times New Roman" w:cs="Times New Roman"/>
                <w:sz w:val="20"/>
                <w:szCs w:val="20"/>
              </w:rPr>
              <w:t>с</w:t>
            </w:r>
            <w:r w:rsidR="00D762D0" w:rsidRPr="00EC7CF9">
              <w:rPr>
                <w:rFonts w:ascii="Times New Roman" w:hAnsi="Times New Roman" w:cs="Times New Roman"/>
                <w:spacing w:val="1"/>
                <w:sz w:val="20"/>
                <w:szCs w:val="20"/>
              </w:rPr>
              <w:t xml:space="preserve"> </w:t>
            </w:r>
            <w:r w:rsidR="00D762D0" w:rsidRPr="00EC7CF9">
              <w:rPr>
                <w:rFonts w:ascii="Times New Roman" w:hAnsi="Times New Roman" w:cs="Times New Roman"/>
                <w:sz w:val="20"/>
                <w:szCs w:val="20"/>
              </w:rPr>
              <w:t>миром</w:t>
            </w:r>
            <w:r w:rsidR="00D762D0" w:rsidRPr="00EC7CF9">
              <w:rPr>
                <w:rFonts w:ascii="Times New Roman" w:hAnsi="Times New Roman" w:cs="Times New Roman"/>
                <w:spacing w:val="-1"/>
                <w:sz w:val="20"/>
                <w:szCs w:val="20"/>
              </w:rPr>
              <w:t xml:space="preserve"> </w:t>
            </w:r>
            <w:r w:rsidR="00D762D0" w:rsidRPr="00EC7CF9">
              <w:rPr>
                <w:rFonts w:ascii="Times New Roman" w:hAnsi="Times New Roman" w:cs="Times New Roman"/>
                <w:sz w:val="20"/>
                <w:szCs w:val="20"/>
              </w:rPr>
              <w:t>человека.</w:t>
            </w:r>
          </w:p>
        </w:tc>
      </w:tr>
      <w:tr w:rsidR="00D762D0" w:rsidRPr="00EC7CF9" w:rsidTr="00AC3213">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EC7CF9" w:rsidRDefault="00D762D0" w:rsidP="007502F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lastRenderedPageBreak/>
              <w:t xml:space="preserve">Отношения к воспитанникам, их родителям (законным представителям), </w:t>
            </w:r>
            <w:r w:rsidRPr="00EC7CF9">
              <w:rPr>
                <w:rFonts w:ascii="Times New Roman" w:hAnsi="Times New Roman" w:cs="Times New Roman"/>
                <w:sz w:val="20"/>
                <w:szCs w:val="20"/>
              </w:rPr>
              <w:lastRenderedPageBreak/>
              <w:t xml:space="preserve">сотрудникам и партнерам </w:t>
            </w:r>
            <w:r w:rsidR="007502F5" w:rsidRPr="00EC7CF9">
              <w:rPr>
                <w:rFonts w:ascii="Times New Roman" w:hAnsi="Times New Roman" w:cs="Times New Roman"/>
                <w:sz w:val="20"/>
                <w:szCs w:val="20"/>
              </w:rPr>
              <w:t>МБДОУ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EC7CF9" w:rsidRDefault="00D762D0" w:rsidP="00AE5C56">
            <w:pPr>
              <w:numPr>
                <w:ilvl w:val="0"/>
                <w:numId w:val="76"/>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lastRenderedPageBreak/>
              <w:t>сотрудничество с семьей.</w:t>
            </w:r>
          </w:p>
          <w:p w:rsidR="00D762D0" w:rsidRPr="00EC7CF9" w:rsidRDefault="00D762D0" w:rsidP="00AE5C56">
            <w:pPr>
              <w:numPr>
                <w:ilvl w:val="0"/>
                <w:numId w:val="76"/>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приобщения детей к социокультурным нормам, традициям семьи, общества и государства.</w:t>
            </w:r>
          </w:p>
        </w:tc>
      </w:tr>
      <w:tr w:rsidR="00D762D0" w:rsidRPr="00EC7CF9" w:rsidTr="00AC3213">
        <w:trPr>
          <w:trHeight w:val="419"/>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lastRenderedPageBreak/>
              <w:t xml:space="preserve">Ключевые правила </w:t>
            </w:r>
            <w:r w:rsidR="007502F5" w:rsidRPr="00EC7CF9">
              <w:rPr>
                <w:rFonts w:ascii="Times New Roman" w:hAnsi="Times New Roman" w:cs="Times New Roman"/>
                <w:sz w:val="20"/>
                <w:szCs w:val="20"/>
              </w:rPr>
              <w:t>МБДОУ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EC7CF9"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b/>
                <w:sz w:val="20"/>
                <w:szCs w:val="20"/>
              </w:rPr>
              <w:t>Воспитатель должен соблюдать кодекс нормы профессиональной этики и поведения:</w:t>
            </w:r>
          </w:p>
          <w:p w:rsidR="00D762D0" w:rsidRPr="00EC7CF9"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педагог всегда выходит навстречу родителям и приветствует родителей и детей первым</w:t>
            </w:r>
          </w:p>
          <w:p w:rsidR="00D762D0" w:rsidRPr="00EC7CF9"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улыбка – всегда обязательная часть приветствия;</w:t>
            </w:r>
          </w:p>
          <w:p w:rsidR="00D762D0" w:rsidRPr="00EC7CF9"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педагог описывает события и ситуации, но не даёт им оценки;</w:t>
            </w:r>
          </w:p>
          <w:p w:rsidR="00D762D0" w:rsidRPr="00EC7CF9"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-педагог не обвиняет родителей и не возлагает на них ответственность за -поведение детей в детском саду;</w:t>
            </w:r>
          </w:p>
          <w:p w:rsidR="00D762D0" w:rsidRPr="00EC7CF9"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тон общения ровный и дружелюбный, исключается повышение голоса;</w:t>
            </w:r>
          </w:p>
          <w:p w:rsidR="00D762D0" w:rsidRPr="00EC7CF9"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уважительное отношение к личности воспитанника;</w:t>
            </w:r>
          </w:p>
          <w:p w:rsidR="00D762D0" w:rsidRPr="00EC7CF9"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умение заинтересованно слушать собеседника и сопереживать ему;</w:t>
            </w:r>
          </w:p>
          <w:p w:rsidR="00D762D0" w:rsidRPr="00EC7CF9"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умение видеть и слышать воспитанника, сопереживать ему;</w:t>
            </w:r>
          </w:p>
          <w:p w:rsidR="00D762D0" w:rsidRPr="00EC7CF9"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уравновешенность и самообладание, выдержка в отношениях с детьми;</w:t>
            </w:r>
          </w:p>
          <w:p w:rsidR="00D762D0" w:rsidRPr="00EC7CF9"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D762D0" w:rsidRPr="00EC7CF9"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умение сочетать мягкий эмоциональный и деловой тон в отношениях с детьми;</w:t>
            </w:r>
          </w:p>
          <w:p w:rsidR="00D762D0" w:rsidRPr="00EC7CF9"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умение сочетать требовательность с чутким отношением к воспитанникам;</w:t>
            </w:r>
          </w:p>
          <w:p w:rsidR="00D762D0" w:rsidRPr="00EC7CF9"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знание возрастных и индивидуальных особенностей воспитанников;</w:t>
            </w:r>
          </w:p>
          <w:p w:rsidR="00D762D0" w:rsidRPr="00EC7CF9"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соответствие внешнего вида статусу воспитателя детского сада.</w:t>
            </w:r>
          </w:p>
          <w:p w:rsidR="00D762D0" w:rsidRPr="00EC7CF9" w:rsidRDefault="007B689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b/>
                <w:sz w:val="20"/>
                <w:szCs w:val="20"/>
              </w:rPr>
              <w:t>Ключевые правила</w:t>
            </w:r>
            <w:r w:rsidR="00D762D0" w:rsidRPr="00EC7CF9">
              <w:rPr>
                <w:rFonts w:ascii="Times New Roman" w:hAnsi="Times New Roman" w:cs="Times New Roman"/>
                <w:b/>
                <w:sz w:val="20"/>
                <w:szCs w:val="20"/>
              </w:rPr>
              <w:t xml:space="preserve"> </w:t>
            </w:r>
            <w:r w:rsidR="007502F5" w:rsidRPr="00EC7CF9">
              <w:rPr>
                <w:rFonts w:ascii="Times New Roman" w:hAnsi="Times New Roman" w:cs="Times New Roman"/>
                <w:sz w:val="20"/>
                <w:szCs w:val="20"/>
              </w:rPr>
              <w:t>МБДОУ</w:t>
            </w:r>
            <w:r w:rsidR="00D762D0" w:rsidRPr="00EC7CF9">
              <w:rPr>
                <w:rFonts w:ascii="Times New Roman" w:hAnsi="Times New Roman" w:cs="Times New Roman"/>
                <w:sz w:val="20"/>
                <w:szCs w:val="20"/>
              </w:rPr>
              <w:t>:</w:t>
            </w:r>
          </w:p>
          <w:p w:rsidR="00D762D0" w:rsidRPr="00EC7CF9"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Регулярная зарядка для детей в музыкальном или физкультурном зале, в теплое время года – на улице.</w:t>
            </w:r>
          </w:p>
          <w:p w:rsidR="00D762D0" w:rsidRPr="00EC7CF9"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Родители (законные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rsidR="00D762D0" w:rsidRPr="00EC7CF9"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 xml:space="preserve">Ежедневный утренний прием воспитанников (утренний фильтр) проводится воспитателями или медицинским работником, которые должны опрашивать родителей (законных представителей) о состоянии здоровья детей, а также проводить бесконтактную термометрию. </w:t>
            </w: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Заболевшие дети, а также дети с подозрением на наличие инфекционного заболевания к посещению детского сада не допускаются.</w:t>
            </w: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После перенесенного заболевания, детей принимают в ДОО только при наличии справки с указанием диагноза, длительности заболевания, сведений об отсутствии контакта с инфекционными больными.</w:t>
            </w:r>
          </w:p>
          <w:p w:rsidR="00D762D0" w:rsidRPr="00EC7CF9"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b/>
                <w:sz w:val="20"/>
                <w:szCs w:val="20"/>
              </w:rPr>
              <w:t>Категорически запрещается приносить в детский сад</w:t>
            </w:r>
            <w:r w:rsidRPr="00EC7CF9">
              <w:rPr>
                <w:rFonts w:ascii="Times New Roman" w:hAnsi="Times New Roman" w:cs="Times New Roman"/>
                <w:sz w:val="20"/>
                <w:szCs w:val="20"/>
              </w:rPr>
              <w:t>:</w:t>
            </w:r>
          </w:p>
          <w:p w:rsidR="007502F5" w:rsidRPr="00EC7CF9"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 xml:space="preserve">острые, режущие, стеклянные предметы, а также мелкие предметы (бусинки, пуговицы и т.д.). </w:t>
            </w:r>
          </w:p>
          <w:p w:rsidR="00D762D0" w:rsidRPr="00EC7CF9"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 xml:space="preserve">продукты питания для угощения воспитанников. </w:t>
            </w:r>
          </w:p>
          <w:p w:rsidR="00D762D0" w:rsidRPr="00EC7CF9"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eastAsia="Symbol" w:hAnsi="Times New Roman" w:cs="Times New Roman"/>
                <w:sz w:val="20"/>
                <w:szCs w:val="20"/>
              </w:rPr>
              <w:t xml:space="preserve">- </w:t>
            </w:r>
            <w:r w:rsidR="00D762D0" w:rsidRPr="00EC7CF9">
              <w:rPr>
                <w:rFonts w:ascii="Times New Roman" w:hAnsi="Times New Roman" w:cs="Times New Roman"/>
                <w:sz w:val="20"/>
                <w:szCs w:val="20"/>
              </w:rPr>
              <w:t>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b/>
                <w:sz w:val="20"/>
                <w:szCs w:val="20"/>
              </w:rPr>
              <w:t>Правила для семьи:</w:t>
            </w:r>
          </w:p>
          <w:p w:rsidR="00D762D0" w:rsidRPr="00EC7CF9"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 xml:space="preserve">Родители (законные представители) воспитанников должны знать о том, что своевременный приход в </w:t>
            </w:r>
            <w:r w:rsidRPr="00EC7CF9">
              <w:rPr>
                <w:rFonts w:ascii="Times New Roman" w:hAnsi="Times New Roman" w:cs="Times New Roman"/>
                <w:sz w:val="20"/>
                <w:szCs w:val="20"/>
              </w:rPr>
              <w:t>МБДОУ</w:t>
            </w:r>
            <w:r w:rsidR="00D762D0" w:rsidRPr="00EC7CF9">
              <w:rPr>
                <w:rFonts w:ascii="Times New Roman" w:hAnsi="Times New Roman" w:cs="Times New Roman"/>
                <w:sz w:val="20"/>
                <w:szCs w:val="20"/>
              </w:rPr>
              <w:t xml:space="preserve"> - необходимое условие качественной и правильной организации воспитательно - образовательной деятельности. </w:t>
            </w:r>
          </w:p>
          <w:p w:rsidR="00D762D0" w:rsidRPr="00EC7CF9"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Родители (законные представители) обязаны лично передать воспитанника в руки воспитателю группы и забирать ребенка лично. 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Родители (законные представители) обязаны забрать своего ребенка до 1</w:t>
            </w:r>
            <w:r w:rsidRPr="00EC7CF9">
              <w:rPr>
                <w:rFonts w:ascii="Times New Roman" w:hAnsi="Times New Roman" w:cs="Times New Roman"/>
                <w:sz w:val="20"/>
                <w:szCs w:val="20"/>
              </w:rPr>
              <w:t>8</w:t>
            </w:r>
            <w:r w:rsidR="00D762D0" w:rsidRPr="00EC7CF9">
              <w:rPr>
                <w:rFonts w:ascii="Times New Roman" w:hAnsi="Times New Roman" w:cs="Times New Roman"/>
                <w:sz w:val="20"/>
                <w:szCs w:val="20"/>
              </w:rPr>
              <w:t>.00</w:t>
            </w:r>
            <w:r w:rsidRPr="00EC7CF9">
              <w:rPr>
                <w:rFonts w:ascii="Times New Roman" w:hAnsi="Times New Roman" w:cs="Times New Roman"/>
                <w:sz w:val="20"/>
                <w:szCs w:val="20"/>
              </w:rPr>
              <w:t xml:space="preserve"> (19.00-дежурная группа)</w:t>
            </w:r>
            <w:r w:rsidR="00D762D0" w:rsidRPr="00EC7CF9">
              <w:rPr>
                <w:rFonts w:ascii="Times New Roman" w:hAnsi="Times New Roman" w:cs="Times New Roman"/>
                <w:sz w:val="20"/>
                <w:szCs w:val="20"/>
              </w:rPr>
              <w:t xml:space="preserve">. В случае неожиданной задержки, родитель (законный представитель) должен незамедлительно связаться с </w:t>
            </w:r>
            <w:r w:rsidR="00D762D0" w:rsidRPr="00EC7CF9">
              <w:rPr>
                <w:rFonts w:ascii="Times New Roman" w:hAnsi="Times New Roman" w:cs="Times New Roman"/>
                <w:sz w:val="20"/>
                <w:szCs w:val="20"/>
              </w:rPr>
              <w:lastRenderedPageBreak/>
              <w:t xml:space="preserve">воспитателем группы. </w:t>
            </w: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 xml:space="preserve">Если родитель не может лично забрать ребенка из </w:t>
            </w:r>
            <w:r w:rsidRPr="00EC7CF9">
              <w:rPr>
                <w:rFonts w:ascii="Times New Roman" w:hAnsi="Times New Roman" w:cs="Times New Roman"/>
                <w:sz w:val="20"/>
                <w:szCs w:val="20"/>
              </w:rPr>
              <w:t>МБДОУ</w:t>
            </w:r>
            <w:r w:rsidR="00D762D0" w:rsidRPr="00EC7CF9">
              <w:rPr>
                <w:rFonts w:ascii="Times New Roman" w:hAnsi="Times New Roman" w:cs="Times New Roman"/>
                <w:sz w:val="20"/>
                <w:szCs w:val="20"/>
              </w:rPr>
              <w:t>, то требуется заранее опов</w:t>
            </w:r>
            <w:r w:rsidRPr="00EC7CF9">
              <w:rPr>
                <w:rFonts w:ascii="Times New Roman" w:hAnsi="Times New Roman" w:cs="Times New Roman"/>
                <w:sz w:val="20"/>
                <w:szCs w:val="20"/>
              </w:rPr>
              <w:t>естить об этом администрацию</w:t>
            </w:r>
            <w:r w:rsidR="00D762D0" w:rsidRPr="00EC7CF9">
              <w:rPr>
                <w:rFonts w:ascii="Times New Roman" w:hAnsi="Times New Roman" w:cs="Times New Roman"/>
                <w:sz w:val="20"/>
                <w:szCs w:val="20"/>
              </w:rPr>
              <w:t xml:space="preserve"> и сообщить, кто будет забирать из числа тех лиц, на которых представлено личное заявление родителя (законного представителя). </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b/>
                <w:sz w:val="20"/>
                <w:szCs w:val="20"/>
              </w:rPr>
              <w:t>Правила по организации режима дня и образовательной деятельности воспитанника:</w:t>
            </w:r>
          </w:p>
          <w:p w:rsidR="00D762D0" w:rsidRPr="00EC7CF9"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 xml:space="preserve">Основу режима </w:t>
            </w:r>
            <w:r w:rsidRPr="00EC7CF9">
              <w:rPr>
                <w:rFonts w:ascii="Times New Roman" w:hAnsi="Times New Roman" w:cs="Times New Roman"/>
                <w:sz w:val="20"/>
                <w:szCs w:val="20"/>
              </w:rPr>
              <w:t xml:space="preserve">МБДОУ </w:t>
            </w:r>
            <w:r w:rsidR="00D762D0" w:rsidRPr="00EC7CF9">
              <w:rPr>
                <w:rFonts w:ascii="Times New Roman" w:hAnsi="Times New Roman" w:cs="Times New Roman"/>
                <w:sz w:val="20"/>
                <w:szCs w:val="20"/>
              </w:rPr>
              <w:t xml:space="preserve">составляет установленный распорядок образовательной деятельности, прогулок, приемов пищи, гигиенических и оздоровительных процедур, сна и </w:t>
            </w:r>
            <w:r w:rsidR="007B6890" w:rsidRPr="00EC7CF9">
              <w:rPr>
                <w:rFonts w:ascii="Times New Roman" w:hAnsi="Times New Roman" w:cs="Times New Roman"/>
                <w:sz w:val="20"/>
                <w:szCs w:val="20"/>
              </w:rPr>
              <w:t>бодрствования,</w:t>
            </w:r>
            <w:r w:rsidR="00D762D0" w:rsidRPr="00EC7CF9">
              <w:rPr>
                <w:rFonts w:ascii="Times New Roman" w:hAnsi="Times New Roman" w:cs="Times New Roman"/>
                <w:sz w:val="20"/>
                <w:szCs w:val="20"/>
              </w:rPr>
              <w:t xml:space="preserve"> и самостоятельной деятельности воспитанников. </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w:t>
            </w:r>
            <w:r w:rsidR="007502F5" w:rsidRPr="00EC7CF9">
              <w:rPr>
                <w:rFonts w:ascii="Times New Roman" w:hAnsi="Times New Roman" w:cs="Times New Roman"/>
                <w:sz w:val="20"/>
                <w:szCs w:val="20"/>
              </w:rPr>
              <w:t xml:space="preserve">    </w:t>
            </w:r>
            <w:r w:rsidRPr="00EC7CF9">
              <w:rPr>
                <w:rFonts w:ascii="Times New Roman" w:hAnsi="Times New Roman" w:cs="Times New Roman"/>
                <w:sz w:val="20"/>
                <w:szCs w:val="20"/>
              </w:rPr>
              <w:t xml:space="preserve">Режим </w:t>
            </w:r>
            <w:r w:rsidR="007502F5" w:rsidRPr="00EC7CF9">
              <w:rPr>
                <w:rFonts w:ascii="Times New Roman" w:hAnsi="Times New Roman" w:cs="Times New Roman"/>
                <w:sz w:val="20"/>
                <w:szCs w:val="20"/>
              </w:rPr>
              <w:t xml:space="preserve">МБДОУ </w:t>
            </w:r>
            <w:r w:rsidRPr="00EC7CF9">
              <w:rPr>
                <w:rFonts w:ascii="Times New Roman" w:hAnsi="Times New Roman" w:cs="Times New Roman"/>
                <w:sz w:val="20"/>
                <w:szCs w:val="20"/>
              </w:rPr>
              <w:t xml:space="preserve">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 </w:t>
            </w:r>
          </w:p>
          <w:p w:rsidR="00D762D0" w:rsidRPr="00EC7CF9"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 xml:space="preserve">Режим обязателен для соблюдения всеми участниками образовательной деятельности. При организации режима пребывания воспитанников в </w:t>
            </w:r>
            <w:r w:rsidRPr="00EC7CF9">
              <w:rPr>
                <w:rFonts w:ascii="Times New Roman" w:hAnsi="Times New Roman" w:cs="Times New Roman"/>
                <w:sz w:val="20"/>
                <w:szCs w:val="20"/>
              </w:rPr>
              <w:t xml:space="preserve">МБДОУ </w:t>
            </w:r>
            <w:r w:rsidR="00D762D0" w:rsidRPr="00EC7CF9">
              <w:rPr>
                <w:rFonts w:ascii="Times New Roman" w:hAnsi="Times New Roman" w:cs="Times New Roman"/>
                <w:sz w:val="20"/>
                <w:szCs w:val="20"/>
              </w:rPr>
              <w:t xml:space="preserve">недопустимо использовать занятия в качестве преобладающей формы организации обучения. </w:t>
            </w:r>
          </w:p>
          <w:p w:rsidR="00D762D0" w:rsidRPr="00EC7CF9"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 – либо заданий.</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b/>
                <w:sz w:val="20"/>
                <w:szCs w:val="20"/>
              </w:rPr>
              <w:t>Права воспитанников ДОО:</w:t>
            </w:r>
          </w:p>
          <w:p w:rsidR="00D762D0" w:rsidRPr="00EC7CF9"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    МБДОУ </w:t>
            </w:r>
            <w:r w:rsidR="00D762D0" w:rsidRPr="00EC7CF9">
              <w:rPr>
                <w:rFonts w:ascii="Times New Roman" w:hAnsi="Times New Roman" w:cs="Times New Roman"/>
                <w:sz w:val="20"/>
                <w:szCs w:val="20"/>
              </w:rPr>
              <w:t xml:space="preserve">реализует право воспитанников на образование, гарантированное государством.  </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b/>
                <w:sz w:val="20"/>
                <w:szCs w:val="20"/>
              </w:rPr>
              <w:t xml:space="preserve">Воспитанники, посещающие </w:t>
            </w:r>
            <w:r w:rsidR="007502F5" w:rsidRPr="00EC7CF9">
              <w:rPr>
                <w:rFonts w:ascii="Times New Roman" w:hAnsi="Times New Roman" w:cs="Times New Roman"/>
                <w:sz w:val="20"/>
                <w:szCs w:val="20"/>
              </w:rPr>
              <w:t>МБДОУ</w:t>
            </w:r>
            <w:r w:rsidRPr="00EC7CF9">
              <w:rPr>
                <w:rFonts w:ascii="Times New Roman" w:hAnsi="Times New Roman" w:cs="Times New Roman"/>
                <w:b/>
                <w:sz w:val="20"/>
                <w:szCs w:val="20"/>
              </w:rPr>
              <w:t>, имеют право на:</w:t>
            </w:r>
            <w:r w:rsidRPr="00EC7CF9">
              <w:rPr>
                <w:rFonts w:ascii="Times New Roman" w:hAnsi="Times New Roman" w:cs="Times New Roman"/>
                <w:sz w:val="20"/>
                <w:szCs w:val="20"/>
              </w:rPr>
              <w:t xml:space="preserve"> </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eastAsia="Symbol" w:hAnsi="Times New Roman" w:cs="Times New Roman"/>
                <w:sz w:val="20"/>
                <w:szCs w:val="20"/>
              </w:rPr>
              <w:t></w:t>
            </w:r>
            <w:r w:rsidRPr="00EC7CF9">
              <w:rPr>
                <w:rFonts w:ascii="Times New Roman" w:hAnsi="Times New Roman" w:cs="Times New Roman"/>
                <w:sz w:val="20"/>
                <w:szCs w:val="20"/>
              </w:rPr>
              <w:t xml:space="preserve"> уважение человеческого достоинства, защиту от всех форм физического, психологического насилия, от оскорбления личности; </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eastAsia="Symbol" w:hAnsi="Times New Roman" w:cs="Times New Roman"/>
                <w:sz w:val="20"/>
                <w:szCs w:val="20"/>
              </w:rPr>
              <w:t></w:t>
            </w:r>
            <w:r w:rsidRPr="00EC7CF9">
              <w:rPr>
                <w:rFonts w:ascii="Times New Roman" w:hAnsi="Times New Roman" w:cs="Times New Roman"/>
                <w:sz w:val="20"/>
                <w:szCs w:val="20"/>
              </w:rPr>
              <w:t xml:space="preserve"> охрану жизни и здоровья воспитанника;</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w:t>
            </w:r>
            <w:r w:rsidRPr="00EC7CF9">
              <w:rPr>
                <w:rFonts w:ascii="Times New Roman" w:eastAsia="Symbol" w:hAnsi="Times New Roman" w:cs="Times New Roman"/>
                <w:sz w:val="20"/>
                <w:szCs w:val="20"/>
              </w:rPr>
              <w:t></w:t>
            </w:r>
            <w:r w:rsidRPr="00EC7CF9">
              <w:rPr>
                <w:rFonts w:ascii="Times New Roman" w:hAnsi="Times New Roman" w:cs="Times New Roman"/>
                <w:sz w:val="20"/>
                <w:szCs w:val="20"/>
              </w:rPr>
              <w:t xml:space="preserve"> свободное выражение собственных взглядов и убеждений; </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eastAsia="Symbol" w:hAnsi="Times New Roman" w:cs="Times New Roman"/>
                <w:sz w:val="20"/>
                <w:szCs w:val="20"/>
              </w:rPr>
              <w:t></w:t>
            </w:r>
            <w:r w:rsidRPr="00EC7CF9">
              <w:rPr>
                <w:rFonts w:ascii="Times New Roman" w:hAnsi="Times New Roman" w:cs="Times New Roman"/>
                <w:sz w:val="20"/>
                <w:szCs w:val="20"/>
              </w:rPr>
              <w:t xml:space="preserve"> предоставление условий для разностороннего развития с учётом возрастных и индивидуальных особенностей; </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eastAsia="Symbol" w:hAnsi="Times New Roman" w:cs="Times New Roman"/>
                <w:sz w:val="20"/>
                <w:szCs w:val="20"/>
              </w:rPr>
              <w:t></w:t>
            </w:r>
            <w:r w:rsidRPr="00EC7CF9">
              <w:rPr>
                <w:rFonts w:ascii="Times New Roman" w:hAnsi="Times New Roman" w:cs="Times New Roman"/>
                <w:sz w:val="20"/>
                <w:szCs w:val="20"/>
              </w:rPr>
              <w:t xml:space="preserve">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 </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eastAsia="Symbol" w:hAnsi="Times New Roman" w:cs="Times New Roman"/>
                <w:sz w:val="20"/>
                <w:szCs w:val="20"/>
              </w:rPr>
              <w:t></w:t>
            </w:r>
            <w:r w:rsidRPr="00EC7CF9">
              <w:rPr>
                <w:rFonts w:ascii="Times New Roman" w:hAnsi="Times New Roman" w:cs="Times New Roman"/>
                <w:sz w:val="20"/>
                <w:szCs w:val="20"/>
              </w:rPr>
              <w:t xml:space="preserve"> получение психолого-педагогической, медицинской и социальной помощи в </w:t>
            </w:r>
            <w:r w:rsidR="007502F5" w:rsidRPr="00EC7CF9">
              <w:rPr>
                <w:rFonts w:ascii="Times New Roman" w:hAnsi="Times New Roman" w:cs="Times New Roman"/>
                <w:sz w:val="20"/>
                <w:szCs w:val="20"/>
              </w:rPr>
              <w:t xml:space="preserve">МБДОУ </w:t>
            </w:r>
            <w:r w:rsidRPr="00EC7CF9">
              <w:rPr>
                <w:rFonts w:ascii="Times New Roman" w:hAnsi="Times New Roman" w:cs="Times New Roman"/>
                <w:sz w:val="20"/>
                <w:szCs w:val="20"/>
              </w:rPr>
              <w:t>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воспитанников;</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w:t>
            </w:r>
            <w:r w:rsidRPr="00EC7CF9">
              <w:rPr>
                <w:rFonts w:ascii="Times New Roman" w:eastAsia="Symbol" w:hAnsi="Times New Roman" w:cs="Times New Roman"/>
                <w:sz w:val="20"/>
                <w:szCs w:val="20"/>
              </w:rPr>
              <w:t></w:t>
            </w:r>
            <w:r w:rsidRPr="00EC7CF9">
              <w:rPr>
                <w:rFonts w:ascii="Times New Roman" w:hAnsi="Times New Roman" w:cs="Times New Roman"/>
                <w:sz w:val="20"/>
                <w:szCs w:val="20"/>
              </w:rPr>
              <w:t xml:space="preserve"> перевод для получения дошкольного образования в форме семейного образования; </w:t>
            </w:r>
          </w:p>
          <w:p w:rsidR="007502F5"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eastAsia="Symbol" w:hAnsi="Times New Roman" w:cs="Times New Roman"/>
                <w:sz w:val="20"/>
                <w:szCs w:val="20"/>
              </w:rPr>
              <w:t></w:t>
            </w:r>
            <w:r w:rsidRPr="00EC7CF9">
              <w:rPr>
                <w:rFonts w:ascii="Times New Roman" w:hAnsi="Times New Roman" w:cs="Times New Roman"/>
                <w:sz w:val="20"/>
                <w:szCs w:val="20"/>
              </w:rPr>
              <w:t xml:space="preserve"> 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eastAsia="Symbol" w:hAnsi="Times New Roman" w:cs="Times New Roman"/>
                <w:sz w:val="20"/>
                <w:szCs w:val="20"/>
              </w:rPr>
              <w:t></w:t>
            </w:r>
            <w:r w:rsidRPr="00EC7CF9">
              <w:rPr>
                <w:rFonts w:ascii="Times New Roman" w:hAnsi="Times New Roman" w:cs="Times New Roman"/>
                <w:sz w:val="20"/>
                <w:szCs w:val="20"/>
              </w:rPr>
              <w:t xml:space="preserve"> поощрение за успехи в образовательной, творческой, спортивной деятельности;</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w:t>
            </w:r>
            <w:r w:rsidRPr="00EC7CF9">
              <w:rPr>
                <w:rFonts w:ascii="Times New Roman" w:eastAsia="Symbol" w:hAnsi="Times New Roman" w:cs="Times New Roman"/>
                <w:sz w:val="20"/>
                <w:szCs w:val="20"/>
              </w:rPr>
              <w:t></w:t>
            </w:r>
            <w:r w:rsidRPr="00EC7CF9">
              <w:rPr>
                <w:rFonts w:ascii="Times New Roman" w:hAnsi="Times New Roman" w:cs="Times New Roman"/>
                <w:sz w:val="20"/>
                <w:szCs w:val="20"/>
              </w:rPr>
              <w:t xml:space="preserve"> бесплатное пользование необходимыми учебными пособиями, средствами обучения и воспитания, предусмотренными реализуемой в </w:t>
            </w:r>
            <w:r w:rsidR="007B6890" w:rsidRPr="00EC7CF9">
              <w:rPr>
                <w:rFonts w:ascii="Times New Roman" w:hAnsi="Times New Roman" w:cs="Times New Roman"/>
                <w:sz w:val="20"/>
                <w:szCs w:val="20"/>
              </w:rPr>
              <w:t xml:space="preserve">МБДОУ </w:t>
            </w:r>
            <w:r w:rsidRPr="00EC7CF9">
              <w:rPr>
                <w:rFonts w:ascii="Times New Roman" w:hAnsi="Times New Roman" w:cs="Times New Roman"/>
                <w:sz w:val="20"/>
                <w:szCs w:val="20"/>
              </w:rPr>
              <w:t xml:space="preserve">основной образовательной программой дошкольного образования; </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eastAsia="Symbol" w:hAnsi="Times New Roman" w:cs="Times New Roman"/>
                <w:sz w:val="20"/>
                <w:szCs w:val="20"/>
              </w:rPr>
              <w:t></w:t>
            </w:r>
            <w:r w:rsidRPr="00EC7CF9">
              <w:rPr>
                <w:rFonts w:ascii="Times New Roman" w:hAnsi="Times New Roman" w:cs="Times New Roman"/>
                <w:sz w:val="20"/>
                <w:szCs w:val="20"/>
              </w:rPr>
              <w:t xml:space="preserve"> пользование имеющимися в </w:t>
            </w:r>
            <w:r w:rsidR="007502F5" w:rsidRPr="00EC7CF9">
              <w:rPr>
                <w:rFonts w:ascii="Times New Roman" w:hAnsi="Times New Roman" w:cs="Times New Roman"/>
                <w:sz w:val="20"/>
                <w:szCs w:val="20"/>
              </w:rPr>
              <w:t xml:space="preserve">МБДОУ </w:t>
            </w:r>
            <w:r w:rsidRPr="00EC7CF9">
              <w:rPr>
                <w:rFonts w:ascii="Times New Roman" w:hAnsi="Times New Roman" w:cs="Times New Roman"/>
                <w:sz w:val="20"/>
                <w:szCs w:val="20"/>
              </w:rPr>
              <w:t xml:space="preserve">объектами культуры и спорта, лечебно-оздоровительной инфраструктурой в установленном порядке; </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eastAsia="Symbol" w:hAnsi="Times New Roman" w:cs="Times New Roman"/>
                <w:sz w:val="20"/>
                <w:szCs w:val="20"/>
              </w:rPr>
              <w:t></w:t>
            </w:r>
            <w:r w:rsidRPr="00EC7CF9">
              <w:rPr>
                <w:rFonts w:ascii="Times New Roman" w:hAnsi="Times New Roman" w:cs="Times New Roman"/>
                <w:sz w:val="20"/>
                <w:szCs w:val="20"/>
              </w:rPr>
              <w:t xml:space="preserve"> получение дополнительных образовательных услуг</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Дисциплина в </w:t>
            </w:r>
            <w:r w:rsidR="007502F5" w:rsidRPr="00EC7CF9">
              <w:rPr>
                <w:rFonts w:ascii="Times New Roman" w:hAnsi="Times New Roman" w:cs="Times New Roman"/>
                <w:sz w:val="20"/>
                <w:szCs w:val="20"/>
              </w:rPr>
              <w:t xml:space="preserve">МБДОУ </w:t>
            </w:r>
            <w:r w:rsidRPr="00EC7CF9">
              <w:rPr>
                <w:rFonts w:ascii="Times New Roman" w:hAnsi="Times New Roman" w:cs="Times New Roman"/>
                <w:sz w:val="20"/>
                <w:szCs w:val="20"/>
              </w:rPr>
              <w:t>поддерживается на основе уважения человеческого достоинства всех участников образовательных отношений</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Поощрение воспитанников </w:t>
            </w:r>
            <w:r w:rsidR="007502F5" w:rsidRPr="00EC7CF9">
              <w:rPr>
                <w:rFonts w:ascii="Times New Roman" w:hAnsi="Times New Roman" w:cs="Times New Roman"/>
                <w:sz w:val="20"/>
                <w:szCs w:val="20"/>
              </w:rPr>
              <w:t xml:space="preserve">МБДОУ </w:t>
            </w:r>
            <w:r w:rsidRPr="00EC7CF9">
              <w:rPr>
                <w:rFonts w:ascii="Times New Roman" w:hAnsi="Times New Roman" w:cs="Times New Roman"/>
                <w:sz w:val="20"/>
                <w:szCs w:val="20"/>
              </w:rPr>
              <w:t>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b/>
                <w:sz w:val="20"/>
                <w:szCs w:val="20"/>
              </w:rPr>
              <w:t xml:space="preserve">Защита несовершеннолетних воспитанников </w:t>
            </w:r>
            <w:r w:rsidR="007502F5" w:rsidRPr="00EC7CF9">
              <w:rPr>
                <w:rFonts w:ascii="Times New Roman" w:hAnsi="Times New Roman" w:cs="Times New Roman"/>
                <w:sz w:val="20"/>
                <w:szCs w:val="20"/>
              </w:rPr>
              <w:t>МБДОУ</w:t>
            </w:r>
            <w:r w:rsidRPr="00EC7CF9">
              <w:rPr>
                <w:rFonts w:ascii="Times New Roman" w:hAnsi="Times New Roman" w:cs="Times New Roman"/>
                <w:b/>
                <w:sz w:val="20"/>
                <w:szCs w:val="20"/>
              </w:rPr>
              <w:t>:</w:t>
            </w:r>
          </w:p>
          <w:p w:rsidR="00D762D0" w:rsidRPr="00EC7CF9"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Спорные и конфликтные ситуации нужно решать только в отсутствии воспитанников.</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w:t>
            </w:r>
            <w:r w:rsidR="007502F5" w:rsidRPr="00EC7CF9">
              <w:rPr>
                <w:rFonts w:ascii="Times New Roman" w:hAnsi="Times New Roman" w:cs="Times New Roman"/>
                <w:sz w:val="20"/>
                <w:szCs w:val="20"/>
              </w:rPr>
              <w:t xml:space="preserve">     </w:t>
            </w:r>
            <w:r w:rsidRPr="00EC7CF9">
              <w:rPr>
                <w:rFonts w:ascii="Times New Roman" w:hAnsi="Times New Roman" w:cs="Times New Roman"/>
                <w:sz w:val="20"/>
                <w:szCs w:val="20"/>
              </w:rPr>
              <w:t xml:space="preserve">В целях защиты прав воспитанников их родителей (законных представителей) самостоятельно или через своих представителей вправе: </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eastAsia="Symbol" w:hAnsi="Times New Roman" w:cs="Times New Roman"/>
                <w:sz w:val="20"/>
                <w:szCs w:val="20"/>
              </w:rPr>
              <w:t></w:t>
            </w:r>
            <w:r w:rsidRPr="00EC7CF9">
              <w:rPr>
                <w:rFonts w:ascii="Times New Roman" w:hAnsi="Times New Roman" w:cs="Times New Roman"/>
                <w:sz w:val="20"/>
                <w:szCs w:val="20"/>
              </w:rPr>
              <w:t xml:space="preserve"> направить в органы управления </w:t>
            </w:r>
            <w:r w:rsidR="007502F5" w:rsidRPr="00EC7CF9">
              <w:rPr>
                <w:rFonts w:ascii="Times New Roman" w:hAnsi="Times New Roman" w:cs="Times New Roman"/>
                <w:sz w:val="20"/>
                <w:szCs w:val="20"/>
              </w:rPr>
              <w:t xml:space="preserve">МБДОУ </w:t>
            </w:r>
            <w:r w:rsidRPr="00EC7CF9">
              <w:rPr>
                <w:rFonts w:ascii="Times New Roman" w:hAnsi="Times New Roman" w:cs="Times New Roman"/>
                <w:sz w:val="20"/>
                <w:szCs w:val="20"/>
              </w:rPr>
              <w:t>обращение о нарушении и (или) ущемлении прав свобод и социальных гарантий несовершеннолетних воспитанников;</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w:t>
            </w:r>
            <w:r w:rsidRPr="00EC7CF9">
              <w:rPr>
                <w:rFonts w:ascii="Times New Roman" w:eastAsia="Symbol" w:hAnsi="Times New Roman" w:cs="Times New Roman"/>
                <w:sz w:val="20"/>
                <w:szCs w:val="20"/>
              </w:rPr>
              <w:t></w:t>
            </w:r>
            <w:r w:rsidRPr="00EC7CF9">
              <w:rPr>
                <w:rFonts w:ascii="Times New Roman" w:hAnsi="Times New Roman" w:cs="Times New Roman"/>
                <w:sz w:val="20"/>
                <w:szCs w:val="20"/>
              </w:rPr>
              <w:t xml:space="preserve"> использовать незапрещенные законодательством Российской Федерации иные способы защиты своих прав законных интересов.</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b/>
                <w:sz w:val="20"/>
                <w:szCs w:val="20"/>
              </w:rPr>
              <w:t>Меры социальной защиты:</w:t>
            </w:r>
          </w:p>
          <w:p w:rsidR="00D762D0" w:rsidRPr="00EC7CF9"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lastRenderedPageBreak/>
              <w:t xml:space="preserve">         </w:t>
            </w:r>
            <w:r w:rsidR="00D762D0" w:rsidRPr="00EC7CF9">
              <w:rPr>
                <w:rFonts w:ascii="Times New Roman" w:hAnsi="Times New Roman" w:cs="Times New Roman"/>
                <w:sz w:val="20"/>
                <w:szCs w:val="20"/>
              </w:rPr>
              <w:t xml:space="preserve">В целях материальной поддержки воспитания и обучения воспитанников, посещающих </w:t>
            </w:r>
            <w:r w:rsidRPr="00EC7CF9">
              <w:rPr>
                <w:rFonts w:ascii="Times New Roman" w:hAnsi="Times New Roman" w:cs="Times New Roman"/>
                <w:sz w:val="20"/>
                <w:szCs w:val="20"/>
              </w:rPr>
              <w:t>МБДОУ</w:t>
            </w:r>
            <w:r w:rsidR="00D762D0" w:rsidRPr="00EC7CF9">
              <w:rPr>
                <w:rFonts w:ascii="Times New Roman" w:hAnsi="Times New Roman" w:cs="Times New Roman"/>
                <w:sz w:val="20"/>
                <w:szCs w:val="20"/>
              </w:rPr>
              <w:t>, предоставляется компенсация родительской платы родителям (законным представителям) всех воспитанников.</w:t>
            </w:r>
          </w:p>
          <w:p w:rsidR="00D762D0" w:rsidRPr="00EC7CF9"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rsidR="00D762D0" w:rsidRPr="00EC7CF9"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Проведение комплексного психолого – медико – 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 – медико - педагогическим консилиумом по письменному согласию родителей (законных представителей)</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b/>
                <w:sz w:val="20"/>
                <w:szCs w:val="20"/>
              </w:rPr>
              <w:t>Правила по сотрудничеству с родителями:</w:t>
            </w:r>
          </w:p>
          <w:p w:rsidR="00D762D0" w:rsidRPr="00EC7CF9"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00D762D0" w:rsidRPr="00EC7CF9">
              <w:rPr>
                <w:rFonts w:ascii="Times New Roman" w:hAnsi="Times New Roman" w:cs="Times New Roman"/>
                <w:sz w:val="20"/>
                <w:szCs w:val="20"/>
              </w:rPr>
              <w:t xml:space="preserve">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w:t>
            </w:r>
            <w:r w:rsidRPr="00EC7CF9">
              <w:rPr>
                <w:rFonts w:ascii="Times New Roman" w:hAnsi="Times New Roman" w:cs="Times New Roman"/>
                <w:sz w:val="20"/>
                <w:szCs w:val="20"/>
              </w:rPr>
              <w:t xml:space="preserve">МБДОУ </w:t>
            </w:r>
            <w:r w:rsidR="00D762D0" w:rsidRPr="00EC7CF9">
              <w:rPr>
                <w:rFonts w:ascii="Times New Roman" w:hAnsi="Times New Roman" w:cs="Times New Roman"/>
                <w:sz w:val="20"/>
                <w:szCs w:val="20"/>
              </w:rPr>
              <w:t>в специально отведённое на это время.</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b/>
                <w:sz w:val="20"/>
                <w:szCs w:val="20"/>
              </w:rPr>
              <w:t>Каждый родитель (законный представитель) имеет право</w:t>
            </w:r>
            <w:r w:rsidRPr="00EC7CF9">
              <w:rPr>
                <w:rFonts w:ascii="Times New Roman" w:hAnsi="Times New Roman" w:cs="Times New Roman"/>
                <w:sz w:val="20"/>
                <w:szCs w:val="20"/>
              </w:rPr>
              <w:t xml:space="preserve">: </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eastAsia="Symbol" w:hAnsi="Times New Roman" w:cs="Times New Roman"/>
                <w:sz w:val="20"/>
                <w:szCs w:val="20"/>
              </w:rPr>
              <w:t></w:t>
            </w:r>
            <w:r w:rsidRPr="00EC7CF9">
              <w:rPr>
                <w:rFonts w:ascii="Times New Roman" w:hAnsi="Times New Roman" w:cs="Times New Roman"/>
                <w:sz w:val="20"/>
                <w:szCs w:val="20"/>
              </w:rPr>
              <w:t xml:space="preserve"> быть избранным в родительский совет группы; </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eastAsia="Symbol" w:hAnsi="Times New Roman" w:cs="Times New Roman"/>
                <w:sz w:val="20"/>
                <w:szCs w:val="20"/>
              </w:rPr>
              <w:t></w:t>
            </w:r>
            <w:r w:rsidRPr="00EC7CF9">
              <w:rPr>
                <w:rFonts w:ascii="Times New Roman" w:hAnsi="Times New Roman" w:cs="Times New Roman"/>
                <w:sz w:val="20"/>
                <w:szCs w:val="20"/>
              </w:rPr>
              <w:t xml:space="preserve"> повышать педагогическую культуру; </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eastAsia="Symbol" w:hAnsi="Times New Roman" w:cs="Times New Roman"/>
                <w:sz w:val="20"/>
                <w:szCs w:val="20"/>
              </w:rPr>
              <w:t></w:t>
            </w:r>
            <w:r w:rsidRPr="00EC7CF9">
              <w:rPr>
                <w:rFonts w:ascii="Times New Roman" w:hAnsi="Times New Roman" w:cs="Times New Roman"/>
                <w:sz w:val="20"/>
                <w:szCs w:val="20"/>
              </w:rPr>
              <w:t xml:space="preserve"> если возникли вопросы по организации образовательного процесса, пребывания ребенка в группе, следует обсудить с воспитателем группы, если не удовлетворен ответом, необходимо обратиться к </w:t>
            </w:r>
            <w:r w:rsidR="003B29C2" w:rsidRPr="00EC7CF9">
              <w:rPr>
                <w:rFonts w:ascii="Times New Roman" w:hAnsi="Times New Roman" w:cs="Times New Roman"/>
                <w:sz w:val="20"/>
                <w:szCs w:val="20"/>
              </w:rPr>
              <w:t>старшему воспитателю</w:t>
            </w:r>
            <w:r w:rsidRPr="00EC7CF9">
              <w:rPr>
                <w:rFonts w:ascii="Times New Roman" w:hAnsi="Times New Roman" w:cs="Times New Roman"/>
                <w:sz w:val="20"/>
                <w:szCs w:val="20"/>
              </w:rPr>
              <w:t xml:space="preserve">, заведующему </w:t>
            </w:r>
            <w:r w:rsidR="003B29C2" w:rsidRPr="00EC7CF9">
              <w:rPr>
                <w:rFonts w:ascii="Times New Roman" w:hAnsi="Times New Roman" w:cs="Times New Roman"/>
                <w:sz w:val="20"/>
                <w:szCs w:val="20"/>
              </w:rPr>
              <w:t>МБДОУ</w:t>
            </w:r>
            <w:r w:rsidRPr="00EC7CF9">
              <w:rPr>
                <w:rFonts w:ascii="Times New Roman" w:hAnsi="Times New Roman" w:cs="Times New Roman"/>
                <w:sz w:val="20"/>
                <w:szCs w:val="20"/>
              </w:rPr>
              <w:t>.</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w:t>
            </w:r>
            <w:r w:rsidRPr="00EC7CF9">
              <w:rPr>
                <w:rFonts w:ascii="Times New Roman" w:hAnsi="Times New Roman" w:cs="Times New Roman"/>
                <w:b/>
                <w:sz w:val="20"/>
                <w:szCs w:val="20"/>
              </w:rPr>
              <w:t>Педагогические</w:t>
            </w:r>
            <w:r w:rsidRPr="00EC7CF9">
              <w:rPr>
                <w:rFonts w:ascii="Times New Roman" w:hAnsi="Times New Roman" w:cs="Times New Roman"/>
                <w:b/>
                <w:spacing w:val="66"/>
                <w:sz w:val="20"/>
                <w:szCs w:val="20"/>
              </w:rPr>
              <w:t xml:space="preserve"> </w:t>
            </w:r>
            <w:r w:rsidRPr="00EC7CF9">
              <w:rPr>
                <w:rFonts w:ascii="Times New Roman" w:hAnsi="Times New Roman" w:cs="Times New Roman"/>
                <w:b/>
                <w:sz w:val="20"/>
                <w:szCs w:val="20"/>
              </w:rPr>
              <w:t>работники</w:t>
            </w:r>
            <w:r w:rsidRPr="00EC7CF9">
              <w:rPr>
                <w:rFonts w:ascii="Times New Roman" w:hAnsi="Times New Roman" w:cs="Times New Roman"/>
                <w:b/>
                <w:spacing w:val="68"/>
                <w:sz w:val="20"/>
                <w:szCs w:val="20"/>
              </w:rPr>
              <w:t xml:space="preserve"> </w:t>
            </w:r>
            <w:r w:rsidRPr="00EC7CF9">
              <w:rPr>
                <w:rFonts w:ascii="Times New Roman" w:hAnsi="Times New Roman" w:cs="Times New Roman"/>
                <w:b/>
                <w:sz w:val="20"/>
                <w:szCs w:val="20"/>
              </w:rPr>
              <w:t>МБДОУ</w:t>
            </w:r>
            <w:r w:rsidRPr="00EC7CF9">
              <w:rPr>
                <w:rFonts w:ascii="Times New Roman" w:hAnsi="Times New Roman" w:cs="Times New Roman"/>
                <w:b/>
                <w:spacing w:val="68"/>
                <w:sz w:val="20"/>
                <w:szCs w:val="20"/>
              </w:rPr>
              <w:t xml:space="preserve"> </w:t>
            </w:r>
            <w:r w:rsidRPr="00EC7CF9">
              <w:rPr>
                <w:rFonts w:ascii="Times New Roman" w:hAnsi="Times New Roman" w:cs="Times New Roman"/>
                <w:b/>
                <w:sz w:val="20"/>
                <w:szCs w:val="20"/>
              </w:rPr>
              <w:t>соблюдают</w:t>
            </w:r>
            <w:r w:rsidRPr="00EC7CF9">
              <w:rPr>
                <w:rFonts w:ascii="Times New Roman" w:hAnsi="Times New Roman" w:cs="Times New Roman"/>
                <w:b/>
                <w:spacing w:val="72"/>
                <w:sz w:val="20"/>
                <w:szCs w:val="20"/>
              </w:rPr>
              <w:t xml:space="preserve"> </w:t>
            </w:r>
            <w:r w:rsidRPr="00EC7CF9">
              <w:rPr>
                <w:rFonts w:ascii="Times New Roman" w:hAnsi="Times New Roman" w:cs="Times New Roman"/>
                <w:b/>
                <w:sz w:val="20"/>
                <w:szCs w:val="20"/>
              </w:rPr>
              <w:t>нормы</w:t>
            </w:r>
            <w:r w:rsidRPr="00EC7CF9">
              <w:rPr>
                <w:rFonts w:ascii="Times New Roman" w:hAnsi="Times New Roman" w:cs="Times New Roman"/>
                <w:b/>
                <w:spacing w:val="64"/>
                <w:sz w:val="20"/>
                <w:szCs w:val="20"/>
              </w:rPr>
              <w:t xml:space="preserve"> </w:t>
            </w:r>
            <w:r w:rsidRPr="00EC7CF9">
              <w:rPr>
                <w:rFonts w:ascii="Times New Roman" w:hAnsi="Times New Roman" w:cs="Times New Roman"/>
                <w:b/>
                <w:sz w:val="20"/>
                <w:szCs w:val="20"/>
              </w:rPr>
              <w:t>профессиональной</w:t>
            </w:r>
            <w:r w:rsidRPr="00EC7CF9">
              <w:rPr>
                <w:rFonts w:ascii="Times New Roman" w:hAnsi="Times New Roman" w:cs="Times New Roman"/>
                <w:b/>
                <w:spacing w:val="68"/>
                <w:sz w:val="20"/>
                <w:szCs w:val="20"/>
              </w:rPr>
              <w:t xml:space="preserve"> </w:t>
            </w:r>
            <w:r w:rsidRPr="00EC7CF9">
              <w:rPr>
                <w:rFonts w:ascii="Times New Roman" w:hAnsi="Times New Roman" w:cs="Times New Roman"/>
                <w:b/>
                <w:spacing w:val="-1"/>
                <w:sz w:val="20"/>
                <w:szCs w:val="20"/>
              </w:rPr>
              <w:t>этики</w:t>
            </w:r>
            <w:r w:rsidRPr="00EC7CF9">
              <w:rPr>
                <w:rFonts w:ascii="Times New Roman" w:hAnsi="Times New Roman" w:cs="Times New Roman"/>
                <w:b/>
                <w:spacing w:val="66"/>
                <w:sz w:val="20"/>
                <w:szCs w:val="20"/>
              </w:rPr>
              <w:t xml:space="preserve"> </w:t>
            </w:r>
            <w:r w:rsidRPr="00EC7CF9">
              <w:rPr>
                <w:rFonts w:ascii="Times New Roman" w:hAnsi="Times New Roman" w:cs="Times New Roman"/>
                <w:b/>
                <w:sz w:val="20"/>
                <w:szCs w:val="20"/>
              </w:rPr>
              <w:t>и поведения</w:t>
            </w:r>
            <w:r w:rsidRPr="00EC7CF9">
              <w:rPr>
                <w:rFonts w:ascii="Times New Roman" w:hAnsi="Times New Roman" w:cs="Times New Roman"/>
                <w:sz w:val="20"/>
                <w:szCs w:val="20"/>
              </w:rPr>
              <w:t>:</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eastAsia="Wingdings" w:hAnsi="Times New Roman" w:cs="Times New Roman"/>
                <w:sz w:val="20"/>
                <w:szCs w:val="20"/>
              </w:rPr>
              <w:t></w:t>
            </w:r>
            <w:r w:rsidRPr="00EC7CF9">
              <w:rPr>
                <w:rFonts w:ascii="Times New Roman" w:hAnsi="Times New Roman" w:cs="Times New Roman"/>
                <w:spacing w:val="111"/>
                <w:sz w:val="20"/>
                <w:szCs w:val="20"/>
              </w:rPr>
              <w:t xml:space="preserve"> </w:t>
            </w:r>
            <w:r w:rsidRPr="00EC7CF9">
              <w:rPr>
                <w:rFonts w:ascii="Times New Roman" w:hAnsi="Times New Roman" w:cs="Times New Roman"/>
                <w:sz w:val="20"/>
                <w:szCs w:val="20"/>
              </w:rPr>
              <w:t>педагог всегда</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выходит</w:t>
            </w:r>
            <w:r w:rsidRPr="00EC7CF9">
              <w:rPr>
                <w:rFonts w:ascii="Times New Roman" w:hAnsi="Times New Roman" w:cs="Times New Roman"/>
                <w:spacing w:val="-2"/>
                <w:sz w:val="20"/>
                <w:szCs w:val="20"/>
              </w:rPr>
              <w:t xml:space="preserve"> </w:t>
            </w:r>
            <w:r w:rsidRPr="00EC7CF9">
              <w:rPr>
                <w:rFonts w:ascii="Times New Roman" w:hAnsi="Times New Roman" w:cs="Times New Roman"/>
                <w:sz w:val="20"/>
                <w:szCs w:val="20"/>
              </w:rPr>
              <w:t>навстречу</w:t>
            </w:r>
            <w:r w:rsidRPr="00EC7CF9">
              <w:rPr>
                <w:rFonts w:ascii="Times New Roman" w:hAnsi="Times New Roman" w:cs="Times New Roman"/>
                <w:spacing w:val="-5"/>
                <w:sz w:val="20"/>
                <w:szCs w:val="20"/>
              </w:rPr>
              <w:t xml:space="preserve"> </w:t>
            </w:r>
            <w:r w:rsidRPr="00EC7CF9">
              <w:rPr>
                <w:rFonts w:ascii="Times New Roman" w:hAnsi="Times New Roman" w:cs="Times New Roman"/>
                <w:sz w:val="20"/>
                <w:szCs w:val="20"/>
              </w:rPr>
              <w:t>родителям и приветствует</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родителей</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и</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детей</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первым;</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eastAsia="Wingdings" w:hAnsi="Times New Roman" w:cs="Times New Roman"/>
                <w:sz w:val="20"/>
                <w:szCs w:val="20"/>
              </w:rPr>
              <w:t></w:t>
            </w:r>
            <w:r w:rsidRPr="00EC7CF9">
              <w:rPr>
                <w:rFonts w:ascii="Times New Roman" w:hAnsi="Times New Roman" w:cs="Times New Roman"/>
                <w:spacing w:val="111"/>
                <w:sz w:val="20"/>
                <w:szCs w:val="20"/>
              </w:rPr>
              <w:t xml:space="preserve"> </w:t>
            </w:r>
            <w:r w:rsidRPr="00EC7CF9">
              <w:rPr>
                <w:rFonts w:ascii="Times New Roman" w:hAnsi="Times New Roman" w:cs="Times New Roman"/>
                <w:sz w:val="20"/>
                <w:szCs w:val="20"/>
              </w:rPr>
              <w:t>улыбка -</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всегда</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 xml:space="preserve">обязательная </w:t>
            </w:r>
            <w:r w:rsidRPr="00EC7CF9">
              <w:rPr>
                <w:rFonts w:ascii="Times New Roman" w:hAnsi="Times New Roman" w:cs="Times New Roman"/>
                <w:spacing w:val="-1"/>
                <w:sz w:val="20"/>
                <w:szCs w:val="20"/>
              </w:rPr>
              <w:t>часть</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приветствия;</w:t>
            </w:r>
          </w:p>
          <w:p w:rsidR="00D762D0" w:rsidRPr="00EC7CF9" w:rsidRDefault="00D762D0"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0"/>
                <w:szCs w:val="20"/>
              </w:rPr>
            </w:pPr>
            <w:r w:rsidRPr="00EC7CF9">
              <w:rPr>
                <w:rFonts w:ascii="Times New Roman" w:eastAsia="Wingdings" w:hAnsi="Times New Roman" w:cs="Times New Roman"/>
                <w:sz w:val="20"/>
                <w:szCs w:val="20"/>
              </w:rPr>
              <w:t></w:t>
            </w:r>
            <w:r w:rsidRPr="00EC7CF9">
              <w:rPr>
                <w:rFonts w:ascii="Times New Roman" w:hAnsi="Times New Roman" w:cs="Times New Roman"/>
                <w:spacing w:val="111"/>
                <w:sz w:val="20"/>
                <w:szCs w:val="20"/>
              </w:rPr>
              <w:t xml:space="preserve"> </w:t>
            </w:r>
            <w:r w:rsidRPr="00EC7CF9">
              <w:rPr>
                <w:rFonts w:ascii="Times New Roman" w:hAnsi="Times New Roman" w:cs="Times New Roman"/>
                <w:sz w:val="20"/>
                <w:szCs w:val="20"/>
              </w:rPr>
              <w:t>педагог описывает</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события и</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 xml:space="preserve">ситуации, </w:t>
            </w:r>
            <w:r w:rsidRPr="00EC7CF9">
              <w:rPr>
                <w:rFonts w:ascii="Times New Roman" w:hAnsi="Times New Roman" w:cs="Times New Roman"/>
                <w:spacing w:val="1"/>
                <w:sz w:val="20"/>
                <w:szCs w:val="20"/>
              </w:rPr>
              <w:t>но</w:t>
            </w:r>
            <w:r w:rsidRPr="00EC7CF9">
              <w:rPr>
                <w:rFonts w:ascii="Times New Roman" w:hAnsi="Times New Roman" w:cs="Times New Roman"/>
                <w:spacing w:val="-1"/>
                <w:sz w:val="20"/>
                <w:szCs w:val="20"/>
              </w:rPr>
              <w:t xml:space="preserve"> </w:t>
            </w:r>
            <w:r w:rsidRPr="00EC7CF9">
              <w:rPr>
                <w:rFonts w:ascii="Times New Roman" w:hAnsi="Times New Roman" w:cs="Times New Roman"/>
                <w:spacing w:val="1"/>
                <w:sz w:val="20"/>
                <w:szCs w:val="20"/>
              </w:rPr>
              <w:t>не</w:t>
            </w:r>
            <w:r w:rsidRPr="00EC7CF9">
              <w:rPr>
                <w:rFonts w:ascii="Times New Roman" w:hAnsi="Times New Roman" w:cs="Times New Roman"/>
                <w:spacing w:val="-4"/>
                <w:sz w:val="20"/>
                <w:szCs w:val="20"/>
              </w:rPr>
              <w:t xml:space="preserve"> </w:t>
            </w:r>
            <w:r w:rsidRPr="00EC7CF9">
              <w:rPr>
                <w:rFonts w:ascii="Times New Roman" w:hAnsi="Times New Roman" w:cs="Times New Roman"/>
                <w:spacing w:val="-1"/>
                <w:sz w:val="20"/>
                <w:szCs w:val="20"/>
              </w:rPr>
              <w:t>даёт</w:t>
            </w:r>
            <w:r w:rsidRPr="00EC7CF9">
              <w:rPr>
                <w:rFonts w:ascii="Times New Roman" w:hAnsi="Times New Roman" w:cs="Times New Roman"/>
                <w:spacing w:val="1"/>
                <w:sz w:val="20"/>
                <w:szCs w:val="20"/>
              </w:rPr>
              <w:t xml:space="preserve"> им</w:t>
            </w:r>
            <w:r w:rsidRPr="00EC7CF9">
              <w:rPr>
                <w:rFonts w:ascii="Times New Roman" w:hAnsi="Times New Roman" w:cs="Times New Roman"/>
                <w:spacing w:val="-2"/>
                <w:sz w:val="20"/>
                <w:szCs w:val="20"/>
              </w:rPr>
              <w:t xml:space="preserve"> </w:t>
            </w:r>
            <w:r w:rsidRPr="00EC7CF9">
              <w:rPr>
                <w:rFonts w:ascii="Times New Roman" w:hAnsi="Times New Roman" w:cs="Times New Roman"/>
                <w:sz w:val="20"/>
                <w:szCs w:val="20"/>
              </w:rPr>
              <w:t>оценки;</w:t>
            </w:r>
          </w:p>
          <w:p w:rsidR="00D762D0" w:rsidRPr="00EC7CF9" w:rsidRDefault="00D762D0"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0"/>
                <w:szCs w:val="20"/>
              </w:rPr>
            </w:pPr>
            <w:r w:rsidRPr="00EC7CF9">
              <w:rPr>
                <w:rFonts w:ascii="Times New Roman" w:eastAsia="Wingdings" w:hAnsi="Times New Roman" w:cs="Times New Roman"/>
                <w:sz w:val="20"/>
                <w:szCs w:val="20"/>
              </w:rPr>
              <w:t></w:t>
            </w:r>
            <w:r w:rsidRPr="00EC7CF9">
              <w:rPr>
                <w:rFonts w:ascii="Times New Roman" w:hAnsi="Times New Roman" w:cs="Times New Roman"/>
                <w:spacing w:val="111"/>
                <w:sz w:val="20"/>
                <w:szCs w:val="20"/>
              </w:rPr>
              <w:t xml:space="preserve"> </w:t>
            </w:r>
            <w:r w:rsidRPr="00EC7CF9">
              <w:rPr>
                <w:rFonts w:ascii="Times New Roman" w:hAnsi="Times New Roman" w:cs="Times New Roman"/>
                <w:spacing w:val="1"/>
                <w:sz w:val="20"/>
                <w:szCs w:val="20"/>
              </w:rPr>
              <w:t>не</w:t>
            </w:r>
            <w:r w:rsidRPr="00EC7CF9">
              <w:rPr>
                <w:rFonts w:ascii="Times New Roman" w:hAnsi="Times New Roman" w:cs="Times New Roman"/>
                <w:spacing w:val="72"/>
                <w:sz w:val="20"/>
                <w:szCs w:val="20"/>
              </w:rPr>
              <w:t xml:space="preserve"> </w:t>
            </w:r>
            <w:r w:rsidRPr="00EC7CF9">
              <w:rPr>
                <w:rFonts w:ascii="Times New Roman" w:hAnsi="Times New Roman" w:cs="Times New Roman"/>
                <w:sz w:val="20"/>
                <w:szCs w:val="20"/>
              </w:rPr>
              <w:t>обвиняет</w:t>
            </w:r>
            <w:r w:rsidRPr="00EC7CF9">
              <w:rPr>
                <w:rFonts w:ascii="Times New Roman" w:hAnsi="Times New Roman" w:cs="Times New Roman"/>
                <w:spacing w:val="75"/>
                <w:sz w:val="20"/>
                <w:szCs w:val="20"/>
              </w:rPr>
              <w:t xml:space="preserve"> </w:t>
            </w:r>
            <w:r w:rsidRPr="00EC7CF9">
              <w:rPr>
                <w:rFonts w:ascii="Times New Roman" w:hAnsi="Times New Roman" w:cs="Times New Roman"/>
                <w:spacing w:val="-1"/>
                <w:sz w:val="20"/>
                <w:szCs w:val="20"/>
              </w:rPr>
              <w:t>родителей</w:t>
            </w:r>
            <w:r w:rsidRPr="00EC7CF9">
              <w:rPr>
                <w:rFonts w:ascii="Times New Roman" w:hAnsi="Times New Roman" w:cs="Times New Roman"/>
                <w:spacing w:val="76"/>
                <w:sz w:val="20"/>
                <w:szCs w:val="20"/>
              </w:rPr>
              <w:t xml:space="preserve"> </w:t>
            </w:r>
            <w:r w:rsidRPr="00EC7CF9">
              <w:rPr>
                <w:rFonts w:ascii="Times New Roman" w:hAnsi="Times New Roman" w:cs="Times New Roman"/>
                <w:sz w:val="20"/>
                <w:szCs w:val="20"/>
              </w:rPr>
              <w:t>и</w:t>
            </w:r>
            <w:r w:rsidRPr="00EC7CF9">
              <w:rPr>
                <w:rFonts w:ascii="Times New Roman" w:hAnsi="Times New Roman" w:cs="Times New Roman"/>
                <w:spacing w:val="73"/>
                <w:sz w:val="20"/>
                <w:szCs w:val="20"/>
              </w:rPr>
              <w:t xml:space="preserve"> </w:t>
            </w:r>
            <w:r w:rsidRPr="00EC7CF9">
              <w:rPr>
                <w:rFonts w:ascii="Times New Roman" w:hAnsi="Times New Roman" w:cs="Times New Roman"/>
                <w:spacing w:val="1"/>
                <w:sz w:val="20"/>
                <w:szCs w:val="20"/>
              </w:rPr>
              <w:t>не</w:t>
            </w:r>
            <w:r w:rsidRPr="00EC7CF9">
              <w:rPr>
                <w:rFonts w:ascii="Times New Roman" w:hAnsi="Times New Roman" w:cs="Times New Roman"/>
                <w:spacing w:val="72"/>
                <w:sz w:val="20"/>
                <w:szCs w:val="20"/>
              </w:rPr>
              <w:t xml:space="preserve"> </w:t>
            </w:r>
            <w:r w:rsidRPr="00EC7CF9">
              <w:rPr>
                <w:rFonts w:ascii="Times New Roman" w:hAnsi="Times New Roman" w:cs="Times New Roman"/>
                <w:sz w:val="20"/>
                <w:szCs w:val="20"/>
              </w:rPr>
              <w:t>возлагает</w:t>
            </w:r>
            <w:r w:rsidRPr="00EC7CF9">
              <w:rPr>
                <w:rFonts w:ascii="Times New Roman" w:hAnsi="Times New Roman" w:cs="Times New Roman"/>
                <w:spacing w:val="75"/>
                <w:sz w:val="20"/>
                <w:szCs w:val="20"/>
              </w:rPr>
              <w:t xml:space="preserve"> </w:t>
            </w:r>
            <w:r w:rsidRPr="00EC7CF9">
              <w:rPr>
                <w:rFonts w:ascii="Times New Roman" w:hAnsi="Times New Roman" w:cs="Times New Roman"/>
                <w:spacing w:val="1"/>
                <w:sz w:val="20"/>
                <w:szCs w:val="20"/>
              </w:rPr>
              <w:t>на</w:t>
            </w:r>
            <w:r w:rsidRPr="00EC7CF9">
              <w:rPr>
                <w:rFonts w:ascii="Times New Roman" w:hAnsi="Times New Roman" w:cs="Times New Roman"/>
                <w:spacing w:val="70"/>
                <w:sz w:val="20"/>
                <w:szCs w:val="20"/>
              </w:rPr>
              <w:t xml:space="preserve"> </w:t>
            </w:r>
            <w:r w:rsidRPr="00EC7CF9">
              <w:rPr>
                <w:rFonts w:ascii="Times New Roman" w:hAnsi="Times New Roman" w:cs="Times New Roman"/>
                <w:sz w:val="20"/>
                <w:szCs w:val="20"/>
              </w:rPr>
              <w:t>них</w:t>
            </w:r>
            <w:r w:rsidRPr="00EC7CF9">
              <w:rPr>
                <w:rFonts w:ascii="Times New Roman" w:hAnsi="Times New Roman" w:cs="Times New Roman"/>
                <w:spacing w:val="76"/>
                <w:sz w:val="20"/>
                <w:szCs w:val="20"/>
              </w:rPr>
              <w:t xml:space="preserve"> </w:t>
            </w:r>
            <w:r w:rsidRPr="00EC7CF9">
              <w:rPr>
                <w:rFonts w:ascii="Times New Roman" w:hAnsi="Times New Roman" w:cs="Times New Roman"/>
                <w:sz w:val="20"/>
                <w:szCs w:val="20"/>
              </w:rPr>
              <w:t>ответственность</w:t>
            </w:r>
            <w:r w:rsidRPr="00EC7CF9">
              <w:rPr>
                <w:rFonts w:ascii="Times New Roman" w:hAnsi="Times New Roman" w:cs="Times New Roman"/>
                <w:spacing w:val="73"/>
                <w:sz w:val="20"/>
                <w:szCs w:val="20"/>
              </w:rPr>
              <w:t xml:space="preserve"> </w:t>
            </w:r>
            <w:r w:rsidRPr="00EC7CF9">
              <w:rPr>
                <w:rFonts w:ascii="Times New Roman" w:hAnsi="Times New Roman" w:cs="Times New Roman"/>
                <w:spacing w:val="8"/>
                <w:sz w:val="20"/>
                <w:szCs w:val="20"/>
              </w:rPr>
              <w:t>за</w:t>
            </w:r>
            <w:r w:rsidRPr="00EC7CF9">
              <w:rPr>
                <w:rFonts w:ascii="Times New Roman" w:hAnsi="Times New Roman" w:cs="Times New Roman"/>
                <w:spacing w:val="66"/>
                <w:sz w:val="20"/>
                <w:szCs w:val="20"/>
              </w:rPr>
              <w:t xml:space="preserve"> </w:t>
            </w:r>
            <w:r w:rsidRPr="00EC7CF9">
              <w:rPr>
                <w:rFonts w:ascii="Times New Roman" w:hAnsi="Times New Roman" w:cs="Times New Roman"/>
                <w:sz w:val="20"/>
                <w:szCs w:val="20"/>
              </w:rPr>
              <w:t>поведение</w:t>
            </w:r>
            <w:r w:rsidRPr="00EC7CF9">
              <w:rPr>
                <w:rFonts w:ascii="Times New Roman" w:hAnsi="Times New Roman" w:cs="Times New Roman"/>
                <w:spacing w:val="73"/>
                <w:sz w:val="20"/>
                <w:szCs w:val="20"/>
              </w:rPr>
              <w:t xml:space="preserve"> </w:t>
            </w:r>
            <w:r w:rsidRPr="00EC7CF9">
              <w:rPr>
                <w:rFonts w:ascii="Times New Roman" w:hAnsi="Times New Roman" w:cs="Times New Roman"/>
                <w:sz w:val="20"/>
                <w:szCs w:val="20"/>
              </w:rPr>
              <w:t>детей</w:t>
            </w:r>
            <w:r w:rsidRPr="00EC7CF9">
              <w:rPr>
                <w:rFonts w:ascii="Times New Roman" w:hAnsi="Times New Roman" w:cs="Times New Roman"/>
                <w:spacing w:val="75"/>
                <w:sz w:val="20"/>
                <w:szCs w:val="20"/>
              </w:rPr>
              <w:t xml:space="preserve"> </w:t>
            </w:r>
            <w:r w:rsidRPr="00EC7CF9">
              <w:rPr>
                <w:rFonts w:ascii="Times New Roman" w:hAnsi="Times New Roman" w:cs="Times New Roman"/>
                <w:sz w:val="20"/>
                <w:szCs w:val="20"/>
              </w:rPr>
              <w:t>в детском</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саду;</w:t>
            </w:r>
          </w:p>
          <w:p w:rsidR="00D762D0" w:rsidRPr="00EC7CF9" w:rsidRDefault="00D762D0" w:rsidP="00D762D0">
            <w:pPr>
              <w:pBdr>
                <w:top w:val="none" w:sz="4" w:space="0" w:color="000000"/>
                <w:left w:val="none" w:sz="4" w:space="0" w:color="000000"/>
                <w:bottom w:val="none" w:sz="4" w:space="0" w:color="000000"/>
                <w:right w:val="none" w:sz="4" w:space="0" w:color="000000"/>
              </w:pBdr>
              <w:spacing w:before="40"/>
              <w:jc w:val="both"/>
              <w:rPr>
                <w:rFonts w:ascii="Times New Roman" w:hAnsi="Times New Roman" w:cs="Times New Roman"/>
                <w:sz w:val="20"/>
                <w:szCs w:val="20"/>
              </w:rPr>
            </w:pPr>
            <w:r w:rsidRPr="00EC7CF9">
              <w:rPr>
                <w:rFonts w:ascii="Times New Roman" w:eastAsia="Wingdings" w:hAnsi="Times New Roman" w:cs="Times New Roman"/>
                <w:sz w:val="20"/>
                <w:szCs w:val="20"/>
              </w:rPr>
              <w:t></w:t>
            </w:r>
            <w:r w:rsidRPr="00EC7CF9">
              <w:rPr>
                <w:rFonts w:ascii="Times New Roman" w:hAnsi="Times New Roman" w:cs="Times New Roman"/>
                <w:spacing w:val="111"/>
                <w:sz w:val="20"/>
                <w:szCs w:val="20"/>
              </w:rPr>
              <w:t xml:space="preserve"> </w:t>
            </w:r>
            <w:r w:rsidRPr="00EC7CF9">
              <w:rPr>
                <w:rFonts w:ascii="Times New Roman" w:hAnsi="Times New Roman" w:cs="Times New Roman"/>
                <w:sz w:val="20"/>
                <w:szCs w:val="20"/>
              </w:rPr>
              <w:t>тон</w:t>
            </w:r>
            <w:r w:rsidRPr="00EC7CF9">
              <w:rPr>
                <w:rFonts w:ascii="Times New Roman" w:hAnsi="Times New Roman" w:cs="Times New Roman"/>
                <w:spacing w:val="128"/>
                <w:sz w:val="20"/>
                <w:szCs w:val="20"/>
              </w:rPr>
              <w:t xml:space="preserve"> </w:t>
            </w:r>
            <w:r w:rsidRPr="00EC7CF9">
              <w:rPr>
                <w:rFonts w:ascii="Times New Roman" w:hAnsi="Times New Roman" w:cs="Times New Roman"/>
                <w:sz w:val="20"/>
                <w:szCs w:val="20"/>
              </w:rPr>
              <w:t>общения</w:t>
            </w:r>
            <w:r w:rsidRPr="00EC7CF9">
              <w:rPr>
                <w:rFonts w:ascii="Times New Roman" w:hAnsi="Times New Roman" w:cs="Times New Roman"/>
                <w:spacing w:val="127"/>
                <w:sz w:val="20"/>
                <w:szCs w:val="20"/>
              </w:rPr>
              <w:t xml:space="preserve"> </w:t>
            </w:r>
            <w:r w:rsidRPr="00EC7CF9">
              <w:rPr>
                <w:rFonts w:ascii="Times New Roman" w:hAnsi="Times New Roman" w:cs="Times New Roman"/>
                <w:sz w:val="20"/>
                <w:szCs w:val="20"/>
              </w:rPr>
              <w:t>педагога</w:t>
            </w:r>
            <w:r w:rsidRPr="00EC7CF9">
              <w:rPr>
                <w:rFonts w:ascii="Times New Roman" w:hAnsi="Times New Roman" w:cs="Times New Roman"/>
                <w:spacing w:val="126"/>
                <w:sz w:val="20"/>
                <w:szCs w:val="20"/>
              </w:rPr>
              <w:t xml:space="preserve"> </w:t>
            </w:r>
            <w:r w:rsidRPr="00EC7CF9">
              <w:rPr>
                <w:rFonts w:ascii="Times New Roman" w:hAnsi="Times New Roman" w:cs="Times New Roman"/>
                <w:sz w:val="20"/>
                <w:szCs w:val="20"/>
              </w:rPr>
              <w:t>с</w:t>
            </w:r>
            <w:r w:rsidRPr="00EC7CF9">
              <w:rPr>
                <w:rFonts w:ascii="Times New Roman" w:hAnsi="Times New Roman" w:cs="Times New Roman"/>
                <w:spacing w:val="128"/>
                <w:sz w:val="20"/>
                <w:szCs w:val="20"/>
              </w:rPr>
              <w:t xml:space="preserve"> </w:t>
            </w:r>
            <w:r w:rsidRPr="00EC7CF9">
              <w:rPr>
                <w:rFonts w:ascii="Times New Roman" w:hAnsi="Times New Roman" w:cs="Times New Roman"/>
                <w:sz w:val="20"/>
                <w:szCs w:val="20"/>
              </w:rPr>
              <w:t>детьми</w:t>
            </w:r>
            <w:r w:rsidRPr="00EC7CF9">
              <w:rPr>
                <w:rFonts w:ascii="Times New Roman" w:hAnsi="Times New Roman" w:cs="Times New Roman"/>
                <w:spacing w:val="128"/>
                <w:sz w:val="20"/>
                <w:szCs w:val="20"/>
              </w:rPr>
              <w:t xml:space="preserve"> </w:t>
            </w:r>
            <w:r w:rsidRPr="00EC7CF9">
              <w:rPr>
                <w:rFonts w:ascii="Times New Roman" w:hAnsi="Times New Roman" w:cs="Times New Roman"/>
                <w:sz w:val="20"/>
                <w:szCs w:val="20"/>
              </w:rPr>
              <w:t>и</w:t>
            </w:r>
            <w:r w:rsidRPr="00EC7CF9">
              <w:rPr>
                <w:rFonts w:ascii="Times New Roman" w:hAnsi="Times New Roman" w:cs="Times New Roman"/>
                <w:spacing w:val="128"/>
                <w:sz w:val="20"/>
                <w:szCs w:val="20"/>
              </w:rPr>
              <w:t xml:space="preserve"> </w:t>
            </w:r>
            <w:r w:rsidRPr="00EC7CF9">
              <w:rPr>
                <w:rFonts w:ascii="Times New Roman" w:hAnsi="Times New Roman" w:cs="Times New Roman"/>
                <w:sz w:val="20"/>
                <w:szCs w:val="20"/>
              </w:rPr>
              <w:t>другими</w:t>
            </w:r>
            <w:r w:rsidRPr="00EC7CF9">
              <w:rPr>
                <w:rFonts w:ascii="Times New Roman" w:hAnsi="Times New Roman" w:cs="Times New Roman"/>
                <w:spacing w:val="128"/>
                <w:sz w:val="20"/>
                <w:szCs w:val="20"/>
              </w:rPr>
              <w:t xml:space="preserve"> </w:t>
            </w:r>
            <w:r w:rsidRPr="00EC7CF9">
              <w:rPr>
                <w:rFonts w:ascii="Times New Roman" w:hAnsi="Times New Roman" w:cs="Times New Roman"/>
                <w:sz w:val="20"/>
                <w:szCs w:val="20"/>
              </w:rPr>
              <w:t>взрослыми</w:t>
            </w:r>
            <w:r w:rsidRPr="00EC7CF9">
              <w:rPr>
                <w:rFonts w:ascii="Times New Roman" w:hAnsi="Times New Roman" w:cs="Times New Roman"/>
                <w:spacing w:val="128"/>
                <w:sz w:val="20"/>
                <w:szCs w:val="20"/>
              </w:rPr>
              <w:t xml:space="preserve"> </w:t>
            </w:r>
            <w:r w:rsidRPr="00EC7CF9">
              <w:rPr>
                <w:rFonts w:ascii="Times New Roman" w:hAnsi="Times New Roman" w:cs="Times New Roman"/>
                <w:sz w:val="20"/>
                <w:szCs w:val="20"/>
              </w:rPr>
              <w:t>ровный</w:t>
            </w:r>
            <w:r w:rsidRPr="00EC7CF9">
              <w:rPr>
                <w:rFonts w:ascii="Times New Roman" w:hAnsi="Times New Roman" w:cs="Times New Roman"/>
                <w:spacing w:val="127"/>
                <w:sz w:val="20"/>
                <w:szCs w:val="20"/>
              </w:rPr>
              <w:t xml:space="preserve"> </w:t>
            </w:r>
            <w:r w:rsidRPr="00EC7CF9">
              <w:rPr>
                <w:rFonts w:ascii="Times New Roman" w:hAnsi="Times New Roman" w:cs="Times New Roman"/>
                <w:sz w:val="20"/>
                <w:szCs w:val="20"/>
              </w:rPr>
              <w:t>и</w:t>
            </w:r>
            <w:r w:rsidRPr="00EC7CF9">
              <w:rPr>
                <w:rFonts w:ascii="Times New Roman" w:hAnsi="Times New Roman" w:cs="Times New Roman"/>
                <w:spacing w:val="128"/>
                <w:sz w:val="20"/>
                <w:szCs w:val="20"/>
              </w:rPr>
              <w:t xml:space="preserve"> </w:t>
            </w:r>
            <w:r w:rsidRPr="00EC7CF9">
              <w:rPr>
                <w:rFonts w:ascii="Times New Roman" w:hAnsi="Times New Roman" w:cs="Times New Roman"/>
                <w:sz w:val="20"/>
                <w:szCs w:val="20"/>
              </w:rPr>
              <w:t>дружелюбный, исключается повышение</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голоса;</w:t>
            </w:r>
          </w:p>
          <w:p w:rsidR="00D762D0" w:rsidRPr="00EC7CF9" w:rsidRDefault="00D762D0"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0"/>
                <w:szCs w:val="20"/>
              </w:rPr>
            </w:pPr>
            <w:r w:rsidRPr="00EC7CF9">
              <w:rPr>
                <w:rFonts w:ascii="Times New Roman" w:eastAsia="Wingdings" w:hAnsi="Times New Roman" w:cs="Times New Roman"/>
                <w:sz w:val="20"/>
                <w:szCs w:val="20"/>
              </w:rPr>
              <w:t></w:t>
            </w:r>
            <w:r w:rsidRPr="00EC7CF9">
              <w:rPr>
                <w:rFonts w:ascii="Times New Roman" w:hAnsi="Times New Roman" w:cs="Times New Roman"/>
                <w:spacing w:val="111"/>
                <w:sz w:val="20"/>
                <w:szCs w:val="20"/>
              </w:rPr>
              <w:t xml:space="preserve"> </w:t>
            </w:r>
            <w:r w:rsidRPr="00EC7CF9">
              <w:rPr>
                <w:rFonts w:ascii="Times New Roman" w:hAnsi="Times New Roman" w:cs="Times New Roman"/>
                <w:sz w:val="20"/>
                <w:szCs w:val="20"/>
              </w:rPr>
              <w:t>уважительно относится к</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личности</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воспитанника;</w:t>
            </w:r>
          </w:p>
          <w:p w:rsidR="00D762D0" w:rsidRPr="00EC7CF9" w:rsidRDefault="00D762D0" w:rsidP="00D762D0">
            <w:pPr>
              <w:pBdr>
                <w:top w:val="none" w:sz="4" w:space="0" w:color="000000"/>
                <w:left w:val="none" w:sz="4" w:space="0" w:color="000000"/>
                <w:bottom w:val="none" w:sz="4" w:space="0" w:color="000000"/>
                <w:right w:val="none" w:sz="4" w:space="0" w:color="000000"/>
              </w:pBdr>
              <w:ind w:right="3840"/>
              <w:jc w:val="both"/>
              <w:rPr>
                <w:rFonts w:ascii="Times New Roman" w:hAnsi="Times New Roman" w:cs="Times New Roman"/>
                <w:sz w:val="20"/>
                <w:szCs w:val="20"/>
              </w:rPr>
            </w:pPr>
            <w:r w:rsidRPr="00EC7CF9">
              <w:rPr>
                <w:rFonts w:ascii="Times New Roman" w:eastAsia="Wingdings" w:hAnsi="Times New Roman" w:cs="Times New Roman"/>
                <w:sz w:val="20"/>
                <w:szCs w:val="20"/>
              </w:rPr>
              <w:t></w:t>
            </w:r>
            <w:r w:rsidRPr="00EC7CF9">
              <w:rPr>
                <w:rFonts w:ascii="Times New Roman" w:hAnsi="Times New Roman" w:cs="Times New Roman"/>
                <w:spacing w:val="111"/>
                <w:sz w:val="20"/>
                <w:szCs w:val="20"/>
              </w:rPr>
              <w:t xml:space="preserve"> </w:t>
            </w:r>
            <w:r w:rsidRPr="00EC7CF9">
              <w:rPr>
                <w:rFonts w:ascii="Times New Roman" w:hAnsi="Times New Roman" w:cs="Times New Roman"/>
                <w:sz w:val="20"/>
                <w:szCs w:val="20"/>
              </w:rPr>
              <w:t xml:space="preserve">заинтересованно </w:t>
            </w:r>
            <w:r w:rsidRPr="00EC7CF9">
              <w:rPr>
                <w:rFonts w:ascii="Times New Roman" w:hAnsi="Times New Roman" w:cs="Times New Roman"/>
                <w:spacing w:val="-1"/>
                <w:sz w:val="20"/>
                <w:szCs w:val="20"/>
              </w:rPr>
              <w:t>слушает</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собеседника</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и</w:t>
            </w:r>
            <w:r w:rsidRPr="00EC7CF9">
              <w:rPr>
                <w:rFonts w:ascii="Times New Roman" w:hAnsi="Times New Roman" w:cs="Times New Roman"/>
                <w:spacing w:val="1"/>
                <w:sz w:val="20"/>
                <w:szCs w:val="20"/>
              </w:rPr>
              <w:t xml:space="preserve"> </w:t>
            </w:r>
            <w:r w:rsidRPr="00EC7CF9">
              <w:rPr>
                <w:rFonts w:ascii="Times New Roman" w:hAnsi="Times New Roman" w:cs="Times New Roman"/>
                <w:spacing w:val="-1"/>
                <w:sz w:val="20"/>
                <w:szCs w:val="20"/>
              </w:rPr>
              <w:t>сопереживает</w:t>
            </w:r>
            <w:r w:rsidRPr="00EC7CF9">
              <w:rPr>
                <w:rFonts w:ascii="Times New Roman" w:hAnsi="Times New Roman" w:cs="Times New Roman"/>
                <w:spacing w:val="1"/>
                <w:sz w:val="20"/>
                <w:szCs w:val="20"/>
              </w:rPr>
              <w:t xml:space="preserve"> </w:t>
            </w:r>
            <w:r w:rsidRPr="00EC7CF9">
              <w:rPr>
                <w:rFonts w:ascii="Times New Roman" w:hAnsi="Times New Roman" w:cs="Times New Roman"/>
                <w:spacing w:val="-1"/>
                <w:sz w:val="20"/>
                <w:szCs w:val="20"/>
              </w:rPr>
              <w:t xml:space="preserve">ему; </w:t>
            </w:r>
          </w:p>
          <w:p w:rsidR="00D762D0" w:rsidRPr="00EC7CF9" w:rsidRDefault="00D762D0" w:rsidP="00D762D0">
            <w:pPr>
              <w:pBdr>
                <w:top w:val="none" w:sz="4" w:space="0" w:color="000000"/>
                <w:left w:val="none" w:sz="4" w:space="0" w:color="000000"/>
                <w:bottom w:val="none" w:sz="4" w:space="0" w:color="000000"/>
                <w:right w:val="none" w:sz="4" w:space="0" w:color="000000"/>
              </w:pBdr>
              <w:ind w:right="3840"/>
              <w:jc w:val="both"/>
              <w:rPr>
                <w:rFonts w:ascii="Times New Roman" w:hAnsi="Times New Roman" w:cs="Times New Roman"/>
                <w:sz w:val="20"/>
                <w:szCs w:val="20"/>
              </w:rPr>
            </w:pPr>
            <w:r w:rsidRPr="00EC7CF9">
              <w:rPr>
                <w:rFonts w:ascii="Times New Roman" w:eastAsia="Wingdings" w:hAnsi="Times New Roman" w:cs="Times New Roman"/>
                <w:sz w:val="20"/>
                <w:szCs w:val="20"/>
              </w:rPr>
              <w:t></w:t>
            </w:r>
            <w:r w:rsidRPr="00EC7CF9">
              <w:rPr>
                <w:rFonts w:ascii="Times New Roman" w:hAnsi="Times New Roman" w:cs="Times New Roman"/>
                <w:spacing w:val="111"/>
                <w:sz w:val="20"/>
                <w:szCs w:val="20"/>
              </w:rPr>
              <w:t xml:space="preserve"> </w:t>
            </w:r>
            <w:r w:rsidRPr="00EC7CF9">
              <w:rPr>
                <w:rFonts w:ascii="Times New Roman" w:hAnsi="Times New Roman" w:cs="Times New Roman"/>
                <w:spacing w:val="-1"/>
                <w:sz w:val="20"/>
                <w:szCs w:val="20"/>
              </w:rPr>
              <w:t>умеет</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видеть</w:t>
            </w:r>
            <w:r w:rsidRPr="00EC7CF9">
              <w:rPr>
                <w:rFonts w:ascii="Times New Roman" w:hAnsi="Times New Roman" w:cs="Times New Roman"/>
                <w:spacing w:val="2"/>
                <w:sz w:val="20"/>
                <w:szCs w:val="20"/>
              </w:rPr>
              <w:t xml:space="preserve"> </w:t>
            </w:r>
            <w:r w:rsidRPr="00EC7CF9">
              <w:rPr>
                <w:rFonts w:ascii="Times New Roman" w:hAnsi="Times New Roman" w:cs="Times New Roman"/>
                <w:sz w:val="20"/>
                <w:szCs w:val="20"/>
              </w:rPr>
              <w:t>и</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слышать</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воспитанника, сопереживать</w:t>
            </w:r>
            <w:r w:rsidRPr="00EC7CF9">
              <w:rPr>
                <w:rFonts w:ascii="Times New Roman" w:hAnsi="Times New Roman" w:cs="Times New Roman"/>
                <w:spacing w:val="1"/>
                <w:sz w:val="20"/>
                <w:szCs w:val="20"/>
              </w:rPr>
              <w:t xml:space="preserve"> </w:t>
            </w:r>
            <w:r w:rsidRPr="00EC7CF9">
              <w:rPr>
                <w:rFonts w:ascii="Times New Roman" w:hAnsi="Times New Roman" w:cs="Times New Roman"/>
                <w:spacing w:val="-1"/>
                <w:sz w:val="20"/>
                <w:szCs w:val="20"/>
              </w:rPr>
              <w:t xml:space="preserve">ему; </w:t>
            </w:r>
          </w:p>
          <w:p w:rsidR="00D762D0" w:rsidRPr="00EC7CF9" w:rsidRDefault="00D762D0" w:rsidP="00D762D0">
            <w:pPr>
              <w:pBdr>
                <w:top w:val="none" w:sz="4" w:space="0" w:color="000000"/>
                <w:left w:val="none" w:sz="4" w:space="0" w:color="000000"/>
                <w:bottom w:val="none" w:sz="4" w:space="0" w:color="000000"/>
                <w:right w:val="none" w:sz="4" w:space="0" w:color="000000"/>
              </w:pBdr>
              <w:ind w:right="3840"/>
              <w:jc w:val="both"/>
              <w:rPr>
                <w:rFonts w:ascii="Times New Roman" w:hAnsi="Times New Roman" w:cs="Times New Roman"/>
                <w:sz w:val="20"/>
                <w:szCs w:val="20"/>
              </w:rPr>
            </w:pPr>
            <w:r w:rsidRPr="00EC7CF9">
              <w:rPr>
                <w:rFonts w:ascii="Times New Roman" w:eastAsia="Wingdings" w:hAnsi="Times New Roman" w:cs="Times New Roman"/>
                <w:sz w:val="20"/>
                <w:szCs w:val="20"/>
              </w:rPr>
              <w:t></w:t>
            </w:r>
            <w:r w:rsidRPr="00EC7CF9">
              <w:rPr>
                <w:rFonts w:ascii="Times New Roman" w:hAnsi="Times New Roman" w:cs="Times New Roman"/>
                <w:spacing w:val="111"/>
                <w:sz w:val="20"/>
                <w:szCs w:val="20"/>
              </w:rPr>
              <w:t xml:space="preserve"> </w:t>
            </w:r>
            <w:r w:rsidRPr="00EC7CF9">
              <w:rPr>
                <w:rFonts w:ascii="Times New Roman" w:hAnsi="Times New Roman" w:cs="Times New Roman"/>
                <w:sz w:val="20"/>
                <w:szCs w:val="20"/>
              </w:rPr>
              <w:t>уравновешен</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и</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выдержан</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в отношениях</w:t>
            </w:r>
            <w:r w:rsidRPr="00EC7CF9">
              <w:rPr>
                <w:rFonts w:ascii="Times New Roman" w:hAnsi="Times New Roman" w:cs="Times New Roman"/>
                <w:spacing w:val="2"/>
                <w:sz w:val="20"/>
                <w:szCs w:val="20"/>
              </w:rPr>
              <w:t xml:space="preserve"> </w:t>
            </w:r>
            <w:r w:rsidRPr="00EC7CF9">
              <w:rPr>
                <w:rFonts w:ascii="Times New Roman" w:hAnsi="Times New Roman" w:cs="Times New Roman"/>
                <w:sz w:val="20"/>
                <w:szCs w:val="20"/>
              </w:rPr>
              <w:t>с</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детьми;</w:t>
            </w:r>
          </w:p>
          <w:p w:rsidR="00D762D0" w:rsidRPr="00EC7CF9" w:rsidRDefault="00D762D0"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0"/>
                <w:szCs w:val="20"/>
              </w:rPr>
            </w:pPr>
            <w:r w:rsidRPr="00EC7CF9">
              <w:rPr>
                <w:rFonts w:ascii="Times New Roman" w:eastAsia="Wingdings" w:hAnsi="Times New Roman" w:cs="Times New Roman"/>
                <w:sz w:val="20"/>
                <w:szCs w:val="20"/>
              </w:rPr>
              <w:t></w:t>
            </w:r>
            <w:r w:rsidRPr="00EC7CF9">
              <w:rPr>
                <w:rFonts w:ascii="Times New Roman" w:hAnsi="Times New Roman" w:cs="Times New Roman"/>
                <w:spacing w:val="111"/>
                <w:sz w:val="20"/>
                <w:szCs w:val="20"/>
              </w:rPr>
              <w:t xml:space="preserve"> </w:t>
            </w:r>
            <w:r w:rsidRPr="00EC7CF9">
              <w:rPr>
                <w:rFonts w:ascii="Times New Roman" w:hAnsi="Times New Roman" w:cs="Times New Roman"/>
                <w:sz w:val="20"/>
                <w:szCs w:val="20"/>
              </w:rPr>
              <w:t>быстро</w:t>
            </w:r>
            <w:r w:rsidRPr="00EC7CF9">
              <w:rPr>
                <w:rFonts w:ascii="Times New Roman" w:hAnsi="Times New Roman" w:cs="Times New Roman"/>
                <w:spacing w:val="29"/>
                <w:sz w:val="20"/>
                <w:szCs w:val="20"/>
              </w:rPr>
              <w:t xml:space="preserve"> </w:t>
            </w:r>
            <w:r w:rsidRPr="00EC7CF9">
              <w:rPr>
                <w:rFonts w:ascii="Times New Roman" w:hAnsi="Times New Roman" w:cs="Times New Roman"/>
                <w:sz w:val="20"/>
                <w:szCs w:val="20"/>
              </w:rPr>
              <w:t>и</w:t>
            </w:r>
            <w:r w:rsidRPr="00EC7CF9">
              <w:rPr>
                <w:rFonts w:ascii="Times New Roman" w:hAnsi="Times New Roman" w:cs="Times New Roman"/>
                <w:spacing w:val="29"/>
                <w:sz w:val="20"/>
                <w:szCs w:val="20"/>
              </w:rPr>
              <w:t xml:space="preserve"> </w:t>
            </w:r>
            <w:r w:rsidRPr="00EC7CF9">
              <w:rPr>
                <w:rFonts w:ascii="Times New Roman" w:hAnsi="Times New Roman" w:cs="Times New Roman"/>
                <w:sz w:val="20"/>
                <w:szCs w:val="20"/>
              </w:rPr>
              <w:t>правильно</w:t>
            </w:r>
            <w:r w:rsidRPr="00EC7CF9">
              <w:rPr>
                <w:rFonts w:ascii="Times New Roman" w:hAnsi="Times New Roman" w:cs="Times New Roman"/>
                <w:spacing w:val="29"/>
                <w:sz w:val="20"/>
                <w:szCs w:val="20"/>
              </w:rPr>
              <w:t xml:space="preserve"> </w:t>
            </w:r>
            <w:r w:rsidRPr="00EC7CF9">
              <w:rPr>
                <w:rFonts w:ascii="Times New Roman" w:hAnsi="Times New Roman" w:cs="Times New Roman"/>
                <w:sz w:val="20"/>
                <w:szCs w:val="20"/>
              </w:rPr>
              <w:t>оценивает</w:t>
            </w:r>
            <w:r w:rsidRPr="00EC7CF9">
              <w:rPr>
                <w:rFonts w:ascii="Times New Roman" w:hAnsi="Times New Roman" w:cs="Times New Roman"/>
                <w:spacing w:val="29"/>
                <w:sz w:val="20"/>
                <w:szCs w:val="20"/>
              </w:rPr>
              <w:t xml:space="preserve"> </w:t>
            </w:r>
            <w:r w:rsidRPr="00EC7CF9">
              <w:rPr>
                <w:rFonts w:ascii="Times New Roman" w:hAnsi="Times New Roman" w:cs="Times New Roman"/>
                <w:sz w:val="20"/>
                <w:szCs w:val="20"/>
              </w:rPr>
              <w:t>сложившуюся</w:t>
            </w:r>
            <w:r w:rsidRPr="00EC7CF9">
              <w:rPr>
                <w:rFonts w:ascii="Times New Roman" w:hAnsi="Times New Roman" w:cs="Times New Roman"/>
                <w:spacing w:val="31"/>
                <w:sz w:val="20"/>
                <w:szCs w:val="20"/>
              </w:rPr>
              <w:t xml:space="preserve"> </w:t>
            </w:r>
            <w:r w:rsidRPr="00EC7CF9">
              <w:rPr>
                <w:rFonts w:ascii="Times New Roman" w:hAnsi="Times New Roman" w:cs="Times New Roman"/>
                <w:sz w:val="20"/>
                <w:szCs w:val="20"/>
              </w:rPr>
              <w:t>обстановку,</w:t>
            </w:r>
            <w:r w:rsidRPr="00EC7CF9">
              <w:rPr>
                <w:rFonts w:ascii="Times New Roman" w:hAnsi="Times New Roman" w:cs="Times New Roman"/>
                <w:spacing w:val="29"/>
                <w:sz w:val="20"/>
                <w:szCs w:val="20"/>
              </w:rPr>
              <w:t xml:space="preserve"> </w:t>
            </w:r>
            <w:r w:rsidRPr="00EC7CF9">
              <w:rPr>
                <w:rFonts w:ascii="Times New Roman" w:hAnsi="Times New Roman" w:cs="Times New Roman"/>
                <w:spacing w:val="1"/>
                <w:sz w:val="20"/>
                <w:szCs w:val="20"/>
              </w:rPr>
              <w:t>но</w:t>
            </w:r>
            <w:r w:rsidRPr="00EC7CF9">
              <w:rPr>
                <w:rFonts w:ascii="Times New Roman" w:hAnsi="Times New Roman" w:cs="Times New Roman"/>
                <w:spacing w:val="28"/>
                <w:sz w:val="20"/>
                <w:szCs w:val="20"/>
              </w:rPr>
              <w:t xml:space="preserve"> </w:t>
            </w:r>
            <w:r w:rsidRPr="00EC7CF9">
              <w:rPr>
                <w:rFonts w:ascii="Times New Roman" w:hAnsi="Times New Roman" w:cs="Times New Roman"/>
                <w:spacing w:val="1"/>
                <w:sz w:val="20"/>
                <w:szCs w:val="20"/>
              </w:rPr>
              <w:t>не</w:t>
            </w:r>
            <w:r w:rsidRPr="00EC7CF9">
              <w:rPr>
                <w:rFonts w:ascii="Times New Roman" w:hAnsi="Times New Roman" w:cs="Times New Roman"/>
                <w:spacing w:val="27"/>
                <w:sz w:val="20"/>
                <w:szCs w:val="20"/>
              </w:rPr>
              <w:t xml:space="preserve"> </w:t>
            </w:r>
            <w:r w:rsidRPr="00EC7CF9">
              <w:rPr>
                <w:rFonts w:ascii="Times New Roman" w:hAnsi="Times New Roman" w:cs="Times New Roman"/>
                <w:sz w:val="20"/>
                <w:szCs w:val="20"/>
              </w:rPr>
              <w:t>торопится</w:t>
            </w:r>
            <w:r w:rsidRPr="00EC7CF9">
              <w:rPr>
                <w:rFonts w:ascii="Times New Roman" w:hAnsi="Times New Roman" w:cs="Times New Roman"/>
                <w:spacing w:val="28"/>
                <w:sz w:val="20"/>
                <w:szCs w:val="20"/>
              </w:rPr>
              <w:t xml:space="preserve"> </w:t>
            </w:r>
            <w:r w:rsidRPr="00EC7CF9">
              <w:rPr>
                <w:rFonts w:ascii="Times New Roman" w:hAnsi="Times New Roman" w:cs="Times New Roman"/>
                <w:sz w:val="20"/>
                <w:szCs w:val="20"/>
              </w:rPr>
              <w:t>с</w:t>
            </w:r>
            <w:r w:rsidRPr="00EC7CF9">
              <w:rPr>
                <w:rFonts w:ascii="Times New Roman" w:hAnsi="Times New Roman" w:cs="Times New Roman"/>
                <w:spacing w:val="28"/>
                <w:sz w:val="20"/>
                <w:szCs w:val="20"/>
              </w:rPr>
              <w:t xml:space="preserve"> </w:t>
            </w:r>
            <w:r w:rsidRPr="00EC7CF9">
              <w:rPr>
                <w:rFonts w:ascii="Times New Roman" w:hAnsi="Times New Roman" w:cs="Times New Roman"/>
                <w:sz w:val="20"/>
                <w:szCs w:val="20"/>
              </w:rPr>
              <w:t>выводами</w:t>
            </w:r>
            <w:r w:rsidRPr="00EC7CF9">
              <w:rPr>
                <w:rFonts w:ascii="Times New Roman" w:hAnsi="Times New Roman" w:cs="Times New Roman"/>
                <w:spacing w:val="30"/>
                <w:sz w:val="20"/>
                <w:szCs w:val="20"/>
              </w:rPr>
              <w:t xml:space="preserve"> </w:t>
            </w:r>
            <w:r w:rsidRPr="00EC7CF9">
              <w:rPr>
                <w:rFonts w:ascii="Times New Roman" w:hAnsi="Times New Roman" w:cs="Times New Roman"/>
                <w:sz w:val="20"/>
                <w:szCs w:val="20"/>
              </w:rPr>
              <w:t>о поведении</w:t>
            </w:r>
            <w:r w:rsidRPr="00EC7CF9">
              <w:rPr>
                <w:rFonts w:ascii="Times New Roman" w:hAnsi="Times New Roman" w:cs="Times New Roman"/>
                <w:spacing w:val="-2"/>
                <w:sz w:val="20"/>
                <w:szCs w:val="20"/>
              </w:rPr>
              <w:t xml:space="preserve"> </w:t>
            </w:r>
            <w:r w:rsidRPr="00EC7CF9">
              <w:rPr>
                <w:rFonts w:ascii="Times New Roman" w:hAnsi="Times New Roman" w:cs="Times New Roman"/>
                <w:sz w:val="20"/>
                <w:szCs w:val="20"/>
              </w:rPr>
              <w:t>и</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способностях</w:t>
            </w:r>
            <w:r w:rsidRPr="00EC7CF9">
              <w:rPr>
                <w:rFonts w:ascii="Times New Roman" w:hAnsi="Times New Roman" w:cs="Times New Roman"/>
                <w:spacing w:val="2"/>
                <w:sz w:val="20"/>
                <w:szCs w:val="20"/>
              </w:rPr>
              <w:t xml:space="preserve"> </w:t>
            </w:r>
            <w:r w:rsidRPr="00EC7CF9">
              <w:rPr>
                <w:rFonts w:ascii="Times New Roman" w:hAnsi="Times New Roman" w:cs="Times New Roman"/>
                <w:sz w:val="20"/>
                <w:szCs w:val="20"/>
              </w:rPr>
              <w:t>воспитанников;</w:t>
            </w:r>
          </w:p>
          <w:p w:rsidR="00D762D0" w:rsidRPr="00EC7CF9" w:rsidRDefault="00D762D0" w:rsidP="00D762D0">
            <w:pPr>
              <w:pBdr>
                <w:top w:val="none" w:sz="4" w:space="0" w:color="000000"/>
                <w:left w:val="none" w:sz="4" w:space="0" w:color="000000"/>
                <w:bottom w:val="none" w:sz="4" w:space="0" w:color="000000"/>
                <w:right w:val="none" w:sz="4" w:space="0" w:color="000000"/>
              </w:pBdr>
              <w:spacing w:before="1"/>
              <w:ind w:right="2598"/>
              <w:jc w:val="both"/>
              <w:rPr>
                <w:rFonts w:ascii="Times New Roman" w:hAnsi="Times New Roman" w:cs="Times New Roman"/>
                <w:sz w:val="20"/>
                <w:szCs w:val="20"/>
              </w:rPr>
            </w:pPr>
            <w:r w:rsidRPr="00EC7CF9">
              <w:rPr>
                <w:rFonts w:ascii="Times New Roman" w:eastAsia="Wingdings" w:hAnsi="Times New Roman" w:cs="Times New Roman"/>
                <w:sz w:val="20"/>
                <w:szCs w:val="20"/>
              </w:rPr>
              <w:t></w:t>
            </w:r>
            <w:r w:rsidRPr="00EC7CF9">
              <w:rPr>
                <w:rFonts w:ascii="Times New Roman" w:hAnsi="Times New Roman" w:cs="Times New Roman"/>
                <w:spacing w:val="111"/>
                <w:sz w:val="20"/>
                <w:szCs w:val="20"/>
              </w:rPr>
              <w:t xml:space="preserve"> </w:t>
            </w:r>
            <w:r w:rsidRPr="00EC7CF9">
              <w:rPr>
                <w:rFonts w:ascii="Times New Roman" w:hAnsi="Times New Roman" w:cs="Times New Roman"/>
                <w:sz w:val="20"/>
                <w:szCs w:val="20"/>
              </w:rPr>
              <w:t>сочетает</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мягкий</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эмоциональный</w:t>
            </w:r>
            <w:r w:rsidRPr="00EC7CF9">
              <w:rPr>
                <w:rFonts w:ascii="Times New Roman" w:hAnsi="Times New Roman" w:cs="Times New Roman"/>
                <w:spacing w:val="-2"/>
                <w:sz w:val="20"/>
                <w:szCs w:val="20"/>
              </w:rPr>
              <w:t xml:space="preserve"> </w:t>
            </w:r>
            <w:r w:rsidRPr="00EC7CF9">
              <w:rPr>
                <w:rFonts w:ascii="Times New Roman" w:hAnsi="Times New Roman" w:cs="Times New Roman"/>
                <w:sz w:val="20"/>
                <w:szCs w:val="20"/>
              </w:rPr>
              <w:t>и</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деловой</w:t>
            </w:r>
            <w:r w:rsidRPr="00EC7CF9">
              <w:rPr>
                <w:rFonts w:ascii="Times New Roman" w:hAnsi="Times New Roman" w:cs="Times New Roman"/>
                <w:spacing w:val="1"/>
                <w:sz w:val="20"/>
                <w:szCs w:val="20"/>
              </w:rPr>
              <w:t xml:space="preserve"> </w:t>
            </w:r>
            <w:r w:rsidRPr="00EC7CF9">
              <w:rPr>
                <w:rFonts w:ascii="Times New Roman" w:hAnsi="Times New Roman" w:cs="Times New Roman"/>
                <w:spacing w:val="-1"/>
                <w:sz w:val="20"/>
                <w:szCs w:val="20"/>
              </w:rPr>
              <w:t>тон</w:t>
            </w:r>
            <w:r w:rsidRPr="00EC7CF9">
              <w:rPr>
                <w:rFonts w:ascii="Times New Roman" w:hAnsi="Times New Roman" w:cs="Times New Roman"/>
                <w:spacing w:val="6"/>
                <w:sz w:val="20"/>
                <w:szCs w:val="20"/>
              </w:rPr>
              <w:t xml:space="preserve"> </w:t>
            </w:r>
            <w:r w:rsidRPr="00EC7CF9">
              <w:rPr>
                <w:rFonts w:ascii="Times New Roman" w:hAnsi="Times New Roman" w:cs="Times New Roman"/>
                <w:sz w:val="20"/>
                <w:szCs w:val="20"/>
              </w:rPr>
              <w:t>в отношениях</w:t>
            </w:r>
            <w:r w:rsidRPr="00EC7CF9">
              <w:rPr>
                <w:rFonts w:ascii="Times New Roman" w:hAnsi="Times New Roman" w:cs="Times New Roman"/>
                <w:spacing w:val="2"/>
                <w:sz w:val="20"/>
                <w:szCs w:val="20"/>
              </w:rPr>
              <w:t xml:space="preserve"> </w:t>
            </w:r>
            <w:r w:rsidRPr="00EC7CF9">
              <w:rPr>
                <w:rFonts w:ascii="Times New Roman" w:hAnsi="Times New Roman" w:cs="Times New Roman"/>
                <w:sz w:val="20"/>
                <w:szCs w:val="20"/>
              </w:rPr>
              <w:t>с</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детьми;</w:t>
            </w:r>
          </w:p>
          <w:p w:rsidR="00D762D0" w:rsidRPr="00EC7CF9" w:rsidRDefault="00D762D0" w:rsidP="00D762D0">
            <w:pPr>
              <w:pBdr>
                <w:top w:val="none" w:sz="4" w:space="0" w:color="000000"/>
                <w:left w:val="none" w:sz="4" w:space="0" w:color="000000"/>
                <w:bottom w:val="none" w:sz="4" w:space="0" w:color="000000"/>
                <w:right w:val="none" w:sz="4" w:space="0" w:color="000000"/>
              </w:pBdr>
              <w:spacing w:before="1"/>
              <w:ind w:right="2598"/>
              <w:jc w:val="both"/>
              <w:rPr>
                <w:rFonts w:ascii="Times New Roman" w:hAnsi="Times New Roman" w:cs="Times New Roman"/>
                <w:sz w:val="20"/>
                <w:szCs w:val="20"/>
              </w:rPr>
            </w:pPr>
            <w:r w:rsidRPr="00EC7CF9">
              <w:rPr>
                <w:rFonts w:ascii="Times New Roman" w:eastAsia="Wingdings" w:hAnsi="Times New Roman" w:cs="Times New Roman"/>
                <w:sz w:val="20"/>
                <w:szCs w:val="20"/>
              </w:rPr>
              <w:t></w:t>
            </w:r>
            <w:r w:rsidRPr="00EC7CF9">
              <w:rPr>
                <w:rFonts w:ascii="Times New Roman" w:hAnsi="Times New Roman" w:cs="Times New Roman"/>
                <w:spacing w:val="111"/>
                <w:sz w:val="20"/>
                <w:szCs w:val="20"/>
              </w:rPr>
              <w:t xml:space="preserve"> </w:t>
            </w:r>
            <w:r w:rsidRPr="00EC7CF9">
              <w:rPr>
                <w:rFonts w:ascii="Times New Roman" w:hAnsi="Times New Roman" w:cs="Times New Roman"/>
                <w:sz w:val="20"/>
                <w:szCs w:val="20"/>
              </w:rPr>
              <w:t>сочетает</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требовательность</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с</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чутким отношением</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к</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воспитанникам;</w:t>
            </w:r>
          </w:p>
          <w:p w:rsidR="00D762D0" w:rsidRPr="00EC7CF9" w:rsidRDefault="00D762D0" w:rsidP="00D762D0">
            <w:pPr>
              <w:pBdr>
                <w:top w:val="none" w:sz="4" w:space="0" w:color="000000"/>
                <w:left w:val="none" w:sz="4" w:space="0" w:color="000000"/>
                <w:bottom w:val="none" w:sz="4" w:space="0" w:color="000000"/>
                <w:right w:val="none" w:sz="4" w:space="0" w:color="000000"/>
              </w:pBdr>
              <w:spacing w:before="1"/>
              <w:ind w:right="2598"/>
              <w:jc w:val="both"/>
              <w:rPr>
                <w:rFonts w:ascii="Times New Roman" w:hAnsi="Times New Roman" w:cs="Times New Roman"/>
                <w:sz w:val="20"/>
                <w:szCs w:val="20"/>
              </w:rPr>
            </w:pPr>
            <w:r w:rsidRPr="00EC7CF9">
              <w:rPr>
                <w:rFonts w:ascii="Times New Roman" w:eastAsia="Wingdings" w:hAnsi="Times New Roman" w:cs="Times New Roman"/>
                <w:sz w:val="20"/>
                <w:szCs w:val="20"/>
              </w:rPr>
              <w:t></w:t>
            </w:r>
            <w:r w:rsidRPr="00EC7CF9">
              <w:rPr>
                <w:rFonts w:ascii="Times New Roman" w:hAnsi="Times New Roman" w:cs="Times New Roman"/>
                <w:spacing w:val="111"/>
                <w:sz w:val="20"/>
                <w:szCs w:val="20"/>
              </w:rPr>
              <w:t xml:space="preserve"> </w:t>
            </w:r>
            <w:r w:rsidRPr="00EC7CF9">
              <w:rPr>
                <w:rFonts w:ascii="Times New Roman" w:hAnsi="Times New Roman" w:cs="Times New Roman"/>
                <w:sz w:val="20"/>
                <w:szCs w:val="20"/>
              </w:rPr>
              <w:t>знает возрастные</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и</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индивидуальные</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особенности</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воспитанников;</w:t>
            </w:r>
          </w:p>
          <w:p w:rsidR="00D762D0" w:rsidRPr="00EC7CF9" w:rsidRDefault="00D762D0" w:rsidP="00D762D0">
            <w:pPr>
              <w:pBdr>
                <w:top w:val="none" w:sz="4" w:space="0" w:color="000000"/>
                <w:left w:val="none" w:sz="4" w:space="0" w:color="000000"/>
                <w:bottom w:val="none" w:sz="4" w:space="0" w:color="000000"/>
                <w:right w:val="none" w:sz="4" w:space="0" w:color="000000"/>
              </w:pBdr>
              <w:spacing w:before="1"/>
              <w:ind w:right="2598"/>
              <w:jc w:val="both"/>
              <w:rPr>
                <w:rFonts w:ascii="Times New Roman" w:eastAsia="Wingdings" w:hAnsi="Times New Roman" w:cs="Times New Roman"/>
                <w:spacing w:val="-1"/>
                <w:sz w:val="20"/>
                <w:szCs w:val="20"/>
              </w:rPr>
            </w:pPr>
            <w:r w:rsidRPr="00EC7CF9">
              <w:rPr>
                <w:rFonts w:ascii="Times New Roman" w:eastAsia="Wingdings" w:hAnsi="Times New Roman" w:cs="Times New Roman"/>
                <w:sz w:val="20"/>
                <w:szCs w:val="20"/>
              </w:rPr>
              <w:t></w:t>
            </w:r>
            <w:r w:rsidRPr="00EC7CF9">
              <w:rPr>
                <w:rFonts w:ascii="Times New Roman" w:hAnsi="Times New Roman" w:cs="Times New Roman"/>
                <w:spacing w:val="111"/>
                <w:sz w:val="20"/>
                <w:szCs w:val="20"/>
              </w:rPr>
              <w:t xml:space="preserve"> </w:t>
            </w:r>
            <w:r w:rsidRPr="00EC7CF9">
              <w:rPr>
                <w:rFonts w:ascii="Times New Roman" w:hAnsi="Times New Roman" w:cs="Times New Roman"/>
                <w:sz w:val="20"/>
                <w:szCs w:val="20"/>
              </w:rPr>
              <w:t>соответствует</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внешнему</w:t>
            </w:r>
            <w:r w:rsidRPr="00EC7CF9">
              <w:rPr>
                <w:rFonts w:ascii="Times New Roman" w:hAnsi="Times New Roman" w:cs="Times New Roman"/>
                <w:spacing w:val="-3"/>
                <w:sz w:val="20"/>
                <w:szCs w:val="20"/>
              </w:rPr>
              <w:t xml:space="preserve"> </w:t>
            </w:r>
            <w:r w:rsidRPr="00EC7CF9">
              <w:rPr>
                <w:rFonts w:ascii="Times New Roman" w:hAnsi="Times New Roman" w:cs="Times New Roman"/>
                <w:spacing w:val="2"/>
                <w:sz w:val="20"/>
                <w:szCs w:val="20"/>
              </w:rPr>
              <w:t>виду</w:t>
            </w:r>
            <w:r w:rsidRPr="00EC7CF9">
              <w:rPr>
                <w:rFonts w:ascii="Times New Roman" w:hAnsi="Times New Roman" w:cs="Times New Roman"/>
                <w:spacing w:val="-7"/>
                <w:sz w:val="20"/>
                <w:szCs w:val="20"/>
              </w:rPr>
              <w:t xml:space="preserve"> </w:t>
            </w:r>
            <w:r w:rsidRPr="00EC7CF9">
              <w:rPr>
                <w:rFonts w:ascii="Times New Roman" w:hAnsi="Times New Roman" w:cs="Times New Roman"/>
                <w:sz w:val="20"/>
                <w:szCs w:val="20"/>
              </w:rPr>
              <w:t>статуса</w:t>
            </w:r>
            <w:r w:rsidRPr="00EC7CF9">
              <w:rPr>
                <w:rFonts w:ascii="Times New Roman" w:hAnsi="Times New Roman" w:cs="Times New Roman"/>
                <w:spacing w:val="-1"/>
                <w:sz w:val="20"/>
                <w:szCs w:val="20"/>
              </w:rPr>
              <w:t xml:space="preserve"> </w:t>
            </w:r>
            <w:r w:rsidRPr="00EC7CF9">
              <w:rPr>
                <w:rFonts w:ascii="Times New Roman" w:hAnsi="Times New Roman" w:cs="Times New Roman"/>
                <w:sz w:val="20"/>
                <w:szCs w:val="20"/>
              </w:rPr>
              <w:t>педагогического работника.</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p>
        </w:tc>
      </w:tr>
      <w:tr w:rsidR="00D762D0" w:rsidRPr="00EC7CF9" w:rsidTr="00AC3213">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lastRenderedPageBreak/>
              <w:t>Традиции и ритуалы, особые нормы этикета в ДОО</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EC7CF9"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b/>
                <w:sz w:val="20"/>
                <w:szCs w:val="20"/>
              </w:rPr>
              <w:t>Ритуал</w:t>
            </w:r>
            <w:r w:rsidRPr="00EC7CF9">
              <w:rPr>
                <w:rFonts w:ascii="Times New Roman" w:hAnsi="Times New Roman" w:cs="Times New Roman"/>
                <w:sz w:val="20"/>
                <w:szCs w:val="20"/>
              </w:rPr>
              <w:t xml:space="preserve"> – установленный порядок действий.</w:t>
            </w:r>
          </w:p>
          <w:p w:rsidR="00D762D0" w:rsidRPr="00EC7CF9"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b/>
                <w:sz w:val="20"/>
                <w:szCs w:val="20"/>
              </w:rPr>
              <w:t>Традиция</w:t>
            </w:r>
            <w:r w:rsidRPr="00EC7CF9">
              <w:rPr>
                <w:rFonts w:ascii="Times New Roman" w:hAnsi="Times New Roman" w:cs="Times New Roman"/>
                <w:sz w:val="20"/>
                <w:szCs w:val="20"/>
              </w:rPr>
              <w:t xml:space="preserve"> – то, что перешло от одного поколения к другому, что унаследовано от предшествующих поколений.</w:t>
            </w:r>
          </w:p>
          <w:p w:rsidR="00D762D0" w:rsidRPr="00EC7CF9" w:rsidRDefault="00D762D0" w:rsidP="00D762D0">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sz w:val="20"/>
                <w:szCs w:val="20"/>
              </w:rPr>
            </w:pPr>
            <w:r w:rsidRPr="00EC7CF9">
              <w:rPr>
                <w:rFonts w:ascii="Times New Roman" w:hAnsi="Times New Roman" w:cs="Times New Roman"/>
                <w:i/>
                <w:sz w:val="20"/>
                <w:szCs w:val="20"/>
              </w:rPr>
              <w:t>Ежедневные традиции</w:t>
            </w:r>
            <w:r w:rsidRPr="00EC7CF9">
              <w:rPr>
                <w:rFonts w:ascii="Times New Roman" w:hAnsi="Times New Roman" w:cs="Times New Roman"/>
                <w:sz w:val="20"/>
                <w:szCs w:val="20"/>
              </w:rPr>
              <w:t>: воспитатель лично встречает родителей и каждого ребенка. Здоровается с ними. Выражает радость по поводу того, что они пришли. С приходом последнего ребенка воспитатель приветствует всех детей (</w:t>
            </w:r>
            <w:r w:rsidRPr="00EC7CF9">
              <w:rPr>
                <w:rFonts w:ascii="Times New Roman" w:hAnsi="Times New Roman" w:cs="Times New Roman"/>
                <w:i/>
                <w:sz w:val="20"/>
                <w:szCs w:val="20"/>
              </w:rPr>
              <w:t>проводится утренний круг</w:t>
            </w:r>
            <w:r w:rsidRPr="00EC7CF9">
              <w:rPr>
                <w:rFonts w:ascii="Times New Roman" w:hAnsi="Times New Roman" w:cs="Times New Roman"/>
                <w:sz w:val="20"/>
                <w:szCs w:val="20"/>
              </w:rPr>
              <w:t xml:space="preserve">).    </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w:t>
            </w:r>
            <w:r w:rsidRPr="00EC7CF9">
              <w:rPr>
                <w:rFonts w:ascii="Times New Roman" w:hAnsi="Times New Roman" w:cs="Times New Roman"/>
                <w:i/>
                <w:sz w:val="20"/>
                <w:szCs w:val="20"/>
              </w:rPr>
              <w:t>проводится вечерний круг).</w:t>
            </w:r>
            <w:r w:rsidRPr="00EC7CF9">
              <w:rPr>
                <w:rFonts w:ascii="Times New Roman" w:hAnsi="Times New Roman" w:cs="Times New Roman"/>
                <w:sz w:val="20"/>
                <w:szCs w:val="20"/>
              </w:rPr>
              <w:t xml:space="preserve">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 </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i/>
                <w:sz w:val="20"/>
                <w:szCs w:val="20"/>
              </w:rPr>
              <w:lastRenderedPageBreak/>
              <w:t>     Еженедельные традиции:</w:t>
            </w:r>
            <w:r w:rsidRPr="00EC7CF9">
              <w:rPr>
                <w:rFonts w:ascii="Times New Roman" w:hAnsi="Times New Roman" w:cs="Times New Roman"/>
                <w:sz w:val="20"/>
                <w:szCs w:val="20"/>
              </w:rPr>
              <w:t xml:space="preserve"> по понедельникам утренние часы проходят под девизом: «</w:t>
            </w:r>
            <w:r w:rsidRPr="00EC7CF9">
              <w:rPr>
                <w:rFonts w:ascii="Times New Roman" w:hAnsi="Times New Roman" w:cs="Times New Roman"/>
                <w:i/>
                <w:sz w:val="20"/>
                <w:szCs w:val="20"/>
              </w:rPr>
              <w:t>Утро радостных встреч</w:t>
            </w:r>
            <w:r w:rsidRPr="00EC7CF9">
              <w:rPr>
                <w:rFonts w:ascii="Times New Roman" w:hAnsi="Times New Roman" w:cs="Times New Roman"/>
                <w:sz w:val="20"/>
                <w:szCs w:val="20"/>
              </w:rPr>
              <w:t xml:space="preserve">». Воспитатель выражает радость по поводу встречи с детьми. Рассказывает, как он провел выходные дни </w:t>
            </w:r>
            <w:r w:rsidR="006219C2" w:rsidRPr="00EC7CF9">
              <w:rPr>
                <w:rFonts w:ascii="Times New Roman" w:hAnsi="Times New Roman" w:cs="Times New Roman"/>
                <w:sz w:val="20"/>
                <w:szCs w:val="20"/>
              </w:rPr>
              <w:t>или,</w:t>
            </w:r>
            <w:r w:rsidRPr="00EC7CF9">
              <w:rPr>
                <w:rFonts w:ascii="Times New Roman" w:hAnsi="Times New Roman" w:cs="Times New Roman"/>
                <w:sz w:val="20"/>
                <w:szCs w:val="20"/>
              </w:rPr>
              <w:t xml:space="preserve">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w:t>
            </w:r>
            <w:r w:rsidRPr="00EC7CF9">
              <w:rPr>
                <w:rFonts w:ascii="Times New Roman" w:hAnsi="Times New Roman" w:cs="Times New Roman"/>
                <w:i/>
                <w:sz w:val="20"/>
                <w:szCs w:val="20"/>
              </w:rPr>
              <w:t>Ежеквартальные традиции</w:t>
            </w:r>
            <w:r w:rsidRPr="00EC7CF9">
              <w:rPr>
                <w:rFonts w:ascii="Times New Roman" w:hAnsi="Times New Roman" w:cs="Times New Roman"/>
                <w:sz w:val="20"/>
                <w:szCs w:val="20"/>
              </w:rPr>
              <w:t xml:space="preserve">: «День именинника». Основная цель - формировать у детей чувства радости и положительные эмоции, музыкально - двигательную активность. Задачами педагога являются: сплочение детей в процессе совместной подготовки к празднику; развивать у детей эмоциональный отклик и желание при участии в совместных играх; создать условия для укрепления сотрудничества между детским садом и семьей в сфере воспитания дошкольников; создать у детей и родителей праздничное настроение. </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i/>
                <w:sz w:val="20"/>
                <w:szCs w:val="20"/>
              </w:rPr>
              <w:t>Ежегодные традиции:</w:t>
            </w:r>
            <w:r w:rsidRPr="00EC7CF9">
              <w:rPr>
                <w:rFonts w:ascii="Times New Roman" w:hAnsi="Times New Roman" w:cs="Times New Roman"/>
                <w:b/>
                <w:bCs/>
                <w:sz w:val="20"/>
                <w:szCs w:val="20"/>
              </w:rPr>
              <w:t xml:space="preserve"> «</w:t>
            </w:r>
            <w:r w:rsidRPr="00EC7CF9">
              <w:rPr>
                <w:rFonts w:ascii="Times New Roman" w:hAnsi="Times New Roman" w:cs="Times New Roman"/>
                <w:bCs/>
                <w:sz w:val="20"/>
                <w:szCs w:val="20"/>
              </w:rPr>
              <w:t>Неделя театра</w:t>
            </w:r>
            <w:r w:rsidRPr="00EC7CF9">
              <w:rPr>
                <w:rFonts w:ascii="Times New Roman" w:hAnsi="Times New Roman" w:cs="Times New Roman"/>
                <w:b/>
                <w:bCs/>
                <w:sz w:val="20"/>
                <w:szCs w:val="20"/>
              </w:rPr>
              <w:t>»</w:t>
            </w:r>
            <w:r w:rsidRPr="00EC7CF9">
              <w:rPr>
                <w:rFonts w:ascii="Times New Roman" w:hAnsi="Times New Roman" w:cs="Times New Roman"/>
                <w:sz w:val="20"/>
                <w:szCs w:val="20"/>
              </w:rPr>
              <w:t xml:space="preserve">. Начало фестиваля датируется мартом, а именно 27 марта в День театра. Театр помогает создать мир доброй сказки. Участие в театральном фестивале принимают абсолютно все участники образовательного процесса: и дети, и родители, и педагоги, и администрация, где каждый исполняет свою роль и у каждого она главная, и каждый живёт в мире театрального Петербурга. </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Pr="00EC7CF9">
              <w:rPr>
                <w:rFonts w:ascii="Times New Roman" w:hAnsi="Times New Roman" w:cs="Times New Roman"/>
                <w:i/>
                <w:sz w:val="20"/>
                <w:szCs w:val="20"/>
              </w:rPr>
              <w:t>«Интерактивные выставки».</w:t>
            </w:r>
            <w:r w:rsidRPr="00EC7CF9">
              <w:rPr>
                <w:rFonts w:ascii="Times New Roman" w:hAnsi="Times New Roman" w:cs="Times New Roman"/>
                <w:sz w:val="20"/>
                <w:szCs w:val="20"/>
              </w:rPr>
              <w:t xml:space="preserve"> В нашем детском саду работают творческие, веселые и неординарные педагоги, поэтому мы постоянно устраиваем тематические </w:t>
            </w:r>
            <w:r w:rsidR="007502F5" w:rsidRPr="00EC7CF9">
              <w:rPr>
                <w:rFonts w:ascii="Times New Roman" w:hAnsi="Times New Roman" w:cs="Times New Roman"/>
                <w:sz w:val="20"/>
                <w:szCs w:val="20"/>
              </w:rPr>
              <w:t>выставки.</w:t>
            </w:r>
            <w:r w:rsidRPr="00EC7CF9">
              <w:rPr>
                <w:rFonts w:ascii="Times New Roman" w:hAnsi="Times New Roman" w:cs="Times New Roman"/>
                <w:sz w:val="20"/>
                <w:szCs w:val="20"/>
              </w:rPr>
              <w:t xml:space="preserve"> Выставки любят дети, а родители не только бывают на экскурсиях, но и активно участвуют в подготовке экспозиций. Посещают их наши воспитанники, дети из других детских садов, школьники и жители района. </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i/>
                <w:sz w:val="20"/>
                <w:szCs w:val="20"/>
              </w:rPr>
              <w:t>       Праздники</w:t>
            </w:r>
            <w:r w:rsidRPr="00EC7CF9">
              <w:rPr>
                <w:rFonts w:ascii="Times New Roman" w:hAnsi="Times New Roman" w:cs="Times New Roman"/>
                <w:sz w:val="20"/>
                <w:szCs w:val="20"/>
              </w:rPr>
              <w:t xml:space="preserve">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rsidR="00D762D0" w:rsidRPr="00EC7CF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        </w:t>
            </w:r>
            <w:r w:rsidRPr="00EC7CF9">
              <w:rPr>
                <w:rFonts w:ascii="Times New Roman" w:hAnsi="Times New Roman" w:cs="Times New Roman"/>
                <w:i/>
                <w:sz w:val="20"/>
                <w:szCs w:val="20"/>
              </w:rPr>
              <w:t>Ежегодно проводятся мероприятия,</w:t>
            </w:r>
            <w:r w:rsidRPr="00EC7CF9">
              <w:rPr>
                <w:rFonts w:ascii="Times New Roman" w:hAnsi="Times New Roman" w:cs="Times New Roman"/>
                <w:sz w:val="20"/>
                <w:szCs w:val="20"/>
              </w:rPr>
              <w:t xml:space="preserve"> посвященные:  </w:t>
            </w:r>
          </w:p>
          <w:p w:rsidR="00D762D0" w:rsidRPr="00EC7CF9" w:rsidRDefault="00D762D0" w:rsidP="00AE5C56">
            <w:pPr>
              <w:numPr>
                <w:ilvl w:val="0"/>
                <w:numId w:val="77"/>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явлениям нравственной жизни ребёнка: «именины» (ежеквартально дни рождения детей)</w:t>
            </w:r>
          </w:p>
          <w:p w:rsidR="00D762D0" w:rsidRPr="00EC7CF9" w:rsidRDefault="00D762D0" w:rsidP="00AE5C56">
            <w:pPr>
              <w:numPr>
                <w:ilvl w:val="0"/>
                <w:numId w:val="77"/>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окружающей природе: акция «Покормим птиц», «Осень», «Весенняя капель», «День птиц»; миру искусства и литературы «День книги», «День театра»;</w:t>
            </w:r>
          </w:p>
          <w:p w:rsidR="00D762D0" w:rsidRPr="00EC7CF9" w:rsidRDefault="00D762D0" w:rsidP="00AE5C56">
            <w:pPr>
              <w:numPr>
                <w:ilvl w:val="0"/>
                <w:numId w:val="77"/>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традиционным для семьи, общества и государства праздничным событиям: «Новый год», «День матери», «День семьи», «Праздник всех женщин»; </w:t>
            </w:r>
          </w:p>
          <w:p w:rsidR="00D762D0" w:rsidRPr="00EC7CF9" w:rsidRDefault="00D762D0" w:rsidP="00AE5C56">
            <w:pPr>
              <w:numPr>
                <w:ilvl w:val="0"/>
                <w:numId w:val="77"/>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наиболее важным профессиям: «День воспитателя и всех работников детского сада»</w:t>
            </w:r>
          </w:p>
          <w:p w:rsidR="00D762D0" w:rsidRPr="00EC7CF9"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b/>
                <w:sz w:val="20"/>
                <w:szCs w:val="20"/>
              </w:rPr>
              <w:t> </w:t>
            </w:r>
          </w:p>
        </w:tc>
      </w:tr>
      <w:tr w:rsidR="00D762D0" w:rsidRPr="00EC7CF9" w:rsidTr="00AC3213">
        <w:trPr>
          <w:trHeight w:val="744"/>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EC7CF9" w:rsidRDefault="006219C2"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b/>
                <w:sz w:val="20"/>
                <w:szCs w:val="20"/>
              </w:rPr>
              <w:lastRenderedPageBreak/>
              <w:t>Особенности РППС</w:t>
            </w:r>
            <w:r w:rsidR="00D762D0" w:rsidRPr="00EC7CF9">
              <w:rPr>
                <w:rFonts w:ascii="Times New Roman" w:hAnsi="Times New Roman" w:cs="Times New Roman"/>
                <w:b/>
                <w:sz w:val="20"/>
                <w:szCs w:val="20"/>
              </w:rPr>
              <w:t xml:space="preserve">, отражающие образ и ценности </w:t>
            </w:r>
            <w:r w:rsidR="007502F5" w:rsidRPr="00EC7CF9">
              <w:rPr>
                <w:rFonts w:ascii="Times New Roman" w:hAnsi="Times New Roman" w:cs="Times New Roman"/>
                <w:sz w:val="20"/>
                <w:szCs w:val="20"/>
              </w:rPr>
              <w:t>МБДОУ</w:t>
            </w:r>
            <w:r w:rsidR="00D762D0" w:rsidRPr="00EC7CF9">
              <w:rPr>
                <w:rFonts w:ascii="Times New Roman" w:hAnsi="Times New Roman" w:cs="Times New Roman"/>
                <w:b/>
                <w:sz w:val="20"/>
                <w:szCs w:val="20"/>
              </w:rPr>
              <w:t xml:space="preserve">, учитывающие социокультурный контекст, внешнюю </w:t>
            </w:r>
            <w:r w:rsidR="007502F5" w:rsidRPr="00EC7CF9">
              <w:rPr>
                <w:rFonts w:ascii="Times New Roman" w:hAnsi="Times New Roman" w:cs="Times New Roman"/>
                <w:b/>
                <w:sz w:val="20"/>
                <w:szCs w:val="20"/>
              </w:rPr>
              <w:t>социальную</w:t>
            </w:r>
            <w:r w:rsidR="00D762D0" w:rsidRPr="00EC7CF9">
              <w:rPr>
                <w:rFonts w:ascii="Times New Roman" w:hAnsi="Times New Roman" w:cs="Times New Roman"/>
                <w:b/>
                <w:sz w:val="20"/>
                <w:szCs w:val="20"/>
              </w:rPr>
              <w:t xml:space="preserve"> и культурную среда </w:t>
            </w:r>
            <w:r w:rsidR="007502F5" w:rsidRPr="00EC7CF9">
              <w:rPr>
                <w:rFonts w:ascii="Times New Roman" w:hAnsi="Times New Roman" w:cs="Times New Roman"/>
                <w:sz w:val="20"/>
                <w:szCs w:val="20"/>
              </w:rPr>
              <w:t xml:space="preserve">МБДОУ </w:t>
            </w:r>
            <w:r w:rsidR="00D762D0" w:rsidRPr="00EC7CF9">
              <w:rPr>
                <w:rFonts w:ascii="Times New Roman" w:hAnsi="Times New Roman" w:cs="Times New Roman"/>
                <w:b/>
                <w:sz w:val="20"/>
                <w:szCs w:val="20"/>
              </w:rPr>
              <w:t>(учитывает этнокультурные, конфессиональные и региональные особенности)</w:t>
            </w:r>
          </w:p>
          <w:p w:rsidR="00D762D0" w:rsidRPr="00EC7CF9"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w:t>
            </w:r>
          </w:p>
        </w:tc>
      </w:tr>
      <w:tr w:rsidR="00D762D0" w:rsidRPr="00EC7CF9" w:rsidTr="00AC3213">
        <w:trPr>
          <w:trHeight w:val="850"/>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EC7CF9"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b/>
                <w:i/>
                <w:sz w:val="20"/>
                <w:szCs w:val="20"/>
              </w:rPr>
              <w:t xml:space="preserve">Отражение ценностей в </w:t>
            </w:r>
            <w:r w:rsidR="006219C2" w:rsidRPr="00EC7CF9">
              <w:rPr>
                <w:rFonts w:ascii="Times New Roman" w:hAnsi="Times New Roman" w:cs="Times New Roman"/>
                <w:b/>
                <w:i/>
                <w:sz w:val="20"/>
                <w:szCs w:val="20"/>
              </w:rPr>
              <w:t>РППС: Ценности</w:t>
            </w:r>
            <w:r w:rsidRPr="00EC7CF9">
              <w:rPr>
                <w:rFonts w:ascii="Times New Roman" w:hAnsi="Times New Roman" w:cs="Times New Roman"/>
                <w:b/>
                <w:i/>
                <w:sz w:val="20"/>
                <w:szCs w:val="20"/>
              </w:rPr>
              <w:t xml:space="preserve"> Жизнь, Красота, Милосердие, Добро,</w:t>
            </w:r>
            <w:r w:rsidR="007502F5" w:rsidRPr="00EC7CF9">
              <w:rPr>
                <w:rFonts w:ascii="Times New Roman" w:hAnsi="Times New Roman" w:cs="Times New Roman"/>
                <w:b/>
                <w:i/>
                <w:sz w:val="20"/>
                <w:szCs w:val="20"/>
              </w:rPr>
              <w:t xml:space="preserve"> </w:t>
            </w:r>
            <w:r w:rsidRPr="00EC7CF9">
              <w:rPr>
                <w:rFonts w:ascii="Times New Roman" w:hAnsi="Times New Roman" w:cs="Times New Roman"/>
                <w:b/>
                <w:i/>
                <w:sz w:val="20"/>
                <w:szCs w:val="20"/>
              </w:rPr>
              <w:t>Дружба, Сотрудничество реализуются и взаимопроникают во все нижеперечисленные ценности жизни дошкольника:</w:t>
            </w:r>
          </w:p>
        </w:tc>
      </w:tr>
      <w:tr w:rsidR="00D762D0" w:rsidRPr="00EC7CF9" w:rsidTr="003B29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90"/>
        </w:trPr>
        <w:tc>
          <w:tcPr>
            <w:tcW w:w="14882" w:type="dxa"/>
            <w:gridSpan w:val="2"/>
            <w:tcMar>
              <w:top w:w="72" w:type="dxa"/>
              <w:left w:w="144" w:type="dxa"/>
              <w:bottom w:w="72" w:type="dxa"/>
              <w:right w:w="144" w:type="dxa"/>
            </w:tcMar>
          </w:tcPr>
          <w:p w:rsidR="00D762D0" w:rsidRPr="00EC7CF9" w:rsidRDefault="00D762D0"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EC7CF9">
              <w:rPr>
                <w:rFonts w:ascii="Times New Roman" w:hAnsi="Times New Roman" w:cs="Times New Roman"/>
                <w:b/>
                <w:sz w:val="20"/>
              </w:rPr>
              <w:lastRenderedPageBreak/>
              <w:t>Родина:</w:t>
            </w:r>
            <w:r w:rsidRPr="00EC7CF9">
              <w:rPr>
                <w:rFonts w:ascii="Times New Roman" w:hAnsi="Times New Roman" w:cs="Times New Roman"/>
                <w:sz w:val="20"/>
              </w:rPr>
              <w:t xml:space="preserve"> Галерея с портретами героев.</w:t>
            </w:r>
            <w:r w:rsidR="00D7046B" w:rsidRPr="00EC7CF9">
              <w:rPr>
                <w:rFonts w:ascii="Times New Roman" w:hAnsi="Times New Roman" w:cs="Times New Roman"/>
                <w:sz w:val="20"/>
              </w:rPr>
              <w:t xml:space="preserve"> </w:t>
            </w:r>
            <w:r w:rsidRPr="00EC7CF9">
              <w:rPr>
                <w:rFonts w:ascii="Times New Roman" w:hAnsi="Times New Roman" w:cs="Times New Roman"/>
                <w:sz w:val="20"/>
              </w:rPr>
              <w:t>Мини-музей русской культуры и быта.</w:t>
            </w:r>
          </w:p>
          <w:p w:rsidR="00D762D0" w:rsidRPr="00EC7CF9" w:rsidRDefault="00D762D0"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EC7CF9">
              <w:rPr>
                <w:rFonts w:ascii="Times New Roman" w:hAnsi="Times New Roman" w:cs="Times New Roman"/>
                <w:sz w:val="20"/>
              </w:rPr>
              <w:t>Магнитные карты (путешествий по России</w:t>
            </w:r>
            <w:r w:rsidR="006219C2" w:rsidRPr="00EC7CF9">
              <w:rPr>
                <w:rFonts w:ascii="Times New Roman" w:hAnsi="Times New Roman" w:cs="Times New Roman"/>
                <w:sz w:val="20"/>
              </w:rPr>
              <w:t>). Патриотические</w:t>
            </w:r>
            <w:r w:rsidRPr="00EC7CF9">
              <w:rPr>
                <w:rFonts w:ascii="Times New Roman" w:hAnsi="Times New Roman" w:cs="Times New Roman"/>
                <w:sz w:val="20"/>
              </w:rPr>
              <w:t xml:space="preserve"> уголки. Стенды по краеведению, о военных профессиях. Государственные символы РФ. Фото первых лиц РФ и области. Папки-передвижки «День России», «День флага». Художественная литература с региональным компонентом.</w:t>
            </w:r>
            <w:r w:rsidR="00D7046B" w:rsidRPr="00EC7CF9">
              <w:rPr>
                <w:rFonts w:ascii="Times New Roman" w:hAnsi="Times New Roman" w:cs="Times New Roman"/>
                <w:sz w:val="20"/>
              </w:rPr>
              <w:t xml:space="preserve"> </w:t>
            </w:r>
            <w:r w:rsidRPr="00EC7CF9">
              <w:rPr>
                <w:rFonts w:ascii="Times New Roman" w:hAnsi="Times New Roman" w:cs="Times New Roman"/>
                <w:sz w:val="20"/>
              </w:rPr>
              <w:t>Самиздатовские сборники. Народные костюмы, изделия народных промыслов.</w:t>
            </w:r>
          </w:p>
          <w:p w:rsidR="00D762D0" w:rsidRPr="00EC7CF9" w:rsidRDefault="00D762D0"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EC7CF9">
              <w:rPr>
                <w:rFonts w:ascii="Times New Roman" w:hAnsi="Times New Roman" w:cs="Times New Roman"/>
                <w:b/>
                <w:sz w:val="20"/>
              </w:rPr>
              <w:t>Семья:</w:t>
            </w:r>
            <w:r w:rsidRPr="00EC7CF9">
              <w:rPr>
                <w:rFonts w:ascii="Times New Roman" w:hAnsi="Times New Roman" w:cs="Times New Roman"/>
                <w:sz w:val="20"/>
              </w:rPr>
              <w:t xml:space="preserve"> Фотоколлажи «Семья». Выставки творческих работ.</w:t>
            </w:r>
            <w:r w:rsidR="00D7046B" w:rsidRPr="00EC7CF9">
              <w:rPr>
                <w:rFonts w:ascii="Times New Roman" w:hAnsi="Times New Roman" w:cs="Times New Roman"/>
                <w:sz w:val="20"/>
              </w:rPr>
              <w:t xml:space="preserve"> </w:t>
            </w:r>
            <w:r w:rsidRPr="00EC7CF9">
              <w:rPr>
                <w:rFonts w:ascii="Times New Roman" w:hAnsi="Times New Roman" w:cs="Times New Roman"/>
                <w:sz w:val="20"/>
              </w:rPr>
              <w:t>«Семейное древо».</w:t>
            </w:r>
          </w:p>
          <w:p w:rsidR="00D762D0" w:rsidRPr="00EC7CF9" w:rsidRDefault="00D762D0"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EC7CF9">
              <w:rPr>
                <w:rFonts w:ascii="Times New Roman" w:hAnsi="Times New Roman" w:cs="Times New Roman"/>
                <w:sz w:val="20"/>
              </w:rPr>
              <w:t>Творческие совместные поделки. Уголки для родителей. Тематические экспозиции к</w:t>
            </w:r>
            <w:r w:rsidR="00D7046B" w:rsidRPr="00EC7CF9">
              <w:rPr>
                <w:rFonts w:ascii="Times New Roman" w:hAnsi="Times New Roman" w:cs="Times New Roman"/>
                <w:sz w:val="20"/>
              </w:rPr>
              <w:t xml:space="preserve"> </w:t>
            </w:r>
            <w:r w:rsidRPr="00EC7CF9">
              <w:rPr>
                <w:rFonts w:ascii="Times New Roman" w:hAnsi="Times New Roman" w:cs="Times New Roman"/>
                <w:sz w:val="20"/>
              </w:rPr>
              <w:t>праздничным датам о семье (День матери, День отца, День пожилого человека) Музей семьи. Семейный стол и игра,</w:t>
            </w:r>
            <w:r w:rsidR="00D7046B" w:rsidRPr="00EC7CF9">
              <w:rPr>
                <w:rFonts w:ascii="Times New Roman" w:hAnsi="Times New Roman" w:cs="Times New Roman"/>
                <w:sz w:val="20"/>
              </w:rPr>
              <w:t xml:space="preserve"> </w:t>
            </w:r>
            <w:r w:rsidRPr="00EC7CF9">
              <w:rPr>
                <w:rFonts w:ascii="Times New Roman" w:hAnsi="Times New Roman" w:cs="Times New Roman"/>
                <w:sz w:val="20"/>
              </w:rPr>
              <w:t xml:space="preserve">хобби семьи. Библиотека «Моя </w:t>
            </w:r>
            <w:r w:rsidR="008D1878" w:rsidRPr="00EC7CF9">
              <w:rPr>
                <w:rFonts w:ascii="Times New Roman" w:hAnsi="Times New Roman" w:cs="Times New Roman"/>
                <w:sz w:val="20"/>
              </w:rPr>
              <w:t>семья». Видеотека</w:t>
            </w:r>
            <w:r w:rsidRPr="00EC7CF9">
              <w:rPr>
                <w:rFonts w:ascii="Times New Roman" w:hAnsi="Times New Roman" w:cs="Times New Roman"/>
                <w:sz w:val="20"/>
              </w:rPr>
              <w:t xml:space="preserve"> «Семейные традиции» (для просмотра детьми).</w:t>
            </w:r>
            <w:r w:rsidR="00D7046B" w:rsidRPr="00EC7CF9">
              <w:rPr>
                <w:rFonts w:ascii="Times New Roman" w:hAnsi="Times New Roman" w:cs="Times New Roman"/>
                <w:sz w:val="20"/>
              </w:rPr>
              <w:t xml:space="preserve"> </w:t>
            </w:r>
            <w:r w:rsidRPr="00EC7CF9">
              <w:rPr>
                <w:rFonts w:ascii="Times New Roman" w:hAnsi="Times New Roman" w:cs="Times New Roman"/>
                <w:sz w:val="20"/>
              </w:rPr>
              <w:t xml:space="preserve">Афиша куда пойти с ребенком в выходной, о поездках, экскурсиях, </w:t>
            </w:r>
            <w:r w:rsidR="008D1878" w:rsidRPr="00EC7CF9">
              <w:rPr>
                <w:rFonts w:ascii="Times New Roman" w:hAnsi="Times New Roman" w:cs="Times New Roman"/>
                <w:sz w:val="20"/>
              </w:rPr>
              <w:t>походах. Семейные</w:t>
            </w:r>
            <w:r w:rsidRPr="00EC7CF9">
              <w:rPr>
                <w:rFonts w:ascii="Times New Roman" w:hAnsi="Times New Roman" w:cs="Times New Roman"/>
                <w:sz w:val="20"/>
              </w:rPr>
              <w:t xml:space="preserve"> альбомы, родословные, семейные гербы и др.</w:t>
            </w:r>
          </w:p>
          <w:p w:rsidR="00D762D0" w:rsidRPr="00EC7CF9" w:rsidRDefault="00D762D0"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EC7CF9">
              <w:rPr>
                <w:rFonts w:ascii="Times New Roman" w:hAnsi="Times New Roman" w:cs="Times New Roman"/>
                <w:b/>
                <w:sz w:val="20"/>
              </w:rPr>
              <w:t>Труд:</w:t>
            </w:r>
            <w:r w:rsidRPr="00EC7CF9">
              <w:rPr>
                <w:rFonts w:ascii="Times New Roman" w:hAnsi="Times New Roman" w:cs="Times New Roman"/>
                <w:sz w:val="20"/>
              </w:rPr>
              <w:t xml:space="preserve"> Стенд «Профессии наших родителей». Мастерские (швейные, кулинарные, столярные и др.)</w:t>
            </w:r>
            <w:r w:rsidR="00D7046B" w:rsidRPr="00EC7CF9">
              <w:rPr>
                <w:rFonts w:ascii="Times New Roman" w:hAnsi="Times New Roman" w:cs="Times New Roman"/>
                <w:sz w:val="20"/>
              </w:rPr>
              <w:t xml:space="preserve">. </w:t>
            </w:r>
            <w:r w:rsidRPr="00EC7CF9">
              <w:rPr>
                <w:rFonts w:ascii="Times New Roman" w:hAnsi="Times New Roman" w:cs="Times New Roman"/>
                <w:sz w:val="20"/>
              </w:rPr>
              <w:t>Уголки дежурства. Национальные мастерские.</w:t>
            </w:r>
          </w:p>
          <w:p w:rsidR="00D762D0" w:rsidRPr="00EC7CF9" w:rsidRDefault="00D7046B"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EC7CF9">
              <w:rPr>
                <w:rFonts w:ascii="Times New Roman" w:hAnsi="Times New Roman" w:cs="Times New Roman"/>
                <w:b/>
                <w:sz w:val="20"/>
              </w:rPr>
              <w:t>Культура</w:t>
            </w:r>
            <w:r w:rsidRPr="00EC7CF9">
              <w:rPr>
                <w:rFonts w:ascii="Times New Roman" w:hAnsi="Times New Roman" w:cs="Times New Roman"/>
                <w:sz w:val="20"/>
              </w:rPr>
              <w:t>: Визуализация</w:t>
            </w:r>
            <w:r w:rsidR="00D762D0" w:rsidRPr="00EC7CF9">
              <w:rPr>
                <w:rFonts w:ascii="Times New Roman" w:hAnsi="Times New Roman" w:cs="Times New Roman"/>
                <w:sz w:val="20"/>
              </w:rPr>
              <w:t xml:space="preserve"> правил поведения в </w:t>
            </w:r>
            <w:r w:rsidR="008D1878" w:rsidRPr="00EC7CF9">
              <w:rPr>
                <w:rFonts w:ascii="Times New Roman" w:hAnsi="Times New Roman" w:cs="Times New Roman"/>
                <w:sz w:val="20"/>
                <w:szCs w:val="20"/>
              </w:rPr>
              <w:t>МБДОУ</w:t>
            </w:r>
            <w:r w:rsidR="00D762D0" w:rsidRPr="00EC7CF9">
              <w:rPr>
                <w:rFonts w:ascii="Times New Roman" w:hAnsi="Times New Roman" w:cs="Times New Roman"/>
                <w:sz w:val="20"/>
              </w:rPr>
              <w:t xml:space="preserve">. Народные </w:t>
            </w:r>
            <w:r w:rsidR="008D1878" w:rsidRPr="00EC7CF9">
              <w:rPr>
                <w:rFonts w:ascii="Times New Roman" w:hAnsi="Times New Roman" w:cs="Times New Roman"/>
                <w:sz w:val="20"/>
              </w:rPr>
              <w:t>костюмы, изделия</w:t>
            </w:r>
            <w:r w:rsidR="00D762D0" w:rsidRPr="00EC7CF9">
              <w:rPr>
                <w:rFonts w:ascii="Times New Roman" w:hAnsi="Times New Roman" w:cs="Times New Roman"/>
                <w:sz w:val="20"/>
              </w:rPr>
              <w:t xml:space="preserve"> народных промыслов, заготовки для творчества по народным промыслам.</w:t>
            </w:r>
            <w:r w:rsidR="008D1878" w:rsidRPr="00EC7CF9">
              <w:rPr>
                <w:rFonts w:ascii="Times New Roman" w:hAnsi="Times New Roman" w:cs="Times New Roman"/>
                <w:sz w:val="20"/>
              </w:rPr>
              <w:t xml:space="preserve"> </w:t>
            </w:r>
            <w:r w:rsidR="00D762D0" w:rsidRPr="00EC7CF9">
              <w:rPr>
                <w:rFonts w:ascii="Times New Roman" w:hAnsi="Times New Roman" w:cs="Times New Roman"/>
                <w:sz w:val="20"/>
              </w:rPr>
              <w:t xml:space="preserve">Набор картинок «Правила поведения в </w:t>
            </w:r>
            <w:r w:rsidR="008D1878" w:rsidRPr="00EC7CF9">
              <w:rPr>
                <w:rFonts w:ascii="Times New Roman" w:hAnsi="Times New Roman" w:cs="Times New Roman"/>
                <w:sz w:val="20"/>
              </w:rPr>
              <w:t>библиотеке», «Правила</w:t>
            </w:r>
            <w:r w:rsidR="00D762D0" w:rsidRPr="00EC7CF9">
              <w:rPr>
                <w:rFonts w:ascii="Times New Roman" w:hAnsi="Times New Roman" w:cs="Times New Roman"/>
                <w:sz w:val="20"/>
              </w:rPr>
              <w:t xml:space="preserve"> поведения в </w:t>
            </w:r>
            <w:r w:rsidR="008D1878" w:rsidRPr="00EC7CF9">
              <w:rPr>
                <w:rFonts w:ascii="Times New Roman" w:hAnsi="Times New Roman" w:cs="Times New Roman"/>
                <w:sz w:val="20"/>
              </w:rPr>
              <w:t>театре», «Полочка</w:t>
            </w:r>
            <w:r w:rsidR="00D762D0" w:rsidRPr="00EC7CF9">
              <w:rPr>
                <w:rFonts w:ascii="Times New Roman" w:hAnsi="Times New Roman" w:cs="Times New Roman"/>
                <w:sz w:val="20"/>
              </w:rPr>
              <w:t xml:space="preserve"> красоты (в группах</w:t>
            </w:r>
            <w:r w:rsidR="008D1878" w:rsidRPr="00EC7CF9">
              <w:rPr>
                <w:rFonts w:ascii="Times New Roman" w:hAnsi="Times New Roman" w:cs="Times New Roman"/>
                <w:sz w:val="20"/>
              </w:rPr>
              <w:t>). Мини</w:t>
            </w:r>
            <w:r w:rsidR="00D762D0" w:rsidRPr="00EC7CF9">
              <w:rPr>
                <w:rFonts w:ascii="Times New Roman" w:hAnsi="Times New Roman" w:cs="Times New Roman"/>
                <w:sz w:val="20"/>
              </w:rPr>
              <w:t>-музеи в группах,</w:t>
            </w:r>
            <w:r w:rsidR="008D1878" w:rsidRPr="00EC7CF9">
              <w:rPr>
                <w:rFonts w:ascii="Times New Roman" w:hAnsi="Times New Roman" w:cs="Times New Roman"/>
                <w:sz w:val="20"/>
              </w:rPr>
              <w:t xml:space="preserve"> </w:t>
            </w:r>
            <w:r w:rsidR="00D762D0" w:rsidRPr="00EC7CF9">
              <w:rPr>
                <w:rFonts w:ascii="Times New Roman" w:hAnsi="Times New Roman" w:cs="Times New Roman"/>
                <w:sz w:val="20"/>
              </w:rPr>
              <w:t>холлах (народные,</w:t>
            </w:r>
            <w:r w:rsidR="008D1878" w:rsidRPr="00EC7CF9">
              <w:rPr>
                <w:rFonts w:ascii="Times New Roman" w:hAnsi="Times New Roman" w:cs="Times New Roman"/>
                <w:sz w:val="20"/>
              </w:rPr>
              <w:t xml:space="preserve"> </w:t>
            </w:r>
            <w:r w:rsidR="00D762D0" w:rsidRPr="00EC7CF9">
              <w:rPr>
                <w:rFonts w:ascii="Times New Roman" w:hAnsi="Times New Roman" w:cs="Times New Roman"/>
                <w:sz w:val="20"/>
              </w:rPr>
              <w:t>музыкальные, книг…</w:t>
            </w:r>
            <w:r w:rsidR="002F2071" w:rsidRPr="00EC7CF9">
              <w:rPr>
                <w:rFonts w:ascii="Times New Roman" w:hAnsi="Times New Roman" w:cs="Times New Roman"/>
                <w:sz w:val="20"/>
              </w:rPr>
              <w:t>). Эстетика</w:t>
            </w:r>
            <w:r w:rsidR="00D762D0" w:rsidRPr="00EC7CF9">
              <w:rPr>
                <w:rFonts w:ascii="Times New Roman" w:hAnsi="Times New Roman" w:cs="Times New Roman"/>
                <w:sz w:val="20"/>
              </w:rPr>
              <w:t xml:space="preserve"> группы.</w:t>
            </w:r>
            <w:r w:rsidR="008D1878" w:rsidRPr="00EC7CF9">
              <w:rPr>
                <w:rFonts w:ascii="Times New Roman" w:hAnsi="Times New Roman" w:cs="Times New Roman"/>
                <w:sz w:val="20"/>
              </w:rPr>
              <w:t xml:space="preserve"> </w:t>
            </w:r>
            <w:r w:rsidR="00D762D0" w:rsidRPr="00EC7CF9">
              <w:rPr>
                <w:rFonts w:ascii="Times New Roman" w:hAnsi="Times New Roman" w:cs="Times New Roman"/>
                <w:sz w:val="20"/>
              </w:rPr>
              <w:t>Красота комнатных растений.</w:t>
            </w:r>
            <w:r w:rsidR="008D1878" w:rsidRPr="00EC7CF9">
              <w:rPr>
                <w:rFonts w:ascii="Times New Roman" w:hAnsi="Times New Roman" w:cs="Times New Roman"/>
                <w:sz w:val="20"/>
              </w:rPr>
              <w:t xml:space="preserve"> </w:t>
            </w:r>
            <w:r w:rsidR="00D762D0" w:rsidRPr="00EC7CF9">
              <w:rPr>
                <w:rFonts w:ascii="Times New Roman" w:hAnsi="Times New Roman" w:cs="Times New Roman"/>
                <w:sz w:val="20"/>
              </w:rPr>
              <w:t>Эстетика интерьеров,</w:t>
            </w:r>
            <w:r w:rsidR="008D1878" w:rsidRPr="00EC7CF9">
              <w:rPr>
                <w:rFonts w:ascii="Times New Roman" w:hAnsi="Times New Roman" w:cs="Times New Roman"/>
                <w:sz w:val="20"/>
              </w:rPr>
              <w:t xml:space="preserve"> </w:t>
            </w:r>
            <w:r w:rsidR="00D762D0" w:rsidRPr="00EC7CF9">
              <w:rPr>
                <w:rFonts w:ascii="Times New Roman" w:hAnsi="Times New Roman" w:cs="Times New Roman"/>
                <w:sz w:val="20"/>
              </w:rPr>
              <w:t>штор в помещении.</w:t>
            </w:r>
            <w:r w:rsidR="008D1878" w:rsidRPr="00EC7CF9">
              <w:rPr>
                <w:rFonts w:ascii="Times New Roman" w:hAnsi="Times New Roman" w:cs="Times New Roman"/>
                <w:sz w:val="20"/>
              </w:rPr>
              <w:t xml:space="preserve"> </w:t>
            </w:r>
            <w:r w:rsidR="00D762D0" w:rsidRPr="00EC7CF9">
              <w:rPr>
                <w:rFonts w:ascii="Times New Roman" w:hAnsi="Times New Roman" w:cs="Times New Roman"/>
                <w:sz w:val="20"/>
              </w:rPr>
              <w:t xml:space="preserve">Психогигиена изображений. Выстраивание социокультурного пространства в рекриациях </w:t>
            </w:r>
            <w:r w:rsidR="008D1878" w:rsidRPr="00EC7CF9">
              <w:rPr>
                <w:rFonts w:ascii="Times New Roman" w:hAnsi="Times New Roman" w:cs="Times New Roman"/>
                <w:sz w:val="20"/>
                <w:szCs w:val="20"/>
              </w:rPr>
              <w:t xml:space="preserve">МБДОУ </w:t>
            </w:r>
            <w:r w:rsidR="00D762D0" w:rsidRPr="00EC7CF9">
              <w:rPr>
                <w:rFonts w:ascii="Times New Roman" w:hAnsi="Times New Roman" w:cs="Times New Roman"/>
                <w:sz w:val="20"/>
              </w:rPr>
              <w:t>(библиотека, театр и др.)</w:t>
            </w:r>
            <w:r w:rsidR="008D1878" w:rsidRPr="00EC7CF9">
              <w:rPr>
                <w:rFonts w:ascii="Times New Roman" w:hAnsi="Times New Roman" w:cs="Times New Roman"/>
                <w:sz w:val="20"/>
              </w:rPr>
              <w:t>.</w:t>
            </w:r>
            <w:r w:rsidR="00D762D0" w:rsidRPr="00EC7CF9">
              <w:rPr>
                <w:rFonts w:ascii="Times New Roman" w:hAnsi="Times New Roman" w:cs="Times New Roman"/>
                <w:sz w:val="20"/>
              </w:rPr>
              <w:t xml:space="preserve"> Центры театральной</w:t>
            </w:r>
            <w:r w:rsidR="008D1878" w:rsidRPr="00EC7CF9">
              <w:rPr>
                <w:rFonts w:ascii="Times New Roman" w:hAnsi="Times New Roman" w:cs="Times New Roman"/>
                <w:sz w:val="20"/>
              </w:rPr>
              <w:t xml:space="preserve"> и музыкальной деятельности. </w:t>
            </w:r>
            <w:r w:rsidR="00D762D0" w:rsidRPr="00EC7CF9">
              <w:rPr>
                <w:rFonts w:ascii="Times New Roman" w:hAnsi="Times New Roman" w:cs="Times New Roman"/>
                <w:sz w:val="20"/>
              </w:rPr>
              <w:t>Костюмерная.</w:t>
            </w:r>
            <w:r w:rsidR="008D1878" w:rsidRPr="00EC7CF9">
              <w:rPr>
                <w:rFonts w:ascii="Times New Roman" w:hAnsi="Times New Roman" w:cs="Times New Roman"/>
                <w:sz w:val="20"/>
              </w:rPr>
              <w:t xml:space="preserve"> </w:t>
            </w:r>
            <w:r w:rsidR="00D762D0" w:rsidRPr="00EC7CF9">
              <w:rPr>
                <w:rFonts w:ascii="Times New Roman" w:hAnsi="Times New Roman" w:cs="Times New Roman"/>
                <w:sz w:val="20"/>
              </w:rPr>
              <w:t xml:space="preserve">Фойе. Музыкальный </w:t>
            </w:r>
            <w:r w:rsidR="008D1878" w:rsidRPr="00EC7CF9">
              <w:rPr>
                <w:rFonts w:ascii="Times New Roman" w:hAnsi="Times New Roman" w:cs="Times New Roman"/>
                <w:sz w:val="20"/>
              </w:rPr>
              <w:t>зал. Изостудия</w:t>
            </w:r>
            <w:r w:rsidR="00D762D0" w:rsidRPr="00EC7CF9">
              <w:rPr>
                <w:rFonts w:ascii="Times New Roman" w:hAnsi="Times New Roman" w:cs="Times New Roman"/>
                <w:sz w:val="20"/>
              </w:rPr>
              <w:t>. Музыкальная площадка на территории детского сада. Детский театр. Библиотека.</w:t>
            </w:r>
          </w:p>
          <w:p w:rsidR="00D762D0" w:rsidRPr="00EC7CF9" w:rsidRDefault="00D762D0"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EC7CF9">
              <w:rPr>
                <w:rFonts w:ascii="Times New Roman" w:hAnsi="Times New Roman" w:cs="Times New Roman"/>
                <w:b/>
                <w:sz w:val="20"/>
              </w:rPr>
              <w:t>Познание:</w:t>
            </w:r>
            <w:r w:rsidRPr="00EC7CF9">
              <w:rPr>
                <w:rFonts w:ascii="Times New Roman" w:hAnsi="Times New Roman" w:cs="Times New Roman"/>
                <w:sz w:val="20"/>
              </w:rPr>
              <w:t xml:space="preserve"> Центр познавательно-исследовательской деятельности. Метеоплощадка на территории </w:t>
            </w:r>
            <w:r w:rsidR="008D1878" w:rsidRPr="00EC7CF9">
              <w:rPr>
                <w:rFonts w:ascii="Times New Roman" w:hAnsi="Times New Roman" w:cs="Times New Roman"/>
                <w:sz w:val="20"/>
                <w:szCs w:val="20"/>
              </w:rPr>
              <w:t>МБДОУ</w:t>
            </w:r>
            <w:r w:rsidRPr="00EC7CF9">
              <w:rPr>
                <w:rFonts w:ascii="Times New Roman" w:hAnsi="Times New Roman" w:cs="Times New Roman"/>
                <w:sz w:val="20"/>
              </w:rPr>
              <w:t>. Центры «Океаны»,</w:t>
            </w:r>
            <w:r w:rsidR="008D1878" w:rsidRPr="00EC7CF9">
              <w:rPr>
                <w:rFonts w:ascii="Times New Roman" w:hAnsi="Times New Roman" w:cs="Times New Roman"/>
                <w:sz w:val="20"/>
              </w:rPr>
              <w:t xml:space="preserve"> </w:t>
            </w:r>
            <w:r w:rsidRPr="00EC7CF9">
              <w:rPr>
                <w:rFonts w:ascii="Times New Roman" w:hAnsi="Times New Roman" w:cs="Times New Roman"/>
                <w:sz w:val="20"/>
              </w:rPr>
              <w:t xml:space="preserve">«Обитатели морских глубин», «Леса», «Степи» и </w:t>
            </w:r>
            <w:r w:rsidR="008D1878" w:rsidRPr="00EC7CF9">
              <w:rPr>
                <w:rFonts w:ascii="Times New Roman" w:hAnsi="Times New Roman" w:cs="Times New Roman"/>
                <w:sz w:val="20"/>
              </w:rPr>
              <w:t>т.д. «Логика</w:t>
            </w:r>
            <w:r w:rsidRPr="00EC7CF9">
              <w:rPr>
                <w:rFonts w:ascii="Times New Roman" w:hAnsi="Times New Roman" w:cs="Times New Roman"/>
                <w:sz w:val="20"/>
              </w:rPr>
              <w:t xml:space="preserve"> и </w:t>
            </w:r>
            <w:r w:rsidR="008D1878" w:rsidRPr="00EC7CF9">
              <w:rPr>
                <w:rFonts w:ascii="Times New Roman" w:hAnsi="Times New Roman" w:cs="Times New Roman"/>
                <w:sz w:val="20"/>
              </w:rPr>
              <w:t>математика», уголок</w:t>
            </w:r>
            <w:r w:rsidRPr="00EC7CF9">
              <w:rPr>
                <w:rFonts w:ascii="Times New Roman" w:hAnsi="Times New Roman" w:cs="Times New Roman"/>
                <w:sz w:val="20"/>
              </w:rPr>
              <w:t xml:space="preserve"> шахмат и </w:t>
            </w:r>
            <w:r w:rsidR="008D1878" w:rsidRPr="00EC7CF9">
              <w:rPr>
                <w:rFonts w:ascii="Times New Roman" w:hAnsi="Times New Roman" w:cs="Times New Roman"/>
                <w:sz w:val="20"/>
              </w:rPr>
              <w:t>шашек</w:t>
            </w:r>
            <w:r w:rsidRPr="00EC7CF9">
              <w:rPr>
                <w:rFonts w:ascii="Times New Roman" w:hAnsi="Times New Roman" w:cs="Times New Roman"/>
                <w:sz w:val="20"/>
              </w:rPr>
              <w:t xml:space="preserve"> и др.</w:t>
            </w:r>
          </w:p>
          <w:p w:rsidR="00D762D0" w:rsidRPr="00EC7CF9" w:rsidRDefault="00D762D0"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EC7CF9">
              <w:rPr>
                <w:rFonts w:ascii="Times New Roman" w:hAnsi="Times New Roman" w:cs="Times New Roman"/>
                <w:b/>
                <w:sz w:val="20"/>
              </w:rPr>
              <w:t>Здоровье:</w:t>
            </w:r>
            <w:r w:rsidRPr="00EC7CF9">
              <w:rPr>
                <w:rFonts w:ascii="Times New Roman" w:hAnsi="Times New Roman" w:cs="Times New Roman"/>
                <w:sz w:val="20"/>
              </w:rPr>
              <w:t xml:space="preserve"> Уголки </w:t>
            </w:r>
            <w:r w:rsidR="008D1878" w:rsidRPr="00EC7CF9">
              <w:rPr>
                <w:rFonts w:ascii="Times New Roman" w:hAnsi="Times New Roman" w:cs="Times New Roman"/>
                <w:sz w:val="20"/>
              </w:rPr>
              <w:t>здоровья, правила</w:t>
            </w:r>
            <w:r w:rsidRPr="00EC7CF9">
              <w:rPr>
                <w:rFonts w:ascii="Times New Roman" w:hAnsi="Times New Roman" w:cs="Times New Roman"/>
                <w:sz w:val="20"/>
              </w:rPr>
              <w:t xml:space="preserve"> </w:t>
            </w:r>
            <w:r w:rsidR="008D1878" w:rsidRPr="00EC7CF9">
              <w:rPr>
                <w:rFonts w:ascii="Times New Roman" w:hAnsi="Times New Roman" w:cs="Times New Roman"/>
                <w:sz w:val="20"/>
              </w:rPr>
              <w:t>поведения. О</w:t>
            </w:r>
            <w:r w:rsidRPr="00EC7CF9">
              <w:rPr>
                <w:rFonts w:ascii="Times New Roman" w:hAnsi="Times New Roman" w:cs="Times New Roman"/>
                <w:sz w:val="20"/>
              </w:rPr>
              <w:t xml:space="preserve"> здоровом образе жизни (стенды,</w:t>
            </w:r>
            <w:r w:rsidR="008D1878" w:rsidRPr="00EC7CF9">
              <w:rPr>
                <w:rFonts w:ascii="Times New Roman" w:hAnsi="Times New Roman" w:cs="Times New Roman"/>
                <w:sz w:val="20"/>
              </w:rPr>
              <w:t xml:space="preserve"> </w:t>
            </w:r>
            <w:r w:rsidRPr="00EC7CF9">
              <w:rPr>
                <w:rFonts w:ascii="Times New Roman" w:hAnsi="Times New Roman" w:cs="Times New Roman"/>
                <w:sz w:val="20"/>
              </w:rPr>
              <w:t>плакаты).</w:t>
            </w:r>
            <w:r w:rsidR="008D1878" w:rsidRPr="00EC7CF9">
              <w:rPr>
                <w:rFonts w:ascii="Times New Roman" w:hAnsi="Times New Roman" w:cs="Times New Roman"/>
                <w:sz w:val="20"/>
              </w:rPr>
              <w:t xml:space="preserve"> Закаливание. Уголки</w:t>
            </w:r>
            <w:r w:rsidRPr="00EC7CF9">
              <w:rPr>
                <w:rFonts w:ascii="Times New Roman" w:hAnsi="Times New Roman" w:cs="Times New Roman"/>
                <w:sz w:val="20"/>
              </w:rPr>
              <w:t xml:space="preserve"> безопасности.</w:t>
            </w:r>
            <w:r w:rsidR="008D1878" w:rsidRPr="00EC7CF9">
              <w:rPr>
                <w:rFonts w:ascii="Times New Roman" w:hAnsi="Times New Roman" w:cs="Times New Roman"/>
                <w:sz w:val="20"/>
              </w:rPr>
              <w:t xml:space="preserve"> </w:t>
            </w:r>
            <w:r w:rsidRPr="00EC7CF9">
              <w:rPr>
                <w:rFonts w:ascii="Times New Roman" w:hAnsi="Times New Roman" w:cs="Times New Roman"/>
                <w:sz w:val="20"/>
              </w:rPr>
              <w:t>Бассейн.</w:t>
            </w:r>
            <w:r w:rsidR="008D1878" w:rsidRPr="00EC7CF9">
              <w:rPr>
                <w:rFonts w:ascii="Times New Roman" w:hAnsi="Times New Roman" w:cs="Times New Roman"/>
                <w:sz w:val="20"/>
              </w:rPr>
              <w:t xml:space="preserve"> </w:t>
            </w:r>
            <w:r w:rsidRPr="00EC7CF9">
              <w:rPr>
                <w:rFonts w:ascii="Times New Roman" w:hAnsi="Times New Roman" w:cs="Times New Roman"/>
                <w:sz w:val="20"/>
              </w:rPr>
              <w:t>Спортивная площадка.</w:t>
            </w:r>
            <w:r w:rsidR="008D1878" w:rsidRPr="00EC7CF9">
              <w:rPr>
                <w:rFonts w:ascii="Times New Roman" w:hAnsi="Times New Roman" w:cs="Times New Roman"/>
                <w:sz w:val="20"/>
              </w:rPr>
              <w:t xml:space="preserve"> </w:t>
            </w:r>
            <w:r w:rsidRPr="00EC7CF9">
              <w:rPr>
                <w:rFonts w:ascii="Times New Roman" w:hAnsi="Times New Roman" w:cs="Times New Roman"/>
                <w:sz w:val="20"/>
              </w:rPr>
              <w:t>Площадка ПДД.</w:t>
            </w:r>
            <w:r w:rsidR="008D1878" w:rsidRPr="00EC7CF9">
              <w:rPr>
                <w:rFonts w:ascii="Times New Roman" w:hAnsi="Times New Roman" w:cs="Times New Roman"/>
                <w:sz w:val="20"/>
              </w:rPr>
              <w:t xml:space="preserve"> </w:t>
            </w:r>
            <w:r w:rsidRPr="00EC7CF9">
              <w:rPr>
                <w:rFonts w:ascii="Times New Roman" w:hAnsi="Times New Roman" w:cs="Times New Roman"/>
                <w:sz w:val="20"/>
              </w:rPr>
              <w:t>Тематические уголки</w:t>
            </w:r>
            <w:r w:rsidR="008D1878" w:rsidRPr="00EC7CF9">
              <w:rPr>
                <w:rFonts w:ascii="Times New Roman" w:hAnsi="Times New Roman" w:cs="Times New Roman"/>
                <w:sz w:val="20"/>
              </w:rPr>
              <w:t xml:space="preserve"> </w:t>
            </w:r>
            <w:r w:rsidRPr="00EC7CF9">
              <w:rPr>
                <w:rFonts w:ascii="Times New Roman" w:hAnsi="Times New Roman" w:cs="Times New Roman"/>
                <w:sz w:val="20"/>
              </w:rPr>
              <w:t>по ПДД.</w:t>
            </w:r>
            <w:r w:rsidR="008D1878" w:rsidRPr="00EC7CF9">
              <w:rPr>
                <w:rFonts w:ascii="Times New Roman" w:hAnsi="Times New Roman" w:cs="Times New Roman"/>
                <w:sz w:val="20"/>
              </w:rPr>
              <w:t xml:space="preserve"> </w:t>
            </w:r>
            <w:r w:rsidRPr="00EC7CF9">
              <w:rPr>
                <w:rFonts w:ascii="Times New Roman" w:hAnsi="Times New Roman" w:cs="Times New Roman"/>
                <w:sz w:val="20"/>
              </w:rPr>
              <w:t>Тематические уголки о спорте, о проведении Олимпийских игр.</w:t>
            </w:r>
            <w:r w:rsidR="008D1878" w:rsidRPr="00EC7CF9">
              <w:rPr>
                <w:rFonts w:ascii="Times New Roman" w:hAnsi="Times New Roman" w:cs="Times New Roman"/>
                <w:sz w:val="20"/>
              </w:rPr>
              <w:t xml:space="preserve"> </w:t>
            </w:r>
            <w:r w:rsidRPr="00EC7CF9">
              <w:rPr>
                <w:rFonts w:ascii="Times New Roman" w:hAnsi="Times New Roman" w:cs="Times New Roman"/>
                <w:sz w:val="20"/>
              </w:rPr>
              <w:t>Уголок уединения,</w:t>
            </w:r>
          </w:p>
          <w:p w:rsidR="00D762D0" w:rsidRPr="00EC7CF9" w:rsidRDefault="006219C2" w:rsidP="00D7046B">
            <w:pPr>
              <w:pBdr>
                <w:top w:val="none" w:sz="4" w:space="0" w:color="000000"/>
                <w:left w:val="none" w:sz="4" w:space="0" w:color="000000"/>
                <w:bottom w:val="none" w:sz="4" w:space="0" w:color="000000"/>
                <w:right w:val="none" w:sz="4" w:space="0" w:color="000000"/>
              </w:pBdr>
              <w:shd w:val="clear" w:color="FFFFFF" w:fill="FFFFFF"/>
              <w:spacing w:after="255"/>
              <w:jc w:val="both"/>
              <w:rPr>
                <w:rFonts w:ascii="Times New Roman" w:hAnsi="Times New Roman" w:cs="Times New Roman"/>
                <w:sz w:val="20"/>
              </w:rPr>
            </w:pPr>
            <w:r w:rsidRPr="00EC7CF9">
              <w:rPr>
                <w:rFonts w:ascii="Times New Roman" w:hAnsi="Times New Roman" w:cs="Times New Roman"/>
                <w:b/>
                <w:sz w:val="20"/>
              </w:rPr>
              <w:t>Природа:</w:t>
            </w:r>
            <w:r w:rsidRPr="00EC7CF9">
              <w:rPr>
                <w:rFonts w:ascii="Times New Roman" w:hAnsi="Times New Roman" w:cs="Times New Roman"/>
                <w:sz w:val="20"/>
              </w:rPr>
              <w:t xml:space="preserve"> Макеты</w:t>
            </w:r>
            <w:r w:rsidR="00D762D0" w:rsidRPr="00EC7CF9">
              <w:rPr>
                <w:rFonts w:ascii="Times New Roman" w:hAnsi="Times New Roman" w:cs="Times New Roman"/>
                <w:sz w:val="20"/>
              </w:rPr>
              <w:t xml:space="preserve"> природных зон (пустыня, степь, тайга, тундра и другие). Таблицы культурных, лекарственных растений), </w:t>
            </w:r>
            <w:r w:rsidRPr="00EC7CF9">
              <w:rPr>
                <w:rFonts w:ascii="Times New Roman" w:hAnsi="Times New Roman" w:cs="Times New Roman"/>
                <w:sz w:val="20"/>
              </w:rPr>
              <w:t>приборы для</w:t>
            </w:r>
            <w:r w:rsidR="00D762D0" w:rsidRPr="00EC7CF9">
              <w:rPr>
                <w:rFonts w:ascii="Times New Roman" w:hAnsi="Times New Roman" w:cs="Times New Roman"/>
                <w:sz w:val="20"/>
              </w:rPr>
              <w:t xml:space="preserve"> наблюдений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водных ресурсов (моря, океаны, озера, реки, водопады). </w:t>
            </w:r>
            <w:r w:rsidRPr="00EC7CF9">
              <w:rPr>
                <w:rFonts w:ascii="Times New Roman" w:hAnsi="Times New Roman" w:cs="Times New Roman"/>
                <w:sz w:val="20"/>
              </w:rPr>
              <w:t>Коллекции камней</w:t>
            </w:r>
            <w:r w:rsidR="00D762D0" w:rsidRPr="00EC7CF9">
              <w:rPr>
                <w:rFonts w:ascii="Times New Roman" w:hAnsi="Times New Roman" w:cs="Times New Roman"/>
                <w:sz w:val="20"/>
              </w:rPr>
              <w:t xml:space="preserve"> и минералов, некоторых полезных ископаемых региона проживания (нефть, уголь, серебро, золото, алмазы и другие); Ветряные мельницы, водохранилища, солнечные батареи. </w:t>
            </w:r>
            <w:r w:rsidRPr="00EC7CF9">
              <w:rPr>
                <w:rFonts w:ascii="Times New Roman" w:hAnsi="Times New Roman" w:cs="Times New Roman"/>
                <w:sz w:val="20"/>
              </w:rPr>
              <w:t>Приспособления для</w:t>
            </w:r>
            <w:r w:rsidR="00D762D0" w:rsidRPr="00EC7CF9">
              <w:rPr>
                <w:rFonts w:ascii="Times New Roman" w:hAnsi="Times New Roman" w:cs="Times New Roman"/>
                <w:sz w:val="20"/>
              </w:rPr>
              <w:t xml:space="preserve"> углубления представлений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bl>
    <w:p w:rsidR="00FB38A6" w:rsidRPr="00EC7CF9" w:rsidRDefault="00FB38A6" w:rsidP="00D762D0">
      <w:pPr>
        <w:spacing w:after="120"/>
        <w:rPr>
          <w:rFonts w:ascii="Times New Roman" w:eastAsiaTheme="majorEastAsia" w:hAnsi="Times New Roman" w:cs="Times New Roman"/>
          <w:b/>
          <w:bCs/>
          <w:sz w:val="24"/>
          <w:szCs w:val="24"/>
        </w:rPr>
        <w:sectPr w:rsidR="00FB38A6" w:rsidRPr="00EC7CF9" w:rsidSect="00EC7E27">
          <w:pgSz w:w="16838" w:h="11906" w:orient="landscape"/>
          <w:pgMar w:top="851" w:right="1134" w:bottom="851" w:left="1134" w:header="0" w:footer="210" w:gutter="0"/>
          <w:cols w:space="720"/>
        </w:sectPr>
      </w:pPr>
    </w:p>
    <w:p w:rsidR="00D762D0" w:rsidRPr="00EC7CF9" w:rsidRDefault="00D762D0" w:rsidP="00F73C52">
      <w:pPr>
        <w:spacing w:after="120"/>
        <w:ind w:firstLine="720"/>
        <w:rPr>
          <w:rFonts w:ascii="Times New Roman" w:eastAsiaTheme="majorEastAsia" w:hAnsi="Times New Roman" w:cs="Times New Roman"/>
          <w:b/>
          <w:bCs/>
          <w:sz w:val="24"/>
          <w:szCs w:val="24"/>
        </w:rPr>
      </w:pPr>
      <w:r w:rsidRPr="00EC7CF9">
        <w:rPr>
          <w:rFonts w:ascii="Times New Roman" w:eastAsiaTheme="majorEastAsia" w:hAnsi="Times New Roman" w:cs="Times New Roman"/>
          <w:b/>
          <w:bCs/>
          <w:sz w:val="24"/>
          <w:szCs w:val="24"/>
        </w:rPr>
        <w:lastRenderedPageBreak/>
        <w:t>Воспитывающая</w:t>
      </w:r>
      <w:r w:rsidR="00216AD0" w:rsidRPr="00EC7CF9">
        <w:rPr>
          <w:rFonts w:ascii="Times New Roman" w:eastAsiaTheme="majorEastAsia" w:hAnsi="Times New Roman" w:cs="Times New Roman"/>
          <w:b/>
          <w:bCs/>
          <w:sz w:val="24"/>
          <w:szCs w:val="24"/>
        </w:rPr>
        <w:t xml:space="preserve"> среда МБДОУ</w:t>
      </w:r>
      <w:r w:rsidRPr="00EC7CF9">
        <w:rPr>
          <w:rFonts w:ascii="Times New Roman" w:eastAsiaTheme="majorEastAsia" w:hAnsi="Times New Roman" w:cs="Times New Roman"/>
          <w:b/>
          <w:bCs/>
          <w:sz w:val="24"/>
          <w:szCs w:val="24"/>
        </w:rPr>
        <w:t>.</w:t>
      </w:r>
    </w:p>
    <w:p w:rsidR="00D7435A" w:rsidRPr="00EC7CF9" w:rsidRDefault="00D7435A" w:rsidP="00D7435A">
      <w:pPr>
        <w:ind w:firstLine="720"/>
        <w:jc w:val="both"/>
        <w:rPr>
          <w:rFonts w:ascii="Times New Roman" w:hAnsi="Times New Roman" w:cs="Times New Roman"/>
          <w:sz w:val="24"/>
          <w:szCs w:val="24"/>
        </w:rPr>
      </w:pPr>
      <w:r w:rsidRPr="00EC7CF9">
        <w:rPr>
          <w:rFonts w:ascii="Times New Roman" w:hAnsi="Times New Roman" w:cs="Times New Roman"/>
          <w:sz w:val="24"/>
          <w:szCs w:val="24"/>
        </w:rPr>
        <w:t>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Основными характеристиками воспитывающей среды являются ее насыщенность и структурированность.</w:t>
      </w:r>
    </w:p>
    <w:p w:rsidR="002F061E" w:rsidRPr="00EC7CF9" w:rsidRDefault="002F061E" w:rsidP="00D7435A">
      <w:pPr>
        <w:ind w:firstLine="720"/>
        <w:jc w:val="both"/>
        <w:rPr>
          <w:rFonts w:ascii="Times New Roman" w:hAnsi="Times New Roman" w:cs="Times New Roman"/>
          <w:sz w:val="24"/>
          <w:szCs w:val="24"/>
        </w:rPr>
      </w:pPr>
    </w:p>
    <w:tbl>
      <w:tblPr>
        <w:tblStyle w:val="aa"/>
        <w:tblW w:w="1019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991"/>
        <w:gridCol w:w="5205"/>
      </w:tblGrid>
      <w:tr w:rsidR="00D762D0" w:rsidRPr="00EC7CF9" w:rsidTr="002F061E">
        <w:trPr>
          <w:trHeight w:val="666"/>
        </w:trPr>
        <w:tc>
          <w:tcPr>
            <w:tcW w:w="49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EC7CF9" w:rsidRDefault="00D762D0" w:rsidP="00593DCA">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rPr>
            </w:pPr>
            <w:r w:rsidRPr="00EC7CF9">
              <w:rPr>
                <w:rFonts w:ascii="Times New Roman" w:hAnsi="Times New Roman" w:cs="Times New Roman"/>
                <w:b/>
                <w:sz w:val="20"/>
                <w:szCs w:val="20"/>
              </w:rPr>
              <w:t>Условия воспитывающей среды</w:t>
            </w:r>
          </w:p>
        </w:tc>
        <w:tc>
          <w:tcPr>
            <w:tcW w:w="5205"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EC7CF9"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b/>
                <w:sz w:val="20"/>
                <w:szCs w:val="20"/>
              </w:rPr>
              <w:t>Образовательные модели (проекты) осуществления условий</w:t>
            </w:r>
          </w:p>
        </w:tc>
      </w:tr>
      <w:tr w:rsidR="00D762D0" w:rsidRPr="00EC7CF9" w:rsidTr="002F061E">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EC7CF9" w:rsidRDefault="006219C2"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Условия для</w:t>
            </w:r>
            <w:r w:rsidR="00D762D0" w:rsidRPr="00EC7CF9">
              <w:rPr>
                <w:rFonts w:ascii="Times New Roman" w:hAnsi="Times New Roman" w:cs="Times New Roman"/>
                <w:sz w:val="20"/>
                <w:szCs w:val="20"/>
              </w:rPr>
              <w:t xml:space="preserve"> формирования эмоционально-ценностного отношения ребёнка к окружающему миру, другим людям, себе</w:t>
            </w:r>
          </w:p>
        </w:tc>
        <w:tc>
          <w:tcPr>
            <w:tcW w:w="5205"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EC7CF9" w:rsidRDefault="00D762D0" w:rsidP="00593DCA">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0"/>
                <w:szCs w:val="20"/>
              </w:rPr>
            </w:pPr>
            <w:r w:rsidRPr="00EC7CF9">
              <w:rPr>
                <w:rFonts w:ascii="Times New Roman" w:hAnsi="Times New Roman" w:cs="Times New Roman"/>
                <w:i/>
                <w:sz w:val="20"/>
                <w:szCs w:val="20"/>
              </w:rPr>
              <w:t>Модели личностно-ориентированного взаимодействия педагога и ребенка-дошкольника на основе позиций его участников:</w:t>
            </w:r>
          </w:p>
          <w:p w:rsidR="00D762D0" w:rsidRPr="00EC7CF9" w:rsidRDefault="00D762D0" w:rsidP="00593DCA">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0"/>
                <w:szCs w:val="20"/>
              </w:rPr>
            </w:pPr>
            <w:r w:rsidRPr="00EC7CF9">
              <w:rPr>
                <w:rFonts w:ascii="Times New Roman" w:hAnsi="Times New Roman" w:cs="Times New Roman"/>
                <w:b/>
                <w:sz w:val="20"/>
                <w:szCs w:val="20"/>
              </w:rPr>
              <w:t>Субъект-объектная модель</w:t>
            </w:r>
            <w:r w:rsidRPr="00EC7CF9">
              <w:rPr>
                <w:rFonts w:ascii="Times New Roman" w:hAnsi="Times New Roman" w:cs="Times New Roman"/>
                <w:sz w:val="20"/>
                <w:szCs w:val="20"/>
              </w:rPr>
              <w:t xml:space="preserve"> – взрослый находится по отношению к детям в позиции учителя, ставя перед ними определенные задачи и предлагая конкретные способы и действия их разрешения.</w:t>
            </w:r>
          </w:p>
          <w:p w:rsidR="00D762D0" w:rsidRPr="00EC7CF9" w:rsidRDefault="00D762D0" w:rsidP="00593DCA">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0"/>
                <w:szCs w:val="20"/>
              </w:rPr>
            </w:pPr>
            <w:r w:rsidRPr="00EC7CF9">
              <w:rPr>
                <w:rFonts w:ascii="Times New Roman" w:hAnsi="Times New Roman" w:cs="Times New Roman"/>
                <w:b/>
                <w:sz w:val="20"/>
                <w:szCs w:val="20"/>
              </w:rPr>
              <w:t>Объект-субъектная модель</w:t>
            </w:r>
            <w:r w:rsidRPr="00EC7CF9">
              <w:rPr>
                <w:rFonts w:ascii="Times New Roman" w:hAnsi="Times New Roman" w:cs="Times New Roman"/>
                <w:sz w:val="20"/>
                <w:szCs w:val="20"/>
              </w:rPr>
              <w:t xml:space="preserve"> – взрослый создает окружающую развивающую среду, своеобразный предметный мир, в котором дети действуют свободно и самостоятельно.</w:t>
            </w:r>
          </w:p>
          <w:p w:rsidR="00D762D0" w:rsidRPr="00EC7CF9" w:rsidRDefault="00D762D0" w:rsidP="00593DCA">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0"/>
                <w:szCs w:val="20"/>
              </w:rPr>
            </w:pPr>
            <w:r w:rsidRPr="00EC7CF9">
              <w:rPr>
                <w:rFonts w:ascii="Times New Roman" w:hAnsi="Times New Roman" w:cs="Times New Roman"/>
                <w:b/>
                <w:sz w:val="20"/>
                <w:szCs w:val="20"/>
              </w:rPr>
              <w:t>Субъект-субъектная модель</w:t>
            </w:r>
            <w:r w:rsidRPr="00EC7CF9">
              <w:rPr>
                <w:rFonts w:ascii="Times New Roman" w:hAnsi="Times New Roman" w:cs="Times New Roman"/>
                <w:sz w:val="20"/>
                <w:szCs w:val="20"/>
              </w:rPr>
              <w:t xml:space="preserve"> – позиция равных партнеров, включенных в общую совместную деятельность.</w:t>
            </w:r>
          </w:p>
          <w:p w:rsidR="00D762D0" w:rsidRPr="00EC7CF9" w:rsidRDefault="00D762D0" w:rsidP="00593DCA">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0"/>
                <w:szCs w:val="20"/>
              </w:rPr>
            </w:pPr>
            <w:r w:rsidRPr="00EC7CF9">
              <w:rPr>
                <w:rFonts w:ascii="Times New Roman" w:hAnsi="Times New Roman" w:cs="Times New Roman"/>
                <w:sz w:val="20"/>
                <w:szCs w:val="20"/>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D762D0" w:rsidRPr="00EC7CF9" w:rsidTr="002F061E">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EC7CF9" w:rsidRDefault="006219C2"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Условия для</w:t>
            </w:r>
            <w:r w:rsidR="00D762D0" w:rsidRPr="00EC7CF9">
              <w:rPr>
                <w:rFonts w:ascii="Times New Roman" w:hAnsi="Times New Roman" w:cs="Times New Roman"/>
                <w:sz w:val="20"/>
                <w:szCs w:val="20"/>
              </w:rPr>
              <w:t xml:space="preserve"> обретения ребёнком первичного опыта деятельности и поступка в соответствии с традиционными ценностями российского общества;</w:t>
            </w:r>
          </w:p>
        </w:tc>
        <w:tc>
          <w:tcPr>
            <w:tcW w:w="5205"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EC7CF9"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b/>
                <w:sz w:val="20"/>
                <w:szCs w:val="20"/>
              </w:rPr>
              <w:t>Проекты по созданию мастерских, центров активности:</w:t>
            </w:r>
          </w:p>
          <w:p w:rsidR="00D762D0" w:rsidRPr="00EC7CF9"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Пекарня</w:t>
            </w:r>
          </w:p>
          <w:p w:rsidR="00D762D0" w:rsidRPr="00EC7CF9"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Музыкальная гостиная</w:t>
            </w:r>
          </w:p>
          <w:p w:rsidR="00D762D0" w:rsidRPr="00EC7CF9"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Швейная мастерская</w:t>
            </w:r>
          </w:p>
          <w:p w:rsidR="00D762D0" w:rsidRPr="00EC7CF9"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Опытно-экспериментальная мастерская (вода, песок и др.)</w:t>
            </w:r>
          </w:p>
          <w:p w:rsidR="00D762D0" w:rsidRPr="00EC7CF9"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Музеи</w:t>
            </w:r>
          </w:p>
          <w:p w:rsidR="00D762D0" w:rsidRPr="00EC7CF9"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Космосмодром</w:t>
            </w:r>
          </w:p>
          <w:p w:rsidR="00D762D0" w:rsidRPr="00EC7CF9"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Картинная галлерея</w:t>
            </w:r>
          </w:p>
          <w:p w:rsidR="00D762D0" w:rsidRPr="00EC7CF9"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Мастерская профессий «Армии»</w:t>
            </w:r>
          </w:p>
          <w:p w:rsidR="00D762D0" w:rsidRPr="00EC7CF9"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(ваши варианты)</w:t>
            </w:r>
          </w:p>
        </w:tc>
      </w:tr>
      <w:tr w:rsidR="00D762D0" w:rsidRPr="00EC7CF9" w:rsidTr="002F061E">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EC7CF9" w:rsidRDefault="006219C2"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Условия для</w:t>
            </w:r>
            <w:r w:rsidR="00D762D0" w:rsidRPr="00EC7CF9">
              <w:rPr>
                <w:rFonts w:ascii="Times New Roman" w:hAnsi="Times New Roman" w:cs="Times New Roman"/>
                <w:sz w:val="20"/>
                <w:szCs w:val="20"/>
              </w:rPr>
              <w:t xml:space="preserve">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5205"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EC7CF9"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Созданы условия, которые устанавливаются воспитателями в организационных «организующие моменты», </w:t>
            </w:r>
          </w:p>
          <w:p w:rsidR="00D762D0" w:rsidRPr="00EC7CF9"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EC7CF9">
              <w:rPr>
                <w:rFonts w:ascii="Times New Roman" w:hAnsi="Times New Roman" w:cs="Times New Roman"/>
                <w:sz w:val="20"/>
                <w:szCs w:val="20"/>
              </w:rPr>
              <w:t>«тематические недели»,</w:t>
            </w:r>
          </w:p>
          <w:p w:rsidR="00D762D0" w:rsidRPr="00EC7CF9"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EC7CF9">
              <w:rPr>
                <w:rFonts w:ascii="Times New Roman" w:hAnsi="Times New Roman" w:cs="Times New Roman"/>
                <w:sz w:val="20"/>
                <w:szCs w:val="20"/>
              </w:rPr>
              <w:t>«события» и праздники страны</w:t>
            </w:r>
          </w:p>
          <w:p w:rsidR="00D762D0" w:rsidRPr="00EC7CF9"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EC7CF9">
              <w:rPr>
                <w:rFonts w:ascii="Times New Roman" w:hAnsi="Times New Roman" w:cs="Times New Roman"/>
                <w:sz w:val="20"/>
                <w:szCs w:val="20"/>
              </w:rPr>
              <w:t xml:space="preserve">«реализация проектов», </w:t>
            </w:r>
          </w:p>
          <w:p w:rsidR="00D762D0" w:rsidRPr="00EC7CF9"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EC7CF9">
              <w:rPr>
                <w:rFonts w:ascii="Times New Roman" w:hAnsi="Times New Roman" w:cs="Times New Roman"/>
                <w:sz w:val="20"/>
                <w:szCs w:val="20"/>
              </w:rPr>
              <w:t xml:space="preserve">«сезонные явления в природе», </w:t>
            </w:r>
          </w:p>
          <w:p w:rsidR="00D762D0" w:rsidRPr="00EC7CF9"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EC7CF9">
              <w:rPr>
                <w:rFonts w:ascii="Times New Roman" w:hAnsi="Times New Roman" w:cs="Times New Roman"/>
                <w:sz w:val="20"/>
                <w:szCs w:val="20"/>
              </w:rPr>
              <w:t>«праздники», акции, конкурсы, выставки, концерты ДОУ</w:t>
            </w:r>
          </w:p>
          <w:p w:rsidR="00D762D0" w:rsidRPr="00EC7CF9"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EC7CF9">
              <w:rPr>
                <w:rFonts w:ascii="Times New Roman" w:hAnsi="Times New Roman" w:cs="Times New Roman"/>
                <w:sz w:val="20"/>
                <w:szCs w:val="20"/>
              </w:rPr>
              <w:t>«традиции»</w:t>
            </w:r>
          </w:p>
          <w:p w:rsidR="00D762D0" w:rsidRPr="00EC7CF9"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EC7CF9">
              <w:rPr>
                <w:rFonts w:ascii="Times New Roman" w:hAnsi="Times New Roman" w:cs="Times New Roman"/>
                <w:sz w:val="20"/>
                <w:szCs w:val="20"/>
              </w:rPr>
              <w:t>Юбилейные</w:t>
            </w:r>
            <w:r w:rsidRPr="00EC7CF9">
              <w:rPr>
                <w:rFonts w:ascii="Times New Roman" w:hAnsi="Times New Roman" w:cs="Times New Roman"/>
                <w:sz w:val="20"/>
                <w:szCs w:val="20"/>
              </w:rPr>
              <w:tab/>
              <w:t>даты</w:t>
            </w:r>
            <w:r w:rsidRPr="00EC7CF9">
              <w:rPr>
                <w:rFonts w:ascii="Times New Roman" w:hAnsi="Times New Roman" w:cs="Times New Roman"/>
                <w:sz w:val="20"/>
                <w:szCs w:val="20"/>
              </w:rPr>
              <w:tab/>
              <w:t>знаменитых</w:t>
            </w:r>
            <w:r w:rsidRPr="00EC7CF9">
              <w:rPr>
                <w:rFonts w:ascii="Times New Roman" w:hAnsi="Times New Roman" w:cs="Times New Roman"/>
                <w:sz w:val="20"/>
                <w:szCs w:val="20"/>
              </w:rPr>
              <w:tab/>
              <w:t>людей</w:t>
            </w:r>
            <w:r w:rsidR="00951DBE" w:rsidRPr="00EC7CF9">
              <w:rPr>
                <w:rFonts w:ascii="Times New Roman" w:hAnsi="Times New Roman" w:cs="Times New Roman"/>
                <w:sz w:val="20"/>
                <w:szCs w:val="20"/>
              </w:rPr>
              <w:t xml:space="preserve"> </w:t>
            </w:r>
            <w:r w:rsidR="006219C2" w:rsidRPr="00EC7CF9">
              <w:rPr>
                <w:rFonts w:ascii="Times New Roman" w:hAnsi="Times New Roman" w:cs="Times New Roman"/>
                <w:sz w:val="20"/>
                <w:szCs w:val="20"/>
              </w:rPr>
              <w:t>(</w:t>
            </w:r>
            <w:r w:rsidR="00951DBE" w:rsidRPr="00EC7CF9">
              <w:rPr>
                <w:rFonts w:ascii="Times New Roman" w:hAnsi="Times New Roman" w:cs="Times New Roman"/>
                <w:sz w:val="20"/>
                <w:szCs w:val="20"/>
              </w:rPr>
              <w:t>писатели, поэты, космонавты, художники и т. д.</w:t>
            </w:r>
            <w:r w:rsidRPr="00EC7CF9">
              <w:rPr>
                <w:rFonts w:ascii="Times New Roman" w:hAnsi="Times New Roman" w:cs="Times New Roman"/>
                <w:sz w:val="20"/>
                <w:szCs w:val="20"/>
              </w:rPr>
              <w:t>).</w:t>
            </w:r>
          </w:p>
          <w:p w:rsidR="00D762D0" w:rsidRPr="00EC7CF9"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EC7CF9">
              <w:rPr>
                <w:rFonts w:ascii="Times New Roman" w:hAnsi="Times New Roman" w:cs="Times New Roman"/>
                <w:sz w:val="20"/>
                <w:szCs w:val="20"/>
              </w:rPr>
              <w:t> Предстоящие городские события</w:t>
            </w:r>
          </w:p>
          <w:p w:rsidR="00D762D0" w:rsidRPr="00EC7CF9" w:rsidRDefault="00951DBE"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EC7CF9">
              <w:rPr>
                <w:rFonts w:ascii="Times New Roman" w:hAnsi="Times New Roman" w:cs="Times New Roman"/>
                <w:sz w:val="20"/>
                <w:szCs w:val="20"/>
              </w:rPr>
              <w:t>М</w:t>
            </w:r>
            <w:r w:rsidR="00D762D0" w:rsidRPr="00EC7CF9">
              <w:rPr>
                <w:rFonts w:ascii="Times New Roman" w:hAnsi="Times New Roman" w:cs="Times New Roman"/>
                <w:sz w:val="20"/>
                <w:szCs w:val="20"/>
              </w:rPr>
              <w:t xml:space="preserve">астер – </w:t>
            </w:r>
            <w:r w:rsidR="006219C2" w:rsidRPr="00EC7CF9">
              <w:rPr>
                <w:rFonts w:ascii="Times New Roman" w:hAnsi="Times New Roman" w:cs="Times New Roman"/>
                <w:sz w:val="20"/>
                <w:szCs w:val="20"/>
              </w:rPr>
              <w:t>классы, практические</w:t>
            </w:r>
            <w:r w:rsidR="00D762D0" w:rsidRPr="00EC7CF9">
              <w:rPr>
                <w:rFonts w:ascii="Times New Roman" w:hAnsi="Times New Roman" w:cs="Times New Roman"/>
                <w:sz w:val="20"/>
                <w:szCs w:val="20"/>
              </w:rPr>
              <w:t xml:space="preserve"> дела</w:t>
            </w:r>
          </w:p>
          <w:p w:rsidR="00D762D0" w:rsidRPr="00EC7CF9"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b/>
                <w:i/>
                <w:sz w:val="20"/>
                <w:szCs w:val="20"/>
              </w:rPr>
              <w:lastRenderedPageBreak/>
              <w:t>А главное становления самостоятельности, инициативности и творческого взаимодействия, работа в рамках всех трех образовательных моделях: учебно-административная, комплексно-</w:t>
            </w:r>
            <w:r w:rsidR="008D155C" w:rsidRPr="00EC7CF9">
              <w:rPr>
                <w:rFonts w:ascii="Times New Roman" w:hAnsi="Times New Roman" w:cs="Times New Roman"/>
                <w:b/>
                <w:i/>
                <w:sz w:val="20"/>
                <w:szCs w:val="20"/>
              </w:rPr>
              <w:t>тематическая</w:t>
            </w:r>
            <w:r w:rsidRPr="00EC7CF9">
              <w:rPr>
                <w:rFonts w:ascii="Times New Roman" w:hAnsi="Times New Roman" w:cs="Times New Roman"/>
                <w:b/>
                <w:i/>
                <w:sz w:val="20"/>
                <w:szCs w:val="20"/>
              </w:rPr>
              <w:t>, средовая.</w:t>
            </w:r>
          </w:p>
          <w:p w:rsidR="00D762D0" w:rsidRPr="00EC7CF9"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1.</w:t>
            </w:r>
            <w:r w:rsidR="00951DBE" w:rsidRPr="00EC7CF9">
              <w:rPr>
                <w:rFonts w:ascii="Times New Roman" w:hAnsi="Times New Roman" w:cs="Times New Roman"/>
                <w:sz w:val="20"/>
                <w:szCs w:val="20"/>
              </w:rPr>
              <w:t xml:space="preserve"> </w:t>
            </w:r>
            <w:r w:rsidRPr="00EC7CF9">
              <w:rPr>
                <w:rFonts w:ascii="Times New Roman" w:hAnsi="Times New Roman" w:cs="Times New Roman"/>
                <w:sz w:val="20"/>
                <w:szCs w:val="20"/>
              </w:rPr>
              <w:t xml:space="preserve">Совместная деятельность педагога с ребёнком, где, взаимодействуя с ребёнком, он выполняет функции педагога: обучает ребёнка чему-то новому; (ЗУН). </w:t>
            </w:r>
          </w:p>
          <w:p w:rsidR="00D762D0" w:rsidRPr="00EC7CF9"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2. </w:t>
            </w:r>
            <w:r w:rsidR="00951DBE" w:rsidRPr="00EC7CF9">
              <w:rPr>
                <w:rFonts w:ascii="Times New Roman" w:hAnsi="Times New Roman" w:cs="Times New Roman"/>
                <w:sz w:val="20"/>
                <w:szCs w:val="20"/>
              </w:rPr>
              <w:t>С</w:t>
            </w:r>
            <w:r w:rsidRPr="00EC7CF9">
              <w:rPr>
                <w:rFonts w:ascii="Times New Roman" w:hAnsi="Times New Roman" w:cs="Times New Roman"/>
                <w:sz w:val="20"/>
                <w:szCs w:val="20"/>
              </w:rPr>
              <w:t>овместная деятельность ребёнка с педагогом, при которой ребёнок и педагог - рав</w:t>
            </w:r>
            <w:r w:rsidR="00951DBE" w:rsidRPr="00EC7CF9">
              <w:rPr>
                <w:rFonts w:ascii="Times New Roman" w:hAnsi="Times New Roman" w:cs="Times New Roman"/>
                <w:sz w:val="20"/>
                <w:szCs w:val="20"/>
              </w:rPr>
              <w:t>ноправные партнеры; (поддержка).</w:t>
            </w:r>
          </w:p>
          <w:p w:rsidR="00D762D0" w:rsidRPr="00EC7CF9"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3. </w:t>
            </w:r>
            <w:r w:rsidR="00951DBE" w:rsidRPr="00EC7CF9">
              <w:rPr>
                <w:rFonts w:ascii="Times New Roman" w:hAnsi="Times New Roman" w:cs="Times New Roman"/>
                <w:sz w:val="20"/>
                <w:szCs w:val="20"/>
              </w:rPr>
              <w:t>С</w:t>
            </w:r>
            <w:r w:rsidRPr="00EC7CF9">
              <w:rPr>
                <w:rFonts w:ascii="Times New Roman" w:hAnsi="Times New Roman" w:cs="Times New Roman"/>
                <w:sz w:val="20"/>
                <w:szCs w:val="20"/>
              </w:rPr>
              <w:t>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w:t>
            </w:r>
            <w:r w:rsidR="00951DBE" w:rsidRPr="00EC7CF9">
              <w:rPr>
                <w:rFonts w:ascii="Times New Roman" w:hAnsi="Times New Roman" w:cs="Times New Roman"/>
                <w:sz w:val="20"/>
                <w:szCs w:val="20"/>
              </w:rPr>
              <w:t>тную деятельность группы детей.</w:t>
            </w:r>
          </w:p>
          <w:p w:rsidR="00D762D0" w:rsidRPr="00EC7CF9"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4.</w:t>
            </w:r>
            <w:r w:rsidR="00951DBE" w:rsidRPr="00EC7CF9">
              <w:rPr>
                <w:rFonts w:ascii="Times New Roman" w:hAnsi="Times New Roman" w:cs="Times New Roman"/>
                <w:sz w:val="20"/>
                <w:szCs w:val="20"/>
              </w:rPr>
              <w:t xml:space="preserve"> С</w:t>
            </w:r>
            <w:r w:rsidRPr="00EC7CF9">
              <w:rPr>
                <w:rFonts w:ascii="Times New Roman" w:hAnsi="Times New Roman" w:cs="Times New Roman"/>
                <w:sz w:val="20"/>
                <w:szCs w:val="20"/>
              </w:rPr>
              <w:t xml:space="preserve">овместная деятельность детей со сверстниками </w:t>
            </w:r>
            <w:r w:rsidRPr="00EC7CF9">
              <w:rPr>
                <w:rFonts w:ascii="Times New Roman" w:hAnsi="Times New Roman" w:cs="Times New Roman"/>
                <w:b/>
                <w:sz w:val="20"/>
                <w:szCs w:val="20"/>
              </w:rPr>
              <w:t>без участия педагога, но по его заданию</w:t>
            </w:r>
            <w:r w:rsidRPr="00EC7CF9">
              <w:rPr>
                <w:rFonts w:ascii="Times New Roman" w:hAnsi="Times New Roman" w:cs="Times New Roman"/>
                <w:sz w:val="20"/>
                <w:szCs w:val="20"/>
              </w:rPr>
              <w:t>. Педагог в этой ситуации не является участником деятельности, но выступает в роли её организатора, ставящего задачу группе детей, тем самым, актуализируя</w:t>
            </w:r>
            <w:r w:rsidR="00951DBE" w:rsidRPr="00EC7CF9">
              <w:rPr>
                <w:rFonts w:ascii="Times New Roman" w:hAnsi="Times New Roman" w:cs="Times New Roman"/>
                <w:sz w:val="20"/>
                <w:szCs w:val="20"/>
              </w:rPr>
              <w:t xml:space="preserve"> лидерские ресурсы самих детей.</w:t>
            </w:r>
          </w:p>
        </w:tc>
      </w:tr>
    </w:tbl>
    <w:p w:rsidR="00216AD0" w:rsidRPr="00EC7CF9" w:rsidRDefault="00216AD0" w:rsidP="00301C9D">
      <w:pPr>
        <w:ind w:firstLine="720"/>
        <w:jc w:val="both"/>
        <w:rPr>
          <w:rFonts w:ascii="Times New Roman" w:hAnsi="Times New Roman" w:cs="Times New Roman"/>
          <w:b/>
          <w:sz w:val="24"/>
          <w:szCs w:val="24"/>
        </w:rPr>
      </w:pPr>
    </w:p>
    <w:p w:rsidR="00DB1243" w:rsidRPr="00EC7CF9" w:rsidRDefault="00DB1243" w:rsidP="00301C9D">
      <w:pPr>
        <w:ind w:firstLine="720"/>
        <w:jc w:val="both"/>
        <w:rPr>
          <w:rFonts w:ascii="Times New Roman" w:hAnsi="Times New Roman" w:cs="Times New Roman"/>
          <w:b/>
          <w:sz w:val="24"/>
          <w:szCs w:val="24"/>
        </w:rPr>
      </w:pPr>
      <w:r w:rsidRPr="00EC7CF9">
        <w:rPr>
          <w:rFonts w:ascii="Times New Roman" w:hAnsi="Times New Roman" w:cs="Times New Roman"/>
          <w:b/>
          <w:sz w:val="24"/>
          <w:szCs w:val="24"/>
        </w:rPr>
        <w:t xml:space="preserve">Общности (сообщества) </w:t>
      </w:r>
      <w:r w:rsidR="00266E6F" w:rsidRPr="00EC7CF9">
        <w:rPr>
          <w:rFonts w:ascii="Times New Roman" w:hAnsi="Times New Roman" w:cs="Times New Roman"/>
          <w:b/>
          <w:sz w:val="24"/>
          <w:szCs w:val="24"/>
        </w:rPr>
        <w:t>МБДОУ</w:t>
      </w:r>
      <w:r w:rsidRPr="00EC7CF9">
        <w:rPr>
          <w:rFonts w:ascii="Times New Roman" w:hAnsi="Times New Roman" w:cs="Times New Roman"/>
          <w:b/>
          <w:sz w:val="24"/>
          <w:szCs w:val="24"/>
        </w:rPr>
        <w:t>:</w:t>
      </w:r>
    </w:p>
    <w:p w:rsidR="00DB1243" w:rsidRPr="00EC7CF9" w:rsidRDefault="00DB1243" w:rsidP="008E2517">
      <w:pPr>
        <w:jc w:val="both"/>
        <w:rPr>
          <w:rFonts w:ascii="Times New Roman" w:hAnsi="Times New Roman" w:cs="Times New Roman"/>
          <w:sz w:val="24"/>
          <w:szCs w:val="24"/>
        </w:rPr>
      </w:pPr>
      <w:r w:rsidRPr="00EC7CF9">
        <w:rPr>
          <w:rFonts w:ascii="Times New Roman" w:hAnsi="Times New Roman" w:cs="Times New Roman"/>
          <w:sz w:val="24"/>
          <w:szCs w:val="24"/>
        </w:rPr>
        <w:t xml:space="preserve">1. </w:t>
      </w:r>
      <w:r w:rsidRPr="00EC7CF9">
        <w:rPr>
          <w:rFonts w:ascii="Times New Roman" w:hAnsi="Times New Roman" w:cs="Times New Roman"/>
          <w:sz w:val="24"/>
          <w:szCs w:val="24"/>
          <w:u w:val="single"/>
        </w:rPr>
        <w:t>Профессиональная общность</w:t>
      </w:r>
      <w:r w:rsidRPr="00EC7CF9">
        <w:rPr>
          <w:rFonts w:ascii="Times New Roman" w:hAnsi="Times New Roman" w:cs="Times New Roman"/>
          <w:sz w:val="24"/>
          <w:szCs w:val="24"/>
        </w:rPr>
        <w:t xml:space="preserve"> включает в себя устойчивую систему связей и отношений между людьми, единство целей и задач воспитания, реализуемых всеми сотрудниками </w:t>
      </w:r>
      <w:r w:rsidR="00266E6F" w:rsidRPr="00EC7CF9">
        <w:rPr>
          <w:rFonts w:ascii="Times New Roman" w:hAnsi="Times New Roman" w:cs="Times New Roman"/>
          <w:sz w:val="24"/>
          <w:szCs w:val="24"/>
        </w:rPr>
        <w:t>МБДОУ</w:t>
      </w:r>
      <w:r w:rsidRPr="00EC7CF9">
        <w:rPr>
          <w:rFonts w:ascii="Times New Roman" w:hAnsi="Times New Roman" w:cs="Times New Roman"/>
          <w:sz w:val="24"/>
          <w:szCs w:val="24"/>
        </w:rPr>
        <w:t>.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DB1243" w:rsidRPr="00EC7CF9" w:rsidRDefault="00DB1243" w:rsidP="008E2517">
      <w:pPr>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Педагогические работники должны:</w:t>
      </w:r>
    </w:p>
    <w:p w:rsidR="00DB1243" w:rsidRPr="00EC7CF9"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быть примером в формировании полноценных и сформированных ценностных ориентиров, норм общения и поведения;</w:t>
      </w:r>
    </w:p>
    <w:p w:rsidR="00DB1243" w:rsidRPr="00EC7CF9"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мотивировать обучающихся к общению друг с другом, поощрять даже самые незначительные стремления к общению и взаимодействию;</w:t>
      </w:r>
    </w:p>
    <w:p w:rsidR="00DB1243" w:rsidRPr="00EC7CF9"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поощрять детскую дружбу, стараться, чтобы дружба между отдельными детьми внутри группы обучающихся принимала общественную направленность;</w:t>
      </w:r>
    </w:p>
    <w:p w:rsidR="00DB1243" w:rsidRPr="00EC7CF9"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заботиться о том, чтобы обучающиеся непрерывно приобретали опыт общения на основе чувства доброжелательности;</w:t>
      </w:r>
    </w:p>
    <w:p w:rsidR="00DB1243" w:rsidRPr="00EC7CF9"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rsidR="00DB1243" w:rsidRPr="00EC7CF9"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rsidR="00DB1243" w:rsidRPr="00EC7CF9"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учить обучающихся совместной деятельности, насыщать их жизнь событиями, которые сплачивали бы и объединяли ребят;</w:t>
      </w:r>
    </w:p>
    <w:p w:rsidR="00DB1243" w:rsidRPr="00EC7CF9"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воспитывать в детях чувство ответственности перед группой за свое поведение.</w:t>
      </w:r>
    </w:p>
    <w:p w:rsidR="00DB1243" w:rsidRPr="00EC7CF9" w:rsidRDefault="00DB1243" w:rsidP="008E2517">
      <w:pPr>
        <w:jc w:val="both"/>
        <w:rPr>
          <w:rFonts w:ascii="Times New Roman" w:hAnsi="Times New Roman" w:cs="Times New Roman"/>
          <w:sz w:val="24"/>
          <w:szCs w:val="24"/>
        </w:rPr>
      </w:pPr>
      <w:r w:rsidRPr="00EC7CF9">
        <w:rPr>
          <w:rFonts w:ascii="Times New Roman" w:hAnsi="Times New Roman" w:cs="Times New Roman"/>
          <w:sz w:val="24"/>
          <w:szCs w:val="24"/>
        </w:rPr>
        <w:t xml:space="preserve">2. </w:t>
      </w:r>
      <w:r w:rsidRPr="00EC7CF9">
        <w:rPr>
          <w:rFonts w:ascii="Times New Roman" w:hAnsi="Times New Roman" w:cs="Times New Roman"/>
          <w:sz w:val="24"/>
          <w:szCs w:val="24"/>
          <w:u w:val="single"/>
        </w:rPr>
        <w:t>Профессионально-родительская общность</w:t>
      </w:r>
      <w:r w:rsidRPr="00EC7CF9">
        <w:rPr>
          <w:rFonts w:ascii="Times New Roman" w:hAnsi="Times New Roman" w:cs="Times New Roman"/>
          <w:sz w:val="24"/>
          <w:szCs w:val="24"/>
        </w:rPr>
        <w:t xml:space="preserve"> включает сотрудников </w:t>
      </w:r>
      <w:r w:rsidR="00266E6F" w:rsidRPr="00EC7CF9">
        <w:rPr>
          <w:rFonts w:ascii="Times New Roman" w:hAnsi="Times New Roman" w:cs="Times New Roman"/>
          <w:sz w:val="24"/>
          <w:szCs w:val="24"/>
        </w:rPr>
        <w:t>МБДОУ</w:t>
      </w:r>
      <w:r w:rsidRPr="00EC7CF9">
        <w:rPr>
          <w:rFonts w:ascii="Times New Roman" w:hAnsi="Times New Roman" w:cs="Times New Roman"/>
          <w:sz w:val="24"/>
          <w:szCs w:val="24"/>
        </w:rPr>
        <w:t xml:space="preserve">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w:t>
      </w:r>
      <w:r w:rsidR="00266E6F" w:rsidRPr="00EC7CF9">
        <w:rPr>
          <w:rFonts w:ascii="Times New Roman" w:hAnsi="Times New Roman" w:cs="Times New Roman"/>
          <w:sz w:val="24"/>
          <w:szCs w:val="24"/>
        </w:rPr>
        <w:t>МБДОУ</w:t>
      </w:r>
      <w:r w:rsidRPr="00EC7CF9">
        <w:rPr>
          <w:rFonts w:ascii="Times New Roman" w:hAnsi="Times New Roman" w:cs="Times New Roman"/>
          <w:sz w:val="24"/>
          <w:szCs w:val="24"/>
        </w:rPr>
        <w:t xml:space="preserve">. Зачастую поведение ребенка сильно различается дома и в </w:t>
      </w:r>
      <w:r w:rsidR="00266E6F" w:rsidRPr="00EC7CF9">
        <w:rPr>
          <w:rFonts w:ascii="Times New Roman" w:hAnsi="Times New Roman" w:cs="Times New Roman"/>
          <w:sz w:val="24"/>
          <w:szCs w:val="24"/>
        </w:rPr>
        <w:t>МБДОУ</w:t>
      </w:r>
      <w:r w:rsidRPr="00EC7CF9">
        <w:rPr>
          <w:rFonts w:ascii="Times New Roman" w:hAnsi="Times New Roman" w:cs="Times New Roman"/>
          <w:sz w:val="24"/>
          <w:szCs w:val="24"/>
        </w:rPr>
        <w:t>.</w:t>
      </w:r>
    </w:p>
    <w:p w:rsidR="00DB1243" w:rsidRPr="00EC7CF9" w:rsidRDefault="00DB1243" w:rsidP="008E2517">
      <w:pPr>
        <w:jc w:val="both"/>
        <w:rPr>
          <w:rFonts w:ascii="Times New Roman" w:hAnsi="Times New Roman" w:cs="Times New Roman"/>
          <w:sz w:val="24"/>
          <w:szCs w:val="24"/>
        </w:rPr>
      </w:pPr>
      <w:r w:rsidRPr="00EC7CF9">
        <w:rPr>
          <w:rFonts w:ascii="Times New Roman" w:hAnsi="Times New Roman" w:cs="Times New Roman"/>
          <w:sz w:val="24"/>
          <w:szCs w:val="24"/>
        </w:rPr>
        <w:t xml:space="preserve">3. </w:t>
      </w:r>
      <w:r w:rsidRPr="00EC7CF9">
        <w:rPr>
          <w:rFonts w:ascii="Times New Roman" w:hAnsi="Times New Roman" w:cs="Times New Roman"/>
          <w:sz w:val="24"/>
          <w:szCs w:val="24"/>
          <w:u w:val="single"/>
        </w:rPr>
        <w:t>Детско-взрослая общность</w:t>
      </w:r>
      <w:r w:rsidRPr="00EC7CF9">
        <w:rPr>
          <w:rFonts w:ascii="Times New Roman" w:hAnsi="Times New Roman" w:cs="Times New Roman"/>
          <w:sz w:val="24"/>
          <w:szCs w:val="24"/>
        </w:rPr>
        <w:t>: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DB1243" w:rsidRPr="00EC7CF9" w:rsidRDefault="00DB1243" w:rsidP="008E2517">
      <w:pPr>
        <w:jc w:val="both"/>
        <w:rPr>
          <w:rFonts w:ascii="Times New Roman" w:hAnsi="Times New Roman" w:cs="Times New Roman"/>
          <w:sz w:val="24"/>
          <w:szCs w:val="24"/>
        </w:rPr>
      </w:pPr>
      <w:r w:rsidRPr="00EC7CF9">
        <w:rPr>
          <w:rFonts w:ascii="Times New Roman" w:hAnsi="Times New Roman" w:cs="Times New Roman"/>
          <w:sz w:val="24"/>
          <w:szCs w:val="24"/>
        </w:rPr>
        <w:lastRenderedPageBreak/>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rsidR="00DB1243" w:rsidRPr="00EC7CF9" w:rsidRDefault="00DB1243" w:rsidP="008E2517">
      <w:pPr>
        <w:jc w:val="both"/>
        <w:rPr>
          <w:rFonts w:ascii="Times New Roman" w:hAnsi="Times New Roman" w:cs="Times New Roman"/>
          <w:sz w:val="24"/>
          <w:szCs w:val="24"/>
        </w:rPr>
      </w:pPr>
      <w:r w:rsidRPr="00EC7CF9">
        <w:rPr>
          <w:rFonts w:ascii="Times New Roman" w:hAnsi="Times New Roman" w:cs="Times New Roman"/>
          <w:sz w:val="24"/>
          <w:szCs w:val="24"/>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DB1243" w:rsidRPr="00EC7CF9" w:rsidRDefault="00DB1243" w:rsidP="008E2517">
      <w:pPr>
        <w:jc w:val="both"/>
        <w:rPr>
          <w:rFonts w:ascii="Times New Roman" w:hAnsi="Times New Roman" w:cs="Times New Roman"/>
          <w:sz w:val="24"/>
          <w:szCs w:val="24"/>
        </w:rPr>
      </w:pPr>
      <w:r w:rsidRPr="00EC7CF9">
        <w:rPr>
          <w:rFonts w:ascii="Times New Roman" w:hAnsi="Times New Roman" w:cs="Times New Roman"/>
          <w:sz w:val="24"/>
          <w:szCs w:val="24"/>
        </w:rPr>
        <w:t xml:space="preserve">4. </w:t>
      </w:r>
      <w:r w:rsidRPr="00EC7CF9">
        <w:rPr>
          <w:rFonts w:ascii="Times New Roman" w:hAnsi="Times New Roman" w:cs="Times New Roman"/>
          <w:sz w:val="24"/>
          <w:szCs w:val="24"/>
          <w:u w:val="single"/>
        </w:rPr>
        <w:t>Детская общность</w:t>
      </w:r>
      <w:r w:rsidRPr="00EC7CF9">
        <w:rPr>
          <w:rFonts w:ascii="Times New Roman" w:hAnsi="Times New Roman" w:cs="Times New Roman"/>
          <w:sz w:val="24"/>
          <w:szCs w:val="24"/>
        </w:rPr>
        <w:t>: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DB1243" w:rsidRPr="00EC7CF9" w:rsidRDefault="00DB1243" w:rsidP="00ED3255">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Одним из видов детских общностей являются </w:t>
      </w:r>
      <w:r w:rsidRPr="00EC7CF9">
        <w:rPr>
          <w:rFonts w:ascii="Times New Roman" w:hAnsi="Times New Roman" w:cs="Times New Roman"/>
          <w:sz w:val="24"/>
          <w:szCs w:val="24"/>
          <w:u w:val="single"/>
        </w:rPr>
        <w:t>разновозрастные детские общности</w:t>
      </w:r>
      <w:r w:rsidRPr="00EC7CF9">
        <w:rPr>
          <w:rFonts w:ascii="Times New Roman" w:hAnsi="Times New Roman" w:cs="Times New Roman"/>
          <w:sz w:val="24"/>
          <w:szCs w:val="24"/>
        </w:rPr>
        <w:t xml:space="preserve">. В </w:t>
      </w:r>
      <w:r w:rsidR="00266E6F" w:rsidRPr="00EC7CF9">
        <w:rPr>
          <w:rFonts w:ascii="Times New Roman" w:hAnsi="Times New Roman" w:cs="Times New Roman"/>
          <w:sz w:val="24"/>
          <w:szCs w:val="24"/>
        </w:rPr>
        <w:t>МБДОУ</w:t>
      </w:r>
      <w:r w:rsidRPr="00EC7CF9">
        <w:rPr>
          <w:rFonts w:ascii="Times New Roman" w:hAnsi="Times New Roman" w:cs="Times New Roman"/>
          <w:sz w:val="24"/>
          <w:szCs w:val="24"/>
        </w:rPr>
        <w:t xml:space="preserve">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DB1243" w:rsidRPr="00EC7CF9" w:rsidRDefault="00DB1243" w:rsidP="008E2517">
      <w:pPr>
        <w:jc w:val="both"/>
        <w:rPr>
          <w:rFonts w:ascii="Times New Roman" w:hAnsi="Times New Roman" w:cs="Times New Roman"/>
          <w:sz w:val="24"/>
          <w:szCs w:val="24"/>
        </w:rPr>
      </w:pPr>
      <w:r w:rsidRPr="00EC7CF9">
        <w:rPr>
          <w:rFonts w:ascii="Times New Roman" w:hAnsi="Times New Roman" w:cs="Times New Roman"/>
          <w:sz w:val="24"/>
          <w:szCs w:val="24"/>
        </w:rP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rsidR="00DB1243" w:rsidRPr="00EC7CF9" w:rsidRDefault="00DB1243" w:rsidP="00A75006">
      <w:pPr>
        <w:ind w:firstLine="720"/>
        <w:jc w:val="both"/>
        <w:rPr>
          <w:rFonts w:ascii="Times New Roman" w:hAnsi="Times New Roman" w:cs="Times New Roman"/>
          <w:sz w:val="24"/>
          <w:szCs w:val="24"/>
        </w:rPr>
      </w:pPr>
      <w:r w:rsidRPr="00EC7CF9">
        <w:rPr>
          <w:rFonts w:ascii="Times New Roman" w:hAnsi="Times New Roman" w:cs="Times New Roman"/>
          <w:b/>
          <w:sz w:val="24"/>
          <w:szCs w:val="24"/>
        </w:rPr>
        <w:t>Культура поведения педагогического работника</w:t>
      </w:r>
      <w:r w:rsidRPr="00EC7CF9">
        <w:rPr>
          <w:rFonts w:ascii="Times New Roman" w:hAnsi="Times New Roman" w:cs="Times New Roman"/>
          <w:sz w:val="24"/>
          <w:szCs w:val="24"/>
        </w:rPr>
        <w:t xml:space="preserve"> в </w:t>
      </w:r>
      <w:r w:rsidR="00266E6F" w:rsidRPr="00EC7CF9">
        <w:rPr>
          <w:rFonts w:ascii="Times New Roman" w:hAnsi="Times New Roman" w:cs="Times New Roman"/>
          <w:sz w:val="24"/>
          <w:szCs w:val="24"/>
        </w:rPr>
        <w:t>МБДОУ</w:t>
      </w:r>
      <w:r w:rsidRPr="00EC7CF9">
        <w:rPr>
          <w:rFonts w:ascii="Times New Roman" w:hAnsi="Times New Roman" w:cs="Times New Roman"/>
          <w:sz w:val="24"/>
          <w:szCs w:val="24"/>
        </w:rPr>
        <w:t xml:space="preserve">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rsidR="00DB1243" w:rsidRPr="00EC7CF9" w:rsidRDefault="00DB1243" w:rsidP="00ED3255">
      <w:pPr>
        <w:ind w:firstLine="720"/>
        <w:jc w:val="both"/>
        <w:rPr>
          <w:rFonts w:ascii="Times New Roman" w:hAnsi="Times New Roman" w:cs="Times New Roman"/>
          <w:sz w:val="24"/>
          <w:szCs w:val="24"/>
        </w:rPr>
      </w:pPr>
      <w:r w:rsidRPr="00EC7CF9">
        <w:rPr>
          <w:rFonts w:ascii="Times New Roman" w:hAnsi="Times New Roman" w:cs="Times New Roman"/>
          <w:b/>
          <w:sz w:val="24"/>
          <w:szCs w:val="24"/>
        </w:rPr>
        <w:t xml:space="preserve">Социокультурным контекстом </w:t>
      </w:r>
      <w:r w:rsidRPr="00EC7CF9">
        <w:rPr>
          <w:rFonts w:ascii="Times New Roman" w:hAnsi="Times New Roman" w:cs="Times New Roman"/>
          <w:sz w:val="24"/>
          <w:szCs w:val="24"/>
        </w:rPr>
        <w:t>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DB1243" w:rsidRPr="00EC7CF9" w:rsidRDefault="00DB1243" w:rsidP="00ED3255">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Социокультурные ценности являются определяющими в структурно-содержательной основе Программы </w:t>
      </w:r>
      <w:r w:rsidR="00ED3255" w:rsidRPr="00EC7CF9">
        <w:rPr>
          <w:rFonts w:ascii="Times New Roman" w:hAnsi="Times New Roman" w:cs="Times New Roman"/>
          <w:sz w:val="24"/>
          <w:szCs w:val="24"/>
        </w:rPr>
        <w:t>ВОСПИТАНИЯ</w:t>
      </w:r>
      <w:r w:rsidRPr="00EC7CF9">
        <w:rPr>
          <w:rFonts w:ascii="Times New Roman" w:hAnsi="Times New Roman" w:cs="Times New Roman"/>
          <w:sz w:val="24"/>
          <w:szCs w:val="24"/>
        </w:rPr>
        <w:t>.</w:t>
      </w:r>
    </w:p>
    <w:p w:rsidR="00DB1243" w:rsidRPr="00EC7CF9" w:rsidRDefault="00DB1243" w:rsidP="00ED3255">
      <w:pPr>
        <w:ind w:firstLine="720"/>
        <w:jc w:val="both"/>
        <w:rPr>
          <w:rFonts w:ascii="Times New Roman" w:hAnsi="Times New Roman" w:cs="Times New Roman"/>
          <w:sz w:val="24"/>
          <w:szCs w:val="24"/>
        </w:rPr>
      </w:pPr>
      <w:r w:rsidRPr="00EC7CF9">
        <w:rPr>
          <w:rFonts w:ascii="Times New Roman" w:hAnsi="Times New Roman" w:cs="Times New Roman"/>
          <w:sz w:val="24"/>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DB1243" w:rsidRPr="00EC7CF9" w:rsidRDefault="00DB1243" w:rsidP="00ED3255">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Реализация социокультурного контекста опирается на построение социального партнерства образовательной </w:t>
      </w:r>
      <w:r w:rsidR="00266E6F" w:rsidRPr="00EC7CF9">
        <w:rPr>
          <w:rFonts w:ascii="Times New Roman" w:hAnsi="Times New Roman" w:cs="Times New Roman"/>
          <w:sz w:val="24"/>
          <w:szCs w:val="24"/>
        </w:rPr>
        <w:t>МБДОУ</w:t>
      </w:r>
      <w:r w:rsidRPr="00EC7CF9">
        <w:rPr>
          <w:rFonts w:ascii="Times New Roman" w:hAnsi="Times New Roman" w:cs="Times New Roman"/>
          <w:sz w:val="24"/>
          <w:szCs w:val="24"/>
        </w:rPr>
        <w:t>.</w:t>
      </w:r>
    </w:p>
    <w:p w:rsidR="00DB1243" w:rsidRPr="00EC7CF9" w:rsidRDefault="00DB1243" w:rsidP="00ED3255">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В рамках социокультурного контекста повышается роль родительской общественности как субъекта образовательных отношений в Программе </w:t>
      </w:r>
      <w:r w:rsidR="00ED3255" w:rsidRPr="00EC7CF9">
        <w:rPr>
          <w:rFonts w:ascii="Times New Roman" w:hAnsi="Times New Roman" w:cs="Times New Roman"/>
          <w:sz w:val="24"/>
          <w:szCs w:val="24"/>
        </w:rPr>
        <w:t>ВОСПИТАНИЯ</w:t>
      </w:r>
      <w:r w:rsidRPr="00EC7CF9">
        <w:rPr>
          <w:rFonts w:ascii="Times New Roman" w:hAnsi="Times New Roman" w:cs="Times New Roman"/>
          <w:sz w:val="24"/>
          <w:szCs w:val="24"/>
        </w:rPr>
        <w:t>.</w:t>
      </w:r>
    </w:p>
    <w:p w:rsidR="00DB1243" w:rsidRPr="00EC7CF9" w:rsidRDefault="00DB1243" w:rsidP="00ED3255">
      <w:pPr>
        <w:ind w:firstLine="720"/>
        <w:jc w:val="both"/>
        <w:rPr>
          <w:rFonts w:ascii="Times New Roman" w:hAnsi="Times New Roman" w:cs="Times New Roman"/>
          <w:b/>
          <w:sz w:val="24"/>
          <w:szCs w:val="24"/>
        </w:rPr>
      </w:pPr>
      <w:r w:rsidRPr="00EC7CF9">
        <w:rPr>
          <w:rFonts w:ascii="Times New Roman" w:hAnsi="Times New Roman" w:cs="Times New Roman"/>
          <w:b/>
          <w:sz w:val="24"/>
          <w:szCs w:val="24"/>
        </w:rPr>
        <w:t xml:space="preserve">Деятельности и культурные практики в </w:t>
      </w:r>
      <w:r w:rsidR="00266E6F" w:rsidRPr="00EC7CF9">
        <w:rPr>
          <w:rFonts w:ascii="Times New Roman" w:hAnsi="Times New Roman" w:cs="Times New Roman"/>
          <w:b/>
          <w:sz w:val="24"/>
          <w:szCs w:val="24"/>
        </w:rPr>
        <w:t>МБДОУ</w:t>
      </w:r>
      <w:r w:rsidRPr="00EC7CF9">
        <w:rPr>
          <w:rFonts w:ascii="Times New Roman" w:hAnsi="Times New Roman" w:cs="Times New Roman"/>
          <w:b/>
          <w:sz w:val="24"/>
          <w:szCs w:val="24"/>
        </w:rPr>
        <w:t>.</w:t>
      </w:r>
    </w:p>
    <w:p w:rsidR="00DB1243" w:rsidRPr="00EC7CF9" w:rsidRDefault="00DB1243" w:rsidP="00ED3255">
      <w:pPr>
        <w:jc w:val="both"/>
        <w:rPr>
          <w:rFonts w:ascii="Times New Roman" w:hAnsi="Times New Roman" w:cs="Times New Roman"/>
          <w:sz w:val="24"/>
          <w:szCs w:val="24"/>
        </w:rPr>
      </w:pPr>
      <w:r w:rsidRPr="00EC7CF9">
        <w:rPr>
          <w:rFonts w:ascii="Times New Roman" w:hAnsi="Times New Roman" w:cs="Times New Roman"/>
          <w:sz w:val="24"/>
          <w:szCs w:val="24"/>
        </w:rPr>
        <w:t>Цели и задачи воспитания реализуются во всех видах деятельности дошкольника,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rsidR="00DB1243" w:rsidRPr="00EC7CF9" w:rsidRDefault="00DB1243" w:rsidP="00AE5C56">
      <w:pPr>
        <w:pStyle w:val="a3"/>
        <w:widowControl w:val="0"/>
        <w:numPr>
          <w:ilvl w:val="0"/>
          <w:numId w:val="44"/>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w:t>
      </w:r>
      <w:r w:rsidR="00ED3255" w:rsidRPr="00EC7CF9">
        <w:rPr>
          <w:rFonts w:ascii="Times New Roman" w:hAnsi="Times New Roman" w:cs="Times New Roman"/>
          <w:sz w:val="24"/>
          <w:szCs w:val="24"/>
        </w:rPr>
        <w:t>с родителями</w:t>
      </w:r>
      <w:r w:rsidRPr="00EC7CF9">
        <w:rPr>
          <w:rFonts w:ascii="Times New Roman" w:hAnsi="Times New Roman" w:cs="Times New Roman"/>
          <w:sz w:val="24"/>
          <w:szCs w:val="24"/>
        </w:rPr>
        <w:t xml:space="preserve"> (законным представителям);</w:t>
      </w:r>
    </w:p>
    <w:p w:rsidR="00DB1243" w:rsidRPr="00EC7CF9" w:rsidRDefault="00DB1243" w:rsidP="00AE5C56">
      <w:pPr>
        <w:pStyle w:val="a3"/>
        <w:widowControl w:val="0"/>
        <w:numPr>
          <w:ilvl w:val="0"/>
          <w:numId w:val="44"/>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rsidR="00DB1243" w:rsidRPr="00EC7CF9" w:rsidRDefault="00DB1243" w:rsidP="00AE5C56">
      <w:pPr>
        <w:pStyle w:val="a3"/>
        <w:widowControl w:val="0"/>
        <w:numPr>
          <w:ilvl w:val="0"/>
          <w:numId w:val="44"/>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DB1243" w:rsidRPr="00EC7CF9" w:rsidRDefault="00DB1243" w:rsidP="00F61BED">
      <w:pPr>
        <w:ind w:firstLine="720"/>
        <w:jc w:val="both"/>
        <w:rPr>
          <w:rFonts w:ascii="Times New Roman" w:hAnsi="Times New Roman" w:cs="Times New Roman"/>
          <w:b/>
          <w:sz w:val="24"/>
          <w:szCs w:val="24"/>
        </w:rPr>
      </w:pPr>
      <w:r w:rsidRPr="00EC7CF9">
        <w:rPr>
          <w:rFonts w:ascii="Times New Roman" w:hAnsi="Times New Roman" w:cs="Times New Roman"/>
          <w:b/>
          <w:sz w:val="24"/>
          <w:szCs w:val="24"/>
        </w:rPr>
        <w:t xml:space="preserve">Требования к планируемым результатам освоения Программы </w:t>
      </w:r>
      <w:r w:rsidR="00ED3255" w:rsidRPr="00EC7CF9">
        <w:rPr>
          <w:rFonts w:ascii="Times New Roman" w:hAnsi="Times New Roman" w:cs="Times New Roman"/>
          <w:b/>
          <w:sz w:val="24"/>
          <w:szCs w:val="24"/>
        </w:rPr>
        <w:t>ВОСПИТАНИЯ</w:t>
      </w:r>
      <w:r w:rsidRPr="00EC7CF9">
        <w:rPr>
          <w:rFonts w:ascii="Times New Roman" w:hAnsi="Times New Roman" w:cs="Times New Roman"/>
          <w:b/>
          <w:sz w:val="24"/>
          <w:szCs w:val="24"/>
        </w:rPr>
        <w:t>.</w:t>
      </w:r>
    </w:p>
    <w:p w:rsidR="00DB1243" w:rsidRPr="00EC7CF9" w:rsidRDefault="00DB1243" w:rsidP="00FB38A6">
      <w:pPr>
        <w:ind w:firstLine="720"/>
        <w:jc w:val="both"/>
        <w:rPr>
          <w:rFonts w:ascii="Times New Roman" w:hAnsi="Times New Roman" w:cs="Times New Roman"/>
          <w:sz w:val="24"/>
          <w:szCs w:val="24"/>
        </w:rPr>
      </w:pPr>
      <w:r w:rsidRPr="00EC7CF9">
        <w:rPr>
          <w:rFonts w:ascii="Times New Roman" w:hAnsi="Times New Roman" w:cs="Times New Roman"/>
          <w:sz w:val="24"/>
          <w:szCs w:val="24"/>
        </w:rPr>
        <w:lastRenderedPageBreak/>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9236E7" w:rsidRPr="00EC7CF9" w:rsidRDefault="00DB1243" w:rsidP="00A75006">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На уровне </w:t>
      </w:r>
      <w:r w:rsidR="00266E6F" w:rsidRPr="00EC7CF9">
        <w:rPr>
          <w:rFonts w:ascii="Times New Roman" w:hAnsi="Times New Roman" w:cs="Times New Roman"/>
          <w:sz w:val="24"/>
          <w:szCs w:val="24"/>
        </w:rPr>
        <w:t>МБДОУ</w:t>
      </w:r>
      <w:r w:rsidRPr="00EC7CF9">
        <w:rPr>
          <w:rFonts w:ascii="Times New Roman" w:hAnsi="Times New Roman" w:cs="Times New Roman"/>
          <w:sz w:val="24"/>
          <w:szCs w:val="24"/>
        </w:rPr>
        <w:t xml:space="preserve">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rsidR="00301C9D" w:rsidRPr="00EC7CF9" w:rsidRDefault="00301C9D" w:rsidP="00ED3255">
      <w:pPr>
        <w:jc w:val="center"/>
        <w:rPr>
          <w:rFonts w:ascii="Times New Roman" w:hAnsi="Times New Roman" w:cs="Times New Roman"/>
          <w:b/>
          <w:sz w:val="24"/>
          <w:szCs w:val="24"/>
        </w:rPr>
      </w:pPr>
    </w:p>
    <w:p w:rsidR="00FB38A6" w:rsidRPr="00EC7CF9" w:rsidRDefault="00FB38A6" w:rsidP="00ED3255">
      <w:pPr>
        <w:jc w:val="center"/>
        <w:rPr>
          <w:rFonts w:ascii="Times New Roman" w:hAnsi="Times New Roman" w:cs="Times New Roman"/>
          <w:b/>
          <w:sz w:val="24"/>
          <w:szCs w:val="24"/>
        </w:rPr>
      </w:pPr>
    </w:p>
    <w:p w:rsidR="00A75006" w:rsidRPr="00EC7CF9" w:rsidRDefault="00A75006" w:rsidP="00A75006">
      <w:pPr>
        <w:jc w:val="center"/>
        <w:rPr>
          <w:rFonts w:ascii="Times New Roman" w:hAnsi="Times New Roman" w:cs="Times New Roman"/>
          <w:b/>
          <w:sz w:val="24"/>
          <w:szCs w:val="24"/>
        </w:rPr>
      </w:pPr>
      <w:r w:rsidRPr="00EC7CF9">
        <w:rPr>
          <w:rFonts w:ascii="Times New Roman" w:hAnsi="Times New Roman" w:cs="Times New Roman"/>
          <w:b/>
          <w:sz w:val="24"/>
          <w:szCs w:val="24"/>
        </w:rPr>
        <w:t xml:space="preserve">Целевые ориентиры воспитательной работы </w:t>
      </w:r>
    </w:p>
    <w:p w:rsidR="00A75006" w:rsidRPr="00EC7CF9" w:rsidRDefault="00A75006" w:rsidP="00A75006">
      <w:pPr>
        <w:jc w:val="center"/>
        <w:rPr>
          <w:rFonts w:ascii="Times New Roman" w:hAnsi="Times New Roman" w:cs="Times New Roman"/>
          <w:b/>
          <w:sz w:val="24"/>
          <w:szCs w:val="24"/>
        </w:rPr>
      </w:pPr>
      <w:r w:rsidRPr="00EC7CF9">
        <w:rPr>
          <w:rFonts w:ascii="Times New Roman" w:hAnsi="Times New Roman" w:cs="Times New Roman"/>
          <w:b/>
          <w:sz w:val="24"/>
          <w:szCs w:val="24"/>
        </w:rPr>
        <w:t>для обучающихся младенческого и раннего возраста (к 3-м годам)</w:t>
      </w:r>
      <w:r w:rsidR="006A2D0A" w:rsidRPr="00EC7CF9">
        <w:rPr>
          <w:rFonts w:ascii="Times New Roman" w:hAnsi="Times New Roman" w:cs="Times New Roman"/>
          <w:b/>
          <w:sz w:val="24"/>
          <w:szCs w:val="24"/>
        </w:rPr>
        <w:t>.</w:t>
      </w:r>
    </w:p>
    <w:p w:rsidR="00A75006" w:rsidRPr="00EC7CF9" w:rsidRDefault="00A75006" w:rsidP="00A75006">
      <w:pPr>
        <w:jc w:val="center"/>
        <w:rPr>
          <w:rFonts w:ascii="Times New Roman" w:hAnsi="Times New Roman" w:cs="Times New Roman"/>
          <w:b/>
          <w:sz w:val="24"/>
          <w:szCs w:val="24"/>
        </w:rPr>
      </w:pPr>
    </w:p>
    <w:tbl>
      <w:tblPr>
        <w:tblW w:w="1020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5161"/>
      </w:tblGrid>
      <w:tr w:rsidR="00A75006" w:rsidRPr="00EC7CF9" w:rsidTr="00301C9D">
        <w:tc>
          <w:tcPr>
            <w:tcW w:w="2340" w:type="dxa"/>
            <w:tcBorders>
              <w:top w:val="single" w:sz="4" w:space="0" w:color="auto"/>
              <w:bottom w:val="single" w:sz="4" w:space="0" w:color="auto"/>
              <w:right w:val="single" w:sz="4" w:space="0" w:color="auto"/>
            </w:tcBorders>
          </w:tcPr>
          <w:p w:rsidR="00A75006" w:rsidRPr="00EC7CF9" w:rsidRDefault="00A75006" w:rsidP="00A75006">
            <w:pPr>
              <w:pStyle w:val="af4"/>
              <w:rPr>
                <w:rFonts w:ascii="Times New Roman" w:hAnsi="Times New Roman" w:cs="Times New Roman"/>
                <w:b/>
              </w:rPr>
            </w:pPr>
            <w:r w:rsidRPr="00EC7CF9">
              <w:rPr>
                <w:rFonts w:ascii="Times New Roman" w:hAnsi="Times New Roman" w:cs="Times New Roman"/>
                <w:b/>
              </w:rP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rsidR="00A75006" w:rsidRPr="00EC7CF9" w:rsidRDefault="00A75006" w:rsidP="00A75006">
            <w:pPr>
              <w:pStyle w:val="af4"/>
              <w:rPr>
                <w:rFonts w:ascii="Times New Roman" w:hAnsi="Times New Roman" w:cs="Times New Roman"/>
                <w:b/>
              </w:rPr>
            </w:pPr>
            <w:r w:rsidRPr="00EC7CF9">
              <w:rPr>
                <w:rFonts w:ascii="Times New Roman" w:hAnsi="Times New Roman" w:cs="Times New Roman"/>
                <w:b/>
              </w:rPr>
              <w:t>Ценности</w:t>
            </w:r>
          </w:p>
        </w:tc>
        <w:tc>
          <w:tcPr>
            <w:tcW w:w="5161" w:type="dxa"/>
            <w:tcBorders>
              <w:top w:val="single" w:sz="4" w:space="0" w:color="auto"/>
              <w:left w:val="single" w:sz="4" w:space="0" w:color="auto"/>
              <w:bottom w:val="single" w:sz="4" w:space="0" w:color="auto"/>
            </w:tcBorders>
          </w:tcPr>
          <w:p w:rsidR="00A75006" w:rsidRPr="00EC7CF9" w:rsidRDefault="00A75006" w:rsidP="00A75006">
            <w:pPr>
              <w:pStyle w:val="af4"/>
              <w:rPr>
                <w:rFonts w:ascii="Times New Roman" w:hAnsi="Times New Roman" w:cs="Times New Roman"/>
                <w:b/>
              </w:rPr>
            </w:pPr>
            <w:r w:rsidRPr="00EC7CF9">
              <w:rPr>
                <w:rFonts w:ascii="Times New Roman" w:hAnsi="Times New Roman" w:cs="Times New Roman"/>
                <w:b/>
              </w:rPr>
              <w:t>Показатели</w:t>
            </w:r>
          </w:p>
        </w:tc>
      </w:tr>
      <w:tr w:rsidR="00A75006" w:rsidRPr="00EC7CF9" w:rsidTr="00301C9D">
        <w:tc>
          <w:tcPr>
            <w:tcW w:w="2340" w:type="dxa"/>
            <w:tcBorders>
              <w:top w:val="single" w:sz="4" w:space="0" w:color="auto"/>
              <w:bottom w:val="single" w:sz="4" w:space="0" w:color="auto"/>
              <w:right w:val="single" w:sz="4" w:space="0" w:color="auto"/>
            </w:tcBorders>
          </w:tcPr>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Патриотическое</w:t>
            </w:r>
          </w:p>
        </w:tc>
        <w:tc>
          <w:tcPr>
            <w:tcW w:w="2700" w:type="dxa"/>
            <w:tcBorders>
              <w:top w:val="single" w:sz="4" w:space="0" w:color="auto"/>
              <w:left w:val="single" w:sz="4" w:space="0" w:color="auto"/>
              <w:bottom w:val="single" w:sz="4" w:space="0" w:color="auto"/>
              <w:right w:val="single" w:sz="4" w:space="0" w:color="auto"/>
            </w:tcBorders>
          </w:tcPr>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Родина, природа</w:t>
            </w:r>
          </w:p>
        </w:tc>
        <w:tc>
          <w:tcPr>
            <w:tcW w:w="5161" w:type="dxa"/>
            <w:tcBorders>
              <w:top w:val="single" w:sz="4" w:space="0" w:color="auto"/>
              <w:left w:val="single" w:sz="4" w:space="0" w:color="auto"/>
              <w:bottom w:val="single" w:sz="4" w:space="0" w:color="auto"/>
            </w:tcBorders>
          </w:tcPr>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Проявляющий привязанность, любовь к семье, близким, окружающему миру</w:t>
            </w:r>
          </w:p>
        </w:tc>
      </w:tr>
      <w:tr w:rsidR="00A75006" w:rsidRPr="00EC7CF9" w:rsidTr="00301C9D">
        <w:tc>
          <w:tcPr>
            <w:tcW w:w="2340" w:type="dxa"/>
            <w:tcBorders>
              <w:top w:val="single" w:sz="4" w:space="0" w:color="auto"/>
              <w:bottom w:val="single" w:sz="4" w:space="0" w:color="auto"/>
              <w:right w:val="single" w:sz="4" w:space="0" w:color="auto"/>
            </w:tcBorders>
          </w:tcPr>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Социальное</w:t>
            </w:r>
          </w:p>
        </w:tc>
        <w:tc>
          <w:tcPr>
            <w:tcW w:w="2700" w:type="dxa"/>
            <w:tcBorders>
              <w:top w:val="single" w:sz="4" w:space="0" w:color="auto"/>
              <w:left w:val="single" w:sz="4" w:space="0" w:color="auto"/>
              <w:bottom w:val="single" w:sz="4" w:space="0" w:color="auto"/>
              <w:right w:val="single" w:sz="4" w:space="0" w:color="auto"/>
            </w:tcBorders>
          </w:tcPr>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Человек, семья,</w:t>
            </w:r>
          </w:p>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дружба,</w:t>
            </w:r>
          </w:p>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сотрудничество</w:t>
            </w:r>
          </w:p>
        </w:tc>
        <w:tc>
          <w:tcPr>
            <w:tcW w:w="5161" w:type="dxa"/>
            <w:tcBorders>
              <w:top w:val="single" w:sz="4" w:space="0" w:color="auto"/>
              <w:left w:val="single" w:sz="4" w:space="0" w:color="auto"/>
              <w:bottom w:val="single" w:sz="4" w:space="0" w:color="auto"/>
            </w:tcBorders>
          </w:tcPr>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Способный понять и принять, что такое "хорошо" и "плохо".</w:t>
            </w:r>
          </w:p>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Проявляющий интерес к другим детям и способный бесконфликтно играть рядом с ними.</w:t>
            </w:r>
          </w:p>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Проявляющий позицию "Я сам!".</w:t>
            </w:r>
          </w:p>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Доброжелательный, проявляющий сочувствие, доброту.</w:t>
            </w:r>
          </w:p>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Испытывающий чувство удовольствия в случае одобрения и чувство огорчения в случае неодобрения со стороны педагогических работников.</w:t>
            </w:r>
          </w:p>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A75006" w:rsidRPr="00EC7CF9" w:rsidTr="00301C9D">
        <w:tc>
          <w:tcPr>
            <w:tcW w:w="2340" w:type="dxa"/>
            <w:tcBorders>
              <w:top w:val="single" w:sz="4" w:space="0" w:color="auto"/>
              <w:bottom w:val="single" w:sz="4" w:space="0" w:color="auto"/>
              <w:right w:val="single" w:sz="4" w:space="0" w:color="auto"/>
            </w:tcBorders>
          </w:tcPr>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Познавательное</w:t>
            </w:r>
          </w:p>
        </w:tc>
        <w:tc>
          <w:tcPr>
            <w:tcW w:w="2700" w:type="dxa"/>
            <w:tcBorders>
              <w:top w:val="single" w:sz="4" w:space="0" w:color="auto"/>
              <w:left w:val="single" w:sz="4" w:space="0" w:color="auto"/>
              <w:bottom w:val="single" w:sz="4" w:space="0" w:color="auto"/>
              <w:right w:val="single" w:sz="4" w:space="0" w:color="auto"/>
            </w:tcBorders>
          </w:tcPr>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Знание</w:t>
            </w:r>
          </w:p>
        </w:tc>
        <w:tc>
          <w:tcPr>
            <w:tcW w:w="5161" w:type="dxa"/>
            <w:tcBorders>
              <w:top w:val="single" w:sz="4" w:space="0" w:color="auto"/>
              <w:left w:val="single" w:sz="4" w:space="0" w:color="auto"/>
              <w:bottom w:val="single" w:sz="4" w:space="0" w:color="auto"/>
            </w:tcBorders>
          </w:tcPr>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Проявляющий интерес к окружающему миру и активность в поведении и деятельности.</w:t>
            </w:r>
          </w:p>
        </w:tc>
      </w:tr>
      <w:tr w:rsidR="00A75006" w:rsidRPr="00EC7CF9" w:rsidTr="00301C9D">
        <w:tc>
          <w:tcPr>
            <w:tcW w:w="2340" w:type="dxa"/>
            <w:tcBorders>
              <w:top w:val="single" w:sz="4" w:space="0" w:color="auto"/>
              <w:bottom w:val="single" w:sz="4" w:space="0" w:color="auto"/>
              <w:right w:val="single" w:sz="4" w:space="0" w:color="auto"/>
            </w:tcBorders>
          </w:tcPr>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Здоровье</w:t>
            </w:r>
          </w:p>
        </w:tc>
        <w:tc>
          <w:tcPr>
            <w:tcW w:w="5161" w:type="dxa"/>
            <w:tcBorders>
              <w:top w:val="single" w:sz="4" w:space="0" w:color="auto"/>
              <w:left w:val="single" w:sz="4" w:space="0" w:color="auto"/>
              <w:bottom w:val="single" w:sz="4" w:space="0" w:color="auto"/>
            </w:tcBorders>
          </w:tcPr>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Выполняющий действия по самообслуживанию: моет руки, самостоятельно ест, ложится спать. Стремящийся быть опрятным. Проявляющий интерес к физической активности.</w:t>
            </w:r>
          </w:p>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Соблюдающий элементарные правила безопасности в быту, в Организации, на природе.</w:t>
            </w:r>
          </w:p>
        </w:tc>
      </w:tr>
      <w:tr w:rsidR="00A75006" w:rsidRPr="00EC7CF9" w:rsidTr="00301C9D">
        <w:tc>
          <w:tcPr>
            <w:tcW w:w="2340" w:type="dxa"/>
            <w:tcBorders>
              <w:top w:val="single" w:sz="4" w:space="0" w:color="auto"/>
              <w:bottom w:val="single" w:sz="4" w:space="0" w:color="auto"/>
              <w:right w:val="single" w:sz="4" w:space="0" w:color="auto"/>
            </w:tcBorders>
          </w:tcPr>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Трудовое</w:t>
            </w:r>
          </w:p>
        </w:tc>
        <w:tc>
          <w:tcPr>
            <w:tcW w:w="2700" w:type="dxa"/>
            <w:tcBorders>
              <w:top w:val="single" w:sz="4" w:space="0" w:color="auto"/>
              <w:left w:val="single" w:sz="4" w:space="0" w:color="auto"/>
              <w:bottom w:val="single" w:sz="4" w:space="0" w:color="auto"/>
              <w:right w:val="single" w:sz="4" w:space="0" w:color="auto"/>
            </w:tcBorders>
          </w:tcPr>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Труд</w:t>
            </w:r>
          </w:p>
        </w:tc>
        <w:tc>
          <w:tcPr>
            <w:tcW w:w="5161" w:type="dxa"/>
            <w:tcBorders>
              <w:top w:val="single" w:sz="4" w:space="0" w:color="auto"/>
              <w:left w:val="single" w:sz="4" w:space="0" w:color="auto"/>
              <w:bottom w:val="single" w:sz="4" w:space="0" w:color="auto"/>
            </w:tcBorders>
          </w:tcPr>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Поддерживающий элементарный порядок в окружающей обстановке.</w:t>
            </w:r>
          </w:p>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Стремящийся помогать педагогическому работнику в доступных действиях.</w:t>
            </w:r>
          </w:p>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Стремящийся к самостоятельности в самообслуживании, в быту, в игре, в продуктивных видах деятельности.</w:t>
            </w:r>
          </w:p>
        </w:tc>
      </w:tr>
      <w:tr w:rsidR="00A75006" w:rsidRPr="00EC7CF9" w:rsidTr="00301C9D">
        <w:tc>
          <w:tcPr>
            <w:tcW w:w="2340" w:type="dxa"/>
            <w:tcBorders>
              <w:top w:val="single" w:sz="4" w:space="0" w:color="auto"/>
              <w:bottom w:val="single" w:sz="4" w:space="0" w:color="auto"/>
              <w:right w:val="single" w:sz="4" w:space="0" w:color="auto"/>
            </w:tcBorders>
          </w:tcPr>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Культура и красота</w:t>
            </w:r>
          </w:p>
        </w:tc>
        <w:tc>
          <w:tcPr>
            <w:tcW w:w="5161" w:type="dxa"/>
            <w:tcBorders>
              <w:top w:val="single" w:sz="4" w:space="0" w:color="auto"/>
              <w:left w:val="single" w:sz="4" w:space="0" w:color="auto"/>
              <w:bottom w:val="single" w:sz="4" w:space="0" w:color="auto"/>
            </w:tcBorders>
          </w:tcPr>
          <w:p w:rsidR="00A75006" w:rsidRPr="00EC7CF9" w:rsidRDefault="00A75006" w:rsidP="00A75006">
            <w:pPr>
              <w:pStyle w:val="af3"/>
              <w:rPr>
                <w:rFonts w:ascii="Times New Roman" w:hAnsi="Times New Roman" w:cs="Times New Roman"/>
              </w:rPr>
            </w:pPr>
            <w:r w:rsidRPr="00EC7CF9">
              <w:rPr>
                <w:rFonts w:ascii="Times New Roman" w:hAnsi="Times New Roman" w:cs="Times New Roman"/>
              </w:rPr>
              <w:t>Эмоционально отзывчивый к красоте. Проявляющий интерес и желание заниматься продуктивными видами деятельности.</w:t>
            </w:r>
          </w:p>
        </w:tc>
      </w:tr>
    </w:tbl>
    <w:p w:rsidR="00A75006" w:rsidRPr="00EC7CF9" w:rsidRDefault="00A75006" w:rsidP="00A75006">
      <w:pPr>
        <w:jc w:val="center"/>
        <w:rPr>
          <w:rFonts w:ascii="Times New Roman" w:hAnsi="Times New Roman" w:cs="Times New Roman"/>
          <w:b/>
          <w:sz w:val="24"/>
          <w:szCs w:val="24"/>
        </w:rPr>
      </w:pPr>
    </w:p>
    <w:p w:rsidR="00ED3255" w:rsidRPr="00EC7CF9" w:rsidRDefault="00DB1243" w:rsidP="00ED3255">
      <w:pPr>
        <w:jc w:val="center"/>
        <w:rPr>
          <w:rFonts w:ascii="Times New Roman" w:hAnsi="Times New Roman" w:cs="Times New Roman"/>
          <w:b/>
          <w:sz w:val="24"/>
          <w:szCs w:val="24"/>
        </w:rPr>
      </w:pPr>
      <w:r w:rsidRPr="00EC7CF9">
        <w:rPr>
          <w:rFonts w:ascii="Times New Roman" w:hAnsi="Times New Roman" w:cs="Times New Roman"/>
          <w:b/>
          <w:sz w:val="24"/>
          <w:szCs w:val="24"/>
        </w:rPr>
        <w:t xml:space="preserve">Целевые ориентиры воспитательной работы </w:t>
      </w:r>
    </w:p>
    <w:p w:rsidR="00DB1243" w:rsidRPr="00EC7CF9" w:rsidRDefault="00DB1243" w:rsidP="00ED3255">
      <w:pPr>
        <w:jc w:val="center"/>
        <w:rPr>
          <w:rFonts w:ascii="Times New Roman" w:hAnsi="Times New Roman" w:cs="Times New Roman"/>
          <w:b/>
          <w:sz w:val="24"/>
          <w:szCs w:val="24"/>
        </w:rPr>
      </w:pPr>
      <w:r w:rsidRPr="00EC7CF9">
        <w:rPr>
          <w:rFonts w:ascii="Times New Roman" w:hAnsi="Times New Roman" w:cs="Times New Roman"/>
          <w:b/>
          <w:sz w:val="24"/>
          <w:szCs w:val="24"/>
        </w:rPr>
        <w:t>для обучающихся дошкольного возраста (до 8 лет).</w:t>
      </w:r>
    </w:p>
    <w:p w:rsidR="00DB1243" w:rsidRPr="00EC7CF9" w:rsidRDefault="00DB1243" w:rsidP="00ED3255">
      <w:pPr>
        <w:ind w:firstLine="720"/>
        <w:jc w:val="both"/>
        <w:rPr>
          <w:rFonts w:ascii="Times New Roman" w:hAnsi="Times New Roman" w:cs="Times New Roman"/>
          <w:b/>
          <w:sz w:val="24"/>
          <w:szCs w:val="24"/>
        </w:rPr>
      </w:pPr>
      <w:r w:rsidRPr="00EC7CF9">
        <w:rPr>
          <w:rFonts w:ascii="Times New Roman" w:hAnsi="Times New Roman" w:cs="Times New Roman"/>
          <w:b/>
          <w:sz w:val="24"/>
          <w:szCs w:val="24"/>
        </w:rPr>
        <w:t>Портрет ребенка дошкольного возраста (к 8-ми годам)</w:t>
      </w:r>
      <w:r w:rsidR="00FB38A6" w:rsidRPr="00EC7CF9">
        <w:rPr>
          <w:rFonts w:ascii="Times New Roman" w:hAnsi="Times New Roman" w:cs="Times New Roman"/>
          <w:b/>
          <w:sz w:val="24"/>
          <w:szCs w:val="24"/>
        </w:rPr>
        <w:t>:</w:t>
      </w:r>
    </w:p>
    <w:p w:rsidR="00FB38A6" w:rsidRPr="00EC7CF9" w:rsidRDefault="00FB38A6" w:rsidP="00ED3255">
      <w:pPr>
        <w:ind w:firstLine="720"/>
        <w:jc w:val="both"/>
        <w:rPr>
          <w:rFonts w:ascii="Times New Roman" w:hAnsi="Times New Roman" w:cs="Times New Roman"/>
          <w:b/>
          <w:sz w:val="24"/>
          <w:szCs w:val="24"/>
        </w:rPr>
      </w:pPr>
    </w:p>
    <w:tbl>
      <w:tblPr>
        <w:tblW w:w="1009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97"/>
        <w:gridCol w:w="2693"/>
        <w:gridCol w:w="5103"/>
      </w:tblGrid>
      <w:tr w:rsidR="00DB1243" w:rsidRPr="00EC7CF9" w:rsidTr="00967834">
        <w:tc>
          <w:tcPr>
            <w:tcW w:w="2297" w:type="dxa"/>
            <w:tcBorders>
              <w:top w:val="single" w:sz="4" w:space="0" w:color="auto"/>
              <w:bottom w:val="single" w:sz="4" w:space="0" w:color="auto"/>
              <w:right w:val="single" w:sz="4" w:space="0" w:color="auto"/>
            </w:tcBorders>
          </w:tcPr>
          <w:p w:rsidR="00DB1243" w:rsidRPr="00EC7CF9" w:rsidRDefault="00DB1243" w:rsidP="00ED3255">
            <w:pPr>
              <w:pStyle w:val="af4"/>
              <w:rPr>
                <w:rFonts w:ascii="Times New Roman" w:hAnsi="Times New Roman" w:cs="Times New Roman"/>
                <w:b/>
              </w:rPr>
            </w:pPr>
            <w:r w:rsidRPr="00EC7CF9">
              <w:rPr>
                <w:rFonts w:ascii="Times New Roman" w:hAnsi="Times New Roman" w:cs="Times New Roman"/>
                <w:b/>
              </w:rPr>
              <w:t>Направления воспитания</w:t>
            </w:r>
          </w:p>
        </w:tc>
        <w:tc>
          <w:tcPr>
            <w:tcW w:w="2693" w:type="dxa"/>
            <w:tcBorders>
              <w:top w:val="single" w:sz="4" w:space="0" w:color="auto"/>
              <w:left w:val="single" w:sz="4" w:space="0" w:color="auto"/>
              <w:bottom w:val="single" w:sz="4" w:space="0" w:color="auto"/>
              <w:right w:val="single" w:sz="4" w:space="0" w:color="auto"/>
            </w:tcBorders>
          </w:tcPr>
          <w:p w:rsidR="00DB1243" w:rsidRPr="00EC7CF9" w:rsidRDefault="00DB1243" w:rsidP="00ED3255">
            <w:pPr>
              <w:pStyle w:val="af4"/>
              <w:rPr>
                <w:rFonts w:ascii="Times New Roman" w:hAnsi="Times New Roman" w:cs="Times New Roman"/>
                <w:b/>
              </w:rPr>
            </w:pPr>
            <w:r w:rsidRPr="00EC7CF9">
              <w:rPr>
                <w:rFonts w:ascii="Times New Roman" w:hAnsi="Times New Roman" w:cs="Times New Roman"/>
                <w:b/>
              </w:rPr>
              <w:t>Ценности</w:t>
            </w:r>
          </w:p>
        </w:tc>
        <w:tc>
          <w:tcPr>
            <w:tcW w:w="5103" w:type="dxa"/>
            <w:tcBorders>
              <w:top w:val="single" w:sz="4" w:space="0" w:color="auto"/>
              <w:left w:val="single" w:sz="4" w:space="0" w:color="auto"/>
              <w:bottom w:val="single" w:sz="4" w:space="0" w:color="auto"/>
            </w:tcBorders>
          </w:tcPr>
          <w:p w:rsidR="00DB1243" w:rsidRPr="00EC7CF9" w:rsidRDefault="00DB1243" w:rsidP="00ED3255">
            <w:pPr>
              <w:pStyle w:val="af4"/>
              <w:rPr>
                <w:rFonts w:ascii="Times New Roman" w:hAnsi="Times New Roman" w:cs="Times New Roman"/>
                <w:b/>
              </w:rPr>
            </w:pPr>
            <w:r w:rsidRPr="00EC7CF9">
              <w:rPr>
                <w:rFonts w:ascii="Times New Roman" w:hAnsi="Times New Roman" w:cs="Times New Roman"/>
                <w:b/>
              </w:rPr>
              <w:t>Показатели</w:t>
            </w:r>
          </w:p>
        </w:tc>
      </w:tr>
      <w:tr w:rsidR="00DB1243" w:rsidRPr="00EC7CF9" w:rsidTr="00967834">
        <w:tc>
          <w:tcPr>
            <w:tcW w:w="2297" w:type="dxa"/>
            <w:tcBorders>
              <w:top w:val="single" w:sz="4" w:space="0" w:color="auto"/>
              <w:bottom w:val="single" w:sz="4" w:space="0" w:color="auto"/>
              <w:right w:val="single" w:sz="4" w:space="0" w:color="auto"/>
            </w:tcBorders>
          </w:tcPr>
          <w:p w:rsidR="00DB1243" w:rsidRPr="00EC7CF9" w:rsidRDefault="00DB1243" w:rsidP="00ED3255">
            <w:pPr>
              <w:pStyle w:val="af3"/>
              <w:jc w:val="left"/>
              <w:rPr>
                <w:rFonts w:ascii="Times New Roman" w:hAnsi="Times New Roman" w:cs="Times New Roman"/>
              </w:rPr>
            </w:pPr>
            <w:r w:rsidRPr="00EC7CF9">
              <w:rPr>
                <w:rFonts w:ascii="Times New Roman" w:hAnsi="Times New Roman" w:cs="Times New Roman"/>
              </w:rPr>
              <w:lastRenderedPageBreak/>
              <w:t>Патриотическое</w:t>
            </w:r>
          </w:p>
        </w:tc>
        <w:tc>
          <w:tcPr>
            <w:tcW w:w="2693" w:type="dxa"/>
            <w:tcBorders>
              <w:top w:val="single" w:sz="4" w:space="0" w:color="auto"/>
              <w:left w:val="single" w:sz="4" w:space="0" w:color="auto"/>
              <w:bottom w:val="single" w:sz="4" w:space="0" w:color="auto"/>
              <w:right w:val="single" w:sz="4" w:space="0" w:color="auto"/>
            </w:tcBorders>
          </w:tcPr>
          <w:p w:rsidR="00DB1243" w:rsidRPr="00EC7CF9" w:rsidRDefault="00DB1243" w:rsidP="00ED3255">
            <w:pPr>
              <w:pStyle w:val="af3"/>
              <w:jc w:val="left"/>
              <w:rPr>
                <w:rFonts w:ascii="Times New Roman" w:hAnsi="Times New Roman" w:cs="Times New Roman"/>
              </w:rPr>
            </w:pPr>
            <w:r w:rsidRPr="00EC7CF9">
              <w:rPr>
                <w:rFonts w:ascii="Times New Roman" w:hAnsi="Times New Roman" w:cs="Times New Roman"/>
              </w:rPr>
              <w:t>Родина, природа</w:t>
            </w:r>
          </w:p>
        </w:tc>
        <w:tc>
          <w:tcPr>
            <w:tcW w:w="5103" w:type="dxa"/>
            <w:tcBorders>
              <w:top w:val="single" w:sz="4" w:space="0" w:color="auto"/>
              <w:left w:val="single" w:sz="4" w:space="0" w:color="auto"/>
              <w:bottom w:val="single" w:sz="4" w:space="0" w:color="auto"/>
            </w:tcBorders>
          </w:tcPr>
          <w:p w:rsidR="00DB1243" w:rsidRPr="00EC7CF9" w:rsidRDefault="00DB1243" w:rsidP="00400C95">
            <w:pPr>
              <w:pStyle w:val="af3"/>
              <w:rPr>
                <w:rFonts w:ascii="Times New Roman" w:hAnsi="Times New Roman" w:cs="Times New Roman"/>
              </w:rPr>
            </w:pPr>
            <w:r w:rsidRPr="00EC7CF9">
              <w:rPr>
                <w:rFonts w:ascii="Times New Roman" w:hAnsi="Times New Roman" w:cs="Times New Roman"/>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DB1243" w:rsidRPr="00EC7CF9" w:rsidTr="00967834">
        <w:tc>
          <w:tcPr>
            <w:tcW w:w="2297" w:type="dxa"/>
            <w:tcBorders>
              <w:top w:val="single" w:sz="4" w:space="0" w:color="auto"/>
              <w:bottom w:val="single" w:sz="4" w:space="0" w:color="auto"/>
              <w:right w:val="single" w:sz="4" w:space="0" w:color="auto"/>
            </w:tcBorders>
          </w:tcPr>
          <w:p w:rsidR="00DB1243" w:rsidRPr="00EC7CF9" w:rsidRDefault="00DB1243" w:rsidP="00ED3255">
            <w:pPr>
              <w:pStyle w:val="af3"/>
              <w:jc w:val="left"/>
              <w:rPr>
                <w:rFonts w:ascii="Times New Roman" w:hAnsi="Times New Roman" w:cs="Times New Roman"/>
              </w:rPr>
            </w:pPr>
            <w:r w:rsidRPr="00EC7CF9">
              <w:rPr>
                <w:rFonts w:ascii="Times New Roman" w:hAnsi="Times New Roman" w:cs="Times New Roman"/>
              </w:rPr>
              <w:t>Социальное</w:t>
            </w:r>
          </w:p>
        </w:tc>
        <w:tc>
          <w:tcPr>
            <w:tcW w:w="2693" w:type="dxa"/>
            <w:tcBorders>
              <w:top w:val="single" w:sz="4" w:space="0" w:color="auto"/>
              <w:left w:val="single" w:sz="4" w:space="0" w:color="auto"/>
              <w:bottom w:val="single" w:sz="4" w:space="0" w:color="auto"/>
              <w:right w:val="single" w:sz="4" w:space="0" w:color="auto"/>
            </w:tcBorders>
          </w:tcPr>
          <w:p w:rsidR="00DB1243" w:rsidRPr="00EC7CF9" w:rsidRDefault="00DB1243" w:rsidP="00ED3255">
            <w:pPr>
              <w:pStyle w:val="af3"/>
              <w:jc w:val="left"/>
              <w:rPr>
                <w:rFonts w:ascii="Times New Roman" w:hAnsi="Times New Roman" w:cs="Times New Roman"/>
              </w:rPr>
            </w:pPr>
            <w:r w:rsidRPr="00EC7CF9">
              <w:rPr>
                <w:rFonts w:ascii="Times New Roman" w:hAnsi="Times New Roman" w:cs="Times New Roman"/>
              </w:rPr>
              <w:t>Человек, семья,</w:t>
            </w:r>
          </w:p>
          <w:p w:rsidR="00DB1243" w:rsidRPr="00EC7CF9" w:rsidRDefault="00DB1243" w:rsidP="00ED3255">
            <w:pPr>
              <w:pStyle w:val="af3"/>
              <w:jc w:val="left"/>
              <w:rPr>
                <w:rFonts w:ascii="Times New Roman" w:hAnsi="Times New Roman" w:cs="Times New Roman"/>
              </w:rPr>
            </w:pPr>
            <w:r w:rsidRPr="00EC7CF9">
              <w:rPr>
                <w:rFonts w:ascii="Times New Roman" w:hAnsi="Times New Roman" w:cs="Times New Roman"/>
              </w:rPr>
              <w:t>дружба,</w:t>
            </w:r>
          </w:p>
          <w:p w:rsidR="00DB1243" w:rsidRPr="00EC7CF9" w:rsidRDefault="00DB1243" w:rsidP="00ED3255">
            <w:pPr>
              <w:pStyle w:val="af3"/>
              <w:jc w:val="left"/>
              <w:rPr>
                <w:rFonts w:ascii="Times New Roman" w:hAnsi="Times New Roman" w:cs="Times New Roman"/>
              </w:rPr>
            </w:pPr>
            <w:r w:rsidRPr="00EC7CF9">
              <w:rPr>
                <w:rFonts w:ascii="Times New Roman" w:hAnsi="Times New Roman" w:cs="Times New Roman"/>
              </w:rPr>
              <w:t>сотрудничество</w:t>
            </w:r>
          </w:p>
        </w:tc>
        <w:tc>
          <w:tcPr>
            <w:tcW w:w="5103" w:type="dxa"/>
            <w:tcBorders>
              <w:top w:val="single" w:sz="4" w:space="0" w:color="auto"/>
              <w:left w:val="single" w:sz="4" w:space="0" w:color="auto"/>
              <w:bottom w:val="single" w:sz="4" w:space="0" w:color="auto"/>
            </w:tcBorders>
          </w:tcPr>
          <w:p w:rsidR="00DB1243" w:rsidRPr="00EC7CF9" w:rsidRDefault="00DB1243" w:rsidP="00400C95">
            <w:pPr>
              <w:pStyle w:val="af3"/>
              <w:rPr>
                <w:rFonts w:ascii="Times New Roman" w:hAnsi="Times New Roman" w:cs="Times New Roman"/>
              </w:rPr>
            </w:pPr>
            <w:r w:rsidRPr="00EC7CF9">
              <w:rPr>
                <w:rFonts w:ascii="Times New Roman" w:hAnsi="Times New Roman" w:cs="Times New Roman"/>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DB1243" w:rsidRPr="00EC7CF9" w:rsidTr="00967834">
        <w:tc>
          <w:tcPr>
            <w:tcW w:w="2297" w:type="dxa"/>
            <w:tcBorders>
              <w:top w:val="single" w:sz="4" w:space="0" w:color="auto"/>
              <w:bottom w:val="single" w:sz="4" w:space="0" w:color="auto"/>
              <w:right w:val="single" w:sz="4" w:space="0" w:color="auto"/>
            </w:tcBorders>
          </w:tcPr>
          <w:p w:rsidR="00DB1243" w:rsidRPr="00EC7CF9" w:rsidRDefault="00DB1243" w:rsidP="00ED3255">
            <w:pPr>
              <w:pStyle w:val="af3"/>
              <w:jc w:val="left"/>
              <w:rPr>
                <w:rFonts w:ascii="Times New Roman" w:hAnsi="Times New Roman" w:cs="Times New Roman"/>
              </w:rPr>
            </w:pPr>
            <w:r w:rsidRPr="00EC7CF9">
              <w:rPr>
                <w:rFonts w:ascii="Times New Roman" w:hAnsi="Times New Roman" w:cs="Times New Roman"/>
              </w:rPr>
              <w:t>Познавательное</w:t>
            </w:r>
          </w:p>
        </w:tc>
        <w:tc>
          <w:tcPr>
            <w:tcW w:w="2693" w:type="dxa"/>
            <w:tcBorders>
              <w:top w:val="single" w:sz="4" w:space="0" w:color="auto"/>
              <w:left w:val="single" w:sz="4" w:space="0" w:color="auto"/>
              <w:bottom w:val="single" w:sz="4" w:space="0" w:color="auto"/>
              <w:right w:val="single" w:sz="4" w:space="0" w:color="auto"/>
            </w:tcBorders>
          </w:tcPr>
          <w:p w:rsidR="00DB1243" w:rsidRPr="00EC7CF9" w:rsidRDefault="00DB1243" w:rsidP="00ED3255">
            <w:pPr>
              <w:pStyle w:val="af3"/>
              <w:jc w:val="left"/>
              <w:rPr>
                <w:rFonts w:ascii="Times New Roman" w:hAnsi="Times New Roman" w:cs="Times New Roman"/>
              </w:rPr>
            </w:pPr>
            <w:r w:rsidRPr="00EC7CF9">
              <w:rPr>
                <w:rFonts w:ascii="Times New Roman" w:hAnsi="Times New Roman" w:cs="Times New Roman"/>
              </w:rPr>
              <w:t>Знания</w:t>
            </w:r>
          </w:p>
        </w:tc>
        <w:tc>
          <w:tcPr>
            <w:tcW w:w="5103" w:type="dxa"/>
            <w:tcBorders>
              <w:top w:val="single" w:sz="4" w:space="0" w:color="auto"/>
              <w:left w:val="single" w:sz="4" w:space="0" w:color="auto"/>
              <w:bottom w:val="single" w:sz="4" w:space="0" w:color="auto"/>
            </w:tcBorders>
          </w:tcPr>
          <w:p w:rsidR="00DB1243" w:rsidRPr="00EC7CF9" w:rsidRDefault="00DB1243" w:rsidP="00400C95">
            <w:pPr>
              <w:pStyle w:val="af3"/>
              <w:rPr>
                <w:rFonts w:ascii="Times New Roman" w:hAnsi="Times New Roman" w:cs="Times New Roman"/>
              </w:rPr>
            </w:pPr>
            <w:r w:rsidRPr="00EC7CF9">
              <w:rPr>
                <w:rFonts w:ascii="Times New Roman" w:hAnsi="Times New Roman" w:cs="Times New Roman"/>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DB1243" w:rsidRPr="00EC7CF9" w:rsidTr="00967834">
        <w:tc>
          <w:tcPr>
            <w:tcW w:w="2297" w:type="dxa"/>
            <w:tcBorders>
              <w:top w:val="single" w:sz="4" w:space="0" w:color="auto"/>
              <w:bottom w:val="single" w:sz="4" w:space="0" w:color="auto"/>
              <w:right w:val="single" w:sz="4" w:space="0" w:color="auto"/>
            </w:tcBorders>
          </w:tcPr>
          <w:p w:rsidR="00DB1243" w:rsidRPr="00EC7CF9" w:rsidRDefault="00DB1243" w:rsidP="00ED3255">
            <w:pPr>
              <w:pStyle w:val="af3"/>
              <w:jc w:val="left"/>
              <w:rPr>
                <w:rFonts w:ascii="Times New Roman" w:hAnsi="Times New Roman" w:cs="Times New Roman"/>
              </w:rPr>
            </w:pPr>
            <w:r w:rsidRPr="00EC7CF9">
              <w:rPr>
                <w:rFonts w:ascii="Times New Roman" w:hAnsi="Times New Roman" w:cs="Times New Roman"/>
              </w:rPr>
              <w:t>Физическое и оздоровительное</w:t>
            </w:r>
          </w:p>
        </w:tc>
        <w:tc>
          <w:tcPr>
            <w:tcW w:w="2693" w:type="dxa"/>
            <w:tcBorders>
              <w:top w:val="single" w:sz="4" w:space="0" w:color="auto"/>
              <w:left w:val="single" w:sz="4" w:space="0" w:color="auto"/>
              <w:bottom w:val="single" w:sz="4" w:space="0" w:color="auto"/>
              <w:right w:val="single" w:sz="4" w:space="0" w:color="auto"/>
            </w:tcBorders>
          </w:tcPr>
          <w:p w:rsidR="00DB1243" w:rsidRPr="00EC7CF9" w:rsidRDefault="00DB1243" w:rsidP="00ED3255">
            <w:pPr>
              <w:pStyle w:val="af3"/>
              <w:jc w:val="left"/>
              <w:rPr>
                <w:rFonts w:ascii="Times New Roman" w:hAnsi="Times New Roman" w:cs="Times New Roman"/>
              </w:rPr>
            </w:pPr>
            <w:r w:rsidRPr="00EC7CF9">
              <w:rPr>
                <w:rFonts w:ascii="Times New Roman" w:hAnsi="Times New Roman" w:cs="Times New Roman"/>
              </w:rPr>
              <w:t>Здоровье</w:t>
            </w:r>
          </w:p>
        </w:tc>
        <w:tc>
          <w:tcPr>
            <w:tcW w:w="5103" w:type="dxa"/>
            <w:tcBorders>
              <w:top w:val="single" w:sz="4" w:space="0" w:color="auto"/>
              <w:left w:val="single" w:sz="4" w:space="0" w:color="auto"/>
              <w:bottom w:val="single" w:sz="4" w:space="0" w:color="auto"/>
            </w:tcBorders>
          </w:tcPr>
          <w:p w:rsidR="00DB1243" w:rsidRPr="00EC7CF9" w:rsidRDefault="00DB1243" w:rsidP="00400C95">
            <w:pPr>
              <w:pStyle w:val="af3"/>
              <w:rPr>
                <w:rFonts w:ascii="Times New Roman" w:hAnsi="Times New Roman" w:cs="Times New Roman"/>
              </w:rPr>
            </w:pPr>
            <w:r w:rsidRPr="00EC7CF9">
              <w:rPr>
                <w:rFonts w:ascii="Times New Roman" w:hAnsi="Times New Roman" w:cs="Times New Roman"/>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DB1243" w:rsidRPr="00EC7CF9" w:rsidTr="00967834">
        <w:tc>
          <w:tcPr>
            <w:tcW w:w="2297" w:type="dxa"/>
            <w:tcBorders>
              <w:top w:val="single" w:sz="4" w:space="0" w:color="auto"/>
              <w:bottom w:val="single" w:sz="4" w:space="0" w:color="auto"/>
              <w:right w:val="single" w:sz="4" w:space="0" w:color="auto"/>
            </w:tcBorders>
          </w:tcPr>
          <w:p w:rsidR="00DB1243" w:rsidRPr="00EC7CF9" w:rsidRDefault="00DB1243" w:rsidP="00ED3255">
            <w:pPr>
              <w:pStyle w:val="af3"/>
              <w:jc w:val="left"/>
              <w:rPr>
                <w:rFonts w:ascii="Times New Roman" w:hAnsi="Times New Roman" w:cs="Times New Roman"/>
              </w:rPr>
            </w:pPr>
            <w:r w:rsidRPr="00EC7CF9">
              <w:rPr>
                <w:rFonts w:ascii="Times New Roman" w:hAnsi="Times New Roman" w:cs="Times New Roman"/>
              </w:rPr>
              <w:t>Трудовое</w:t>
            </w:r>
          </w:p>
        </w:tc>
        <w:tc>
          <w:tcPr>
            <w:tcW w:w="2693" w:type="dxa"/>
            <w:tcBorders>
              <w:top w:val="single" w:sz="4" w:space="0" w:color="auto"/>
              <w:left w:val="single" w:sz="4" w:space="0" w:color="auto"/>
              <w:bottom w:val="single" w:sz="4" w:space="0" w:color="auto"/>
              <w:right w:val="single" w:sz="4" w:space="0" w:color="auto"/>
            </w:tcBorders>
          </w:tcPr>
          <w:p w:rsidR="00DB1243" w:rsidRPr="00EC7CF9" w:rsidRDefault="00DB1243" w:rsidP="00ED3255">
            <w:pPr>
              <w:pStyle w:val="af3"/>
              <w:jc w:val="left"/>
              <w:rPr>
                <w:rFonts w:ascii="Times New Roman" w:hAnsi="Times New Roman" w:cs="Times New Roman"/>
              </w:rPr>
            </w:pPr>
            <w:r w:rsidRPr="00EC7CF9">
              <w:rPr>
                <w:rFonts w:ascii="Times New Roman" w:hAnsi="Times New Roman" w:cs="Times New Roman"/>
              </w:rPr>
              <w:t>Труд</w:t>
            </w:r>
          </w:p>
        </w:tc>
        <w:tc>
          <w:tcPr>
            <w:tcW w:w="5103" w:type="dxa"/>
            <w:tcBorders>
              <w:top w:val="single" w:sz="4" w:space="0" w:color="auto"/>
              <w:left w:val="single" w:sz="4" w:space="0" w:color="auto"/>
              <w:bottom w:val="single" w:sz="4" w:space="0" w:color="auto"/>
            </w:tcBorders>
          </w:tcPr>
          <w:p w:rsidR="00DB1243" w:rsidRPr="00EC7CF9" w:rsidRDefault="00DB1243" w:rsidP="00400C95">
            <w:pPr>
              <w:pStyle w:val="af3"/>
              <w:rPr>
                <w:rFonts w:ascii="Times New Roman" w:hAnsi="Times New Roman" w:cs="Times New Roman"/>
              </w:rPr>
            </w:pPr>
            <w:r w:rsidRPr="00EC7CF9">
              <w:rPr>
                <w:rFonts w:ascii="Times New Roman" w:hAnsi="Times New Roman" w:cs="Times New Roman"/>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DB1243" w:rsidRPr="00EC7CF9" w:rsidTr="00967834">
        <w:tc>
          <w:tcPr>
            <w:tcW w:w="2297" w:type="dxa"/>
            <w:tcBorders>
              <w:top w:val="single" w:sz="4" w:space="0" w:color="auto"/>
              <w:bottom w:val="single" w:sz="4" w:space="0" w:color="auto"/>
              <w:right w:val="single" w:sz="4" w:space="0" w:color="auto"/>
            </w:tcBorders>
          </w:tcPr>
          <w:p w:rsidR="00DB1243" w:rsidRPr="00EC7CF9" w:rsidRDefault="00DB1243" w:rsidP="00ED3255">
            <w:pPr>
              <w:pStyle w:val="af3"/>
              <w:jc w:val="left"/>
              <w:rPr>
                <w:rFonts w:ascii="Times New Roman" w:hAnsi="Times New Roman" w:cs="Times New Roman"/>
              </w:rPr>
            </w:pPr>
            <w:r w:rsidRPr="00EC7CF9">
              <w:rPr>
                <w:rFonts w:ascii="Times New Roman" w:hAnsi="Times New Roman" w:cs="Times New Roman"/>
              </w:rPr>
              <w:t>Этико-эстетическое</w:t>
            </w:r>
          </w:p>
        </w:tc>
        <w:tc>
          <w:tcPr>
            <w:tcW w:w="2693" w:type="dxa"/>
            <w:tcBorders>
              <w:top w:val="single" w:sz="4" w:space="0" w:color="auto"/>
              <w:left w:val="single" w:sz="4" w:space="0" w:color="auto"/>
              <w:bottom w:val="single" w:sz="4" w:space="0" w:color="auto"/>
              <w:right w:val="single" w:sz="4" w:space="0" w:color="auto"/>
            </w:tcBorders>
          </w:tcPr>
          <w:p w:rsidR="00DB1243" w:rsidRPr="00EC7CF9" w:rsidRDefault="00DB1243" w:rsidP="00ED3255">
            <w:pPr>
              <w:pStyle w:val="af3"/>
              <w:jc w:val="left"/>
              <w:rPr>
                <w:rFonts w:ascii="Times New Roman" w:hAnsi="Times New Roman" w:cs="Times New Roman"/>
              </w:rPr>
            </w:pPr>
            <w:r w:rsidRPr="00EC7CF9">
              <w:rPr>
                <w:rFonts w:ascii="Times New Roman" w:hAnsi="Times New Roman" w:cs="Times New Roman"/>
              </w:rPr>
              <w:t>Культура и красота</w:t>
            </w:r>
          </w:p>
        </w:tc>
        <w:tc>
          <w:tcPr>
            <w:tcW w:w="5103" w:type="dxa"/>
            <w:tcBorders>
              <w:top w:val="single" w:sz="4" w:space="0" w:color="auto"/>
              <w:left w:val="single" w:sz="4" w:space="0" w:color="auto"/>
              <w:bottom w:val="single" w:sz="4" w:space="0" w:color="auto"/>
            </w:tcBorders>
          </w:tcPr>
          <w:p w:rsidR="00DB1243" w:rsidRPr="00EC7CF9" w:rsidRDefault="00DB1243" w:rsidP="00400C95">
            <w:pPr>
              <w:pStyle w:val="af3"/>
              <w:rPr>
                <w:rFonts w:ascii="Times New Roman" w:hAnsi="Times New Roman" w:cs="Times New Roman"/>
              </w:rPr>
            </w:pPr>
            <w:r w:rsidRPr="00EC7CF9">
              <w:rPr>
                <w:rFonts w:ascii="Times New Roman" w:hAnsi="Times New Roman" w:cs="Times New Roman"/>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F61BED" w:rsidRPr="00EC7CF9" w:rsidRDefault="00F61BED" w:rsidP="00F61BED">
      <w:pPr>
        <w:spacing w:line="276" w:lineRule="auto"/>
        <w:jc w:val="both"/>
        <w:rPr>
          <w:rFonts w:ascii="Times New Roman" w:hAnsi="Times New Roman" w:cs="Times New Roman"/>
          <w:b/>
          <w:sz w:val="28"/>
          <w:szCs w:val="28"/>
        </w:rPr>
      </w:pPr>
    </w:p>
    <w:p w:rsidR="009236E7" w:rsidRPr="00EC7CF9" w:rsidRDefault="00F61BED" w:rsidP="00363F63">
      <w:pPr>
        <w:spacing w:line="276" w:lineRule="auto"/>
        <w:ind w:firstLine="720"/>
        <w:jc w:val="both"/>
        <w:rPr>
          <w:rFonts w:ascii="Times New Roman" w:hAnsi="Times New Roman" w:cs="Times New Roman"/>
          <w:b/>
          <w:sz w:val="24"/>
          <w:szCs w:val="24"/>
        </w:rPr>
      </w:pPr>
      <w:r w:rsidRPr="00EC7CF9">
        <w:rPr>
          <w:rFonts w:ascii="Times New Roman" w:hAnsi="Times New Roman" w:cs="Times New Roman"/>
          <w:b/>
          <w:sz w:val="24"/>
          <w:szCs w:val="24"/>
          <w:u w:val="single"/>
        </w:rPr>
        <w:t>Часть</w:t>
      </w:r>
      <w:r w:rsidR="00AC3D75" w:rsidRPr="00EC7CF9">
        <w:rPr>
          <w:rFonts w:ascii="Times New Roman" w:hAnsi="Times New Roman" w:cs="Times New Roman"/>
          <w:b/>
          <w:sz w:val="24"/>
          <w:szCs w:val="24"/>
          <w:u w:val="single"/>
        </w:rPr>
        <w:t xml:space="preserve"> Программы ВОСПИТАНИЯ</w:t>
      </w:r>
      <w:r w:rsidRPr="00EC7CF9">
        <w:rPr>
          <w:rFonts w:ascii="Times New Roman" w:hAnsi="Times New Roman" w:cs="Times New Roman"/>
          <w:b/>
          <w:sz w:val="24"/>
          <w:szCs w:val="24"/>
          <w:u w:val="single"/>
        </w:rPr>
        <w:t xml:space="preserve">, формируемая </w:t>
      </w:r>
      <w:r w:rsidR="00882D91" w:rsidRPr="00EC7CF9">
        <w:rPr>
          <w:rFonts w:ascii="Times New Roman" w:hAnsi="Times New Roman" w:cs="Times New Roman"/>
          <w:b/>
          <w:sz w:val="24"/>
          <w:szCs w:val="24"/>
          <w:u w:val="single"/>
        </w:rPr>
        <w:t>участниками образовательных отношений,</w:t>
      </w:r>
      <w:r w:rsidR="003C7632" w:rsidRPr="00EC7CF9">
        <w:rPr>
          <w:rFonts w:ascii="Times New Roman" w:hAnsi="Times New Roman" w:cs="Times New Roman"/>
          <w:b/>
          <w:sz w:val="24"/>
          <w:szCs w:val="24"/>
          <w:u w:val="single"/>
        </w:rPr>
        <w:t xml:space="preserve"> </w:t>
      </w:r>
      <w:r w:rsidR="003C7632" w:rsidRPr="00EC7CF9">
        <w:rPr>
          <w:rFonts w:ascii="Times New Roman" w:hAnsi="Times New Roman" w:cs="Times New Roman"/>
          <w:b/>
          <w:sz w:val="24"/>
          <w:szCs w:val="24"/>
        </w:rPr>
        <w:t>совпадает с содержание</w:t>
      </w:r>
      <w:r w:rsidR="00B9513B" w:rsidRPr="00EC7CF9">
        <w:rPr>
          <w:rFonts w:ascii="Times New Roman" w:hAnsi="Times New Roman" w:cs="Times New Roman"/>
          <w:b/>
          <w:sz w:val="24"/>
          <w:szCs w:val="24"/>
        </w:rPr>
        <w:t>м целевого раздела</w:t>
      </w:r>
      <w:r w:rsidR="003C7632" w:rsidRPr="00EC7CF9">
        <w:rPr>
          <w:rFonts w:ascii="Times New Roman" w:hAnsi="Times New Roman" w:cs="Times New Roman"/>
          <w:b/>
          <w:sz w:val="24"/>
          <w:szCs w:val="24"/>
        </w:rPr>
        <w:t xml:space="preserve"> обязательной части Программы воспитания</w:t>
      </w:r>
      <w:r w:rsidR="00B9513B" w:rsidRPr="00EC7CF9">
        <w:rPr>
          <w:rFonts w:ascii="Times New Roman" w:hAnsi="Times New Roman" w:cs="Times New Roman"/>
          <w:b/>
          <w:sz w:val="24"/>
          <w:szCs w:val="24"/>
        </w:rPr>
        <w:t>.</w:t>
      </w:r>
    </w:p>
    <w:p w:rsidR="00F61BED" w:rsidRPr="00EC7CF9" w:rsidRDefault="00F61BED" w:rsidP="00F61BED">
      <w:pPr>
        <w:spacing w:line="276" w:lineRule="auto"/>
        <w:jc w:val="both"/>
        <w:rPr>
          <w:rFonts w:ascii="Times New Roman" w:hAnsi="Times New Roman" w:cs="Times New Roman"/>
          <w:b/>
          <w:sz w:val="28"/>
          <w:szCs w:val="28"/>
        </w:rPr>
      </w:pPr>
    </w:p>
    <w:p w:rsidR="008D155C" w:rsidRPr="00EC7CF9" w:rsidRDefault="008D155C" w:rsidP="00F61BED">
      <w:pPr>
        <w:spacing w:line="276" w:lineRule="auto"/>
        <w:jc w:val="both"/>
        <w:rPr>
          <w:rFonts w:ascii="Times New Roman" w:hAnsi="Times New Roman" w:cs="Times New Roman"/>
          <w:b/>
          <w:sz w:val="28"/>
          <w:szCs w:val="28"/>
        </w:rPr>
        <w:sectPr w:rsidR="008D155C" w:rsidRPr="00EC7CF9" w:rsidSect="00137734">
          <w:pgSz w:w="11906" w:h="16838"/>
          <w:pgMar w:top="1134" w:right="851" w:bottom="1134" w:left="851" w:header="0" w:footer="210" w:gutter="0"/>
          <w:cols w:space="720"/>
        </w:sectPr>
      </w:pPr>
    </w:p>
    <w:p w:rsidR="001C1244" w:rsidRPr="00EC7CF9" w:rsidRDefault="00400C95" w:rsidP="00AE5C56">
      <w:pPr>
        <w:pStyle w:val="a3"/>
        <w:numPr>
          <w:ilvl w:val="3"/>
          <w:numId w:val="74"/>
        </w:numPr>
        <w:ind w:hanging="371"/>
        <w:jc w:val="both"/>
        <w:rPr>
          <w:rFonts w:ascii="Times New Roman" w:hAnsi="Times New Roman" w:cs="Times New Roman"/>
          <w:b/>
          <w:sz w:val="24"/>
          <w:szCs w:val="24"/>
        </w:rPr>
      </w:pPr>
      <w:r w:rsidRPr="00EC7CF9">
        <w:rPr>
          <w:rFonts w:ascii="Times New Roman" w:hAnsi="Times New Roman" w:cs="Times New Roman"/>
          <w:b/>
          <w:sz w:val="24"/>
          <w:szCs w:val="24"/>
        </w:rPr>
        <w:lastRenderedPageBreak/>
        <w:t xml:space="preserve"> </w:t>
      </w:r>
      <w:r w:rsidR="00F61BED" w:rsidRPr="00EC7CF9">
        <w:rPr>
          <w:rFonts w:ascii="Times New Roman" w:hAnsi="Times New Roman" w:cs="Times New Roman"/>
          <w:b/>
          <w:sz w:val="24"/>
          <w:szCs w:val="24"/>
        </w:rPr>
        <w:t>Содержательный раздел Программы ВОСПИТАНИЯ</w:t>
      </w:r>
      <w:r w:rsidR="00882D91" w:rsidRPr="00EC7CF9">
        <w:rPr>
          <w:rFonts w:ascii="Times New Roman" w:hAnsi="Times New Roman" w:cs="Times New Roman"/>
          <w:b/>
          <w:sz w:val="24"/>
          <w:szCs w:val="24"/>
        </w:rPr>
        <w:t xml:space="preserve"> (п.49.2. ФАОП ДО)</w:t>
      </w:r>
      <w:r w:rsidR="00F61BED" w:rsidRPr="00EC7CF9">
        <w:rPr>
          <w:rFonts w:ascii="Times New Roman" w:hAnsi="Times New Roman" w:cs="Times New Roman"/>
          <w:b/>
          <w:sz w:val="24"/>
          <w:szCs w:val="24"/>
        </w:rPr>
        <w:t>.</w:t>
      </w:r>
    </w:p>
    <w:p w:rsidR="001C1244" w:rsidRPr="00EC7CF9" w:rsidRDefault="001C1244" w:rsidP="001C1244">
      <w:pPr>
        <w:ind w:firstLine="720"/>
        <w:jc w:val="both"/>
        <w:rPr>
          <w:rFonts w:ascii="Times New Roman" w:hAnsi="Times New Roman" w:cs="Times New Roman"/>
          <w:b/>
          <w:sz w:val="24"/>
          <w:szCs w:val="24"/>
        </w:rPr>
      </w:pPr>
      <w:r w:rsidRPr="00EC7CF9">
        <w:rPr>
          <w:rFonts w:ascii="Times New Roman" w:hAnsi="Times New Roman" w:cs="Times New Roman"/>
          <w:b/>
          <w:sz w:val="24"/>
          <w:szCs w:val="24"/>
          <w:u w:val="single"/>
        </w:rPr>
        <w:t>Обязательная часть</w:t>
      </w:r>
      <w:r w:rsidR="0081427F" w:rsidRPr="00EC7CF9">
        <w:rPr>
          <w:rFonts w:ascii="Times New Roman" w:hAnsi="Times New Roman" w:cs="Times New Roman"/>
          <w:b/>
          <w:sz w:val="24"/>
          <w:szCs w:val="24"/>
          <w:u w:val="single"/>
        </w:rPr>
        <w:t>.</w:t>
      </w:r>
      <w:r w:rsidRPr="00EC7CF9">
        <w:rPr>
          <w:rFonts w:ascii="Times New Roman" w:hAnsi="Times New Roman" w:cs="Times New Roman"/>
          <w:b/>
          <w:sz w:val="24"/>
          <w:szCs w:val="24"/>
          <w:u w:val="single"/>
        </w:rPr>
        <w:t xml:space="preserve"> </w:t>
      </w:r>
    </w:p>
    <w:p w:rsidR="00DB1243" w:rsidRPr="00EC7CF9" w:rsidRDefault="00DB1243" w:rsidP="00F61BED">
      <w:pPr>
        <w:ind w:firstLine="720"/>
        <w:jc w:val="both"/>
        <w:rPr>
          <w:rFonts w:ascii="Times New Roman" w:hAnsi="Times New Roman" w:cs="Times New Roman"/>
          <w:b/>
          <w:sz w:val="24"/>
          <w:szCs w:val="24"/>
        </w:rPr>
      </w:pPr>
      <w:r w:rsidRPr="00EC7CF9">
        <w:rPr>
          <w:rFonts w:ascii="Times New Roman" w:hAnsi="Times New Roman" w:cs="Times New Roman"/>
          <w:b/>
          <w:sz w:val="24"/>
          <w:szCs w:val="24"/>
        </w:rPr>
        <w:t>Содержание воспитательной работы по направлениям воспитания.</w:t>
      </w:r>
    </w:p>
    <w:p w:rsidR="00DB1243" w:rsidRPr="00EC7CF9" w:rsidRDefault="00DB1243" w:rsidP="00F61BED">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Содержание Программы </w:t>
      </w:r>
      <w:r w:rsidR="00F61BED" w:rsidRPr="00EC7CF9">
        <w:rPr>
          <w:rFonts w:ascii="Times New Roman" w:hAnsi="Times New Roman" w:cs="Times New Roman"/>
          <w:sz w:val="24"/>
          <w:szCs w:val="24"/>
        </w:rPr>
        <w:t xml:space="preserve">ВОСПИТАНИЯ </w:t>
      </w:r>
      <w:r w:rsidRPr="00EC7CF9">
        <w:rPr>
          <w:rFonts w:ascii="Times New Roman" w:hAnsi="Times New Roman" w:cs="Times New Roman"/>
          <w:sz w:val="24"/>
          <w:szCs w:val="24"/>
        </w:rPr>
        <w:t>реализуется в ходе освоения детьми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DB1243" w:rsidRPr="00EC7CF9" w:rsidRDefault="00F61BED"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социально-коммуникативное развитие;</w:t>
      </w:r>
    </w:p>
    <w:p w:rsidR="00DB1243" w:rsidRPr="00EC7CF9" w:rsidRDefault="00F61BED"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познавательное развитие;</w:t>
      </w:r>
    </w:p>
    <w:p w:rsidR="00DB1243" w:rsidRPr="00EC7CF9" w:rsidRDefault="00F61BED"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речевое развитие;</w:t>
      </w:r>
    </w:p>
    <w:p w:rsidR="00DB1243" w:rsidRPr="00EC7CF9" w:rsidRDefault="00F61BED"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художественно-эстетическое развитие;</w:t>
      </w:r>
    </w:p>
    <w:p w:rsidR="00DB1243" w:rsidRPr="00EC7CF9" w:rsidRDefault="00F61BED"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физическое развитие.</w:t>
      </w:r>
    </w:p>
    <w:p w:rsidR="00DB1243" w:rsidRPr="00EC7CF9" w:rsidRDefault="00DB1243" w:rsidP="00F61BED">
      <w:pPr>
        <w:ind w:firstLine="720"/>
        <w:jc w:val="both"/>
        <w:rPr>
          <w:rFonts w:ascii="Times New Roman" w:hAnsi="Times New Roman" w:cs="Times New Roman"/>
          <w:sz w:val="24"/>
          <w:szCs w:val="24"/>
        </w:rPr>
      </w:pPr>
      <w:r w:rsidRPr="00EC7CF9">
        <w:rPr>
          <w:rFonts w:ascii="Times New Roman" w:hAnsi="Times New Roman" w:cs="Times New Roman"/>
          <w:sz w:val="24"/>
          <w:szCs w:val="24"/>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DB1243" w:rsidRPr="00EC7CF9" w:rsidRDefault="00DB1243" w:rsidP="00F61BED">
      <w:pPr>
        <w:ind w:firstLine="720"/>
        <w:jc w:val="both"/>
        <w:rPr>
          <w:rFonts w:ascii="Times New Roman" w:hAnsi="Times New Roman" w:cs="Times New Roman"/>
          <w:b/>
          <w:i/>
          <w:sz w:val="24"/>
          <w:szCs w:val="24"/>
        </w:rPr>
      </w:pPr>
      <w:r w:rsidRPr="00EC7CF9">
        <w:rPr>
          <w:rFonts w:ascii="Times New Roman" w:hAnsi="Times New Roman" w:cs="Times New Roman"/>
          <w:b/>
          <w:i/>
          <w:sz w:val="24"/>
          <w:szCs w:val="24"/>
        </w:rPr>
        <w:t>Патриотическое направление воспитания.</w:t>
      </w:r>
    </w:p>
    <w:p w:rsidR="00DB1243" w:rsidRPr="00EC7CF9" w:rsidRDefault="00DB1243" w:rsidP="00F61BED">
      <w:pPr>
        <w:ind w:firstLine="720"/>
        <w:jc w:val="both"/>
        <w:rPr>
          <w:rFonts w:ascii="Times New Roman" w:hAnsi="Times New Roman" w:cs="Times New Roman"/>
          <w:sz w:val="24"/>
          <w:szCs w:val="24"/>
        </w:rPr>
      </w:pPr>
      <w:r w:rsidRPr="00EC7CF9">
        <w:rPr>
          <w:rFonts w:ascii="Times New Roman" w:hAnsi="Times New Roman" w:cs="Times New Roman"/>
          <w:sz w:val="24"/>
          <w:szCs w:val="24"/>
        </w:rPr>
        <w:t>Родина и природа лежат в основе патриотического направления воспитания.</w:t>
      </w:r>
    </w:p>
    <w:p w:rsidR="00DB1243" w:rsidRPr="00EC7CF9" w:rsidRDefault="00DB1243" w:rsidP="00F61BED">
      <w:pPr>
        <w:ind w:firstLine="720"/>
        <w:jc w:val="both"/>
        <w:rPr>
          <w:rFonts w:ascii="Times New Roman" w:hAnsi="Times New Roman" w:cs="Times New Roman"/>
          <w:sz w:val="24"/>
          <w:szCs w:val="24"/>
        </w:rPr>
      </w:pPr>
      <w:r w:rsidRPr="00EC7CF9">
        <w:rPr>
          <w:rFonts w:ascii="Times New Roman" w:hAnsi="Times New Roman" w:cs="Times New Roman"/>
          <w:sz w:val="24"/>
          <w:szCs w:val="24"/>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DB1243" w:rsidRPr="00EC7CF9" w:rsidRDefault="00DB1243" w:rsidP="00F61BED">
      <w:pPr>
        <w:ind w:firstLine="720"/>
        <w:jc w:val="both"/>
        <w:rPr>
          <w:rFonts w:ascii="Times New Roman" w:hAnsi="Times New Roman" w:cs="Times New Roman"/>
          <w:sz w:val="24"/>
          <w:szCs w:val="24"/>
        </w:rPr>
      </w:pPr>
      <w:r w:rsidRPr="00EC7CF9">
        <w:rPr>
          <w:rFonts w:ascii="Times New Roman" w:hAnsi="Times New Roman" w:cs="Times New Roman"/>
          <w:sz w:val="24"/>
          <w:szCs w:val="24"/>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DB1243" w:rsidRPr="00EC7CF9" w:rsidRDefault="00F61BED"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DB1243" w:rsidRPr="00EC7CF9" w:rsidRDefault="00F61BED"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эмоционально-ценностный, характеризующийся любовью к Родине - России, уважением к своему народу, народу России в целом;</w:t>
      </w:r>
    </w:p>
    <w:p w:rsidR="00DB1243" w:rsidRPr="00EC7CF9" w:rsidRDefault="00F61BED"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DB1243" w:rsidRPr="00EC7CF9" w:rsidRDefault="00DB1243" w:rsidP="00F61BED">
      <w:pPr>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Задачи патриотического воспитания</w:t>
      </w:r>
      <w:r w:rsidRPr="00EC7CF9">
        <w:rPr>
          <w:rFonts w:ascii="Times New Roman" w:hAnsi="Times New Roman" w:cs="Times New Roman"/>
          <w:sz w:val="24"/>
          <w:szCs w:val="24"/>
        </w:rPr>
        <w:t>:</w:t>
      </w:r>
    </w:p>
    <w:p w:rsidR="00DB1243" w:rsidRPr="00EC7CF9" w:rsidRDefault="00DB1243" w:rsidP="00F61BED">
      <w:pPr>
        <w:jc w:val="both"/>
        <w:rPr>
          <w:rFonts w:ascii="Times New Roman" w:hAnsi="Times New Roman" w:cs="Times New Roman"/>
          <w:sz w:val="24"/>
          <w:szCs w:val="24"/>
        </w:rPr>
      </w:pPr>
      <w:r w:rsidRPr="00EC7CF9">
        <w:rPr>
          <w:rFonts w:ascii="Times New Roman" w:hAnsi="Times New Roman" w:cs="Times New Roman"/>
          <w:sz w:val="24"/>
          <w:szCs w:val="24"/>
        </w:rPr>
        <w:t>1) формирование любви к родному краю, родной природе, родному языку, культурному наследию своего народа;</w:t>
      </w:r>
    </w:p>
    <w:p w:rsidR="00DB1243" w:rsidRPr="00EC7CF9" w:rsidRDefault="00DB1243" w:rsidP="00F61BED">
      <w:pPr>
        <w:jc w:val="both"/>
        <w:rPr>
          <w:rFonts w:ascii="Times New Roman" w:hAnsi="Times New Roman" w:cs="Times New Roman"/>
          <w:sz w:val="24"/>
          <w:szCs w:val="24"/>
        </w:rPr>
      </w:pPr>
      <w:r w:rsidRPr="00EC7CF9">
        <w:rPr>
          <w:rFonts w:ascii="Times New Roman" w:hAnsi="Times New Roman" w:cs="Times New Roman"/>
          <w:sz w:val="24"/>
          <w:szCs w:val="24"/>
        </w:rPr>
        <w:t>2) воспитание любви, уважения к своим национальным особенностям и чувства собственного достоинства как представителя своего народа;</w:t>
      </w:r>
    </w:p>
    <w:p w:rsidR="00DB1243" w:rsidRPr="00EC7CF9" w:rsidRDefault="00DB1243" w:rsidP="00F61BED">
      <w:pPr>
        <w:jc w:val="both"/>
        <w:rPr>
          <w:rFonts w:ascii="Times New Roman" w:hAnsi="Times New Roman" w:cs="Times New Roman"/>
          <w:sz w:val="24"/>
          <w:szCs w:val="24"/>
        </w:rPr>
      </w:pPr>
      <w:r w:rsidRPr="00EC7CF9">
        <w:rPr>
          <w:rFonts w:ascii="Times New Roman" w:hAnsi="Times New Roman" w:cs="Times New Roman"/>
          <w:sz w:val="24"/>
          <w:szCs w:val="24"/>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rsidR="00DB1243" w:rsidRPr="00EC7CF9" w:rsidRDefault="00DB1243" w:rsidP="00F61BED">
      <w:pPr>
        <w:jc w:val="both"/>
        <w:rPr>
          <w:rFonts w:ascii="Times New Roman" w:hAnsi="Times New Roman" w:cs="Times New Roman"/>
          <w:sz w:val="24"/>
          <w:szCs w:val="24"/>
        </w:rPr>
      </w:pPr>
      <w:r w:rsidRPr="00EC7CF9">
        <w:rPr>
          <w:rFonts w:ascii="Times New Roman" w:hAnsi="Times New Roman" w:cs="Times New Roman"/>
          <w:sz w:val="24"/>
          <w:szCs w:val="24"/>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DB1243" w:rsidRPr="00EC7CF9" w:rsidRDefault="00DB1243" w:rsidP="00F61BED">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При реализации указанных задач воспитатель </w:t>
      </w:r>
      <w:r w:rsidR="00266E6F" w:rsidRPr="00EC7CF9">
        <w:rPr>
          <w:rFonts w:ascii="Times New Roman" w:hAnsi="Times New Roman" w:cs="Times New Roman"/>
          <w:sz w:val="24"/>
          <w:szCs w:val="24"/>
        </w:rPr>
        <w:t>МБДОУ</w:t>
      </w:r>
      <w:r w:rsidRPr="00EC7CF9">
        <w:rPr>
          <w:rFonts w:ascii="Times New Roman" w:hAnsi="Times New Roman" w:cs="Times New Roman"/>
          <w:sz w:val="24"/>
          <w:szCs w:val="24"/>
        </w:rPr>
        <w:t xml:space="preserve"> должен сосредоточить свое внимание на нескольких основных направлениях воспитательной работы:</w:t>
      </w:r>
    </w:p>
    <w:p w:rsidR="00DB1243" w:rsidRPr="00EC7CF9" w:rsidRDefault="00F61BED"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ознакомлении обучающихся с историей, героями, культурой, традициями России и своего народа;</w:t>
      </w:r>
    </w:p>
    <w:p w:rsidR="00DB1243" w:rsidRPr="00EC7CF9" w:rsidRDefault="0095413C" w:rsidP="0095413C">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коллективных творческих проектов, направленных на приобщение обучающихся к российским общенациональным традициям;</w:t>
      </w:r>
    </w:p>
    <w:p w:rsidR="00DB1243" w:rsidRPr="00EC7CF9" w:rsidRDefault="00DB1243" w:rsidP="00F61BED">
      <w:pPr>
        <w:jc w:val="both"/>
        <w:rPr>
          <w:rFonts w:ascii="Times New Roman" w:hAnsi="Times New Roman" w:cs="Times New Roman"/>
          <w:sz w:val="24"/>
          <w:szCs w:val="24"/>
        </w:rPr>
      </w:pPr>
      <w:r w:rsidRPr="00EC7CF9">
        <w:rPr>
          <w:rFonts w:ascii="Times New Roman" w:hAnsi="Times New Roman" w:cs="Times New Roman"/>
          <w:sz w:val="24"/>
          <w:szCs w:val="24"/>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DB1243" w:rsidRPr="00EC7CF9" w:rsidRDefault="00DB1243" w:rsidP="0095413C">
      <w:pPr>
        <w:ind w:firstLine="720"/>
        <w:jc w:val="both"/>
        <w:rPr>
          <w:rFonts w:ascii="Times New Roman" w:hAnsi="Times New Roman" w:cs="Times New Roman"/>
          <w:b/>
          <w:i/>
          <w:sz w:val="24"/>
          <w:szCs w:val="24"/>
        </w:rPr>
      </w:pPr>
      <w:r w:rsidRPr="00EC7CF9">
        <w:rPr>
          <w:rFonts w:ascii="Times New Roman" w:hAnsi="Times New Roman" w:cs="Times New Roman"/>
          <w:b/>
          <w:i/>
          <w:sz w:val="24"/>
          <w:szCs w:val="24"/>
        </w:rPr>
        <w:t>Социальное направление воспитания.</w:t>
      </w:r>
    </w:p>
    <w:p w:rsidR="00DB1243" w:rsidRPr="00EC7CF9" w:rsidRDefault="00DB1243" w:rsidP="0095413C">
      <w:pPr>
        <w:ind w:firstLine="720"/>
        <w:jc w:val="both"/>
        <w:rPr>
          <w:rFonts w:ascii="Times New Roman" w:hAnsi="Times New Roman" w:cs="Times New Roman"/>
          <w:sz w:val="24"/>
          <w:szCs w:val="24"/>
        </w:rPr>
      </w:pPr>
      <w:r w:rsidRPr="00EC7CF9">
        <w:rPr>
          <w:rFonts w:ascii="Times New Roman" w:hAnsi="Times New Roman" w:cs="Times New Roman"/>
          <w:sz w:val="24"/>
          <w:szCs w:val="24"/>
        </w:rPr>
        <w:lastRenderedPageBreak/>
        <w:t>Семья, дружба, человек и сотрудничество лежат в основе социального направления воспитания.</w:t>
      </w:r>
    </w:p>
    <w:p w:rsidR="00DB1243" w:rsidRPr="00EC7CF9" w:rsidRDefault="00DB1243" w:rsidP="0095413C">
      <w:pPr>
        <w:ind w:firstLine="720"/>
        <w:jc w:val="both"/>
        <w:rPr>
          <w:rFonts w:ascii="Times New Roman" w:hAnsi="Times New Roman" w:cs="Times New Roman"/>
          <w:sz w:val="24"/>
          <w:szCs w:val="24"/>
        </w:rPr>
      </w:pPr>
      <w:r w:rsidRPr="00EC7CF9">
        <w:rPr>
          <w:rFonts w:ascii="Times New Roman" w:hAnsi="Times New Roman" w:cs="Times New Roman"/>
          <w:sz w:val="24"/>
          <w:szCs w:val="24"/>
        </w:rPr>
        <w:t>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rsidR="00DB1243" w:rsidRPr="00EC7CF9" w:rsidRDefault="00DB1243" w:rsidP="0095413C">
      <w:pPr>
        <w:ind w:firstLine="720"/>
        <w:jc w:val="both"/>
        <w:rPr>
          <w:rFonts w:ascii="Times New Roman" w:hAnsi="Times New Roman" w:cs="Times New Roman"/>
          <w:sz w:val="24"/>
          <w:szCs w:val="24"/>
        </w:rPr>
      </w:pPr>
      <w:r w:rsidRPr="00EC7CF9">
        <w:rPr>
          <w:rFonts w:ascii="Times New Roman" w:hAnsi="Times New Roman" w:cs="Times New Roman"/>
          <w:sz w:val="24"/>
          <w:szCs w:val="24"/>
        </w:rPr>
        <w:t>Основная цель социального направления воспитания дошкольника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rsidR="00DB1243" w:rsidRPr="00EC7CF9" w:rsidRDefault="00DB1243" w:rsidP="0095413C">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Выделяются </w:t>
      </w:r>
      <w:r w:rsidRPr="00EC7CF9">
        <w:rPr>
          <w:rFonts w:ascii="Times New Roman" w:hAnsi="Times New Roman" w:cs="Times New Roman"/>
          <w:sz w:val="24"/>
          <w:szCs w:val="24"/>
          <w:u w:val="single"/>
        </w:rPr>
        <w:t>основные задачи социального направления</w:t>
      </w:r>
      <w:r w:rsidRPr="00EC7CF9">
        <w:rPr>
          <w:rFonts w:ascii="Times New Roman" w:hAnsi="Times New Roman" w:cs="Times New Roman"/>
          <w:sz w:val="24"/>
          <w:szCs w:val="24"/>
        </w:rPr>
        <w:t xml:space="preserve"> воспитания:</w:t>
      </w:r>
    </w:p>
    <w:p w:rsidR="00DB1243" w:rsidRPr="00EC7CF9" w:rsidRDefault="00DB1243" w:rsidP="00F61BED">
      <w:pPr>
        <w:jc w:val="both"/>
        <w:rPr>
          <w:rFonts w:ascii="Times New Roman" w:hAnsi="Times New Roman" w:cs="Times New Roman"/>
          <w:sz w:val="24"/>
          <w:szCs w:val="24"/>
        </w:rPr>
      </w:pPr>
      <w:r w:rsidRPr="00EC7CF9">
        <w:rPr>
          <w:rFonts w:ascii="Times New Roman" w:hAnsi="Times New Roman" w:cs="Times New Roman"/>
          <w:sz w:val="24"/>
          <w:szCs w:val="24"/>
        </w:rPr>
        <w:t>1. 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в группе в различных ситуациях.</w:t>
      </w:r>
    </w:p>
    <w:p w:rsidR="00DB1243" w:rsidRPr="00EC7CF9" w:rsidRDefault="00DB1243" w:rsidP="00F61BED">
      <w:pPr>
        <w:jc w:val="both"/>
        <w:rPr>
          <w:rFonts w:ascii="Times New Roman" w:hAnsi="Times New Roman" w:cs="Times New Roman"/>
          <w:sz w:val="24"/>
          <w:szCs w:val="24"/>
        </w:rPr>
      </w:pPr>
      <w:r w:rsidRPr="00EC7CF9">
        <w:rPr>
          <w:rFonts w:ascii="Times New Roman" w:hAnsi="Times New Roman" w:cs="Times New Roman"/>
          <w:sz w:val="24"/>
          <w:szCs w:val="24"/>
        </w:rP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DB1243" w:rsidRPr="00EC7CF9" w:rsidRDefault="00DB1243"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При реализации данных задач воспитатель </w:t>
      </w:r>
      <w:r w:rsidR="00266E6F" w:rsidRPr="00EC7CF9">
        <w:rPr>
          <w:rFonts w:ascii="Times New Roman" w:hAnsi="Times New Roman" w:cs="Times New Roman"/>
          <w:sz w:val="24"/>
          <w:szCs w:val="24"/>
        </w:rPr>
        <w:t>МБДОУ</w:t>
      </w:r>
      <w:r w:rsidRPr="00EC7CF9">
        <w:rPr>
          <w:rFonts w:ascii="Times New Roman" w:hAnsi="Times New Roman" w:cs="Times New Roman"/>
          <w:sz w:val="24"/>
          <w:szCs w:val="24"/>
        </w:rPr>
        <w:t xml:space="preserve"> должен сосредоточить свое внимание на нескольких основных направлениях воспитательной работы:</w:t>
      </w:r>
    </w:p>
    <w:p w:rsidR="00DB1243" w:rsidRPr="00EC7CF9" w:rsidRDefault="00DB1243" w:rsidP="00AE5C56">
      <w:pPr>
        <w:pStyle w:val="a3"/>
        <w:widowControl w:val="0"/>
        <w:numPr>
          <w:ilvl w:val="0"/>
          <w:numId w:val="45"/>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организовывать сюжетно-ролевые игры (в семью, в команду), игры с правилами, традиционные народные игры;</w:t>
      </w:r>
    </w:p>
    <w:p w:rsidR="00DB1243" w:rsidRPr="00EC7CF9" w:rsidRDefault="00DB1243" w:rsidP="00AE5C56">
      <w:pPr>
        <w:pStyle w:val="a3"/>
        <w:widowControl w:val="0"/>
        <w:numPr>
          <w:ilvl w:val="0"/>
          <w:numId w:val="45"/>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воспитывать у обучающихся навыки поведения в обществе;</w:t>
      </w:r>
    </w:p>
    <w:p w:rsidR="00DB1243" w:rsidRPr="00EC7CF9" w:rsidRDefault="00DB1243" w:rsidP="00AE5C56">
      <w:pPr>
        <w:pStyle w:val="a3"/>
        <w:widowControl w:val="0"/>
        <w:numPr>
          <w:ilvl w:val="0"/>
          <w:numId w:val="45"/>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учить обучающихся сотрудничать, организуя групповые формы в продуктивных видах деятельности;</w:t>
      </w:r>
    </w:p>
    <w:p w:rsidR="00DB1243" w:rsidRPr="00EC7CF9" w:rsidRDefault="00DB1243" w:rsidP="00AE5C56">
      <w:pPr>
        <w:pStyle w:val="a3"/>
        <w:widowControl w:val="0"/>
        <w:numPr>
          <w:ilvl w:val="0"/>
          <w:numId w:val="45"/>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учить обучающихся анализировать поступки и чувства - свои и других людей;</w:t>
      </w:r>
    </w:p>
    <w:p w:rsidR="00DB1243" w:rsidRPr="00EC7CF9" w:rsidRDefault="00DB1243" w:rsidP="00AE5C56">
      <w:pPr>
        <w:pStyle w:val="a3"/>
        <w:widowControl w:val="0"/>
        <w:numPr>
          <w:ilvl w:val="0"/>
          <w:numId w:val="45"/>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организовывать коллективные проекты заботы и помощи;</w:t>
      </w:r>
    </w:p>
    <w:p w:rsidR="00DB1243" w:rsidRPr="00EC7CF9" w:rsidRDefault="00DB1243" w:rsidP="00AE5C56">
      <w:pPr>
        <w:pStyle w:val="a3"/>
        <w:widowControl w:val="0"/>
        <w:numPr>
          <w:ilvl w:val="0"/>
          <w:numId w:val="45"/>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создавать доброжелательный психологический климат в группе.</w:t>
      </w:r>
    </w:p>
    <w:p w:rsidR="00DB1243" w:rsidRPr="00EC7CF9" w:rsidRDefault="00DB1243" w:rsidP="0095413C">
      <w:pPr>
        <w:ind w:firstLine="720"/>
        <w:jc w:val="both"/>
        <w:rPr>
          <w:rFonts w:ascii="Times New Roman" w:hAnsi="Times New Roman" w:cs="Times New Roman"/>
          <w:sz w:val="24"/>
          <w:szCs w:val="24"/>
        </w:rPr>
      </w:pPr>
      <w:r w:rsidRPr="00EC7CF9">
        <w:rPr>
          <w:rFonts w:ascii="Times New Roman" w:hAnsi="Times New Roman" w:cs="Times New Roman"/>
          <w:b/>
          <w:i/>
          <w:sz w:val="24"/>
          <w:szCs w:val="24"/>
        </w:rPr>
        <w:t>Познавательное направление воспитания</w:t>
      </w:r>
      <w:r w:rsidRPr="00EC7CF9">
        <w:rPr>
          <w:rFonts w:ascii="Times New Roman" w:hAnsi="Times New Roman" w:cs="Times New Roman"/>
          <w:sz w:val="24"/>
          <w:szCs w:val="24"/>
        </w:rPr>
        <w:t>.</w:t>
      </w:r>
    </w:p>
    <w:p w:rsidR="00DB1243" w:rsidRPr="00EC7CF9" w:rsidRDefault="00DB1243" w:rsidP="00F61BED">
      <w:pPr>
        <w:jc w:val="both"/>
        <w:rPr>
          <w:rFonts w:ascii="Times New Roman" w:hAnsi="Times New Roman" w:cs="Times New Roman"/>
          <w:sz w:val="24"/>
          <w:szCs w:val="24"/>
        </w:rPr>
      </w:pPr>
      <w:r w:rsidRPr="00EC7CF9">
        <w:rPr>
          <w:rFonts w:ascii="Times New Roman" w:hAnsi="Times New Roman" w:cs="Times New Roman"/>
          <w:sz w:val="24"/>
          <w:szCs w:val="24"/>
        </w:rPr>
        <w:t>Цель: формирование ценности познания (ценность - "знания").</w:t>
      </w:r>
    </w:p>
    <w:p w:rsidR="00DB1243" w:rsidRPr="00EC7CF9" w:rsidRDefault="00DB1243" w:rsidP="00F61BED">
      <w:pPr>
        <w:jc w:val="both"/>
        <w:rPr>
          <w:rFonts w:ascii="Times New Roman" w:hAnsi="Times New Roman" w:cs="Times New Roman"/>
          <w:sz w:val="24"/>
          <w:szCs w:val="24"/>
        </w:rPr>
      </w:pPr>
      <w:r w:rsidRPr="00EC7CF9">
        <w:rPr>
          <w:rFonts w:ascii="Times New Roman" w:hAnsi="Times New Roman" w:cs="Times New Roman"/>
          <w:sz w:val="24"/>
          <w:szCs w:val="24"/>
        </w:rPr>
        <w:t>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DB1243" w:rsidRPr="00EC7CF9" w:rsidRDefault="00DB1243" w:rsidP="00F61BED">
      <w:pPr>
        <w:jc w:val="both"/>
        <w:rPr>
          <w:rFonts w:ascii="Times New Roman" w:hAnsi="Times New Roman" w:cs="Times New Roman"/>
          <w:sz w:val="24"/>
          <w:szCs w:val="24"/>
        </w:rPr>
      </w:pPr>
      <w:r w:rsidRPr="00EC7CF9">
        <w:rPr>
          <w:rFonts w:ascii="Times New Roman" w:hAnsi="Times New Roman" w:cs="Times New Roman"/>
          <w:sz w:val="24"/>
          <w:szCs w:val="24"/>
        </w:rPr>
        <w:t>Задачи познавательного направления воспитания:</w:t>
      </w:r>
    </w:p>
    <w:p w:rsidR="00DB1243" w:rsidRPr="00EC7CF9" w:rsidRDefault="00DB1243" w:rsidP="00F61BED">
      <w:pPr>
        <w:jc w:val="both"/>
        <w:rPr>
          <w:rFonts w:ascii="Times New Roman" w:hAnsi="Times New Roman" w:cs="Times New Roman"/>
          <w:sz w:val="24"/>
          <w:szCs w:val="24"/>
        </w:rPr>
      </w:pPr>
      <w:r w:rsidRPr="00EC7CF9">
        <w:rPr>
          <w:rFonts w:ascii="Times New Roman" w:hAnsi="Times New Roman" w:cs="Times New Roman"/>
          <w:sz w:val="24"/>
          <w:szCs w:val="24"/>
        </w:rPr>
        <w:t>1) развитие любознательности, формирование опыта познавательной инициативы;</w:t>
      </w:r>
    </w:p>
    <w:p w:rsidR="00DB1243" w:rsidRPr="00EC7CF9" w:rsidRDefault="00DB1243" w:rsidP="00F61BED">
      <w:pPr>
        <w:jc w:val="both"/>
        <w:rPr>
          <w:rFonts w:ascii="Times New Roman" w:hAnsi="Times New Roman" w:cs="Times New Roman"/>
          <w:sz w:val="24"/>
          <w:szCs w:val="24"/>
        </w:rPr>
      </w:pPr>
      <w:r w:rsidRPr="00EC7CF9">
        <w:rPr>
          <w:rFonts w:ascii="Times New Roman" w:hAnsi="Times New Roman" w:cs="Times New Roman"/>
          <w:sz w:val="24"/>
          <w:szCs w:val="24"/>
        </w:rPr>
        <w:t>2) формирование ценностного отношения к педагогическому работнику как источнику знаний;</w:t>
      </w:r>
    </w:p>
    <w:p w:rsidR="00DB1243" w:rsidRPr="00EC7CF9" w:rsidRDefault="00DB1243" w:rsidP="00F61BED">
      <w:pPr>
        <w:jc w:val="both"/>
        <w:rPr>
          <w:rFonts w:ascii="Times New Roman" w:hAnsi="Times New Roman" w:cs="Times New Roman"/>
          <w:sz w:val="24"/>
          <w:szCs w:val="24"/>
        </w:rPr>
      </w:pPr>
      <w:r w:rsidRPr="00EC7CF9">
        <w:rPr>
          <w:rFonts w:ascii="Times New Roman" w:hAnsi="Times New Roman" w:cs="Times New Roman"/>
          <w:sz w:val="24"/>
          <w:szCs w:val="24"/>
        </w:rPr>
        <w:t>3) приобщение ребенка к культурным способам познания (книги, интернет-источники, дискуссии).</w:t>
      </w:r>
    </w:p>
    <w:p w:rsidR="00DB1243" w:rsidRPr="00EC7CF9" w:rsidRDefault="00DB1243" w:rsidP="00F61BED">
      <w:pPr>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Направления деятельности воспитателя:</w:t>
      </w:r>
    </w:p>
    <w:p w:rsidR="00DB1243" w:rsidRPr="00EC7CF9" w:rsidRDefault="00DB1243"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совместная деятельность воспитателя с детьми на основе наблюдения, сравнения, проведения опытов (экспериментирования), </w:t>
      </w:r>
      <w:r w:rsidR="00266E6F" w:rsidRPr="00EC7CF9">
        <w:rPr>
          <w:rFonts w:ascii="Times New Roman" w:hAnsi="Times New Roman" w:cs="Times New Roman"/>
          <w:sz w:val="24"/>
          <w:szCs w:val="24"/>
        </w:rPr>
        <w:t>МБДОУ</w:t>
      </w:r>
      <w:r w:rsidRPr="00EC7CF9">
        <w:rPr>
          <w:rFonts w:ascii="Times New Roman" w:hAnsi="Times New Roman" w:cs="Times New Roman"/>
          <w:sz w:val="24"/>
          <w:szCs w:val="24"/>
        </w:rPr>
        <w:t xml:space="preserve"> походов и экскурсий, просмотра доступных для восприятия ребенка познавательных фильмов, чтения и просмотра книг;</w:t>
      </w:r>
    </w:p>
    <w:p w:rsidR="00DB1243" w:rsidRPr="00EC7CF9" w:rsidRDefault="00DB1243" w:rsidP="00F61BED">
      <w:pPr>
        <w:jc w:val="both"/>
        <w:rPr>
          <w:rFonts w:ascii="Times New Roman" w:hAnsi="Times New Roman" w:cs="Times New Roman"/>
          <w:sz w:val="24"/>
          <w:szCs w:val="24"/>
        </w:rPr>
      </w:pPr>
      <w:r w:rsidRPr="00EC7CF9">
        <w:rPr>
          <w:rFonts w:ascii="Times New Roman" w:hAnsi="Times New Roman" w:cs="Times New Roman"/>
          <w:sz w:val="24"/>
          <w:szCs w:val="24"/>
        </w:rPr>
        <w:t>организация конструкторской и продуктивной творческой деятельности, проектной и исследовательской деятельности совместно с педагогическим работником;</w:t>
      </w:r>
    </w:p>
    <w:p w:rsidR="00363F63" w:rsidRPr="00EC7CF9" w:rsidRDefault="00363F63" w:rsidP="00F61BED">
      <w:pPr>
        <w:jc w:val="both"/>
        <w:rPr>
          <w:rFonts w:ascii="Times New Roman" w:hAnsi="Times New Roman" w:cs="Times New Roman"/>
          <w:sz w:val="24"/>
          <w:szCs w:val="24"/>
        </w:rPr>
        <w:sectPr w:rsidR="00363F63" w:rsidRPr="00EC7CF9" w:rsidSect="00137734">
          <w:pgSz w:w="11906" w:h="16838"/>
          <w:pgMar w:top="1134" w:right="851" w:bottom="1134" w:left="851" w:header="0" w:footer="210" w:gutter="0"/>
          <w:cols w:space="720"/>
        </w:sectPr>
      </w:pPr>
    </w:p>
    <w:p w:rsidR="00DB1243" w:rsidRPr="00EC7CF9" w:rsidRDefault="00DB1243" w:rsidP="00F61BED">
      <w:pPr>
        <w:jc w:val="both"/>
        <w:rPr>
          <w:rFonts w:ascii="Times New Roman" w:hAnsi="Times New Roman" w:cs="Times New Roman"/>
          <w:sz w:val="24"/>
          <w:szCs w:val="24"/>
        </w:rPr>
      </w:pPr>
      <w:r w:rsidRPr="00EC7CF9">
        <w:rPr>
          <w:rFonts w:ascii="Times New Roman" w:hAnsi="Times New Roman" w:cs="Times New Roman"/>
          <w:sz w:val="24"/>
          <w:szCs w:val="24"/>
        </w:rPr>
        <w:lastRenderedPageBreak/>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DB1243" w:rsidRPr="00EC7CF9" w:rsidRDefault="00DB1243" w:rsidP="00F36833">
      <w:pPr>
        <w:ind w:firstLine="720"/>
        <w:jc w:val="both"/>
        <w:rPr>
          <w:rFonts w:ascii="Times New Roman" w:hAnsi="Times New Roman" w:cs="Times New Roman"/>
          <w:b/>
          <w:i/>
          <w:sz w:val="24"/>
          <w:szCs w:val="24"/>
        </w:rPr>
      </w:pPr>
      <w:r w:rsidRPr="00EC7CF9">
        <w:rPr>
          <w:rFonts w:ascii="Times New Roman" w:hAnsi="Times New Roman" w:cs="Times New Roman"/>
          <w:b/>
          <w:i/>
          <w:sz w:val="24"/>
          <w:szCs w:val="24"/>
        </w:rPr>
        <w:t>Физическое и оздоровительное направление воспитания.</w:t>
      </w:r>
    </w:p>
    <w:p w:rsidR="00DB1243" w:rsidRPr="00EC7CF9" w:rsidRDefault="00DB1243" w:rsidP="00F36833">
      <w:pPr>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Цель:</w:t>
      </w:r>
      <w:r w:rsidRPr="00EC7CF9">
        <w:rPr>
          <w:rFonts w:ascii="Times New Roman" w:hAnsi="Times New Roman" w:cs="Times New Roman"/>
          <w:sz w:val="24"/>
          <w:szCs w:val="24"/>
        </w:rPr>
        <w:t xml:space="preserve">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rsidR="00DB1243" w:rsidRPr="00EC7CF9" w:rsidRDefault="00DB1243" w:rsidP="00F36833">
      <w:pPr>
        <w:ind w:firstLine="720"/>
        <w:jc w:val="both"/>
        <w:rPr>
          <w:rFonts w:ascii="Times New Roman" w:hAnsi="Times New Roman" w:cs="Times New Roman"/>
          <w:sz w:val="24"/>
          <w:szCs w:val="24"/>
          <w:u w:val="single"/>
        </w:rPr>
      </w:pPr>
      <w:r w:rsidRPr="00EC7CF9">
        <w:rPr>
          <w:rFonts w:ascii="Times New Roman" w:hAnsi="Times New Roman" w:cs="Times New Roman"/>
          <w:sz w:val="24"/>
          <w:szCs w:val="24"/>
          <w:u w:val="single"/>
        </w:rPr>
        <w:t>Задачи по формированию здорового образа жизни:</w:t>
      </w:r>
    </w:p>
    <w:p w:rsidR="00DB1243" w:rsidRPr="00EC7CF9" w:rsidRDefault="00F36833"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обеспечение построения образовательного процесса физического воспитания обучающихся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DB1243" w:rsidRPr="00EC7CF9" w:rsidRDefault="00F36833"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закаливание, повышение сопротивляемости к воздействию условий внешней среды;</w:t>
      </w:r>
    </w:p>
    <w:p w:rsidR="00DB1243" w:rsidRPr="00EC7CF9" w:rsidRDefault="00F36833"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укрепление опорно-двигательного аппарата; развитие двигательных способностей, обучение двигательным навыкам и умениям;</w:t>
      </w:r>
    </w:p>
    <w:p w:rsidR="00DB1243" w:rsidRPr="00EC7CF9" w:rsidRDefault="00F36833"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формирование элементарных представлений в области физической культуры, здоровья и безопасного образа жизни;</w:t>
      </w:r>
    </w:p>
    <w:p w:rsidR="00DB1243" w:rsidRPr="00EC7CF9" w:rsidRDefault="00F36833"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организация сна, здорового питания, выстраивание правильного режима дня;</w:t>
      </w:r>
    </w:p>
    <w:p w:rsidR="00DB1243" w:rsidRPr="00EC7CF9" w:rsidRDefault="00F36833"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воспитание экологической культуры, обучение безопасности жизнедеятельности.</w:t>
      </w:r>
    </w:p>
    <w:p w:rsidR="00DB1243" w:rsidRPr="00EC7CF9" w:rsidRDefault="00DB1243" w:rsidP="00F36833">
      <w:pPr>
        <w:ind w:firstLine="720"/>
        <w:jc w:val="both"/>
        <w:rPr>
          <w:rFonts w:ascii="Times New Roman" w:hAnsi="Times New Roman" w:cs="Times New Roman"/>
          <w:sz w:val="24"/>
          <w:szCs w:val="24"/>
        </w:rPr>
      </w:pPr>
      <w:r w:rsidRPr="00EC7CF9">
        <w:rPr>
          <w:rFonts w:ascii="Times New Roman" w:hAnsi="Times New Roman" w:cs="Times New Roman"/>
          <w:sz w:val="24"/>
          <w:szCs w:val="24"/>
        </w:rPr>
        <w:t>Направления деятельности воспитателя:</w:t>
      </w:r>
    </w:p>
    <w:p w:rsidR="00DB1243" w:rsidRPr="00EC7CF9" w:rsidRDefault="00F36833"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организация подвижных, спортивных игр, в том числе традиционных народных игр, дворовых игр на территории детского сада;</w:t>
      </w:r>
    </w:p>
    <w:p w:rsidR="00DB1243" w:rsidRPr="00EC7CF9" w:rsidRDefault="00F36833"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создание детско-педагогических работников проектов по здоровому образу жизни;</w:t>
      </w:r>
    </w:p>
    <w:p w:rsidR="00DB1243" w:rsidRPr="00EC7CF9" w:rsidRDefault="00F36833"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 xml:space="preserve">введение оздоровительных традиций в </w:t>
      </w:r>
      <w:r w:rsidR="00266E6F" w:rsidRPr="00EC7CF9">
        <w:rPr>
          <w:rFonts w:ascii="Times New Roman" w:hAnsi="Times New Roman" w:cs="Times New Roman"/>
          <w:sz w:val="24"/>
          <w:szCs w:val="24"/>
        </w:rPr>
        <w:t>МБДОУ</w:t>
      </w:r>
      <w:r w:rsidR="00DB1243" w:rsidRPr="00EC7CF9">
        <w:rPr>
          <w:rFonts w:ascii="Times New Roman" w:hAnsi="Times New Roman" w:cs="Times New Roman"/>
          <w:sz w:val="24"/>
          <w:szCs w:val="24"/>
        </w:rPr>
        <w:t>.</w:t>
      </w:r>
    </w:p>
    <w:p w:rsidR="00DB1243" w:rsidRPr="00EC7CF9" w:rsidRDefault="00DB1243" w:rsidP="00F36833">
      <w:pPr>
        <w:ind w:firstLine="720"/>
        <w:jc w:val="both"/>
        <w:rPr>
          <w:rFonts w:ascii="Times New Roman" w:hAnsi="Times New Roman" w:cs="Times New Roman"/>
          <w:sz w:val="24"/>
          <w:szCs w:val="24"/>
        </w:rPr>
      </w:pPr>
      <w:r w:rsidRPr="00EC7CF9">
        <w:rPr>
          <w:rFonts w:ascii="Times New Roman" w:hAnsi="Times New Roman" w:cs="Times New Roman"/>
          <w:b/>
          <w:i/>
          <w:sz w:val="24"/>
          <w:szCs w:val="24"/>
        </w:rPr>
        <w:t>Формирование у дошкольников культурно-гигиенических навыков</w:t>
      </w:r>
      <w:r w:rsidRPr="00EC7CF9">
        <w:rPr>
          <w:rFonts w:ascii="Times New Roman" w:hAnsi="Times New Roman" w:cs="Times New Roman"/>
          <w:sz w:val="24"/>
          <w:szCs w:val="24"/>
        </w:rPr>
        <w:t xml:space="preserve"> является важной частью воспитания культуры здоровья.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в </w:t>
      </w:r>
      <w:r w:rsidR="00266E6F" w:rsidRPr="00EC7CF9">
        <w:rPr>
          <w:rFonts w:ascii="Times New Roman" w:hAnsi="Times New Roman" w:cs="Times New Roman"/>
          <w:sz w:val="24"/>
          <w:szCs w:val="24"/>
        </w:rPr>
        <w:t>МБДОУ</w:t>
      </w:r>
      <w:r w:rsidRPr="00EC7CF9">
        <w:rPr>
          <w:rFonts w:ascii="Times New Roman" w:hAnsi="Times New Roman" w:cs="Times New Roman"/>
          <w:sz w:val="24"/>
          <w:szCs w:val="24"/>
        </w:rPr>
        <w:t>.</w:t>
      </w:r>
    </w:p>
    <w:p w:rsidR="00DB1243" w:rsidRPr="00EC7CF9" w:rsidRDefault="00DB1243" w:rsidP="00F36833">
      <w:pPr>
        <w:ind w:firstLine="720"/>
        <w:jc w:val="both"/>
        <w:rPr>
          <w:rFonts w:ascii="Times New Roman" w:hAnsi="Times New Roman" w:cs="Times New Roman"/>
          <w:sz w:val="24"/>
          <w:szCs w:val="24"/>
        </w:rPr>
      </w:pPr>
      <w:r w:rsidRPr="00EC7CF9">
        <w:rPr>
          <w:rFonts w:ascii="Times New Roman" w:hAnsi="Times New Roman" w:cs="Times New Roman"/>
          <w:sz w:val="24"/>
          <w:szCs w:val="24"/>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DB1243" w:rsidRPr="00EC7CF9" w:rsidRDefault="00DB1243" w:rsidP="00F36833">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Формируя у обучающихся культурно-гигиенические навыки, воспитатель </w:t>
      </w:r>
      <w:r w:rsidR="00266E6F" w:rsidRPr="00EC7CF9">
        <w:rPr>
          <w:rFonts w:ascii="Times New Roman" w:hAnsi="Times New Roman" w:cs="Times New Roman"/>
          <w:sz w:val="24"/>
          <w:szCs w:val="24"/>
        </w:rPr>
        <w:t>МБДОУ</w:t>
      </w:r>
      <w:r w:rsidRPr="00EC7CF9">
        <w:rPr>
          <w:rFonts w:ascii="Times New Roman" w:hAnsi="Times New Roman" w:cs="Times New Roman"/>
          <w:sz w:val="24"/>
          <w:szCs w:val="24"/>
        </w:rPr>
        <w:t xml:space="preserve"> должен сосредоточить свое внимание на нескольких основных направлениях воспитательной работы:</w:t>
      </w:r>
    </w:p>
    <w:p w:rsidR="00DB1243" w:rsidRPr="00EC7CF9" w:rsidRDefault="00F36833"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 xml:space="preserve">формировать у </w:t>
      </w:r>
      <w:r w:rsidRPr="00EC7CF9">
        <w:rPr>
          <w:rFonts w:ascii="Times New Roman" w:hAnsi="Times New Roman" w:cs="Times New Roman"/>
          <w:sz w:val="24"/>
          <w:szCs w:val="24"/>
        </w:rPr>
        <w:t>ребенка навыки</w:t>
      </w:r>
      <w:r w:rsidR="00DB1243" w:rsidRPr="00EC7CF9">
        <w:rPr>
          <w:rFonts w:ascii="Times New Roman" w:hAnsi="Times New Roman" w:cs="Times New Roman"/>
          <w:sz w:val="24"/>
          <w:szCs w:val="24"/>
        </w:rPr>
        <w:t xml:space="preserve"> поведения во время приема пищи;</w:t>
      </w:r>
    </w:p>
    <w:p w:rsidR="00DB1243" w:rsidRPr="00EC7CF9" w:rsidRDefault="00F36833"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 xml:space="preserve">формировать у </w:t>
      </w:r>
      <w:r w:rsidRPr="00EC7CF9">
        <w:rPr>
          <w:rFonts w:ascii="Times New Roman" w:hAnsi="Times New Roman" w:cs="Times New Roman"/>
          <w:sz w:val="24"/>
          <w:szCs w:val="24"/>
        </w:rPr>
        <w:t>ребенка представления</w:t>
      </w:r>
      <w:r w:rsidR="00DB1243" w:rsidRPr="00EC7CF9">
        <w:rPr>
          <w:rFonts w:ascii="Times New Roman" w:hAnsi="Times New Roman" w:cs="Times New Roman"/>
          <w:sz w:val="24"/>
          <w:szCs w:val="24"/>
        </w:rPr>
        <w:t xml:space="preserve"> о ценности здоровья, красоте и чистоте тела;</w:t>
      </w:r>
    </w:p>
    <w:p w:rsidR="00DB1243" w:rsidRPr="00EC7CF9" w:rsidRDefault="00F36833"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 xml:space="preserve">формировать у </w:t>
      </w:r>
      <w:r w:rsidRPr="00EC7CF9">
        <w:rPr>
          <w:rFonts w:ascii="Times New Roman" w:hAnsi="Times New Roman" w:cs="Times New Roman"/>
          <w:sz w:val="24"/>
          <w:szCs w:val="24"/>
        </w:rPr>
        <w:t>ребенка привычку</w:t>
      </w:r>
      <w:r w:rsidR="00DB1243" w:rsidRPr="00EC7CF9">
        <w:rPr>
          <w:rFonts w:ascii="Times New Roman" w:hAnsi="Times New Roman" w:cs="Times New Roman"/>
          <w:sz w:val="24"/>
          <w:szCs w:val="24"/>
        </w:rPr>
        <w:t xml:space="preserve"> следить за своим внешним видом;</w:t>
      </w:r>
    </w:p>
    <w:p w:rsidR="00DB1243" w:rsidRPr="00EC7CF9" w:rsidRDefault="00F36833"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 xml:space="preserve">включать информацию о гигиене в повседневную жизнь </w:t>
      </w:r>
      <w:r w:rsidRPr="00EC7CF9">
        <w:rPr>
          <w:rFonts w:ascii="Times New Roman" w:hAnsi="Times New Roman" w:cs="Times New Roman"/>
          <w:sz w:val="24"/>
          <w:szCs w:val="24"/>
        </w:rPr>
        <w:t>ребенка,</w:t>
      </w:r>
      <w:r w:rsidR="00DB1243" w:rsidRPr="00EC7CF9">
        <w:rPr>
          <w:rFonts w:ascii="Times New Roman" w:hAnsi="Times New Roman" w:cs="Times New Roman"/>
          <w:sz w:val="24"/>
          <w:szCs w:val="24"/>
        </w:rPr>
        <w:t xml:space="preserve"> в игру.</w:t>
      </w:r>
    </w:p>
    <w:p w:rsidR="00DB1243" w:rsidRPr="00EC7CF9" w:rsidRDefault="00DB1243" w:rsidP="00F36833">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Работа по формированию у </w:t>
      </w:r>
      <w:r w:rsidR="00F36833" w:rsidRPr="00EC7CF9">
        <w:rPr>
          <w:rFonts w:ascii="Times New Roman" w:hAnsi="Times New Roman" w:cs="Times New Roman"/>
          <w:sz w:val="24"/>
          <w:szCs w:val="24"/>
        </w:rPr>
        <w:t>ребенка культурно</w:t>
      </w:r>
      <w:r w:rsidRPr="00EC7CF9">
        <w:rPr>
          <w:rFonts w:ascii="Times New Roman" w:hAnsi="Times New Roman" w:cs="Times New Roman"/>
          <w:sz w:val="24"/>
          <w:szCs w:val="24"/>
        </w:rPr>
        <w:t>-гигиенических навыков должна вестись в тесном контакте с семьей.</w:t>
      </w:r>
    </w:p>
    <w:p w:rsidR="00DB1243" w:rsidRPr="00EC7CF9" w:rsidRDefault="00DB1243" w:rsidP="00F36833">
      <w:pPr>
        <w:ind w:firstLine="720"/>
        <w:jc w:val="both"/>
        <w:rPr>
          <w:rFonts w:ascii="Times New Roman" w:hAnsi="Times New Roman" w:cs="Times New Roman"/>
          <w:b/>
          <w:i/>
          <w:sz w:val="24"/>
          <w:szCs w:val="24"/>
        </w:rPr>
      </w:pPr>
      <w:r w:rsidRPr="00EC7CF9">
        <w:rPr>
          <w:rFonts w:ascii="Times New Roman" w:hAnsi="Times New Roman" w:cs="Times New Roman"/>
          <w:b/>
          <w:i/>
          <w:sz w:val="24"/>
          <w:szCs w:val="24"/>
        </w:rPr>
        <w:t>Трудовое направление воспитания.</w:t>
      </w:r>
    </w:p>
    <w:p w:rsidR="00DB1243" w:rsidRPr="00EC7CF9" w:rsidRDefault="00DB1243" w:rsidP="00F36833">
      <w:pPr>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Цель</w:t>
      </w:r>
      <w:r w:rsidRPr="00EC7CF9">
        <w:rPr>
          <w:rFonts w:ascii="Times New Roman" w:hAnsi="Times New Roman" w:cs="Times New Roman"/>
          <w:sz w:val="24"/>
          <w:szCs w:val="24"/>
        </w:rPr>
        <w:t>: формирование ценностного отношения обучающихся к труду, трудолюбия, а также в приобщении ребенка к труду (ценность - "труд").</w:t>
      </w:r>
    </w:p>
    <w:p w:rsidR="00DB1243" w:rsidRPr="00EC7CF9" w:rsidRDefault="00DB1243" w:rsidP="00F36833">
      <w:pPr>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Основные задачи трудового воспитания</w:t>
      </w:r>
      <w:r w:rsidRPr="00EC7CF9">
        <w:rPr>
          <w:rFonts w:ascii="Times New Roman" w:hAnsi="Times New Roman" w:cs="Times New Roman"/>
          <w:sz w:val="24"/>
          <w:szCs w:val="24"/>
        </w:rPr>
        <w:t>:</w:t>
      </w:r>
    </w:p>
    <w:p w:rsidR="00DB1243" w:rsidRPr="00EC7CF9" w:rsidRDefault="00DB1243"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1) Ознакомление </w:t>
      </w:r>
      <w:r w:rsidR="00F36833" w:rsidRPr="00EC7CF9">
        <w:rPr>
          <w:rFonts w:ascii="Times New Roman" w:hAnsi="Times New Roman" w:cs="Times New Roman"/>
          <w:sz w:val="24"/>
          <w:szCs w:val="24"/>
        </w:rPr>
        <w:t>обучающихся видами</w:t>
      </w:r>
      <w:r w:rsidRPr="00EC7CF9">
        <w:rPr>
          <w:rFonts w:ascii="Times New Roman" w:hAnsi="Times New Roman" w:cs="Times New Roman"/>
          <w:sz w:val="24"/>
          <w:szCs w:val="24"/>
        </w:rPr>
        <w:t xml:space="preserve">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w:t>
      </w:r>
      <w:r w:rsidR="00F36833" w:rsidRPr="00EC7CF9">
        <w:rPr>
          <w:rFonts w:ascii="Times New Roman" w:hAnsi="Times New Roman" w:cs="Times New Roman"/>
          <w:sz w:val="24"/>
          <w:szCs w:val="24"/>
        </w:rPr>
        <w:t>обучающихся.</w:t>
      </w:r>
    </w:p>
    <w:p w:rsidR="00DB1243" w:rsidRPr="00EC7CF9" w:rsidRDefault="00DB1243"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2) Формирование навыков, необходимых для трудовой деятельности </w:t>
      </w:r>
      <w:r w:rsidR="00F36833" w:rsidRPr="00EC7CF9">
        <w:rPr>
          <w:rFonts w:ascii="Times New Roman" w:hAnsi="Times New Roman" w:cs="Times New Roman"/>
          <w:sz w:val="24"/>
          <w:szCs w:val="24"/>
        </w:rPr>
        <w:t>обучающихся,</w:t>
      </w:r>
      <w:r w:rsidRPr="00EC7CF9">
        <w:rPr>
          <w:rFonts w:ascii="Times New Roman" w:hAnsi="Times New Roman" w:cs="Times New Roman"/>
          <w:sz w:val="24"/>
          <w:szCs w:val="24"/>
        </w:rPr>
        <w:t xml:space="preserve"> воспитание навыков </w:t>
      </w:r>
      <w:r w:rsidR="00266E6F" w:rsidRPr="00EC7CF9">
        <w:rPr>
          <w:rFonts w:ascii="Times New Roman" w:hAnsi="Times New Roman" w:cs="Times New Roman"/>
          <w:sz w:val="24"/>
          <w:szCs w:val="24"/>
        </w:rPr>
        <w:t>МБДОУ</w:t>
      </w:r>
      <w:r w:rsidRPr="00EC7CF9">
        <w:rPr>
          <w:rFonts w:ascii="Times New Roman" w:hAnsi="Times New Roman" w:cs="Times New Roman"/>
          <w:sz w:val="24"/>
          <w:szCs w:val="24"/>
        </w:rPr>
        <w:t xml:space="preserve"> своей работы, формирование элементарных навыков планирования.</w:t>
      </w:r>
    </w:p>
    <w:p w:rsidR="00DB1243" w:rsidRPr="00EC7CF9" w:rsidRDefault="00DB1243" w:rsidP="00F61BED">
      <w:pPr>
        <w:jc w:val="both"/>
        <w:rPr>
          <w:rFonts w:ascii="Times New Roman" w:hAnsi="Times New Roman" w:cs="Times New Roman"/>
          <w:sz w:val="24"/>
          <w:szCs w:val="24"/>
        </w:rPr>
      </w:pPr>
      <w:r w:rsidRPr="00EC7CF9">
        <w:rPr>
          <w:rFonts w:ascii="Times New Roman" w:hAnsi="Times New Roman" w:cs="Times New Roman"/>
          <w:sz w:val="24"/>
          <w:szCs w:val="24"/>
        </w:rPr>
        <w:lastRenderedPageBreak/>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DB1243" w:rsidRPr="00EC7CF9" w:rsidRDefault="00DB1243" w:rsidP="00F36833">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При реализации данных задач воспитатель </w:t>
      </w:r>
      <w:r w:rsidR="00266E6F" w:rsidRPr="00EC7CF9">
        <w:rPr>
          <w:rFonts w:ascii="Times New Roman" w:hAnsi="Times New Roman" w:cs="Times New Roman"/>
          <w:sz w:val="24"/>
          <w:szCs w:val="24"/>
        </w:rPr>
        <w:t>МБДОУ</w:t>
      </w:r>
      <w:r w:rsidRPr="00EC7CF9">
        <w:rPr>
          <w:rFonts w:ascii="Times New Roman" w:hAnsi="Times New Roman" w:cs="Times New Roman"/>
          <w:sz w:val="24"/>
          <w:szCs w:val="24"/>
        </w:rPr>
        <w:t xml:space="preserve"> должен сосредоточить свое внимание на нескольких </w:t>
      </w:r>
      <w:r w:rsidRPr="00EC7CF9">
        <w:rPr>
          <w:rFonts w:ascii="Times New Roman" w:hAnsi="Times New Roman" w:cs="Times New Roman"/>
          <w:sz w:val="24"/>
          <w:szCs w:val="24"/>
          <w:u w:val="single"/>
        </w:rPr>
        <w:t>направлениях воспитательной работы</w:t>
      </w:r>
      <w:r w:rsidRPr="00EC7CF9">
        <w:rPr>
          <w:rFonts w:ascii="Times New Roman" w:hAnsi="Times New Roman" w:cs="Times New Roman"/>
          <w:sz w:val="24"/>
          <w:szCs w:val="24"/>
        </w:rPr>
        <w:t>:</w:t>
      </w:r>
    </w:p>
    <w:p w:rsidR="00DB1243" w:rsidRPr="00EC7CF9" w:rsidRDefault="00DB1243" w:rsidP="00AE5C56">
      <w:pPr>
        <w:pStyle w:val="a3"/>
        <w:widowControl w:val="0"/>
        <w:numPr>
          <w:ilvl w:val="0"/>
          <w:numId w:val="46"/>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показать </w:t>
      </w:r>
      <w:r w:rsidR="00135C66" w:rsidRPr="00EC7CF9">
        <w:rPr>
          <w:rFonts w:ascii="Times New Roman" w:hAnsi="Times New Roman" w:cs="Times New Roman"/>
          <w:sz w:val="24"/>
          <w:szCs w:val="24"/>
        </w:rPr>
        <w:t>детям необходимость</w:t>
      </w:r>
      <w:r w:rsidRPr="00EC7CF9">
        <w:rPr>
          <w:rFonts w:ascii="Times New Roman" w:hAnsi="Times New Roman" w:cs="Times New Roman"/>
          <w:sz w:val="24"/>
          <w:szCs w:val="24"/>
        </w:rPr>
        <w:t xml:space="preserve"> постоянного труда в повседневной жизни, использовать его возможности для нравственного воспитания дошкольников;</w:t>
      </w:r>
    </w:p>
    <w:p w:rsidR="00DB1243" w:rsidRPr="00EC7CF9" w:rsidRDefault="00DB1243" w:rsidP="00AE5C56">
      <w:pPr>
        <w:pStyle w:val="a3"/>
        <w:widowControl w:val="0"/>
        <w:numPr>
          <w:ilvl w:val="0"/>
          <w:numId w:val="46"/>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воспитывать у </w:t>
      </w:r>
      <w:r w:rsidR="00135C66" w:rsidRPr="00EC7CF9">
        <w:rPr>
          <w:rFonts w:ascii="Times New Roman" w:hAnsi="Times New Roman" w:cs="Times New Roman"/>
          <w:sz w:val="24"/>
          <w:szCs w:val="24"/>
        </w:rPr>
        <w:t>ребенка бережливость</w:t>
      </w:r>
      <w:r w:rsidRPr="00EC7CF9">
        <w:rPr>
          <w:rFonts w:ascii="Times New Roman" w:hAnsi="Times New Roman" w:cs="Times New Roman"/>
          <w:sz w:val="24"/>
          <w:szCs w:val="24"/>
        </w:rPr>
        <w:t xml:space="preserve"> (беречь игрушки, одежду, труд и старания родителей (законных представителей), других людей), так как данная черта непременно сопряжена с трудолюбием;</w:t>
      </w:r>
    </w:p>
    <w:p w:rsidR="00DB1243" w:rsidRPr="00EC7CF9" w:rsidRDefault="00DB1243" w:rsidP="00AE5C56">
      <w:pPr>
        <w:pStyle w:val="a3"/>
        <w:widowControl w:val="0"/>
        <w:numPr>
          <w:ilvl w:val="0"/>
          <w:numId w:val="46"/>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предоставлять </w:t>
      </w:r>
      <w:r w:rsidR="00135C66" w:rsidRPr="00EC7CF9">
        <w:rPr>
          <w:rFonts w:ascii="Times New Roman" w:hAnsi="Times New Roman" w:cs="Times New Roman"/>
          <w:sz w:val="24"/>
          <w:szCs w:val="24"/>
        </w:rPr>
        <w:t>детям самостоятельность</w:t>
      </w:r>
      <w:r w:rsidRPr="00EC7CF9">
        <w:rPr>
          <w:rFonts w:ascii="Times New Roman" w:hAnsi="Times New Roman" w:cs="Times New Roman"/>
          <w:sz w:val="24"/>
          <w:szCs w:val="24"/>
        </w:rPr>
        <w:t xml:space="preserve"> в выполнении работы, чтобы они почувствовали ответственность за свои действия;</w:t>
      </w:r>
    </w:p>
    <w:p w:rsidR="00DB1243" w:rsidRPr="00EC7CF9" w:rsidRDefault="00DB1243" w:rsidP="00AE5C56">
      <w:pPr>
        <w:pStyle w:val="a3"/>
        <w:widowControl w:val="0"/>
        <w:numPr>
          <w:ilvl w:val="0"/>
          <w:numId w:val="46"/>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собственным примером трудолюбия и занятости создавать у </w:t>
      </w:r>
      <w:r w:rsidR="00135C66" w:rsidRPr="00EC7CF9">
        <w:rPr>
          <w:rFonts w:ascii="Times New Roman" w:hAnsi="Times New Roman" w:cs="Times New Roman"/>
          <w:sz w:val="24"/>
          <w:szCs w:val="24"/>
        </w:rPr>
        <w:t>обучающихся соответствующее</w:t>
      </w:r>
      <w:r w:rsidRPr="00EC7CF9">
        <w:rPr>
          <w:rFonts w:ascii="Times New Roman" w:hAnsi="Times New Roman" w:cs="Times New Roman"/>
          <w:sz w:val="24"/>
          <w:szCs w:val="24"/>
        </w:rPr>
        <w:t xml:space="preserve"> настроение, формировать стремление к полезной деятельности;</w:t>
      </w:r>
    </w:p>
    <w:p w:rsidR="00DB1243" w:rsidRPr="00EC7CF9" w:rsidRDefault="00DB1243" w:rsidP="00AE5C56">
      <w:pPr>
        <w:pStyle w:val="a3"/>
        <w:widowControl w:val="0"/>
        <w:numPr>
          <w:ilvl w:val="0"/>
          <w:numId w:val="46"/>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связывать развитие трудолюбия с формированием общественных мотивов труда, желанием приносить пользу людям.</w:t>
      </w:r>
    </w:p>
    <w:p w:rsidR="00DB1243" w:rsidRPr="00EC7CF9" w:rsidRDefault="00DB1243" w:rsidP="003F110F">
      <w:pPr>
        <w:ind w:firstLine="720"/>
        <w:jc w:val="both"/>
        <w:rPr>
          <w:rFonts w:ascii="Times New Roman" w:hAnsi="Times New Roman" w:cs="Times New Roman"/>
          <w:b/>
          <w:i/>
          <w:sz w:val="24"/>
          <w:szCs w:val="24"/>
        </w:rPr>
      </w:pPr>
      <w:r w:rsidRPr="00EC7CF9">
        <w:rPr>
          <w:rFonts w:ascii="Times New Roman" w:hAnsi="Times New Roman" w:cs="Times New Roman"/>
          <w:b/>
          <w:i/>
          <w:sz w:val="24"/>
          <w:szCs w:val="24"/>
        </w:rPr>
        <w:t>Этико-эстетическое направление воспитания.</w:t>
      </w:r>
    </w:p>
    <w:p w:rsidR="00DB1243" w:rsidRPr="00EC7CF9" w:rsidRDefault="00DB1243" w:rsidP="003F110F">
      <w:pPr>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Цель</w:t>
      </w:r>
      <w:r w:rsidRPr="00EC7CF9">
        <w:rPr>
          <w:rFonts w:ascii="Times New Roman" w:hAnsi="Times New Roman" w:cs="Times New Roman"/>
          <w:sz w:val="24"/>
          <w:szCs w:val="24"/>
        </w:rPr>
        <w:t>: формирование конкретных представления о культуре поведения, (ценности - "культура и красота").</w:t>
      </w:r>
    </w:p>
    <w:p w:rsidR="00DB1243" w:rsidRPr="00EC7CF9" w:rsidRDefault="00DB1243" w:rsidP="003F110F">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Основные </w:t>
      </w:r>
      <w:r w:rsidRPr="00EC7CF9">
        <w:rPr>
          <w:rFonts w:ascii="Times New Roman" w:hAnsi="Times New Roman" w:cs="Times New Roman"/>
          <w:sz w:val="24"/>
          <w:szCs w:val="24"/>
          <w:u w:val="single"/>
        </w:rPr>
        <w:t>задачи</w:t>
      </w:r>
      <w:r w:rsidRPr="00EC7CF9">
        <w:rPr>
          <w:rFonts w:ascii="Times New Roman" w:hAnsi="Times New Roman" w:cs="Times New Roman"/>
          <w:sz w:val="24"/>
          <w:szCs w:val="24"/>
        </w:rPr>
        <w:t xml:space="preserve"> этико-эстетического воспитания:</w:t>
      </w:r>
    </w:p>
    <w:p w:rsidR="00DB1243" w:rsidRPr="00EC7CF9" w:rsidRDefault="00DB1243" w:rsidP="00F61BED">
      <w:pPr>
        <w:jc w:val="both"/>
        <w:rPr>
          <w:rFonts w:ascii="Times New Roman" w:hAnsi="Times New Roman" w:cs="Times New Roman"/>
          <w:sz w:val="24"/>
          <w:szCs w:val="24"/>
        </w:rPr>
      </w:pPr>
      <w:r w:rsidRPr="00EC7CF9">
        <w:rPr>
          <w:rFonts w:ascii="Times New Roman" w:hAnsi="Times New Roman" w:cs="Times New Roman"/>
          <w:sz w:val="24"/>
          <w:szCs w:val="24"/>
        </w:rPr>
        <w:t>1) формирование культуры общения, поведения, этических представлений;</w:t>
      </w:r>
    </w:p>
    <w:p w:rsidR="00DB1243" w:rsidRPr="00EC7CF9" w:rsidRDefault="00DB1243" w:rsidP="00F61BED">
      <w:pPr>
        <w:jc w:val="both"/>
        <w:rPr>
          <w:rFonts w:ascii="Times New Roman" w:hAnsi="Times New Roman" w:cs="Times New Roman"/>
          <w:sz w:val="24"/>
          <w:szCs w:val="24"/>
        </w:rPr>
      </w:pPr>
      <w:r w:rsidRPr="00EC7CF9">
        <w:rPr>
          <w:rFonts w:ascii="Times New Roman" w:hAnsi="Times New Roman" w:cs="Times New Roman"/>
          <w:sz w:val="24"/>
          <w:szCs w:val="24"/>
        </w:rPr>
        <w:t>2) воспитание представлений о значении опрятности и красоты внешней, ее влиянии на внутренний мир человека;</w:t>
      </w:r>
    </w:p>
    <w:p w:rsidR="00DB1243" w:rsidRPr="00EC7CF9" w:rsidRDefault="00DB1243" w:rsidP="00F61BED">
      <w:pPr>
        <w:jc w:val="both"/>
        <w:rPr>
          <w:rFonts w:ascii="Times New Roman" w:hAnsi="Times New Roman" w:cs="Times New Roman"/>
          <w:sz w:val="24"/>
          <w:szCs w:val="24"/>
        </w:rPr>
      </w:pPr>
      <w:r w:rsidRPr="00EC7CF9">
        <w:rPr>
          <w:rFonts w:ascii="Times New Roman" w:hAnsi="Times New Roman" w:cs="Times New Roman"/>
          <w:sz w:val="24"/>
          <w:szCs w:val="24"/>
        </w:rPr>
        <w:t>3) развитие предпосылок ценностно-смыслового восприятия и понимания произведений искусства, явлений жизни, отношений между людьми;</w:t>
      </w:r>
    </w:p>
    <w:p w:rsidR="00DB1243" w:rsidRPr="00EC7CF9" w:rsidRDefault="00DB1243" w:rsidP="00F61BED">
      <w:pPr>
        <w:jc w:val="both"/>
        <w:rPr>
          <w:rFonts w:ascii="Times New Roman" w:hAnsi="Times New Roman" w:cs="Times New Roman"/>
          <w:sz w:val="24"/>
          <w:szCs w:val="24"/>
        </w:rPr>
      </w:pPr>
      <w:r w:rsidRPr="00EC7CF9">
        <w:rPr>
          <w:rFonts w:ascii="Times New Roman" w:hAnsi="Times New Roman" w:cs="Times New Roman"/>
          <w:sz w:val="24"/>
          <w:szCs w:val="24"/>
        </w:rPr>
        <w:t>4) воспитание любви к прекрасному, уважения к традициям и культуре родной страны и других народов;</w:t>
      </w:r>
    </w:p>
    <w:p w:rsidR="00DB1243" w:rsidRPr="00EC7CF9" w:rsidRDefault="00DB1243"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5) развитие творческого отношения к миру, природе, быту и к окружающей </w:t>
      </w:r>
      <w:r w:rsidR="003F110F" w:rsidRPr="00EC7CF9">
        <w:rPr>
          <w:rFonts w:ascii="Times New Roman" w:hAnsi="Times New Roman" w:cs="Times New Roman"/>
          <w:sz w:val="24"/>
          <w:szCs w:val="24"/>
        </w:rPr>
        <w:t>ребенка действительности</w:t>
      </w:r>
      <w:r w:rsidRPr="00EC7CF9">
        <w:rPr>
          <w:rFonts w:ascii="Times New Roman" w:hAnsi="Times New Roman" w:cs="Times New Roman"/>
          <w:sz w:val="24"/>
          <w:szCs w:val="24"/>
        </w:rPr>
        <w:t>;</w:t>
      </w:r>
    </w:p>
    <w:p w:rsidR="00DB1243" w:rsidRPr="00EC7CF9" w:rsidRDefault="00DB1243" w:rsidP="00F61BED">
      <w:pPr>
        <w:jc w:val="both"/>
        <w:rPr>
          <w:rFonts w:ascii="Times New Roman" w:hAnsi="Times New Roman" w:cs="Times New Roman"/>
          <w:sz w:val="24"/>
          <w:szCs w:val="24"/>
        </w:rPr>
      </w:pPr>
      <w:r w:rsidRPr="00EC7CF9">
        <w:rPr>
          <w:rFonts w:ascii="Times New Roman" w:hAnsi="Times New Roman" w:cs="Times New Roman"/>
          <w:sz w:val="24"/>
          <w:szCs w:val="24"/>
        </w:rPr>
        <w:t xml:space="preserve">6) формирование у </w:t>
      </w:r>
      <w:r w:rsidR="003F110F" w:rsidRPr="00EC7CF9">
        <w:rPr>
          <w:rFonts w:ascii="Times New Roman" w:hAnsi="Times New Roman" w:cs="Times New Roman"/>
          <w:sz w:val="24"/>
          <w:szCs w:val="24"/>
        </w:rPr>
        <w:t>обучающихся эстетического</w:t>
      </w:r>
      <w:r w:rsidRPr="00EC7CF9">
        <w:rPr>
          <w:rFonts w:ascii="Times New Roman" w:hAnsi="Times New Roman" w:cs="Times New Roman"/>
          <w:sz w:val="24"/>
          <w:szCs w:val="24"/>
        </w:rPr>
        <w:t xml:space="preserve"> вкуса, стремления окружать себя прекрасным, создавать его.</w:t>
      </w:r>
    </w:p>
    <w:p w:rsidR="00DB1243" w:rsidRPr="00EC7CF9" w:rsidRDefault="00DB1243" w:rsidP="003F110F">
      <w:pPr>
        <w:ind w:firstLine="720"/>
        <w:jc w:val="both"/>
        <w:rPr>
          <w:rFonts w:ascii="Times New Roman" w:hAnsi="Times New Roman" w:cs="Times New Roman"/>
          <w:sz w:val="24"/>
          <w:szCs w:val="24"/>
          <w:u w:val="single"/>
        </w:rPr>
      </w:pPr>
      <w:r w:rsidRPr="00EC7CF9">
        <w:rPr>
          <w:rFonts w:ascii="Times New Roman" w:hAnsi="Times New Roman" w:cs="Times New Roman"/>
          <w:sz w:val="24"/>
          <w:szCs w:val="24"/>
        </w:rPr>
        <w:t xml:space="preserve">Для того чтобы формировать у </w:t>
      </w:r>
      <w:r w:rsidR="003F110F" w:rsidRPr="00EC7CF9">
        <w:rPr>
          <w:rFonts w:ascii="Times New Roman" w:hAnsi="Times New Roman" w:cs="Times New Roman"/>
          <w:sz w:val="24"/>
          <w:szCs w:val="24"/>
        </w:rPr>
        <w:t>обучающихся культуру</w:t>
      </w:r>
      <w:r w:rsidRPr="00EC7CF9">
        <w:rPr>
          <w:rFonts w:ascii="Times New Roman" w:hAnsi="Times New Roman" w:cs="Times New Roman"/>
          <w:sz w:val="24"/>
          <w:szCs w:val="24"/>
        </w:rPr>
        <w:t xml:space="preserve"> поведения, воспитатель </w:t>
      </w:r>
      <w:r w:rsidR="00266E6F" w:rsidRPr="00EC7CF9">
        <w:rPr>
          <w:rFonts w:ascii="Times New Roman" w:hAnsi="Times New Roman" w:cs="Times New Roman"/>
          <w:sz w:val="24"/>
          <w:szCs w:val="24"/>
        </w:rPr>
        <w:t>МБДОУ</w:t>
      </w:r>
      <w:r w:rsidRPr="00EC7CF9">
        <w:rPr>
          <w:rFonts w:ascii="Times New Roman" w:hAnsi="Times New Roman" w:cs="Times New Roman"/>
          <w:sz w:val="24"/>
          <w:szCs w:val="24"/>
        </w:rPr>
        <w:t xml:space="preserve"> сосредот</w:t>
      </w:r>
      <w:r w:rsidR="00DA1B1D" w:rsidRPr="00EC7CF9">
        <w:rPr>
          <w:rFonts w:ascii="Times New Roman" w:hAnsi="Times New Roman" w:cs="Times New Roman"/>
          <w:sz w:val="24"/>
          <w:szCs w:val="24"/>
        </w:rPr>
        <w:t xml:space="preserve">ачивает </w:t>
      </w:r>
      <w:r w:rsidRPr="00EC7CF9">
        <w:rPr>
          <w:rFonts w:ascii="Times New Roman" w:hAnsi="Times New Roman" w:cs="Times New Roman"/>
          <w:sz w:val="24"/>
          <w:szCs w:val="24"/>
        </w:rPr>
        <w:t xml:space="preserve">свое внимание на нескольких </w:t>
      </w:r>
      <w:r w:rsidRPr="00EC7CF9">
        <w:rPr>
          <w:rFonts w:ascii="Times New Roman" w:hAnsi="Times New Roman" w:cs="Times New Roman"/>
          <w:sz w:val="24"/>
          <w:szCs w:val="24"/>
          <w:u w:val="single"/>
        </w:rPr>
        <w:t>основных направлениях воспитательной работы:</w:t>
      </w:r>
    </w:p>
    <w:p w:rsidR="00DB1243" w:rsidRPr="00EC7CF9" w:rsidRDefault="00DB1243" w:rsidP="00AE5C56">
      <w:pPr>
        <w:pStyle w:val="a3"/>
        <w:widowControl w:val="0"/>
        <w:numPr>
          <w:ilvl w:val="0"/>
          <w:numId w:val="47"/>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учить </w:t>
      </w:r>
      <w:r w:rsidR="003F110F" w:rsidRPr="00EC7CF9">
        <w:rPr>
          <w:rFonts w:ascii="Times New Roman" w:hAnsi="Times New Roman" w:cs="Times New Roman"/>
          <w:sz w:val="24"/>
          <w:szCs w:val="24"/>
        </w:rPr>
        <w:t>обучающихся уважительно</w:t>
      </w:r>
      <w:r w:rsidRPr="00EC7CF9">
        <w:rPr>
          <w:rFonts w:ascii="Times New Roman" w:hAnsi="Times New Roman" w:cs="Times New Roman"/>
          <w:sz w:val="24"/>
          <w:szCs w:val="24"/>
        </w:rPr>
        <w:t xml:space="preserve"> относиться к окружающим людям, считаться с их делами, интересами, удобствами;</w:t>
      </w:r>
    </w:p>
    <w:p w:rsidR="00DB1243" w:rsidRPr="00EC7CF9" w:rsidRDefault="00DB1243" w:rsidP="00AE5C56">
      <w:pPr>
        <w:pStyle w:val="a3"/>
        <w:widowControl w:val="0"/>
        <w:numPr>
          <w:ilvl w:val="0"/>
          <w:numId w:val="47"/>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воспитывать культуру общения </w:t>
      </w:r>
      <w:r w:rsidR="003F110F" w:rsidRPr="00EC7CF9">
        <w:rPr>
          <w:rFonts w:ascii="Times New Roman" w:hAnsi="Times New Roman" w:cs="Times New Roman"/>
          <w:sz w:val="24"/>
          <w:szCs w:val="24"/>
        </w:rPr>
        <w:t>ребенка,</w:t>
      </w:r>
      <w:r w:rsidRPr="00EC7CF9">
        <w:rPr>
          <w:rFonts w:ascii="Times New Roman" w:hAnsi="Times New Roman" w:cs="Times New Roman"/>
          <w:sz w:val="24"/>
          <w:szCs w:val="24"/>
        </w:rPr>
        <w:t xml:space="preserve"> выражающуюся в общительности, этикет вежливости, предупредительности, сдержанности, умении вести себя в общественных местах;</w:t>
      </w:r>
    </w:p>
    <w:p w:rsidR="00DB1243" w:rsidRPr="00EC7CF9" w:rsidRDefault="00DB1243" w:rsidP="00AE5C56">
      <w:pPr>
        <w:pStyle w:val="a3"/>
        <w:widowControl w:val="0"/>
        <w:numPr>
          <w:ilvl w:val="0"/>
          <w:numId w:val="47"/>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rsidR="00DB1243" w:rsidRPr="00EC7CF9" w:rsidRDefault="00DB1243" w:rsidP="00AE5C56">
      <w:pPr>
        <w:pStyle w:val="a3"/>
        <w:widowControl w:val="0"/>
        <w:numPr>
          <w:ilvl w:val="0"/>
          <w:numId w:val="47"/>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воспитывать культуру деятельности, что подразумевает умение обращаться с игрушками, книгами, личными вещами, имуществом </w:t>
      </w:r>
      <w:r w:rsidR="00266E6F" w:rsidRPr="00EC7CF9">
        <w:rPr>
          <w:rFonts w:ascii="Times New Roman" w:hAnsi="Times New Roman" w:cs="Times New Roman"/>
          <w:sz w:val="24"/>
          <w:szCs w:val="24"/>
        </w:rPr>
        <w:t>МБДОУ</w:t>
      </w:r>
      <w:r w:rsidRPr="00EC7CF9">
        <w:rPr>
          <w:rFonts w:ascii="Times New Roman" w:hAnsi="Times New Roman" w:cs="Times New Roman"/>
          <w:sz w:val="24"/>
          <w:szCs w:val="24"/>
        </w:rPr>
        <w:t xml:space="preserve">; умение подготовиться к предстоящей деятельности, четко и </w:t>
      </w:r>
      <w:r w:rsidR="003F110F" w:rsidRPr="00EC7CF9">
        <w:rPr>
          <w:rFonts w:ascii="Times New Roman" w:hAnsi="Times New Roman" w:cs="Times New Roman"/>
          <w:sz w:val="24"/>
          <w:szCs w:val="24"/>
        </w:rPr>
        <w:t>последовательно выполнять,</w:t>
      </w:r>
      <w:r w:rsidRPr="00EC7CF9">
        <w:rPr>
          <w:rFonts w:ascii="Times New Roman" w:hAnsi="Times New Roman" w:cs="Times New Roman"/>
          <w:sz w:val="24"/>
          <w:szCs w:val="24"/>
        </w:rPr>
        <w:t xml:space="preserve"> и заканчивать ее, после завершения привести в порядок рабочее место, аккуратно убрать все за собой; привести в порядок свою одежду.</w:t>
      </w:r>
    </w:p>
    <w:p w:rsidR="00363F63" w:rsidRPr="00EC7CF9" w:rsidRDefault="00363F63" w:rsidP="003F110F">
      <w:pPr>
        <w:ind w:firstLine="720"/>
        <w:jc w:val="both"/>
        <w:rPr>
          <w:rFonts w:ascii="Times New Roman" w:hAnsi="Times New Roman" w:cs="Times New Roman"/>
          <w:b/>
          <w:i/>
          <w:sz w:val="24"/>
          <w:szCs w:val="24"/>
        </w:rPr>
      </w:pPr>
    </w:p>
    <w:p w:rsidR="00DB1243" w:rsidRPr="00EC7CF9" w:rsidRDefault="00DB1243" w:rsidP="003F110F">
      <w:pPr>
        <w:ind w:firstLine="720"/>
        <w:jc w:val="both"/>
        <w:rPr>
          <w:rFonts w:ascii="Times New Roman" w:hAnsi="Times New Roman" w:cs="Times New Roman"/>
          <w:sz w:val="24"/>
          <w:szCs w:val="24"/>
        </w:rPr>
      </w:pPr>
      <w:r w:rsidRPr="00EC7CF9">
        <w:rPr>
          <w:rFonts w:ascii="Times New Roman" w:hAnsi="Times New Roman" w:cs="Times New Roman"/>
          <w:b/>
          <w:i/>
          <w:sz w:val="24"/>
          <w:szCs w:val="24"/>
          <w:u w:val="single"/>
        </w:rPr>
        <w:t>Цель</w:t>
      </w:r>
      <w:r w:rsidRPr="00EC7CF9">
        <w:rPr>
          <w:rFonts w:ascii="Times New Roman" w:hAnsi="Times New Roman" w:cs="Times New Roman"/>
          <w:b/>
          <w:i/>
          <w:sz w:val="24"/>
          <w:szCs w:val="24"/>
        </w:rPr>
        <w:t xml:space="preserve"> эстетического воспитания</w:t>
      </w:r>
      <w:r w:rsidRPr="00EC7CF9">
        <w:rPr>
          <w:rFonts w:ascii="Times New Roman" w:hAnsi="Times New Roman" w:cs="Times New Roman"/>
          <w:sz w:val="24"/>
          <w:szCs w:val="24"/>
        </w:rPr>
        <w:t xml:space="preserve"> - становление у </w:t>
      </w:r>
      <w:r w:rsidR="003F110F" w:rsidRPr="00EC7CF9">
        <w:rPr>
          <w:rFonts w:ascii="Times New Roman" w:hAnsi="Times New Roman" w:cs="Times New Roman"/>
          <w:sz w:val="24"/>
          <w:szCs w:val="24"/>
        </w:rPr>
        <w:t>ребенка ценностного</w:t>
      </w:r>
      <w:r w:rsidRPr="00EC7CF9">
        <w:rPr>
          <w:rFonts w:ascii="Times New Roman" w:hAnsi="Times New Roman" w:cs="Times New Roman"/>
          <w:sz w:val="24"/>
          <w:szCs w:val="24"/>
        </w:rPr>
        <w:t xml:space="preserve">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w:t>
      </w:r>
      <w:r w:rsidR="003F110F" w:rsidRPr="00EC7CF9">
        <w:rPr>
          <w:rFonts w:ascii="Times New Roman" w:hAnsi="Times New Roman" w:cs="Times New Roman"/>
          <w:sz w:val="24"/>
          <w:szCs w:val="24"/>
        </w:rPr>
        <w:t>ребенка.</w:t>
      </w:r>
    </w:p>
    <w:p w:rsidR="00DB1243" w:rsidRPr="00EC7CF9" w:rsidRDefault="00DB1243" w:rsidP="003F110F">
      <w:pPr>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Направления деятельности воспитателя</w:t>
      </w:r>
      <w:r w:rsidRPr="00EC7CF9">
        <w:rPr>
          <w:rFonts w:ascii="Times New Roman" w:hAnsi="Times New Roman" w:cs="Times New Roman"/>
          <w:sz w:val="24"/>
          <w:szCs w:val="24"/>
        </w:rPr>
        <w:t xml:space="preserve"> по эстетическому воспитанию предполагают следующее:</w:t>
      </w:r>
    </w:p>
    <w:p w:rsidR="00DB1243" w:rsidRPr="00EC7CF9" w:rsidRDefault="00DB1243" w:rsidP="00AE5C56">
      <w:pPr>
        <w:pStyle w:val="a3"/>
        <w:widowControl w:val="0"/>
        <w:numPr>
          <w:ilvl w:val="0"/>
          <w:numId w:val="48"/>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выстраивание взаимосвязи художественно-творческой деятельности самих </w:t>
      </w:r>
      <w:r w:rsidR="003F110F" w:rsidRPr="00EC7CF9">
        <w:rPr>
          <w:rFonts w:ascii="Times New Roman" w:hAnsi="Times New Roman" w:cs="Times New Roman"/>
          <w:sz w:val="24"/>
          <w:szCs w:val="24"/>
        </w:rPr>
        <w:t>обучающихся с</w:t>
      </w:r>
      <w:r w:rsidRPr="00EC7CF9">
        <w:rPr>
          <w:rFonts w:ascii="Times New Roman" w:hAnsi="Times New Roman" w:cs="Times New Roman"/>
          <w:sz w:val="24"/>
          <w:szCs w:val="24"/>
        </w:rPr>
        <w:t xml:space="preserve"> воспитательной работой через развитие восприятия, образных представлений, воображения и </w:t>
      </w:r>
      <w:r w:rsidRPr="00EC7CF9">
        <w:rPr>
          <w:rFonts w:ascii="Times New Roman" w:hAnsi="Times New Roman" w:cs="Times New Roman"/>
          <w:sz w:val="24"/>
          <w:szCs w:val="24"/>
        </w:rPr>
        <w:lastRenderedPageBreak/>
        <w:t>творчества;</w:t>
      </w:r>
    </w:p>
    <w:p w:rsidR="00DB1243" w:rsidRPr="00EC7CF9" w:rsidRDefault="00DB1243" w:rsidP="00AE5C56">
      <w:pPr>
        <w:pStyle w:val="a3"/>
        <w:widowControl w:val="0"/>
        <w:numPr>
          <w:ilvl w:val="0"/>
          <w:numId w:val="48"/>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уважительное отношение к результатам творчества </w:t>
      </w:r>
      <w:r w:rsidR="003F110F" w:rsidRPr="00EC7CF9">
        <w:rPr>
          <w:rFonts w:ascii="Times New Roman" w:hAnsi="Times New Roman" w:cs="Times New Roman"/>
          <w:sz w:val="24"/>
          <w:szCs w:val="24"/>
        </w:rPr>
        <w:t>обучающихся,</w:t>
      </w:r>
      <w:r w:rsidRPr="00EC7CF9">
        <w:rPr>
          <w:rFonts w:ascii="Times New Roman" w:hAnsi="Times New Roman" w:cs="Times New Roman"/>
          <w:sz w:val="24"/>
          <w:szCs w:val="24"/>
        </w:rPr>
        <w:t xml:space="preserve"> широкое включение их произведений в жизнь </w:t>
      </w:r>
      <w:r w:rsidR="00266E6F" w:rsidRPr="00EC7CF9">
        <w:rPr>
          <w:rFonts w:ascii="Times New Roman" w:hAnsi="Times New Roman" w:cs="Times New Roman"/>
          <w:sz w:val="24"/>
          <w:szCs w:val="24"/>
        </w:rPr>
        <w:t>МБДОУ</w:t>
      </w:r>
      <w:r w:rsidRPr="00EC7CF9">
        <w:rPr>
          <w:rFonts w:ascii="Times New Roman" w:hAnsi="Times New Roman" w:cs="Times New Roman"/>
          <w:sz w:val="24"/>
          <w:szCs w:val="24"/>
        </w:rPr>
        <w:t>;</w:t>
      </w:r>
    </w:p>
    <w:p w:rsidR="00DB1243" w:rsidRPr="00EC7CF9" w:rsidRDefault="00DB1243" w:rsidP="00AE5C56">
      <w:pPr>
        <w:pStyle w:val="a3"/>
        <w:widowControl w:val="0"/>
        <w:numPr>
          <w:ilvl w:val="0"/>
          <w:numId w:val="48"/>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организацию выставок, концертов, создание эстетической развивающей среды;</w:t>
      </w:r>
    </w:p>
    <w:p w:rsidR="00DB1243" w:rsidRPr="00EC7CF9" w:rsidRDefault="00DB1243" w:rsidP="00AE5C56">
      <w:pPr>
        <w:pStyle w:val="a3"/>
        <w:widowControl w:val="0"/>
        <w:numPr>
          <w:ilvl w:val="0"/>
          <w:numId w:val="48"/>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формирование чувства прекрасного на основе восприятия художественного слова на русском и родном языке;</w:t>
      </w:r>
    </w:p>
    <w:p w:rsidR="00DB1243" w:rsidRPr="00EC7CF9" w:rsidRDefault="00DB1243" w:rsidP="00AE5C56">
      <w:pPr>
        <w:pStyle w:val="a3"/>
        <w:widowControl w:val="0"/>
        <w:numPr>
          <w:ilvl w:val="0"/>
          <w:numId w:val="48"/>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реализация вариативности содержания, форм и методов работы с </w:t>
      </w:r>
      <w:r w:rsidR="003F110F" w:rsidRPr="00EC7CF9">
        <w:rPr>
          <w:rFonts w:ascii="Times New Roman" w:hAnsi="Times New Roman" w:cs="Times New Roman"/>
          <w:sz w:val="24"/>
          <w:szCs w:val="24"/>
        </w:rPr>
        <w:t>детьми по</w:t>
      </w:r>
      <w:r w:rsidRPr="00EC7CF9">
        <w:rPr>
          <w:rFonts w:ascii="Times New Roman" w:hAnsi="Times New Roman" w:cs="Times New Roman"/>
          <w:sz w:val="24"/>
          <w:szCs w:val="24"/>
        </w:rPr>
        <w:t xml:space="preserve"> разным направлениям эстетического воспитания.</w:t>
      </w:r>
    </w:p>
    <w:p w:rsidR="00363F63" w:rsidRPr="00EC7CF9" w:rsidRDefault="00363F63" w:rsidP="00DF3C22">
      <w:pPr>
        <w:spacing w:line="276" w:lineRule="auto"/>
        <w:ind w:firstLine="720"/>
        <w:jc w:val="both"/>
        <w:rPr>
          <w:rFonts w:ascii="Times New Roman" w:hAnsi="Times New Roman" w:cs="Times New Roman"/>
          <w:b/>
          <w:sz w:val="24"/>
          <w:szCs w:val="24"/>
        </w:rPr>
      </w:pPr>
    </w:p>
    <w:p w:rsidR="00DB1243" w:rsidRPr="00EC7CF9" w:rsidRDefault="00DB1243" w:rsidP="00DF3C22">
      <w:pPr>
        <w:spacing w:line="276" w:lineRule="auto"/>
        <w:ind w:firstLine="720"/>
        <w:jc w:val="both"/>
        <w:rPr>
          <w:rFonts w:ascii="Times New Roman" w:hAnsi="Times New Roman" w:cs="Times New Roman"/>
          <w:b/>
          <w:sz w:val="24"/>
          <w:szCs w:val="24"/>
        </w:rPr>
      </w:pPr>
      <w:r w:rsidRPr="00EC7CF9">
        <w:rPr>
          <w:rFonts w:ascii="Times New Roman" w:hAnsi="Times New Roman" w:cs="Times New Roman"/>
          <w:b/>
          <w:sz w:val="24"/>
          <w:szCs w:val="24"/>
        </w:rPr>
        <w:t>Особенности реализации воспитательного процесса.</w:t>
      </w:r>
      <w:r w:rsidR="00602CF0" w:rsidRPr="00EC7CF9">
        <w:rPr>
          <w:rFonts w:ascii="Times New Roman" w:hAnsi="Times New Roman" w:cs="Times New Roman"/>
          <w:b/>
          <w:sz w:val="24"/>
          <w:szCs w:val="24"/>
        </w:rPr>
        <w:t xml:space="preserve"> </w:t>
      </w:r>
    </w:p>
    <w:tbl>
      <w:tblPr>
        <w:tblStyle w:val="aa"/>
        <w:tblW w:w="10343" w:type="dxa"/>
        <w:tblLayout w:type="fixed"/>
        <w:tblLook w:val="04A0" w:firstRow="1" w:lastRow="0" w:firstColumn="1" w:lastColumn="0" w:noHBand="0" w:noVBand="1"/>
      </w:tblPr>
      <w:tblGrid>
        <w:gridCol w:w="2122"/>
        <w:gridCol w:w="8221"/>
      </w:tblGrid>
      <w:tr w:rsidR="0095206E" w:rsidRPr="00EC7CF9" w:rsidTr="00F37EB0">
        <w:trPr>
          <w:trHeight w:val="1087"/>
        </w:trPr>
        <w:tc>
          <w:tcPr>
            <w:tcW w:w="2122" w:type="dxa"/>
            <w:tcMar>
              <w:top w:w="72" w:type="dxa"/>
              <w:left w:w="144" w:type="dxa"/>
              <w:bottom w:w="72" w:type="dxa"/>
              <w:right w:w="144" w:type="dxa"/>
            </w:tcMar>
          </w:tcPr>
          <w:p w:rsidR="0095206E" w:rsidRPr="00EC7CF9" w:rsidRDefault="0095206E" w:rsidP="00F37EB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Региональные и территориальные особенности социокультурного окружения </w:t>
            </w:r>
            <w:r w:rsidR="00F37EB0" w:rsidRPr="00EC7CF9">
              <w:rPr>
                <w:rFonts w:ascii="Times New Roman" w:hAnsi="Times New Roman" w:cs="Times New Roman"/>
                <w:sz w:val="20"/>
                <w:szCs w:val="20"/>
              </w:rPr>
              <w:t>МБДОУ</w:t>
            </w:r>
          </w:p>
        </w:tc>
        <w:tc>
          <w:tcPr>
            <w:tcW w:w="8221" w:type="dxa"/>
            <w:tcMar>
              <w:top w:w="72" w:type="dxa"/>
              <w:left w:w="144" w:type="dxa"/>
              <w:bottom w:w="72" w:type="dxa"/>
              <w:right w:w="144" w:type="dxa"/>
            </w:tcMar>
          </w:tcPr>
          <w:p w:rsidR="0095206E" w:rsidRPr="00EC7CF9" w:rsidRDefault="0095206E" w:rsidP="00294B9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xml:space="preserve">      МБДОУ расположено в городе Казани Республика Татарстан. </w:t>
            </w:r>
          </w:p>
          <w:p w:rsidR="0095206E" w:rsidRPr="00EC7CF9" w:rsidRDefault="0095206E" w:rsidP="00602CF0">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   Историческая справка о Казани.</w:t>
            </w:r>
          </w:p>
          <w:p w:rsidR="0095206E" w:rsidRPr="00EC7CF9" w:rsidRDefault="0095206E" w:rsidP="00602CF0">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rPr>
            </w:pPr>
            <w:r w:rsidRPr="00EC7CF9">
              <w:rPr>
                <w:rFonts w:ascii="Times New Roman" w:hAnsi="Times New Roman" w:cs="Times New Roman"/>
                <w:sz w:val="20"/>
                <w:szCs w:val="20"/>
              </w:rPr>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Помимо Казани в агломерацию входят части территорий пяти муниципальных районов – Верхнеуслонского, Высокогорского, Зеленодольского, Лаишевского и Пестречинского. Зеленодольск, Лаишево и Иннополис – города-спутники Казани. </w:t>
            </w:r>
          </w:p>
          <w:p w:rsidR="0095206E" w:rsidRPr="00EC7CF9" w:rsidRDefault="0095206E" w:rsidP="00602CF0">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rPr>
            </w:pPr>
            <w:r w:rsidRPr="00EC7CF9">
              <w:rPr>
                <w:rFonts w:ascii="Times New Roman" w:hAnsi="Times New Roman" w:cs="Times New Roman"/>
                <w:sz w:val="20"/>
                <w:szCs w:val="20"/>
              </w:rPr>
              <w:t xml:space="preserve">Огромным преимуществом города является его географическое положение на левом берегу Волги, а также обилие водных ресурсов в черте города – река Казанка, система озер Кабан, протока Булак, несколько десятков водоемов. </w:t>
            </w:r>
          </w:p>
          <w:p w:rsidR="0095206E" w:rsidRPr="00EC7CF9" w:rsidRDefault="0095206E" w:rsidP="00602CF0">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rPr>
            </w:pPr>
            <w:r w:rsidRPr="00EC7CF9">
              <w:rPr>
                <w:rFonts w:ascii="Times New Roman" w:hAnsi="Times New Roman" w:cs="Times New Roman"/>
                <w:sz w:val="20"/>
                <w:szCs w:val="20"/>
              </w:rPr>
              <w:t>Транспортно-географическое положение города сохраняется благоприятным на протяжении длительной истории. Казань находится в центре исторического Волжского Пути, является крупной железнодорожной станцией на магистрали, кратчайшим путем, соединяющим европейскую и азиатскую части страны (два железнодорожных вокзала), имеет выход к автомобильной трассе М7, обладает международным аэропортом. Планируется строительство высокоскоростной железнодорожной магистрали Москва - Казань с последующим продолжением в восточном направлении. Расстояние до Москвы – 797 км.</w:t>
            </w:r>
          </w:p>
          <w:p w:rsidR="0095206E" w:rsidRPr="00EC7CF9" w:rsidRDefault="0095206E" w:rsidP="006A2D0A">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rPr>
            </w:pPr>
            <w:r w:rsidRPr="00EC7CF9">
              <w:rPr>
                <w:rFonts w:ascii="Times New Roman" w:hAnsi="Times New Roman" w:cs="Times New Roman"/>
                <w:sz w:val="20"/>
                <w:szCs w:val="20"/>
              </w:rPr>
              <w:t xml:space="preserve">Город имеет зарегистрированный </w:t>
            </w:r>
            <w:hyperlink r:id="rId36" w:tooltip="Бренд" w:history="1">
              <w:r w:rsidRPr="00EC7CF9">
                <w:rPr>
                  <w:rStyle w:val="aff9"/>
                  <w:rFonts w:ascii="Times New Roman" w:hAnsi="Times New Roman" w:cs="Times New Roman"/>
                  <w:color w:val="auto"/>
                  <w:sz w:val="20"/>
                  <w:szCs w:val="20"/>
                </w:rPr>
                <w:t>бренд</w:t>
              </w:r>
            </w:hyperlink>
            <w:r w:rsidRPr="00EC7CF9">
              <w:rPr>
                <w:rFonts w:ascii="Times New Roman" w:hAnsi="Times New Roman" w:cs="Times New Roman"/>
                <w:sz w:val="20"/>
                <w:szCs w:val="20"/>
              </w:rPr>
              <w:t xml:space="preserve"> «</w:t>
            </w:r>
            <w:hyperlink r:id="rId37" w:tooltip="Третья столица" w:history="1">
              <w:r w:rsidRPr="00EC7CF9">
                <w:rPr>
                  <w:rStyle w:val="aff9"/>
                  <w:rFonts w:ascii="Times New Roman" w:hAnsi="Times New Roman" w:cs="Times New Roman"/>
                  <w:color w:val="auto"/>
                  <w:sz w:val="20"/>
                  <w:szCs w:val="20"/>
                </w:rPr>
                <w:t>третья столица</w:t>
              </w:r>
            </w:hyperlink>
            <w:r w:rsidRPr="00EC7CF9">
              <w:rPr>
                <w:rFonts w:ascii="Times New Roman" w:hAnsi="Times New Roman" w:cs="Times New Roman"/>
                <w:sz w:val="20"/>
                <w:szCs w:val="20"/>
              </w:rPr>
              <w:t xml:space="preserve"> России». Казань обладает богатым историко-культурным наследием. Казанский Кремль в 2000 году был включен в список Всемирного культурног</w:t>
            </w:r>
            <w:r w:rsidR="006A2D0A" w:rsidRPr="00EC7CF9">
              <w:rPr>
                <w:rFonts w:ascii="Times New Roman" w:hAnsi="Times New Roman" w:cs="Times New Roman"/>
                <w:sz w:val="20"/>
                <w:szCs w:val="20"/>
              </w:rPr>
              <w:t>о и природного наследия ЮНЕСКО.</w:t>
            </w:r>
          </w:p>
        </w:tc>
      </w:tr>
      <w:tr w:rsidR="0095206E" w:rsidRPr="00EC7CF9" w:rsidTr="00F37EB0">
        <w:trPr>
          <w:trHeight w:val="1087"/>
        </w:trPr>
        <w:tc>
          <w:tcPr>
            <w:tcW w:w="2122" w:type="dxa"/>
            <w:tcMar>
              <w:top w:w="72" w:type="dxa"/>
              <w:left w:w="144" w:type="dxa"/>
              <w:bottom w:w="72" w:type="dxa"/>
              <w:right w:w="144" w:type="dxa"/>
            </w:tcMar>
          </w:tcPr>
          <w:p w:rsidR="0095206E" w:rsidRPr="00EC7CF9" w:rsidRDefault="0095206E"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Воспитательно значимые проекты и программы, в которых уже участвует ДОО.</w:t>
            </w:r>
          </w:p>
        </w:tc>
        <w:tc>
          <w:tcPr>
            <w:tcW w:w="8221" w:type="dxa"/>
            <w:tcMar>
              <w:top w:w="72" w:type="dxa"/>
              <w:left w:w="144" w:type="dxa"/>
              <w:bottom w:w="72" w:type="dxa"/>
              <w:right w:w="144" w:type="dxa"/>
            </w:tcMar>
          </w:tcPr>
          <w:p w:rsidR="0095206E" w:rsidRPr="00EC7CF9"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sz w:val="20"/>
                <w:szCs w:val="20"/>
              </w:rPr>
            </w:pPr>
            <w:r w:rsidRPr="00EC7CF9">
              <w:rPr>
                <w:rFonts w:ascii="Times New Roman" w:hAnsi="Times New Roman" w:cs="Times New Roman"/>
                <w:b/>
                <w:bCs/>
                <w:sz w:val="20"/>
                <w:szCs w:val="20"/>
              </w:rPr>
              <w:t>Декада инвалидов.</w:t>
            </w:r>
          </w:p>
          <w:p w:rsidR="0095206E" w:rsidRPr="00EC7CF9" w:rsidRDefault="006A2D0A"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sz w:val="20"/>
                <w:szCs w:val="20"/>
              </w:rPr>
            </w:pPr>
            <w:r w:rsidRPr="00EC7CF9">
              <w:rPr>
                <w:rFonts w:ascii="Times New Roman" w:hAnsi="Times New Roman" w:cs="Times New Roman"/>
                <w:b/>
                <w:bCs/>
                <w:sz w:val="20"/>
                <w:szCs w:val="20"/>
              </w:rPr>
              <w:t xml:space="preserve">Городской </w:t>
            </w:r>
            <w:r w:rsidR="0095206E" w:rsidRPr="00EC7CF9">
              <w:rPr>
                <w:rFonts w:ascii="Times New Roman" w:hAnsi="Times New Roman" w:cs="Times New Roman"/>
                <w:b/>
                <w:bCs/>
                <w:sz w:val="20"/>
                <w:szCs w:val="20"/>
              </w:rPr>
              <w:t>фестиваль детского творчества «Балачак иле»</w:t>
            </w:r>
            <w:r w:rsidRPr="00EC7CF9">
              <w:rPr>
                <w:rFonts w:ascii="Times New Roman" w:hAnsi="Times New Roman" w:cs="Times New Roman"/>
                <w:b/>
                <w:bCs/>
                <w:sz w:val="20"/>
                <w:szCs w:val="20"/>
              </w:rPr>
              <w:t>.</w:t>
            </w:r>
          </w:p>
          <w:p w:rsidR="006A2D0A" w:rsidRPr="00EC7CF9" w:rsidRDefault="006A2D0A"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sz w:val="20"/>
                <w:szCs w:val="20"/>
              </w:rPr>
            </w:pPr>
            <w:r w:rsidRPr="00EC7CF9">
              <w:rPr>
                <w:rFonts w:ascii="Times New Roman" w:hAnsi="Times New Roman" w:cs="Times New Roman"/>
                <w:b/>
                <w:bCs/>
                <w:sz w:val="20"/>
                <w:szCs w:val="20"/>
              </w:rPr>
              <w:t>Эко-флаг.</w:t>
            </w:r>
          </w:p>
        </w:tc>
      </w:tr>
      <w:tr w:rsidR="0095206E" w:rsidRPr="00EC7CF9" w:rsidTr="00F37EB0">
        <w:trPr>
          <w:trHeight w:val="1087"/>
        </w:trPr>
        <w:tc>
          <w:tcPr>
            <w:tcW w:w="2122" w:type="dxa"/>
            <w:tcMar>
              <w:top w:w="72" w:type="dxa"/>
              <w:left w:w="144" w:type="dxa"/>
              <w:bottom w:w="72" w:type="dxa"/>
              <w:right w:w="144" w:type="dxa"/>
            </w:tcMar>
          </w:tcPr>
          <w:p w:rsidR="0095206E" w:rsidRPr="00EC7CF9" w:rsidRDefault="0095206E"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Ключевые элементы уклада ДОО в соответствие со сложившейся моделью воспитательно значимой деятельности, накопленного опыта, достижений, следования традиции, ее уклада жизни</w:t>
            </w:r>
          </w:p>
        </w:tc>
        <w:tc>
          <w:tcPr>
            <w:tcW w:w="8221" w:type="dxa"/>
            <w:tcMar>
              <w:top w:w="72" w:type="dxa"/>
              <w:left w:w="144" w:type="dxa"/>
              <w:bottom w:w="72" w:type="dxa"/>
              <w:right w:w="144" w:type="dxa"/>
            </w:tcMar>
          </w:tcPr>
          <w:p w:rsidR="0095206E" w:rsidRPr="00EC7CF9"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1. Создание в </w:t>
            </w:r>
            <w:r w:rsidR="008D155C" w:rsidRPr="00EC7CF9">
              <w:rPr>
                <w:rFonts w:ascii="Times New Roman" w:hAnsi="Times New Roman" w:cs="Times New Roman"/>
                <w:sz w:val="20"/>
                <w:szCs w:val="20"/>
              </w:rPr>
              <w:t xml:space="preserve">МБДОУ </w:t>
            </w:r>
            <w:r w:rsidRPr="00EC7CF9">
              <w:rPr>
                <w:rFonts w:ascii="Times New Roman" w:hAnsi="Times New Roman" w:cs="Times New Roman"/>
                <w:sz w:val="20"/>
                <w:szCs w:val="20"/>
              </w:rPr>
              <w:t xml:space="preserve">вариативной воспитывающей среды, позволяющей воспитанникам развиваться в различных видах деятельности </w:t>
            </w:r>
          </w:p>
          <w:p w:rsidR="0095206E" w:rsidRPr="00EC7CF9"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2. Ключевые элементы уклада </w:t>
            </w:r>
            <w:r w:rsidR="008D155C" w:rsidRPr="00EC7CF9">
              <w:rPr>
                <w:rFonts w:ascii="Times New Roman" w:hAnsi="Times New Roman" w:cs="Times New Roman"/>
                <w:sz w:val="20"/>
                <w:szCs w:val="20"/>
              </w:rPr>
              <w:t xml:space="preserve">МБДОУ </w:t>
            </w:r>
            <w:r w:rsidRPr="00EC7CF9">
              <w:rPr>
                <w:rFonts w:ascii="Times New Roman" w:hAnsi="Times New Roman" w:cs="Times New Roman"/>
                <w:sz w:val="20"/>
                <w:szCs w:val="20"/>
              </w:rPr>
              <w:t xml:space="preserve">характеризуются календарём Государственных праздников, комплексно-тематическим планом мероприятий, годовым планом работы, которые определяют проведение общих мероприятий и праздников. </w:t>
            </w:r>
          </w:p>
          <w:p w:rsidR="0095206E" w:rsidRPr="00EC7CF9"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3. В части, формируемой участниками образовательных отношений образовательной программы дошкольного образования </w:t>
            </w:r>
            <w:r w:rsidR="008D155C" w:rsidRPr="00EC7CF9">
              <w:rPr>
                <w:rFonts w:ascii="Times New Roman" w:hAnsi="Times New Roman" w:cs="Times New Roman"/>
                <w:sz w:val="20"/>
                <w:szCs w:val="20"/>
              </w:rPr>
              <w:t xml:space="preserve">МБДОУ </w:t>
            </w:r>
            <w:r w:rsidRPr="00EC7CF9">
              <w:rPr>
                <w:rFonts w:ascii="Times New Roman" w:hAnsi="Times New Roman" w:cs="Times New Roman"/>
                <w:sz w:val="20"/>
                <w:szCs w:val="20"/>
              </w:rPr>
              <w:t>определена работа по ознакомлению воспитанников с городом Казань, Республикой Татарстан.</w:t>
            </w:r>
          </w:p>
          <w:p w:rsidR="0095206E" w:rsidRPr="00EC7CF9"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4. Организовано единое с родителями (законными представителями) воспитанников образовательное пространство для обмена опытом, знаниями, идеями, для обсуждения и решения конкретных воспитательных задач </w:t>
            </w:r>
          </w:p>
          <w:p w:rsidR="0095206E" w:rsidRPr="00EC7CF9"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5. Процесс образования в </w:t>
            </w:r>
            <w:r w:rsidR="006F61C6" w:rsidRPr="00EC7CF9">
              <w:rPr>
                <w:rFonts w:ascii="Times New Roman" w:hAnsi="Times New Roman" w:cs="Times New Roman"/>
                <w:sz w:val="20"/>
                <w:szCs w:val="20"/>
              </w:rPr>
              <w:t xml:space="preserve">МБДОУ </w:t>
            </w:r>
            <w:r w:rsidRPr="00EC7CF9">
              <w:rPr>
                <w:rFonts w:ascii="Times New Roman" w:hAnsi="Times New Roman" w:cs="Times New Roman"/>
                <w:sz w:val="20"/>
                <w:szCs w:val="20"/>
              </w:rPr>
              <w:t>строиться на содружестве с институтами культуры и социальными организациями, и родителями (законными представителями) воспитанников.</w:t>
            </w:r>
          </w:p>
          <w:p w:rsidR="0095206E" w:rsidRPr="00EC7CF9"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6. Профессиональное развитие педагогов (новые формы работы с детьми, поддержка детской инициативы, разнообразные формы взаимодействия с родителями).</w:t>
            </w:r>
          </w:p>
        </w:tc>
      </w:tr>
      <w:tr w:rsidR="0095206E" w:rsidRPr="00EC7CF9" w:rsidTr="00F37EB0">
        <w:trPr>
          <w:trHeight w:val="1087"/>
        </w:trPr>
        <w:tc>
          <w:tcPr>
            <w:tcW w:w="2122" w:type="dxa"/>
            <w:tcMar>
              <w:top w:w="72" w:type="dxa"/>
              <w:left w:w="144" w:type="dxa"/>
              <w:bottom w:w="72" w:type="dxa"/>
              <w:right w:w="144" w:type="dxa"/>
            </w:tcMar>
          </w:tcPr>
          <w:p w:rsidR="0095206E" w:rsidRPr="00EC7CF9" w:rsidRDefault="0095206E" w:rsidP="00F37EB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lastRenderedPageBreak/>
              <w:t>Общие характеристики содержания и форм воспитания в общей структуре воспитательной работы в ДОО;</w:t>
            </w:r>
          </w:p>
        </w:tc>
        <w:tc>
          <w:tcPr>
            <w:tcW w:w="8221" w:type="dxa"/>
            <w:tcMar>
              <w:top w:w="72" w:type="dxa"/>
              <w:left w:w="144" w:type="dxa"/>
              <w:bottom w:w="72" w:type="dxa"/>
              <w:right w:w="144" w:type="dxa"/>
            </w:tcMar>
          </w:tcPr>
          <w:p w:rsidR="0095206E" w:rsidRPr="00EC7CF9"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    Стержнем годового цикла воспитательной работы </w:t>
            </w:r>
            <w:r w:rsidR="006F61C6" w:rsidRPr="00EC7CF9">
              <w:rPr>
                <w:rFonts w:ascii="Times New Roman" w:hAnsi="Times New Roman" w:cs="Times New Roman"/>
                <w:sz w:val="20"/>
                <w:szCs w:val="20"/>
              </w:rPr>
              <w:t xml:space="preserve">МБДОУ </w:t>
            </w:r>
            <w:r w:rsidRPr="00EC7CF9">
              <w:rPr>
                <w:rFonts w:ascii="Times New Roman" w:hAnsi="Times New Roman" w:cs="Times New Roman"/>
                <w:sz w:val="20"/>
                <w:szCs w:val="20"/>
              </w:rPr>
              <w:t xml:space="preserve">являются ключевые общесадовские мероприятия, через которые осуществляется интеграция воспитательных усилий педагогов. </w:t>
            </w:r>
          </w:p>
          <w:p w:rsidR="0095206E" w:rsidRPr="00EC7CF9" w:rsidRDefault="006A2D0A"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       Образовательная деятельность </w:t>
            </w:r>
            <w:r w:rsidR="0095206E" w:rsidRPr="00EC7CF9">
              <w:rPr>
                <w:rFonts w:ascii="Times New Roman" w:hAnsi="Times New Roman" w:cs="Times New Roman"/>
                <w:sz w:val="20"/>
                <w:szCs w:val="20"/>
              </w:rPr>
              <w:t>в рамках формируемой части ОП ДО по региональной образовательной программе провод</w:t>
            </w:r>
            <w:r w:rsidRPr="00EC7CF9">
              <w:rPr>
                <w:rFonts w:ascii="Times New Roman" w:hAnsi="Times New Roman" w:cs="Times New Roman"/>
                <w:sz w:val="20"/>
                <w:szCs w:val="20"/>
              </w:rPr>
              <w:t>ится в режиме дня</w:t>
            </w:r>
            <w:r w:rsidR="0095206E" w:rsidRPr="00EC7CF9">
              <w:rPr>
                <w:rFonts w:ascii="Times New Roman" w:hAnsi="Times New Roman" w:cs="Times New Roman"/>
                <w:sz w:val="20"/>
                <w:szCs w:val="20"/>
              </w:rPr>
              <w:t xml:space="preserve">. </w:t>
            </w:r>
          </w:p>
          <w:p w:rsidR="0095206E" w:rsidRPr="00EC7CF9" w:rsidRDefault="006F61C6"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И</w:t>
            </w:r>
            <w:r w:rsidR="0095206E" w:rsidRPr="00EC7CF9">
              <w:rPr>
                <w:rFonts w:ascii="Times New Roman" w:hAnsi="Times New Roman" w:cs="Times New Roman"/>
                <w:sz w:val="20"/>
                <w:szCs w:val="20"/>
              </w:rPr>
              <w:t xml:space="preserve">нтеграция воспитательных задач проходит в </w:t>
            </w:r>
            <w:r w:rsidRPr="00EC7CF9">
              <w:rPr>
                <w:rFonts w:ascii="Times New Roman" w:hAnsi="Times New Roman" w:cs="Times New Roman"/>
                <w:sz w:val="20"/>
                <w:szCs w:val="20"/>
              </w:rPr>
              <w:t>образовательной деятельности</w:t>
            </w:r>
            <w:r w:rsidR="0095206E" w:rsidRPr="00EC7CF9">
              <w:rPr>
                <w:rFonts w:ascii="Times New Roman" w:hAnsi="Times New Roman" w:cs="Times New Roman"/>
                <w:sz w:val="20"/>
                <w:szCs w:val="20"/>
              </w:rPr>
              <w:t xml:space="preserve"> по всем образовательным областям</w:t>
            </w:r>
            <w:r w:rsidRPr="00EC7CF9">
              <w:rPr>
                <w:rFonts w:ascii="Times New Roman" w:hAnsi="Times New Roman" w:cs="Times New Roman"/>
                <w:sz w:val="20"/>
                <w:szCs w:val="20"/>
              </w:rPr>
              <w:t xml:space="preserve"> в течение всего времени пребывания ребенка в МБДОУ:</w:t>
            </w:r>
            <w:r w:rsidR="0095206E" w:rsidRPr="00EC7CF9">
              <w:rPr>
                <w:rFonts w:ascii="Times New Roman" w:hAnsi="Times New Roman" w:cs="Times New Roman"/>
                <w:sz w:val="20"/>
                <w:szCs w:val="20"/>
              </w:rPr>
              <w:t xml:space="preserve"> совместная деятельность педагогов с воспитанниками (игры, беседы, наблюдения и т.д.) в специально созданной РППС в уголках развития групп с решением воспитательных задач,  самостоятельная деятельность детей (художественная, двигательная, речевая, игровая, трудовая, исследовательская и др.), индивидуальная работа,  проектная деятельность определяется  годовым планом работы, рабочими образовательными программами групп. </w:t>
            </w:r>
          </w:p>
          <w:p w:rsidR="0095206E" w:rsidRPr="00EC7CF9" w:rsidRDefault="0095206E" w:rsidP="006F61C6">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Организация проектной деятельности может быть актуализирована планами социальных партнёров</w:t>
            </w:r>
            <w:r w:rsidR="006F61C6" w:rsidRPr="00EC7CF9">
              <w:rPr>
                <w:rFonts w:ascii="Times New Roman" w:hAnsi="Times New Roman" w:cs="Times New Roman"/>
                <w:sz w:val="20"/>
                <w:szCs w:val="20"/>
              </w:rPr>
              <w:t>,</w:t>
            </w:r>
            <w:r w:rsidRPr="00EC7CF9">
              <w:rPr>
                <w:rFonts w:ascii="Times New Roman" w:hAnsi="Times New Roman" w:cs="Times New Roman"/>
                <w:sz w:val="20"/>
                <w:szCs w:val="20"/>
              </w:rPr>
              <w:t xml:space="preserve"> включение в образовательный процесс экскурсий, виртуальных экскурсий, а также других познавательно-информационных мероприятий по предложению родителей (законных представителей) или социальных партнёров</w:t>
            </w:r>
            <w:r w:rsidR="006F61C6" w:rsidRPr="00EC7CF9">
              <w:rPr>
                <w:rFonts w:ascii="Times New Roman" w:hAnsi="Times New Roman" w:cs="Times New Roman"/>
                <w:sz w:val="20"/>
                <w:szCs w:val="20"/>
              </w:rPr>
              <w:t>.</w:t>
            </w:r>
          </w:p>
        </w:tc>
      </w:tr>
      <w:tr w:rsidR="0095206E" w:rsidRPr="00EC7CF9" w:rsidTr="00F37EB0">
        <w:trPr>
          <w:trHeight w:val="1087"/>
        </w:trPr>
        <w:tc>
          <w:tcPr>
            <w:tcW w:w="2122" w:type="dxa"/>
            <w:tcMar>
              <w:top w:w="72" w:type="dxa"/>
              <w:left w:w="144" w:type="dxa"/>
              <w:bottom w:w="72" w:type="dxa"/>
              <w:right w:w="144" w:type="dxa"/>
            </w:tcMar>
          </w:tcPr>
          <w:p w:rsidR="0095206E" w:rsidRPr="00EC7CF9" w:rsidRDefault="0095206E" w:rsidP="00602CF0">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Наличие достижения выраженных эффектов воспитательной работы</w:t>
            </w:r>
          </w:p>
        </w:tc>
        <w:tc>
          <w:tcPr>
            <w:tcW w:w="8221" w:type="dxa"/>
            <w:tcMar>
              <w:top w:w="72" w:type="dxa"/>
              <w:left w:w="144" w:type="dxa"/>
              <w:bottom w:w="72" w:type="dxa"/>
              <w:right w:w="144" w:type="dxa"/>
            </w:tcMar>
          </w:tcPr>
          <w:p w:rsidR="0095206E" w:rsidRPr="00EC7CF9" w:rsidRDefault="0095206E" w:rsidP="006F61C6">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Мониторинг реализации </w:t>
            </w:r>
            <w:r w:rsidR="008D155C" w:rsidRPr="00EC7CF9">
              <w:rPr>
                <w:rFonts w:ascii="Times New Roman" w:hAnsi="Times New Roman" w:cs="Times New Roman"/>
                <w:sz w:val="20"/>
                <w:szCs w:val="20"/>
              </w:rPr>
              <w:t xml:space="preserve">образовательных программ </w:t>
            </w:r>
            <w:r w:rsidRPr="00EC7CF9">
              <w:rPr>
                <w:rFonts w:ascii="Times New Roman" w:hAnsi="Times New Roman" w:cs="Times New Roman"/>
                <w:sz w:val="20"/>
                <w:szCs w:val="20"/>
              </w:rPr>
              <w:t>показывает более 80% успешного освоения, включая воспитательные аспекты.</w:t>
            </w:r>
          </w:p>
        </w:tc>
      </w:tr>
      <w:tr w:rsidR="0095206E" w:rsidRPr="00EC7CF9" w:rsidTr="00F37EB0">
        <w:trPr>
          <w:trHeight w:val="1087"/>
        </w:trPr>
        <w:tc>
          <w:tcPr>
            <w:tcW w:w="2122" w:type="dxa"/>
            <w:tcMar>
              <w:top w:w="72" w:type="dxa"/>
              <w:left w:w="144" w:type="dxa"/>
              <w:bottom w:w="72" w:type="dxa"/>
              <w:right w:w="144" w:type="dxa"/>
            </w:tcMar>
          </w:tcPr>
          <w:p w:rsidR="0095206E" w:rsidRPr="00EC7CF9" w:rsidRDefault="0095206E" w:rsidP="00602CF0">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EC7CF9">
              <w:rPr>
                <w:rFonts w:ascii="Times New Roman" w:hAnsi="Times New Roman" w:cs="Times New Roman"/>
                <w:sz w:val="20"/>
                <w:szCs w:val="20"/>
              </w:rPr>
              <w:t>Участие в конкурсах лучших практик, мониторингов.</w:t>
            </w:r>
          </w:p>
        </w:tc>
        <w:tc>
          <w:tcPr>
            <w:tcW w:w="8221" w:type="dxa"/>
            <w:tcMar>
              <w:top w:w="72" w:type="dxa"/>
              <w:left w:w="144" w:type="dxa"/>
              <w:bottom w:w="72" w:type="dxa"/>
              <w:right w:w="144" w:type="dxa"/>
            </w:tcMar>
          </w:tcPr>
          <w:p w:rsidR="0095206E" w:rsidRPr="00EC7CF9" w:rsidRDefault="006F61C6"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МБДОУ </w:t>
            </w:r>
            <w:r w:rsidR="0095206E" w:rsidRPr="00EC7CF9">
              <w:rPr>
                <w:rFonts w:ascii="Times New Roman" w:hAnsi="Times New Roman" w:cs="Times New Roman"/>
                <w:sz w:val="20"/>
                <w:szCs w:val="20"/>
              </w:rPr>
              <w:t>является неоднократным победителем различных конкурсов всероссийского, регионального и городского уровней; активным участником социально значимых фестивалей и акций.</w:t>
            </w:r>
          </w:p>
        </w:tc>
      </w:tr>
    </w:tbl>
    <w:p w:rsidR="0095206E" w:rsidRPr="00EC7CF9" w:rsidRDefault="0095206E" w:rsidP="0095206E">
      <w:pPr>
        <w:spacing w:after="120"/>
        <w:rPr>
          <w:rFonts w:eastAsiaTheme="majorEastAsia"/>
          <w:b/>
          <w:bCs/>
          <w:sz w:val="24"/>
          <w:szCs w:val="24"/>
        </w:rPr>
      </w:pPr>
    </w:p>
    <w:p w:rsidR="00602CF0" w:rsidRPr="00EC7CF9" w:rsidRDefault="00602CF0" w:rsidP="00294B94">
      <w:pPr>
        <w:spacing w:line="276" w:lineRule="auto"/>
        <w:ind w:firstLine="720"/>
        <w:rPr>
          <w:rFonts w:ascii="Times New Roman" w:hAnsi="Times New Roman" w:cs="Times New Roman"/>
          <w:b/>
          <w:sz w:val="24"/>
          <w:szCs w:val="24"/>
        </w:rPr>
      </w:pPr>
      <w:r w:rsidRPr="00EC7CF9">
        <w:rPr>
          <w:rFonts w:ascii="Times New Roman" w:hAnsi="Times New Roman" w:cs="Times New Roman"/>
          <w:b/>
          <w:sz w:val="24"/>
          <w:szCs w:val="24"/>
        </w:rPr>
        <w:t>Особенности взаимодействия педагогического коллектива с семьями обучающихся с ОВЗ в процессе реализации Программы ВОСПИТАНИЯ.</w:t>
      </w:r>
    </w:p>
    <w:tbl>
      <w:tblPr>
        <w:tblStyle w:val="aa"/>
        <w:tblW w:w="10343" w:type="dxa"/>
        <w:tblLayout w:type="fixed"/>
        <w:tblLook w:val="04A0" w:firstRow="1" w:lastRow="0" w:firstColumn="1" w:lastColumn="0" w:noHBand="0" w:noVBand="1"/>
      </w:tblPr>
      <w:tblGrid>
        <w:gridCol w:w="2547"/>
        <w:gridCol w:w="7796"/>
      </w:tblGrid>
      <w:tr w:rsidR="00602CF0" w:rsidRPr="00EC7CF9" w:rsidTr="001F43C5">
        <w:trPr>
          <w:trHeight w:val="835"/>
        </w:trPr>
        <w:tc>
          <w:tcPr>
            <w:tcW w:w="2547" w:type="dxa"/>
            <w:tcMar>
              <w:top w:w="72" w:type="dxa"/>
              <w:left w:w="144" w:type="dxa"/>
              <w:bottom w:w="72" w:type="dxa"/>
              <w:right w:w="144" w:type="dxa"/>
            </w:tcMar>
          </w:tcPr>
          <w:p w:rsidR="00602CF0" w:rsidRPr="00EC7CF9" w:rsidRDefault="00602CF0" w:rsidP="0029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Особенности ДОО, связанные с работой с детьми с ограниченными возможностями здоровья, в том числе с инвалидностью.</w:t>
            </w:r>
          </w:p>
        </w:tc>
        <w:tc>
          <w:tcPr>
            <w:tcW w:w="7796" w:type="dxa"/>
            <w:tcMar>
              <w:top w:w="72" w:type="dxa"/>
              <w:left w:w="144" w:type="dxa"/>
              <w:bottom w:w="72" w:type="dxa"/>
              <w:right w:w="144" w:type="dxa"/>
            </w:tcMar>
          </w:tcPr>
          <w:p w:rsidR="00602CF0" w:rsidRPr="00EC7CF9" w:rsidRDefault="008A1A9B" w:rsidP="0029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t>В ДОО функционируют 12 групп, из них 2</w:t>
            </w:r>
            <w:r w:rsidR="00602CF0" w:rsidRPr="00EC7CF9">
              <w:rPr>
                <w:rFonts w:ascii="Times New Roman" w:hAnsi="Times New Roman" w:cs="Times New Roman"/>
                <w:sz w:val="20"/>
                <w:szCs w:val="20"/>
              </w:rPr>
              <w:t xml:space="preserve"> компенсирующей направленности для детей с ТНР. </w:t>
            </w:r>
          </w:p>
          <w:p w:rsidR="00602CF0" w:rsidRPr="00EC7CF9" w:rsidRDefault="008A1A9B" w:rsidP="0029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t>В штатном расписании выделены 2,5</w:t>
            </w:r>
            <w:r w:rsidR="00602CF0" w:rsidRPr="00EC7CF9">
              <w:rPr>
                <w:rFonts w:ascii="Times New Roman" w:hAnsi="Times New Roman" w:cs="Times New Roman"/>
                <w:sz w:val="20"/>
                <w:szCs w:val="20"/>
              </w:rPr>
              <w:t xml:space="preserve"> ставок учителей-логопедов для работы в данных группах и 1,</w:t>
            </w:r>
            <w:r>
              <w:rPr>
                <w:rFonts w:ascii="Times New Roman" w:hAnsi="Times New Roman" w:cs="Times New Roman"/>
                <w:sz w:val="20"/>
                <w:szCs w:val="20"/>
              </w:rPr>
              <w:t>4</w:t>
            </w:r>
            <w:r w:rsidR="00602CF0" w:rsidRPr="00EC7CF9">
              <w:rPr>
                <w:rFonts w:ascii="Times New Roman" w:hAnsi="Times New Roman" w:cs="Times New Roman"/>
                <w:sz w:val="20"/>
                <w:szCs w:val="20"/>
              </w:rPr>
              <w:t xml:space="preserve"> ставки педагога-психолога.</w:t>
            </w:r>
            <w:r>
              <w:rPr>
                <w:rFonts w:ascii="Times New Roman" w:hAnsi="Times New Roman" w:cs="Times New Roman"/>
                <w:sz w:val="20"/>
                <w:szCs w:val="20"/>
              </w:rPr>
              <w:t>, 1 ставок учителя-дефектолога</w:t>
            </w:r>
          </w:p>
          <w:p w:rsidR="00602CF0" w:rsidRPr="00EC7CF9" w:rsidRDefault="00602CF0" w:rsidP="0029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    Организация образовательного и воспитательного процесса основана на основе понедельных лексических тем. </w:t>
            </w:r>
          </w:p>
          <w:p w:rsidR="00602CF0" w:rsidRPr="00EC7CF9" w:rsidRDefault="00602CF0" w:rsidP="0029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Педагог-психолог также осуществляет психолого-педагогическое сопровождение образовательного и воспитательного процесса, подготовку к школе воспитанников подготовительных групп и консультирование родителей (законных представителей).</w:t>
            </w:r>
          </w:p>
        </w:tc>
      </w:tr>
    </w:tbl>
    <w:p w:rsidR="00DB1243" w:rsidRPr="00EC7CF9" w:rsidRDefault="00DB1243" w:rsidP="00234E53">
      <w:pPr>
        <w:ind w:firstLine="720"/>
        <w:jc w:val="both"/>
        <w:rPr>
          <w:rFonts w:ascii="Times New Roman" w:hAnsi="Times New Roman" w:cs="Times New Roman"/>
          <w:sz w:val="22"/>
          <w:szCs w:val="22"/>
        </w:rPr>
      </w:pPr>
      <w:r w:rsidRPr="00EC7CF9">
        <w:rPr>
          <w:rFonts w:ascii="Times New Roman" w:hAnsi="Times New Roman" w:cs="Times New Roman"/>
          <w:sz w:val="22"/>
          <w:szCs w:val="22"/>
        </w:rPr>
        <w:t xml:space="preserve">Необходимость взаимодействия педагогов с родителями традиционно признаѐтся важнейшим условием эффективности воспитания детей. </w:t>
      </w:r>
    </w:p>
    <w:p w:rsidR="00DB1243" w:rsidRPr="00EC7CF9" w:rsidRDefault="00DB1243" w:rsidP="00234E53">
      <w:pPr>
        <w:ind w:firstLine="720"/>
        <w:jc w:val="both"/>
        <w:rPr>
          <w:rFonts w:ascii="Times New Roman" w:hAnsi="Times New Roman" w:cs="Times New Roman"/>
          <w:sz w:val="22"/>
          <w:szCs w:val="22"/>
        </w:rPr>
      </w:pPr>
      <w:r w:rsidRPr="00EC7CF9">
        <w:rPr>
          <w:rFonts w:ascii="Times New Roman" w:hAnsi="Times New Roman" w:cs="Times New Roman"/>
          <w:sz w:val="22"/>
          <w:szCs w:val="22"/>
        </w:rPr>
        <w:t xml:space="preserve">Более того, в соответствии с ФГОС </w:t>
      </w:r>
      <w:r w:rsidR="00234E53" w:rsidRPr="00EC7CF9">
        <w:rPr>
          <w:rFonts w:ascii="Times New Roman" w:hAnsi="Times New Roman" w:cs="Times New Roman"/>
          <w:sz w:val="22"/>
          <w:szCs w:val="22"/>
        </w:rPr>
        <w:t>ДО сотрудничества</w:t>
      </w:r>
      <w:r w:rsidRPr="00EC7CF9">
        <w:rPr>
          <w:rFonts w:ascii="Times New Roman" w:hAnsi="Times New Roman" w:cs="Times New Roman"/>
          <w:sz w:val="22"/>
          <w:szCs w:val="22"/>
        </w:rPr>
        <w:t xml:space="preserve"> с родителями является одним из основных принципов дошкольного образования. </w:t>
      </w:r>
    </w:p>
    <w:p w:rsidR="00DB1243" w:rsidRPr="00EC7CF9" w:rsidRDefault="00DB1243" w:rsidP="00234E53">
      <w:pPr>
        <w:ind w:firstLine="720"/>
        <w:jc w:val="both"/>
        <w:rPr>
          <w:rFonts w:ascii="Times New Roman" w:hAnsi="Times New Roman" w:cs="Times New Roman"/>
          <w:sz w:val="22"/>
          <w:szCs w:val="22"/>
        </w:rPr>
      </w:pPr>
      <w:r w:rsidRPr="00EC7CF9">
        <w:rPr>
          <w:rFonts w:ascii="Times New Roman" w:hAnsi="Times New Roman" w:cs="Times New Roman"/>
          <w:sz w:val="22"/>
          <w:szCs w:val="22"/>
        </w:rPr>
        <w:t xml:space="preserve">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в работе </w:t>
      </w:r>
      <w:r w:rsidR="00085FB5" w:rsidRPr="00EC7CF9">
        <w:rPr>
          <w:rFonts w:ascii="Times New Roman" w:hAnsi="Times New Roman" w:cs="Times New Roman"/>
        </w:rPr>
        <w:t>МБДОУ</w:t>
      </w:r>
      <w:r w:rsidRPr="00EC7CF9">
        <w:rPr>
          <w:rFonts w:ascii="Times New Roman" w:hAnsi="Times New Roman" w:cs="Times New Roman"/>
          <w:sz w:val="22"/>
          <w:szCs w:val="22"/>
        </w:rPr>
        <w:t xml:space="preserve">,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 </w:t>
      </w:r>
    </w:p>
    <w:p w:rsidR="00DB1243" w:rsidRPr="00EC7CF9" w:rsidRDefault="00DB1243" w:rsidP="00234E53">
      <w:pPr>
        <w:ind w:firstLine="720"/>
        <w:jc w:val="both"/>
        <w:rPr>
          <w:rFonts w:ascii="Times New Roman" w:hAnsi="Times New Roman" w:cs="Times New Roman"/>
          <w:sz w:val="22"/>
          <w:szCs w:val="22"/>
        </w:rPr>
      </w:pPr>
      <w:r w:rsidRPr="00EC7CF9">
        <w:rPr>
          <w:rFonts w:ascii="Times New Roman" w:hAnsi="Times New Roman" w:cs="Times New Roman"/>
          <w:sz w:val="22"/>
          <w:szCs w:val="22"/>
        </w:rPr>
        <w:t xml:space="preserve">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 </w:t>
      </w:r>
    </w:p>
    <w:p w:rsidR="00DB1243" w:rsidRPr="00EC7CF9" w:rsidRDefault="00DB1243" w:rsidP="00234E53">
      <w:pPr>
        <w:ind w:firstLine="720"/>
        <w:jc w:val="both"/>
        <w:rPr>
          <w:rFonts w:ascii="Times New Roman" w:hAnsi="Times New Roman" w:cs="Times New Roman"/>
          <w:sz w:val="22"/>
          <w:szCs w:val="22"/>
        </w:rPr>
      </w:pPr>
      <w:r w:rsidRPr="00EC7CF9">
        <w:rPr>
          <w:rFonts w:ascii="Times New Roman" w:hAnsi="Times New Roman" w:cs="Times New Roman"/>
          <w:sz w:val="22"/>
          <w:szCs w:val="22"/>
          <w:u w:val="single"/>
        </w:rPr>
        <w:t>Цель взаимодействия</w:t>
      </w:r>
      <w:r w:rsidRPr="00EC7CF9">
        <w:rPr>
          <w:rFonts w:ascii="Times New Roman" w:hAnsi="Times New Roman" w:cs="Times New Roman"/>
          <w:sz w:val="22"/>
          <w:szCs w:val="22"/>
        </w:rPr>
        <w:t xml:space="preserve">: объединение усилий педагогов </w:t>
      </w:r>
      <w:r w:rsidR="00085FB5" w:rsidRPr="00EC7CF9">
        <w:rPr>
          <w:rFonts w:ascii="Times New Roman" w:hAnsi="Times New Roman" w:cs="Times New Roman"/>
        </w:rPr>
        <w:t xml:space="preserve">МБДОУ </w:t>
      </w:r>
      <w:r w:rsidRPr="00EC7CF9">
        <w:rPr>
          <w:rFonts w:ascii="Times New Roman" w:hAnsi="Times New Roman" w:cs="Times New Roman"/>
          <w:sz w:val="22"/>
          <w:szCs w:val="22"/>
        </w:rPr>
        <w:t xml:space="preserve">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 </w:t>
      </w:r>
    </w:p>
    <w:p w:rsidR="00DB1243" w:rsidRPr="00EC7CF9" w:rsidRDefault="00DB1243" w:rsidP="00234E53">
      <w:pPr>
        <w:ind w:firstLine="720"/>
        <w:jc w:val="both"/>
        <w:rPr>
          <w:rFonts w:ascii="Times New Roman" w:hAnsi="Times New Roman" w:cs="Times New Roman"/>
          <w:sz w:val="22"/>
          <w:szCs w:val="22"/>
          <w:u w:val="single"/>
        </w:rPr>
      </w:pPr>
      <w:r w:rsidRPr="00EC7CF9">
        <w:rPr>
          <w:rFonts w:ascii="Times New Roman" w:hAnsi="Times New Roman" w:cs="Times New Roman"/>
          <w:sz w:val="22"/>
          <w:szCs w:val="22"/>
          <w:u w:val="single"/>
        </w:rPr>
        <w:t xml:space="preserve">Задачи: </w:t>
      </w:r>
    </w:p>
    <w:p w:rsidR="00DB1243" w:rsidRPr="00EC7CF9" w:rsidRDefault="00DB1243" w:rsidP="00234E53">
      <w:pPr>
        <w:jc w:val="both"/>
        <w:rPr>
          <w:rFonts w:ascii="Times New Roman" w:hAnsi="Times New Roman" w:cs="Times New Roman"/>
          <w:sz w:val="22"/>
          <w:szCs w:val="22"/>
        </w:rPr>
      </w:pPr>
      <w:r w:rsidRPr="00EC7CF9">
        <w:rPr>
          <w:rFonts w:ascii="Times New Roman" w:hAnsi="Times New Roman" w:cs="Times New Roman"/>
          <w:sz w:val="22"/>
          <w:szCs w:val="22"/>
        </w:rPr>
        <w:t>1.</w:t>
      </w:r>
      <w:r w:rsidR="00085FB5" w:rsidRPr="00EC7CF9">
        <w:rPr>
          <w:rFonts w:ascii="Times New Roman" w:hAnsi="Times New Roman" w:cs="Times New Roman"/>
          <w:sz w:val="22"/>
          <w:szCs w:val="22"/>
        </w:rPr>
        <w:t xml:space="preserve"> </w:t>
      </w:r>
      <w:r w:rsidRPr="00EC7CF9">
        <w:rPr>
          <w:rFonts w:ascii="Times New Roman" w:hAnsi="Times New Roman" w:cs="Times New Roman"/>
          <w:sz w:val="22"/>
          <w:szCs w:val="22"/>
        </w:rPr>
        <w:t xml:space="preserve">Повысить компетентность родителей в вопросах развития личностных качеств детей дошкольного возраста. </w:t>
      </w:r>
    </w:p>
    <w:p w:rsidR="00DB1243" w:rsidRPr="00EC7CF9" w:rsidRDefault="00DB1243" w:rsidP="00234E53">
      <w:pPr>
        <w:jc w:val="both"/>
        <w:rPr>
          <w:rFonts w:ascii="Times New Roman" w:hAnsi="Times New Roman" w:cs="Times New Roman"/>
          <w:sz w:val="22"/>
          <w:szCs w:val="22"/>
        </w:rPr>
      </w:pPr>
      <w:r w:rsidRPr="00EC7CF9">
        <w:rPr>
          <w:rFonts w:ascii="Times New Roman" w:hAnsi="Times New Roman" w:cs="Times New Roman"/>
          <w:sz w:val="22"/>
          <w:szCs w:val="22"/>
        </w:rPr>
        <w:t>2.</w:t>
      </w:r>
      <w:r w:rsidR="00085FB5" w:rsidRPr="00EC7CF9">
        <w:rPr>
          <w:rFonts w:ascii="Times New Roman" w:hAnsi="Times New Roman" w:cs="Times New Roman"/>
          <w:sz w:val="22"/>
          <w:szCs w:val="22"/>
        </w:rPr>
        <w:t xml:space="preserve"> </w:t>
      </w:r>
      <w:r w:rsidRPr="00EC7CF9">
        <w:rPr>
          <w:rFonts w:ascii="Times New Roman" w:hAnsi="Times New Roman" w:cs="Times New Roman"/>
          <w:sz w:val="22"/>
          <w:szCs w:val="22"/>
        </w:rPr>
        <w:t xml:space="preserve">Оказать психолого-педагогической поддержку родителям в воспитании ребенка. </w:t>
      </w:r>
    </w:p>
    <w:p w:rsidR="00DB1243" w:rsidRPr="00EC7CF9" w:rsidRDefault="00DB1243" w:rsidP="00234E53">
      <w:pPr>
        <w:jc w:val="both"/>
        <w:rPr>
          <w:rFonts w:ascii="Times New Roman" w:hAnsi="Times New Roman" w:cs="Times New Roman"/>
          <w:sz w:val="22"/>
          <w:szCs w:val="22"/>
        </w:rPr>
      </w:pPr>
      <w:r w:rsidRPr="00EC7CF9">
        <w:rPr>
          <w:rFonts w:ascii="Times New Roman" w:hAnsi="Times New Roman" w:cs="Times New Roman"/>
          <w:sz w:val="22"/>
          <w:szCs w:val="22"/>
        </w:rPr>
        <w:lastRenderedPageBreak/>
        <w:t>3.</w:t>
      </w:r>
      <w:r w:rsidR="00085FB5" w:rsidRPr="00EC7CF9">
        <w:rPr>
          <w:rFonts w:ascii="Times New Roman" w:hAnsi="Times New Roman" w:cs="Times New Roman"/>
          <w:sz w:val="22"/>
          <w:szCs w:val="22"/>
        </w:rPr>
        <w:t xml:space="preserve"> </w:t>
      </w:r>
      <w:r w:rsidRPr="00EC7CF9">
        <w:rPr>
          <w:rFonts w:ascii="Times New Roman" w:hAnsi="Times New Roman" w:cs="Times New Roman"/>
          <w:sz w:val="22"/>
          <w:szCs w:val="22"/>
        </w:rPr>
        <w:t xml:space="preserve">Объединить усилия педагогов и семьи по воспитанию дошкольников посредством совместных мероприятий. </w:t>
      </w:r>
    </w:p>
    <w:p w:rsidR="00DB1243" w:rsidRPr="00EC7CF9" w:rsidRDefault="00DB1243" w:rsidP="00234B23">
      <w:pPr>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Основные формы и содержание работы с родителями</w:t>
      </w:r>
      <w:r w:rsidR="00234E53" w:rsidRPr="00EC7CF9">
        <w:rPr>
          <w:rFonts w:ascii="Times New Roman" w:hAnsi="Times New Roman" w:cs="Times New Roman"/>
          <w:sz w:val="24"/>
          <w:szCs w:val="24"/>
        </w:rPr>
        <w:t xml:space="preserve"> обучающихся с ОВЗ в процессе реализации Программы ВОСПИТАНИЯ:</w:t>
      </w:r>
    </w:p>
    <w:p w:rsidR="00DB1243" w:rsidRPr="00EC7CF9" w:rsidRDefault="00DB1243" w:rsidP="00234B23">
      <w:pPr>
        <w:jc w:val="both"/>
        <w:rPr>
          <w:rFonts w:ascii="Times New Roman" w:hAnsi="Times New Roman" w:cs="Times New Roman"/>
          <w:sz w:val="24"/>
          <w:szCs w:val="24"/>
        </w:rPr>
      </w:pPr>
      <w:r w:rsidRPr="00EC7CF9">
        <w:rPr>
          <w:rFonts w:ascii="Times New Roman" w:hAnsi="Times New Roman" w:cs="Times New Roman"/>
          <w:sz w:val="24"/>
          <w:szCs w:val="24"/>
        </w:rPr>
        <w:t>1.</w:t>
      </w:r>
      <w:r w:rsidR="00234E53" w:rsidRPr="00EC7CF9">
        <w:rPr>
          <w:rFonts w:ascii="Times New Roman" w:hAnsi="Times New Roman" w:cs="Times New Roman"/>
          <w:sz w:val="24"/>
          <w:szCs w:val="24"/>
        </w:rPr>
        <w:t xml:space="preserve"> </w:t>
      </w:r>
      <w:r w:rsidRPr="00EC7CF9">
        <w:rPr>
          <w:rFonts w:ascii="Times New Roman" w:hAnsi="Times New Roman" w:cs="Times New Roman"/>
          <w:sz w:val="24"/>
          <w:szCs w:val="24"/>
        </w:rPr>
        <w:t xml:space="preserve">Анкетирование. 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 </w:t>
      </w:r>
    </w:p>
    <w:p w:rsidR="00DB1243" w:rsidRPr="00EC7CF9" w:rsidRDefault="00DB1243" w:rsidP="00234B23">
      <w:pPr>
        <w:jc w:val="both"/>
        <w:rPr>
          <w:rFonts w:ascii="Times New Roman" w:hAnsi="Times New Roman" w:cs="Times New Roman"/>
          <w:sz w:val="24"/>
          <w:szCs w:val="24"/>
        </w:rPr>
      </w:pPr>
      <w:r w:rsidRPr="00EC7CF9">
        <w:rPr>
          <w:rFonts w:ascii="Times New Roman" w:hAnsi="Times New Roman" w:cs="Times New Roman"/>
          <w:sz w:val="24"/>
          <w:szCs w:val="24"/>
        </w:rPr>
        <w:t>2.</w:t>
      </w:r>
      <w:r w:rsidR="00234E53" w:rsidRPr="00EC7CF9">
        <w:rPr>
          <w:rFonts w:ascii="Times New Roman" w:hAnsi="Times New Roman" w:cs="Times New Roman"/>
          <w:sz w:val="24"/>
          <w:szCs w:val="24"/>
        </w:rPr>
        <w:t xml:space="preserve"> </w:t>
      </w:r>
      <w:r w:rsidRPr="00EC7CF9">
        <w:rPr>
          <w:rFonts w:ascii="Times New Roman" w:hAnsi="Times New Roman" w:cs="Times New Roman"/>
          <w:sz w:val="24"/>
          <w:szCs w:val="24"/>
        </w:rPr>
        <w:t xml:space="preserve">Консультации. Это самая распространенная форма психолого- педагогической поддержки и просвещения родителей. Проводятся индивидуальные и групповые консультации по различным вопросам воспитания ребенка. Активно применяются консультации-презентации с использованием ИК-технологий. </w:t>
      </w:r>
    </w:p>
    <w:p w:rsidR="00DB1243" w:rsidRPr="00EC7CF9" w:rsidRDefault="00DB1243" w:rsidP="00234B23">
      <w:pPr>
        <w:jc w:val="both"/>
        <w:rPr>
          <w:rFonts w:ascii="Times New Roman" w:hAnsi="Times New Roman" w:cs="Times New Roman"/>
          <w:sz w:val="24"/>
          <w:szCs w:val="24"/>
        </w:rPr>
      </w:pPr>
      <w:r w:rsidRPr="00EC7CF9">
        <w:rPr>
          <w:rFonts w:ascii="Times New Roman" w:hAnsi="Times New Roman" w:cs="Times New Roman"/>
          <w:sz w:val="24"/>
          <w:szCs w:val="24"/>
        </w:rPr>
        <w:t>3.</w:t>
      </w:r>
      <w:r w:rsidR="00234E53" w:rsidRPr="00EC7CF9">
        <w:rPr>
          <w:rFonts w:ascii="Times New Roman" w:hAnsi="Times New Roman" w:cs="Times New Roman"/>
          <w:sz w:val="24"/>
          <w:szCs w:val="24"/>
        </w:rPr>
        <w:t xml:space="preserve"> </w:t>
      </w:r>
      <w:r w:rsidRPr="00EC7CF9">
        <w:rPr>
          <w:rFonts w:ascii="Times New Roman" w:hAnsi="Times New Roman" w:cs="Times New Roman"/>
          <w:sz w:val="24"/>
          <w:szCs w:val="24"/>
        </w:rPr>
        <w:t xml:space="preserve">Мастер-классы. 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 </w:t>
      </w:r>
    </w:p>
    <w:p w:rsidR="00DB1243" w:rsidRPr="00EC7CF9" w:rsidRDefault="00DB1243" w:rsidP="00234B23">
      <w:pPr>
        <w:jc w:val="both"/>
        <w:rPr>
          <w:rFonts w:ascii="Times New Roman" w:hAnsi="Times New Roman" w:cs="Times New Roman"/>
          <w:sz w:val="24"/>
          <w:szCs w:val="24"/>
        </w:rPr>
      </w:pPr>
      <w:r w:rsidRPr="00EC7CF9">
        <w:rPr>
          <w:rFonts w:ascii="Times New Roman" w:hAnsi="Times New Roman" w:cs="Times New Roman"/>
          <w:sz w:val="24"/>
          <w:szCs w:val="24"/>
        </w:rPr>
        <w:t>4.</w:t>
      </w:r>
      <w:r w:rsidR="00234E53" w:rsidRPr="00EC7CF9">
        <w:rPr>
          <w:rFonts w:ascii="Times New Roman" w:hAnsi="Times New Roman" w:cs="Times New Roman"/>
          <w:sz w:val="24"/>
          <w:szCs w:val="24"/>
        </w:rPr>
        <w:t xml:space="preserve"> </w:t>
      </w:r>
      <w:r w:rsidRPr="00EC7CF9">
        <w:rPr>
          <w:rFonts w:ascii="Times New Roman" w:hAnsi="Times New Roman" w:cs="Times New Roman"/>
          <w:sz w:val="24"/>
          <w:szCs w:val="24"/>
        </w:rPr>
        <w:t xml:space="preserve">Педагогический тренинг. В основе тренинга – проблемные ситуации, практические задания и развивающие упражнения, которые «погружают» родителей в конкретную ситуацию, смоделированную в воспитательных целях. Способствуют рефлексии и самооценке родителей по поводу проведѐнной деятельности. </w:t>
      </w:r>
    </w:p>
    <w:p w:rsidR="00DB1243" w:rsidRPr="00EC7CF9" w:rsidRDefault="00DB1243" w:rsidP="00234B23">
      <w:pPr>
        <w:jc w:val="both"/>
        <w:rPr>
          <w:rFonts w:ascii="Times New Roman" w:hAnsi="Times New Roman" w:cs="Times New Roman"/>
          <w:sz w:val="24"/>
          <w:szCs w:val="24"/>
        </w:rPr>
      </w:pPr>
      <w:r w:rsidRPr="00EC7CF9">
        <w:rPr>
          <w:rFonts w:ascii="Times New Roman" w:hAnsi="Times New Roman" w:cs="Times New Roman"/>
          <w:sz w:val="24"/>
          <w:szCs w:val="24"/>
        </w:rPr>
        <w:t>5.</w:t>
      </w:r>
      <w:r w:rsidR="00234E53" w:rsidRPr="00EC7CF9">
        <w:rPr>
          <w:rFonts w:ascii="Times New Roman" w:hAnsi="Times New Roman" w:cs="Times New Roman"/>
          <w:sz w:val="24"/>
          <w:szCs w:val="24"/>
        </w:rPr>
        <w:t xml:space="preserve"> </w:t>
      </w:r>
      <w:r w:rsidRPr="00EC7CF9">
        <w:rPr>
          <w:rFonts w:ascii="Times New Roman" w:hAnsi="Times New Roman" w:cs="Times New Roman"/>
          <w:sz w:val="24"/>
          <w:szCs w:val="24"/>
        </w:rPr>
        <w:t xml:space="preserve">Круглый стол. Педагоги привлекают родителей в обсуждение предъявленной темы. Участники обмениваются мнением друг с другом, предлагают своѐ решение вопроса. </w:t>
      </w:r>
    </w:p>
    <w:p w:rsidR="00DB1243" w:rsidRPr="00EC7CF9" w:rsidRDefault="00DB1243" w:rsidP="00234B23">
      <w:pPr>
        <w:jc w:val="both"/>
        <w:rPr>
          <w:rFonts w:ascii="Times New Roman" w:hAnsi="Times New Roman" w:cs="Times New Roman"/>
          <w:sz w:val="24"/>
          <w:szCs w:val="24"/>
        </w:rPr>
      </w:pPr>
      <w:r w:rsidRPr="00EC7CF9">
        <w:rPr>
          <w:rFonts w:ascii="Times New Roman" w:hAnsi="Times New Roman" w:cs="Times New Roman"/>
          <w:sz w:val="24"/>
          <w:szCs w:val="24"/>
        </w:rPr>
        <w:t>6</w:t>
      </w:r>
      <w:r w:rsidR="00234E53" w:rsidRPr="00EC7CF9">
        <w:rPr>
          <w:rFonts w:ascii="Times New Roman" w:hAnsi="Times New Roman" w:cs="Times New Roman"/>
          <w:sz w:val="24"/>
          <w:szCs w:val="24"/>
        </w:rPr>
        <w:t>. «</w:t>
      </w:r>
      <w:r w:rsidRPr="00EC7CF9">
        <w:rPr>
          <w:rFonts w:ascii="Times New Roman" w:hAnsi="Times New Roman" w:cs="Times New Roman"/>
          <w:sz w:val="24"/>
          <w:szCs w:val="24"/>
        </w:rPr>
        <w:t xml:space="preserve">Родительская почта». В детском саду организована дистанционная форма сотрудничества </w:t>
      </w:r>
      <w:r w:rsidR="00A72B82" w:rsidRPr="00EC7CF9">
        <w:rPr>
          <w:rFonts w:ascii="Times New Roman" w:hAnsi="Times New Roman" w:cs="Times New Roman"/>
        </w:rPr>
        <w:t xml:space="preserve">МБДОУ </w:t>
      </w:r>
      <w:r w:rsidRPr="00EC7CF9">
        <w:rPr>
          <w:rFonts w:ascii="Times New Roman" w:hAnsi="Times New Roman" w:cs="Times New Roman"/>
          <w:sz w:val="24"/>
          <w:szCs w:val="24"/>
        </w:rPr>
        <w:t>с родителями. Взаимодействие происходит в социальн</w:t>
      </w:r>
      <w:r w:rsidR="00234E53" w:rsidRPr="00EC7CF9">
        <w:rPr>
          <w:rFonts w:ascii="Times New Roman" w:hAnsi="Times New Roman" w:cs="Times New Roman"/>
          <w:sz w:val="24"/>
          <w:szCs w:val="24"/>
        </w:rPr>
        <w:t>ой</w:t>
      </w:r>
      <w:r w:rsidRPr="00EC7CF9">
        <w:rPr>
          <w:rFonts w:ascii="Times New Roman" w:hAnsi="Times New Roman" w:cs="Times New Roman"/>
          <w:sz w:val="24"/>
          <w:szCs w:val="24"/>
        </w:rPr>
        <w:t xml:space="preserve"> сет</w:t>
      </w:r>
      <w:r w:rsidR="00234E53" w:rsidRPr="00EC7CF9">
        <w:rPr>
          <w:rFonts w:ascii="Times New Roman" w:hAnsi="Times New Roman" w:cs="Times New Roman"/>
          <w:sz w:val="24"/>
          <w:szCs w:val="24"/>
        </w:rPr>
        <w:t>и «ВКонтакте»</w:t>
      </w:r>
      <w:r w:rsidRPr="00EC7CF9">
        <w:rPr>
          <w:rFonts w:ascii="Times New Roman" w:hAnsi="Times New Roman" w:cs="Times New Roman"/>
          <w:sz w:val="24"/>
          <w:szCs w:val="24"/>
        </w:rPr>
        <w:t xml:space="preserve">. Такая форма общения позволяет родителям уточнить различные вопросы, пополнить педагогические знания, обсудить проблемы. </w:t>
      </w:r>
    </w:p>
    <w:p w:rsidR="00DB1243" w:rsidRPr="00EC7CF9" w:rsidRDefault="00DB1243" w:rsidP="00234B23">
      <w:pPr>
        <w:jc w:val="both"/>
        <w:rPr>
          <w:rFonts w:ascii="Times New Roman" w:hAnsi="Times New Roman" w:cs="Times New Roman"/>
          <w:sz w:val="24"/>
          <w:szCs w:val="24"/>
        </w:rPr>
      </w:pPr>
      <w:r w:rsidRPr="00EC7CF9">
        <w:rPr>
          <w:rFonts w:ascii="Times New Roman" w:hAnsi="Times New Roman" w:cs="Times New Roman"/>
          <w:sz w:val="24"/>
          <w:szCs w:val="24"/>
        </w:rPr>
        <w:t>8.</w:t>
      </w:r>
      <w:r w:rsidR="00234E53" w:rsidRPr="00EC7CF9">
        <w:rPr>
          <w:rFonts w:ascii="Times New Roman" w:hAnsi="Times New Roman" w:cs="Times New Roman"/>
          <w:sz w:val="24"/>
          <w:szCs w:val="24"/>
        </w:rPr>
        <w:t xml:space="preserve"> </w:t>
      </w:r>
      <w:r w:rsidRPr="00EC7CF9">
        <w:rPr>
          <w:rFonts w:ascii="Times New Roman" w:hAnsi="Times New Roman" w:cs="Times New Roman"/>
          <w:sz w:val="24"/>
          <w:szCs w:val="24"/>
        </w:rPr>
        <w:t xml:space="preserve">Праздники, фестивали, конкурсы, соревнования. Ежемесячно проводятся совместные с родителями 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 и детей. </w:t>
      </w:r>
    </w:p>
    <w:p w:rsidR="00DB1243" w:rsidRPr="00EC7CF9" w:rsidRDefault="00DB1243" w:rsidP="00234B23">
      <w:pPr>
        <w:jc w:val="both"/>
        <w:rPr>
          <w:rFonts w:ascii="Times New Roman" w:hAnsi="Times New Roman" w:cs="Times New Roman"/>
          <w:sz w:val="24"/>
          <w:szCs w:val="24"/>
        </w:rPr>
      </w:pPr>
      <w:r w:rsidRPr="00EC7CF9">
        <w:rPr>
          <w:rFonts w:ascii="Times New Roman" w:hAnsi="Times New Roman" w:cs="Times New Roman"/>
          <w:sz w:val="24"/>
          <w:szCs w:val="24"/>
        </w:rPr>
        <w:t>9.</w:t>
      </w:r>
      <w:r w:rsidR="00234E53" w:rsidRPr="00EC7CF9">
        <w:rPr>
          <w:rFonts w:ascii="Times New Roman" w:hAnsi="Times New Roman" w:cs="Times New Roman"/>
          <w:sz w:val="24"/>
          <w:szCs w:val="24"/>
        </w:rPr>
        <w:t xml:space="preserve"> </w:t>
      </w:r>
      <w:r w:rsidRPr="00EC7CF9">
        <w:rPr>
          <w:rFonts w:ascii="Times New Roman" w:hAnsi="Times New Roman" w:cs="Times New Roman"/>
          <w:sz w:val="24"/>
          <w:szCs w:val="24"/>
        </w:rPr>
        <w:t xml:space="preserve">«Мастерская». В рамках данной формы сотрудничества родители и педагоги (часто при участии детей) совместно изготавливают атрибуты и пособия для игр, развлечений и других мероприятий. </w:t>
      </w:r>
    </w:p>
    <w:p w:rsidR="00DB1243" w:rsidRPr="00EC7CF9" w:rsidRDefault="00DB1243" w:rsidP="00234B23">
      <w:pPr>
        <w:jc w:val="both"/>
        <w:rPr>
          <w:rFonts w:ascii="Times New Roman" w:hAnsi="Times New Roman" w:cs="Times New Roman"/>
          <w:sz w:val="24"/>
          <w:szCs w:val="24"/>
        </w:rPr>
      </w:pPr>
      <w:r w:rsidRPr="00EC7CF9">
        <w:rPr>
          <w:rFonts w:ascii="Times New Roman" w:hAnsi="Times New Roman" w:cs="Times New Roman"/>
          <w:sz w:val="24"/>
          <w:szCs w:val="24"/>
        </w:rPr>
        <w:t>10.</w:t>
      </w:r>
      <w:r w:rsidR="00313269" w:rsidRPr="00EC7CF9">
        <w:rPr>
          <w:rFonts w:ascii="Times New Roman" w:hAnsi="Times New Roman" w:cs="Times New Roman"/>
          <w:sz w:val="24"/>
          <w:szCs w:val="24"/>
        </w:rPr>
        <w:t xml:space="preserve"> </w:t>
      </w:r>
      <w:r w:rsidRPr="00EC7CF9">
        <w:rPr>
          <w:rFonts w:ascii="Times New Roman" w:hAnsi="Times New Roman" w:cs="Times New Roman"/>
          <w:sz w:val="24"/>
          <w:szCs w:val="24"/>
        </w:rPr>
        <w:t>Родительские собрания. Посредством собраний координируются действия родительской общественности и педагогического коллектива по вопросам обучения, воспитания, оздоровления и развития детей.</w:t>
      </w:r>
    </w:p>
    <w:p w:rsidR="00F37EB0" w:rsidRPr="00EC7CF9" w:rsidRDefault="00F37EB0" w:rsidP="00F37EB0">
      <w:pPr>
        <w:ind w:firstLine="709"/>
        <w:jc w:val="both"/>
        <w:rPr>
          <w:rFonts w:ascii="Times New Roman" w:hAnsi="Times New Roman" w:cs="Times New Roman"/>
          <w:sz w:val="24"/>
          <w:szCs w:val="24"/>
        </w:rPr>
      </w:pPr>
    </w:p>
    <w:p w:rsidR="00AC3D75" w:rsidRPr="00EC7CF9" w:rsidRDefault="00AC3D75" w:rsidP="00AC3D75">
      <w:pPr>
        <w:spacing w:line="276" w:lineRule="auto"/>
        <w:ind w:firstLine="720"/>
        <w:jc w:val="both"/>
        <w:rPr>
          <w:rFonts w:ascii="Times New Roman" w:hAnsi="Times New Roman" w:cs="Times New Roman"/>
          <w:b/>
          <w:sz w:val="24"/>
          <w:szCs w:val="24"/>
          <w:u w:val="single"/>
        </w:rPr>
      </w:pPr>
      <w:r w:rsidRPr="00EC7CF9">
        <w:rPr>
          <w:rFonts w:ascii="Times New Roman" w:hAnsi="Times New Roman" w:cs="Times New Roman"/>
          <w:b/>
          <w:sz w:val="24"/>
          <w:szCs w:val="24"/>
          <w:u w:val="single"/>
        </w:rPr>
        <w:t>Часть Программы ВОСПИТАНИЯ, формируемая участниками образовательн</w:t>
      </w:r>
      <w:r w:rsidR="0081427F" w:rsidRPr="00EC7CF9">
        <w:rPr>
          <w:rFonts w:ascii="Times New Roman" w:hAnsi="Times New Roman" w:cs="Times New Roman"/>
          <w:b/>
          <w:sz w:val="24"/>
          <w:szCs w:val="24"/>
          <w:u w:val="single"/>
        </w:rPr>
        <w:t>ых отношений.</w:t>
      </w:r>
    </w:p>
    <w:p w:rsidR="006A2D0A" w:rsidRPr="00EC7CF9" w:rsidRDefault="006A2D0A" w:rsidP="006A2D0A">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sz w:val="24"/>
          <w:szCs w:val="24"/>
        </w:rPr>
      </w:pPr>
      <w:r w:rsidRPr="00EC7CF9">
        <w:rPr>
          <w:rFonts w:ascii="Times New Roman" w:hAnsi="Times New Roman" w:cs="Times New Roman"/>
          <w:sz w:val="24"/>
          <w:szCs w:val="24"/>
        </w:rPr>
        <w:t>В части, формируемой участниками образовательных отношений образовательной программы дошкольного образования МБДОУ определена работа по ознакомлению воспитанников с городом Казань, Республикой Татарстан.</w:t>
      </w:r>
      <w:r w:rsidR="0081427F" w:rsidRPr="00EC7CF9">
        <w:rPr>
          <w:rFonts w:ascii="Times New Roman" w:hAnsi="Times New Roman" w:cs="Times New Roman"/>
          <w:b/>
          <w:sz w:val="24"/>
          <w:szCs w:val="24"/>
        </w:rPr>
        <w:t xml:space="preserve"> </w:t>
      </w:r>
      <w:r w:rsidR="0081427F" w:rsidRPr="00EC7CF9">
        <w:rPr>
          <w:rFonts w:ascii="Times New Roman" w:hAnsi="Times New Roman" w:cs="Times New Roman"/>
          <w:sz w:val="24"/>
          <w:szCs w:val="24"/>
        </w:rPr>
        <w:t>Содержание воспитательной работы направлено на развитие межэтнической культуры, коммуникативных способностей каждого обучающегося как субьекта взаимоотношений с представителями других национальностей.</w:t>
      </w:r>
    </w:p>
    <w:p w:rsidR="006A2D0A" w:rsidRPr="00EC7CF9" w:rsidRDefault="006A2D0A" w:rsidP="006A2D0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 xml:space="preserve">       Образовательная деятельность в рамках формируемой части </w:t>
      </w:r>
      <w:r w:rsidR="0081427F" w:rsidRPr="00EC7CF9">
        <w:rPr>
          <w:rFonts w:ascii="Times New Roman" w:hAnsi="Times New Roman" w:cs="Times New Roman"/>
          <w:sz w:val="24"/>
          <w:szCs w:val="24"/>
        </w:rPr>
        <w:t>Программы ВОСПИТАНИЯ</w:t>
      </w:r>
      <w:r w:rsidRPr="00EC7CF9">
        <w:rPr>
          <w:rFonts w:ascii="Times New Roman" w:hAnsi="Times New Roman" w:cs="Times New Roman"/>
          <w:sz w:val="24"/>
          <w:szCs w:val="24"/>
        </w:rPr>
        <w:t xml:space="preserve"> по региональной образовательной программе проводится в режиме дня. </w:t>
      </w:r>
    </w:p>
    <w:p w:rsidR="00B34E12" w:rsidRPr="00EC7CF9" w:rsidRDefault="00B34E12" w:rsidP="00FB0B40">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sz w:val="24"/>
          <w:szCs w:val="24"/>
        </w:rPr>
      </w:pPr>
      <w:r w:rsidRPr="00EC7CF9">
        <w:rPr>
          <w:rFonts w:ascii="Times New Roman" w:hAnsi="Times New Roman" w:cs="Times New Roman"/>
          <w:sz w:val="24"/>
          <w:szCs w:val="24"/>
        </w:rPr>
        <w:t xml:space="preserve">Организация образовательного и воспитательного процесса основана на основе понедельных лексических тем. </w:t>
      </w:r>
    </w:p>
    <w:p w:rsidR="00AC3D75" w:rsidRPr="00EC7CF9" w:rsidRDefault="00AC3D75" w:rsidP="00AC3D75">
      <w:pPr>
        <w:spacing w:line="276" w:lineRule="auto"/>
        <w:jc w:val="both"/>
        <w:rPr>
          <w:rFonts w:ascii="Times New Roman" w:hAnsi="Times New Roman" w:cs="Times New Roman"/>
          <w:b/>
          <w:sz w:val="28"/>
          <w:szCs w:val="28"/>
        </w:rPr>
      </w:pPr>
    </w:p>
    <w:p w:rsidR="00DB1243" w:rsidRPr="00EC7CF9" w:rsidRDefault="009B1340" w:rsidP="00AE5C56">
      <w:pPr>
        <w:pStyle w:val="a3"/>
        <w:numPr>
          <w:ilvl w:val="3"/>
          <w:numId w:val="74"/>
        </w:numPr>
        <w:spacing w:line="276" w:lineRule="auto"/>
        <w:ind w:hanging="371"/>
        <w:rPr>
          <w:rFonts w:ascii="Times New Roman" w:hAnsi="Times New Roman" w:cs="Times New Roman"/>
          <w:b/>
          <w:sz w:val="24"/>
          <w:szCs w:val="24"/>
        </w:rPr>
      </w:pPr>
      <w:r w:rsidRPr="00EC7CF9">
        <w:rPr>
          <w:rFonts w:ascii="Times New Roman" w:hAnsi="Times New Roman" w:cs="Times New Roman"/>
          <w:b/>
          <w:sz w:val="24"/>
          <w:szCs w:val="24"/>
        </w:rPr>
        <w:t xml:space="preserve"> </w:t>
      </w:r>
      <w:r w:rsidR="00112E3B" w:rsidRPr="00EC7CF9">
        <w:rPr>
          <w:rFonts w:ascii="Times New Roman" w:hAnsi="Times New Roman" w:cs="Times New Roman"/>
          <w:b/>
          <w:sz w:val="24"/>
          <w:szCs w:val="24"/>
        </w:rPr>
        <w:t>Организационный раздел Программы ВОСПИТАНИЯ</w:t>
      </w:r>
      <w:r w:rsidR="00656E9B" w:rsidRPr="00EC7CF9">
        <w:rPr>
          <w:rFonts w:ascii="Times New Roman" w:hAnsi="Times New Roman" w:cs="Times New Roman"/>
          <w:b/>
          <w:sz w:val="24"/>
          <w:szCs w:val="24"/>
        </w:rPr>
        <w:t xml:space="preserve"> (п.49.3. ФАОП ДО)</w:t>
      </w:r>
      <w:r w:rsidR="00112E3B" w:rsidRPr="00EC7CF9">
        <w:rPr>
          <w:rFonts w:ascii="Times New Roman" w:hAnsi="Times New Roman" w:cs="Times New Roman"/>
          <w:b/>
          <w:sz w:val="24"/>
          <w:szCs w:val="24"/>
        </w:rPr>
        <w:t>.</w:t>
      </w:r>
    </w:p>
    <w:p w:rsidR="001C1244" w:rsidRPr="00EC7CF9" w:rsidRDefault="003751DC" w:rsidP="001C1244">
      <w:pPr>
        <w:pStyle w:val="a3"/>
        <w:spacing w:line="276" w:lineRule="auto"/>
        <w:ind w:left="0" w:firstLine="720"/>
        <w:jc w:val="both"/>
        <w:rPr>
          <w:rFonts w:ascii="Times New Roman" w:hAnsi="Times New Roman" w:cs="Times New Roman"/>
          <w:b/>
          <w:sz w:val="24"/>
          <w:szCs w:val="24"/>
          <w:u w:val="single"/>
        </w:rPr>
      </w:pPr>
      <w:r w:rsidRPr="00EC7CF9">
        <w:rPr>
          <w:rFonts w:ascii="Times New Roman" w:hAnsi="Times New Roman" w:cs="Times New Roman"/>
          <w:b/>
          <w:sz w:val="24"/>
          <w:szCs w:val="24"/>
          <w:u w:val="single"/>
        </w:rPr>
        <w:t>Обязательная часть.</w:t>
      </w:r>
    </w:p>
    <w:p w:rsidR="00DB1243" w:rsidRPr="00EC7CF9" w:rsidRDefault="00DB1243" w:rsidP="00112E3B">
      <w:pPr>
        <w:ind w:firstLine="720"/>
        <w:jc w:val="both"/>
        <w:rPr>
          <w:rFonts w:ascii="Times New Roman" w:hAnsi="Times New Roman" w:cs="Times New Roman"/>
          <w:b/>
          <w:sz w:val="24"/>
          <w:szCs w:val="24"/>
        </w:rPr>
      </w:pPr>
      <w:r w:rsidRPr="00EC7CF9">
        <w:rPr>
          <w:rFonts w:ascii="Times New Roman" w:hAnsi="Times New Roman" w:cs="Times New Roman"/>
          <w:b/>
          <w:sz w:val="24"/>
          <w:szCs w:val="24"/>
        </w:rPr>
        <w:t xml:space="preserve">Общие требования к условиям реализации Программы </w:t>
      </w:r>
      <w:r w:rsidR="00234B23" w:rsidRPr="00EC7CF9">
        <w:rPr>
          <w:rFonts w:ascii="Times New Roman" w:hAnsi="Times New Roman" w:cs="Times New Roman"/>
          <w:b/>
          <w:sz w:val="24"/>
          <w:szCs w:val="24"/>
        </w:rPr>
        <w:t>ВОСПИТАНИЯ</w:t>
      </w:r>
      <w:r w:rsidR="00656E9B" w:rsidRPr="00EC7CF9">
        <w:rPr>
          <w:rFonts w:ascii="Times New Roman" w:hAnsi="Times New Roman" w:cs="Times New Roman"/>
          <w:b/>
          <w:sz w:val="24"/>
          <w:szCs w:val="24"/>
        </w:rPr>
        <w:t xml:space="preserve"> (п.49.3.1. ФАОП ДО)</w:t>
      </w:r>
      <w:r w:rsidRPr="00EC7CF9">
        <w:rPr>
          <w:rFonts w:ascii="Times New Roman" w:hAnsi="Times New Roman" w:cs="Times New Roman"/>
          <w:b/>
          <w:sz w:val="24"/>
          <w:szCs w:val="24"/>
        </w:rPr>
        <w:t>.</w:t>
      </w:r>
    </w:p>
    <w:p w:rsidR="00DB1243" w:rsidRPr="00EC7CF9" w:rsidRDefault="00DB1243" w:rsidP="00112E3B">
      <w:pPr>
        <w:ind w:firstLine="720"/>
        <w:jc w:val="both"/>
        <w:rPr>
          <w:rFonts w:ascii="Times New Roman" w:hAnsi="Times New Roman" w:cs="Times New Roman"/>
          <w:sz w:val="24"/>
          <w:szCs w:val="24"/>
        </w:rPr>
      </w:pPr>
      <w:r w:rsidRPr="00EC7CF9">
        <w:rPr>
          <w:rFonts w:ascii="Times New Roman" w:hAnsi="Times New Roman" w:cs="Times New Roman"/>
          <w:sz w:val="24"/>
          <w:szCs w:val="24"/>
        </w:rPr>
        <w:lastRenderedPageBreak/>
        <w:t xml:space="preserve">Программа </w:t>
      </w:r>
      <w:r w:rsidR="00112E3B" w:rsidRPr="00EC7CF9">
        <w:rPr>
          <w:rFonts w:ascii="Times New Roman" w:hAnsi="Times New Roman" w:cs="Times New Roman"/>
          <w:sz w:val="24"/>
          <w:szCs w:val="24"/>
        </w:rPr>
        <w:t xml:space="preserve">ВОСПИТАНИЯ </w:t>
      </w:r>
      <w:r w:rsidR="00266E6F" w:rsidRPr="00EC7CF9">
        <w:rPr>
          <w:rFonts w:ascii="Times New Roman" w:hAnsi="Times New Roman" w:cs="Times New Roman"/>
          <w:sz w:val="24"/>
          <w:szCs w:val="24"/>
        </w:rPr>
        <w:t>МБДОУ</w:t>
      </w:r>
      <w:r w:rsidRPr="00EC7CF9">
        <w:rPr>
          <w:rFonts w:ascii="Times New Roman" w:hAnsi="Times New Roman" w:cs="Times New Roman"/>
          <w:sz w:val="24"/>
          <w:szCs w:val="24"/>
        </w:rPr>
        <w:t xml:space="preserve">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w:t>
      </w:r>
      <w:r w:rsidR="00266E6F" w:rsidRPr="00EC7CF9">
        <w:rPr>
          <w:rFonts w:ascii="Times New Roman" w:hAnsi="Times New Roman" w:cs="Times New Roman"/>
          <w:sz w:val="24"/>
          <w:szCs w:val="24"/>
        </w:rPr>
        <w:t>МБДОУ</w:t>
      </w:r>
      <w:r w:rsidRPr="00EC7CF9">
        <w:rPr>
          <w:rFonts w:ascii="Times New Roman" w:hAnsi="Times New Roman" w:cs="Times New Roman"/>
          <w:sz w:val="24"/>
          <w:szCs w:val="24"/>
        </w:rPr>
        <w:t xml:space="preserve"> направлен на сохранение преемственности принципов воспитания с уровня дошкольного образования на уровень начального общего образования:</w:t>
      </w:r>
    </w:p>
    <w:p w:rsidR="00DB1243" w:rsidRPr="00EC7CF9" w:rsidRDefault="00DB1243" w:rsidP="00112E3B">
      <w:pPr>
        <w:jc w:val="both"/>
        <w:rPr>
          <w:rFonts w:ascii="Times New Roman" w:hAnsi="Times New Roman" w:cs="Times New Roman"/>
          <w:sz w:val="24"/>
          <w:szCs w:val="24"/>
        </w:rPr>
      </w:pPr>
      <w:r w:rsidRPr="00EC7CF9">
        <w:rPr>
          <w:rFonts w:ascii="Times New Roman" w:hAnsi="Times New Roman" w:cs="Times New Roman"/>
          <w:sz w:val="24"/>
          <w:szCs w:val="24"/>
        </w:rPr>
        <w:t xml:space="preserve">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w:t>
      </w:r>
      <w:r w:rsidR="00112E3B" w:rsidRPr="00EC7CF9">
        <w:rPr>
          <w:rFonts w:ascii="Times New Roman" w:hAnsi="Times New Roman" w:cs="Times New Roman"/>
          <w:sz w:val="24"/>
          <w:szCs w:val="24"/>
        </w:rPr>
        <w:t>обучающихся.</w:t>
      </w:r>
    </w:p>
    <w:p w:rsidR="00DB1243" w:rsidRPr="00EC7CF9" w:rsidRDefault="00DB1243" w:rsidP="00112E3B">
      <w:pPr>
        <w:jc w:val="both"/>
        <w:rPr>
          <w:rFonts w:ascii="Times New Roman" w:hAnsi="Times New Roman" w:cs="Times New Roman"/>
          <w:sz w:val="24"/>
          <w:szCs w:val="24"/>
        </w:rPr>
      </w:pPr>
      <w:r w:rsidRPr="00EC7CF9">
        <w:rPr>
          <w:rFonts w:ascii="Times New Roman" w:hAnsi="Times New Roman" w:cs="Times New Roman"/>
          <w:sz w:val="24"/>
          <w:szCs w:val="24"/>
        </w:rPr>
        <w:t xml:space="preserve">2. Наличие профессиональных кадров и готовность педагогического коллектива к достижению целевых ориентиров Программы </w:t>
      </w:r>
      <w:r w:rsidR="00112E3B" w:rsidRPr="00EC7CF9">
        <w:rPr>
          <w:rFonts w:ascii="Times New Roman" w:hAnsi="Times New Roman" w:cs="Times New Roman"/>
          <w:sz w:val="24"/>
          <w:szCs w:val="24"/>
        </w:rPr>
        <w:t>ВОСПИТАНИЯ</w:t>
      </w:r>
      <w:r w:rsidRPr="00EC7CF9">
        <w:rPr>
          <w:rFonts w:ascii="Times New Roman" w:hAnsi="Times New Roman" w:cs="Times New Roman"/>
          <w:sz w:val="24"/>
          <w:szCs w:val="24"/>
        </w:rPr>
        <w:t>.</w:t>
      </w:r>
    </w:p>
    <w:p w:rsidR="00DB1243" w:rsidRPr="00EC7CF9" w:rsidRDefault="00DB1243" w:rsidP="00112E3B">
      <w:pPr>
        <w:jc w:val="both"/>
        <w:rPr>
          <w:rFonts w:ascii="Times New Roman" w:hAnsi="Times New Roman" w:cs="Times New Roman"/>
          <w:sz w:val="24"/>
          <w:szCs w:val="24"/>
        </w:rPr>
      </w:pPr>
      <w:r w:rsidRPr="00EC7CF9">
        <w:rPr>
          <w:rFonts w:ascii="Times New Roman" w:hAnsi="Times New Roman" w:cs="Times New Roman"/>
          <w:sz w:val="24"/>
          <w:szCs w:val="24"/>
        </w:rPr>
        <w:t xml:space="preserve">3. Взаимодействие </w:t>
      </w:r>
      <w:r w:rsidR="00112E3B" w:rsidRPr="00EC7CF9">
        <w:rPr>
          <w:rFonts w:ascii="Times New Roman" w:hAnsi="Times New Roman" w:cs="Times New Roman"/>
          <w:sz w:val="24"/>
          <w:szCs w:val="24"/>
        </w:rPr>
        <w:t>с родителей</w:t>
      </w:r>
      <w:r w:rsidRPr="00EC7CF9">
        <w:rPr>
          <w:rFonts w:ascii="Times New Roman" w:hAnsi="Times New Roman" w:cs="Times New Roman"/>
          <w:sz w:val="24"/>
          <w:szCs w:val="24"/>
        </w:rPr>
        <w:t xml:space="preserve"> (законным представителям) по вопросам воспитания.</w:t>
      </w:r>
    </w:p>
    <w:p w:rsidR="00DB1243" w:rsidRPr="00EC7CF9" w:rsidRDefault="00DB1243" w:rsidP="00112E3B">
      <w:pPr>
        <w:jc w:val="both"/>
        <w:rPr>
          <w:rFonts w:ascii="Times New Roman" w:hAnsi="Times New Roman" w:cs="Times New Roman"/>
          <w:sz w:val="24"/>
          <w:szCs w:val="24"/>
        </w:rPr>
      </w:pPr>
      <w:r w:rsidRPr="00EC7CF9">
        <w:rPr>
          <w:rFonts w:ascii="Times New Roman" w:hAnsi="Times New Roman" w:cs="Times New Roman"/>
          <w:sz w:val="24"/>
          <w:szCs w:val="24"/>
        </w:rPr>
        <w:t xml:space="preserve">4. Учет индивидуальных особенностей </w:t>
      </w:r>
      <w:r w:rsidR="00112E3B" w:rsidRPr="00EC7CF9">
        <w:rPr>
          <w:rFonts w:ascii="Times New Roman" w:hAnsi="Times New Roman" w:cs="Times New Roman"/>
          <w:sz w:val="24"/>
          <w:szCs w:val="24"/>
        </w:rPr>
        <w:t>обучающихся дошкольного</w:t>
      </w:r>
      <w:r w:rsidRPr="00EC7CF9">
        <w:rPr>
          <w:rFonts w:ascii="Times New Roman" w:hAnsi="Times New Roman" w:cs="Times New Roman"/>
          <w:sz w:val="24"/>
          <w:szCs w:val="24"/>
        </w:rPr>
        <w:t xml:space="preserve"> возраста, в интересах которых реализуется Программа </w:t>
      </w:r>
      <w:r w:rsidR="00112E3B" w:rsidRPr="00EC7CF9">
        <w:rPr>
          <w:rFonts w:ascii="Times New Roman" w:hAnsi="Times New Roman" w:cs="Times New Roman"/>
          <w:sz w:val="24"/>
          <w:szCs w:val="24"/>
        </w:rPr>
        <w:t xml:space="preserve">ВОСПИТАНИЯ </w:t>
      </w:r>
      <w:r w:rsidRPr="00EC7CF9">
        <w:rPr>
          <w:rFonts w:ascii="Times New Roman" w:hAnsi="Times New Roman" w:cs="Times New Roman"/>
          <w:sz w:val="24"/>
          <w:szCs w:val="24"/>
        </w:rPr>
        <w:t>(возрастных, физических, психологических, национальных).</w:t>
      </w:r>
    </w:p>
    <w:p w:rsidR="00DB1243" w:rsidRPr="00EC7CF9" w:rsidRDefault="00DB1243" w:rsidP="00112E3B">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Условия реализации Программы </w:t>
      </w:r>
      <w:r w:rsidR="00112E3B" w:rsidRPr="00EC7CF9">
        <w:rPr>
          <w:rFonts w:ascii="Times New Roman" w:hAnsi="Times New Roman" w:cs="Times New Roman"/>
          <w:sz w:val="24"/>
          <w:szCs w:val="24"/>
        </w:rPr>
        <w:t xml:space="preserve">ВОСПИТАНИЯ </w:t>
      </w:r>
      <w:r w:rsidRPr="00EC7CF9">
        <w:rPr>
          <w:rFonts w:ascii="Times New Roman" w:hAnsi="Times New Roman" w:cs="Times New Roman"/>
          <w:sz w:val="24"/>
          <w:szCs w:val="24"/>
        </w:rPr>
        <w:t>(кадровые, материально-технические, психолого-педагогические, нормативные, организационно-методические) интегрируются с соответствующими пунктами организационного раздела Программы.</w:t>
      </w:r>
    </w:p>
    <w:p w:rsidR="00DB1243" w:rsidRPr="00EC7CF9" w:rsidRDefault="00DB1243" w:rsidP="00112E3B">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Уклад задает и удерживает ценности воспитания для всех участников образовательных отношений, учитывает специфику и конкретные формы </w:t>
      </w:r>
      <w:r w:rsidR="00266E6F" w:rsidRPr="00EC7CF9">
        <w:rPr>
          <w:rFonts w:ascii="Times New Roman" w:hAnsi="Times New Roman" w:cs="Times New Roman"/>
          <w:sz w:val="24"/>
          <w:szCs w:val="24"/>
        </w:rPr>
        <w:t>МБДОУ</w:t>
      </w:r>
      <w:r w:rsidRPr="00EC7CF9">
        <w:rPr>
          <w:rFonts w:ascii="Times New Roman" w:hAnsi="Times New Roman" w:cs="Times New Roman"/>
          <w:sz w:val="24"/>
          <w:szCs w:val="24"/>
        </w:rPr>
        <w:t xml:space="preserve"> распорядка дневного, недельного, месячного, годового цикла жизни </w:t>
      </w:r>
      <w:r w:rsidR="00266E6F" w:rsidRPr="00EC7CF9">
        <w:rPr>
          <w:rFonts w:ascii="Times New Roman" w:hAnsi="Times New Roman" w:cs="Times New Roman"/>
          <w:sz w:val="24"/>
          <w:szCs w:val="24"/>
        </w:rPr>
        <w:t>МБДОУ</w:t>
      </w:r>
      <w:r w:rsidRPr="00EC7CF9">
        <w:rPr>
          <w:rFonts w:ascii="Times New Roman" w:hAnsi="Times New Roman" w:cs="Times New Roman"/>
          <w:sz w:val="24"/>
          <w:szCs w:val="24"/>
        </w:rPr>
        <w:t>.</w:t>
      </w:r>
    </w:p>
    <w:p w:rsidR="009236E7" w:rsidRPr="00EC7CF9" w:rsidRDefault="00DB1243" w:rsidP="00112E3B">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Для реализации Программы </w:t>
      </w:r>
      <w:r w:rsidR="00112E3B" w:rsidRPr="00EC7CF9">
        <w:rPr>
          <w:rFonts w:ascii="Times New Roman" w:hAnsi="Times New Roman" w:cs="Times New Roman"/>
          <w:sz w:val="24"/>
          <w:szCs w:val="24"/>
        </w:rPr>
        <w:t xml:space="preserve">ВОСПИТАНИЯ </w:t>
      </w:r>
      <w:r w:rsidRPr="00EC7CF9">
        <w:rPr>
          <w:rFonts w:ascii="Times New Roman" w:hAnsi="Times New Roman" w:cs="Times New Roman"/>
          <w:sz w:val="24"/>
          <w:szCs w:val="24"/>
        </w:rPr>
        <w:t>уклад целенаправленно проектирова</w:t>
      </w:r>
      <w:r w:rsidR="00112E3B" w:rsidRPr="00EC7CF9">
        <w:rPr>
          <w:rFonts w:ascii="Times New Roman" w:hAnsi="Times New Roman" w:cs="Times New Roman"/>
          <w:sz w:val="24"/>
          <w:szCs w:val="24"/>
        </w:rPr>
        <w:t>лся</w:t>
      </w:r>
      <w:r w:rsidRPr="00EC7CF9">
        <w:rPr>
          <w:rFonts w:ascii="Times New Roman" w:hAnsi="Times New Roman" w:cs="Times New Roman"/>
          <w:sz w:val="24"/>
          <w:szCs w:val="24"/>
        </w:rPr>
        <w:t xml:space="preserve"> командой </w:t>
      </w:r>
      <w:r w:rsidR="00266E6F" w:rsidRPr="00EC7CF9">
        <w:rPr>
          <w:rFonts w:ascii="Times New Roman" w:hAnsi="Times New Roman" w:cs="Times New Roman"/>
          <w:sz w:val="24"/>
          <w:szCs w:val="24"/>
        </w:rPr>
        <w:t>МБДОУ</w:t>
      </w:r>
      <w:r w:rsidRPr="00EC7CF9">
        <w:rPr>
          <w:rFonts w:ascii="Times New Roman" w:hAnsi="Times New Roman" w:cs="Times New Roman"/>
          <w:sz w:val="24"/>
          <w:szCs w:val="24"/>
        </w:rPr>
        <w:t xml:space="preserve"> и бы</w:t>
      </w:r>
      <w:r w:rsidR="00112E3B" w:rsidRPr="00EC7CF9">
        <w:rPr>
          <w:rFonts w:ascii="Times New Roman" w:hAnsi="Times New Roman" w:cs="Times New Roman"/>
          <w:sz w:val="24"/>
          <w:szCs w:val="24"/>
        </w:rPr>
        <w:t xml:space="preserve">л </w:t>
      </w:r>
      <w:r w:rsidRPr="00EC7CF9">
        <w:rPr>
          <w:rFonts w:ascii="Times New Roman" w:hAnsi="Times New Roman" w:cs="Times New Roman"/>
          <w:sz w:val="24"/>
          <w:szCs w:val="24"/>
        </w:rPr>
        <w:t>принят всеми участниками образовательных отношений.</w:t>
      </w:r>
    </w:p>
    <w:p w:rsidR="00DB1243" w:rsidRPr="00EC7CF9" w:rsidRDefault="00DB1243" w:rsidP="00153605">
      <w:pPr>
        <w:spacing w:line="276" w:lineRule="auto"/>
        <w:ind w:firstLine="720"/>
        <w:rPr>
          <w:rFonts w:ascii="Times New Roman" w:hAnsi="Times New Roman" w:cs="Times New Roman"/>
          <w:sz w:val="24"/>
          <w:szCs w:val="24"/>
        </w:rPr>
      </w:pPr>
      <w:r w:rsidRPr="00EC7CF9">
        <w:rPr>
          <w:rFonts w:ascii="Times New Roman" w:hAnsi="Times New Roman" w:cs="Times New Roman"/>
          <w:sz w:val="24"/>
          <w:szCs w:val="24"/>
        </w:rPr>
        <w:t xml:space="preserve">Процесс проектирования уклада </w:t>
      </w:r>
      <w:r w:rsidR="00266E6F" w:rsidRPr="00EC7CF9">
        <w:rPr>
          <w:rFonts w:ascii="Times New Roman" w:hAnsi="Times New Roman" w:cs="Times New Roman"/>
          <w:sz w:val="24"/>
          <w:szCs w:val="24"/>
        </w:rPr>
        <w:t>МБДОУ</w:t>
      </w:r>
      <w:r w:rsidRPr="00EC7CF9">
        <w:rPr>
          <w:rFonts w:ascii="Times New Roman" w:hAnsi="Times New Roman" w:cs="Times New Roman"/>
          <w:sz w:val="24"/>
          <w:szCs w:val="24"/>
        </w:rPr>
        <w:t xml:space="preserve"> включа</w:t>
      </w:r>
      <w:r w:rsidR="00112E3B" w:rsidRPr="00EC7CF9">
        <w:rPr>
          <w:rFonts w:ascii="Times New Roman" w:hAnsi="Times New Roman" w:cs="Times New Roman"/>
          <w:sz w:val="24"/>
          <w:szCs w:val="24"/>
        </w:rPr>
        <w:t>л</w:t>
      </w:r>
      <w:r w:rsidR="00153605" w:rsidRPr="00EC7CF9">
        <w:rPr>
          <w:rFonts w:ascii="Times New Roman" w:hAnsi="Times New Roman" w:cs="Times New Roman"/>
          <w:sz w:val="24"/>
          <w:szCs w:val="24"/>
        </w:rPr>
        <w:t xml:space="preserve"> следующие шаги:</w:t>
      </w:r>
    </w:p>
    <w:tbl>
      <w:tblPr>
        <w:tblW w:w="1009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80"/>
        <w:gridCol w:w="5240"/>
        <w:gridCol w:w="3973"/>
      </w:tblGrid>
      <w:tr w:rsidR="00DB1243" w:rsidRPr="00EC7CF9" w:rsidTr="008808B2">
        <w:tc>
          <w:tcPr>
            <w:tcW w:w="880" w:type="dxa"/>
            <w:tcBorders>
              <w:top w:val="single" w:sz="4" w:space="0" w:color="auto"/>
              <w:bottom w:val="single" w:sz="4" w:space="0" w:color="auto"/>
              <w:right w:val="single" w:sz="4" w:space="0" w:color="auto"/>
            </w:tcBorders>
          </w:tcPr>
          <w:p w:rsidR="00DB1243" w:rsidRPr="00EC7CF9" w:rsidRDefault="00DB1243" w:rsidP="00153605">
            <w:pPr>
              <w:pStyle w:val="af4"/>
              <w:jc w:val="both"/>
              <w:rPr>
                <w:rFonts w:ascii="Times New Roman" w:hAnsi="Times New Roman" w:cs="Times New Roman"/>
              </w:rPr>
            </w:pPr>
            <w:r w:rsidRPr="00EC7CF9">
              <w:rPr>
                <w:rFonts w:ascii="Times New Roman" w:hAnsi="Times New Roman" w:cs="Times New Roman"/>
              </w:rPr>
              <w:t>№ п/п</w:t>
            </w:r>
          </w:p>
        </w:tc>
        <w:tc>
          <w:tcPr>
            <w:tcW w:w="5240" w:type="dxa"/>
            <w:tcBorders>
              <w:top w:val="single" w:sz="4" w:space="0" w:color="auto"/>
              <w:left w:val="single" w:sz="4" w:space="0" w:color="auto"/>
              <w:bottom w:val="single" w:sz="4" w:space="0" w:color="auto"/>
              <w:right w:val="single" w:sz="4" w:space="0" w:color="auto"/>
            </w:tcBorders>
          </w:tcPr>
          <w:p w:rsidR="00DB1243" w:rsidRPr="00EC7CF9" w:rsidRDefault="00DB1243" w:rsidP="00153605">
            <w:pPr>
              <w:pStyle w:val="af4"/>
              <w:jc w:val="both"/>
              <w:rPr>
                <w:rFonts w:ascii="Times New Roman" w:hAnsi="Times New Roman" w:cs="Times New Roman"/>
              </w:rPr>
            </w:pPr>
            <w:r w:rsidRPr="00EC7CF9">
              <w:rPr>
                <w:rFonts w:ascii="Times New Roman" w:hAnsi="Times New Roman" w:cs="Times New Roman"/>
              </w:rPr>
              <w:t>Шаг</w:t>
            </w:r>
          </w:p>
        </w:tc>
        <w:tc>
          <w:tcPr>
            <w:tcW w:w="3973" w:type="dxa"/>
            <w:tcBorders>
              <w:top w:val="single" w:sz="4" w:space="0" w:color="auto"/>
              <w:left w:val="single" w:sz="4" w:space="0" w:color="auto"/>
              <w:bottom w:val="single" w:sz="4" w:space="0" w:color="auto"/>
            </w:tcBorders>
          </w:tcPr>
          <w:p w:rsidR="00DB1243" w:rsidRPr="00EC7CF9" w:rsidRDefault="00DB1243" w:rsidP="00153605">
            <w:pPr>
              <w:pStyle w:val="af4"/>
              <w:jc w:val="both"/>
              <w:rPr>
                <w:rFonts w:ascii="Times New Roman" w:hAnsi="Times New Roman" w:cs="Times New Roman"/>
              </w:rPr>
            </w:pPr>
            <w:r w:rsidRPr="00EC7CF9">
              <w:rPr>
                <w:rFonts w:ascii="Times New Roman" w:hAnsi="Times New Roman" w:cs="Times New Roman"/>
              </w:rPr>
              <w:t>Оформление</w:t>
            </w:r>
          </w:p>
        </w:tc>
      </w:tr>
      <w:tr w:rsidR="00DB1243" w:rsidRPr="00EC7CF9" w:rsidTr="008808B2">
        <w:tc>
          <w:tcPr>
            <w:tcW w:w="880" w:type="dxa"/>
            <w:tcBorders>
              <w:top w:val="single" w:sz="4" w:space="0" w:color="auto"/>
              <w:bottom w:val="single" w:sz="4" w:space="0" w:color="auto"/>
              <w:right w:val="single" w:sz="4" w:space="0" w:color="auto"/>
            </w:tcBorders>
          </w:tcPr>
          <w:p w:rsidR="00DB1243" w:rsidRPr="00EC7CF9" w:rsidRDefault="00DB1243" w:rsidP="00153605">
            <w:pPr>
              <w:pStyle w:val="af4"/>
              <w:jc w:val="both"/>
              <w:rPr>
                <w:rFonts w:ascii="Times New Roman" w:hAnsi="Times New Roman" w:cs="Times New Roman"/>
              </w:rPr>
            </w:pPr>
            <w:r w:rsidRPr="00EC7CF9">
              <w:rPr>
                <w:rFonts w:ascii="Times New Roman" w:hAnsi="Times New Roman" w:cs="Times New Roman"/>
              </w:rPr>
              <w:t>1.</w:t>
            </w:r>
          </w:p>
        </w:tc>
        <w:tc>
          <w:tcPr>
            <w:tcW w:w="5240" w:type="dxa"/>
            <w:tcBorders>
              <w:top w:val="single" w:sz="4" w:space="0" w:color="auto"/>
              <w:left w:val="single" w:sz="4" w:space="0" w:color="auto"/>
              <w:bottom w:val="single" w:sz="4" w:space="0" w:color="auto"/>
              <w:right w:val="single" w:sz="4" w:space="0" w:color="auto"/>
            </w:tcBorders>
          </w:tcPr>
          <w:p w:rsidR="00DB1243" w:rsidRPr="00EC7CF9" w:rsidRDefault="00DB1243" w:rsidP="00153605">
            <w:pPr>
              <w:pStyle w:val="af3"/>
              <w:rPr>
                <w:rFonts w:ascii="Times New Roman" w:hAnsi="Times New Roman" w:cs="Times New Roman"/>
              </w:rPr>
            </w:pPr>
            <w:r w:rsidRPr="00EC7CF9">
              <w:rPr>
                <w:rFonts w:ascii="Times New Roman" w:hAnsi="Times New Roman" w:cs="Times New Roman"/>
              </w:rPr>
              <w:t>Определ</w:t>
            </w:r>
            <w:r w:rsidR="00153605" w:rsidRPr="00EC7CF9">
              <w:rPr>
                <w:rFonts w:ascii="Times New Roman" w:hAnsi="Times New Roman" w:cs="Times New Roman"/>
              </w:rPr>
              <w:t>ены</w:t>
            </w:r>
            <w:r w:rsidRPr="00EC7CF9">
              <w:rPr>
                <w:rFonts w:ascii="Times New Roman" w:hAnsi="Times New Roman" w:cs="Times New Roman"/>
              </w:rPr>
              <w:t xml:space="preserve"> ценностно-смысловое наполнение жизнедеятельности </w:t>
            </w:r>
            <w:r w:rsidR="00266E6F" w:rsidRPr="00EC7CF9">
              <w:rPr>
                <w:rFonts w:ascii="Times New Roman" w:hAnsi="Times New Roman" w:cs="Times New Roman"/>
              </w:rPr>
              <w:t>МБДОУ</w:t>
            </w:r>
            <w:r w:rsidRPr="00EC7CF9">
              <w:rPr>
                <w:rFonts w:ascii="Times New Roman" w:hAnsi="Times New Roman" w:cs="Times New Roman"/>
              </w:rPr>
              <w:t>.</w:t>
            </w:r>
          </w:p>
        </w:tc>
        <w:tc>
          <w:tcPr>
            <w:tcW w:w="3973" w:type="dxa"/>
            <w:tcBorders>
              <w:top w:val="single" w:sz="4" w:space="0" w:color="auto"/>
              <w:left w:val="single" w:sz="4" w:space="0" w:color="auto"/>
              <w:bottom w:val="single" w:sz="4" w:space="0" w:color="auto"/>
            </w:tcBorders>
          </w:tcPr>
          <w:p w:rsidR="00DB1243" w:rsidRPr="00EC7CF9" w:rsidRDefault="00DB1243" w:rsidP="00153605">
            <w:pPr>
              <w:pStyle w:val="af3"/>
              <w:rPr>
                <w:rFonts w:ascii="Times New Roman" w:hAnsi="Times New Roman" w:cs="Times New Roman"/>
              </w:rPr>
            </w:pPr>
            <w:r w:rsidRPr="00EC7CF9">
              <w:rPr>
                <w:rFonts w:ascii="Times New Roman" w:hAnsi="Times New Roman" w:cs="Times New Roman"/>
              </w:rPr>
              <w:t xml:space="preserve">Устав </w:t>
            </w:r>
            <w:r w:rsidR="00266E6F" w:rsidRPr="00EC7CF9">
              <w:rPr>
                <w:rFonts w:ascii="Times New Roman" w:hAnsi="Times New Roman" w:cs="Times New Roman"/>
              </w:rPr>
              <w:t>МБДОУ</w:t>
            </w:r>
            <w:r w:rsidRPr="00EC7CF9">
              <w:rPr>
                <w:rFonts w:ascii="Times New Roman" w:hAnsi="Times New Roman" w:cs="Times New Roman"/>
              </w:rPr>
              <w:t>, локальные акты, правила поведения для обучающихся и педагогических работников, внутренняя символика.</w:t>
            </w:r>
          </w:p>
        </w:tc>
      </w:tr>
      <w:tr w:rsidR="00DB1243" w:rsidRPr="00EC7CF9" w:rsidTr="008808B2">
        <w:tc>
          <w:tcPr>
            <w:tcW w:w="880" w:type="dxa"/>
            <w:tcBorders>
              <w:top w:val="single" w:sz="4" w:space="0" w:color="auto"/>
              <w:bottom w:val="single" w:sz="4" w:space="0" w:color="auto"/>
              <w:right w:val="single" w:sz="4" w:space="0" w:color="auto"/>
            </w:tcBorders>
          </w:tcPr>
          <w:p w:rsidR="00DB1243" w:rsidRPr="00EC7CF9" w:rsidRDefault="00DB1243" w:rsidP="00153605">
            <w:pPr>
              <w:pStyle w:val="af4"/>
              <w:jc w:val="both"/>
              <w:rPr>
                <w:rFonts w:ascii="Times New Roman" w:hAnsi="Times New Roman" w:cs="Times New Roman"/>
              </w:rPr>
            </w:pPr>
            <w:r w:rsidRPr="00EC7CF9">
              <w:rPr>
                <w:rFonts w:ascii="Times New Roman" w:hAnsi="Times New Roman" w:cs="Times New Roman"/>
              </w:rPr>
              <w:t>2.</w:t>
            </w:r>
          </w:p>
        </w:tc>
        <w:tc>
          <w:tcPr>
            <w:tcW w:w="5240" w:type="dxa"/>
            <w:tcBorders>
              <w:top w:val="single" w:sz="4" w:space="0" w:color="auto"/>
              <w:left w:val="single" w:sz="4" w:space="0" w:color="auto"/>
              <w:bottom w:val="single" w:sz="4" w:space="0" w:color="auto"/>
              <w:right w:val="single" w:sz="4" w:space="0" w:color="auto"/>
            </w:tcBorders>
          </w:tcPr>
          <w:p w:rsidR="00DB1243" w:rsidRPr="00EC7CF9" w:rsidRDefault="00153605" w:rsidP="00153605">
            <w:pPr>
              <w:pStyle w:val="af3"/>
              <w:rPr>
                <w:rFonts w:ascii="Times New Roman" w:hAnsi="Times New Roman" w:cs="Times New Roman"/>
              </w:rPr>
            </w:pPr>
            <w:r w:rsidRPr="00EC7CF9">
              <w:rPr>
                <w:rFonts w:ascii="Times New Roman" w:hAnsi="Times New Roman" w:cs="Times New Roman"/>
              </w:rPr>
              <w:t>С</w:t>
            </w:r>
            <w:r w:rsidR="00DB1243" w:rsidRPr="00EC7CF9">
              <w:rPr>
                <w:rFonts w:ascii="Times New Roman" w:hAnsi="Times New Roman" w:cs="Times New Roman"/>
              </w:rPr>
              <w:t>формулирован</w:t>
            </w:r>
            <w:r w:rsidRPr="00EC7CF9">
              <w:rPr>
                <w:rFonts w:ascii="Times New Roman" w:hAnsi="Times New Roman" w:cs="Times New Roman"/>
              </w:rPr>
              <w:t>о</w:t>
            </w:r>
            <w:r w:rsidR="00DB1243" w:rsidRPr="00EC7CF9">
              <w:rPr>
                <w:rFonts w:ascii="Times New Roman" w:hAnsi="Times New Roman" w:cs="Times New Roman"/>
              </w:rPr>
              <w:t xml:space="preserve"> ценностно-смысловое наполнение во всех форматах жизнедеятельности </w:t>
            </w:r>
            <w:r w:rsidR="00266E6F" w:rsidRPr="00EC7CF9">
              <w:rPr>
                <w:rFonts w:ascii="Times New Roman" w:hAnsi="Times New Roman" w:cs="Times New Roman"/>
              </w:rPr>
              <w:t>МБДОУ</w:t>
            </w:r>
            <w:r w:rsidR="00DB1243" w:rsidRPr="00EC7CF9">
              <w:rPr>
                <w:rFonts w:ascii="Times New Roman" w:hAnsi="Times New Roman" w:cs="Times New Roman"/>
              </w:rPr>
              <w:t>:</w:t>
            </w:r>
          </w:p>
          <w:p w:rsidR="00153605" w:rsidRPr="00EC7CF9" w:rsidRDefault="00153605" w:rsidP="00153605">
            <w:pPr>
              <w:pStyle w:val="af3"/>
              <w:rPr>
                <w:rFonts w:ascii="Times New Roman" w:hAnsi="Times New Roman" w:cs="Times New Roman"/>
              </w:rPr>
            </w:pPr>
            <w:r w:rsidRPr="00EC7CF9">
              <w:rPr>
                <w:rFonts w:ascii="Times New Roman" w:hAnsi="Times New Roman" w:cs="Times New Roman"/>
              </w:rPr>
              <w:t xml:space="preserve">- </w:t>
            </w:r>
            <w:r w:rsidR="00DB1243" w:rsidRPr="00EC7CF9">
              <w:rPr>
                <w:rFonts w:ascii="Times New Roman" w:hAnsi="Times New Roman" w:cs="Times New Roman"/>
              </w:rPr>
              <w:t xml:space="preserve">специфику </w:t>
            </w:r>
            <w:r w:rsidR="00266E6F" w:rsidRPr="00EC7CF9">
              <w:rPr>
                <w:rFonts w:ascii="Times New Roman" w:hAnsi="Times New Roman" w:cs="Times New Roman"/>
              </w:rPr>
              <w:t>МБДОУ</w:t>
            </w:r>
            <w:r w:rsidR="00DB1243" w:rsidRPr="00EC7CF9">
              <w:rPr>
                <w:rFonts w:ascii="Times New Roman" w:hAnsi="Times New Roman" w:cs="Times New Roman"/>
              </w:rPr>
              <w:t xml:space="preserve"> видов деятельности; </w:t>
            </w:r>
          </w:p>
          <w:p w:rsidR="00153605" w:rsidRPr="00EC7CF9" w:rsidRDefault="00153605" w:rsidP="00153605">
            <w:pPr>
              <w:pStyle w:val="af3"/>
              <w:rPr>
                <w:rFonts w:ascii="Times New Roman" w:hAnsi="Times New Roman" w:cs="Times New Roman"/>
              </w:rPr>
            </w:pPr>
            <w:r w:rsidRPr="00EC7CF9">
              <w:rPr>
                <w:rFonts w:ascii="Times New Roman" w:hAnsi="Times New Roman" w:cs="Times New Roman"/>
              </w:rPr>
              <w:t xml:space="preserve">- </w:t>
            </w:r>
            <w:r w:rsidR="00DB1243" w:rsidRPr="00EC7CF9">
              <w:rPr>
                <w:rFonts w:ascii="Times New Roman" w:hAnsi="Times New Roman" w:cs="Times New Roman"/>
              </w:rPr>
              <w:t xml:space="preserve">обустройство развивающей предметно-пространственной среды; </w:t>
            </w:r>
          </w:p>
          <w:p w:rsidR="00153605" w:rsidRPr="00EC7CF9" w:rsidRDefault="00153605" w:rsidP="00153605">
            <w:pPr>
              <w:pStyle w:val="af3"/>
              <w:rPr>
                <w:rFonts w:ascii="Times New Roman" w:hAnsi="Times New Roman" w:cs="Times New Roman"/>
              </w:rPr>
            </w:pPr>
            <w:r w:rsidRPr="00EC7CF9">
              <w:rPr>
                <w:rFonts w:ascii="Times New Roman" w:hAnsi="Times New Roman" w:cs="Times New Roman"/>
              </w:rPr>
              <w:t xml:space="preserve">- </w:t>
            </w:r>
            <w:r w:rsidR="00DB1243" w:rsidRPr="00EC7CF9">
              <w:rPr>
                <w:rFonts w:ascii="Times New Roman" w:hAnsi="Times New Roman" w:cs="Times New Roman"/>
              </w:rPr>
              <w:t xml:space="preserve">организацию режима дня; </w:t>
            </w:r>
          </w:p>
          <w:p w:rsidR="00153605" w:rsidRPr="00EC7CF9" w:rsidRDefault="00153605" w:rsidP="00153605">
            <w:pPr>
              <w:pStyle w:val="af3"/>
              <w:rPr>
                <w:rFonts w:ascii="Times New Roman" w:hAnsi="Times New Roman" w:cs="Times New Roman"/>
              </w:rPr>
            </w:pPr>
            <w:r w:rsidRPr="00EC7CF9">
              <w:rPr>
                <w:rFonts w:ascii="Times New Roman" w:hAnsi="Times New Roman" w:cs="Times New Roman"/>
              </w:rPr>
              <w:t xml:space="preserve">- </w:t>
            </w:r>
            <w:r w:rsidR="00DB1243" w:rsidRPr="00EC7CF9">
              <w:rPr>
                <w:rFonts w:ascii="Times New Roman" w:hAnsi="Times New Roman" w:cs="Times New Roman"/>
              </w:rPr>
              <w:t xml:space="preserve">разработку традиций и ритуалов </w:t>
            </w:r>
            <w:r w:rsidR="00266E6F" w:rsidRPr="00EC7CF9">
              <w:rPr>
                <w:rFonts w:ascii="Times New Roman" w:hAnsi="Times New Roman" w:cs="Times New Roman"/>
              </w:rPr>
              <w:t>МБДОУ</w:t>
            </w:r>
            <w:r w:rsidR="00DB1243" w:rsidRPr="00EC7CF9">
              <w:rPr>
                <w:rFonts w:ascii="Times New Roman" w:hAnsi="Times New Roman" w:cs="Times New Roman"/>
              </w:rPr>
              <w:t xml:space="preserve">; </w:t>
            </w:r>
          </w:p>
          <w:p w:rsidR="00DB1243" w:rsidRPr="00EC7CF9" w:rsidRDefault="00153605" w:rsidP="00153605">
            <w:pPr>
              <w:pStyle w:val="af3"/>
              <w:rPr>
                <w:rFonts w:ascii="Times New Roman" w:hAnsi="Times New Roman" w:cs="Times New Roman"/>
              </w:rPr>
            </w:pPr>
            <w:r w:rsidRPr="00EC7CF9">
              <w:rPr>
                <w:rFonts w:ascii="Times New Roman" w:hAnsi="Times New Roman" w:cs="Times New Roman"/>
              </w:rPr>
              <w:t xml:space="preserve">- </w:t>
            </w:r>
            <w:r w:rsidR="00DB1243" w:rsidRPr="00EC7CF9">
              <w:rPr>
                <w:rFonts w:ascii="Times New Roman" w:hAnsi="Times New Roman" w:cs="Times New Roman"/>
              </w:rPr>
              <w:t>праздники и мероприятия.</w:t>
            </w:r>
          </w:p>
        </w:tc>
        <w:tc>
          <w:tcPr>
            <w:tcW w:w="3973" w:type="dxa"/>
            <w:tcBorders>
              <w:top w:val="single" w:sz="4" w:space="0" w:color="auto"/>
              <w:left w:val="single" w:sz="4" w:space="0" w:color="auto"/>
              <w:bottom w:val="single" w:sz="4" w:space="0" w:color="auto"/>
            </w:tcBorders>
          </w:tcPr>
          <w:p w:rsidR="00DB1243" w:rsidRPr="00EC7CF9" w:rsidRDefault="00DB1243" w:rsidP="00153605">
            <w:pPr>
              <w:pStyle w:val="af3"/>
              <w:rPr>
                <w:rFonts w:ascii="Times New Roman" w:hAnsi="Times New Roman" w:cs="Times New Roman"/>
              </w:rPr>
            </w:pPr>
            <w:r w:rsidRPr="00EC7CF9">
              <w:rPr>
                <w:rFonts w:ascii="Times New Roman" w:hAnsi="Times New Roman" w:cs="Times New Roman"/>
              </w:rPr>
              <w:t>АОП ДО и Программа воспитания.</w:t>
            </w:r>
          </w:p>
        </w:tc>
      </w:tr>
      <w:tr w:rsidR="00DB1243" w:rsidRPr="00EC7CF9" w:rsidTr="008808B2">
        <w:tc>
          <w:tcPr>
            <w:tcW w:w="880" w:type="dxa"/>
            <w:tcBorders>
              <w:top w:val="single" w:sz="4" w:space="0" w:color="auto"/>
              <w:bottom w:val="single" w:sz="4" w:space="0" w:color="auto"/>
              <w:right w:val="single" w:sz="4" w:space="0" w:color="auto"/>
            </w:tcBorders>
          </w:tcPr>
          <w:p w:rsidR="00DB1243" w:rsidRPr="00EC7CF9" w:rsidRDefault="00DB1243" w:rsidP="00153605">
            <w:pPr>
              <w:pStyle w:val="af4"/>
              <w:jc w:val="both"/>
              <w:rPr>
                <w:rFonts w:ascii="Times New Roman" w:hAnsi="Times New Roman" w:cs="Times New Roman"/>
              </w:rPr>
            </w:pPr>
            <w:r w:rsidRPr="00EC7CF9">
              <w:rPr>
                <w:rFonts w:ascii="Times New Roman" w:hAnsi="Times New Roman" w:cs="Times New Roman"/>
              </w:rPr>
              <w:t>3.</w:t>
            </w:r>
          </w:p>
        </w:tc>
        <w:tc>
          <w:tcPr>
            <w:tcW w:w="5240" w:type="dxa"/>
            <w:tcBorders>
              <w:top w:val="single" w:sz="4" w:space="0" w:color="auto"/>
              <w:left w:val="single" w:sz="4" w:space="0" w:color="auto"/>
              <w:bottom w:val="single" w:sz="4" w:space="0" w:color="auto"/>
              <w:right w:val="single" w:sz="4" w:space="0" w:color="auto"/>
            </w:tcBorders>
          </w:tcPr>
          <w:p w:rsidR="00DB1243" w:rsidRPr="00EC7CF9" w:rsidRDefault="00DB1243" w:rsidP="00153605">
            <w:pPr>
              <w:pStyle w:val="af3"/>
              <w:rPr>
                <w:rFonts w:ascii="Times New Roman" w:hAnsi="Times New Roman" w:cs="Times New Roman"/>
              </w:rPr>
            </w:pPr>
            <w:r w:rsidRPr="00EC7CF9">
              <w:rPr>
                <w:rFonts w:ascii="Times New Roman" w:hAnsi="Times New Roman" w:cs="Times New Roman"/>
              </w:rPr>
              <w:t>Обеспеч</w:t>
            </w:r>
            <w:r w:rsidR="00153605" w:rsidRPr="00EC7CF9">
              <w:rPr>
                <w:rFonts w:ascii="Times New Roman" w:hAnsi="Times New Roman" w:cs="Times New Roman"/>
              </w:rPr>
              <w:t xml:space="preserve">ено </w:t>
            </w:r>
            <w:r w:rsidRPr="00EC7CF9">
              <w:rPr>
                <w:rFonts w:ascii="Times New Roman" w:hAnsi="Times New Roman" w:cs="Times New Roman"/>
              </w:rPr>
              <w:t xml:space="preserve">принятие всеми участниками образовательных отношений уклада </w:t>
            </w:r>
            <w:r w:rsidR="00266E6F" w:rsidRPr="00EC7CF9">
              <w:rPr>
                <w:rFonts w:ascii="Times New Roman" w:hAnsi="Times New Roman" w:cs="Times New Roman"/>
              </w:rPr>
              <w:t>МБДОУ</w:t>
            </w:r>
            <w:r w:rsidRPr="00EC7CF9">
              <w:rPr>
                <w:rFonts w:ascii="Times New Roman" w:hAnsi="Times New Roman" w:cs="Times New Roman"/>
              </w:rPr>
              <w:t>.</w:t>
            </w:r>
          </w:p>
        </w:tc>
        <w:tc>
          <w:tcPr>
            <w:tcW w:w="3973" w:type="dxa"/>
            <w:tcBorders>
              <w:top w:val="single" w:sz="4" w:space="0" w:color="auto"/>
              <w:left w:val="single" w:sz="4" w:space="0" w:color="auto"/>
              <w:bottom w:val="single" w:sz="4" w:space="0" w:color="auto"/>
            </w:tcBorders>
          </w:tcPr>
          <w:p w:rsidR="00DB1243" w:rsidRPr="00EC7CF9" w:rsidRDefault="00DB1243" w:rsidP="00153605">
            <w:pPr>
              <w:pStyle w:val="af3"/>
              <w:rPr>
                <w:rFonts w:ascii="Times New Roman" w:hAnsi="Times New Roman" w:cs="Times New Roman"/>
              </w:rPr>
            </w:pPr>
            <w:r w:rsidRPr="00EC7CF9">
              <w:rPr>
                <w:rFonts w:ascii="Times New Roman" w:hAnsi="Times New Roman" w:cs="Times New Roman"/>
              </w:rPr>
              <w:t xml:space="preserve">Требования к кадровому составу и профессиональной подготовке сотрудников. Взаимодействие </w:t>
            </w:r>
            <w:r w:rsidR="00266E6F" w:rsidRPr="00EC7CF9">
              <w:rPr>
                <w:rFonts w:ascii="Times New Roman" w:hAnsi="Times New Roman" w:cs="Times New Roman"/>
              </w:rPr>
              <w:t>МБДОУ</w:t>
            </w:r>
            <w:r w:rsidRPr="00EC7CF9">
              <w:rPr>
                <w:rFonts w:ascii="Times New Roman" w:hAnsi="Times New Roman" w:cs="Times New Roman"/>
              </w:rPr>
              <w:t xml:space="preserve"> с семьями обучающихся.</w:t>
            </w:r>
          </w:p>
          <w:p w:rsidR="00DB1243" w:rsidRPr="00EC7CF9" w:rsidRDefault="00DB1243" w:rsidP="00153605">
            <w:pPr>
              <w:pStyle w:val="af3"/>
              <w:rPr>
                <w:rFonts w:ascii="Times New Roman" w:hAnsi="Times New Roman" w:cs="Times New Roman"/>
              </w:rPr>
            </w:pPr>
            <w:r w:rsidRPr="00EC7CF9">
              <w:rPr>
                <w:rFonts w:ascii="Times New Roman" w:hAnsi="Times New Roman" w:cs="Times New Roman"/>
              </w:rPr>
              <w:t>Социальное партнерство</w:t>
            </w:r>
          </w:p>
          <w:p w:rsidR="00DB1243" w:rsidRPr="00EC7CF9" w:rsidRDefault="00266E6F" w:rsidP="00153605">
            <w:pPr>
              <w:pStyle w:val="af3"/>
              <w:rPr>
                <w:rFonts w:ascii="Times New Roman" w:hAnsi="Times New Roman" w:cs="Times New Roman"/>
              </w:rPr>
            </w:pPr>
            <w:r w:rsidRPr="00EC7CF9">
              <w:rPr>
                <w:rFonts w:ascii="Times New Roman" w:hAnsi="Times New Roman" w:cs="Times New Roman"/>
              </w:rPr>
              <w:t>МБДОУ</w:t>
            </w:r>
            <w:r w:rsidR="00DB1243" w:rsidRPr="00EC7CF9">
              <w:rPr>
                <w:rFonts w:ascii="Times New Roman" w:hAnsi="Times New Roman" w:cs="Times New Roman"/>
              </w:rPr>
              <w:t xml:space="preserve"> с социальным окружением.</w:t>
            </w:r>
          </w:p>
          <w:p w:rsidR="00DB1243" w:rsidRPr="00EC7CF9" w:rsidRDefault="00DB1243" w:rsidP="00153605">
            <w:pPr>
              <w:pStyle w:val="af3"/>
              <w:rPr>
                <w:rFonts w:ascii="Times New Roman" w:hAnsi="Times New Roman" w:cs="Times New Roman"/>
              </w:rPr>
            </w:pPr>
            <w:r w:rsidRPr="00EC7CF9">
              <w:rPr>
                <w:rFonts w:ascii="Times New Roman" w:hAnsi="Times New Roman" w:cs="Times New Roman"/>
              </w:rPr>
              <w:t>Договоры и локальные нормативные акты.</w:t>
            </w:r>
          </w:p>
        </w:tc>
      </w:tr>
    </w:tbl>
    <w:p w:rsidR="00363F63" w:rsidRPr="00EC7CF9" w:rsidRDefault="00363F63" w:rsidP="00DB1243">
      <w:pPr>
        <w:spacing w:line="276" w:lineRule="auto"/>
        <w:rPr>
          <w:rFonts w:ascii="Times New Roman" w:hAnsi="Times New Roman" w:cs="Times New Roman"/>
          <w:sz w:val="28"/>
          <w:szCs w:val="28"/>
        </w:rPr>
        <w:sectPr w:rsidR="00363F63" w:rsidRPr="00EC7CF9" w:rsidSect="00137734">
          <w:pgSz w:w="11906" w:h="16838"/>
          <w:pgMar w:top="1134" w:right="851" w:bottom="1134" w:left="851" w:header="709" w:footer="709" w:gutter="0"/>
          <w:cols w:space="708"/>
          <w:docGrid w:linePitch="360"/>
        </w:sectPr>
      </w:pPr>
    </w:p>
    <w:p w:rsidR="00DB1243" w:rsidRPr="00EC7CF9" w:rsidRDefault="00310E5F" w:rsidP="00593DCA">
      <w:pPr>
        <w:ind w:firstLine="720"/>
        <w:jc w:val="both"/>
        <w:rPr>
          <w:rFonts w:ascii="Times New Roman" w:hAnsi="Times New Roman" w:cs="Times New Roman"/>
          <w:sz w:val="24"/>
          <w:szCs w:val="24"/>
        </w:rPr>
      </w:pPr>
      <w:r w:rsidRPr="00EC7CF9">
        <w:rPr>
          <w:rFonts w:ascii="Times New Roman" w:hAnsi="Times New Roman" w:cs="Times New Roman"/>
          <w:sz w:val="24"/>
          <w:szCs w:val="24"/>
        </w:rPr>
        <w:lastRenderedPageBreak/>
        <w:t xml:space="preserve">Уклад </w:t>
      </w:r>
      <w:r w:rsidR="00F37EB0" w:rsidRPr="00EC7CF9">
        <w:rPr>
          <w:rFonts w:ascii="Times New Roman" w:hAnsi="Times New Roman" w:cs="Times New Roman"/>
          <w:sz w:val="24"/>
          <w:szCs w:val="24"/>
        </w:rPr>
        <w:t>ребенок</w:t>
      </w:r>
      <w:r w:rsidRPr="00EC7CF9">
        <w:rPr>
          <w:rFonts w:ascii="Times New Roman" w:hAnsi="Times New Roman" w:cs="Times New Roman"/>
          <w:sz w:val="24"/>
          <w:szCs w:val="24"/>
        </w:rPr>
        <w:t>а</w:t>
      </w:r>
      <w:r w:rsidR="00F37EB0" w:rsidRPr="00EC7CF9">
        <w:rPr>
          <w:rFonts w:ascii="Times New Roman" w:hAnsi="Times New Roman" w:cs="Times New Roman"/>
          <w:sz w:val="24"/>
          <w:szCs w:val="24"/>
        </w:rPr>
        <w:t xml:space="preserve"> с</w:t>
      </w:r>
      <w:r w:rsidR="00593DCA" w:rsidRPr="00EC7CF9">
        <w:rPr>
          <w:rFonts w:ascii="Times New Roman" w:hAnsi="Times New Roman" w:cs="Times New Roman"/>
          <w:sz w:val="24"/>
          <w:szCs w:val="24"/>
        </w:rPr>
        <w:t xml:space="preserve"> ОВЗ </w:t>
      </w:r>
      <w:r w:rsidR="00DB1243" w:rsidRPr="00EC7CF9">
        <w:rPr>
          <w:rFonts w:ascii="Times New Roman" w:hAnsi="Times New Roman" w:cs="Times New Roman"/>
          <w:sz w:val="24"/>
          <w:szCs w:val="24"/>
        </w:rPr>
        <w:t>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DB1243" w:rsidRPr="00EC7CF9" w:rsidRDefault="00DB1243" w:rsidP="00593DCA">
      <w:pPr>
        <w:ind w:firstLine="720"/>
        <w:jc w:val="both"/>
        <w:rPr>
          <w:rFonts w:ascii="Times New Roman" w:hAnsi="Times New Roman" w:cs="Times New Roman"/>
          <w:sz w:val="24"/>
          <w:szCs w:val="24"/>
        </w:rPr>
      </w:pPr>
      <w:r w:rsidRPr="00EC7CF9">
        <w:rPr>
          <w:rFonts w:ascii="Times New Roman" w:hAnsi="Times New Roman" w:cs="Times New Roman"/>
          <w:sz w:val="24"/>
          <w:szCs w:val="24"/>
        </w:rPr>
        <w:t>Воспитывающая среда строится по трем линиям:</w:t>
      </w:r>
    </w:p>
    <w:p w:rsidR="00DB1243" w:rsidRPr="00EC7CF9" w:rsidRDefault="00593DCA" w:rsidP="00593DCA">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"от педагогического работника", который создает предметно-образную среду, способствующую воспитанию необходимых качеств;</w:t>
      </w:r>
    </w:p>
    <w:p w:rsidR="00DB1243" w:rsidRPr="00EC7CF9" w:rsidRDefault="00593DCA" w:rsidP="00593DCA">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 xml:space="preserve">"от совместной деятельности </w:t>
      </w:r>
      <w:r w:rsidRPr="00EC7CF9">
        <w:rPr>
          <w:rFonts w:ascii="Times New Roman" w:hAnsi="Times New Roman" w:cs="Times New Roman"/>
          <w:sz w:val="24"/>
          <w:szCs w:val="24"/>
        </w:rPr>
        <w:t>ребенка и</w:t>
      </w:r>
      <w:r w:rsidR="00DB1243" w:rsidRPr="00EC7CF9">
        <w:rPr>
          <w:rFonts w:ascii="Times New Roman" w:hAnsi="Times New Roman" w:cs="Times New Roman"/>
          <w:sz w:val="24"/>
          <w:szCs w:val="24"/>
        </w:rPr>
        <w:t xml:space="preserve"> педагогического работника", в ходе которой формируются нравственные, гражданские, эстетические и иные качества </w:t>
      </w:r>
      <w:r w:rsidR="00F37EB0" w:rsidRPr="00EC7CF9">
        <w:rPr>
          <w:rFonts w:ascii="Times New Roman" w:hAnsi="Times New Roman" w:cs="Times New Roman"/>
          <w:sz w:val="24"/>
          <w:szCs w:val="24"/>
        </w:rPr>
        <w:t>ребенка в</w:t>
      </w:r>
      <w:r w:rsidR="00DB1243" w:rsidRPr="00EC7CF9">
        <w:rPr>
          <w:rFonts w:ascii="Times New Roman" w:hAnsi="Times New Roman" w:cs="Times New Roman"/>
          <w:sz w:val="24"/>
          <w:szCs w:val="24"/>
        </w:rPr>
        <w:t xml:space="preserve"> ходе специально организованного педагогического взаимодействия </w:t>
      </w:r>
      <w:r w:rsidR="00F37EB0" w:rsidRPr="00EC7CF9">
        <w:rPr>
          <w:rFonts w:ascii="Times New Roman" w:hAnsi="Times New Roman" w:cs="Times New Roman"/>
          <w:sz w:val="24"/>
          <w:szCs w:val="24"/>
        </w:rPr>
        <w:t>ребенка и</w:t>
      </w:r>
      <w:r w:rsidR="00DB1243" w:rsidRPr="00EC7CF9">
        <w:rPr>
          <w:rFonts w:ascii="Times New Roman" w:hAnsi="Times New Roman" w:cs="Times New Roman"/>
          <w:sz w:val="24"/>
          <w:szCs w:val="24"/>
        </w:rPr>
        <w:t xml:space="preserve"> педагогического работника, обеспечивающего достижение поставленных воспитательных целей;</w:t>
      </w:r>
    </w:p>
    <w:p w:rsidR="009236E7" w:rsidRPr="00EC7CF9" w:rsidRDefault="00593DCA" w:rsidP="00593DCA">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"от ребенка", который самостоятельно действует, творит, получает опыт деятельности, в особенности - игровой.</w:t>
      </w:r>
    </w:p>
    <w:p w:rsidR="00656E9B" w:rsidRPr="00EC7CF9" w:rsidRDefault="00DB1243" w:rsidP="00656E9B">
      <w:pPr>
        <w:ind w:firstLine="720"/>
        <w:jc w:val="both"/>
        <w:rPr>
          <w:rFonts w:ascii="Times New Roman" w:hAnsi="Times New Roman" w:cs="Times New Roman"/>
          <w:b/>
          <w:sz w:val="24"/>
          <w:szCs w:val="24"/>
        </w:rPr>
      </w:pPr>
      <w:r w:rsidRPr="00EC7CF9">
        <w:rPr>
          <w:rFonts w:ascii="Times New Roman" w:hAnsi="Times New Roman" w:cs="Times New Roman"/>
          <w:b/>
          <w:sz w:val="24"/>
          <w:szCs w:val="24"/>
        </w:rPr>
        <w:t>Взаимодействия педагогического работника с детьми</w:t>
      </w:r>
      <w:r w:rsidR="00656E9B" w:rsidRPr="00EC7CF9">
        <w:rPr>
          <w:rFonts w:ascii="Times New Roman" w:hAnsi="Times New Roman" w:cs="Times New Roman"/>
          <w:b/>
          <w:sz w:val="24"/>
          <w:szCs w:val="24"/>
        </w:rPr>
        <w:t xml:space="preserve"> с ОВЗ</w:t>
      </w:r>
      <w:r w:rsidRPr="00EC7CF9">
        <w:rPr>
          <w:rFonts w:ascii="Times New Roman" w:hAnsi="Times New Roman" w:cs="Times New Roman"/>
          <w:b/>
          <w:sz w:val="24"/>
          <w:szCs w:val="24"/>
        </w:rPr>
        <w:t xml:space="preserve">. События </w:t>
      </w:r>
      <w:r w:rsidR="00266E6F" w:rsidRPr="00EC7CF9">
        <w:rPr>
          <w:rFonts w:ascii="Times New Roman" w:hAnsi="Times New Roman" w:cs="Times New Roman"/>
          <w:b/>
          <w:sz w:val="24"/>
          <w:szCs w:val="24"/>
        </w:rPr>
        <w:t>МБДОУ</w:t>
      </w:r>
      <w:r w:rsidR="00656E9B" w:rsidRPr="00EC7CF9">
        <w:rPr>
          <w:rFonts w:ascii="Times New Roman" w:hAnsi="Times New Roman" w:cs="Times New Roman"/>
          <w:b/>
          <w:sz w:val="24"/>
          <w:szCs w:val="24"/>
        </w:rPr>
        <w:t xml:space="preserve"> (п.49.3.2. ФАОП ДО).</w:t>
      </w:r>
    </w:p>
    <w:p w:rsidR="00DB1243" w:rsidRPr="00EC7CF9" w:rsidRDefault="00DB1243" w:rsidP="004E41D0">
      <w:pPr>
        <w:ind w:firstLine="720"/>
        <w:jc w:val="both"/>
        <w:rPr>
          <w:rFonts w:ascii="Times New Roman" w:hAnsi="Times New Roman" w:cs="Times New Roman"/>
          <w:b/>
          <w:sz w:val="24"/>
          <w:szCs w:val="24"/>
        </w:rPr>
      </w:pPr>
    </w:p>
    <w:p w:rsidR="00DB1243" w:rsidRPr="00EC7CF9" w:rsidRDefault="00DB1243" w:rsidP="004E41D0">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w:t>
      </w:r>
      <w:r w:rsidR="00593DCA" w:rsidRPr="00EC7CF9">
        <w:rPr>
          <w:rFonts w:ascii="Times New Roman" w:hAnsi="Times New Roman" w:cs="Times New Roman"/>
          <w:sz w:val="24"/>
          <w:szCs w:val="24"/>
        </w:rPr>
        <w:t>реальных и возможных действий,</w:t>
      </w:r>
      <w:r w:rsidRPr="00EC7CF9">
        <w:rPr>
          <w:rFonts w:ascii="Times New Roman" w:hAnsi="Times New Roman" w:cs="Times New Roman"/>
          <w:sz w:val="24"/>
          <w:szCs w:val="24"/>
        </w:rPr>
        <w:t xml:space="preserve">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w:t>
      </w:r>
      <w:r w:rsidR="00266E6F" w:rsidRPr="00EC7CF9">
        <w:rPr>
          <w:rFonts w:ascii="Times New Roman" w:hAnsi="Times New Roman" w:cs="Times New Roman"/>
          <w:sz w:val="24"/>
          <w:szCs w:val="24"/>
        </w:rPr>
        <w:t>МБДОУ</w:t>
      </w:r>
      <w:r w:rsidRPr="00EC7CF9">
        <w:rPr>
          <w:rFonts w:ascii="Times New Roman" w:hAnsi="Times New Roman" w:cs="Times New Roman"/>
          <w:sz w:val="24"/>
          <w:szCs w:val="24"/>
        </w:rPr>
        <w:t>, группы, ситуацией развития конкретного ребенка.</w:t>
      </w:r>
    </w:p>
    <w:p w:rsidR="00DB1243" w:rsidRPr="00EC7CF9" w:rsidRDefault="00DB1243" w:rsidP="00392997">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Проектирование событий в </w:t>
      </w:r>
      <w:r w:rsidR="00266E6F" w:rsidRPr="00EC7CF9">
        <w:rPr>
          <w:rFonts w:ascii="Times New Roman" w:hAnsi="Times New Roman" w:cs="Times New Roman"/>
          <w:sz w:val="24"/>
          <w:szCs w:val="24"/>
        </w:rPr>
        <w:t>МБДОУ</w:t>
      </w:r>
      <w:r w:rsidRPr="00EC7CF9">
        <w:rPr>
          <w:rFonts w:ascii="Times New Roman" w:hAnsi="Times New Roman" w:cs="Times New Roman"/>
          <w:sz w:val="24"/>
          <w:szCs w:val="24"/>
        </w:rPr>
        <w:t xml:space="preserve"> возможно в следующих формах:</w:t>
      </w:r>
    </w:p>
    <w:p w:rsidR="00593DCA" w:rsidRPr="00EC7CF9" w:rsidRDefault="00593DCA" w:rsidP="004E41D0">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 xml:space="preserve">разработка и реализация значимых событий в ведущих видах деятельности (спектакль, построение эксперимента, совместное конструирование, спортивные игры); </w:t>
      </w:r>
    </w:p>
    <w:p w:rsidR="00DB1243" w:rsidRPr="00EC7CF9" w:rsidRDefault="00593DCA" w:rsidP="004E41D0">
      <w:pP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создание творческих детско-</w:t>
      </w:r>
      <w:r w:rsidRPr="00EC7CF9">
        <w:rPr>
          <w:rFonts w:ascii="Times New Roman" w:hAnsi="Times New Roman" w:cs="Times New Roman"/>
          <w:sz w:val="24"/>
          <w:szCs w:val="24"/>
        </w:rPr>
        <w:t>педагогических проектов</w:t>
      </w:r>
      <w:r w:rsidR="00DB1243" w:rsidRPr="00EC7CF9">
        <w:rPr>
          <w:rFonts w:ascii="Times New Roman" w:hAnsi="Times New Roman" w:cs="Times New Roman"/>
          <w:sz w:val="24"/>
          <w:szCs w:val="24"/>
        </w:rPr>
        <w:t>.</w:t>
      </w:r>
    </w:p>
    <w:p w:rsidR="00DB1243" w:rsidRPr="00EC7CF9" w:rsidRDefault="00DB1243" w:rsidP="00F37EB0">
      <w:pPr>
        <w:ind w:firstLine="720"/>
        <w:jc w:val="both"/>
        <w:rPr>
          <w:rFonts w:ascii="Times New Roman" w:hAnsi="Times New Roman" w:cs="Times New Roman"/>
          <w:sz w:val="24"/>
          <w:szCs w:val="24"/>
        </w:rPr>
      </w:pPr>
      <w:r w:rsidRPr="00EC7CF9">
        <w:rPr>
          <w:rFonts w:ascii="Times New Roman" w:hAnsi="Times New Roman" w:cs="Times New Roman"/>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rsidR="004E41D0" w:rsidRPr="00EC7CF9" w:rsidRDefault="004E41D0" w:rsidP="00392997">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EC7CF9">
        <w:rPr>
          <w:rFonts w:ascii="Times New Roman" w:hAnsi="Times New Roman" w:cs="Times New Roman"/>
          <w:sz w:val="24"/>
          <w:szCs w:val="24"/>
        </w:rPr>
        <w:t>Событие</w:t>
      </w:r>
      <w:r w:rsidRPr="00EC7CF9">
        <w:rPr>
          <w:rFonts w:ascii="Times New Roman" w:hAnsi="Times New Roman" w:cs="Times New Roman"/>
          <w:spacing w:val="59"/>
          <w:sz w:val="24"/>
          <w:szCs w:val="24"/>
        </w:rPr>
        <w:t xml:space="preserve"> </w:t>
      </w:r>
      <w:r w:rsidRPr="00EC7CF9">
        <w:rPr>
          <w:rFonts w:ascii="Times New Roman" w:hAnsi="Times New Roman" w:cs="Times New Roman"/>
          <w:sz w:val="24"/>
          <w:szCs w:val="24"/>
        </w:rPr>
        <w:t>предполагает</w:t>
      </w:r>
      <w:r w:rsidRPr="00EC7CF9">
        <w:rPr>
          <w:rFonts w:ascii="Times New Roman" w:hAnsi="Times New Roman" w:cs="Times New Roman"/>
          <w:spacing w:val="60"/>
          <w:sz w:val="24"/>
          <w:szCs w:val="24"/>
        </w:rPr>
        <w:t xml:space="preserve"> </w:t>
      </w:r>
      <w:r w:rsidRPr="00EC7CF9">
        <w:rPr>
          <w:rFonts w:ascii="Times New Roman" w:hAnsi="Times New Roman" w:cs="Times New Roman"/>
          <w:sz w:val="24"/>
          <w:szCs w:val="24"/>
        </w:rPr>
        <w:t>взаимодействие</w:t>
      </w:r>
      <w:r w:rsidRPr="00EC7CF9">
        <w:rPr>
          <w:rFonts w:ascii="Times New Roman" w:hAnsi="Times New Roman" w:cs="Times New Roman"/>
          <w:spacing w:val="59"/>
          <w:sz w:val="24"/>
          <w:szCs w:val="24"/>
        </w:rPr>
        <w:t xml:space="preserve"> </w:t>
      </w:r>
      <w:r w:rsidRPr="00EC7CF9">
        <w:rPr>
          <w:rFonts w:ascii="Times New Roman" w:hAnsi="Times New Roman" w:cs="Times New Roman"/>
          <w:sz w:val="24"/>
          <w:szCs w:val="24"/>
        </w:rPr>
        <w:t>ребёнка</w:t>
      </w:r>
      <w:r w:rsidRPr="00EC7CF9">
        <w:rPr>
          <w:rFonts w:ascii="Times New Roman" w:hAnsi="Times New Roman" w:cs="Times New Roman"/>
          <w:spacing w:val="58"/>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61"/>
          <w:sz w:val="24"/>
          <w:szCs w:val="24"/>
        </w:rPr>
        <w:t xml:space="preserve"> </w:t>
      </w:r>
      <w:r w:rsidRPr="00EC7CF9">
        <w:rPr>
          <w:rFonts w:ascii="Times New Roman" w:hAnsi="Times New Roman" w:cs="Times New Roman"/>
          <w:sz w:val="24"/>
          <w:szCs w:val="24"/>
        </w:rPr>
        <w:t>взрослого,</w:t>
      </w:r>
      <w:r w:rsidRPr="00EC7CF9">
        <w:rPr>
          <w:rFonts w:ascii="Times New Roman" w:hAnsi="Times New Roman" w:cs="Times New Roman"/>
          <w:spacing w:val="60"/>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59"/>
          <w:sz w:val="24"/>
          <w:szCs w:val="24"/>
        </w:rPr>
        <w:t xml:space="preserve"> </w:t>
      </w:r>
      <w:r w:rsidRPr="00EC7CF9">
        <w:rPr>
          <w:rFonts w:ascii="Times New Roman" w:hAnsi="Times New Roman" w:cs="Times New Roman"/>
          <w:spacing w:val="1"/>
          <w:sz w:val="24"/>
          <w:szCs w:val="24"/>
        </w:rPr>
        <w:t>котором</w:t>
      </w:r>
      <w:r w:rsidRPr="00EC7CF9">
        <w:rPr>
          <w:rFonts w:ascii="Times New Roman" w:hAnsi="Times New Roman" w:cs="Times New Roman"/>
          <w:spacing w:val="59"/>
          <w:sz w:val="24"/>
          <w:szCs w:val="24"/>
        </w:rPr>
        <w:t xml:space="preserve"> </w:t>
      </w:r>
      <w:r w:rsidRPr="00EC7CF9">
        <w:rPr>
          <w:rFonts w:ascii="Times New Roman" w:hAnsi="Times New Roman" w:cs="Times New Roman"/>
          <w:sz w:val="24"/>
          <w:szCs w:val="24"/>
        </w:rPr>
        <w:t>активность</w:t>
      </w:r>
      <w:r w:rsidRPr="00EC7CF9">
        <w:rPr>
          <w:rFonts w:ascii="Times New Roman" w:hAnsi="Times New Roman" w:cs="Times New Roman"/>
          <w:spacing w:val="60"/>
          <w:sz w:val="24"/>
          <w:szCs w:val="24"/>
        </w:rPr>
        <w:t xml:space="preserve"> </w:t>
      </w:r>
      <w:r w:rsidRPr="00EC7CF9">
        <w:rPr>
          <w:rFonts w:ascii="Times New Roman" w:hAnsi="Times New Roman" w:cs="Times New Roman"/>
          <w:sz w:val="24"/>
          <w:szCs w:val="24"/>
        </w:rPr>
        <w:t>взрослого приводит</w:t>
      </w:r>
      <w:r w:rsidRPr="00EC7CF9">
        <w:rPr>
          <w:rFonts w:ascii="Times New Roman" w:hAnsi="Times New Roman" w:cs="Times New Roman"/>
          <w:spacing w:val="39"/>
          <w:sz w:val="24"/>
          <w:szCs w:val="24"/>
        </w:rPr>
        <w:t xml:space="preserve"> </w:t>
      </w:r>
      <w:r w:rsidRPr="00EC7CF9">
        <w:rPr>
          <w:rFonts w:ascii="Times New Roman" w:hAnsi="Times New Roman" w:cs="Times New Roman"/>
          <w:sz w:val="24"/>
          <w:szCs w:val="24"/>
        </w:rPr>
        <w:t>к</w:t>
      </w:r>
      <w:r w:rsidRPr="00EC7CF9">
        <w:rPr>
          <w:rFonts w:ascii="Times New Roman" w:hAnsi="Times New Roman" w:cs="Times New Roman"/>
          <w:spacing w:val="39"/>
          <w:sz w:val="24"/>
          <w:szCs w:val="24"/>
        </w:rPr>
        <w:t xml:space="preserve"> </w:t>
      </w:r>
      <w:r w:rsidRPr="00EC7CF9">
        <w:rPr>
          <w:rFonts w:ascii="Times New Roman" w:hAnsi="Times New Roman" w:cs="Times New Roman"/>
          <w:sz w:val="24"/>
          <w:szCs w:val="24"/>
        </w:rPr>
        <w:t>приобретению</w:t>
      </w:r>
      <w:r w:rsidRPr="00EC7CF9">
        <w:rPr>
          <w:rFonts w:ascii="Times New Roman" w:hAnsi="Times New Roman" w:cs="Times New Roman"/>
          <w:spacing w:val="39"/>
          <w:sz w:val="24"/>
          <w:szCs w:val="24"/>
        </w:rPr>
        <w:t xml:space="preserve"> </w:t>
      </w:r>
      <w:r w:rsidRPr="00EC7CF9">
        <w:rPr>
          <w:rFonts w:ascii="Times New Roman" w:hAnsi="Times New Roman" w:cs="Times New Roman"/>
          <w:sz w:val="24"/>
          <w:szCs w:val="24"/>
        </w:rPr>
        <w:t>ребёнком</w:t>
      </w:r>
      <w:r w:rsidRPr="00EC7CF9">
        <w:rPr>
          <w:rFonts w:ascii="Times New Roman" w:hAnsi="Times New Roman" w:cs="Times New Roman"/>
          <w:spacing w:val="37"/>
          <w:sz w:val="24"/>
          <w:szCs w:val="24"/>
        </w:rPr>
        <w:t xml:space="preserve"> </w:t>
      </w:r>
      <w:r w:rsidRPr="00EC7CF9">
        <w:rPr>
          <w:rFonts w:ascii="Times New Roman" w:hAnsi="Times New Roman" w:cs="Times New Roman"/>
          <w:sz w:val="24"/>
          <w:szCs w:val="24"/>
        </w:rPr>
        <w:t>собственного</w:t>
      </w:r>
      <w:r w:rsidRPr="00EC7CF9">
        <w:rPr>
          <w:rFonts w:ascii="Times New Roman" w:hAnsi="Times New Roman" w:cs="Times New Roman"/>
          <w:spacing w:val="38"/>
          <w:sz w:val="24"/>
          <w:szCs w:val="24"/>
        </w:rPr>
        <w:t xml:space="preserve"> </w:t>
      </w:r>
      <w:r w:rsidRPr="00EC7CF9">
        <w:rPr>
          <w:rFonts w:ascii="Times New Roman" w:hAnsi="Times New Roman" w:cs="Times New Roman"/>
          <w:sz w:val="24"/>
          <w:szCs w:val="24"/>
        </w:rPr>
        <w:t>опыта</w:t>
      </w:r>
      <w:r w:rsidRPr="00EC7CF9">
        <w:rPr>
          <w:rFonts w:ascii="Times New Roman" w:hAnsi="Times New Roman" w:cs="Times New Roman"/>
          <w:spacing w:val="37"/>
          <w:sz w:val="24"/>
          <w:szCs w:val="24"/>
        </w:rPr>
        <w:t xml:space="preserve"> </w:t>
      </w:r>
      <w:r w:rsidRPr="00EC7CF9">
        <w:rPr>
          <w:rFonts w:ascii="Times New Roman" w:hAnsi="Times New Roman" w:cs="Times New Roman"/>
          <w:sz w:val="24"/>
          <w:szCs w:val="24"/>
        </w:rPr>
        <w:t>переживания</w:t>
      </w:r>
      <w:r w:rsidRPr="00EC7CF9">
        <w:rPr>
          <w:rFonts w:ascii="Times New Roman" w:hAnsi="Times New Roman" w:cs="Times New Roman"/>
          <w:spacing w:val="38"/>
          <w:sz w:val="24"/>
          <w:szCs w:val="24"/>
        </w:rPr>
        <w:t xml:space="preserve"> </w:t>
      </w:r>
      <w:r w:rsidRPr="00EC7CF9">
        <w:rPr>
          <w:rFonts w:ascii="Times New Roman" w:hAnsi="Times New Roman" w:cs="Times New Roman"/>
          <w:spacing w:val="-1"/>
          <w:sz w:val="24"/>
          <w:szCs w:val="24"/>
        </w:rPr>
        <w:t>той</w:t>
      </w:r>
      <w:r w:rsidRPr="00EC7CF9">
        <w:rPr>
          <w:rFonts w:ascii="Times New Roman" w:hAnsi="Times New Roman" w:cs="Times New Roman"/>
          <w:spacing w:val="40"/>
          <w:sz w:val="24"/>
          <w:szCs w:val="24"/>
        </w:rPr>
        <w:t xml:space="preserve"> </w:t>
      </w:r>
      <w:r w:rsidRPr="00EC7CF9">
        <w:rPr>
          <w:rFonts w:ascii="Times New Roman" w:hAnsi="Times New Roman" w:cs="Times New Roman"/>
          <w:spacing w:val="-1"/>
          <w:sz w:val="24"/>
          <w:szCs w:val="24"/>
        </w:rPr>
        <w:t>или</w:t>
      </w:r>
      <w:r w:rsidRPr="00EC7CF9">
        <w:rPr>
          <w:rFonts w:ascii="Times New Roman" w:hAnsi="Times New Roman" w:cs="Times New Roman"/>
          <w:spacing w:val="40"/>
          <w:sz w:val="24"/>
          <w:szCs w:val="24"/>
        </w:rPr>
        <w:t xml:space="preserve"> </w:t>
      </w:r>
      <w:r w:rsidRPr="00EC7CF9">
        <w:rPr>
          <w:rFonts w:ascii="Times New Roman" w:hAnsi="Times New Roman" w:cs="Times New Roman"/>
          <w:sz w:val="24"/>
          <w:szCs w:val="24"/>
        </w:rPr>
        <w:t>иной</w:t>
      </w:r>
      <w:r w:rsidRPr="00EC7CF9">
        <w:rPr>
          <w:rFonts w:ascii="Times New Roman" w:hAnsi="Times New Roman" w:cs="Times New Roman"/>
          <w:spacing w:val="39"/>
          <w:sz w:val="24"/>
          <w:szCs w:val="24"/>
        </w:rPr>
        <w:t xml:space="preserve"> </w:t>
      </w:r>
      <w:r w:rsidRPr="00EC7CF9">
        <w:rPr>
          <w:rFonts w:ascii="Times New Roman" w:hAnsi="Times New Roman" w:cs="Times New Roman"/>
          <w:spacing w:val="-1"/>
          <w:sz w:val="24"/>
          <w:szCs w:val="24"/>
        </w:rPr>
        <w:t>ценности.</w:t>
      </w:r>
      <w:r w:rsidRPr="00EC7CF9">
        <w:rPr>
          <w:rFonts w:ascii="Times New Roman" w:hAnsi="Times New Roman" w:cs="Times New Roman"/>
          <w:sz w:val="24"/>
          <w:szCs w:val="24"/>
        </w:rPr>
        <w:t xml:space="preserve">  Для</w:t>
      </w:r>
      <w:r w:rsidRPr="00EC7CF9">
        <w:rPr>
          <w:rFonts w:ascii="Times New Roman" w:hAnsi="Times New Roman" w:cs="Times New Roman"/>
          <w:spacing w:val="36"/>
          <w:sz w:val="24"/>
          <w:szCs w:val="24"/>
        </w:rPr>
        <w:t xml:space="preserve"> </w:t>
      </w:r>
      <w:r w:rsidRPr="00EC7CF9">
        <w:rPr>
          <w:rFonts w:ascii="Times New Roman" w:hAnsi="Times New Roman" w:cs="Times New Roman"/>
          <w:sz w:val="24"/>
          <w:szCs w:val="24"/>
        </w:rPr>
        <w:t>того</w:t>
      </w:r>
      <w:r w:rsidRPr="00EC7CF9">
        <w:rPr>
          <w:rFonts w:ascii="Times New Roman" w:hAnsi="Times New Roman" w:cs="Times New Roman"/>
          <w:spacing w:val="36"/>
          <w:sz w:val="24"/>
          <w:szCs w:val="24"/>
        </w:rPr>
        <w:t xml:space="preserve"> </w:t>
      </w:r>
      <w:r w:rsidRPr="00EC7CF9">
        <w:rPr>
          <w:rFonts w:ascii="Times New Roman" w:hAnsi="Times New Roman" w:cs="Times New Roman"/>
          <w:sz w:val="24"/>
          <w:szCs w:val="24"/>
        </w:rPr>
        <w:t>чтобы</w:t>
      </w:r>
      <w:r w:rsidRPr="00EC7CF9">
        <w:rPr>
          <w:rFonts w:ascii="Times New Roman" w:hAnsi="Times New Roman" w:cs="Times New Roman"/>
          <w:spacing w:val="36"/>
          <w:sz w:val="24"/>
          <w:szCs w:val="24"/>
        </w:rPr>
        <w:t xml:space="preserve"> </w:t>
      </w:r>
      <w:r w:rsidRPr="00EC7CF9">
        <w:rPr>
          <w:rFonts w:ascii="Times New Roman" w:hAnsi="Times New Roman" w:cs="Times New Roman"/>
          <w:sz w:val="24"/>
          <w:szCs w:val="24"/>
        </w:rPr>
        <w:t>стать</w:t>
      </w:r>
      <w:r w:rsidRPr="00EC7CF9">
        <w:rPr>
          <w:rFonts w:ascii="Times New Roman" w:hAnsi="Times New Roman" w:cs="Times New Roman"/>
          <w:spacing w:val="37"/>
          <w:sz w:val="24"/>
          <w:szCs w:val="24"/>
        </w:rPr>
        <w:t xml:space="preserve"> </w:t>
      </w:r>
      <w:r w:rsidRPr="00EC7CF9">
        <w:rPr>
          <w:rFonts w:ascii="Times New Roman" w:hAnsi="Times New Roman" w:cs="Times New Roman"/>
          <w:sz w:val="24"/>
          <w:szCs w:val="24"/>
        </w:rPr>
        <w:t>значимой,</w:t>
      </w:r>
      <w:r w:rsidRPr="00EC7CF9">
        <w:rPr>
          <w:rFonts w:ascii="Times New Roman" w:hAnsi="Times New Roman" w:cs="Times New Roman"/>
          <w:spacing w:val="36"/>
          <w:sz w:val="24"/>
          <w:szCs w:val="24"/>
        </w:rPr>
        <w:t xml:space="preserve"> </w:t>
      </w:r>
      <w:r w:rsidRPr="00EC7CF9">
        <w:rPr>
          <w:rFonts w:ascii="Times New Roman" w:hAnsi="Times New Roman" w:cs="Times New Roman"/>
          <w:sz w:val="24"/>
          <w:szCs w:val="24"/>
        </w:rPr>
        <w:t>каждая</w:t>
      </w:r>
      <w:r w:rsidRPr="00EC7CF9">
        <w:rPr>
          <w:rFonts w:ascii="Times New Roman" w:hAnsi="Times New Roman" w:cs="Times New Roman"/>
          <w:spacing w:val="36"/>
          <w:sz w:val="24"/>
          <w:szCs w:val="24"/>
        </w:rPr>
        <w:t xml:space="preserve"> </w:t>
      </w:r>
      <w:r w:rsidRPr="00EC7CF9">
        <w:rPr>
          <w:rFonts w:ascii="Times New Roman" w:hAnsi="Times New Roman" w:cs="Times New Roman"/>
          <w:sz w:val="24"/>
          <w:szCs w:val="24"/>
        </w:rPr>
        <w:t>ценность</w:t>
      </w:r>
      <w:r w:rsidRPr="00EC7CF9">
        <w:rPr>
          <w:rFonts w:ascii="Times New Roman" w:hAnsi="Times New Roman" w:cs="Times New Roman"/>
          <w:spacing w:val="37"/>
          <w:sz w:val="24"/>
          <w:szCs w:val="24"/>
        </w:rPr>
        <w:t xml:space="preserve"> </w:t>
      </w:r>
      <w:r w:rsidRPr="00EC7CF9">
        <w:rPr>
          <w:rFonts w:ascii="Times New Roman" w:hAnsi="Times New Roman" w:cs="Times New Roman"/>
          <w:sz w:val="24"/>
          <w:szCs w:val="24"/>
        </w:rPr>
        <w:t>воспитания</w:t>
      </w:r>
      <w:r w:rsidRPr="00EC7CF9">
        <w:rPr>
          <w:rFonts w:ascii="Times New Roman" w:hAnsi="Times New Roman" w:cs="Times New Roman"/>
          <w:spacing w:val="36"/>
          <w:sz w:val="24"/>
          <w:szCs w:val="24"/>
        </w:rPr>
        <w:t xml:space="preserve"> </w:t>
      </w:r>
      <w:r w:rsidRPr="00EC7CF9">
        <w:rPr>
          <w:rFonts w:ascii="Times New Roman" w:hAnsi="Times New Roman" w:cs="Times New Roman"/>
          <w:sz w:val="24"/>
          <w:szCs w:val="24"/>
        </w:rPr>
        <w:t>должна</w:t>
      </w:r>
      <w:r w:rsidRPr="00EC7CF9">
        <w:rPr>
          <w:rFonts w:ascii="Times New Roman" w:hAnsi="Times New Roman" w:cs="Times New Roman"/>
          <w:spacing w:val="35"/>
          <w:sz w:val="24"/>
          <w:szCs w:val="24"/>
        </w:rPr>
        <w:t xml:space="preserve"> </w:t>
      </w:r>
      <w:r w:rsidRPr="00EC7CF9">
        <w:rPr>
          <w:rFonts w:ascii="Times New Roman" w:hAnsi="Times New Roman" w:cs="Times New Roman"/>
          <w:sz w:val="24"/>
          <w:szCs w:val="24"/>
        </w:rPr>
        <w:t>быть</w:t>
      </w:r>
      <w:r w:rsidRPr="00EC7CF9">
        <w:rPr>
          <w:rFonts w:ascii="Times New Roman" w:hAnsi="Times New Roman" w:cs="Times New Roman"/>
          <w:spacing w:val="37"/>
          <w:sz w:val="24"/>
          <w:szCs w:val="24"/>
        </w:rPr>
        <w:t xml:space="preserve"> </w:t>
      </w:r>
      <w:r w:rsidRPr="00EC7CF9">
        <w:rPr>
          <w:rFonts w:ascii="Times New Roman" w:hAnsi="Times New Roman" w:cs="Times New Roman"/>
          <w:sz w:val="24"/>
          <w:szCs w:val="24"/>
        </w:rPr>
        <w:t>понята,</w:t>
      </w:r>
      <w:r w:rsidRPr="00EC7CF9">
        <w:rPr>
          <w:rFonts w:ascii="Times New Roman" w:hAnsi="Times New Roman" w:cs="Times New Roman"/>
          <w:spacing w:val="36"/>
          <w:sz w:val="24"/>
          <w:szCs w:val="24"/>
        </w:rPr>
        <w:t xml:space="preserve"> </w:t>
      </w:r>
      <w:r w:rsidRPr="00EC7CF9">
        <w:rPr>
          <w:rFonts w:ascii="Times New Roman" w:hAnsi="Times New Roman" w:cs="Times New Roman"/>
          <w:spacing w:val="1"/>
          <w:sz w:val="24"/>
          <w:szCs w:val="24"/>
        </w:rPr>
        <w:t>раскрыта</w:t>
      </w:r>
      <w:r w:rsidRPr="00EC7CF9">
        <w:rPr>
          <w:rFonts w:ascii="Times New Roman" w:hAnsi="Times New Roman" w:cs="Times New Roman"/>
          <w:spacing w:val="34"/>
          <w:sz w:val="24"/>
          <w:szCs w:val="24"/>
        </w:rPr>
        <w:t xml:space="preserve"> </w:t>
      </w:r>
      <w:r w:rsidR="00F37EB0" w:rsidRPr="00EC7CF9">
        <w:rPr>
          <w:rFonts w:ascii="Times New Roman" w:hAnsi="Times New Roman" w:cs="Times New Roman"/>
          <w:sz w:val="24"/>
          <w:szCs w:val="24"/>
        </w:rPr>
        <w:t>и принята</w:t>
      </w:r>
      <w:r w:rsidRPr="00EC7CF9">
        <w:rPr>
          <w:rFonts w:ascii="Times New Roman" w:hAnsi="Times New Roman" w:cs="Times New Roman"/>
          <w:spacing w:val="39"/>
          <w:sz w:val="24"/>
          <w:szCs w:val="24"/>
        </w:rPr>
        <w:t xml:space="preserve"> </w:t>
      </w:r>
      <w:r w:rsidRPr="00EC7CF9">
        <w:rPr>
          <w:rFonts w:ascii="Times New Roman" w:hAnsi="Times New Roman" w:cs="Times New Roman"/>
          <w:sz w:val="24"/>
          <w:szCs w:val="24"/>
        </w:rPr>
        <w:t>ребенком</w:t>
      </w:r>
      <w:r w:rsidRPr="00EC7CF9">
        <w:rPr>
          <w:rFonts w:ascii="Times New Roman" w:hAnsi="Times New Roman" w:cs="Times New Roman"/>
          <w:spacing w:val="40"/>
          <w:sz w:val="24"/>
          <w:szCs w:val="24"/>
        </w:rPr>
        <w:t xml:space="preserve"> </w:t>
      </w:r>
      <w:r w:rsidRPr="00EC7CF9">
        <w:rPr>
          <w:rFonts w:ascii="Times New Roman" w:hAnsi="Times New Roman" w:cs="Times New Roman"/>
          <w:spacing w:val="-1"/>
          <w:sz w:val="24"/>
          <w:szCs w:val="24"/>
        </w:rPr>
        <w:t>совместно</w:t>
      </w:r>
      <w:r w:rsidRPr="00EC7CF9">
        <w:rPr>
          <w:rFonts w:ascii="Times New Roman" w:hAnsi="Times New Roman" w:cs="Times New Roman"/>
          <w:spacing w:val="41"/>
          <w:sz w:val="24"/>
          <w:szCs w:val="24"/>
        </w:rPr>
        <w:t xml:space="preserve"> </w:t>
      </w:r>
      <w:r w:rsidRPr="00EC7CF9">
        <w:rPr>
          <w:rFonts w:ascii="Times New Roman" w:hAnsi="Times New Roman" w:cs="Times New Roman"/>
          <w:sz w:val="24"/>
          <w:szCs w:val="24"/>
        </w:rPr>
        <w:t>с</w:t>
      </w:r>
      <w:r w:rsidRPr="00EC7CF9">
        <w:rPr>
          <w:rFonts w:ascii="Times New Roman" w:hAnsi="Times New Roman" w:cs="Times New Roman"/>
          <w:spacing w:val="40"/>
          <w:sz w:val="24"/>
          <w:szCs w:val="24"/>
        </w:rPr>
        <w:t xml:space="preserve"> </w:t>
      </w:r>
      <w:r w:rsidRPr="00EC7CF9">
        <w:rPr>
          <w:rFonts w:ascii="Times New Roman" w:hAnsi="Times New Roman" w:cs="Times New Roman"/>
          <w:sz w:val="24"/>
          <w:szCs w:val="24"/>
        </w:rPr>
        <w:t>другими</w:t>
      </w:r>
      <w:r w:rsidRPr="00EC7CF9">
        <w:rPr>
          <w:rFonts w:ascii="Times New Roman" w:hAnsi="Times New Roman" w:cs="Times New Roman"/>
          <w:spacing w:val="42"/>
          <w:sz w:val="24"/>
          <w:szCs w:val="24"/>
        </w:rPr>
        <w:t xml:space="preserve"> </w:t>
      </w:r>
      <w:r w:rsidRPr="00EC7CF9">
        <w:rPr>
          <w:rFonts w:ascii="Times New Roman" w:hAnsi="Times New Roman" w:cs="Times New Roman"/>
          <w:sz w:val="24"/>
          <w:szCs w:val="24"/>
        </w:rPr>
        <w:t>людьми</w:t>
      </w:r>
      <w:r w:rsidRPr="00EC7CF9">
        <w:rPr>
          <w:rFonts w:ascii="Times New Roman" w:hAnsi="Times New Roman" w:cs="Times New Roman"/>
          <w:spacing w:val="42"/>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38"/>
          <w:sz w:val="24"/>
          <w:szCs w:val="24"/>
        </w:rPr>
        <w:t xml:space="preserve"> </w:t>
      </w:r>
      <w:r w:rsidRPr="00EC7CF9">
        <w:rPr>
          <w:rFonts w:ascii="Times New Roman" w:hAnsi="Times New Roman" w:cs="Times New Roman"/>
          <w:sz w:val="24"/>
          <w:szCs w:val="24"/>
        </w:rPr>
        <w:t>значимой</w:t>
      </w:r>
      <w:r w:rsidRPr="00EC7CF9">
        <w:rPr>
          <w:rFonts w:ascii="Times New Roman" w:hAnsi="Times New Roman" w:cs="Times New Roman"/>
          <w:spacing w:val="39"/>
          <w:sz w:val="24"/>
          <w:szCs w:val="24"/>
        </w:rPr>
        <w:t xml:space="preserve"> </w:t>
      </w:r>
      <w:r w:rsidRPr="00EC7CF9">
        <w:rPr>
          <w:rFonts w:ascii="Times New Roman" w:hAnsi="Times New Roman" w:cs="Times New Roman"/>
          <w:sz w:val="24"/>
          <w:szCs w:val="24"/>
        </w:rPr>
        <w:t>для</w:t>
      </w:r>
      <w:r w:rsidRPr="00EC7CF9">
        <w:rPr>
          <w:rFonts w:ascii="Times New Roman" w:hAnsi="Times New Roman" w:cs="Times New Roman"/>
          <w:spacing w:val="39"/>
          <w:sz w:val="24"/>
          <w:szCs w:val="24"/>
        </w:rPr>
        <w:t xml:space="preserve"> </w:t>
      </w:r>
      <w:r w:rsidRPr="00EC7CF9">
        <w:rPr>
          <w:rFonts w:ascii="Times New Roman" w:hAnsi="Times New Roman" w:cs="Times New Roman"/>
          <w:spacing w:val="-1"/>
          <w:sz w:val="24"/>
          <w:szCs w:val="24"/>
        </w:rPr>
        <w:t>него</w:t>
      </w:r>
      <w:r w:rsidRPr="00EC7CF9">
        <w:rPr>
          <w:rFonts w:ascii="Times New Roman" w:hAnsi="Times New Roman" w:cs="Times New Roman"/>
          <w:spacing w:val="41"/>
          <w:sz w:val="24"/>
          <w:szCs w:val="24"/>
        </w:rPr>
        <w:t xml:space="preserve"> </w:t>
      </w:r>
      <w:r w:rsidRPr="00EC7CF9">
        <w:rPr>
          <w:rFonts w:ascii="Times New Roman" w:hAnsi="Times New Roman" w:cs="Times New Roman"/>
          <w:sz w:val="24"/>
          <w:szCs w:val="24"/>
        </w:rPr>
        <w:t>общности.</w:t>
      </w:r>
      <w:r w:rsidRPr="00EC7CF9">
        <w:rPr>
          <w:rFonts w:ascii="Times New Roman" w:hAnsi="Times New Roman" w:cs="Times New Roman"/>
          <w:spacing w:val="40"/>
          <w:sz w:val="24"/>
          <w:szCs w:val="24"/>
        </w:rPr>
        <w:t xml:space="preserve"> </w:t>
      </w:r>
      <w:r w:rsidRPr="00EC7CF9">
        <w:rPr>
          <w:rFonts w:ascii="Times New Roman" w:hAnsi="Times New Roman" w:cs="Times New Roman"/>
          <w:spacing w:val="-1"/>
          <w:sz w:val="24"/>
          <w:szCs w:val="24"/>
        </w:rPr>
        <w:t>Этот</w:t>
      </w:r>
      <w:r w:rsidRPr="00EC7CF9">
        <w:rPr>
          <w:rFonts w:ascii="Times New Roman" w:hAnsi="Times New Roman" w:cs="Times New Roman"/>
          <w:spacing w:val="40"/>
          <w:sz w:val="24"/>
          <w:szCs w:val="24"/>
        </w:rPr>
        <w:t xml:space="preserve"> </w:t>
      </w:r>
      <w:r w:rsidRPr="00EC7CF9">
        <w:rPr>
          <w:rFonts w:ascii="Times New Roman" w:hAnsi="Times New Roman" w:cs="Times New Roman"/>
          <w:sz w:val="24"/>
          <w:szCs w:val="24"/>
        </w:rPr>
        <w:t>процесс происходит</w:t>
      </w:r>
      <w:r w:rsidRPr="00EC7CF9">
        <w:rPr>
          <w:rFonts w:ascii="Times New Roman" w:hAnsi="Times New Roman" w:cs="Times New Roman"/>
          <w:spacing w:val="91"/>
          <w:sz w:val="24"/>
          <w:szCs w:val="24"/>
        </w:rPr>
        <w:t xml:space="preserve"> </w:t>
      </w:r>
      <w:r w:rsidRPr="00EC7CF9">
        <w:rPr>
          <w:rFonts w:ascii="Times New Roman" w:hAnsi="Times New Roman" w:cs="Times New Roman"/>
          <w:sz w:val="24"/>
          <w:szCs w:val="24"/>
        </w:rPr>
        <w:t>стихийно,</w:t>
      </w:r>
      <w:r w:rsidRPr="00EC7CF9">
        <w:rPr>
          <w:rFonts w:ascii="Times New Roman" w:hAnsi="Times New Roman" w:cs="Times New Roman"/>
          <w:spacing w:val="89"/>
          <w:sz w:val="24"/>
          <w:szCs w:val="24"/>
        </w:rPr>
        <w:t xml:space="preserve"> </w:t>
      </w:r>
      <w:r w:rsidRPr="00EC7CF9">
        <w:rPr>
          <w:rFonts w:ascii="Times New Roman" w:hAnsi="Times New Roman" w:cs="Times New Roman"/>
          <w:spacing w:val="1"/>
          <w:sz w:val="24"/>
          <w:szCs w:val="24"/>
        </w:rPr>
        <w:t>но</w:t>
      </w:r>
      <w:r w:rsidRPr="00EC7CF9">
        <w:rPr>
          <w:rFonts w:ascii="Times New Roman" w:hAnsi="Times New Roman" w:cs="Times New Roman"/>
          <w:spacing w:val="90"/>
          <w:sz w:val="24"/>
          <w:szCs w:val="24"/>
        </w:rPr>
        <w:t xml:space="preserve"> </w:t>
      </w:r>
      <w:r w:rsidRPr="00EC7CF9">
        <w:rPr>
          <w:rFonts w:ascii="Times New Roman" w:hAnsi="Times New Roman" w:cs="Times New Roman"/>
          <w:sz w:val="24"/>
          <w:szCs w:val="24"/>
        </w:rPr>
        <w:t>для</w:t>
      </w:r>
      <w:r w:rsidRPr="00EC7CF9">
        <w:rPr>
          <w:rFonts w:ascii="Times New Roman" w:hAnsi="Times New Roman" w:cs="Times New Roman"/>
          <w:spacing w:val="91"/>
          <w:sz w:val="24"/>
          <w:szCs w:val="24"/>
        </w:rPr>
        <w:t xml:space="preserve"> </w:t>
      </w:r>
      <w:r w:rsidRPr="00EC7CF9">
        <w:rPr>
          <w:rFonts w:ascii="Times New Roman" w:hAnsi="Times New Roman" w:cs="Times New Roman"/>
          <w:sz w:val="24"/>
          <w:szCs w:val="24"/>
        </w:rPr>
        <w:t>того,</w:t>
      </w:r>
      <w:r w:rsidRPr="00EC7CF9">
        <w:rPr>
          <w:rFonts w:ascii="Times New Roman" w:hAnsi="Times New Roman" w:cs="Times New Roman"/>
          <w:spacing w:val="91"/>
          <w:sz w:val="24"/>
          <w:szCs w:val="24"/>
        </w:rPr>
        <w:t xml:space="preserve"> </w:t>
      </w:r>
      <w:r w:rsidRPr="00EC7CF9">
        <w:rPr>
          <w:rFonts w:ascii="Times New Roman" w:hAnsi="Times New Roman" w:cs="Times New Roman"/>
          <w:sz w:val="24"/>
          <w:szCs w:val="24"/>
        </w:rPr>
        <w:t>чтобы</w:t>
      </w:r>
      <w:r w:rsidRPr="00EC7CF9">
        <w:rPr>
          <w:rFonts w:ascii="Times New Roman" w:hAnsi="Times New Roman" w:cs="Times New Roman"/>
          <w:spacing w:val="88"/>
          <w:sz w:val="24"/>
          <w:szCs w:val="24"/>
        </w:rPr>
        <w:t xml:space="preserve"> </w:t>
      </w:r>
      <w:r w:rsidRPr="00EC7CF9">
        <w:rPr>
          <w:rFonts w:ascii="Times New Roman" w:hAnsi="Times New Roman" w:cs="Times New Roman"/>
          <w:sz w:val="24"/>
          <w:szCs w:val="24"/>
        </w:rPr>
        <w:t>вести</w:t>
      </w:r>
      <w:r w:rsidRPr="00EC7CF9">
        <w:rPr>
          <w:rFonts w:ascii="Times New Roman" w:hAnsi="Times New Roman" w:cs="Times New Roman"/>
          <w:spacing w:val="92"/>
          <w:sz w:val="24"/>
          <w:szCs w:val="24"/>
        </w:rPr>
        <w:t xml:space="preserve"> </w:t>
      </w:r>
      <w:r w:rsidRPr="00EC7CF9">
        <w:rPr>
          <w:rFonts w:ascii="Times New Roman" w:hAnsi="Times New Roman" w:cs="Times New Roman"/>
          <w:sz w:val="24"/>
          <w:szCs w:val="24"/>
        </w:rPr>
        <w:t>воспитательную</w:t>
      </w:r>
      <w:r w:rsidRPr="00EC7CF9">
        <w:rPr>
          <w:rFonts w:ascii="Times New Roman" w:hAnsi="Times New Roman" w:cs="Times New Roman"/>
          <w:spacing w:val="92"/>
          <w:sz w:val="24"/>
          <w:szCs w:val="24"/>
        </w:rPr>
        <w:t xml:space="preserve"> </w:t>
      </w:r>
      <w:r w:rsidRPr="00EC7CF9">
        <w:rPr>
          <w:rFonts w:ascii="Times New Roman" w:hAnsi="Times New Roman" w:cs="Times New Roman"/>
          <w:sz w:val="24"/>
          <w:szCs w:val="24"/>
        </w:rPr>
        <w:t>работу,</w:t>
      </w:r>
      <w:r w:rsidRPr="00EC7CF9">
        <w:rPr>
          <w:rFonts w:ascii="Times New Roman" w:hAnsi="Times New Roman" w:cs="Times New Roman"/>
          <w:spacing w:val="91"/>
          <w:sz w:val="24"/>
          <w:szCs w:val="24"/>
        </w:rPr>
        <w:t xml:space="preserve"> </w:t>
      </w:r>
      <w:r w:rsidRPr="00EC7CF9">
        <w:rPr>
          <w:rFonts w:ascii="Times New Roman" w:hAnsi="Times New Roman" w:cs="Times New Roman"/>
          <w:sz w:val="24"/>
          <w:szCs w:val="24"/>
        </w:rPr>
        <w:t>он</w:t>
      </w:r>
      <w:r w:rsidRPr="00EC7CF9">
        <w:rPr>
          <w:rFonts w:ascii="Times New Roman" w:hAnsi="Times New Roman" w:cs="Times New Roman"/>
          <w:spacing w:val="92"/>
          <w:sz w:val="24"/>
          <w:szCs w:val="24"/>
        </w:rPr>
        <w:t xml:space="preserve"> </w:t>
      </w:r>
      <w:r w:rsidRPr="00EC7CF9">
        <w:rPr>
          <w:rFonts w:ascii="Times New Roman" w:hAnsi="Times New Roman" w:cs="Times New Roman"/>
          <w:sz w:val="24"/>
          <w:szCs w:val="24"/>
        </w:rPr>
        <w:t>должен</w:t>
      </w:r>
      <w:r w:rsidRPr="00EC7CF9">
        <w:rPr>
          <w:rFonts w:ascii="Times New Roman" w:hAnsi="Times New Roman" w:cs="Times New Roman"/>
          <w:spacing w:val="92"/>
          <w:sz w:val="24"/>
          <w:szCs w:val="24"/>
        </w:rPr>
        <w:t xml:space="preserve"> </w:t>
      </w:r>
      <w:r w:rsidRPr="00EC7CF9">
        <w:rPr>
          <w:rFonts w:ascii="Times New Roman" w:hAnsi="Times New Roman" w:cs="Times New Roman"/>
          <w:sz w:val="24"/>
          <w:szCs w:val="24"/>
        </w:rPr>
        <w:t>быть направлен</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 xml:space="preserve">взрослым. </w:t>
      </w:r>
      <w:r w:rsidRPr="00EC7CF9">
        <w:rPr>
          <w:rFonts w:ascii="Times New Roman" w:hAnsi="Times New Roman" w:cs="Times New Roman"/>
          <w:spacing w:val="648"/>
          <w:sz w:val="24"/>
          <w:szCs w:val="24"/>
        </w:rPr>
        <w:t> </w:t>
      </w:r>
      <w:r w:rsidRPr="00EC7CF9">
        <w:rPr>
          <w:rFonts w:ascii="Times New Roman" w:hAnsi="Times New Roman" w:cs="Times New Roman"/>
          <w:sz w:val="24"/>
          <w:szCs w:val="24"/>
        </w:rPr>
        <w:t>Воспитательное</w:t>
      </w:r>
      <w:r w:rsidRPr="00EC7CF9">
        <w:rPr>
          <w:rFonts w:ascii="Times New Roman" w:hAnsi="Times New Roman" w:cs="Times New Roman"/>
          <w:spacing w:val="35"/>
          <w:sz w:val="24"/>
          <w:szCs w:val="24"/>
        </w:rPr>
        <w:t xml:space="preserve"> </w:t>
      </w:r>
      <w:r w:rsidRPr="00EC7CF9">
        <w:rPr>
          <w:rFonts w:ascii="Times New Roman" w:hAnsi="Times New Roman" w:cs="Times New Roman"/>
          <w:sz w:val="24"/>
          <w:szCs w:val="24"/>
        </w:rPr>
        <w:t>событие</w:t>
      </w:r>
      <w:r w:rsidRPr="00EC7CF9">
        <w:rPr>
          <w:rFonts w:ascii="Times New Roman" w:hAnsi="Times New Roman" w:cs="Times New Roman"/>
          <w:spacing w:val="37"/>
          <w:sz w:val="24"/>
          <w:szCs w:val="24"/>
        </w:rPr>
        <w:t xml:space="preserve"> </w:t>
      </w:r>
      <w:r w:rsidRPr="00EC7CF9">
        <w:rPr>
          <w:rFonts w:ascii="Times New Roman" w:hAnsi="Times New Roman" w:cs="Times New Roman"/>
          <w:sz w:val="24"/>
          <w:szCs w:val="24"/>
        </w:rPr>
        <w:t>–</w:t>
      </w:r>
      <w:r w:rsidRPr="00EC7CF9">
        <w:rPr>
          <w:rFonts w:ascii="Times New Roman" w:hAnsi="Times New Roman" w:cs="Times New Roman"/>
          <w:spacing w:val="36"/>
          <w:sz w:val="24"/>
          <w:szCs w:val="24"/>
        </w:rPr>
        <w:t xml:space="preserve"> </w:t>
      </w:r>
      <w:r w:rsidRPr="00EC7CF9">
        <w:rPr>
          <w:rFonts w:ascii="Times New Roman" w:hAnsi="Times New Roman" w:cs="Times New Roman"/>
          <w:sz w:val="24"/>
          <w:szCs w:val="24"/>
        </w:rPr>
        <w:t>это</w:t>
      </w:r>
      <w:r w:rsidRPr="00EC7CF9">
        <w:rPr>
          <w:rFonts w:ascii="Times New Roman" w:hAnsi="Times New Roman" w:cs="Times New Roman"/>
          <w:spacing w:val="35"/>
          <w:sz w:val="24"/>
          <w:szCs w:val="24"/>
        </w:rPr>
        <w:t xml:space="preserve"> </w:t>
      </w:r>
      <w:r w:rsidRPr="00EC7CF9">
        <w:rPr>
          <w:rFonts w:ascii="Times New Roman" w:hAnsi="Times New Roman" w:cs="Times New Roman"/>
          <w:sz w:val="24"/>
          <w:szCs w:val="24"/>
        </w:rPr>
        <w:t>спроектированная</w:t>
      </w:r>
      <w:r w:rsidRPr="00EC7CF9">
        <w:rPr>
          <w:rFonts w:ascii="Times New Roman" w:hAnsi="Times New Roman" w:cs="Times New Roman"/>
          <w:spacing w:val="36"/>
          <w:sz w:val="24"/>
          <w:szCs w:val="24"/>
        </w:rPr>
        <w:t xml:space="preserve"> </w:t>
      </w:r>
      <w:r w:rsidRPr="00EC7CF9">
        <w:rPr>
          <w:rFonts w:ascii="Times New Roman" w:hAnsi="Times New Roman" w:cs="Times New Roman"/>
          <w:sz w:val="24"/>
          <w:szCs w:val="24"/>
        </w:rPr>
        <w:t>взрослым</w:t>
      </w:r>
      <w:r w:rsidRPr="00EC7CF9">
        <w:rPr>
          <w:rFonts w:ascii="Times New Roman" w:hAnsi="Times New Roman" w:cs="Times New Roman"/>
          <w:spacing w:val="35"/>
          <w:sz w:val="24"/>
          <w:szCs w:val="24"/>
        </w:rPr>
        <w:t xml:space="preserve"> </w:t>
      </w:r>
      <w:r w:rsidRPr="00EC7CF9">
        <w:rPr>
          <w:rFonts w:ascii="Times New Roman" w:hAnsi="Times New Roman" w:cs="Times New Roman"/>
          <w:sz w:val="24"/>
          <w:szCs w:val="24"/>
        </w:rPr>
        <w:t>образовательная</w:t>
      </w:r>
      <w:r w:rsidRPr="00EC7CF9">
        <w:rPr>
          <w:rFonts w:ascii="Times New Roman" w:hAnsi="Times New Roman" w:cs="Times New Roman"/>
          <w:spacing w:val="36"/>
          <w:sz w:val="24"/>
          <w:szCs w:val="24"/>
        </w:rPr>
        <w:t xml:space="preserve"> </w:t>
      </w:r>
      <w:r w:rsidRPr="00EC7CF9">
        <w:rPr>
          <w:rFonts w:ascii="Times New Roman" w:hAnsi="Times New Roman" w:cs="Times New Roman"/>
          <w:sz w:val="24"/>
          <w:szCs w:val="24"/>
        </w:rPr>
        <w:t>ситуация.</w:t>
      </w:r>
      <w:r w:rsidRPr="00EC7CF9">
        <w:rPr>
          <w:rFonts w:ascii="Times New Roman" w:hAnsi="Times New Roman" w:cs="Times New Roman"/>
          <w:spacing w:val="36"/>
          <w:sz w:val="24"/>
          <w:szCs w:val="24"/>
        </w:rPr>
        <w:t xml:space="preserve"> </w:t>
      </w:r>
      <w:r w:rsidRPr="00EC7CF9">
        <w:rPr>
          <w:rFonts w:ascii="Times New Roman" w:hAnsi="Times New Roman" w:cs="Times New Roman"/>
          <w:sz w:val="24"/>
          <w:szCs w:val="24"/>
        </w:rPr>
        <w:t>В каждом</w:t>
      </w:r>
      <w:r w:rsidRPr="00EC7CF9">
        <w:rPr>
          <w:rFonts w:ascii="Times New Roman" w:hAnsi="Times New Roman" w:cs="Times New Roman"/>
          <w:spacing w:val="30"/>
          <w:sz w:val="24"/>
          <w:szCs w:val="24"/>
        </w:rPr>
        <w:t xml:space="preserve"> </w:t>
      </w:r>
      <w:r w:rsidRPr="00EC7CF9">
        <w:rPr>
          <w:rFonts w:ascii="Times New Roman" w:hAnsi="Times New Roman" w:cs="Times New Roman"/>
          <w:sz w:val="24"/>
          <w:szCs w:val="24"/>
        </w:rPr>
        <w:t>воспитательном</w:t>
      </w:r>
      <w:r w:rsidRPr="00EC7CF9">
        <w:rPr>
          <w:rFonts w:ascii="Times New Roman" w:hAnsi="Times New Roman" w:cs="Times New Roman"/>
          <w:spacing w:val="30"/>
          <w:sz w:val="24"/>
          <w:szCs w:val="24"/>
        </w:rPr>
        <w:t xml:space="preserve"> </w:t>
      </w:r>
      <w:r w:rsidRPr="00EC7CF9">
        <w:rPr>
          <w:rFonts w:ascii="Times New Roman" w:hAnsi="Times New Roman" w:cs="Times New Roman"/>
          <w:sz w:val="24"/>
          <w:szCs w:val="24"/>
        </w:rPr>
        <w:t>событии</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педагог</w:t>
      </w:r>
      <w:r w:rsidRPr="00EC7CF9">
        <w:rPr>
          <w:rFonts w:ascii="Times New Roman" w:hAnsi="Times New Roman" w:cs="Times New Roman"/>
          <w:spacing w:val="31"/>
          <w:sz w:val="24"/>
          <w:szCs w:val="24"/>
        </w:rPr>
        <w:t xml:space="preserve"> </w:t>
      </w:r>
      <w:r w:rsidRPr="00EC7CF9">
        <w:rPr>
          <w:rFonts w:ascii="Times New Roman" w:hAnsi="Times New Roman" w:cs="Times New Roman"/>
          <w:spacing w:val="-1"/>
          <w:sz w:val="24"/>
          <w:szCs w:val="24"/>
        </w:rPr>
        <w:t>продумывает</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смысл</w:t>
      </w:r>
      <w:r w:rsidRPr="00EC7CF9">
        <w:rPr>
          <w:rFonts w:ascii="Times New Roman" w:hAnsi="Times New Roman" w:cs="Times New Roman"/>
          <w:spacing w:val="31"/>
          <w:sz w:val="24"/>
          <w:szCs w:val="24"/>
        </w:rPr>
        <w:t xml:space="preserve"> </w:t>
      </w:r>
      <w:r w:rsidRPr="00EC7CF9">
        <w:rPr>
          <w:rFonts w:ascii="Times New Roman" w:hAnsi="Times New Roman" w:cs="Times New Roman"/>
          <w:sz w:val="24"/>
          <w:szCs w:val="24"/>
        </w:rPr>
        <w:t>реальных</w:t>
      </w:r>
      <w:r w:rsidRPr="00EC7CF9">
        <w:rPr>
          <w:rFonts w:ascii="Times New Roman" w:hAnsi="Times New Roman" w:cs="Times New Roman"/>
          <w:spacing w:val="30"/>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возможных</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действий детей</w:t>
      </w:r>
      <w:r w:rsidRPr="00EC7CF9">
        <w:rPr>
          <w:rFonts w:ascii="Times New Roman" w:hAnsi="Times New Roman" w:cs="Times New Roman"/>
          <w:spacing w:val="35"/>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34"/>
          <w:sz w:val="24"/>
          <w:szCs w:val="24"/>
        </w:rPr>
        <w:t xml:space="preserve"> </w:t>
      </w:r>
      <w:r w:rsidRPr="00EC7CF9">
        <w:rPr>
          <w:rFonts w:ascii="Times New Roman" w:hAnsi="Times New Roman" w:cs="Times New Roman"/>
          <w:spacing w:val="-1"/>
          <w:sz w:val="24"/>
          <w:szCs w:val="24"/>
        </w:rPr>
        <w:t>смысл</w:t>
      </w:r>
      <w:r w:rsidRPr="00EC7CF9">
        <w:rPr>
          <w:rFonts w:ascii="Times New Roman" w:hAnsi="Times New Roman" w:cs="Times New Roman"/>
          <w:spacing w:val="34"/>
          <w:sz w:val="24"/>
          <w:szCs w:val="24"/>
        </w:rPr>
        <w:t xml:space="preserve"> </w:t>
      </w:r>
      <w:r w:rsidRPr="00EC7CF9">
        <w:rPr>
          <w:rFonts w:ascii="Times New Roman" w:hAnsi="Times New Roman" w:cs="Times New Roman"/>
          <w:sz w:val="24"/>
          <w:szCs w:val="24"/>
        </w:rPr>
        <w:t>своих</w:t>
      </w:r>
      <w:r w:rsidRPr="00EC7CF9">
        <w:rPr>
          <w:rFonts w:ascii="Times New Roman" w:hAnsi="Times New Roman" w:cs="Times New Roman"/>
          <w:spacing w:val="36"/>
          <w:sz w:val="24"/>
          <w:szCs w:val="24"/>
        </w:rPr>
        <w:t xml:space="preserve"> </w:t>
      </w:r>
      <w:r w:rsidRPr="00EC7CF9">
        <w:rPr>
          <w:rFonts w:ascii="Times New Roman" w:hAnsi="Times New Roman" w:cs="Times New Roman"/>
          <w:sz w:val="24"/>
          <w:szCs w:val="24"/>
        </w:rPr>
        <w:t>действий</w:t>
      </w:r>
      <w:r w:rsidRPr="00EC7CF9">
        <w:rPr>
          <w:rFonts w:ascii="Times New Roman" w:hAnsi="Times New Roman" w:cs="Times New Roman"/>
          <w:spacing w:val="35"/>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контексте</w:t>
      </w:r>
      <w:r w:rsidRPr="00EC7CF9">
        <w:rPr>
          <w:rFonts w:ascii="Times New Roman" w:hAnsi="Times New Roman" w:cs="Times New Roman"/>
          <w:spacing w:val="33"/>
          <w:sz w:val="24"/>
          <w:szCs w:val="24"/>
        </w:rPr>
        <w:t xml:space="preserve"> </w:t>
      </w:r>
      <w:r w:rsidRPr="00EC7CF9">
        <w:rPr>
          <w:rFonts w:ascii="Times New Roman" w:hAnsi="Times New Roman" w:cs="Times New Roman"/>
          <w:spacing w:val="-1"/>
          <w:sz w:val="24"/>
          <w:szCs w:val="24"/>
        </w:rPr>
        <w:t>задач</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воспитания.</w:t>
      </w:r>
      <w:r w:rsidRPr="00EC7CF9">
        <w:rPr>
          <w:rFonts w:ascii="Times New Roman" w:hAnsi="Times New Roman" w:cs="Times New Roman"/>
          <w:spacing w:val="33"/>
          <w:sz w:val="24"/>
          <w:szCs w:val="24"/>
        </w:rPr>
        <w:t xml:space="preserve"> </w:t>
      </w:r>
      <w:r w:rsidRPr="00EC7CF9">
        <w:rPr>
          <w:rFonts w:ascii="Times New Roman" w:hAnsi="Times New Roman" w:cs="Times New Roman"/>
          <w:spacing w:val="-1"/>
          <w:sz w:val="24"/>
          <w:szCs w:val="24"/>
        </w:rPr>
        <w:t>Событием</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может</w:t>
      </w:r>
      <w:r w:rsidRPr="00EC7CF9">
        <w:rPr>
          <w:rFonts w:ascii="Times New Roman" w:hAnsi="Times New Roman" w:cs="Times New Roman"/>
          <w:spacing w:val="34"/>
          <w:sz w:val="24"/>
          <w:szCs w:val="24"/>
        </w:rPr>
        <w:t xml:space="preserve"> </w:t>
      </w:r>
      <w:r w:rsidRPr="00EC7CF9">
        <w:rPr>
          <w:rFonts w:ascii="Times New Roman" w:hAnsi="Times New Roman" w:cs="Times New Roman"/>
          <w:sz w:val="24"/>
          <w:szCs w:val="24"/>
        </w:rPr>
        <w:t>быть</w:t>
      </w:r>
      <w:r w:rsidRPr="00EC7CF9">
        <w:rPr>
          <w:rFonts w:ascii="Times New Roman" w:hAnsi="Times New Roman" w:cs="Times New Roman"/>
          <w:spacing w:val="35"/>
          <w:sz w:val="24"/>
          <w:szCs w:val="24"/>
        </w:rPr>
        <w:t xml:space="preserve"> </w:t>
      </w:r>
      <w:r w:rsidRPr="00EC7CF9">
        <w:rPr>
          <w:rFonts w:ascii="Times New Roman" w:hAnsi="Times New Roman" w:cs="Times New Roman"/>
          <w:spacing w:val="1"/>
          <w:sz w:val="24"/>
          <w:szCs w:val="24"/>
        </w:rPr>
        <w:t>не</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только организованное</w:t>
      </w:r>
      <w:r w:rsidRPr="00EC7CF9">
        <w:rPr>
          <w:rFonts w:ascii="Times New Roman" w:hAnsi="Times New Roman" w:cs="Times New Roman"/>
          <w:spacing w:val="25"/>
          <w:sz w:val="24"/>
          <w:szCs w:val="24"/>
        </w:rPr>
        <w:t xml:space="preserve"> </w:t>
      </w:r>
      <w:r w:rsidRPr="00EC7CF9">
        <w:rPr>
          <w:rFonts w:ascii="Times New Roman" w:hAnsi="Times New Roman" w:cs="Times New Roman"/>
          <w:sz w:val="24"/>
          <w:szCs w:val="24"/>
        </w:rPr>
        <w:t>мероприятие,</w:t>
      </w:r>
      <w:r w:rsidRPr="00EC7CF9">
        <w:rPr>
          <w:rFonts w:ascii="Times New Roman" w:hAnsi="Times New Roman" w:cs="Times New Roman"/>
          <w:spacing w:val="24"/>
          <w:sz w:val="24"/>
          <w:szCs w:val="24"/>
        </w:rPr>
        <w:t xml:space="preserve"> </w:t>
      </w:r>
      <w:r w:rsidRPr="00EC7CF9">
        <w:rPr>
          <w:rFonts w:ascii="Times New Roman" w:hAnsi="Times New Roman" w:cs="Times New Roman"/>
          <w:spacing w:val="1"/>
          <w:sz w:val="24"/>
          <w:szCs w:val="24"/>
        </w:rPr>
        <w:t>но</w:t>
      </w:r>
      <w:r w:rsidRPr="00EC7CF9">
        <w:rPr>
          <w:rFonts w:ascii="Times New Roman" w:hAnsi="Times New Roman" w:cs="Times New Roman"/>
          <w:spacing w:val="23"/>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27"/>
          <w:sz w:val="24"/>
          <w:szCs w:val="24"/>
        </w:rPr>
        <w:t xml:space="preserve"> </w:t>
      </w:r>
      <w:r w:rsidRPr="00EC7CF9">
        <w:rPr>
          <w:rFonts w:ascii="Times New Roman" w:hAnsi="Times New Roman" w:cs="Times New Roman"/>
          <w:sz w:val="24"/>
          <w:szCs w:val="24"/>
        </w:rPr>
        <w:t>спонтанно</w:t>
      </w:r>
      <w:r w:rsidRPr="00EC7CF9">
        <w:rPr>
          <w:rFonts w:ascii="Times New Roman" w:hAnsi="Times New Roman" w:cs="Times New Roman"/>
          <w:spacing w:val="21"/>
          <w:sz w:val="24"/>
          <w:szCs w:val="24"/>
        </w:rPr>
        <w:t xml:space="preserve"> </w:t>
      </w:r>
      <w:r w:rsidRPr="00EC7CF9">
        <w:rPr>
          <w:rFonts w:ascii="Times New Roman" w:hAnsi="Times New Roman" w:cs="Times New Roman"/>
          <w:sz w:val="24"/>
          <w:szCs w:val="24"/>
        </w:rPr>
        <w:t>возникшая</w:t>
      </w:r>
      <w:r w:rsidRPr="00EC7CF9">
        <w:rPr>
          <w:rFonts w:ascii="Times New Roman" w:hAnsi="Times New Roman" w:cs="Times New Roman"/>
          <w:spacing w:val="26"/>
          <w:sz w:val="24"/>
          <w:szCs w:val="24"/>
        </w:rPr>
        <w:t xml:space="preserve"> </w:t>
      </w:r>
      <w:r w:rsidRPr="00EC7CF9">
        <w:rPr>
          <w:rFonts w:ascii="Times New Roman" w:hAnsi="Times New Roman" w:cs="Times New Roman"/>
          <w:sz w:val="24"/>
          <w:szCs w:val="24"/>
        </w:rPr>
        <w:t>ситуация,</w:t>
      </w:r>
      <w:r w:rsidRPr="00EC7CF9">
        <w:rPr>
          <w:rFonts w:ascii="Times New Roman" w:hAnsi="Times New Roman" w:cs="Times New Roman"/>
          <w:spacing w:val="26"/>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27"/>
          <w:sz w:val="24"/>
          <w:szCs w:val="24"/>
        </w:rPr>
        <w:t xml:space="preserve"> </w:t>
      </w:r>
      <w:r w:rsidRPr="00EC7CF9">
        <w:rPr>
          <w:rFonts w:ascii="Times New Roman" w:hAnsi="Times New Roman" w:cs="Times New Roman"/>
          <w:sz w:val="24"/>
          <w:szCs w:val="24"/>
        </w:rPr>
        <w:t>любой</w:t>
      </w:r>
      <w:r w:rsidRPr="00EC7CF9">
        <w:rPr>
          <w:rFonts w:ascii="Times New Roman" w:hAnsi="Times New Roman" w:cs="Times New Roman"/>
          <w:spacing w:val="25"/>
          <w:sz w:val="24"/>
          <w:szCs w:val="24"/>
        </w:rPr>
        <w:t xml:space="preserve"> </w:t>
      </w:r>
      <w:r w:rsidRPr="00EC7CF9">
        <w:rPr>
          <w:rFonts w:ascii="Times New Roman" w:hAnsi="Times New Roman" w:cs="Times New Roman"/>
          <w:sz w:val="24"/>
          <w:szCs w:val="24"/>
        </w:rPr>
        <w:t>режимный</w:t>
      </w:r>
      <w:r w:rsidRPr="00EC7CF9">
        <w:rPr>
          <w:rFonts w:ascii="Times New Roman" w:hAnsi="Times New Roman" w:cs="Times New Roman"/>
          <w:spacing w:val="27"/>
          <w:sz w:val="24"/>
          <w:szCs w:val="24"/>
        </w:rPr>
        <w:t xml:space="preserve"> </w:t>
      </w:r>
      <w:r w:rsidRPr="00EC7CF9">
        <w:rPr>
          <w:rFonts w:ascii="Times New Roman" w:hAnsi="Times New Roman" w:cs="Times New Roman"/>
          <w:spacing w:val="-1"/>
          <w:sz w:val="24"/>
          <w:szCs w:val="24"/>
        </w:rPr>
        <w:t>момент,</w:t>
      </w:r>
      <w:r w:rsidRPr="00EC7CF9">
        <w:rPr>
          <w:rFonts w:ascii="Times New Roman" w:hAnsi="Times New Roman" w:cs="Times New Roman"/>
          <w:sz w:val="24"/>
          <w:szCs w:val="24"/>
        </w:rPr>
        <w:t xml:space="preserve"> традиции</w:t>
      </w:r>
      <w:r w:rsidRPr="00EC7CF9">
        <w:rPr>
          <w:rFonts w:ascii="Times New Roman" w:hAnsi="Times New Roman" w:cs="Times New Roman"/>
          <w:spacing w:val="34"/>
          <w:sz w:val="24"/>
          <w:szCs w:val="24"/>
        </w:rPr>
        <w:t xml:space="preserve"> </w:t>
      </w:r>
      <w:r w:rsidRPr="00EC7CF9">
        <w:rPr>
          <w:rFonts w:ascii="Times New Roman" w:hAnsi="Times New Roman" w:cs="Times New Roman"/>
          <w:spacing w:val="-1"/>
          <w:sz w:val="24"/>
          <w:szCs w:val="24"/>
        </w:rPr>
        <w:t>утренней</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встречи</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детей,</w:t>
      </w:r>
      <w:r w:rsidRPr="00EC7CF9">
        <w:rPr>
          <w:rFonts w:ascii="Times New Roman" w:hAnsi="Times New Roman" w:cs="Times New Roman"/>
          <w:spacing w:val="31"/>
          <w:sz w:val="24"/>
          <w:szCs w:val="24"/>
        </w:rPr>
        <w:t xml:space="preserve"> </w:t>
      </w:r>
      <w:r w:rsidRPr="00EC7CF9">
        <w:rPr>
          <w:rFonts w:ascii="Times New Roman" w:hAnsi="Times New Roman" w:cs="Times New Roman"/>
          <w:sz w:val="24"/>
          <w:szCs w:val="24"/>
        </w:rPr>
        <w:t>индивидуальная</w:t>
      </w:r>
      <w:r w:rsidRPr="00EC7CF9">
        <w:rPr>
          <w:rFonts w:ascii="Times New Roman" w:hAnsi="Times New Roman" w:cs="Times New Roman"/>
          <w:spacing w:val="31"/>
          <w:sz w:val="24"/>
          <w:szCs w:val="24"/>
        </w:rPr>
        <w:t xml:space="preserve"> </w:t>
      </w:r>
      <w:r w:rsidRPr="00EC7CF9">
        <w:rPr>
          <w:rFonts w:ascii="Times New Roman" w:hAnsi="Times New Roman" w:cs="Times New Roman"/>
          <w:spacing w:val="-1"/>
          <w:sz w:val="24"/>
          <w:szCs w:val="24"/>
        </w:rPr>
        <w:t>беседа,</w:t>
      </w:r>
      <w:r w:rsidRPr="00EC7CF9">
        <w:rPr>
          <w:rFonts w:ascii="Times New Roman" w:hAnsi="Times New Roman" w:cs="Times New Roman"/>
          <w:spacing w:val="31"/>
          <w:sz w:val="24"/>
          <w:szCs w:val="24"/>
        </w:rPr>
        <w:t xml:space="preserve"> </w:t>
      </w:r>
      <w:r w:rsidRPr="00EC7CF9">
        <w:rPr>
          <w:rFonts w:ascii="Times New Roman" w:hAnsi="Times New Roman" w:cs="Times New Roman"/>
          <w:sz w:val="24"/>
          <w:szCs w:val="24"/>
        </w:rPr>
        <w:t>общие</w:t>
      </w:r>
      <w:r w:rsidRPr="00EC7CF9">
        <w:rPr>
          <w:rFonts w:ascii="Times New Roman" w:hAnsi="Times New Roman" w:cs="Times New Roman"/>
          <w:spacing w:val="30"/>
          <w:sz w:val="24"/>
          <w:szCs w:val="24"/>
        </w:rPr>
        <w:t xml:space="preserve"> </w:t>
      </w:r>
      <w:r w:rsidRPr="00EC7CF9">
        <w:rPr>
          <w:rFonts w:ascii="Times New Roman" w:hAnsi="Times New Roman" w:cs="Times New Roman"/>
          <w:sz w:val="24"/>
          <w:szCs w:val="24"/>
        </w:rPr>
        <w:t>дела,</w:t>
      </w:r>
      <w:r w:rsidRPr="00EC7CF9">
        <w:rPr>
          <w:rFonts w:ascii="Times New Roman" w:hAnsi="Times New Roman" w:cs="Times New Roman"/>
          <w:spacing w:val="31"/>
          <w:sz w:val="24"/>
          <w:szCs w:val="24"/>
        </w:rPr>
        <w:t xml:space="preserve"> </w:t>
      </w:r>
      <w:r w:rsidRPr="00EC7CF9">
        <w:rPr>
          <w:rFonts w:ascii="Times New Roman" w:hAnsi="Times New Roman" w:cs="Times New Roman"/>
          <w:sz w:val="24"/>
          <w:szCs w:val="24"/>
        </w:rPr>
        <w:t>совместно</w:t>
      </w:r>
      <w:r w:rsidRPr="00EC7CF9">
        <w:rPr>
          <w:rFonts w:ascii="Times New Roman" w:hAnsi="Times New Roman" w:cs="Times New Roman"/>
          <w:spacing w:val="31"/>
          <w:sz w:val="24"/>
          <w:szCs w:val="24"/>
        </w:rPr>
        <w:t xml:space="preserve"> </w:t>
      </w:r>
      <w:r w:rsidRPr="00EC7CF9">
        <w:rPr>
          <w:rFonts w:ascii="Times New Roman" w:hAnsi="Times New Roman" w:cs="Times New Roman"/>
          <w:sz w:val="24"/>
          <w:szCs w:val="24"/>
        </w:rPr>
        <w:t>реализуемые проекты и</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пр.</w:t>
      </w:r>
    </w:p>
    <w:p w:rsidR="004E41D0" w:rsidRPr="00EC7CF9" w:rsidRDefault="004E41D0" w:rsidP="004E41D0">
      <w:pPr>
        <w:pBdr>
          <w:top w:val="none" w:sz="4" w:space="0" w:color="000000"/>
          <w:left w:val="none" w:sz="4" w:space="0" w:color="000000"/>
          <w:bottom w:val="none" w:sz="4" w:space="0" w:color="000000"/>
          <w:right w:val="none" w:sz="4" w:space="0" w:color="000000"/>
        </w:pBdr>
        <w:spacing w:before="1"/>
        <w:ind w:firstLine="708"/>
        <w:jc w:val="both"/>
        <w:rPr>
          <w:rFonts w:ascii="Times New Roman" w:hAnsi="Times New Roman" w:cs="Times New Roman"/>
          <w:sz w:val="24"/>
          <w:szCs w:val="24"/>
        </w:rPr>
      </w:pPr>
      <w:r w:rsidRPr="00EC7CF9">
        <w:rPr>
          <w:rFonts w:ascii="Times New Roman" w:hAnsi="Times New Roman" w:cs="Times New Roman"/>
          <w:sz w:val="24"/>
          <w:szCs w:val="24"/>
        </w:rPr>
        <w:t>Планируемые</w:t>
      </w:r>
      <w:r w:rsidRPr="00EC7CF9">
        <w:rPr>
          <w:rFonts w:ascii="Times New Roman" w:hAnsi="Times New Roman" w:cs="Times New Roman"/>
          <w:spacing w:val="76"/>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77"/>
          <w:sz w:val="24"/>
          <w:szCs w:val="24"/>
        </w:rPr>
        <w:t xml:space="preserve"> </w:t>
      </w:r>
      <w:r w:rsidRPr="00EC7CF9">
        <w:rPr>
          <w:rFonts w:ascii="Times New Roman" w:hAnsi="Times New Roman" w:cs="Times New Roman"/>
          <w:sz w:val="24"/>
          <w:szCs w:val="24"/>
        </w:rPr>
        <w:t>подготовленные</w:t>
      </w:r>
      <w:r w:rsidRPr="00EC7CF9">
        <w:rPr>
          <w:rFonts w:ascii="Times New Roman" w:hAnsi="Times New Roman" w:cs="Times New Roman"/>
          <w:spacing w:val="75"/>
          <w:sz w:val="24"/>
          <w:szCs w:val="24"/>
        </w:rPr>
        <w:t xml:space="preserve"> </w:t>
      </w:r>
      <w:r w:rsidRPr="00EC7CF9">
        <w:rPr>
          <w:rFonts w:ascii="Times New Roman" w:hAnsi="Times New Roman" w:cs="Times New Roman"/>
          <w:sz w:val="24"/>
          <w:szCs w:val="24"/>
        </w:rPr>
        <w:t>педагогом</w:t>
      </w:r>
      <w:r w:rsidRPr="00EC7CF9">
        <w:rPr>
          <w:rFonts w:ascii="Times New Roman" w:hAnsi="Times New Roman" w:cs="Times New Roman"/>
          <w:spacing w:val="76"/>
          <w:sz w:val="24"/>
          <w:szCs w:val="24"/>
        </w:rPr>
        <w:t xml:space="preserve"> </w:t>
      </w:r>
      <w:r w:rsidRPr="00EC7CF9">
        <w:rPr>
          <w:rFonts w:ascii="Times New Roman" w:hAnsi="Times New Roman" w:cs="Times New Roman"/>
          <w:sz w:val="24"/>
          <w:szCs w:val="24"/>
        </w:rPr>
        <w:t>воспитательные</w:t>
      </w:r>
      <w:r w:rsidRPr="00EC7CF9">
        <w:rPr>
          <w:rFonts w:ascii="Times New Roman" w:hAnsi="Times New Roman" w:cs="Times New Roman"/>
          <w:spacing w:val="75"/>
          <w:sz w:val="24"/>
          <w:szCs w:val="24"/>
        </w:rPr>
        <w:t xml:space="preserve"> </w:t>
      </w:r>
      <w:r w:rsidRPr="00EC7CF9">
        <w:rPr>
          <w:rFonts w:ascii="Times New Roman" w:hAnsi="Times New Roman" w:cs="Times New Roman"/>
          <w:sz w:val="24"/>
          <w:szCs w:val="24"/>
        </w:rPr>
        <w:t>события</w:t>
      </w:r>
      <w:r w:rsidRPr="00EC7CF9">
        <w:rPr>
          <w:rFonts w:ascii="Times New Roman" w:hAnsi="Times New Roman" w:cs="Times New Roman"/>
          <w:spacing w:val="77"/>
          <w:sz w:val="24"/>
          <w:szCs w:val="24"/>
        </w:rPr>
        <w:t xml:space="preserve"> </w:t>
      </w:r>
      <w:r w:rsidRPr="00EC7CF9">
        <w:rPr>
          <w:rFonts w:ascii="Times New Roman" w:hAnsi="Times New Roman" w:cs="Times New Roman"/>
          <w:sz w:val="24"/>
          <w:szCs w:val="24"/>
        </w:rPr>
        <w:t>проектируются</w:t>
      </w:r>
      <w:r w:rsidRPr="00EC7CF9">
        <w:rPr>
          <w:rFonts w:ascii="Times New Roman" w:hAnsi="Times New Roman" w:cs="Times New Roman"/>
          <w:spacing w:val="77"/>
          <w:sz w:val="24"/>
          <w:szCs w:val="24"/>
        </w:rPr>
        <w:t xml:space="preserve"> </w:t>
      </w:r>
      <w:r w:rsidRPr="00EC7CF9">
        <w:rPr>
          <w:rFonts w:ascii="Times New Roman" w:hAnsi="Times New Roman" w:cs="Times New Roman"/>
          <w:sz w:val="24"/>
          <w:szCs w:val="24"/>
        </w:rPr>
        <w:t>в соответствии</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с</w:t>
      </w:r>
      <w:r w:rsidRPr="00EC7CF9">
        <w:rPr>
          <w:rFonts w:ascii="Times New Roman" w:hAnsi="Times New Roman" w:cs="Times New Roman"/>
          <w:spacing w:val="30"/>
          <w:sz w:val="24"/>
          <w:szCs w:val="24"/>
        </w:rPr>
        <w:t xml:space="preserve"> </w:t>
      </w:r>
      <w:r w:rsidRPr="00EC7CF9">
        <w:rPr>
          <w:rFonts w:ascii="Times New Roman" w:hAnsi="Times New Roman" w:cs="Times New Roman"/>
          <w:sz w:val="24"/>
          <w:szCs w:val="24"/>
        </w:rPr>
        <w:t>календарным</w:t>
      </w:r>
      <w:r w:rsidRPr="00EC7CF9">
        <w:rPr>
          <w:rFonts w:ascii="Times New Roman" w:hAnsi="Times New Roman" w:cs="Times New Roman"/>
          <w:spacing w:val="30"/>
          <w:sz w:val="24"/>
          <w:szCs w:val="24"/>
        </w:rPr>
        <w:t xml:space="preserve"> </w:t>
      </w:r>
      <w:r w:rsidRPr="00EC7CF9">
        <w:rPr>
          <w:rFonts w:ascii="Times New Roman" w:hAnsi="Times New Roman" w:cs="Times New Roman"/>
          <w:sz w:val="24"/>
          <w:szCs w:val="24"/>
        </w:rPr>
        <w:t>планом</w:t>
      </w:r>
      <w:r w:rsidRPr="00EC7CF9">
        <w:rPr>
          <w:rFonts w:ascii="Times New Roman" w:hAnsi="Times New Roman" w:cs="Times New Roman"/>
          <w:spacing w:val="30"/>
          <w:sz w:val="24"/>
          <w:szCs w:val="24"/>
        </w:rPr>
        <w:t xml:space="preserve"> </w:t>
      </w:r>
      <w:r w:rsidRPr="00EC7CF9">
        <w:rPr>
          <w:rFonts w:ascii="Times New Roman" w:hAnsi="Times New Roman" w:cs="Times New Roman"/>
          <w:sz w:val="24"/>
          <w:szCs w:val="24"/>
        </w:rPr>
        <w:t>воспитательной</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работы</w:t>
      </w:r>
      <w:r w:rsidRPr="00EC7CF9">
        <w:rPr>
          <w:rFonts w:ascii="Times New Roman" w:hAnsi="Times New Roman" w:cs="Times New Roman"/>
          <w:spacing w:val="31"/>
          <w:sz w:val="24"/>
          <w:szCs w:val="24"/>
        </w:rPr>
        <w:t xml:space="preserve"> </w:t>
      </w:r>
      <w:r w:rsidR="00F37EB0" w:rsidRPr="00EC7CF9">
        <w:rPr>
          <w:rFonts w:ascii="Times New Roman" w:hAnsi="Times New Roman" w:cs="Times New Roman"/>
          <w:sz w:val="24"/>
          <w:szCs w:val="24"/>
        </w:rPr>
        <w:t>МБДОУ</w:t>
      </w:r>
      <w:r w:rsidRPr="00EC7CF9">
        <w:rPr>
          <w:rFonts w:ascii="Times New Roman" w:hAnsi="Times New Roman" w:cs="Times New Roman"/>
          <w:sz w:val="24"/>
          <w:szCs w:val="24"/>
        </w:rPr>
        <w:t>,</w:t>
      </w:r>
      <w:r w:rsidRPr="00EC7CF9">
        <w:rPr>
          <w:rFonts w:ascii="Times New Roman" w:hAnsi="Times New Roman" w:cs="Times New Roman"/>
          <w:spacing w:val="31"/>
          <w:sz w:val="24"/>
          <w:szCs w:val="24"/>
        </w:rPr>
        <w:t xml:space="preserve"> </w:t>
      </w:r>
      <w:r w:rsidRPr="00EC7CF9">
        <w:rPr>
          <w:rFonts w:ascii="Times New Roman" w:hAnsi="Times New Roman" w:cs="Times New Roman"/>
          <w:sz w:val="24"/>
          <w:szCs w:val="24"/>
        </w:rPr>
        <w:t>группы,</w:t>
      </w:r>
      <w:r w:rsidRPr="00EC7CF9">
        <w:rPr>
          <w:rFonts w:ascii="Times New Roman" w:hAnsi="Times New Roman" w:cs="Times New Roman"/>
          <w:spacing w:val="31"/>
          <w:sz w:val="24"/>
          <w:szCs w:val="24"/>
        </w:rPr>
        <w:t xml:space="preserve"> </w:t>
      </w:r>
      <w:r w:rsidRPr="00EC7CF9">
        <w:rPr>
          <w:rFonts w:ascii="Times New Roman" w:hAnsi="Times New Roman" w:cs="Times New Roman"/>
          <w:sz w:val="24"/>
          <w:szCs w:val="24"/>
        </w:rPr>
        <w:t>ситуацией</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развития конкретного ребенка.</w:t>
      </w:r>
    </w:p>
    <w:p w:rsidR="004E41D0" w:rsidRPr="00EC7CF9" w:rsidRDefault="004E41D0" w:rsidP="004E41D0">
      <w:pPr>
        <w:pBdr>
          <w:top w:val="none" w:sz="4" w:space="0" w:color="000000"/>
          <w:left w:val="none" w:sz="4" w:space="0" w:color="000000"/>
          <w:bottom w:val="none" w:sz="4" w:space="0" w:color="000000"/>
          <w:right w:val="none" w:sz="4" w:space="0" w:color="000000"/>
        </w:pBdr>
        <w:spacing w:before="43"/>
        <w:ind w:firstLine="708"/>
        <w:jc w:val="both"/>
        <w:rPr>
          <w:rFonts w:ascii="Times New Roman" w:hAnsi="Times New Roman" w:cs="Times New Roman"/>
          <w:sz w:val="24"/>
          <w:szCs w:val="24"/>
        </w:rPr>
      </w:pPr>
      <w:r w:rsidRPr="00EC7CF9">
        <w:rPr>
          <w:rFonts w:ascii="Times New Roman" w:hAnsi="Times New Roman" w:cs="Times New Roman"/>
          <w:sz w:val="24"/>
          <w:szCs w:val="24"/>
        </w:rPr>
        <w:t>Проектирование</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событий</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возможно в следующих</w:t>
      </w:r>
      <w:r w:rsidRPr="00EC7CF9">
        <w:rPr>
          <w:rFonts w:ascii="Times New Roman" w:hAnsi="Times New Roman" w:cs="Times New Roman"/>
          <w:spacing w:val="3"/>
          <w:sz w:val="24"/>
          <w:szCs w:val="24"/>
        </w:rPr>
        <w:t xml:space="preserve"> </w:t>
      </w:r>
      <w:r w:rsidRPr="00EC7CF9">
        <w:rPr>
          <w:rFonts w:ascii="Times New Roman" w:hAnsi="Times New Roman" w:cs="Times New Roman"/>
          <w:sz w:val="24"/>
          <w:szCs w:val="24"/>
        </w:rPr>
        <w:t>формах:</w:t>
      </w:r>
    </w:p>
    <w:p w:rsidR="004E41D0" w:rsidRPr="00EC7CF9" w:rsidRDefault="00F37EB0" w:rsidP="00F37EB0">
      <w:pPr>
        <w:pBdr>
          <w:top w:val="none" w:sz="4" w:space="0" w:color="000000"/>
          <w:left w:val="none" w:sz="4" w:space="0" w:color="000000"/>
          <w:bottom w:val="none" w:sz="4" w:space="0" w:color="000000"/>
          <w:right w:val="none" w:sz="4" w:space="0" w:color="000000"/>
        </w:pBdr>
        <w:spacing w:before="43"/>
        <w:jc w:val="both"/>
        <w:rPr>
          <w:rFonts w:ascii="Times New Roman" w:hAnsi="Times New Roman" w:cs="Times New Roman"/>
          <w:sz w:val="24"/>
          <w:szCs w:val="24"/>
        </w:rPr>
      </w:pPr>
      <w:r w:rsidRPr="00EC7CF9">
        <w:rPr>
          <w:rFonts w:ascii="Times New Roman" w:eastAsia="Wingdings" w:hAnsi="Times New Roman" w:cs="Times New Roman"/>
          <w:sz w:val="24"/>
          <w:szCs w:val="24"/>
        </w:rPr>
        <w:t xml:space="preserve">- </w:t>
      </w:r>
      <w:r w:rsidR="004E41D0" w:rsidRPr="00EC7CF9">
        <w:rPr>
          <w:rFonts w:ascii="Times New Roman" w:hAnsi="Times New Roman" w:cs="Times New Roman"/>
          <w:sz w:val="24"/>
          <w:szCs w:val="24"/>
        </w:rPr>
        <w:t>разработка</w:t>
      </w:r>
      <w:r w:rsidR="004E41D0" w:rsidRPr="00EC7CF9">
        <w:rPr>
          <w:rFonts w:ascii="Times New Roman" w:hAnsi="Times New Roman" w:cs="Times New Roman"/>
          <w:spacing w:val="85"/>
          <w:sz w:val="24"/>
          <w:szCs w:val="24"/>
        </w:rPr>
        <w:t xml:space="preserve"> </w:t>
      </w:r>
      <w:r w:rsidR="004E41D0" w:rsidRPr="00EC7CF9">
        <w:rPr>
          <w:rFonts w:ascii="Times New Roman" w:hAnsi="Times New Roman" w:cs="Times New Roman"/>
          <w:sz w:val="24"/>
          <w:szCs w:val="24"/>
        </w:rPr>
        <w:t>и</w:t>
      </w:r>
      <w:r w:rsidR="004E41D0" w:rsidRPr="00EC7CF9">
        <w:rPr>
          <w:rFonts w:ascii="Times New Roman" w:hAnsi="Times New Roman" w:cs="Times New Roman"/>
          <w:spacing w:val="87"/>
          <w:sz w:val="24"/>
          <w:szCs w:val="24"/>
        </w:rPr>
        <w:t xml:space="preserve"> </w:t>
      </w:r>
      <w:r w:rsidR="004E41D0" w:rsidRPr="00EC7CF9">
        <w:rPr>
          <w:rFonts w:ascii="Times New Roman" w:hAnsi="Times New Roman" w:cs="Times New Roman"/>
          <w:sz w:val="24"/>
          <w:szCs w:val="24"/>
        </w:rPr>
        <w:t>реализация</w:t>
      </w:r>
      <w:r w:rsidR="004E41D0" w:rsidRPr="00EC7CF9">
        <w:rPr>
          <w:rFonts w:ascii="Times New Roman" w:hAnsi="Times New Roman" w:cs="Times New Roman"/>
          <w:spacing w:val="86"/>
          <w:sz w:val="24"/>
          <w:szCs w:val="24"/>
        </w:rPr>
        <w:t xml:space="preserve"> </w:t>
      </w:r>
      <w:r w:rsidR="004E41D0" w:rsidRPr="00EC7CF9">
        <w:rPr>
          <w:rFonts w:ascii="Times New Roman" w:hAnsi="Times New Roman" w:cs="Times New Roman"/>
          <w:sz w:val="24"/>
          <w:szCs w:val="24"/>
        </w:rPr>
        <w:t>значимых</w:t>
      </w:r>
      <w:r w:rsidR="004E41D0" w:rsidRPr="00EC7CF9">
        <w:rPr>
          <w:rFonts w:ascii="Times New Roman" w:hAnsi="Times New Roman" w:cs="Times New Roman"/>
          <w:spacing w:val="88"/>
          <w:sz w:val="24"/>
          <w:szCs w:val="24"/>
        </w:rPr>
        <w:t xml:space="preserve"> </w:t>
      </w:r>
      <w:r w:rsidR="004E41D0" w:rsidRPr="00EC7CF9">
        <w:rPr>
          <w:rFonts w:ascii="Times New Roman" w:hAnsi="Times New Roman" w:cs="Times New Roman"/>
          <w:sz w:val="24"/>
          <w:szCs w:val="24"/>
        </w:rPr>
        <w:t>событий</w:t>
      </w:r>
      <w:r w:rsidR="004E41D0" w:rsidRPr="00EC7CF9">
        <w:rPr>
          <w:rFonts w:ascii="Times New Roman" w:hAnsi="Times New Roman" w:cs="Times New Roman"/>
          <w:spacing w:val="85"/>
          <w:sz w:val="24"/>
          <w:szCs w:val="24"/>
        </w:rPr>
        <w:t xml:space="preserve"> </w:t>
      </w:r>
      <w:r w:rsidR="004E41D0" w:rsidRPr="00EC7CF9">
        <w:rPr>
          <w:rFonts w:ascii="Times New Roman" w:hAnsi="Times New Roman" w:cs="Times New Roman"/>
          <w:sz w:val="24"/>
          <w:szCs w:val="24"/>
        </w:rPr>
        <w:t>в</w:t>
      </w:r>
      <w:r w:rsidR="004E41D0" w:rsidRPr="00EC7CF9">
        <w:rPr>
          <w:rFonts w:ascii="Times New Roman" w:hAnsi="Times New Roman" w:cs="Times New Roman"/>
          <w:spacing w:val="86"/>
          <w:sz w:val="24"/>
          <w:szCs w:val="24"/>
        </w:rPr>
        <w:t xml:space="preserve"> </w:t>
      </w:r>
      <w:r w:rsidR="004E41D0" w:rsidRPr="00EC7CF9">
        <w:rPr>
          <w:rFonts w:ascii="Times New Roman" w:hAnsi="Times New Roman" w:cs="Times New Roman"/>
          <w:sz w:val="24"/>
          <w:szCs w:val="24"/>
        </w:rPr>
        <w:t>ведущих</w:t>
      </w:r>
      <w:r w:rsidR="004E41D0" w:rsidRPr="00EC7CF9">
        <w:rPr>
          <w:rFonts w:ascii="Times New Roman" w:hAnsi="Times New Roman" w:cs="Times New Roman"/>
          <w:spacing w:val="88"/>
          <w:sz w:val="24"/>
          <w:szCs w:val="24"/>
        </w:rPr>
        <w:t xml:space="preserve"> </w:t>
      </w:r>
      <w:r w:rsidR="004E41D0" w:rsidRPr="00EC7CF9">
        <w:rPr>
          <w:rFonts w:ascii="Times New Roman" w:hAnsi="Times New Roman" w:cs="Times New Roman"/>
          <w:spacing w:val="-1"/>
          <w:sz w:val="24"/>
          <w:szCs w:val="24"/>
        </w:rPr>
        <w:t>видах</w:t>
      </w:r>
      <w:r w:rsidR="004E41D0" w:rsidRPr="00EC7CF9">
        <w:rPr>
          <w:rFonts w:ascii="Times New Roman" w:hAnsi="Times New Roman" w:cs="Times New Roman"/>
          <w:sz w:val="24"/>
          <w:szCs w:val="24"/>
        </w:rPr>
        <w:t xml:space="preserve"> деятельности</w:t>
      </w:r>
      <w:r w:rsidR="004E41D0" w:rsidRPr="00EC7CF9">
        <w:rPr>
          <w:rFonts w:ascii="Times New Roman" w:hAnsi="Times New Roman" w:cs="Times New Roman"/>
          <w:spacing w:val="87"/>
          <w:sz w:val="24"/>
          <w:szCs w:val="24"/>
        </w:rPr>
        <w:t xml:space="preserve"> </w:t>
      </w:r>
      <w:r w:rsidR="004E41D0" w:rsidRPr="00EC7CF9">
        <w:rPr>
          <w:rFonts w:ascii="Times New Roman" w:hAnsi="Times New Roman" w:cs="Times New Roman"/>
          <w:spacing w:val="1"/>
          <w:sz w:val="24"/>
          <w:szCs w:val="24"/>
        </w:rPr>
        <w:t xml:space="preserve">(детско </w:t>
      </w:r>
      <w:r w:rsidR="004E41D0" w:rsidRPr="00EC7CF9">
        <w:rPr>
          <w:rFonts w:ascii="Times New Roman" w:hAnsi="Times New Roman" w:cs="Times New Roman"/>
          <w:sz w:val="24"/>
          <w:szCs w:val="24"/>
        </w:rPr>
        <w:t>- взрослый</w:t>
      </w:r>
      <w:r w:rsidR="004E41D0" w:rsidRPr="00EC7CF9">
        <w:rPr>
          <w:rFonts w:ascii="Times New Roman" w:hAnsi="Times New Roman" w:cs="Times New Roman"/>
          <w:spacing w:val="27"/>
          <w:sz w:val="24"/>
          <w:szCs w:val="24"/>
        </w:rPr>
        <w:t xml:space="preserve"> </w:t>
      </w:r>
      <w:r w:rsidR="004E41D0" w:rsidRPr="00EC7CF9">
        <w:rPr>
          <w:rFonts w:ascii="Times New Roman" w:hAnsi="Times New Roman" w:cs="Times New Roman"/>
          <w:sz w:val="24"/>
          <w:szCs w:val="24"/>
        </w:rPr>
        <w:t>спектакль,</w:t>
      </w:r>
      <w:r w:rsidR="004E41D0" w:rsidRPr="00EC7CF9">
        <w:rPr>
          <w:rFonts w:ascii="Times New Roman" w:hAnsi="Times New Roman" w:cs="Times New Roman"/>
          <w:spacing w:val="24"/>
          <w:sz w:val="24"/>
          <w:szCs w:val="24"/>
        </w:rPr>
        <w:t xml:space="preserve"> </w:t>
      </w:r>
      <w:r w:rsidR="004E41D0" w:rsidRPr="00EC7CF9">
        <w:rPr>
          <w:rFonts w:ascii="Times New Roman" w:hAnsi="Times New Roman" w:cs="Times New Roman"/>
          <w:sz w:val="24"/>
          <w:szCs w:val="24"/>
        </w:rPr>
        <w:t>построение</w:t>
      </w:r>
      <w:r w:rsidR="004E41D0" w:rsidRPr="00EC7CF9">
        <w:rPr>
          <w:rFonts w:ascii="Times New Roman" w:hAnsi="Times New Roman" w:cs="Times New Roman"/>
          <w:spacing w:val="25"/>
          <w:sz w:val="24"/>
          <w:szCs w:val="24"/>
        </w:rPr>
        <w:t xml:space="preserve"> </w:t>
      </w:r>
      <w:r w:rsidR="004E41D0" w:rsidRPr="00EC7CF9">
        <w:rPr>
          <w:rFonts w:ascii="Times New Roman" w:hAnsi="Times New Roman" w:cs="Times New Roman"/>
          <w:sz w:val="24"/>
          <w:szCs w:val="24"/>
        </w:rPr>
        <w:t>эксперимента,</w:t>
      </w:r>
      <w:r w:rsidR="004E41D0" w:rsidRPr="00EC7CF9">
        <w:rPr>
          <w:rFonts w:ascii="Times New Roman" w:hAnsi="Times New Roman" w:cs="Times New Roman"/>
          <w:spacing w:val="26"/>
          <w:sz w:val="24"/>
          <w:szCs w:val="24"/>
        </w:rPr>
        <w:t xml:space="preserve"> </w:t>
      </w:r>
      <w:r w:rsidR="004E41D0" w:rsidRPr="00EC7CF9">
        <w:rPr>
          <w:rFonts w:ascii="Times New Roman" w:hAnsi="Times New Roman" w:cs="Times New Roman"/>
          <w:spacing w:val="1"/>
          <w:sz w:val="24"/>
          <w:szCs w:val="24"/>
        </w:rPr>
        <w:t>совместное</w:t>
      </w:r>
      <w:r w:rsidR="004E41D0" w:rsidRPr="00EC7CF9">
        <w:rPr>
          <w:rFonts w:ascii="Times New Roman" w:hAnsi="Times New Roman" w:cs="Times New Roman"/>
          <w:spacing w:val="25"/>
          <w:sz w:val="24"/>
          <w:szCs w:val="24"/>
        </w:rPr>
        <w:t xml:space="preserve"> </w:t>
      </w:r>
      <w:r w:rsidR="004E41D0" w:rsidRPr="00EC7CF9">
        <w:rPr>
          <w:rFonts w:ascii="Times New Roman" w:hAnsi="Times New Roman" w:cs="Times New Roman"/>
          <w:sz w:val="24"/>
          <w:szCs w:val="24"/>
        </w:rPr>
        <w:t>конструирование,</w:t>
      </w:r>
      <w:r w:rsidR="004E41D0" w:rsidRPr="00EC7CF9">
        <w:rPr>
          <w:rFonts w:ascii="Times New Roman" w:hAnsi="Times New Roman" w:cs="Times New Roman"/>
          <w:spacing w:val="26"/>
          <w:sz w:val="24"/>
          <w:szCs w:val="24"/>
        </w:rPr>
        <w:t xml:space="preserve"> </w:t>
      </w:r>
      <w:r w:rsidR="004E41D0" w:rsidRPr="00EC7CF9">
        <w:rPr>
          <w:rFonts w:ascii="Times New Roman" w:hAnsi="Times New Roman" w:cs="Times New Roman"/>
          <w:sz w:val="24"/>
          <w:szCs w:val="24"/>
        </w:rPr>
        <w:t>спортивные игры и др.);</w:t>
      </w:r>
      <w:r w:rsidR="004E41D0" w:rsidRPr="00EC7CF9">
        <w:rPr>
          <w:rFonts w:ascii="Times New Roman" w:eastAsia="Arial" w:hAnsi="Times New Roman" w:cs="Times New Roman"/>
          <w:sz w:val="24"/>
          <w:szCs w:val="24"/>
        </w:rPr>
        <w:t> </w:t>
      </w:r>
    </w:p>
    <w:p w:rsidR="00F37EB0" w:rsidRPr="00EC7CF9" w:rsidRDefault="00F37EB0" w:rsidP="00F37EB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eastAsia="Wingdings" w:hAnsi="Times New Roman" w:cs="Times New Roman"/>
          <w:sz w:val="24"/>
          <w:szCs w:val="24"/>
        </w:rPr>
        <w:lastRenderedPageBreak/>
        <w:t xml:space="preserve">- </w:t>
      </w:r>
      <w:r w:rsidR="004E41D0" w:rsidRPr="00EC7CF9">
        <w:rPr>
          <w:rFonts w:ascii="Times New Roman" w:hAnsi="Times New Roman" w:cs="Times New Roman"/>
          <w:sz w:val="24"/>
          <w:szCs w:val="24"/>
        </w:rPr>
        <w:t>проектирование</w:t>
      </w:r>
      <w:r w:rsidR="004E41D0" w:rsidRPr="00EC7CF9">
        <w:rPr>
          <w:rFonts w:ascii="Times New Roman" w:hAnsi="Times New Roman" w:cs="Times New Roman"/>
          <w:spacing w:val="138"/>
          <w:sz w:val="24"/>
          <w:szCs w:val="24"/>
        </w:rPr>
        <w:t xml:space="preserve"> </w:t>
      </w:r>
      <w:r w:rsidR="004E41D0" w:rsidRPr="00EC7CF9">
        <w:rPr>
          <w:rFonts w:ascii="Times New Roman" w:hAnsi="Times New Roman" w:cs="Times New Roman"/>
          <w:sz w:val="24"/>
          <w:szCs w:val="24"/>
        </w:rPr>
        <w:t>встреч,</w:t>
      </w:r>
      <w:r w:rsidR="004E41D0" w:rsidRPr="00EC7CF9">
        <w:rPr>
          <w:rFonts w:ascii="Times New Roman" w:hAnsi="Times New Roman" w:cs="Times New Roman"/>
          <w:spacing w:val="139"/>
          <w:sz w:val="24"/>
          <w:szCs w:val="24"/>
        </w:rPr>
        <w:t xml:space="preserve"> </w:t>
      </w:r>
      <w:r w:rsidR="004E41D0" w:rsidRPr="00EC7CF9">
        <w:rPr>
          <w:rFonts w:ascii="Times New Roman" w:hAnsi="Times New Roman" w:cs="Times New Roman"/>
          <w:sz w:val="24"/>
          <w:szCs w:val="24"/>
        </w:rPr>
        <w:t>общения</w:t>
      </w:r>
      <w:r w:rsidR="004E41D0" w:rsidRPr="00EC7CF9">
        <w:rPr>
          <w:rFonts w:ascii="Times New Roman" w:hAnsi="Times New Roman" w:cs="Times New Roman"/>
          <w:spacing w:val="139"/>
          <w:sz w:val="24"/>
          <w:szCs w:val="24"/>
        </w:rPr>
        <w:t xml:space="preserve"> </w:t>
      </w:r>
      <w:r w:rsidR="004E41D0" w:rsidRPr="00EC7CF9">
        <w:rPr>
          <w:rFonts w:ascii="Times New Roman" w:hAnsi="Times New Roman" w:cs="Times New Roman"/>
          <w:sz w:val="24"/>
          <w:szCs w:val="24"/>
        </w:rPr>
        <w:t>детей</w:t>
      </w:r>
      <w:r w:rsidR="004E41D0" w:rsidRPr="00EC7CF9">
        <w:rPr>
          <w:rFonts w:ascii="Times New Roman" w:hAnsi="Times New Roman" w:cs="Times New Roman"/>
          <w:spacing w:val="138"/>
          <w:sz w:val="24"/>
          <w:szCs w:val="24"/>
        </w:rPr>
        <w:t xml:space="preserve"> </w:t>
      </w:r>
      <w:r w:rsidR="004E41D0" w:rsidRPr="00EC7CF9">
        <w:rPr>
          <w:rFonts w:ascii="Times New Roman" w:hAnsi="Times New Roman" w:cs="Times New Roman"/>
          <w:spacing w:val="-1"/>
          <w:sz w:val="24"/>
          <w:szCs w:val="24"/>
        </w:rPr>
        <w:t>со</w:t>
      </w:r>
      <w:r w:rsidR="004E41D0" w:rsidRPr="00EC7CF9">
        <w:rPr>
          <w:rFonts w:ascii="Times New Roman" w:hAnsi="Times New Roman" w:cs="Times New Roman"/>
          <w:spacing w:val="140"/>
          <w:sz w:val="24"/>
          <w:szCs w:val="24"/>
        </w:rPr>
        <w:t xml:space="preserve"> </w:t>
      </w:r>
      <w:r w:rsidR="004E41D0" w:rsidRPr="00EC7CF9">
        <w:rPr>
          <w:rFonts w:ascii="Times New Roman" w:hAnsi="Times New Roman" w:cs="Times New Roman"/>
          <w:sz w:val="24"/>
          <w:szCs w:val="24"/>
        </w:rPr>
        <w:t>старшими,</w:t>
      </w:r>
      <w:r w:rsidR="004E41D0" w:rsidRPr="00EC7CF9">
        <w:rPr>
          <w:rFonts w:ascii="Times New Roman" w:hAnsi="Times New Roman" w:cs="Times New Roman"/>
          <w:spacing w:val="139"/>
          <w:sz w:val="24"/>
          <w:szCs w:val="24"/>
        </w:rPr>
        <w:t xml:space="preserve"> </w:t>
      </w:r>
      <w:r w:rsidR="004E41D0" w:rsidRPr="00EC7CF9">
        <w:rPr>
          <w:rFonts w:ascii="Times New Roman" w:hAnsi="Times New Roman" w:cs="Times New Roman"/>
          <w:sz w:val="24"/>
          <w:szCs w:val="24"/>
        </w:rPr>
        <w:t>младшими,</w:t>
      </w:r>
      <w:r w:rsidR="004E41D0" w:rsidRPr="00EC7CF9">
        <w:rPr>
          <w:rFonts w:ascii="Times New Roman" w:hAnsi="Times New Roman" w:cs="Times New Roman"/>
          <w:spacing w:val="139"/>
          <w:sz w:val="24"/>
          <w:szCs w:val="24"/>
        </w:rPr>
        <w:t xml:space="preserve"> </w:t>
      </w:r>
      <w:r w:rsidR="004E41D0" w:rsidRPr="00EC7CF9">
        <w:rPr>
          <w:rFonts w:ascii="Times New Roman" w:hAnsi="Times New Roman" w:cs="Times New Roman"/>
          <w:sz w:val="24"/>
          <w:szCs w:val="24"/>
        </w:rPr>
        <w:t>ровесниками,</w:t>
      </w:r>
      <w:r w:rsidR="004E41D0" w:rsidRPr="00EC7CF9">
        <w:rPr>
          <w:rFonts w:ascii="Times New Roman" w:hAnsi="Times New Roman" w:cs="Times New Roman"/>
          <w:spacing w:val="137"/>
          <w:sz w:val="24"/>
          <w:szCs w:val="24"/>
        </w:rPr>
        <w:t xml:space="preserve"> </w:t>
      </w:r>
      <w:r w:rsidR="004E41D0" w:rsidRPr="00EC7CF9">
        <w:rPr>
          <w:rFonts w:ascii="Times New Roman" w:hAnsi="Times New Roman" w:cs="Times New Roman"/>
          <w:sz w:val="24"/>
          <w:szCs w:val="24"/>
        </w:rPr>
        <w:t>с взрослыми,</w:t>
      </w:r>
      <w:r w:rsidR="004E41D0" w:rsidRPr="00EC7CF9">
        <w:rPr>
          <w:rFonts w:ascii="Times New Roman" w:hAnsi="Times New Roman" w:cs="Times New Roman"/>
          <w:spacing w:val="110"/>
          <w:sz w:val="24"/>
          <w:szCs w:val="24"/>
        </w:rPr>
        <w:t xml:space="preserve"> </w:t>
      </w:r>
      <w:r w:rsidR="004E41D0" w:rsidRPr="00EC7CF9">
        <w:rPr>
          <w:rFonts w:ascii="Times New Roman" w:hAnsi="Times New Roman" w:cs="Times New Roman"/>
          <w:sz w:val="24"/>
          <w:szCs w:val="24"/>
        </w:rPr>
        <w:t>с</w:t>
      </w:r>
      <w:r w:rsidR="004E41D0" w:rsidRPr="00EC7CF9">
        <w:rPr>
          <w:rFonts w:ascii="Times New Roman" w:hAnsi="Times New Roman" w:cs="Times New Roman"/>
          <w:spacing w:val="109"/>
          <w:sz w:val="24"/>
          <w:szCs w:val="24"/>
        </w:rPr>
        <w:t xml:space="preserve"> </w:t>
      </w:r>
      <w:r w:rsidR="004E41D0" w:rsidRPr="00EC7CF9">
        <w:rPr>
          <w:rFonts w:ascii="Times New Roman" w:hAnsi="Times New Roman" w:cs="Times New Roman"/>
          <w:sz w:val="24"/>
          <w:szCs w:val="24"/>
        </w:rPr>
        <w:t>носителями</w:t>
      </w:r>
      <w:r w:rsidR="004E41D0" w:rsidRPr="00EC7CF9">
        <w:rPr>
          <w:rFonts w:ascii="Times New Roman" w:hAnsi="Times New Roman" w:cs="Times New Roman"/>
          <w:spacing w:val="111"/>
          <w:sz w:val="24"/>
          <w:szCs w:val="24"/>
        </w:rPr>
        <w:t xml:space="preserve"> </w:t>
      </w:r>
      <w:r w:rsidR="004E41D0" w:rsidRPr="00EC7CF9">
        <w:rPr>
          <w:rFonts w:ascii="Times New Roman" w:hAnsi="Times New Roman" w:cs="Times New Roman"/>
          <w:sz w:val="24"/>
          <w:szCs w:val="24"/>
        </w:rPr>
        <w:t>воспитательно</w:t>
      </w:r>
      <w:r w:rsidR="004E41D0" w:rsidRPr="00EC7CF9">
        <w:rPr>
          <w:rFonts w:ascii="Times New Roman" w:hAnsi="Times New Roman" w:cs="Times New Roman"/>
          <w:spacing w:val="110"/>
          <w:sz w:val="24"/>
          <w:szCs w:val="24"/>
        </w:rPr>
        <w:t xml:space="preserve"> </w:t>
      </w:r>
      <w:r w:rsidR="004E41D0" w:rsidRPr="00EC7CF9">
        <w:rPr>
          <w:rFonts w:ascii="Times New Roman" w:hAnsi="Times New Roman" w:cs="Times New Roman"/>
          <w:spacing w:val="-1"/>
          <w:sz w:val="24"/>
          <w:szCs w:val="24"/>
        </w:rPr>
        <w:t>значимых</w:t>
      </w:r>
      <w:r w:rsidR="004E41D0" w:rsidRPr="00EC7CF9">
        <w:rPr>
          <w:rFonts w:ascii="Times New Roman" w:hAnsi="Times New Roman" w:cs="Times New Roman"/>
          <w:spacing w:val="112"/>
          <w:sz w:val="24"/>
          <w:szCs w:val="24"/>
        </w:rPr>
        <w:t xml:space="preserve"> </w:t>
      </w:r>
      <w:r w:rsidR="004E41D0" w:rsidRPr="00EC7CF9">
        <w:rPr>
          <w:rFonts w:ascii="Times New Roman" w:hAnsi="Times New Roman" w:cs="Times New Roman"/>
          <w:sz w:val="24"/>
          <w:szCs w:val="24"/>
        </w:rPr>
        <w:t>культурных</w:t>
      </w:r>
      <w:r w:rsidR="004E41D0" w:rsidRPr="00EC7CF9">
        <w:rPr>
          <w:rFonts w:ascii="Times New Roman" w:hAnsi="Times New Roman" w:cs="Times New Roman"/>
          <w:spacing w:val="112"/>
          <w:sz w:val="24"/>
          <w:szCs w:val="24"/>
        </w:rPr>
        <w:t xml:space="preserve"> </w:t>
      </w:r>
      <w:r w:rsidR="004E41D0" w:rsidRPr="00EC7CF9">
        <w:rPr>
          <w:rFonts w:ascii="Times New Roman" w:hAnsi="Times New Roman" w:cs="Times New Roman"/>
          <w:sz w:val="24"/>
          <w:szCs w:val="24"/>
        </w:rPr>
        <w:t>практик</w:t>
      </w:r>
      <w:r w:rsidR="004E41D0" w:rsidRPr="00EC7CF9">
        <w:rPr>
          <w:rFonts w:ascii="Times New Roman" w:hAnsi="Times New Roman" w:cs="Times New Roman"/>
          <w:spacing w:val="111"/>
          <w:sz w:val="24"/>
          <w:szCs w:val="24"/>
        </w:rPr>
        <w:t xml:space="preserve"> </w:t>
      </w:r>
      <w:r w:rsidR="004E41D0" w:rsidRPr="00EC7CF9">
        <w:rPr>
          <w:rFonts w:ascii="Times New Roman" w:hAnsi="Times New Roman" w:cs="Times New Roman"/>
          <w:sz w:val="24"/>
          <w:szCs w:val="24"/>
        </w:rPr>
        <w:t>(искусство, литература,</w:t>
      </w:r>
      <w:r w:rsidR="004E41D0" w:rsidRPr="00EC7CF9">
        <w:rPr>
          <w:rFonts w:ascii="Times New Roman" w:hAnsi="Times New Roman" w:cs="Times New Roman"/>
          <w:spacing w:val="60"/>
          <w:sz w:val="24"/>
          <w:szCs w:val="24"/>
        </w:rPr>
        <w:t xml:space="preserve"> </w:t>
      </w:r>
      <w:r w:rsidR="004E41D0" w:rsidRPr="00EC7CF9">
        <w:rPr>
          <w:rFonts w:ascii="Times New Roman" w:hAnsi="Times New Roman" w:cs="Times New Roman"/>
          <w:sz w:val="24"/>
          <w:szCs w:val="24"/>
        </w:rPr>
        <w:t>прикладное</w:t>
      </w:r>
      <w:r w:rsidR="004E41D0" w:rsidRPr="00EC7CF9">
        <w:rPr>
          <w:rFonts w:ascii="Times New Roman" w:hAnsi="Times New Roman" w:cs="Times New Roman"/>
          <w:spacing w:val="59"/>
          <w:sz w:val="24"/>
          <w:szCs w:val="24"/>
        </w:rPr>
        <w:t xml:space="preserve"> </w:t>
      </w:r>
      <w:r w:rsidR="004E41D0" w:rsidRPr="00EC7CF9">
        <w:rPr>
          <w:rFonts w:ascii="Times New Roman" w:hAnsi="Times New Roman" w:cs="Times New Roman"/>
          <w:sz w:val="24"/>
          <w:szCs w:val="24"/>
        </w:rPr>
        <w:t>творчество</w:t>
      </w:r>
      <w:r w:rsidR="004E41D0" w:rsidRPr="00EC7CF9">
        <w:rPr>
          <w:rFonts w:ascii="Times New Roman" w:hAnsi="Times New Roman" w:cs="Times New Roman"/>
          <w:spacing w:val="60"/>
          <w:sz w:val="24"/>
          <w:szCs w:val="24"/>
        </w:rPr>
        <w:t xml:space="preserve"> </w:t>
      </w:r>
      <w:r w:rsidR="004E41D0" w:rsidRPr="00EC7CF9">
        <w:rPr>
          <w:rFonts w:ascii="Times New Roman" w:hAnsi="Times New Roman" w:cs="Times New Roman"/>
          <w:sz w:val="24"/>
          <w:szCs w:val="24"/>
        </w:rPr>
        <w:t>и</w:t>
      </w:r>
      <w:r w:rsidR="004E41D0" w:rsidRPr="00EC7CF9">
        <w:rPr>
          <w:rFonts w:ascii="Times New Roman" w:hAnsi="Times New Roman" w:cs="Times New Roman"/>
          <w:spacing w:val="61"/>
          <w:sz w:val="24"/>
          <w:szCs w:val="24"/>
        </w:rPr>
        <w:t xml:space="preserve"> </w:t>
      </w:r>
      <w:r w:rsidR="004E41D0" w:rsidRPr="00EC7CF9">
        <w:rPr>
          <w:rFonts w:ascii="Times New Roman" w:hAnsi="Times New Roman" w:cs="Times New Roman"/>
          <w:sz w:val="24"/>
          <w:szCs w:val="24"/>
        </w:rPr>
        <w:t>т.</w:t>
      </w:r>
      <w:r w:rsidR="004E41D0" w:rsidRPr="00EC7CF9">
        <w:rPr>
          <w:rFonts w:ascii="Times New Roman" w:hAnsi="Times New Roman" w:cs="Times New Roman"/>
          <w:spacing w:val="59"/>
          <w:sz w:val="24"/>
          <w:szCs w:val="24"/>
        </w:rPr>
        <w:t xml:space="preserve"> </w:t>
      </w:r>
      <w:r w:rsidR="004E41D0" w:rsidRPr="00EC7CF9">
        <w:rPr>
          <w:rFonts w:ascii="Times New Roman" w:hAnsi="Times New Roman" w:cs="Times New Roman"/>
          <w:sz w:val="24"/>
          <w:szCs w:val="24"/>
        </w:rPr>
        <w:t>д.),</w:t>
      </w:r>
      <w:r w:rsidR="004E41D0" w:rsidRPr="00EC7CF9">
        <w:rPr>
          <w:rFonts w:ascii="Times New Roman" w:hAnsi="Times New Roman" w:cs="Times New Roman"/>
          <w:spacing w:val="62"/>
          <w:sz w:val="24"/>
          <w:szCs w:val="24"/>
        </w:rPr>
        <w:t xml:space="preserve"> </w:t>
      </w:r>
      <w:r w:rsidR="004E41D0" w:rsidRPr="00EC7CF9">
        <w:rPr>
          <w:rFonts w:ascii="Times New Roman" w:hAnsi="Times New Roman" w:cs="Times New Roman"/>
          <w:spacing w:val="1"/>
          <w:sz w:val="24"/>
          <w:szCs w:val="24"/>
        </w:rPr>
        <w:t>профессий,</w:t>
      </w:r>
      <w:r w:rsidR="004E41D0" w:rsidRPr="00EC7CF9">
        <w:rPr>
          <w:rFonts w:ascii="Times New Roman" w:hAnsi="Times New Roman" w:cs="Times New Roman"/>
          <w:spacing w:val="59"/>
          <w:sz w:val="24"/>
          <w:szCs w:val="24"/>
        </w:rPr>
        <w:t xml:space="preserve"> </w:t>
      </w:r>
      <w:r w:rsidR="004E41D0" w:rsidRPr="00EC7CF9">
        <w:rPr>
          <w:rFonts w:ascii="Times New Roman" w:hAnsi="Times New Roman" w:cs="Times New Roman"/>
          <w:sz w:val="24"/>
          <w:szCs w:val="24"/>
        </w:rPr>
        <w:t>культурных</w:t>
      </w:r>
      <w:r w:rsidR="004E41D0" w:rsidRPr="00EC7CF9">
        <w:rPr>
          <w:rFonts w:ascii="Times New Roman" w:hAnsi="Times New Roman" w:cs="Times New Roman"/>
          <w:spacing w:val="62"/>
          <w:sz w:val="24"/>
          <w:szCs w:val="24"/>
        </w:rPr>
        <w:t xml:space="preserve"> </w:t>
      </w:r>
      <w:r w:rsidR="004E41D0" w:rsidRPr="00EC7CF9">
        <w:rPr>
          <w:rFonts w:ascii="Times New Roman" w:hAnsi="Times New Roman" w:cs="Times New Roman"/>
          <w:sz w:val="24"/>
          <w:szCs w:val="24"/>
        </w:rPr>
        <w:t>традиций</w:t>
      </w:r>
      <w:r w:rsidR="004E41D0" w:rsidRPr="00EC7CF9">
        <w:rPr>
          <w:rFonts w:ascii="Times New Roman" w:hAnsi="Times New Roman" w:cs="Times New Roman"/>
          <w:spacing w:val="61"/>
          <w:sz w:val="24"/>
          <w:szCs w:val="24"/>
        </w:rPr>
        <w:t xml:space="preserve"> </w:t>
      </w:r>
      <w:r w:rsidR="004E41D0" w:rsidRPr="00EC7CF9">
        <w:rPr>
          <w:rFonts w:ascii="Times New Roman" w:hAnsi="Times New Roman" w:cs="Times New Roman"/>
          <w:sz w:val="24"/>
          <w:szCs w:val="24"/>
        </w:rPr>
        <w:t xml:space="preserve">народов России; </w:t>
      </w:r>
    </w:p>
    <w:p w:rsidR="004E41D0" w:rsidRPr="00EC7CF9" w:rsidRDefault="00F37EB0" w:rsidP="00F37EB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4E41D0" w:rsidRPr="00EC7CF9">
        <w:rPr>
          <w:rFonts w:ascii="Times New Roman" w:hAnsi="Times New Roman" w:cs="Times New Roman"/>
          <w:sz w:val="24"/>
          <w:szCs w:val="24"/>
        </w:rPr>
        <w:t>создание</w:t>
      </w:r>
      <w:r w:rsidR="004E41D0" w:rsidRPr="00EC7CF9">
        <w:rPr>
          <w:rFonts w:ascii="Times New Roman" w:hAnsi="Times New Roman" w:cs="Times New Roman"/>
          <w:spacing w:val="-1"/>
          <w:sz w:val="24"/>
          <w:szCs w:val="24"/>
        </w:rPr>
        <w:t xml:space="preserve"> </w:t>
      </w:r>
      <w:r w:rsidR="004E41D0" w:rsidRPr="00EC7CF9">
        <w:rPr>
          <w:rFonts w:ascii="Times New Roman" w:hAnsi="Times New Roman" w:cs="Times New Roman"/>
          <w:sz w:val="24"/>
          <w:szCs w:val="24"/>
        </w:rPr>
        <w:t>творческих</w:t>
      </w:r>
      <w:r w:rsidR="004E41D0" w:rsidRPr="00EC7CF9">
        <w:rPr>
          <w:rFonts w:ascii="Times New Roman" w:hAnsi="Times New Roman" w:cs="Times New Roman"/>
          <w:spacing w:val="2"/>
          <w:sz w:val="24"/>
          <w:szCs w:val="24"/>
        </w:rPr>
        <w:t xml:space="preserve"> </w:t>
      </w:r>
      <w:r w:rsidR="004E41D0" w:rsidRPr="00EC7CF9">
        <w:rPr>
          <w:rFonts w:ascii="Times New Roman" w:hAnsi="Times New Roman" w:cs="Times New Roman"/>
          <w:sz w:val="24"/>
          <w:szCs w:val="24"/>
        </w:rPr>
        <w:t>детско</w:t>
      </w:r>
      <w:r w:rsidR="004E41D0" w:rsidRPr="00EC7CF9">
        <w:rPr>
          <w:rFonts w:ascii="Times New Roman" w:hAnsi="Times New Roman" w:cs="Times New Roman"/>
          <w:spacing w:val="-1"/>
          <w:sz w:val="24"/>
          <w:szCs w:val="24"/>
        </w:rPr>
        <w:t>-</w:t>
      </w:r>
      <w:r w:rsidR="004E41D0" w:rsidRPr="00EC7CF9">
        <w:rPr>
          <w:rFonts w:ascii="Times New Roman" w:hAnsi="Times New Roman" w:cs="Times New Roman"/>
          <w:sz w:val="24"/>
          <w:szCs w:val="24"/>
        </w:rPr>
        <w:t>взрослых</w:t>
      </w:r>
      <w:r w:rsidR="004E41D0" w:rsidRPr="00EC7CF9">
        <w:rPr>
          <w:rFonts w:ascii="Times New Roman" w:hAnsi="Times New Roman" w:cs="Times New Roman"/>
          <w:spacing w:val="2"/>
          <w:sz w:val="24"/>
          <w:szCs w:val="24"/>
        </w:rPr>
        <w:t xml:space="preserve"> </w:t>
      </w:r>
      <w:r w:rsidR="004E41D0" w:rsidRPr="00EC7CF9">
        <w:rPr>
          <w:rFonts w:ascii="Times New Roman" w:hAnsi="Times New Roman" w:cs="Times New Roman"/>
          <w:sz w:val="24"/>
          <w:szCs w:val="24"/>
        </w:rPr>
        <w:t>проектов.</w:t>
      </w:r>
    </w:p>
    <w:p w:rsidR="004E41D0" w:rsidRPr="00EC7CF9" w:rsidRDefault="004E41D0" w:rsidP="004E41D0">
      <w:pPr>
        <w:pBdr>
          <w:top w:val="none" w:sz="4" w:space="0" w:color="000000"/>
          <w:left w:val="none" w:sz="4" w:space="0" w:color="000000"/>
          <w:bottom w:val="none" w:sz="4" w:space="0" w:color="000000"/>
          <w:right w:val="none" w:sz="4" w:space="0" w:color="000000"/>
        </w:pBdr>
        <w:spacing w:before="316"/>
        <w:ind w:firstLine="708"/>
        <w:jc w:val="both"/>
        <w:rPr>
          <w:rFonts w:ascii="Times New Roman" w:hAnsi="Times New Roman" w:cs="Times New Roman"/>
          <w:sz w:val="24"/>
          <w:szCs w:val="24"/>
        </w:rPr>
      </w:pPr>
      <w:r w:rsidRPr="00EC7CF9">
        <w:rPr>
          <w:rFonts w:ascii="Times New Roman" w:hAnsi="Times New Roman" w:cs="Times New Roman"/>
          <w:sz w:val="24"/>
          <w:szCs w:val="24"/>
        </w:rPr>
        <w:t>Проектирование</w:t>
      </w:r>
      <w:r w:rsidRPr="00EC7CF9">
        <w:rPr>
          <w:rFonts w:ascii="Times New Roman" w:hAnsi="Times New Roman" w:cs="Times New Roman"/>
          <w:spacing w:val="13"/>
          <w:sz w:val="24"/>
          <w:szCs w:val="24"/>
        </w:rPr>
        <w:t xml:space="preserve"> </w:t>
      </w:r>
      <w:r w:rsidRPr="00EC7CF9">
        <w:rPr>
          <w:rFonts w:ascii="Times New Roman" w:hAnsi="Times New Roman" w:cs="Times New Roman"/>
          <w:sz w:val="24"/>
          <w:szCs w:val="24"/>
        </w:rPr>
        <w:t>событий</w:t>
      </w:r>
      <w:r w:rsidRPr="00EC7CF9">
        <w:rPr>
          <w:rFonts w:ascii="Times New Roman" w:hAnsi="Times New Roman" w:cs="Times New Roman"/>
          <w:spacing w:val="15"/>
          <w:sz w:val="24"/>
          <w:szCs w:val="24"/>
        </w:rPr>
        <w:t xml:space="preserve"> </w:t>
      </w:r>
      <w:r w:rsidRPr="00EC7CF9">
        <w:rPr>
          <w:rFonts w:ascii="Times New Roman" w:hAnsi="Times New Roman" w:cs="Times New Roman"/>
          <w:sz w:val="24"/>
          <w:szCs w:val="24"/>
        </w:rPr>
        <w:t>позволяет</w:t>
      </w:r>
      <w:r w:rsidRPr="00EC7CF9">
        <w:rPr>
          <w:rFonts w:ascii="Times New Roman" w:hAnsi="Times New Roman" w:cs="Times New Roman"/>
          <w:spacing w:val="15"/>
          <w:sz w:val="24"/>
          <w:szCs w:val="24"/>
        </w:rPr>
        <w:t xml:space="preserve"> </w:t>
      </w:r>
      <w:r w:rsidRPr="00EC7CF9">
        <w:rPr>
          <w:rFonts w:ascii="Times New Roman" w:hAnsi="Times New Roman" w:cs="Times New Roman"/>
          <w:sz w:val="24"/>
          <w:szCs w:val="24"/>
        </w:rPr>
        <w:t>построить</w:t>
      </w:r>
      <w:r w:rsidRPr="00EC7CF9">
        <w:rPr>
          <w:rFonts w:ascii="Times New Roman" w:hAnsi="Times New Roman" w:cs="Times New Roman"/>
          <w:spacing w:val="15"/>
          <w:sz w:val="24"/>
          <w:szCs w:val="24"/>
        </w:rPr>
        <w:t xml:space="preserve"> </w:t>
      </w:r>
      <w:r w:rsidRPr="00EC7CF9">
        <w:rPr>
          <w:rFonts w:ascii="Times New Roman" w:hAnsi="Times New Roman" w:cs="Times New Roman"/>
          <w:sz w:val="24"/>
          <w:szCs w:val="24"/>
        </w:rPr>
        <w:t>целостный</w:t>
      </w:r>
      <w:r w:rsidRPr="00EC7CF9">
        <w:rPr>
          <w:rFonts w:ascii="Times New Roman" w:hAnsi="Times New Roman" w:cs="Times New Roman"/>
          <w:spacing w:val="15"/>
          <w:sz w:val="24"/>
          <w:szCs w:val="24"/>
        </w:rPr>
        <w:t xml:space="preserve"> </w:t>
      </w:r>
      <w:r w:rsidRPr="00EC7CF9">
        <w:rPr>
          <w:rFonts w:ascii="Times New Roman" w:hAnsi="Times New Roman" w:cs="Times New Roman"/>
          <w:sz w:val="24"/>
          <w:szCs w:val="24"/>
        </w:rPr>
        <w:t>годовой</w:t>
      </w:r>
      <w:r w:rsidRPr="00EC7CF9">
        <w:rPr>
          <w:rFonts w:ascii="Times New Roman" w:hAnsi="Times New Roman" w:cs="Times New Roman"/>
          <w:spacing w:val="12"/>
          <w:sz w:val="24"/>
          <w:szCs w:val="24"/>
        </w:rPr>
        <w:t xml:space="preserve"> </w:t>
      </w:r>
      <w:r w:rsidRPr="00EC7CF9">
        <w:rPr>
          <w:rFonts w:ascii="Times New Roman" w:hAnsi="Times New Roman" w:cs="Times New Roman"/>
          <w:sz w:val="24"/>
          <w:szCs w:val="24"/>
        </w:rPr>
        <w:t>цикл</w:t>
      </w:r>
      <w:r w:rsidRPr="00EC7CF9">
        <w:rPr>
          <w:rFonts w:ascii="Times New Roman" w:hAnsi="Times New Roman" w:cs="Times New Roman"/>
          <w:spacing w:val="14"/>
          <w:sz w:val="24"/>
          <w:szCs w:val="24"/>
        </w:rPr>
        <w:t xml:space="preserve"> </w:t>
      </w:r>
      <w:r w:rsidRPr="00EC7CF9">
        <w:rPr>
          <w:rFonts w:ascii="Times New Roman" w:hAnsi="Times New Roman" w:cs="Times New Roman"/>
          <w:sz w:val="24"/>
          <w:szCs w:val="24"/>
        </w:rPr>
        <w:t>методической</w:t>
      </w:r>
      <w:r w:rsidRPr="00EC7CF9">
        <w:rPr>
          <w:rFonts w:ascii="Times New Roman" w:hAnsi="Times New Roman" w:cs="Times New Roman"/>
          <w:spacing w:val="15"/>
          <w:sz w:val="24"/>
          <w:szCs w:val="24"/>
        </w:rPr>
        <w:t xml:space="preserve"> </w:t>
      </w:r>
      <w:r w:rsidRPr="00EC7CF9">
        <w:rPr>
          <w:rFonts w:ascii="Times New Roman" w:hAnsi="Times New Roman" w:cs="Times New Roman"/>
          <w:spacing w:val="-1"/>
          <w:sz w:val="24"/>
          <w:szCs w:val="24"/>
        </w:rPr>
        <w:t>работы</w:t>
      </w:r>
      <w:r w:rsidRPr="00EC7CF9">
        <w:rPr>
          <w:rFonts w:ascii="Times New Roman" w:hAnsi="Times New Roman" w:cs="Times New Roman"/>
          <w:spacing w:val="14"/>
          <w:sz w:val="24"/>
          <w:szCs w:val="24"/>
        </w:rPr>
        <w:t xml:space="preserve"> </w:t>
      </w:r>
      <w:r w:rsidRPr="00EC7CF9">
        <w:rPr>
          <w:rFonts w:ascii="Times New Roman" w:hAnsi="Times New Roman" w:cs="Times New Roman"/>
          <w:spacing w:val="1"/>
          <w:sz w:val="24"/>
          <w:szCs w:val="24"/>
        </w:rPr>
        <w:t xml:space="preserve">на </w:t>
      </w:r>
      <w:r w:rsidRPr="00EC7CF9">
        <w:rPr>
          <w:rFonts w:ascii="Times New Roman" w:hAnsi="Times New Roman" w:cs="Times New Roman"/>
          <w:sz w:val="24"/>
          <w:szCs w:val="24"/>
        </w:rPr>
        <w:t>основе</w:t>
      </w:r>
      <w:r w:rsidRPr="00EC7CF9">
        <w:rPr>
          <w:rFonts w:ascii="Times New Roman" w:hAnsi="Times New Roman" w:cs="Times New Roman"/>
          <w:spacing w:val="20"/>
          <w:sz w:val="24"/>
          <w:szCs w:val="24"/>
        </w:rPr>
        <w:t xml:space="preserve"> </w:t>
      </w:r>
      <w:r w:rsidRPr="00EC7CF9">
        <w:rPr>
          <w:rFonts w:ascii="Times New Roman" w:hAnsi="Times New Roman" w:cs="Times New Roman"/>
          <w:sz w:val="24"/>
          <w:szCs w:val="24"/>
        </w:rPr>
        <w:t>традиционных</w:t>
      </w:r>
      <w:r w:rsidRPr="00EC7CF9">
        <w:rPr>
          <w:rFonts w:ascii="Times New Roman" w:hAnsi="Times New Roman" w:cs="Times New Roman"/>
          <w:spacing w:val="19"/>
          <w:sz w:val="24"/>
          <w:szCs w:val="24"/>
        </w:rPr>
        <w:t xml:space="preserve"> </w:t>
      </w:r>
      <w:r w:rsidRPr="00EC7CF9">
        <w:rPr>
          <w:rFonts w:ascii="Times New Roman" w:hAnsi="Times New Roman" w:cs="Times New Roman"/>
          <w:sz w:val="24"/>
          <w:szCs w:val="24"/>
        </w:rPr>
        <w:t>ценностей</w:t>
      </w:r>
      <w:r w:rsidRPr="00EC7CF9">
        <w:rPr>
          <w:rFonts w:ascii="Times New Roman" w:hAnsi="Times New Roman" w:cs="Times New Roman"/>
          <w:spacing w:val="20"/>
          <w:sz w:val="24"/>
          <w:szCs w:val="24"/>
        </w:rPr>
        <w:t xml:space="preserve"> </w:t>
      </w:r>
      <w:r w:rsidRPr="00EC7CF9">
        <w:rPr>
          <w:rFonts w:ascii="Times New Roman" w:hAnsi="Times New Roman" w:cs="Times New Roman"/>
          <w:sz w:val="24"/>
          <w:szCs w:val="24"/>
        </w:rPr>
        <w:t>российского</w:t>
      </w:r>
      <w:r w:rsidRPr="00EC7CF9">
        <w:rPr>
          <w:rFonts w:ascii="Times New Roman" w:hAnsi="Times New Roman" w:cs="Times New Roman"/>
          <w:spacing w:val="19"/>
          <w:sz w:val="24"/>
          <w:szCs w:val="24"/>
        </w:rPr>
        <w:t xml:space="preserve"> </w:t>
      </w:r>
      <w:r w:rsidRPr="00EC7CF9">
        <w:rPr>
          <w:rFonts w:ascii="Times New Roman" w:hAnsi="Times New Roman" w:cs="Times New Roman"/>
          <w:sz w:val="24"/>
          <w:szCs w:val="24"/>
        </w:rPr>
        <w:t>общества.</w:t>
      </w:r>
      <w:r w:rsidRPr="00EC7CF9">
        <w:rPr>
          <w:rFonts w:ascii="Times New Roman" w:hAnsi="Times New Roman" w:cs="Times New Roman"/>
          <w:spacing w:val="22"/>
          <w:sz w:val="24"/>
          <w:szCs w:val="24"/>
        </w:rPr>
        <w:t xml:space="preserve"> </w:t>
      </w:r>
      <w:r w:rsidRPr="00EC7CF9">
        <w:rPr>
          <w:rFonts w:ascii="Times New Roman" w:hAnsi="Times New Roman" w:cs="Times New Roman"/>
          <w:sz w:val="24"/>
          <w:szCs w:val="24"/>
        </w:rPr>
        <w:t>Это</w:t>
      </w:r>
      <w:r w:rsidRPr="00EC7CF9">
        <w:rPr>
          <w:rFonts w:ascii="Times New Roman" w:hAnsi="Times New Roman" w:cs="Times New Roman"/>
          <w:spacing w:val="21"/>
          <w:sz w:val="24"/>
          <w:szCs w:val="24"/>
        </w:rPr>
        <w:t xml:space="preserve"> </w:t>
      </w:r>
      <w:r w:rsidRPr="00EC7CF9">
        <w:rPr>
          <w:rFonts w:ascii="Times New Roman" w:hAnsi="Times New Roman" w:cs="Times New Roman"/>
          <w:sz w:val="24"/>
          <w:szCs w:val="24"/>
        </w:rPr>
        <w:t>поможет</w:t>
      </w:r>
      <w:r w:rsidRPr="00EC7CF9">
        <w:rPr>
          <w:rFonts w:ascii="Times New Roman" w:hAnsi="Times New Roman" w:cs="Times New Roman"/>
          <w:spacing w:val="22"/>
          <w:sz w:val="24"/>
          <w:szCs w:val="24"/>
        </w:rPr>
        <w:t xml:space="preserve"> </w:t>
      </w:r>
      <w:r w:rsidRPr="00EC7CF9">
        <w:rPr>
          <w:rFonts w:ascii="Times New Roman" w:hAnsi="Times New Roman" w:cs="Times New Roman"/>
          <w:sz w:val="24"/>
          <w:szCs w:val="24"/>
        </w:rPr>
        <w:t>каждому</w:t>
      </w:r>
      <w:r w:rsidRPr="00EC7CF9">
        <w:rPr>
          <w:rFonts w:ascii="Times New Roman" w:hAnsi="Times New Roman" w:cs="Times New Roman"/>
          <w:spacing w:val="14"/>
          <w:sz w:val="24"/>
          <w:szCs w:val="24"/>
        </w:rPr>
        <w:t xml:space="preserve"> </w:t>
      </w:r>
      <w:r w:rsidRPr="00EC7CF9">
        <w:rPr>
          <w:rFonts w:ascii="Times New Roman" w:hAnsi="Times New Roman" w:cs="Times New Roman"/>
          <w:spacing w:val="2"/>
          <w:sz w:val="24"/>
          <w:szCs w:val="24"/>
        </w:rPr>
        <w:t>педагогу</w:t>
      </w:r>
      <w:r w:rsidRPr="00EC7CF9">
        <w:rPr>
          <w:rFonts w:ascii="Times New Roman" w:hAnsi="Times New Roman" w:cs="Times New Roman"/>
          <w:spacing w:val="15"/>
          <w:sz w:val="24"/>
          <w:szCs w:val="24"/>
        </w:rPr>
        <w:t xml:space="preserve"> </w:t>
      </w:r>
      <w:r w:rsidRPr="00EC7CF9">
        <w:rPr>
          <w:rFonts w:ascii="Times New Roman" w:hAnsi="Times New Roman" w:cs="Times New Roman"/>
          <w:sz w:val="24"/>
          <w:szCs w:val="24"/>
        </w:rPr>
        <w:t>создать тематический</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творческий</w:t>
      </w:r>
      <w:r w:rsidRPr="00EC7CF9">
        <w:rPr>
          <w:rFonts w:ascii="Times New Roman" w:hAnsi="Times New Roman" w:cs="Times New Roman"/>
          <w:spacing w:val="30"/>
          <w:sz w:val="24"/>
          <w:szCs w:val="24"/>
        </w:rPr>
        <w:t xml:space="preserve"> </w:t>
      </w:r>
      <w:r w:rsidRPr="00EC7CF9">
        <w:rPr>
          <w:rFonts w:ascii="Times New Roman" w:hAnsi="Times New Roman" w:cs="Times New Roman"/>
          <w:sz w:val="24"/>
          <w:szCs w:val="24"/>
        </w:rPr>
        <w:t>проект</w:t>
      </w:r>
      <w:r w:rsidRPr="00EC7CF9">
        <w:rPr>
          <w:rFonts w:ascii="Times New Roman" w:hAnsi="Times New Roman" w:cs="Times New Roman"/>
          <w:spacing w:val="29"/>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30"/>
          <w:sz w:val="24"/>
          <w:szCs w:val="24"/>
        </w:rPr>
        <w:t xml:space="preserve"> </w:t>
      </w:r>
      <w:r w:rsidRPr="00EC7CF9">
        <w:rPr>
          <w:rFonts w:ascii="Times New Roman" w:hAnsi="Times New Roman" w:cs="Times New Roman"/>
          <w:spacing w:val="-1"/>
          <w:sz w:val="24"/>
          <w:szCs w:val="24"/>
        </w:rPr>
        <w:t>своей</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группе</w:t>
      </w:r>
      <w:r w:rsidRPr="00EC7CF9">
        <w:rPr>
          <w:rFonts w:ascii="Times New Roman" w:hAnsi="Times New Roman" w:cs="Times New Roman"/>
          <w:spacing w:val="30"/>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30"/>
          <w:sz w:val="24"/>
          <w:szCs w:val="24"/>
        </w:rPr>
        <w:t xml:space="preserve"> </w:t>
      </w:r>
      <w:r w:rsidRPr="00EC7CF9">
        <w:rPr>
          <w:rFonts w:ascii="Times New Roman" w:hAnsi="Times New Roman" w:cs="Times New Roman"/>
          <w:sz w:val="24"/>
          <w:szCs w:val="24"/>
        </w:rPr>
        <w:t>спроектировать</w:t>
      </w:r>
      <w:r w:rsidRPr="00EC7CF9">
        <w:rPr>
          <w:rFonts w:ascii="Times New Roman" w:hAnsi="Times New Roman" w:cs="Times New Roman"/>
          <w:spacing w:val="29"/>
          <w:sz w:val="24"/>
          <w:szCs w:val="24"/>
        </w:rPr>
        <w:t xml:space="preserve"> </w:t>
      </w:r>
      <w:r w:rsidRPr="00EC7CF9">
        <w:rPr>
          <w:rFonts w:ascii="Times New Roman" w:hAnsi="Times New Roman" w:cs="Times New Roman"/>
          <w:sz w:val="24"/>
          <w:szCs w:val="24"/>
        </w:rPr>
        <w:t>работу</w:t>
      </w:r>
      <w:r w:rsidRPr="00EC7CF9">
        <w:rPr>
          <w:rFonts w:ascii="Times New Roman" w:hAnsi="Times New Roman" w:cs="Times New Roman"/>
          <w:spacing w:val="26"/>
          <w:sz w:val="24"/>
          <w:szCs w:val="24"/>
        </w:rPr>
        <w:t xml:space="preserve"> </w:t>
      </w:r>
      <w:r w:rsidRPr="00EC7CF9">
        <w:rPr>
          <w:rFonts w:ascii="Times New Roman" w:hAnsi="Times New Roman" w:cs="Times New Roman"/>
          <w:sz w:val="24"/>
          <w:szCs w:val="24"/>
        </w:rPr>
        <w:t>с</w:t>
      </w:r>
      <w:r w:rsidRPr="00EC7CF9">
        <w:rPr>
          <w:rFonts w:ascii="Times New Roman" w:hAnsi="Times New Roman" w:cs="Times New Roman"/>
          <w:spacing w:val="30"/>
          <w:sz w:val="24"/>
          <w:szCs w:val="24"/>
        </w:rPr>
        <w:t xml:space="preserve"> </w:t>
      </w:r>
      <w:r w:rsidRPr="00EC7CF9">
        <w:rPr>
          <w:rFonts w:ascii="Times New Roman" w:hAnsi="Times New Roman" w:cs="Times New Roman"/>
          <w:sz w:val="24"/>
          <w:szCs w:val="24"/>
        </w:rPr>
        <w:t>группой</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30"/>
          <w:sz w:val="24"/>
          <w:szCs w:val="24"/>
        </w:rPr>
        <w:t xml:space="preserve"> </w:t>
      </w:r>
      <w:r w:rsidRPr="00EC7CF9">
        <w:rPr>
          <w:rFonts w:ascii="Times New Roman" w:hAnsi="Times New Roman" w:cs="Times New Roman"/>
          <w:sz w:val="24"/>
          <w:szCs w:val="24"/>
        </w:rPr>
        <w:t>целом,</w:t>
      </w:r>
      <w:r w:rsidRPr="00EC7CF9">
        <w:rPr>
          <w:rFonts w:ascii="Times New Roman" w:hAnsi="Times New Roman" w:cs="Times New Roman"/>
          <w:spacing w:val="31"/>
          <w:sz w:val="24"/>
          <w:szCs w:val="24"/>
        </w:rPr>
        <w:t xml:space="preserve"> </w:t>
      </w:r>
      <w:r w:rsidRPr="00EC7CF9">
        <w:rPr>
          <w:rFonts w:ascii="Times New Roman" w:hAnsi="Times New Roman" w:cs="Times New Roman"/>
          <w:sz w:val="24"/>
          <w:szCs w:val="24"/>
        </w:rPr>
        <w:t>с подгруппами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детей, с</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каждым</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ребенком.</w:t>
      </w:r>
    </w:p>
    <w:p w:rsidR="004E41D0" w:rsidRPr="00EC7CF9" w:rsidRDefault="004E41D0" w:rsidP="004E41D0">
      <w:pPr>
        <w:pBdr>
          <w:top w:val="none" w:sz="4" w:space="0" w:color="000000"/>
          <w:left w:val="none" w:sz="4" w:space="0" w:color="000000"/>
          <w:bottom w:val="none" w:sz="4" w:space="0" w:color="000000"/>
          <w:right w:val="none" w:sz="4" w:space="0" w:color="000000"/>
        </w:pBdr>
        <w:spacing w:before="319"/>
        <w:ind w:firstLine="708"/>
        <w:jc w:val="both"/>
        <w:rPr>
          <w:rFonts w:ascii="Times New Roman" w:hAnsi="Times New Roman" w:cs="Times New Roman"/>
          <w:sz w:val="24"/>
          <w:szCs w:val="24"/>
        </w:rPr>
      </w:pPr>
      <w:r w:rsidRPr="00EC7CF9">
        <w:rPr>
          <w:rFonts w:ascii="Times New Roman" w:hAnsi="Times New Roman" w:cs="Times New Roman"/>
          <w:i/>
          <w:sz w:val="24"/>
          <w:szCs w:val="24"/>
        </w:rPr>
        <w:t>Основой</w:t>
      </w:r>
      <w:r w:rsidRPr="00EC7CF9">
        <w:rPr>
          <w:rFonts w:ascii="Times New Roman" w:hAnsi="Times New Roman" w:cs="Times New Roman"/>
          <w:i/>
          <w:spacing w:val="127"/>
          <w:sz w:val="24"/>
          <w:szCs w:val="24"/>
        </w:rPr>
        <w:t xml:space="preserve"> </w:t>
      </w:r>
      <w:r w:rsidRPr="00EC7CF9">
        <w:rPr>
          <w:rFonts w:ascii="Times New Roman" w:hAnsi="Times New Roman" w:cs="Times New Roman"/>
          <w:i/>
          <w:sz w:val="24"/>
          <w:szCs w:val="24"/>
        </w:rPr>
        <w:t>реализации</w:t>
      </w:r>
      <w:r w:rsidRPr="00EC7CF9">
        <w:rPr>
          <w:rFonts w:ascii="Times New Roman" w:hAnsi="Times New Roman" w:cs="Times New Roman"/>
          <w:i/>
          <w:spacing w:val="127"/>
          <w:sz w:val="24"/>
          <w:szCs w:val="24"/>
        </w:rPr>
        <w:t xml:space="preserve"> </w:t>
      </w:r>
      <w:r w:rsidRPr="00EC7CF9">
        <w:rPr>
          <w:rFonts w:ascii="Times New Roman" w:hAnsi="Times New Roman" w:cs="Times New Roman"/>
          <w:i/>
          <w:sz w:val="24"/>
          <w:szCs w:val="24"/>
        </w:rPr>
        <w:t>комплексно</w:t>
      </w:r>
      <w:r w:rsidRPr="00EC7CF9">
        <w:rPr>
          <w:rFonts w:ascii="Times New Roman" w:hAnsi="Times New Roman" w:cs="Times New Roman"/>
          <w:i/>
          <w:spacing w:val="-1"/>
          <w:sz w:val="24"/>
          <w:szCs w:val="24"/>
        </w:rPr>
        <w:t>-</w:t>
      </w:r>
      <w:r w:rsidRPr="00EC7CF9">
        <w:rPr>
          <w:rFonts w:ascii="Times New Roman" w:hAnsi="Times New Roman" w:cs="Times New Roman"/>
          <w:i/>
          <w:sz w:val="24"/>
          <w:szCs w:val="24"/>
        </w:rPr>
        <w:t>тематического</w:t>
      </w:r>
      <w:r w:rsidRPr="00EC7CF9">
        <w:rPr>
          <w:rFonts w:ascii="Times New Roman" w:hAnsi="Times New Roman" w:cs="Times New Roman"/>
          <w:i/>
          <w:spacing w:val="128"/>
          <w:sz w:val="24"/>
          <w:szCs w:val="24"/>
        </w:rPr>
        <w:t xml:space="preserve"> </w:t>
      </w:r>
      <w:r w:rsidRPr="00EC7CF9">
        <w:rPr>
          <w:rFonts w:ascii="Times New Roman" w:hAnsi="Times New Roman" w:cs="Times New Roman"/>
          <w:i/>
          <w:sz w:val="24"/>
          <w:szCs w:val="24"/>
        </w:rPr>
        <w:t>принципа</w:t>
      </w:r>
      <w:r w:rsidRPr="00EC7CF9">
        <w:rPr>
          <w:rFonts w:ascii="Times New Roman" w:hAnsi="Times New Roman" w:cs="Times New Roman"/>
          <w:i/>
          <w:spacing w:val="128"/>
          <w:sz w:val="24"/>
          <w:szCs w:val="24"/>
        </w:rPr>
        <w:t xml:space="preserve"> </w:t>
      </w:r>
      <w:r w:rsidRPr="00EC7CF9">
        <w:rPr>
          <w:rFonts w:ascii="Times New Roman" w:hAnsi="Times New Roman" w:cs="Times New Roman"/>
          <w:sz w:val="24"/>
          <w:szCs w:val="24"/>
        </w:rPr>
        <w:t>построения</w:t>
      </w:r>
      <w:r w:rsidRPr="00EC7CF9">
        <w:rPr>
          <w:rFonts w:ascii="Times New Roman" w:hAnsi="Times New Roman" w:cs="Times New Roman"/>
          <w:spacing w:val="127"/>
          <w:sz w:val="24"/>
          <w:szCs w:val="24"/>
        </w:rPr>
        <w:t xml:space="preserve"> </w:t>
      </w:r>
      <w:r w:rsidRPr="00EC7CF9">
        <w:rPr>
          <w:rFonts w:ascii="Times New Roman" w:hAnsi="Times New Roman" w:cs="Times New Roman"/>
          <w:sz w:val="24"/>
          <w:szCs w:val="24"/>
        </w:rPr>
        <w:t>рабочей</w:t>
      </w:r>
      <w:r w:rsidRPr="00EC7CF9">
        <w:rPr>
          <w:rFonts w:ascii="Times New Roman" w:hAnsi="Times New Roman" w:cs="Times New Roman"/>
          <w:spacing w:val="128"/>
          <w:sz w:val="24"/>
          <w:szCs w:val="24"/>
        </w:rPr>
        <w:t xml:space="preserve"> </w:t>
      </w:r>
      <w:r w:rsidRPr="00EC7CF9">
        <w:rPr>
          <w:rFonts w:ascii="Times New Roman" w:hAnsi="Times New Roman" w:cs="Times New Roman"/>
          <w:sz w:val="24"/>
          <w:szCs w:val="24"/>
        </w:rPr>
        <w:t xml:space="preserve">программы </w:t>
      </w:r>
      <w:r w:rsidR="00392997" w:rsidRPr="00EC7CF9">
        <w:rPr>
          <w:rFonts w:ascii="Times New Roman" w:hAnsi="Times New Roman" w:cs="Times New Roman"/>
          <w:sz w:val="24"/>
          <w:szCs w:val="24"/>
        </w:rPr>
        <w:t>ВОСПИТАНИЯ</w:t>
      </w:r>
      <w:r w:rsidR="00392997"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являются</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праздники,</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события,</w:t>
      </w:r>
      <w:r w:rsidRPr="00EC7CF9">
        <w:rPr>
          <w:rFonts w:ascii="Times New Roman" w:hAnsi="Times New Roman" w:cs="Times New Roman"/>
          <w:spacing w:val="33"/>
          <w:sz w:val="24"/>
          <w:szCs w:val="24"/>
        </w:rPr>
        <w:t xml:space="preserve"> </w:t>
      </w:r>
      <w:r w:rsidR="00392997" w:rsidRPr="00EC7CF9">
        <w:rPr>
          <w:rFonts w:ascii="Times New Roman" w:hAnsi="Times New Roman" w:cs="Times New Roman"/>
          <w:spacing w:val="-1"/>
          <w:sz w:val="24"/>
          <w:szCs w:val="24"/>
        </w:rPr>
        <w:t>проекты,</w:t>
      </w:r>
      <w:r w:rsidRPr="00EC7CF9">
        <w:rPr>
          <w:rFonts w:ascii="Times New Roman" w:hAnsi="Times New Roman" w:cs="Times New Roman"/>
          <w:spacing w:val="34"/>
          <w:sz w:val="24"/>
          <w:szCs w:val="24"/>
        </w:rPr>
        <w:t xml:space="preserve"> </w:t>
      </w:r>
      <w:r w:rsidRPr="00EC7CF9">
        <w:rPr>
          <w:rFonts w:ascii="Times New Roman" w:hAnsi="Times New Roman" w:cs="Times New Roman"/>
          <w:sz w:val="24"/>
          <w:szCs w:val="24"/>
        </w:rPr>
        <w:t>которые</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 xml:space="preserve">ориентированы </w:t>
      </w:r>
      <w:r w:rsidRPr="00EC7CF9">
        <w:rPr>
          <w:rFonts w:ascii="Times New Roman" w:hAnsi="Times New Roman" w:cs="Times New Roman"/>
          <w:spacing w:val="1"/>
          <w:sz w:val="24"/>
          <w:szCs w:val="24"/>
        </w:rPr>
        <w:t>на</w:t>
      </w:r>
      <w:r w:rsidRPr="00EC7CF9">
        <w:rPr>
          <w:rFonts w:ascii="Times New Roman" w:hAnsi="Times New Roman" w:cs="Times New Roman"/>
          <w:spacing w:val="32"/>
          <w:sz w:val="24"/>
          <w:szCs w:val="24"/>
        </w:rPr>
        <w:t xml:space="preserve"> </w:t>
      </w:r>
      <w:r w:rsidRPr="00EC7CF9">
        <w:rPr>
          <w:rFonts w:ascii="Times New Roman" w:hAnsi="Times New Roman" w:cs="Times New Roman"/>
          <w:spacing w:val="-1"/>
          <w:sz w:val="24"/>
          <w:szCs w:val="24"/>
        </w:rPr>
        <w:t>все</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направления</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развития</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ребенка</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дошкольного</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возраста</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34"/>
          <w:sz w:val="24"/>
          <w:szCs w:val="24"/>
        </w:rPr>
        <w:t xml:space="preserve"> </w:t>
      </w:r>
      <w:r w:rsidRPr="00EC7CF9">
        <w:rPr>
          <w:rFonts w:ascii="Times New Roman" w:hAnsi="Times New Roman" w:cs="Times New Roman"/>
          <w:sz w:val="24"/>
          <w:szCs w:val="24"/>
        </w:rPr>
        <w:t>посвящены</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различным</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сторонам человеческого бытия, 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также</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вызывают</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личностный интерес</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детей</w:t>
      </w:r>
      <w:r w:rsidRPr="00EC7CF9">
        <w:rPr>
          <w:rFonts w:ascii="Times New Roman" w:hAnsi="Times New Roman" w:cs="Times New Roman"/>
          <w:spacing w:val="1"/>
          <w:sz w:val="24"/>
          <w:szCs w:val="24"/>
        </w:rPr>
        <w:t xml:space="preserve"> к:</w:t>
      </w:r>
    </w:p>
    <w:p w:rsidR="00F37EB0" w:rsidRPr="00EC7CF9" w:rsidRDefault="004E41D0" w:rsidP="00F37EB0">
      <w:pPr>
        <w:pBdr>
          <w:top w:val="none" w:sz="4" w:space="0" w:color="000000"/>
          <w:left w:val="none" w:sz="4" w:space="0" w:color="000000"/>
          <w:bottom w:val="none" w:sz="4" w:space="0" w:color="000000"/>
          <w:right w:val="none" w:sz="4" w:space="0" w:color="000000"/>
        </w:pBdr>
        <w:ind w:right="-2"/>
        <w:jc w:val="both"/>
        <w:rPr>
          <w:rFonts w:ascii="Times New Roman" w:hAnsi="Times New Roman" w:cs="Times New Roman"/>
          <w:sz w:val="24"/>
          <w:szCs w:val="24"/>
        </w:rPr>
      </w:pPr>
      <w:r w:rsidRPr="00EC7CF9">
        <w:rPr>
          <w:rFonts w:ascii="Times New Roman" w:hAnsi="Times New Roman" w:cs="Times New Roman"/>
          <w:sz w:val="24"/>
          <w:szCs w:val="24"/>
        </w:rPr>
        <w:t>-</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явлениям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нравственной</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жизни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ребенка;</w:t>
      </w:r>
    </w:p>
    <w:p w:rsidR="004E41D0" w:rsidRPr="00EC7CF9" w:rsidRDefault="004E41D0" w:rsidP="004E41D0">
      <w:pPr>
        <w:pBdr>
          <w:top w:val="none" w:sz="4" w:space="0" w:color="000000"/>
          <w:left w:val="none" w:sz="4" w:space="0" w:color="000000"/>
          <w:bottom w:val="none" w:sz="4" w:space="0" w:color="000000"/>
          <w:right w:val="none" w:sz="4" w:space="0" w:color="000000"/>
        </w:pBdr>
        <w:ind w:right="6467"/>
        <w:jc w:val="both"/>
        <w:rPr>
          <w:rFonts w:ascii="Times New Roman" w:hAnsi="Times New Roman" w:cs="Times New Roman"/>
          <w:sz w:val="24"/>
          <w:szCs w:val="24"/>
        </w:rPr>
      </w:pPr>
      <w:r w:rsidRPr="00EC7CF9">
        <w:rPr>
          <w:rFonts w:ascii="Times New Roman" w:hAnsi="Times New Roman" w:cs="Times New Roman"/>
          <w:sz w:val="24"/>
          <w:szCs w:val="24"/>
        </w:rPr>
        <w:t>-</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окружающей</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природе;</w:t>
      </w:r>
    </w:p>
    <w:p w:rsidR="004E41D0" w:rsidRPr="00EC7CF9" w:rsidRDefault="004E41D0" w:rsidP="004E41D0">
      <w:pPr>
        <w:pBdr>
          <w:top w:val="none" w:sz="4" w:space="0" w:color="000000"/>
          <w:left w:val="none" w:sz="4" w:space="0" w:color="000000"/>
          <w:bottom w:val="none" w:sz="4" w:space="0" w:color="000000"/>
          <w:right w:val="none" w:sz="4" w:space="0" w:color="000000"/>
        </w:pBdr>
        <w:spacing w:before="41"/>
        <w:jc w:val="both"/>
        <w:rPr>
          <w:rFonts w:ascii="Times New Roman" w:hAnsi="Times New Roman" w:cs="Times New Roman"/>
          <w:sz w:val="24"/>
          <w:szCs w:val="24"/>
        </w:rPr>
      </w:pPr>
      <w:r w:rsidRPr="00EC7CF9">
        <w:rPr>
          <w:rFonts w:ascii="Times New Roman" w:hAnsi="Times New Roman" w:cs="Times New Roman"/>
          <w:sz w:val="24"/>
          <w:szCs w:val="24"/>
        </w:rPr>
        <w:t>-</w:t>
      </w:r>
      <w:r w:rsidRPr="00EC7CF9">
        <w:rPr>
          <w:rFonts w:ascii="Times New Roman" w:hAnsi="Times New Roman" w:cs="Times New Roman"/>
          <w:spacing w:val="-1"/>
          <w:sz w:val="24"/>
          <w:szCs w:val="24"/>
        </w:rPr>
        <w:t xml:space="preserve"> </w:t>
      </w:r>
      <w:r w:rsidRPr="00EC7CF9">
        <w:rPr>
          <w:rFonts w:ascii="Times New Roman" w:hAnsi="Times New Roman" w:cs="Times New Roman"/>
          <w:spacing w:val="1"/>
          <w:sz w:val="24"/>
          <w:szCs w:val="24"/>
        </w:rPr>
        <w:t>миру</w:t>
      </w:r>
      <w:r w:rsidRPr="00EC7CF9">
        <w:rPr>
          <w:rFonts w:ascii="Times New Roman" w:hAnsi="Times New Roman" w:cs="Times New Roman"/>
          <w:spacing w:val="-6"/>
          <w:sz w:val="24"/>
          <w:szCs w:val="24"/>
        </w:rPr>
        <w:t xml:space="preserve"> </w:t>
      </w:r>
      <w:r w:rsidRPr="00EC7CF9">
        <w:rPr>
          <w:rFonts w:ascii="Times New Roman" w:hAnsi="Times New Roman" w:cs="Times New Roman"/>
          <w:sz w:val="24"/>
          <w:szCs w:val="24"/>
        </w:rPr>
        <w:t>искусства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литературы;</w:t>
      </w:r>
    </w:p>
    <w:p w:rsidR="004E41D0" w:rsidRPr="00EC7CF9" w:rsidRDefault="004E41D0" w:rsidP="004E41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традиционным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для семьи, общества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государства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праздничным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событиям;</w:t>
      </w:r>
    </w:p>
    <w:p w:rsidR="004E41D0" w:rsidRPr="00EC7CF9" w:rsidRDefault="004E41D0" w:rsidP="004E41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событиям, формирующим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чувство гражданской</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принадлежности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ребенка;</w:t>
      </w:r>
    </w:p>
    <w:p w:rsidR="004E41D0" w:rsidRPr="00EC7CF9" w:rsidRDefault="004E41D0" w:rsidP="004E41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сезонным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явлениям;</w:t>
      </w:r>
    </w:p>
    <w:p w:rsidR="004E41D0" w:rsidRPr="00EC7CF9" w:rsidRDefault="004E41D0" w:rsidP="004E41D0">
      <w:pPr>
        <w:pBdr>
          <w:top w:val="none" w:sz="4" w:space="0" w:color="000000"/>
          <w:left w:val="none" w:sz="4" w:space="0" w:color="000000"/>
          <w:bottom w:val="none" w:sz="4" w:space="0" w:color="000000"/>
          <w:right w:val="none" w:sz="4" w:space="0" w:color="000000"/>
        </w:pBdr>
        <w:spacing w:before="41"/>
        <w:jc w:val="both"/>
        <w:rPr>
          <w:rFonts w:ascii="Times New Roman" w:hAnsi="Times New Roman" w:cs="Times New Roman"/>
          <w:sz w:val="24"/>
          <w:szCs w:val="24"/>
        </w:rPr>
      </w:pPr>
      <w:r w:rsidRPr="00EC7CF9">
        <w:rPr>
          <w:rFonts w:ascii="Times New Roman" w:hAnsi="Times New Roman" w:cs="Times New Roman"/>
          <w:sz w:val="24"/>
          <w:szCs w:val="24"/>
        </w:rPr>
        <w:t>-</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народной</w:t>
      </w:r>
      <w:r w:rsidRPr="00EC7CF9">
        <w:rPr>
          <w:rFonts w:ascii="Times New Roman" w:hAnsi="Times New Roman" w:cs="Times New Roman"/>
          <w:spacing w:val="1"/>
          <w:sz w:val="24"/>
          <w:szCs w:val="24"/>
        </w:rPr>
        <w:t xml:space="preserve"> </w:t>
      </w:r>
      <w:r w:rsidRPr="00EC7CF9">
        <w:rPr>
          <w:rFonts w:ascii="Times New Roman" w:hAnsi="Times New Roman" w:cs="Times New Roman"/>
          <w:spacing w:val="-1"/>
          <w:sz w:val="24"/>
          <w:szCs w:val="24"/>
        </w:rPr>
        <w:t>культуре</w:t>
      </w:r>
      <w:r w:rsidRPr="00EC7CF9">
        <w:rPr>
          <w:rFonts w:ascii="Times New Roman" w:hAnsi="Times New Roman" w:cs="Times New Roman"/>
          <w:sz w:val="24"/>
          <w:szCs w:val="24"/>
        </w:rPr>
        <w:t xml:space="preserve"> 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традициям.</w:t>
      </w:r>
    </w:p>
    <w:p w:rsidR="004E41D0" w:rsidRPr="00EC7CF9"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EC7CF9">
        <w:rPr>
          <w:rFonts w:ascii="Times New Roman" w:hAnsi="Times New Roman" w:cs="Times New Roman"/>
          <w:sz w:val="24"/>
          <w:szCs w:val="24"/>
        </w:rPr>
        <w:t>К</w:t>
      </w:r>
      <w:r w:rsidRPr="00EC7CF9">
        <w:rPr>
          <w:rFonts w:ascii="Times New Roman" w:hAnsi="Times New Roman" w:cs="Times New Roman"/>
          <w:spacing w:val="36"/>
          <w:sz w:val="24"/>
          <w:szCs w:val="24"/>
        </w:rPr>
        <w:t xml:space="preserve"> </w:t>
      </w:r>
      <w:r w:rsidRPr="00EC7CF9">
        <w:rPr>
          <w:rFonts w:ascii="Times New Roman" w:hAnsi="Times New Roman" w:cs="Times New Roman"/>
          <w:sz w:val="24"/>
          <w:szCs w:val="24"/>
        </w:rPr>
        <w:t>традиционным</w:t>
      </w:r>
      <w:r w:rsidRPr="00EC7CF9">
        <w:rPr>
          <w:rFonts w:ascii="Times New Roman" w:hAnsi="Times New Roman" w:cs="Times New Roman"/>
          <w:spacing w:val="34"/>
          <w:sz w:val="24"/>
          <w:szCs w:val="24"/>
        </w:rPr>
        <w:t xml:space="preserve"> </w:t>
      </w:r>
      <w:r w:rsidRPr="00EC7CF9">
        <w:rPr>
          <w:rFonts w:ascii="Times New Roman" w:hAnsi="Times New Roman" w:cs="Times New Roman"/>
          <w:sz w:val="24"/>
          <w:szCs w:val="24"/>
        </w:rPr>
        <w:t>мероприятиям</w:t>
      </w:r>
      <w:r w:rsidRPr="00EC7CF9">
        <w:rPr>
          <w:rFonts w:ascii="Times New Roman" w:hAnsi="Times New Roman" w:cs="Times New Roman"/>
          <w:spacing w:val="35"/>
          <w:sz w:val="24"/>
          <w:szCs w:val="24"/>
        </w:rPr>
        <w:t xml:space="preserve"> </w:t>
      </w:r>
      <w:r w:rsidRPr="00EC7CF9">
        <w:rPr>
          <w:rFonts w:ascii="Times New Roman" w:hAnsi="Times New Roman" w:cs="Times New Roman"/>
          <w:spacing w:val="-1"/>
          <w:sz w:val="24"/>
          <w:szCs w:val="24"/>
        </w:rPr>
        <w:t>ДОО</w:t>
      </w:r>
      <w:r w:rsidRPr="00EC7CF9">
        <w:rPr>
          <w:rFonts w:ascii="Times New Roman" w:hAnsi="Times New Roman" w:cs="Times New Roman"/>
          <w:spacing w:val="37"/>
          <w:sz w:val="24"/>
          <w:szCs w:val="24"/>
        </w:rPr>
        <w:t xml:space="preserve"> </w:t>
      </w:r>
      <w:r w:rsidRPr="00EC7CF9">
        <w:rPr>
          <w:rFonts w:ascii="Times New Roman" w:hAnsi="Times New Roman" w:cs="Times New Roman"/>
          <w:sz w:val="24"/>
          <w:szCs w:val="24"/>
        </w:rPr>
        <w:t>относятся:</w:t>
      </w:r>
      <w:r w:rsidRPr="00EC7CF9">
        <w:rPr>
          <w:rFonts w:ascii="Times New Roman" w:hAnsi="Times New Roman" w:cs="Times New Roman"/>
          <w:spacing w:val="36"/>
          <w:sz w:val="24"/>
          <w:szCs w:val="24"/>
        </w:rPr>
        <w:t xml:space="preserve"> </w:t>
      </w:r>
      <w:r w:rsidRPr="00EC7CF9">
        <w:rPr>
          <w:rFonts w:ascii="Times New Roman" w:hAnsi="Times New Roman" w:cs="Times New Roman"/>
          <w:sz w:val="24"/>
          <w:szCs w:val="24"/>
        </w:rPr>
        <w:t>День</w:t>
      </w:r>
      <w:r w:rsidRPr="00EC7CF9">
        <w:rPr>
          <w:rFonts w:ascii="Times New Roman" w:hAnsi="Times New Roman" w:cs="Times New Roman"/>
          <w:spacing w:val="37"/>
          <w:sz w:val="24"/>
          <w:szCs w:val="24"/>
        </w:rPr>
        <w:t xml:space="preserve"> </w:t>
      </w:r>
      <w:r w:rsidRPr="00EC7CF9">
        <w:rPr>
          <w:rFonts w:ascii="Times New Roman" w:hAnsi="Times New Roman" w:cs="Times New Roman"/>
          <w:sz w:val="24"/>
          <w:szCs w:val="24"/>
        </w:rPr>
        <w:t>знаний,</w:t>
      </w:r>
      <w:r w:rsidRPr="00EC7CF9">
        <w:rPr>
          <w:rFonts w:ascii="Times New Roman" w:hAnsi="Times New Roman" w:cs="Times New Roman"/>
          <w:spacing w:val="41"/>
          <w:sz w:val="24"/>
          <w:szCs w:val="24"/>
        </w:rPr>
        <w:t xml:space="preserve"> </w:t>
      </w:r>
      <w:r w:rsidRPr="00EC7CF9">
        <w:rPr>
          <w:rFonts w:ascii="Times New Roman" w:hAnsi="Times New Roman" w:cs="Times New Roman"/>
          <w:sz w:val="24"/>
          <w:szCs w:val="24"/>
        </w:rPr>
        <w:t>Осенний</w:t>
      </w:r>
      <w:r w:rsidRPr="00EC7CF9">
        <w:rPr>
          <w:rFonts w:ascii="Times New Roman" w:hAnsi="Times New Roman" w:cs="Times New Roman"/>
          <w:spacing w:val="37"/>
          <w:sz w:val="24"/>
          <w:szCs w:val="24"/>
        </w:rPr>
        <w:t xml:space="preserve"> </w:t>
      </w:r>
      <w:r w:rsidRPr="00EC7CF9">
        <w:rPr>
          <w:rFonts w:ascii="Times New Roman" w:hAnsi="Times New Roman" w:cs="Times New Roman"/>
          <w:sz w:val="24"/>
          <w:szCs w:val="24"/>
        </w:rPr>
        <w:t>бал,</w:t>
      </w:r>
      <w:r w:rsidRPr="00EC7CF9">
        <w:rPr>
          <w:rFonts w:ascii="Times New Roman" w:hAnsi="Times New Roman" w:cs="Times New Roman"/>
          <w:spacing w:val="36"/>
          <w:sz w:val="24"/>
          <w:szCs w:val="24"/>
        </w:rPr>
        <w:t xml:space="preserve"> </w:t>
      </w:r>
      <w:r w:rsidRPr="00EC7CF9">
        <w:rPr>
          <w:rFonts w:ascii="Times New Roman" w:hAnsi="Times New Roman" w:cs="Times New Roman"/>
          <w:sz w:val="24"/>
          <w:szCs w:val="24"/>
        </w:rPr>
        <w:t>Новый</w:t>
      </w:r>
      <w:r w:rsidRPr="00EC7CF9">
        <w:rPr>
          <w:rFonts w:ascii="Times New Roman" w:hAnsi="Times New Roman" w:cs="Times New Roman"/>
          <w:spacing w:val="36"/>
          <w:sz w:val="24"/>
          <w:szCs w:val="24"/>
        </w:rPr>
        <w:t xml:space="preserve"> </w:t>
      </w:r>
      <w:r w:rsidRPr="00EC7CF9">
        <w:rPr>
          <w:rFonts w:ascii="Times New Roman" w:hAnsi="Times New Roman" w:cs="Times New Roman"/>
          <w:sz w:val="24"/>
          <w:szCs w:val="24"/>
        </w:rPr>
        <w:t>год, Спартакиада,</w:t>
      </w:r>
      <w:r w:rsidRPr="00EC7CF9">
        <w:rPr>
          <w:rFonts w:ascii="Times New Roman" w:hAnsi="Times New Roman" w:cs="Times New Roman"/>
          <w:spacing w:val="43"/>
          <w:sz w:val="24"/>
          <w:szCs w:val="24"/>
        </w:rPr>
        <w:t xml:space="preserve"> </w:t>
      </w:r>
      <w:r w:rsidRPr="00EC7CF9">
        <w:rPr>
          <w:rFonts w:ascii="Times New Roman" w:hAnsi="Times New Roman" w:cs="Times New Roman"/>
          <w:bCs/>
          <w:sz w:val="24"/>
          <w:szCs w:val="24"/>
        </w:rPr>
        <w:t>Масленица</w:t>
      </w:r>
      <w:r w:rsidRPr="00EC7CF9">
        <w:rPr>
          <w:rFonts w:ascii="Times New Roman" w:hAnsi="Times New Roman" w:cs="Times New Roman"/>
          <w:sz w:val="24"/>
          <w:szCs w:val="24"/>
        </w:rPr>
        <w:t>,</w:t>
      </w:r>
      <w:r w:rsidRPr="00EC7CF9">
        <w:rPr>
          <w:rFonts w:ascii="Times New Roman" w:hAnsi="Times New Roman" w:cs="Times New Roman"/>
          <w:spacing w:val="45"/>
          <w:sz w:val="24"/>
          <w:szCs w:val="24"/>
        </w:rPr>
        <w:t xml:space="preserve"> </w:t>
      </w:r>
      <w:r w:rsidRPr="00EC7CF9">
        <w:rPr>
          <w:rFonts w:ascii="Times New Roman" w:hAnsi="Times New Roman" w:cs="Times New Roman"/>
          <w:sz w:val="24"/>
          <w:szCs w:val="24"/>
        </w:rPr>
        <w:t>8</w:t>
      </w:r>
      <w:r w:rsidRPr="00EC7CF9">
        <w:rPr>
          <w:rFonts w:ascii="Times New Roman" w:hAnsi="Times New Roman" w:cs="Times New Roman"/>
          <w:spacing w:val="45"/>
          <w:sz w:val="24"/>
          <w:szCs w:val="24"/>
        </w:rPr>
        <w:t xml:space="preserve"> </w:t>
      </w:r>
      <w:r w:rsidRPr="00EC7CF9">
        <w:rPr>
          <w:rFonts w:ascii="Times New Roman" w:hAnsi="Times New Roman" w:cs="Times New Roman"/>
          <w:sz w:val="24"/>
          <w:szCs w:val="24"/>
        </w:rPr>
        <w:t>Марта,</w:t>
      </w:r>
      <w:r w:rsidRPr="00EC7CF9">
        <w:rPr>
          <w:rFonts w:ascii="Times New Roman" w:hAnsi="Times New Roman" w:cs="Times New Roman"/>
          <w:spacing w:val="43"/>
          <w:sz w:val="24"/>
          <w:szCs w:val="24"/>
        </w:rPr>
        <w:t xml:space="preserve"> </w:t>
      </w:r>
      <w:r w:rsidRPr="00EC7CF9">
        <w:rPr>
          <w:rFonts w:ascii="Times New Roman" w:hAnsi="Times New Roman" w:cs="Times New Roman"/>
          <w:sz w:val="24"/>
          <w:szCs w:val="24"/>
        </w:rPr>
        <w:t>День</w:t>
      </w:r>
      <w:r w:rsidRPr="00EC7CF9">
        <w:rPr>
          <w:rFonts w:ascii="Times New Roman" w:hAnsi="Times New Roman" w:cs="Times New Roman"/>
          <w:spacing w:val="46"/>
          <w:sz w:val="24"/>
          <w:szCs w:val="24"/>
        </w:rPr>
        <w:t xml:space="preserve"> </w:t>
      </w:r>
      <w:r w:rsidRPr="00EC7CF9">
        <w:rPr>
          <w:rFonts w:ascii="Times New Roman" w:hAnsi="Times New Roman" w:cs="Times New Roman"/>
          <w:sz w:val="24"/>
          <w:szCs w:val="24"/>
        </w:rPr>
        <w:t>Победы,</w:t>
      </w:r>
      <w:r w:rsidRPr="00EC7CF9">
        <w:rPr>
          <w:rFonts w:ascii="Times New Roman" w:hAnsi="Times New Roman" w:cs="Times New Roman"/>
          <w:spacing w:val="45"/>
          <w:sz w:val="24"/>
          <w:szCs w:val="24"/>
        </w:rPr>
        <w:t xml:space="preserve"> </w:t>
      </w:r>
      <w:r w:rsidRPr="00EC7CF9">
        <w:rPr>
          <w:rFonts w:ascii="Times New Roman" w:hAnsi="Times New Roman" w:cs="Times New Roman"/>
          <w:sz w:val="24"/>
          <w:szCs w:val="24"/>
        </w:rPr>
        <w:t>Выпускной</w:t>
      </w:r>
      <w:r w:rsidRPr="00EC7CF9">
        <w:rPr>
          <w:rFonts w:ascii="Times New Roman" w:hAnsi="Times New Roman" w:cs="Times New Roman"/>
          <w:spacing w:val="46"/>
          <w:sz w:val="24"/>
          <w:szCs w:val="24"/>
        </w:rPr>
        <w:t xml:space="preserve"> </w:t>
      </w:r>
      <w:r w:rsidRPr="00EC7CF9">
        <w:rPr>
          <w:rFonts w:ascii="Times New Roman" w:hAnsi="Times New Roman" w:cs="Times New Roman"/>
          <w:sz w:val="24"/>
          <w:szCs w:val="24"/>
        </w:rPr>
        <w:t>бал,</w:t>
      </w:r>
      <w:r w:rsidRPr="00EC7CF9">
        <w:rPr>
          <w:rFonts w:ascii="Times New Roman" w:hAnsi="Times New Roman" w:cs="Times New Roman"/>
          <w:spacing w:val="43"/>
          <w:sz w:val="24"/>
          <w:szCs w:val="24"/>
        </w:rPr>
        <w:t xml:space="preserve"> </w:t>
      </w:r>
      <w:r w:rsidRPr="00EC7CF9">
        <w:rPr>
          <w:rFonts w:ascii="Times New Roman" w:hAnsi="Times New Roman" w:cs="Times New Roman"/>
          <w:sz w:val="24"/>
          <w:szCs w:val="24"/>
        </w:rPr>
        <w:t>День</w:t>
      </w:r>
      <w:r w:rsidRPr="00EC7CF9">
        <w:rPr>
          <w:rFonts w:ascii="Times New Roman" w:hAnsi="Times New Roman" w:cs="Times New Roman"/>
          <w:spacing w:val="44"/>
          <w:sz w:val="24"/>
          <w:szCs w:val="24"/>
        </w:rPr>
        <w:t xml:space="preserve"> </w:t>
      </w:r>
      <w:r w:rsidRPr="00EC7CF9">
        <w:rPr>
          <w:rFonts w:ascii="Times New Roman" w:hAnsi="Times New Roman" w:cs="Times New Roman"/>
          <w:sz w:val="24"/>
          <w:szCs w:val="24"/>
        </w:rPr>
        <w:t>защиты</w:t>
      </w:r>
      <w:r w:rsidRPr="00EC7CF9">
        <w:rPr>
          <w:rFonts w:ascii="Times New Roman" w:hAnsi="Times New Roman" w:cs="Times New Roman"/>
          <w:spacing w:val="42"/>
          <w:sz w:val="24"/>
          <w:szCs w:val="24"/>
        </w:rPr>
        <w:t xml:space="preserve"> </w:t>
      </w:r>
      <w:r w:rsidRPr="00EC7CF9">
        <w:rPr>
          <w:rFonts w:ascii="Times New Roman" w:hAnsi="Times New Roman" w:cs="Times New Roman"/>
          <w:sz w:val="24"/>
          <w:szCs w:val="24"/>
        </w:rPr>
        <w:t xml:space="preserve">детей, </w:t>
      </w:r>
      <w:r w:rsidR="00F37EB0" w:rsidRPr="00EC7CF9">
        <w:rPr>
          <w:rFonts w:ascii="Times New Roman" w:hAnsi="Times New Roman" w:cs="Times New Roman"/>
          <w:sz w:val="24"/>
          <w:szCs w:val="24"/>
        </w:rPr>
        <w:t>Балачак иле</w:t>
      </w:r>
      <w:r w:rsidRPr="00EC7CF9">
        <w:rPr>
          <w:rFonts w:ascii="Times New Roman" w:hAnsi="Times New Roman" w:cs="Times New Roman"/>
          <w:sz w:val="24"/>
          <w:szCs w:val="24"/>
        </w:rPr>
        <w:t>, Д</w:t>
      </w:r>
      <w:r w:rsidR="00F37EB0" w:rsidRPr="00EC7CF9">
        <w:rPr>
          <w:rFonts w:ascii="Times New Roman" w:hAnsi="Times New Roman" w:cs="Times New Roman"/>
          <w:sz w:val="24"/>
          <w:szCs w:val="24"/>
        </w:rPr>
        <w:t>е</w:t>
      </w:r>
      <w:r w:rsidRPr="00EC7CF9">
        <w:rPr>
          <w:rFonts w:ascii="Times New Roman" w:hAnsi="Times New Roman" w:cs="Times New Roman"/>
          <w:sz w:val="24"/>
          <w:szCs w:val="24"/>
        </w:rPr>
        <w:t>када инвалидов</w:t>
      </w:r>
      <w:r w:rsidR="00F37EB0" w:rsidRPr="00EC7CF9">
        <w:rPr>
          <w:rFonts w:ascii="Times New Roman" w:hAnsi="Times New Roman" w:cs="Times New Roman"/>
          <w:sz w:val="24"/>
          <w:szCs w:val="24"/>
        </w:rPr>
        <w:t>.</w:t>
      </w:r>
    </w:p>
    <w:p w:rsidR="004E41D0" w:rsidRPr="00EC7CF9"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EC7CF9">
        <w:rPr>
          <w:rFonts w:ascii="Times New Roman" w:hAnsi="Times New Roman" w:cs="Times New Roman"/>
          <w:sz w:val="24"/>
          <w:szCs w:val="24"/>
        </w:rPr>
        <w:t>Ежегодно</w:t>
      </w:r>
      <w:r w:rsidRPr="00EC7CF9">
        <w:rPr>
          <w:rFonts w:ascii="Times New Roman" w:hAnsi="Times New Roman" w:cs="Times New Roman"/>
          <w:spacing w:val="65"/>
          <w:sz w:val="24"/>
          <w:szCs w:val="24"/>
        </w:rPr>
        <w:t xml:space="preserve"> </w:t>
      </w:r>
      <w:r w:rsidRPr="00EC7CF9">
        <w:rPr>
          <w:rFonts w:ascii="Times New Roman" w:hAnsi="Times New Roman" w:cs="Times New Roman"/>
          <w:sz w:val="24"/>
          <w:szCs w:val="24"/>
        </w:rPr>
        <w:t>проходят</w:t>
      </w:r>
      <w:r w:rsidRPr="00EC7CF9">
        <w:rPr>
          <w:rFonts w:ascii="Times New Roman" w:hAnsi="Times New Roman" w:cs="Times New Roman"/>
          <w:spacing w:val="63"/>
          <w:sz w:val="24"/>
          <w:szCs w:val="24"/>
        </w:rPr>
        <w:t xml:space="preserve"> </w:t>
      </w:r>
      <w:r w:rsidRPr="00EC7CF9">
        <w:rPr>
          <w:rFonts w:ascii="Times New Roman" w:hAnsi="Times New Roman" w:cs="Times New Roman"/>
          <w:sz w:val="24"/>
          <w:szCs w:val="24"/>
        </w:rPr>
        <w:t>выставки</w:t>
      </w:r>
      <w:r w:rsidRPr="00EC7CF9">
        <w:rPr>
          <w:rFonts w:ascii="Times New Roman" w:hAnsi="Times New Roman" w:cs="Times New Roman"/>
          <w:spacing w:val="66"/>
          <w:sz w:val="24"/>
          <w:szCs w:val="24"/>
        </w:rPr>
        <w:t xml:space="preserve"> </w:t>
      </w:r>
      <w:r w:rsidRPr="00EC7CF9">
        <w:rPr>
          <w:rFonts w:ascii="Times New Roman" w:hAnsi="Times New Roman" w:cs="Times New Roman"/>
          <w:sz w:val="24"/>
          <w:szCs w:val="24"/>
        </w:rPr>
        <w:t>творческих</w:t>
      </w:r>
      <w:r w:rsidRPr="00EC7CF9">
        <w:rPr>
          <w:rFonts w:ascii="Times New Roman" w:hAnsi="Times New Roman" w:cs="Times New Roman"/>
          <w:spacing w:val="65"/>
          <w:sz w:val="24"/>
          <w:szCs w:val="24"/>
        </w:rPr>
        <w:t xml:space="preserve"> </w:t>
      </w:r>
      <w:r w:rsidRPr="00EC7CF9">
        <w:rPr>
          <w:rFonts w:ascii="Times New Roman" w:hAnsi="Times New Roman" w:cs="Times New Roman"/>
          <w:spacing w:val="-1"/>
          <w:sz w:val="24"/>
          <w:szCs w:val="24"/>
        </w:rPr>
        <w:t>работ</w:t>
      </w:r>
      <w:r w:rsidRPr="00EC7CF9">
        <w:rPr>
          <w:rFonts w:ascii="Times New Roman" w:hAnsi="Times New Roman" w:cs="Times New Roman"/>
          <w:spacing w:val="66"/>
          <w:sz w:val="24"/>
          <w:szCs w:val="24"/>
        </w:rPr>
        <w:t xml:space="preserve"> </w:t>
      </w:r>
      <w:r w:rsidRPr="00EC7CF9">
        <w:rPr>
          <w:rFonts w:ascii="Times New Roman" w:hAnsi="Times New Roman" w:cs="Times New Roman"/>
          <w:sz w:val="24"/>
          <w:szCs w:val="24"/>
        </w:rPr>
        <w:t>(осень,</w:t>
      </w:r>
      <w:r w:rsidRPr="00EC7CF9">
        <w:rPr>
          <w:rFonts w:ascii="Times New Roman" w:hAnsi="Times New Roman" w:cs="Times New Roman"/>
          <w:spacing w:val="65"/>
          <w:sz w:val="24"/>
          <w:szCs w:val="24"/>
        </w:rPr>
        <w:t xml:space="preserve"> </w:t>
      </w:r>
      <w:r w:rsidRPr="00EC7CF9">
        <w:rPr>
          <w:rFonts w:ascii="Times New Roman" w:hAnsi="Times New Roman" w:cs="Times New Roman"/>
          <w:sz w:val="24"/>
          <w:szCs w:val="24"/>
        </w:rPr>
        <w:t>зима,</w:t>
      </w:r>
      <w:r w:rsidRPr="00EC7CF9">
        <w:rPr>
          <w:rFonts w:ascii="Times New Roman" w:hAnsi="Times New Roman" w:cs="Times New Roman"/>
          <w:spacing w:val="65"/>
          <w:sz w:val="24"/>
          <w:szCs w:val="24"/>
        </w:rPr>
        <w:t xml:space="preserve"> </w:t>
      </w:r>
      <w:r w:rsidRPr="00EC7CF9">
        <w:rPr>
          <w:rFonts w:ascii="Times New Roman" w:hAnsi="Times New Roman" w:cs="Times New Roman"/>
          <w:sz w:val="24"/>
          <w:szCs w:val="24"/>
        </w:rPr>
        <w:t>весна,</w:t>
      </w:r>
      <w:r w:rsidRPr="00EC7CF9">
        <w:rPr>
          <w:rFonts w:ascii="Times New Roman" w:hAnsi="Times New Roman" w:cs="Times New Roman"/>
          <w:spacing w:val="65"/>
          <w:sz w:val="24"/>
          <w:szCs w:val="24"/>
        </w:rPr>
        <w:t xml:space="preserve"> </w:t>
      </w:r>
      <w:r w:rsidRPr="00EC7CF9">
        <w:rPr>
          <w:rFonts w:ascii="Times New Roman" w:hAnsi="Times New Roman" w:cs="Times New Roman"/>
          <w:sz w:val="24"/>
          <w:szCs w:val="24"/>
        </w:rPr>
        <w:t>лето),</w:t>
      </w:r>
      <w:r w:rsidRPr="00EC7CF9">
        <w:rPr>
          <w:rFonts w:ascii="Times New Roman" w:hAnsi="Times New Roman" w:cs="Times New Roman"/>
          <w:spacing w:val="189"/>
          <w:sz w:val="24"/>
          <w:szCs w:val="24"/>
        </w:rPr>
        <w:t xml:space="preserve"> </w:t>
      </w:r>
      <w:r w:rsidRPr="00EC7CF9">
        <w:rPr>
          <w:rFonts w:ascii="Times New Roman" w:hAnsi="Times New Roman" w:cs="Times New Roman"/>
          <w:sz w:val="24"/>
          <w:szCs w:val="24"/>
        </w:rPr>
        <w:t>взрослые</w:t>
      </w:r>
      <w:r w:rsidRPr="00EC7CF9">
        <w:rPr>
          <w:rFonts w:ascii="Times New Roman" w:hAnsi="Times New Roman" w:cs="Times New Roman"/>
          <w:spacing w:val="63"/>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63"/>
          <w:sz w:val="24"/>
          <w:szCs w:val="24"/>
        </w:rPr>
        <w:t xml:space="preserve"> </w:t>
      </w:r>
      <w:r w:rsidRPr="00EC7CF9">
        <w:rPr>
          <w:rFonts w:ascii="Times New Roman" w:hAnsi="Times New Roman" w:cs="Times New Roman"/>
          <w:spacing w:val="-1"/>
          <w:sz w:val="24"/>
          <w:szCs w:val="24"/>
        </w:rPr>
        <w:t xml:space="preserve">дети </w:t>
      </w:r>
      <w:r w:rsidRPr="00EC7CF9">
        <w:rPr>
          <w:rFonts w:ascii="Times New Roman" w:hAnsi="Times New Roman" w:cs="Times New Roman"/>
          <w:sz w:val="24"/>
          <w:szCs w:val="24"/>
        </w:rPr>
        <w:t>принимают</w:t>
      </w:r>
      <w:r w:rsidRPr="00EC7CF9">
        <w:rPr>
          <w:rFonts w:ascii="Times New Roman" w:hAnsi="Times New Roman" w:cs="Times New Roman"/>
          <w:spacing w:val="3"/>
          <w:sz w:val="24"/>
          <w:szCs w:val="24"/>
        </w:rPr>
        <w:t xml:space="preserve"> </w:t>
      </w:r>
      <w:r w:rsidRPr="00EC7CF9">
        <w:rPr>
          <w:rFonts w:ascii="Times New Roman" w:hAnsi="Times New Roman" w:cs="Times New Roman"/>
          <w:spacing w:val="-1"/>
          <w:sz w:val="24"/>
          <w:szCs w:val="24"/>
        </w:rPr>
        <w:t>участие</w:t>
      </w:r>
      <w:r w:rsidRPr="00EC7CF9">
        <w:rPr>
          <w:rFonts w:ascii="Times New Roman" w:hAnsi="Times New Roman" w:cs="Times New Roman"/>
          <w:sz w:val="24"/>
          <w:szCs w:val="24"/>
        </w:rPr>
        <w:t xml:space="preserve"> в</w:t>
      </w:r>
      <w:r w:rsidRPr="00EC7CF9">
        <w:rPr>
          <w:rFonts w:ascii="Times New Roman" w:hAnsi="Times New Roman" w:cs="Times New Roman"/>
          <w:spacing w:val="60"/>
          <w:sz w:val="24"/>
          <w:szCs w:val="24"/>
        </w:rPr>
        <w:t xml:space="preserve"> </w:t>
      </w:r>
      <w:r w:rsidRPr="00EC7CF9">
        <w:rPr>
          <w:rFonts w:ascii="Times New Roman" w:hAnsi="Times New Roman" w:cs="Times New Roman"/>
          <w:sz w:val="24"/>
          <w:szCs w:val="24"/>
        </w:rPr>
        <w:t>конкурсных</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мероприятиях</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города и области.</w:t>
      </w:r>
    </w:p>
    <w:p w:rsidR="004E41D0" w:rsidRPr="00EC7CF9"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EC7CF9">
        <w:rPr>
          <w:rFonts w:ascii="Times New Roman" w:hAnsi="Times New Roman" w:cs="Times New Roman"/>
          <w:sz w:val="24"/>
          <w:szCs w:val="24"/>
        </w:rPr>
        <w:t>В</w:t>
      </w:r>
      <w:r w:rsidRPr="00EC7CF9">
        <w:rPr>
          <w:rFonts w:ascii="Times New Roman" w:hAnsi="Times New Roman" w:cs="Times New Roman"/>
          <w:spacing w:val="185"/>
          <w:sz w:val="24"/>
          <w:szCs w:val="24"/>
        </w:rPr>
        <w:t xml:space="preserve"> </w:t>
      </w:r>
      <w:r w:rsidRPr="00EC7CF9">
        <w:rPr>
          <w:rFonts w:ascii="Times New Roman" w:hAnsi="Times New Roman" w:cs="Times New Roman"/>
          <w:spacing w:val="-1"/>
          <w:sz w:val="24"/>
          <w:szCs w:val="24"/>
        </w:rPr>
        <w:t>ДОО</w:t>
      </w:r>
      <w:r w:rsidRPr="00EC7CF9">
        <w:rPr>
          <w:rFonts w:ascii="Times New Roman" w:hAnsi="Times New Roman" w:cs="Times New Roman"/>
          <w:spacing w:val="190"/>
          <w:sz w:val="24"/>
          <w:szCs w:val="24"/>
        </w:rPr>
        <w:t xml:space="preserve"> </w:t>
      </w:r>
      <w:r w:rsidRPr="00EC7CF9">
        <w:rPr>
          <w:rFonts w:ascii="Times New Roman" w:hAnsi="Times New Roman" w:cs="Times New Roman"/>
          <w:sz w:val="24"/>
          <w:szCs w:val="24"/>
        </w:rPr>
        <w:t>создаются</w:t>
      </w:r>
      <w:r w:rsidRPr="00EC7CF9">
        <w:rPr>
          <w:rFonts w:ascii="Times New Roman" w:hAnsi="Times New Roman" w:cs="Times New Roman"/>
          <w:spacing w:val="189"/>
          <w:sz w:val="24"/>
          <w:szCs w:val="24"/>
        </w:rPr>
        <w:t xml:space="preserve"> </w:t>
      </w:r>
      <w:r w:rsidRPr="00EC7CF9">
        <w:rPr>
          <w:rFonts w:ascii="Times New Roman" w:hAnsi="Times New Roman" w:cs="Times New Roman"/>
          <w:sz w:val="24"/>
          <w:szCs w:val="24"/>
        </w:rPr>
        <w:t>проекты</w:t>
      </w:r>
      <w:r w:rsidRPr="00EC7CF9">
        <w:rPr>
          <w:rFonts w:ascii="Times New Roman" w:hAnsi="Times New Roman" w:cs="Times New Roman"/>
          <w:spacing w:val="186"/>
          <w:sz w:val="24"/>
          <w:szCs w:val="24"/>
        </w:rPr>
        <w:t xml:space="preserve"> </w:t>
      </w:r>
      <w:r w:rsidRPr="00EC7CF9">
        <w:rPr>
          <w:rFonts w:ascii="Times New Roman" w:hAnsi="Times New Roman" w:cs="Times New Roman"/>
          <w:sz w:val="24"/>
          <w:szCs w:val="24"/>
        </w:rPr>
        <w:t>воспитательной</w:t>
      </w:r>
      <w:r w:rsidRPr="00EC7CF9">
        <w:rPr>
          <w:rFonts w:ascii="Times New Roman" w:hAnsi="Times New Roman" w:cs="Times New Roman"/>
          <w:spacing w:val="185"/>
          <w:sz w:val="24"/>
          <w:szCs w:val="24"/>
        </w:rPr>
        <w:t xml:space="preserve"> </w:t>
      </w:r>
      <w:r w:rsidRPr="00EC7CF9">
        <w:rPr>
          <w:rFonts w:ascii="Times New Roman" w:hAnsi="Times New Roman" w:cs="Times New Roman"/>
          <w:sz w:val="24"/>
          <w:szCs w:val="24"/>
        </w:rPr>
        <w:t>направленности.</w:t>
      </w:r>
      <w:r w:rsidRPr="00EC7CF9">
        <w:rPr>
          <w:rFonts w:ascii="Times New Roman" w:hAnsi="Times New Roman" w:cs="Times New Roman"/>
          <w:spacing w:val="192"/>
          <w:sz w:val="24"/>
          <w:szCs w:val="24"/>
        </w:rPr>
        <w:t xml:space="preserve"> </w:t>
      </w:r>
      <w:r w:rsidRPr="00EC7CF9">
        <w:rPr>
          <w:rFonts w:ascii="Times New Roman" w:hAnsi="Times New Roman" w:cs="Times New Roman"/>
          <w:sz w:val="24"/>
          <w:szCs w:val="24"/>
        </w:rPr>
        <w:t>Они</w:t>
      </w:r>
      <w:r w:rsidRPr="00EC7CF9">
        <w:rPr>
          <w:rFonts w:ascii="Times New Roman" w:hAnsi="Times New Roman" w:cs="Times New Roman"/>
          <w:spacing w:val="188"/>
          <w:sz w:val="24"/>
          <w:szCs w:val="24"/>
        </w:rPr>
        <w:t xml:space="preserve"> </w:t>
      </w:r>
      <w:r w:rsidRPr="00EC7CF9">
        <w:rPr>
          <w:rFonts w:ascii="Times New Roman" w:hAnsi="Times New Roman" w:cs="Times New Roman"/>
          <w:spacing w:val="-1"/>
          <w:sz w:val="24"/>
          <w:szCs w:val="24"/>
        </w:rPr>
        <w:t>могут</w:t>
      </w:r>
      <w:r w:rsidRPr="00EC7CF9">
        <w:rPr>
          <w:rFonts w:ascii="Times New Roman" w:hAnsi="Times New Roman" w:cs="Times New Roman"/>
          <w:spacing w:val="189"/>
          <w:sz w:val="24"/>
          <w:szCs w:val="24"/>
        </w:rPr>
        <w:t xml:space="preserve"> </w:t>
      </w:r>
      <w:r w:rsidRPr="00EC7CF9">
        <w:rPr>
          <w:rFonts w:ascii="Times New Roman" w:hAnsi="Times New Roman" w:cs="Times New Roman"/>
          <w:sz w:val="24"/>
          <w:szCs w:val="24"/>
        </w:rPr>
        <w:t>быть долгосрочными,</w:t>
      </w:r>
      <w:r w:rsidRPr="00EC7CF9">
        <w:rPr>
          <w:rFonts w:ascii="Times New Roman" w:hAnsi="Times New Roman" w:cs="Times New Roman"/>
          <w:spacing w:val="89"/>
          <w:sz w:val="24"/>
          <w:szCs w:val="24"/>
        </w:rPr>
        <w:t xml:space="preserve"> </w:t>
      </w:r>
      <w:r w:rsidRPr="00EC7CF9">
        <w:rPr>
          <w:rFonts w:ascii="Times New Roman" w:hAnsi="Times New Roman" w:cs="Times New Roman"/>
          <w:sz w:val="24"/>
          <w:szCs w:val="24"/>
        </w:rPr>
        <w:t>являясь</w:t>
      </w:r>
      <w:r w:rsidRPr="00EC7CF9">
        <w:rPr>
          <w:rFonts w:ascii="Times New Roman" w:hAnsi="Times New Roman" w:cs="Times New Roman"/>
          <w:spacing w:val="89"/>
          <w:sz w:val="24"/>
          <w:szCs w:val="24"/>
        </w:rPr>
        <w:t xml:space="preserve"> </w:t>
      </w:r>
      <w:r w:rsidRPr="00EC7CF9">
        <w:rPr>
          <w:rFonts w:ascii="Times New Roman" w:hAnsi="Times New Roman" w:cs="Times New Roman"/>
          <w:sz w:val="24"/>
          <w:szCs w:val="24"/>
        </w:rPr>
        <w:t>системообразующей</w:t>
      </w:r>
      <w:r w:rsidRPr="00EC7CF9">
        <w:rPr>
          <w:rFonts w:ascii="Times New Roman" w:hAnsi="Times New Roman" w:cs="Times New Roman"/>
          <w:spacing w:val="89"/>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89"/>
          <w:sz w:val="24"/>
          <w:szCs w:val="24"/>
        </w:rPr>
        <w:t xml:space="preserve"> </w:t>
      </w:r>
      <w:r w:rsidRPr="00EC7CF9">
        <w:rPr>
          <w:rFonts w:ascii="Times New Roman" w:hAnsi="Times New Roman" w:cs="Times New Roman"/>
          <w:sz w:val="24"/>
          <w:szCs w:val="24"/>
        </w:rPr>
        <w:t>структурообразующей</w:t>
      </w:r>
      <w:r w:rsidRPr="00EC7CF9">
        <w:rPr>
          <w:rFonts w:ascii="Times New Roman" w:hAnsi="Times New Roman" w:cs="Times New Roman"/>
          <w:spacing w:val="90"/>
          <w:sz w:val="24"/>
          <w:szCs w:val="24"/>
        </w:rPr>
        <w:t xml:space="preserve"> </w:t>
      </w:r>
      <w:r w:rsidRPr="00EC7CF9">
        <w:rPr>
          <w:rFonts w:ascii="Times New Roman" w:hAnsi="Times New Roman" w:cs="Times New Roman"/>
          <w:sz w:val="24"/>
          <w:szCs w:val="24"/>
        </w:rPr>
        <w:t>идеей</w:t>
      </w:r>
      <w:r w:rsidRPr="00EC7CF9">
        <w:rPr>
          <w:rFonts w:ascii="Times New Roman" w:hAnsi="Times New Roman" w:cs="Times New Roman"/>
          <w:spacing w:val="90"/>
          <w:sz w:val="24"/>
          <w:szCs w:val="24"/>
        </w:rPr>
        <w:t xml:space="preserve"> </w:t>
      </w:r>
      <w:r w:rsidRPr="00EC7CF9">
        <w:rPr>
          <w:rFonts w:ascii="Times New Roman" w:hAnsi="Times New Roman" w:cs="Times New Roman"/>
          <w:sz w:val="24"/>
          <w:szCs w:val="24"/>
        </w:rPr>
        <w:t>воспитательной работы</w:t>
      </w:r>
      <w:r w:rsidRPr="00EC7CF9">
        <w:rPr>
          <w:rFonts w:ascii="Times New Roman" w:hAnsi="Times New Roman" w:cs="Times New Roman"/>
          <w:spacing w:val="81"/>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81"/>
          <w:sz w:val="24"/>
          <w:szCs w:val="24"/>
        </w:rPr>
        <w:t xml:space="preserve"> </w:t>
      </w:r>
      <w:r w:rsidRPr="00EC7CF9">
        <w:rPr>
          <w:rFonts w:ascii="Times New Roman" w:hAnsi="Times New Roman" w:cs="Times New Roman"/>
          <w:spacing w:val="-1"/>
          <w:sz w:val="24"/>
          <w:szCs w:val="24"/>
        </w:rPr>
        <w:t>ДОО</w:t>
      </w:r>
      <w:r w:rsidRPr="00EC7CF9">
        <w:rPr>
          <w:rFonts w:ascii="Times New Roman" w:hAnsi="Times New Roman" w:cs="Times New Roman"/>
          <w:spacing w:val="84"/>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82"/>
          <w:sz w:val="24"/>
          <w:szCs w:val="24"/>
        </w:rPr>
        <w:t xml:space="preserve"> </w:t>
      </w:r>
      <w:r w:rsidRPr="00EC7CF9">
        <w:rPr>
          <w:rFonts w:ascii="Times New Roman" w:hAnsi="Times New Roman" w:cs="Times New Roman"/>
          <w:sz w:val="24"/>
          <w:szCs w:val="24"/>
        </w:rPr>
        <w:t>семье,</w:t>
      </w:r>
      <w:r w:rsidRPr="00EC7CF9">
        <w:rPr>
          <w:rFonts w:ascii="Times New Roman" w:hAnsi="Times New Roman" w:cs="Times New Roman"/>
          <w:spacing w:val="81"/>
          <w:sz w:val="24"/>
          <w:szCs w:val="24"/>
        </w:rPr>
        <w:t xml:space="preserve"> </w:t>
      </w:r>
      <w:r w:rsidRPr="00EC7CF9">
        <w:rPr>
          <w:rFonts w:ascii="Times New Roman" w:hAnsi="Times New Roman" w:cs="Times New Roman"/>
          <w:sz w:val="24"/>
          <w:szCs w:val="24"/>
        </w:rPr>
        <w:t>или</w:t>
      </w:r>
      <w:r w:rsidRPr="00EC7CF9">
        <w:rPr>
          <w:rFonts w:ascii="Times New Roman" w:hAnsi="Times New Roman" w:cs="Times New Roman"/>
          <w:spacing w:val="82"/>
          <w:sz w:val="24"/>
          <w:szCs w:val="24"/>
        </w:rPr>
        <w:t xml:space="preserve"> </w:t>
      </w:r>
      <w:r w:rsidRPr="00EC7CF9">
        <w:rPr>
          <w:rFonts w:ascii="Times New Roman" w:hAnsi="Times New Roman" w:cs="Times New Roman"/>
          <w:sz w:val="24"/>
          <w:szCs w:val="24"/>
        </w:rPr>
        <w:t>краткосрочными.</w:t>
      </w:r>
      <w:r w:rsidRPr="00EC7CF9">
        <w:rPr>
          <w:rFonts w:ascii="Times New Roman" w:hAnsi="Times New Roman" w:cs="Times New Roman"/>
          <w:spacing w:val="82"/>
          <w:sz w:val="24"/>
          <w:szCs w:val="24"/>
        </w:rPr>
        <w:t xml:space="preserve"> </w:t>
      </w:r>
      <w:r w:rsidRPr="00EC7CF9">
        <w:rPr>
          <w:rFonts w:ascii="Times New Roman" w:hAnsi="Times New Roman" w:cs="Times New Roman"/>
          <w:sz w:val="24"/>
          <w:szCs w:val="24"/>
        </w:rPr>
        <w:t>Проекты</w:t>
      </w:r>
      <w:r w:rsidRPr="00EC7CF9">
        <w:rPr>
          <w:rFonts w:ascii="Times New Roman" w:hAnsi="Times New Roman" w:cs="Times New Roman"/>
          <w:spacing w:val="81"/>
          <w:sz w:val="24"/>
          <w:szCs w:val="24"/>
        </w:rPr>
        <w:t xml:space="preserve"> </w:t>
      </w:r>
      <w:r w:rsidRPr="00EC7CF9">
        <w:rPr>
          <w:rFonts w:ascii="Times New Roman" w:hAnsi="Times New Roman" w:cs="Times New Roman"/>
          <w:sz w:val="24"/>
          <w:szCs w:val="24"/>
        </w:rPr>
        <w:t>месяца</w:t>
      </w:r>
      <w:r w:rsidRPr="00EC7CF9">
        <w:rPr>
          <w:rFonts w:ascii="Times New Roman" w:hAnsi="Times New Roman" w:cs="Times New Roman"/>
          <w:spacing w:val="83"/>
          <w:sz w:val="24"/>
          <w:szCs w:val="24"/>
        </w:rPr>
        <w:t xml:space="preserve"> </w:t>
      </w:r>
      <w:r w:rsidRPr="00EC7CF9">
        <w:rPr>
          <w:rFonts w:ascii="Times New Roman" w:hAnsi="Times New Roman" w:cs="Times New Roman"/>
          <w:sz w:val="24"/>
          <w:szCs w:val="24"/>
        </w:rPr>
        <w:t>разнообразны</w:t>
      </w:r>
      <w:r w:rsidRPr="00EC7CF9">
        <w:rPr>
          <w:rFonts w:ascii="Times New Roman" w:hAnsi="Times New Roman" w:cs="Times New Roman"/>
          <w:spacing w:val="81"/>
          <w:sz w:val="24"/>
          <w:szCs w:val="24"/>
        </w:rPr>
        <w:t xml:space="preserve"> </w:t>
      </w:r>
      <w:r w:rsidRPr="00EC7CF9">
        <w:rPr>
          <w:rFonts w:ascii="Times New Roman" w:hAnsi="Times New Roman" w:cs="Times New Roman"/>
          <w:spacing w:val="1"/>
          <w:sz w:val="24"/>
          <w:szCs w:val="24"/>
        </w:rPr>
        <w:t>по</w:t>
      </w:r>
      <w:r w:rsidRPr="00EC7CF9">
        <w:rPr>
          <w:rFonts w:ascii="Times New Roman" w:hAnsi="Times New Roman" w:cs="Times New Roman"/>
          <w:spacing w:val="80"/>
          <w:sz w:val="24"/>
          <w:szCs w:val="24"/>
        </w:rPr>
        <w:t xml:space="preserve"> </w:t>
      </w:r>
      <w:r w:rsidRPr="00EC7CF9">
        <w:rPr>
          <w:rFonts w:ascii="Times New Roman" w:hAnsi="Times New Roman" w:cs="Times New Roman"/>
          <w:sz w:val="24"/>
          <w:szCs w:val="24"/>
        </w:rPr>
        <w:t>тематике, содержанию,</w:t>
      </w:r>
      <w:r w:rsidRPr="00EC7CF9">
        <w:rPr>
          <w:rFonts w:ascii="Times New Roman" w:hAnsi="Times New Roman" w:cs="Times New Roman"/>
          <w:spacing w:val="89"/>
          <w:sz w:val="24"/>
          <w:szCs w:val="24"/>
        </w:rPr>
        <w:t xml:space="preserve"> </w:t>
      </w:r>
      <w:r w:rsidRPr="00EC7CF9">
        <w:rPr>
          <w:rFonts w:ascii="Times New Roman" w:hAnsi="Times New Roman" w:cs="Times New Roman"/>
          <w:sz w:val="24"/>
          <w:szCs w:val="24"/>
        </w:rPr>
        <w:t>организационным</w:t>
      </w:r>
      <w:r w:rsidRPr="00EC7CF9">
        <w:rPr>
          <w:rFonts w:ascii="Times New Roman" w:hAnsi="Times New Roman" w:cs="Times New Roman"/>
          <w:spacing w:val="87"/>
          <w:sz w:val="24"/>
          <w:szCs w:val="24"/>
        </w:rPr>
        <w:t xml:space="preserve"> </w:t>
      </w:r>
      <w:r w:rsidRPr="00EC7CF9">
        <w:rPr>
          <w:rFonts w:ascii="Times New Roman" w:hAnsi="Times New Roman" w:cs="Times New Roman"/>
          <w:sz w:val="24"/>
          <w:szCs w:val="24"/>
        </w:rPr>
        <w:t>формам,</w:t>
      </w:r>
      <w:r w:rsidRPr="00EC7CF9">
        <w:rPr>
          <w:rFonts w:ascii="Times New Roman" w:hAnsi="Times New Roman" w:cs="Times New Roman"/>
          <w:spacing w:val="89"/>
          <w:sz w:val="24"/>
          <w:szCs w:val="24"/>
        </w:rPr>
        <w:t xml:space="preserve"> </w:t>
      </w:r>
      <w:r w:rsidRPr="00EC7CF9">
        <w:rPr>
          <w:rFonts w:ascii="Times New Roman" w:hAnsi="Times New Roman" w:cs="Times New Roman"/>
          <w:sz w:val="24"/>
          <w:szCs w:val="24"/>
        </w:rPr>
        <w:t>при</w:t>
      </w:r>
      <w:r w:rsidRPr="00EC7CF9">
        <w:rPr>
          <w:rFonts w:ascii="Times New Roman" w:hAnsi="Times New Roman" w:cs="Times New Roman"/>
          <w:spacing w:val="89"/>
          <w:sz w:val="24"/>
          <w:szCs w:val="24"/>
        </w:rPr>
        <w:t xml:space="preserve"> </w:t>
      </w:r>
      <w:r w:rsidRPr="00EC7CF9">
        <w:rPr>
          <w:rFonts w:ascii="Times New Roman" w:hAnsi="Times New Roman" w:cs="Times New Roman"/>
          <w:sz w:val="24"/>
          <w:szCs w:val="24"/>
        </w:rPr>
        <w:t>этом</w:t>
      </w:r>
      <w:r w:rsidRPr="00EC7CF9">
        <w:rPr>
          <w:rFonts w:ascii="Times New Roman" w:hAnsi="Times New Roman" w:cs="Times New Roman"/>
          <w:spacing w:val="88"/>
          <w:sz w:val="24"/>
          <w:szCs w:val="24"/>
        </w:rPr>
        <w:t xml:space="preserve"> </w:t>
      </w:r>
      <w:r w:rsidRPr="00EC7CF9">
        <w:rPr>
          <w:rFonts w:ascii="Times New Roman" w:hAnsi="Times New Roman" w:cs="Times New Roman"/>
          <w:sz w:val="24"/>
          <w:szCs w:val="24"/>
        </w:rPr>
        <w:t>каждый</w:t>
      </w:r>
      <w:r w:rsidRPr="00EC7CF9">
        <w:rPr>
          <w:rFonts w:ascii="Times New Roman" w:hAnsi="Times New Roman" w:cs="Times New Roman"/>
          <w:spacing w:val="87"/>
          <w:sz w:val="24"/>
          <w:szCs w:val="24"/>
        </w:rPr>
        <w:t xml:space="preserve"> </w:t>
      </w:r>
      <w:r w:rsidRPr="00EC7CF9">
        <w:rPr>
          <w:rFonts w:ascii="Times New Roman" w:hAnsi="Times New Roman" w:cs="Times New Roman"/>
          <w:sz w:val="24"/>
          <w:szCs w:val="24"/>
        </w:rPr>
        <w:t>проект</w:t>
      </w:r>
      <w:r w:rsidRPr="00EC7CF9">
        <w:rPr>
          <w:rFonts w:ascii="Times New Roman" w:hAnsi="Times New Roman" w:cs="Times New Roman"/>
          <w:spacing w:val="89"/>
          <w:sz w:val="24"/>
          <w:szCs w:val="24"/>
        </w:rPr>
        <w:t xml:space="preserve"> </w:t>
      </w:r>
      <w:r w:rsidRPr="00EC7CF9">
        <w:rPr>
          <w:rFonts w:ascii="Times New Roman" w:hAnsi="Times New Roman" w:cs="Times New Roman"/>
          <w:sz w:val="24"/>
          <w:szCs w:val="24"/>
        </w:rPr>
        <w:t>месяца</w:t>
      </w:r>
      <w:r w:rsidRPr="00EC7CF9">
        <w:rPr>
          <w:rFonts w:ascii="Times New Roman" w:hAnsi="Times New Roman" w:cs="Times New Roman"/>
          <w:spacing w:val="88"/>
          <w:sz w:val="24"/>
          <w:szCs w:val="24"/>
        </w:rPr>
        <w:t xml:space="preserve"> </w:t>
      </w:r>
      <w:r w:rsidRPr="00EC7CF9">
        <w:rPr>
          <w:rFonts w:ascii="Times New Roman" w:hAnsi="Times New Roman" w:cs="Times New Roman"/>
          <w:sz w:val="24"/>
          <w:szCs w:val="24"/>
        </w:rPr>
        <w:t>ориентирован</w:t>
      </w:r>
      <w:r w:rsidRPr="00EC7CF9">
        <w:rPr>
          <w:rFonts w:ascii="Times New Roman" w:hAnsi="Times New Roman" w:cs="Times New Roman"/>
          <w:spacing w:val="89"/>
          <w:sz w:val="24"/>
          <w:szCs w:val="24"/>
        </w:rPr>
        <w:t xml:space="preserve"> </w:t>
      </w:r>
      <w:r w:rsidRPr="00EC7CF9">
        <w:rPr>
          <w:rFonts w:ascii="Times New Roman" w:hAnsi="Times New Roman" w:cs="Times New Roman"/>
          <w:spacing w:val="-1"/>
          <w:sz w:val="24"/>
          <w:szCs w:val="24"/>
        </w:rPr>
        <w:t>на</w:t>
      </w:r>
      <w:r w:rsidRPr="00EC7CF9">
        <w:rPr>
          <w:rFonts w:ascii="Times New Roman" w:hAnsi="Times New Roman" w:cs="Times New Roman"/>
          <w:sz w:val="24"/>
          <w:szCs w:val="24"/>
        </w:rPr>
        <w:t xml:space="preserve"> ценность</w:t>
      </w:r>
      <w:r w:rsidRPr="00EC7CF9">
        <w:rPr>
          <w:rFonts w:ascii="Times New Roman" w:hAnsi="Times New Roman" w:cs="Times New Roman"/>
          <w:spacing w:val="-1"/>
          <w:sz w:val="24"/>
          <w:szCs w:val="24"/>
        </w:rPr>
        <w:t>-</w:t>
      </w:r>
      <w:r w:rsidRPr="00EC7CF9">
        <w:rPr>
          <w:rFonts w:ascii="Times New Roman" w:hAnsi="Times New Roman" w:cs="Times New Roman"/>
          <w:sz w:val="24"/>
          <w:szCs w:val="24"/>
        </w:rPr>
        <w:t>доминанту</w:t>
      </w:r>
      <w:r w:rsidRPr="00EC7CF9">
        <w:rPr>
          <w:rFonts w:ascii="Times New Roman" w:hAnsi="Times New Roman" w:cs="Times New Roman"/>
          <w:spacing w:val="62"/>
          <w:sz w:val="24"/>
          <w:szCs w:val="24"/>
        </w:rPr>
        <w:t xml:space="preserve"> </w:t>
      </w:r>
      <w:r w:rsidRPr="00EC7CF9">
        <w:rPr>
          <w:rFonts w:ascii="Times New Roman" w:hAnsi="Times New Roman" w:cs="Times New Roman"/>
          <w:sz w:val="24"/>
          <w:szCs w:val="24"/>
        </w:rPr>
        <w:t>(например,</w:t>
      </w:r>
      <w:r w:rsidRPr="00EC7CF9">
        <w:rPr>
          <w:rFonts w:ascii="Times New Roman" w:hAnsi="Times New Roman" w:cs="Times New Roman"/>
          <w:spacing w:val="69"/>
          <w:sz w:val="24"/>
          <w:szCs w:val="24"/>
        </w:rPr>
        <w:t xml:space="preserve"> </w:t>
      </w:r>
      <w:r w:rsidRPr="00EC7CF9">
        <w:rPr>
          <w:rFonts w:ascii="Times New Roman" w:hAnsi="Times New Roman" w:cs="Times New Roman"/>
          <w:sz w:val="24"/>
          <w:szCs w:val="24"/>
        </w:rPr>
        <w:t>проект</w:t>
      </w:r>
      <w:r w:rsidRPr="00EC7CF9">
        <w:rPr>
          <w:rFonts w:ascii="Times New Roman" w:hAnsi="Times New Roman" w:cs="Times New Roman"/>
          <w:spacing w:val="73"/>
          <w:sz w:val="24"/>
          <w:szCs w:val="24"/>
        </w:rPr>
        <w:t xml:space="preserve"> </w:t>
      </w:r>
      <w:r w:rsidRPr="00EC7CF9">
        <w:rPr>
          <w:rFonts w:ascii="Times New Roman" w:hAnsi="Times New Roman" w:cs="Times New Roman"/>
          <w:sz w:val="24"/>
          <w:szCs w:val="24"/>
        </w:rPr>
        <w:t>сентября</w:t>
      </w:r>
      <w:r w:rsidRPr="00EC7CF9">
        <w:rPr>
          <w:rFonts w:ascii="Times New Roman" w:hAnsi="Times New Roman" w:cs="Times New Roman"/>
          <w:spacing w:val="75"/>
          <w:sz w:val="24"/>
          <w:szCs w:val="24"/>
        </w:rPr>
        <w:t xml:space="preserve"> </w:t>
      </w:r>
      <w:r w:rsidRPr="00EC7CF9">
        <w:rPr>
          <w:rFonts w:ascii="Times New Roman" w:hAnsi="Times New Roman" w:cs="Times New Roman"/>
          <w:spacing w:val="-1"/>
          <w:sz w:val="24"/>
          <w:szCs w:val="24"/>
        </w:rPr>
        <w:t>«Скоро</w:t>
      </w:r>
      <w:r w:rsidRPr="00EC7CF9">
        <w:rPr>
          <w:rFonts w:ascii="Times New Roman" w:hAnsi="Times New Roman" w:cs="Times New Roman"/>
          <w:spacing w:val="71"/>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69"/>
          <w:sz w:val="24"/>
          <w:szCs w:val="24"/>
        </w:rPr>
        <w:t xml:space="preserve"> </w:t>
      </w:r>
      <w:r w:rsidRPr="00EC7CF9">
        <w:rPr>
          <w:rFonts w:ascii="Times New Roman" w:hAnsi="Times New Roman" w:cs="Times New Roman"/>
          <w:spacing w:val="1"/>
          <w:sz w:val="24"/>
          <w:szCs w:val="24"/>
        </w:rPr>
        <w:t>школу</w:t>
      </w:r>
      <w:r w:rsidRPr="00EC7CF9">
        <w:rPr>
          <w:rFonts w:ascii="Times New Roman" w:hAnsi="Times New Roman" w:cs="Times New Roman"/>
          <w:spacing w:val="66"/>
          <w:sz w:val="24"/>
          <w:szCs w:val="24"/>
        </w:rPr>
        <w:t xml:space="preserve"> </w:t>
      </w:r>
      <w:r w:rsidRPr="00EC7CF9">
        <w:rPr>
          <w:rFonts w:ascii="Times New Roman" w:hAnsi="Times New Roman" w:cs="Times New Roman"/>
          <w:spacing w:val="-1"/>
          <w:sz w:val="24"/>
          <w:szCs w:val="24"/>
        </w:rPr>
        <w:t>мы</w:t>
      </w:r>
      <w:r w:rsidRPr="00EC7CF9">
        <w:rPr>
          <w:rFonts w:ascii="Times New Roman" w:hAnsi="Times New Roman" w:cs="Times New Roman"/>
          <w:spacing w:val="70"/>
          <w:sz w:val="24"/>
          <w:szCs w:val="24"/>
        </w:rPr>
        <w:t xml:space="preserve"> </w:t>
      </w:r>
      <w:r w:rsidRPr="00EC7CF9">
        <w:rPr>
          <w:rFonts w:ascii="Times New Roman" w:hAnsi="Times New Roman" w:cs="Times New Roman"/>
          <w:spacing w:val="1"/>
          <w:sz w:val="24"/>
          <w:szCs w:val="24"/>
        </w:rPr>
        <w:t>пойдем»</w:t>
      </w:r>
      <w:r w:rsidRPr="00EC7CF9">
        <w:rPr>
          <w:rFonts w:ascii="Times New Roman" w:hAnsi="Times New Roman" w:cs="Times New Roman"/>
          <w:spacing w:val="61"/>
          <w:sz w:val="24"/>
          <w:szCs w:val="24"/>
        </w:rPr>
        <w:t xml:space="preserve"> </w:t>
      </w:r>
      <w:r w:rsidRPr="00EC7CF9">
        <w:rPr>
          <w:rFonts w:ascii="Times New Roman" w:hAnsi="Times New Roman" w:cs="Times New Roman"/>
          <w:sz w:val="24"/>
          <w:szCs w:val="24"/>
        </w:rPr>
        <w:t>предполагает постижение</w:t>
      </w:r>
      <w:r w:rsidRPr="00EC7CF9">
        <w:rPr>
          <w:rFonts w:ascii="Times New Roman" w:hAnsi="Times New Roman" w:cs="Times New Roman"/>
          <w:spacing w:val="51"/>
          <w:sz w:val="24"/>
          <w:szCs w:val="24"/>
        </w:rPr>
        <w:t xml:space="preserve"> </w:t>
      </w:r>
      <w:r w:rsidRPr="00EC7CF9">
        <w:rPr>
          <w:rFonts w:ascii="Times New Roman" w:hAnsi="Times New Roman" w:cs="Times New Roman"/>
          <w:sz w:val="24"/>
          <w:szCs w:val="24"/>
        </w:rPr>
        <w:t>детьми</w:t>
      </w:r>
      <w:r w:rsidRPr="00EC7CF9">
        <w:rPr>
          <w:rFonts w:ascii="Times New Roman" w:hAnsi="Times New Roman" w:cs="Times New Roman"/>
          <w:spacing w:val="54"/>
          <w:sz w:val="24"/>
          <w:szCs w:val="24"/>
        </w:rPr>
        <w:t xml:space="preserve"> </w:t>
      </w:r>
      <w:r w:rsidRPr="00EC7CF9">
        <w:rPr>
          <w:rFonts w:ascii="Times New Roman" w:hAnsi="Times New Roman" w:cs="Times New Roman"/>
          <w:sz w:val="24"/>
          <w:szCs w:val="24"/>
        </w:rPr>
        <w:t>ценности</w:t>
      </w:r>
      <w:r w:rsidRPr="00EC7CF9">
        <w:rPr>
          <w:rFonts w:ascii="Times New Roman" w:hAnsi="Times New Roman" w:cs="Times New Roman"/>
          <w:spacing w:val="54"/>
          <w:sz w:val="24"/>
          <w:szCs w:val="24"/>
        </w:rPr>
        <w:t xml:space="preserve"> </w:t>
      </w:r>
      <w:r w:rsidRPr="00EC7CF9">
        <w:rPr>
          <w:rFonts w:ascii="Times New Roman" w:hAnsi="Times New Roman" w:cs="Times New Roman"/>
          <w:sz w:val="24"/>
          <w:szCs w:val="24"/>
        </w:rPr>
        <w:t>познания,</w:t>
      </w:r>
      <w:r w:rsidRPr="00EC7CF9">
        <w:rPr>
          <w:rFonts w:ascii="Times New Roman" w:hAnsi="Times New Roman" w:cs="Times New Roman"/>
          <w:spacing w:val="53"/>
          <w:sz w:val="24"/>
          <w:szCs w:val="24"/>
        </w:rPr>
        <w:t xml:space="preserve"> </w:t>
      </w:r>
      <w:r w:rsidRPr="00EC7CF9">
        <w:rPr>
          <w:rFonts w:ascii="Times New Roman" w:hAnsi="Times New Roman" w:cs="Times New Roman"/>
          <w:sz w:val="24"/>
          <w:szCs w:val="24"/>
        </w:rPr>
        <w:t>проект</w:t>
      </w:r>
      <w:r w:rsidRPr="00EC7CF9">
        <w:rPr>
          <w:rFonts w:ascii="Times New Roman" w:hAnsi="Times New Roman" w:cs="Times New Roman"/>
          <w:spacing w:val="55"/>
          <w:sz w:val="24"/>
          <w:szCs w:val="24"/>
        </w:rPr>
        <w:t xml:space="preserve"> </w:t>
      </w:r>
      <w:r w:rsidRPr="00EC7CF9">
        <w:rPr>
          <w:rFonts w:ascii="Times New Roman" w:hAnsi="Times New Roman" w:cs="Times New Roman"/>
          <w:sz w:val="24"/>
          <w:szCs w:val="24"/>
        </w:rPr>
        <w:t>марта</w:t>
      </w:r>
      <w:r w:rsidRPr="00EC7CF9">
        <w:rPr>
          <w:rFonts w:ascii="Times New Roman" w:hAnsi="Times New Roman" w:cs="Times New Roman"/>
          <w:spacing w:val="58"/>
          <w:sz w:val="24"/>
          <w:szCs w:val="24"/>
        </w:rPr>
        <w:t xml:space="preserve"> </w:t>
      </w:r>
      <w:r w:rsidRPr="00EC7CF9">
        <w:rPr>
          <w:rFonts w:ascii="Times New Roman" w:hAnsi="Times New Roman" w:cs="Times New Roman"/>
          <w:spacing w:val="-1"/>
          <w:sz w:val="24"/>
          <w:szCs w:val="24"/>
        </w:rPr>
        <w:t>«Игрушки</w:t>
      </w:r>
      <w:r w:rsidRPr="00EC7CF9">
        <w:rPr>
          <w:rFonts w:ascii="Times New Roman" w:hAnsi="Times New Roman" w:cs="Times New Roman"/>
          <w:spacing w:val="57"/>
          <w:sz w:val="24"/>
          <w:szCs w:val="24"/>
        </w:rPr>
        <w:t xml:space="preserve"> </w:t>
      </w:r>
      <w:r w:rsidRPr="00EC7CF9">
        <w:rPr>
          <w:rFonts w:ascii="Times New Roman" w:hAnsi="Times New Roman" w:cs="Times New Roman"/>
          <w:sz w:val="24"/>
          <w:szCs w:val="24"/>
        </w:rPr>
        <w:t>наших</w:t>
      </w:r>
      <w:r w:rsidRPr="00EC7CF9">
        <w:rPr>
          <w:rFonts w:ascii="Times New Roman" w:hAnsi="Times New Roman" w:cs="Times New Roman"/>
          <w:spacing w:val="55"/>
          <w:sz w:val="24"/>
          <w:szCs w:val="24"/>
        </w:rPr>
        <w:t xml:space="preserve"> </w:t>
      </w:r>
      <w:r w:rsidRPr="00EC7CF9">
        <w:rPr>
          <w:rFonts w:ascii="Times New Roman" w:hAnsi="Times New Roman" w:cs="Times New Roman"/>
          <w:sz w:val="24"/>
          <w:szCs w:val="24"/>
        </w:rPr>
        <w:t>бабушек»</w:t>
      </w:r>
      <w:r w:rsidRPr="00EC7CF9">
        <w:rPr>
          <w:rFonts w:ascii="Times New Roman" w:hAnsi="Times New Roman" w:cs="Times New Roman"/>
          <w:spacing w:val="48"/>
          <w:sz w:val="24"/>
          <w:szCs w:val="24"/>
        </w:rPr>
        <w:t xml:space="preserve"> </w:t>
      </w:r>
      <w:r w:rsidRPr="00EC7CF9">
        <w:rPr>
          <w:rFonts w:ascii="Times New Roman" w:hAnsi="Times New Roman" w:cs="Times New Roman"/>
          <w:sz w:val="24"/>
          <w:szCs w:val="24"/>
        </w:rPr>
        <w:t>нацелен</w:t>
      </w:r>
      <w:r w:rsidRPr="00EC7CF9">
        <w:rPr>
          <w:rFonts w:ascii="Times New Roman" w:hAnsi="Times New Roman" w:cs="Times New Roman"/>
          <w:spacing w:val="56"/>
          <w:sz w:val="24"/>
          <w:szCs w:val="24"/>
        </w:rPr>
        <w:t xml:space="preserve"> </w:t>
      </w:r>
      <w:r w:rsidRPr="00EC7CF9">
        <w:rPr>
          <w:rFonts w:ascii="Times New Roman" w:hAnsi="Times New Roman" w:cs="Times New Roman"/>
          <w:spacing w:val="-1"/>
          <w:sz w:val="24"/>
          <w:szCs w:val="24"/>
        </w:rPr>
        <w:t>на</w:t>
      </w:r>
      <w:r w:rsidRPr="00EC7CF9">
        <w:rPr>
          <w:rFonts w:ascii="Times New Roman" w:hAnsi="Times New Roman" w:cs="Times New Roman"/>
          <w:sz w:val="24"/>
          <w:szCs w:val="24"/>
        </w:rPr>
        <w:t xml:space="preserve"> приобщение</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детей</w:t>
      </w:r>
      <w:r w:rsidRPr="00EC7CF9">
        <w:rPr>
          <w:rFonts w:ascii="Times New Roman" w:hAnsi="Times New Roman" w:cs="Times New Roman"/>
          <w:spacing w:val="35"/>
          <w:sz w:val="24"/>
          <w:szCs w:val="24"/>
        </w:rPr>
        <w:t xml:space="preserve"> </w:t>
      </w:r>
      <w:r w:rsidRPr="00EC7CF9">
        <w:rPr>
          <w:rFonts w:ascii="Times New Roman" w:hAnsi="Times New Roman" w:cs="Times New Roman"/>
          <w:sz w:val="24"/>
          <w:szCs w:val="24"/>
        </w:rPr>
        <w:t>к</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ценности</w:t>
      </w:r>
      <w:r w:rsidRPr="00EC7CF9">
        <w:rPr>
          <w:rFonts w:ascii="Times New Roman" w:hAnsi="Times New Roman" w:cs="Times New Roman"/>
          <w:spacing w:val="34"/>
          <w:sz w:val="24"/>
          <w:szCs w:val="24"/>
        </w:rPr>
        <w:t xml:space="preserve"> </w:t>
      </w:r>
      <w:r w:rsidRPr="00EC7CF9">
        <w:rPr>
          <w:rFonts w:ascii="Times New Roman" w:hAnsi="Times New Roman" w:cs="Times New Roman"/>
          <w:sz w:val="24"/>
          <w:szCs w:val="24"/>
        </w:rPr>
        <w:t>Родины).</w:t>
      </w:r>
      <w:r w:rsidRPr="00EC7CF9">
        <w:rPr>
          <w:rFonts w:ascii="Times New Roman" w:hAnsi="Times New Roman" w:cs="Times New Roman"/>
          <w:spacing w:val="34"/>
          <w:sz w:val="24"/>
          <w:szCs w:val="24"/>
        </w:rPr>
        <w:t xml:space="preserve"> </w:t>
      </w:r>
      <w:r w:rsidRPr="00EC7CF9">
        <w:rPr>
          <w:rFonts w:ascii="Times New Roman" w:hAnsi="Times New Roman" w:cs="Times New Roman"/>
          <w:sz w:val="24"/>
          <w:szCs w:val="24"/>
        </w:rPr>
        <w:t>Презентации</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проектов</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воспитательной</w:t>
      </w:r>
      <w:r w:rsidRPr="00EC7CF9">
        <w:rPr>
          <w:rFonts w:ascii="Times New Roman" w:hAnsi="Times New Roman" w:cs="Times New Roman"/>
          <w:spacing w:val="35"/>
          <w:sz w:val="24"/>
          <w:szCs w:val="24"/>
        </w:rPr>
        <w:t xml:space="preserve"> </w:t>
      </w:r>
      <w:r w:rsidRPr="00EC7CF9">
        <w:rPr>
          <w:rFonts w:ascii="Times New Roman" w:hAnsi="Times New Roman" w:cs="Times New Roman"/>
          <w:sz w:val="24"/>
          <w:szCs w:val="24"/>
        </w:rPr>
        <w:t>направленности проводятся</w:t>
      </w:r>
      <w:r w:rsidRPr="00EC7CF9">
        <w:rPr>
          <w:rFonts w:ascii="Times New Roman" w:hAnsi="Times New Roman" w:cs="Times New Roman"/>
          <w:spacing w:val="153"/>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155"/>
          <w:sz w:val="24"/>
          <w:szCs w:val="24"/>
        </w:rPr>
        <w:t xml:space="preserve"> </w:t>
      </w:r>
      <w:r w:rsidRPr="00EC7CF9">
        <w:rPr>
          <w:rFonts w:ascii="Times New Roman" w:hAnsi="Times New Roman" w:cs="Times New Roman"/>
          <w:spacing w:val="-1"/>
          <w:sz w:val="24"/>
          <w:szCs w:val="24"/>
        </w:rPr>
        <w:t>утреннее</w:t>
      </w:r>
      <w:r w:rsidRPr="00EC7CF9">
        <w:rPr>
          <w:rFonts w:ascii="Times New Roman" w:hAnsi="Times New Roman" w:cs="Times New Roman"/>
          <w:spacing w:val="153"/>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54"/>
          <w:sz w:val="24"/>
          <w:szCs w:val="24"/>
        </w:rPr>
        <w:t xml:space="preserve"> </w:t>
      </w:r>
      <w:r w:rsidRPr="00EC7CF9">
        <w:rPr>
          <w:rFonts w:ascii="Times New Roman" w:hAnsi="Times New Roman" w:cs="Times New Roman"/>
          <w:sz w:val="24"/>
          <w:szCs w:val="24"/>
        </w:rPr>
        <w:t>вечернее</w:t>
      </w:r>
      <w:r w:rsidRPr="00EC7CF9">
        <w:rPr>
          <w:rFonts w:ascii="Times New Roman" w:hAnsi="Times New Roman" w:cs="Times New Roman"/>
          <w:spacing w:val="153"/>
          <w:sz w:val="24"/>
          <w:szCs w:val="24"/>
        </w:rPr>
        <w:t xml:space="preserve"> </w:t>
      </w:r>
      <w:r w:rsidRPr="00EC7CF9">
        <w:rPr>
          <w:rFonts w:ascii="Times New Roman" w:hAnsi="Times New Roman" w:cs="Times New Roman"/>
          <w:spacing w:val="1"/>
          <w:sz w:val="24"/>
          <w:szCs w:val="24"/>
        </w:rPr>
        <w:t>время,</w:t>
      </w:r>
      <w:r w:rsidRPr="00EC7CF9">
        <w:rPr>
          <w:rFonts w:ascii="Times New Roman" w:hAnsi="Times New Roman" w:cs="Times New Roman"/>
          <w:spacing w:val="152"/>
          <w:sz w:val="24"/>
          <w:szCs w:val="24"/>
        </w:rPr>
        <w:t xml:space="preserve"> </w:t>
      </w:r>
      <w:r w:rsidRPr="00EC7CF9">
        <w:rPr>
          <w:rFonts w:ascii="Times New Roman" w:hAnsi="Times New Roman" w:cs="Times New Roman"/>
          <w:sz w:val="24"/>
          <w:szCs w:val="24"/>
        </w:rPr>
        <w:t>гибко</w:t>
      </w:r>
      <w:r w:rsidRPr="00EC7CF9">
        <w:rPr>
          <w:rFonts w:ascii="Times New Roman" w:hAnsi="Times New Roman" w:cs="Times New Roman"/>
          <w:spacing w:val="153"/>
          <w:sz w:val="24"/>
          <w:szCs w:val="24"/>
        </w:rPr>
        <w:t xml:space="preserve"> </w:t>
      </w:r>
      <w:r w:rsidRPr="00EC7CF9">
        <w:rPr>
          <w:rFonts w:ascii="Times New Roman" w:hAnsi="Times New Roman" w:cs="Times New Roman"/>
          <w:sz w:val="24"/>
          <w:szCs w:val="24"/>
        </w:rPr>
        <w:t>включаются</w:t>
      </w:r>
      <w:r w:rsidRPr="00EC7CF9">
        <w:rPr>
          <w:rFonts w:ascii="Times New Roman" w:hAnsi="Times New Roman" w:cs="Times New Roman"/>
          <w:spacing w:val="154"/>
          <w:sz w:val="24"/>
          <w:szCs w:val="24"/>
        </w:rPr>
        <w:t xml:space="preserve"> </w:t>
      </w:r>
      <w:r w:rsidRPr="00EC7CF9">
        <w:rPr>
          <w:rFonts w:ascii="Times New Roman" w:hAnsi="Times New Roman" w:cs="Times New Roman"/>
          <w:sz w:val="24"/>
          <w:szCs w:val="24"/>
        </w:rPr>
        <w:t>педагогом</w:t>
      </w:r>
      <w:r w:rsidRPr="00EC7CF9">
        <w:rPr>
          <w:rFonts w:ascii="Times New Roman" w:hAnsi="Times New Roman" w:cs="Times New Roman"/>
          <w:spacing w:val="153"/>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153"/>
          <w:sz w:val="24"/>
          <w:szCs w:val="24"/>
        </w:rPr>
        <w:t xml:space="preserve"> </w:t>
      </w:r>
      <w:r w:rsidRPr="00EC7CF9">
        <w:rPr>
          <w:rFonts w:ascii="Times New Roman" w:hAnsi="Times New Roman" w:cs="Times New Roman"/>
          <w:sz w:val="24"/>
          <w:szCs w:val="24"/>
        </w:rPr>
        <w:t>различные образовательные</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ситуации, в</w:t>
      </w:r>
      <w:r w:rsidRPr="00EC7CF9">
        <w:rPr>
          <w:rFonts w:ascii="Times New Roman" w:hAnsi="Times New Roman" w:cs="Times New Roman"/>
          <w:spacing w:val="-3"/>
          <w:sz w:val="24"/>
          <w:szCs w:val="24"/>
        </w:rPr>
        <w:t xml:space="preserve"> </w:t>
      </w:r>
      <w:r w:rsidRPr="00EC7CF9">
        <w:rPr>
          <w:rFonts w:ascii="Times New Roman" w:hAnsi="Times New Roman" w:cs="Times New Roman"/>
          <w:spacing w:val="-1"/>
          <w:sz w:val="24"/>
          <w:szCs w:val="24"/>
        </w:rPr>
        <w:t>игровую</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театрализованную</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деятельность</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детей.</w:t>
      </w:r>
    </w:p>
    <w:p w:rsidR="004E41D0" w:rsidRPr="00EC7CF9"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EC7CF9">
        <w:rPr>
          <w:rFonts w:ascii="Times New Roman" w:hAnsi="Times New Roman" w:cs="Times New Roman"/>
          <w:i/>
          <w:sz w:val="24"/>
          <w:szCs w:val="24"/>
        </w:rPr>
        <w:t>Правильно</w:t>
      </w:r>
      <w:r w:rsidRPr="00EC7CF9">
        <w:rPr>
          <w:rFonts w:ascii="Times New Roman" w:hAnsi="Times New Roman" w:cs="Times New Roman"/>
          <w:i/>
          <w:spacing w:val="52"/>
          <w:sz w:val="24"/>
          <w:szCs w:val="24"/>
        </w:rPr>
        <w:t xml:space="preserve"> </w:t>
      </w:r>
      <w:r w:rsidRPr="00EC7CF9">
        <w:rPr>
          <w:rFonts w:ascii="Times New Roman" w:hAnsi="Times New Roman" w:cs="Times New Roman"/>
          <w:i/>
          <w:sz w:val="24"/>
          <w:szCs w:val="24"/>
        </w:rPr>
        <w:t>организованные</w:t>
      </w:r>
      <w:r w:rsidRPr="00EC7CF9">
        <w:rPr>
          <w:rFonts w:ascii="Times New Roman" w:hAnsi="Times New Roman" w:cs="Times New Roman"/>
          <w:i/>
          <w:spacing w:val="54"/>
          <w:sz w:val="24"/>
          <w:szCs w:val="24"/>
        </w:rPr>
        <w:t xml:space="preserve"> </w:t>
      </w:r>
      <w:r w:rsidRPr="00EC7CF9">
        <w:rPr>
          <w:rFonts w:ascii="Times New Roman" w:hAnsi="Times New Roman" w:cs="Times New Roman"/>
          <w:i/>
          <w:sz w:val="24"/>
          <w:szCs w:val="24"/>
        </w:rPr>
        <w:t>праздники</w:t>
      </w:r>
      <w:r w:rsidRPr="00EC7CF9">
        <w:rPr>
          <w:rFonts w:ascii="Times New Roman" w:hAnsi="Times New Roman" w:cs="Times New Roman"/>
          <w:i/>
          <w:spacing w:val="54"/>
          <w:sz w:val="24"/>
          <w:szCs w:val="24"/>
        </w:rPr>
        <w:t xml:space="preserve"> </w:t>
      </w:r>
      <w:r w:rsidRPr="00EC7CF9">
        <w:rPr>
          <w:rFonts w:ascii="Times New Roman" w:hAnsi="Times New Roman" w:cs="Times New Roman"/>
          <w:i/>
          <w:sz w:val="24"/>
          <w:szCs w:val="24"/>
        </w:rPr>
        <w:t>в</w:t>
      </w:r>
      <w:r w:rsidRPr="00EC7CF9">
        <w:rPr>
          <w:rFonts w:ascii="Times New Roman" w:hAnsi="Times New Roman" w:cs="Times New Roman"/>
          <w:i/>
          <w:spacing w:val="52"/>
          <w:sz w:val="24"/>
          <w:szCs w:val="24"/>
        </w:rPr>
        <w:t xml:space="preserve"> </w:t>
      </w:r>
      <w:r w:rsidRPr="00EC7CF9">
        <w:rPr>
          <w:rFonts w:ascii="Times New Roman" w:hAnsi="Times New Roman" w:cs="Times New Roman"/>
          <w:i/>
          <w:sz w:val="24"/>
          <w:szCs w:val="24"/>
        </w:rPr>
        <w:t>детском</w:t>
      </w:r>
      <w:r w:rsidRPr="00EC7CF9">
        <w:rPr>
          <w:rFonts w:ascii="Times New Roman" w:hAnsi="Times New Roman" w:cs="Times New Roman"/>
          <w:i/>
          <w:spacing w:val="53"/>
          <w:sz w:val="24"/>
          <w:szCs w:val="24"/>
        </w:rPr>
        <w:t xml:space="preserve"> </w:t>
      </w:r>
      <w:r w:rsidRPr="00EC7CF9">
        <w:rPr>
          <w:rFonts w:ascii="Times New Roman" w:hAnsi="Times New Roman" w:cs="Times New Roman"/>
          <w:i/>
          <w:sz w:val="24"/>
          <w:szCs w:val="24"/>
        </w:rPr>
        <w:t>саду</w:t>
      </w:r>
      <w:r w:rsidRPr="00EC7CF9">
        <w:rPr>
          <w:rFonts w:ascii="Times New Roman" w:hAnsi="Times New Roman" w:cs="Times New Roman"/>
          <w:i/>
          <w:spacing w:val="54"/>
          <w:sz w:val="24"/>
          <w:szCs w:val="24"/>
        </w:rPr>
        <w:t xml:space="preserve"> </w:t>
      </w:r>
      <w:r w:rsidRPr="00EC7CF9">
        <w:rPr>
          <w:rFonts w:ascii="Times New Roman" w:hAnsi="Times New Roman" w:cs="Times New Roman"/>
          <w:sz w:val="24"/>
          <w:szCs w:val="24"/>
        </w:rPr>
        <w:t>—</w:t>
      </w:r>
      <w:r w:rsidRPr="00EC7CF9">
        <w:rPr>
          <w:rFonts w:ascii="Times New Roman" w:hAnsi="Times New Roman" w:cs="Times New Roman"/>
          <w:spacing w:val="53"/>
          <w:sz w:val="24"/>
          <w:szCs w:val="24"/>
        </w:rPr>
        <w:t xml:space="preserve"> </w:t>
      </w:r>
      <w:r w:rsidRPr="00EC7CF9">
        <w:rPr>
          <w:rFonts w:ascii="Times New Roman" w:hAnsi="Times New Roman" w:cs="Times New Roman"/>
          <w:sz w:val="24"/>
          <w:szCs w:val="24"/>
        </w:rPr>
        <w:t>это</w:t>
      </w:r>
      <w:r w:rsidRPr="00EC7CF9">
        <w:rPr>
          <w:rFonts w:ascii="Times New Roman" w:hAnsi="Times New Roman" w:cs="Times New Roman"/>
          <w:spacing w:val="52"/>
          <w:sz w:val="24"/>
          <w:szCs w:val="24"/>
        </w:rPr>
        <w:t xml:space="preserve"> </w:t>
      </w:r>
      <w:r w:rsidRPr="00EC7CF9">
        <w:rPr>
          <w:rFonts w:ascii="Times New Roman" w:hAnsi="Times New Roman" w:cs="Times New Roman"/>
          <w:sz w:val="24"/>
          <w:szCs w:val="24"/>
        </w:rPr>
        <w:t>эффективный</w:t>
      </w:r>
      <w:r w:rsidRPr="00EC7CF9">
        <w:rPr>
          <w:rFonts w:ascii="Times New Roman" w:hAnsi="Times New Roman" w:cs="Times New Roman"/>
          <w:spacing w:val="54"/>
          <w:sz w:val="24"/>
          <w:szCs w:val="24"/>
        </w:rPr>
        <w:t xml:space="preserve"> </w:t>
      </w:r>
      <w:r w:rsidRPr="00EC7CF9">
        <w:rPr>
          <w:rFonts w:ascii="Times New Roman" w:hAnsi="Times New Roman" w:cs="Times New Roman"/>
          <w:sz w:val="24"/>
          <w:szCs w:val="24"/>
        </w:rPr>
        <w:t>инструмент развития</w:t>
      </w:r>
      <w:r w:rsidRPr="00EC7CF9">
        <w:rPr>
          <w:rFonts w:ascii="Times New Roman" w:hAnsi="Times New Roman" w:cs="Times New Roman"/>
          <w:spacing w:val="48"/>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51"/>
          <w:sz w:val="24"/>
          <w:szCs w:val="24"/>
        </w:rPr>
        <w:t xml:space="preserve"> </w:t>
      </w:r>
      <w:r w:rsidRPr="00EC7CF9">
        <w:rPr>
          <w:rFonts w:ascii="Times New Roman" w:hAnsi="Times New Roman" w:cs="Times New Roman"/>
          <w:sz w:val="24"/>
          <w:szCs w:val="24"/>
        </w:rPr>
        <w:t>воспитания</w:t>
      </w:r>
      <w:r w:rsidRPr="00EC7CF9">
        <w:rPr>
          <w:rFonts w:ascii="Times New Roman" w:hAnsi="Times New Roman" w:cs="Times New Roman"/>
          <w:spacing w:val="48"/>
          <w:sz w:val="24"/>
          <w:szCs w:val="24"/>
        </w:rPr>
        <w:t xml:space="preserve"> </w:t>
      </w:r>
      <w:r w:rsidRPr="00EC7CF9">
        <w:rPr>
          <w:rFonts w:ascii="Times New Roman" w:hAnsi="Times New Roman" w:cs="Times New Roman"/>
          <w:sz w:val="24"/>
          <w:szCs w:val="24"/>
        </w:rPr>
        <w:t>детей.</w:t>
      </w:r>
      <w:r w:rsidRPr="00EC7CF9">
        <w:rPr>
          <w:rFonts w:ascii="Times New Roman" w:hAnsi="Times New Roman" w:cs="Times New Roman"/>
          <w:spacing w:val="50"/>
          <w:sz w:val="24"/>
          <w:szCs w:val="24"/>
        </w:rPr>
        <w:t xml:space="preserve"> </w:t>
      </w:r>
      <w:r w:rsidRPr="00EC7CF9">
        <w:rPr>
          <w:rFonts w:ascii="Times New Roman" w:hAnsi="Times New Roman" w:cs="Times New Roman"/>
          <w:sz w:val="24"/>
          <w:szCs w:val="24"/>
        </w:rPr>
        <w:t>Главное,</w:t>
      </w:r>
      <w:r w:rsidRPr="00EC7CF9">
        <w:rPr>
          <w:rFonts w:ascii="Times New Roman" w:hAnsi="Times New Roman" w:cs="Times New Roman"/>
          <w:spacing w:val="50"/>
          <w:sz w:val="24"/>
          <w:szCs w:val="24"/>
        </w:rPr>
        <w:t xml:space="preserve"> </w:t>
      </w:r>
      <w:r w:rsidRPr="00EC7CF9">
        <w:rPr>
          <w:rFonts w:ascii="Times New Roman" w:hAnsi="Times New Roman" w:cs="Times New Roman"/>
          <w:sz w:val="24"/>
          <w:szCs w:val="24"/>
        </w:rPr>
        <w:t>чтобы</w:t>
      </w:r>
      <w:r w:rsidRPr="00EC7CF9">
        <w:rPr>
          <w:rFonts w:ascii="Times New Roman" w:hAnsi="Times New Roman" w:cs="Times New Roman"/>
          <w:spacing w:val="50"/>
          <w:sz w:val="24"/>
          <w:szCs w:val="24"/>
        </w:rPr>
        <w:t xml:space="preserve"> </w:t>
      </w:r>
      <w:r w:rsidRPr="00EC7CF9">
        <w:rPr>
          <w:rFonts w:ascii="Times New Roman" w:hAnsi="Times New Roman" w:cs="Times New Roman"/>
          <w:sz w:val="24"/>
          <w:szCs w:val="24"/>
        </w:rPr>
        <w:t>праздник</w:t>
      </w:r>
      <w:r w:rsidRPr="00EC7CF9">
        <w:rPr>
          <w:rFonts w:ascii="Times New Roman" w:hAnsi="Times New Roman" w:cs="Times New Roman"/>
          <w:spacing w:val="51"/>
          <w:sz w:val="24"/>
          <w:szCs w:val="24"/>
        </w:rPr>
        <w:t xml:space="preserve"> </w:t>
      </w:r>
      <w:r w:rsidRPr="00EC7CF9">
        <w:rPr>
          <w:rFonts w:ascii="Times New Roman" w:hAnsi="Times New Roman" w:cs="Times New Roman"/>
          <w:sz w:val="24"/>
          <w:szCs w:val="24"/>
        </w:rPr>
        <w:t>проводился</w:t>
      </w:r>
      <w:r w:rsidRPr="00EC7CF9">
        <w:rPr>
          <w:rFonts w:ascii="Times New Roman" w:hAnsi="Times New Roman" w:cs="Times New Roman"/>
          <w:spacing w:val="50"/>
          <w:sz w:val="24"/>
          <w:szCs w:val="24"/>
        </w:rPr>
        <w:t xml:space="preserve"> </w:t>
      </w:r>
      <w:r w:rsidRPr="00EC7CF9">
        <w:rPr>
          <w:rFonts w:ascii="Times New Roman" w:hAnsi="Times New Roman" w:cs="Times New Roman"/>
          <w:sz w:val="24"/>
          <w:szCs w:val="24"/>
        </w:rPr>
        <w:t>для</w:t>
      </w:r>
      <w:r w:rsidRPr="00EC7CF9">
        <w:rPr>
          <w:rFonts w:ascii="Times New Roman" w:hAnsi="Times New Roman" w:cs="Times New Roman"/>
          <w:spacing w:val="51"/>
          <w:sz w:val="24"/>
          <w:szCs w:val="24"/>
        </w:rPr>
        <w:t xml:space="preserve"> </w:t>
      </w:r>
      <w:r w:rsidRPr="00EC7CF9">
        <w:rPr>
          <w:rFonts w:ascii="Times New Roman" w:hAnsi="Times New Roman" w:cs="Times New Roman"/>
          <w:sz w:val="24"/>
          <w:szCs w:val="24"/>
        </w:rPr>
        <w:t>детей,</w:t>
      </w:r>
      <w:r w:rsidRPr="00EC7CF9">
        <w:rPr>
          <w:rFonts w:ascii="Times New Roman" w:hAnsi="Times New Roman" w:cs="Times New Roman"/>
          <w:spacing w:val="50"/>
          <w:sz w:val="24"/>
          <w:szCs w:val="24"/>
        </w:rPr>
        <w:t xml:space="preserve"> </w:t>
      </w:r>
      <w:r w:rsidRPr="00EC7CF9">
        <w:rPr>
          <w:rFonts w:ascii="Times New Roman" w:hAnsi="Times New Roman" w:cs="Times New Roman"/>
          <w:sz w:val="24"/>
          <w:szCs w:val="24"/>
        </w:rPr>
        <w:t>чтобы</w:t>
      </w:r>
      <w:r w:rsidRPr="00EC7CF9">
        <w:rPr>
          <w:rFonts w:ascii="Times New Roman" w:hAnsi="Times New Roman" w:cs="Times New Roman"/>
          <w:spacing w:val="50"/>
          <w:sz w:val="24"/>
          <w:szCs w:val="24"/>
        </w:rPr>
        <w:t xml:space="preserve"> </w:t>
      </w:r>
      <w:r w:rsidRPr="00EC7CF9">
        <w:rPr>
          <w:rFonts w:ascii="Times New Roman" w:hAnsi="Times New Roman" w:cs="Times New Roman"/>
          <w:sz w:val="24"/>
          <w:szCs w:val="24"/>
        </w:rPr>
        <w:t>он</w:t>
      </w:r>
      <w:r w:rsidRPr="00EC7CF9">
        <w:rPr>
          <w:rFonts w:ascii="Times New Roman" w:hAnsi="Times New Roman" w:cs="Times New Roman"/>
          <w:spacing w:val="51"/>
          <w:sz w:val="24"/>
          <w:szCs w:val="24"/>
        </w:rPr>
        <w:t xml:space="preserve"> </w:t>
      </w:r>
      <w:r w:rsidRPr="00EC7CF9">
        <w:rPr>
          <w:rFonts w:ascii="Times New Roman" w:hAnsi="Times New Roman" w:cs="Times New Roman"/>
          <w:sz w:val="24"/>
          <w:szCs w:val="24"/>
        </w:rPr>
        <w:t>стал захватывающим, запоминающимся событием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 жизни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каждого ребенка. Первое</w:t>
      </w:r>
      <w:r w:rsidRPr="00EC7CF9">
        <w:rPr>
          <w:rFonts w:ascii="Times New Roman" w:hAnsi="Times New Roman" w:cs="Times New Roman"/>
          <w:spacing w:val="3"/>
          <w:sz w:val="24"/>
          <w:szCs w:val="24"/>
        </w:rPr>
        <w:t xml:space="preserve"> </w:t>
      </w:r>
      <w:r w:rsidRPr="00EC7CF9">
        <w:rPr>
          <w:rFonts w:ascii="Times New Roman" w:hAnsi="Times New Roman" w:cs="Times New Roman"/>
          <w:sz w:val="24"/>
          <w:szCs w:val="24"/>
        </w:rPr>
        <w:t>условие</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 разнообразие</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форматов. Второе</w:t>
      </w:r>
      <w:r w:rsidRPr="00EC7CF9">
        <w:rPr>
          <w:rFonts w:ascii="Times New Roman" w:hAnsi="Times New Roman" w:cs="Times New Roman"/>
          <w:spacing w:val="4"/>
          <w:sz w:val="24"/>
          <w:szCs w:val="24"/>
        </w:rPr>
        <w:t xml:space="preserve"> </w:t>
      </w:r>
      <w:r w:rsidRPr="00EC7CF9">
        <w:rPr>
          <w:rFonts w:ascii="Times New Roman" w:hAnsi="Times New Roman" w:cs="Times New Roman"/>
          <w:spacing w:val="-1"/>
          <w:sz w:val="24"/>
          <w:szCs w:val="24"/>
        </w:rPr>
        <w:t>условие</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w:t>
      </w:r>
      <w:r w:rsidRPr="00EC7CF9">
        <w:rPr>
          <w:rFonts w:ascii="Times New Roman" w:hAnsi="Times New Roman" w:cs="Times New Roman"/>
          <w:spacing w:val="5"/>
          <w:sz w:val="24"/>
          <w:szCs w:val="24"/>
        </w:rPr>
        <w:t xml:space="preserve"> </w:t>
      </w:r>
      <w:r w:rsidRPr="00EC7CF9">
        <w:rPr>
          <w:rFonts w:ascii="Times New Roman" w:hAnsi="Times New Roman" w:cs="Times New Roman"/>
          <w:sz w:val="24"/>
          <w:szCs w:val="24"/>
        </w:rPr>
        <w:t>участие</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родителей. Третье</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условие</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 поддержка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детской</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инициативы.</w:t>
      </w:r>
    </w:p>
    <w:p w:rsidR="004E41D0" w:rsidRPr="00EC7CF9" w:rsidRDefault="004E41D0" w:rsidP="004E41D0">
      <w:pPr>
        <w:pBdr>
          <w:top w:val="none" w:sz="4" w:space="0" w:color="000000"/>
          <w:left w:val="none" w:sz="4" w:space="0" w:color="000000"/>
          <w:bottom w:val="none" w:sz="4" w:space="0" w:color="000000"/>
          <w:right w:val="none" w:sz="4" w:space="0" w:color="000000"/>
        </w:pBdr>
        <w:spacing w:before="2"/>
        <w:ind w:firstLine="708"/>
        <w:jc w:val="both"/>
        <w:rPr>
          <w:rFonts w:ascii="Times New Roman" w:hAnsi="Times New Roman" w:cs="Times New Roman"/>
          <w:sz w:val="24"/>
          <w:szCs w:val="24"/>
        </w:rPr>
      </w:pPr>
      <w:r w:rsidRPr="00EC7CF9">
        <w:rPr>
          <w:rFonts w:ascii="Times New Roman" w:hAnsi="Times New Roman" w:cs="Times New Roman"/>
          <w:sz w:val="24"/>
          <w:szCs w:val="24"/>
        </w:rPr>
        <w:t>Общие</w:t>
      </w:r>
      <w:r w:rsidRPr="00EC7CF9">
        <w:rPr>
          <w:rFonts w:ascii="Times New Roman" w:hAnsi="Times New Roman" w:cs="Times New Roman"/>
          <w:spacing w:val="8"/>
          <w:sz w:val="24"/>
          <w:szCs w:val="24"/>
        </w:rPr>
        <w:t xml:space="preserve"> </w:t>
      </w:r>
      <w:r w:rsidRPr="00EC7CF9">
        <w:rPr>
          <w:rFonts w:ascii="Times New Roman" w:hAnsi="Times New Roman" w:cs="Times New Roman"/>
          <w:sz w:val="24"/>
          <w:szCs w:val="24"/>
        </w:rPr>
        <w:t>дела</w:t>
      </w:r>
      <w:r w:rsidRPr="00EC7CF9">
        <w:rPr>
          <w:rFonts w:ascii="Times New Roman" w:hAnsi="Times New Roman" w:cs="Times New Roman"/>
          <w:spacing w:val="10"/>
          <w:sz w:val="24"/>
          <w:szCs w:val="24"/>
        </w:rPr>
        <w:t xml:space="preserve"> </w:t>
      </w:r>
      <w:r w:rsidRPr="00EC7CF9">
        <w:rPr>
          <w:rFonts w:ascii="Times New Roman" w:hAnsi="Times New Roman" w:cs="Times New Roman"/>
          <w:sz w:val="24"/>
          <w:szCs w:val="24"/>
        </w:rPr>
        <w:t>-</w:t>
      </w:r>
      <w:r w:rsidRPr="00EC7CF9">
        <w:rPr>
          <w:rFonts w:ascii="Times New Roman" w:hAnsi="Times New Roman" w:cs="Times New Roman"/>
          <w:spacing w:val="11"/>
          <w:sz w:val="24"/>
          <w:szCs w:val="24"/>
        </w:rPr>
        <w:t xml:space="preserve"> </w:t>
      </w:r>
      <w:r w:rsidRPr="00EC7CF9">
        <w:rPr>
          <w:rFonts w:ascii="Times New Roman" w:hAnsi="Times New Roman" w:cs="Times New Roman"/>
          <w:sz w:val="24"/>
          <w:szCs w:val="24"/>
        </w:rPr>
        <w:t>это</w:t>
      </w:r>
      <w:r w:rsidRPr="00EC7CF9">
        <w:rPr>
          <w:rFonts w:ascii="Times New Roman" w:hAnsi="Times New Roman" w:cs="Times New Roman"/>
          <w:spacing w:val="9"/>
          <w:sz w:val="24"/>
          <w:szCs w:val="24"/>
        </w:rPr>
        <w:t xml:space="preserve"> </w:t>
      </w:r>
      <w:r w:rsidRPr="00EC7CF9">
        <w:rPr>
          <w:rFonts w:ascii="Times New Roman" w:hAnsi="Times New Roman" w:cs="Times New Roman"/>
          <w:sz w:val="24"/>
          <w:szCs w:val="24"/>
        </w:rPr>
        <w:t>события,</w:t>
      </w:r>
      <w:r w:rsidRPr="00EC7CF9">
        <w:rPr>
          <w:rFonts w:ascii="Times New Roman" w:hAnsi="Times New Roman" w:cs="Times New Roman"/>
          <w:spacing w:val="10"/>
          <w:sz w:val="24"/>
          <w:szCs w:val="24"/>
        </w:rPr>
        <w:t xml:space="preserve"> </w:t>
      </w:r>
      <w:r w:rsidRPr="00EC7CF9">
        <w:rPr>
          <w:rFonts w:ascii="Times New Roman" w:hAnsi="Times New Roman" w:cs="Times New Roman"/>
          <w:sz w:val="24"/>
          <w:szCs w:val="24"/>
        </w:rPr>
        <w:t>которые</w:t>
      </w:r>
      <w:r w:rsidRPr="00EC7CF9">
        <w:rPr>
          <w:rFonts w:ascii="Times New Roman" w:hAnsi="Times New Roman" w:cs="Times New Roman"/>
          <w:spacing w:val="8"/>
          <w:sz w:val="24"/>
          <w:szCs w:val="24"/>
        </w:rPr>
        <w:t xml:space="preserve"> </w:t>
      </w:r>
      <w:r w:rsidRPr="00EC7CF9">
        <w:rPr>
          <w:rFonts w:ascii="Times New Roman" w:hAnsi="Times New Roman" w:cs="Times New Roman"/>
          <w:sz w:val="24"/>
          <w:szCs w:val="24"/>
        </w:rPr>
        <w:t>обязательно</w:t>
      </w:r>
      <w:r w:rsidRPr="00EC7CF9">
        <w:rPr>
          <w:rFonts w:ascii="Times New Roman" w:hAnsi="Times New Roman" w:cs="Times New Roman"/>
          <w:spacing w:val="9"/>
          <w:sz w:val="24"/>
          <w:szCs w:val="24"/>
        </w:rPr>
        <w:t xml:space="preserve"> </w:t>
      </w:r>
      <w:r w:rsidRPr="00EC7CF9">
        <w:rPr>
          <w:rFonts w:ascii="Times New Roman" w:hAnsi="Times New Roman" w:cs="Times New Roman"/>
          <w:sz w:val="24"/>
          <w:szCs w:val="24"/>
        </w:rPr>
        <w:t>планируются,</w:t>
      </w:r>
      <w:r w:rsidRPr="00EC7CF9">
        <w:rPr>
          <w:rFonts w:ascii="Times New Roman" w:hAnsi="Times New Roman" w:cs="Times New Roman"/>
          <w:spacing w:val="10"/>
          <w:sz w:val="24"/>
          <w:szCs w:val="24"/>
        </w:rPr>
        <w:t xml:space="preserve"> </w:t>
      </w:r>
      <w:r w:rsidRPr="00EC7CF9">
        <w:rPr>
          <w:rFonts w:ascii="Times New Roman" w:hAnsi="Times New Roman" w:cs="Times New Roman"/>
          <w:sz w:val="24"/>
          <w:szCs w:val="24"/>
        </w:rPr>
        <w:t>готовятся,</w:t>
      </w:r>
      <w:r w:rsidRPr="00EC7CF9">
        <w:rPr>
          <w:rFonts w:ascii="Times New Roman" w:hAnsi="Times New Roman" w:cs="Times New Roman"/>
          <w:spacing w:val="9"/>
          <w:sz w:val="24"/>
          <w:szCs w:val="24"/>
        </w:rPr>
        <w:t xml:space="preserve"> </w:t>
      </w:r>
      <w:r w:rsidRPr="00EC7CF9">
        <w:rPr>
          <w:rFonts w:ascii="Times New Roman" w:hAnsi="Times New Roman" w:cs="Times New Roman"/>
          <w:sz w:val="24"/>
          <w:szCs w:val="24"/>
        </w:rPr>
        <w:t>проводятся и</w:t>
      </w:r>
      <w:r w:rsidRPr="00EC7CF9">
        <w:rPr>
          <w:rFonts w:ascii="Times New Roman" w:hAnsi="Times New Roman" w:cs="Times New Roman"/>
          <w:spacing w:val="49"/>
          <w:sz w:val="24"/>
          <w:szCs w:val="24"/>
        </w:rPr>
        <w:t xml:space="preserve"> </w:t>
      </w:r>
      <w:r w:rsidRPr="00EC7CF9">
        <w:rPr>
          <w:rFonts w:ascii="Times New Roman" w:hAnsi="Times New Roman" w:cs="Times New Roman"/>
          <w:sz w:val="24"/>
          <w:szCs w:val="24"/>
        </w:rPr>
        <w:t>анализируются.</w:t>
      </w:r>
      <w:r w:rsidRPr="00EC7CF9">
        <w:rPr>
          <w:rFonts w:ascii="Times New Roman" w:hAnsi="Times New Roman" w:cs="Times New Roman"/>
          <w:spacing w:val="48"/>
          <w:sz w:val="24"/>
          <w:szCs w:val="24"/>
        </w:rPr>
        <w:t xml:space="preserve"> </w:t>
      </w:r>
      <w:r w:rsidRPr="00EC7CF9">
        <w:rPr>
          <w:rFonts w:ascii="Times New Roman" w:hAnsi="Times New Roman" w:cs="Times New Roman"/>
          <w:sz w:val="24"/>
          <w:szCs w:val="24"/>
        </w:rPr>
        <w:t>Это</w:t>
      </w:r>
      <w:r w:rsidRPr="00EC7CF9">
        <w:rPr>
          <w:rFonts w:ascii="Times New Roman" w:hAnsi="Times New Roman" w:cs="Times New Roman"/>
          <w:spacing w:val="50"/>
          <w:sz w:val="24"/>
          <w:szCs w:val="24"/>
        </w:rPr>
        <w:t xml:space="preserve"> </w:t>
      </w:r>
      <w:r w:rsidRPr="00EC7CF9">
        <w:rPr>
          <w:rFonts w:ascii="Times New Roman" w:hAnsi="Times New Roman" w:cs="Times New Roman"/>
          <w:sz w:val="24"/>
          <w:szCs w:val="24"/>
        </w:rPr>
        <w:t>комплекс</w:t>
      </w:r>
      <w:r w:rsidRPr="00EC7CF9">
        <w:rPr>
          <w:rFonts w:ascii="Times New Roman" w:hAnsi="Times New Roman" w:cs="Times New Roman"/>
          <w:spacing w:val="47"/>
          <w:sz w:val="24"/>
          <w:szCs w:val="24"/>
        </w:rPr>
        <w:t xml:space="preserve"> </w:t>
      </w:r>
      <w:r w:rsidRPr="00EC7CF9">
        <w:rPr>
          <w:rFonts w:ascii="Times New Roman" w:hAnsi="Times New Roman" w:cs="Times New Roman"/>
          <w:sz w:val="24"/>
          <w:szCs w:val="24"/>
        </w:rPr>
        <w:t>коллективных,</w:t>
      </w:r>
      <w:r w:rsidRPr="00EC7CF9">
        <w:rPr>
          <w:rFonts w:ascii="Times New Roman" w:hAnsi="Times New Roman" w:cs="Times New Roman"/>
          <w:spacing w:val="48"/>
          <w:sz w:val="24"/>
          <w:szCs w:val="24"/>
        </w:rPr>
        <w:t xml:space="preserve"> </w:t>
      </w:r>
      <w:r w:rsidRPr="00EC7CF9">
        <w:rPr>
          <w:rFonts w:ascii="Times New Roman" w:hAnsi="Times New Roman" w:cs="Times New Roman"/>
          <w:spacing w:val="-1"/>
          <w:sz w:val="24"/>
          <w:szCs w:val="24"/>
        </w:rPr>
        <w:t>групповых</w:t>
      </w:r>
      <w:r w:rsidRPr="00EC7CF9">
        <w:rPr>
          <w:rFonts w:ascii="Times New Roman" w:hAnsi="Times New Roman" w:cs="Times New Roman"/>
          <w:spacing w:val="50"/>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46"/>
          <w:sz w:val="24"/>
          <w:szCs w:val="24"/>
        </w:rPr>
        <w:t xml:space="preserve"> </w:t>
      </w:r>
      <w:r w:rsidRPr="00EC7CF9">
        <w:rPr>
          <w:rFonts w:ascii="Times New Roman" w:hAnsi="Times New Roman" w:cs="Times New Roman"/>
          <w:sz w:val="24"/>
          <w:szCs w:val="24"/>
        </w:rPr>
        <w:t>индивидуальных</w:t>
      </w:r>
      <w:r w:rsidRPr="00EC7CF9">
        <w:rPr>
          <w:rFonts w:ascii="Times New Roman" w:hAnsi="Times New Roman" w:cs="Times New Roman"/>
          <w:spacing w:val="49"/>
          <w:sz w:val="24"/>
          <w:szCs w:val="24"/>
        </w:rPr>
        <w:t xml:space="preserve"> </w:t>
      </w:r>
      <w:r w:rsidRPr="00EC7CF9">
        <w:rPr>
          <w:rFonts w:ascii="Times New Roman" w:hAnsi="Times New Roman" w:cs="Times New Roman"/>
          <w:sz w:val="24"/>
          <w:szCs w:val="24"/>
        </w:rPr>
        <w:t>творческих</w:t>
      </w:r>
      <w:r w:rsidRPr="00EC7CF9">
        <w:rPr>
          <w:rFonts w:ascii="Times New Roman" w:hAnsi="Times New Roman" w:cs="Times New Roman"/>
          <w:spacing w:val="48"/>
          <w:sz w:val="24"/>
          <w:szCs w:val="24"/>
        </w:rPr>
        <w:t xml:space="preserve"> </w:t>
      </w:r>
      <w:r w:rsidRPr="00EC7CF9">
        <w:rPr>
          <w:rFonts w:ascii="Times New Roman" w:hAnsi="Times New Roman" w:cs="Times New Roman"/>
          <w:sz w:val="24"/>
          <w:szCs w:val="24"/>
        </w:rPr>
        <w:t>дел, интересных</w:t>
      </w:r>
      <w:r w:rsidRPr="00EC7CF9">
        <w:rPr>
          <w:rFonts w:ascii="Times New Roman" w:hAnsi="Times New Roman" w:cs="Times New Roman"/>
          <w:spacing w:val="42"/>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44"/>
          <w:sz w:val="24"/>
          <w:szCs w:val="24"/>
        </w:rPr>
        <w:t xml:space="preserve"> </w:t>
      </w:r>
      <w:r w:rsidRPr="00EC7CF9">
        <w:rPr>
          <w:rFonts w:ascii="Times New Roman" w:hAnsi="Times New Roman" w:cs="Times New Roman"/>
          <w:sz w:val="24"/>
          <w:szCs w:val="24"/>
        </w:rPr>
        <w:t>значимых</w:t>
      </w:r>
      <w:r w:rsidRPr="00EC7CF9">
        <w:rPr>
          <w:rFonts w:ascii="Times New Roman" w:hAnsi="Times New Roman" w:cs="Times New Roman"/>
          <w:spacing w:val="45"/>
          <w:sz w:val="24"/>
          <w:szCs w:val="24"/>
        </w:rPr>
        <w:t xml:space="preserve"> </w:t>
      </w:r>
      <w:r w:rsidRPr="00EC7CF9">
        <w:rPr>
          <w:rFonts w:ascii="Times New Roman" w:hAnsi="Times New Roman" w:cs="Times New Roman"/>
          <w:sz w:val="24"/>
          <w:szCs w:val="24"/>
        </w:rPr>
        <w:t>для</w:t>
      </w:r>
      <w:r w:rsidRPr="00EC7CF9">
        <w:rPr>
          <w:rFonts w:ascii="Times New Roman" w:hAnsi="Times New Roman" w:cs="Times New Roman"/>
          <w:spacing w:val="43"/>
          <w:sz w:val="24"/>
          <w:szCs w:val="24"/>
        </w:rPr>
        <w:t xml:space="preserve"> </w:t>
      </w:r>
      <w:r w:rsidRPr="00EC7CF9">
        <w:rPr>
          <w:rFonts w:ascii="Times New Roman" w:hAnsi="Times New Roman" w:cs="Times New Roman"/>
          <w:sz w:val="24"/>
          <w:szCs w:val="24"/>
        </w:rPr>
        <w:t>воспитанников,</w:t>
      </w:r>
      <w:r w:rsidRPr="00EC7CF9">
        <w:rPr>
          <w:rFonts w:ascii="Times New Roman" w:hAnsi="Times New Roman" w:cs="Times New Roman"/>
          <w:spacing w:val="40"/>
          <w:sz w:val="24"/>
          <w:szCs w:val="24"/>
        </w:rPr>
        <w:t xml:space="preserve"> </w:t>
      </w:r>
      <w:r w:rsidRPr="00EC7CF9">
        <w:rPr>
          <w:rFonts w:ascii="Times New Roman" w:hAnsi="Times New Roman" w:cs="Times New Roman"/>
          <w:sz w:val="24"/>
          <w:szCs w:val="24"/>
        </w:rPr>
        <w:t>объединяющих</w:t>
      </w:r>
      <w:r w:rsidRPr="00EC7CF9">
        <w:rPr>
          <w:rFonts w:ascii="Times New Roman" w:hAnsi="Times New Roman" w:cs="Times New Roman"/>
          <w:spacing w:val="45"/>
          <w:sz w:val="24"/>
          <w:szCs w:val="24"/>
        </w:rPr>
        <w:t xml:space="preserve"> </w:t>
      </w:r>
      <w:r w:rsidRPr="00EC7CF9">
        <w:rPr>
          <w:rFonts w:ascii="Times New Roman" w:hAnsi="Times New Roman" w:cs="Times New Roman"/>
          <w:spacing w:val="-1"/>
          <w:sz w:val="24"/>
          <w:szCs w:val="24"/>
        </w:rPr>
        <w:t>их</w:t>
      </w:r>
      <w:r w:rsidRPr="00EC7CF9">
        <w:rPr>
          <w:rFonts w:ascii="Times New Roman" w:hAnsi="Times New Roman" w:cs="Times New Roman"/>
          <w:spacing w:val="46"/>
          <w:sz w:val="24"/>
          <w:szCs w:val="24"/>
        </w:rPr>
        <w:t xml:space="preserve"> </w:t>
      </w:r>
      <w:r w:rsidRPr="00EC7CF9">
        <w:rPr>
          <w:rFonts w:ascii="Times New Roman" w:hAnsi="Times New Roman" w:cs="Times New Roman"/>
          <w:spacing w:val="-1"/>
          <w:sz w:val="24"/>
          <w:szCs w:val="24"/>
        </w:rPr>
        <w:t>вместе</w:t>
      </w:r>
      <w:r w:rsidRPr="00EC7CF9">
        <w:rPr>
          <w:rFonts w:ascii="Times New Roman" w:hAnsi="Times New Roman" w:cs="Times New Roman"/>
          <w:spacing w:val="43"/>
          <w:sz w:val="24"/>
          <w:szCs w:val="24"/>
        </w:rPr>
        <w:t xml:space="preserve"> </w:t>
      </w:r>
      <w:r w:rsidRPr="00EC7CF9">
        <w:rPr>
          <w:rFonts w:ascii="Times New Roman" w:hAnsi="Times New Roman" w:cs="Times New Roman"/>
          <w:sz w:val="24"/>
          <w:szCs w:val="24"/>
        </w:rPr>
        <w:t>с</w:t>
      </w:r>
      <w:r w:rsidRPr="00EC7CF9">
        <w:rPr>
          <w:rFonts w:ascii="Times New Roman" w:hAnsi="Times New Roman" w:cs="Times New Roman"/>
          <w:spacing w:val="42"/>
          <w:sz w:val="24"/>
          <w:szCs w:val="24"/>
        </w:rPr>
        <w:t xml:space="preserve"> </w:t>
      </w:r>
      <w:r w:rsidRPr="00EC7CF9">
        <w:rPr>
          <w:rFonts w:ascii="Times New Roman" w:hAnsi="Times New Roman" w:cs="Times New Roman"/>
          <w:sz w:val="24"/>
          <w:szCs w:val="24"/>
        </w:rPr>
        <w:t>педагогами</w:t>
      </w:r>
      <w:r w:rsidRPr="00EC7CF9">
        <w:rPr>
          <w:rFonts w:ascii="Times New Roman" w:hAnsi="Times New Roman" w:cs="Times New Roman"/>
          <w:spacing w:val="44"/>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42"/>
          <w:sz w:val="24"/>
          <w:szCs w:val="24"/>
        </w:rPr>
        <w:t xml:space="preserve"> </w:t>
      </w:r>
      <w:r w:rsidRPr="00EC7CF9">
        <w:rPr>
          <w:rFonts w:ascii="Times New Roman" w:hAnsi="Times New Roman" w:cs="Times New Roman"/>
          <w:sz w:val="24"/>
          <w:szCs w:val="24"/>
        </w:rPr>
        <w:t>единый коллектив. В</w:t>
      </w:r>
      <w:r w:rsidRPr="00EC7CF9">
        <w:rPr>
          <w:rFonts w:ascii="Times New Roman" w:hAnsi="Times New Roman" w:cs="Times New Roman"/>
          <w:spacing w:val="-2"/>
          <w:sz w:val="24"/>
          <w:szCs w:val="24"/>
        </w:rPr>
        <w:t xml:space="preserve"> </w:t>
      </w:r>
      <w:r w:rsidR="00F37EB0" w:rsidRPr="00EC7CF9">
        <w:rPr>
          <w:rFonts w:ascii="Times New Roman" w:hAnsi="Times New Roman" w:cs="Times New Roman"/>
          <w:spacing w:val="-1"/>
          <w:sz w:val="24"/>
          <w:szCs w:val="24"/>
        </w:rPr>
        <w:t>МБДОУ</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такими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являются:</w:t>
      </w:r>
    </w:p>
    <w:p w:rsidR="004E41D0" w:rsidRPr="00EC7CF9" w:rsidRDefault="00F37EB0" w:rsidP="00F37EB0">
      <w:pPr>
        <w:pBdr>
          <w:top w:val="none" w:sz="4" w:space="0" w:color="000000"/>
          <w:left w:val="none" w:sz="4" w:space="0" w:color="000000"/>
          <w:bottom w:val="none" w:sz="4" w:space="0" w:color="000000"/>
          <w:right w:val="none" w:sz="4" w:space="0" w:color="000000"/>
        </w:pBdr>
        <w:ind w:right="6268"/>
        <w:jc w:val="both"/>
        <w:rPr>
          <w:rFonts w:ascii="Times New Roman" w:hAnsi="Times New Roman" w:cs="Times New Roman"/>
          <w:sz w:val="24"/>
          <w:szCs w:val="24"/>
        </w:rPr>
      </w:pPr>
      <w:r w:rsidRPr="00EC7CF9">
        <w:rPr>
          <w:rFonts w:ascii="Times New Roman" w:eastAsia="Wingdings" w:hAnsi="Times New Roman" w:cs="Times New Roman"/>
          <w:sz w:val="24"/>
          <w:szCs w:val="24"/>
        </w:rPr>
        <w:t xml:space="preserve">- </w:t>
      </w:r>
      <w:r w:rsidR="004E41D0" w:rsidRPr="00EC7CF9">
        <w:rPr>
          <w:rFonts w:ascii="Times New Roman" w:hAnsi="Times New Roman" w:cs="Times New Roman"/>
          <w:sz w:val="24"/>
          <w:szCs w:val="24"/>
        </w:rPr>
        <w:t>социальные</w:t>
      </w:r>
      <w:r w:rsidR="004E41D0" w:rsidRPr="00EC7CF9">
        <w:rPr>
          <w:rFonts w:ascii="Times New Roman" w:hAnsi="Times New Roman" w:cs="Times New Roman"/>
          <w:spacing w:val="-2"/>
          <w:sz w:val="24"/>
          <w:szCs w:val="24"/>
        </w:rPr>
        <w:t xml:space="preserve"> </w:t>
      </w:r>
      <w:r w:rsidR="004E41D0" w:rsidRPr="00EC7CF9">
        <w:rPr>
          <w:rFonts w:ascii="Times New Roman" w:hAnsi="Times New Roman" w:cs="Times New Roman"/>
          <w:sz w:val="24"/>
          <w:szCs w:val="24"/>
        </w:rPr>
        <w:t>и</w:t>
      </w:r>
      <w:r w:rsidR="004E41D0" w:rsidRPr="00EC7CF9">
        <w:rPr>
          <w:rFonts w:ascii="Times New Roman" w:hAnsi="Times New Roman" w:cs="Times New Roman"/>
          <w:spacing w:val="1"/>
          <w:sz w:val="24"/>
          <w:szCs w:val="24"/>
        </w:rPr>
        <w:t xml:space="preserve"> </w:t>
      </w:r>
      <w:r w:rsidR="004E41D0" w:rsidRPr="00EC7CF9">
        <w:rPr>
          <w:rFonts w:ascii="Times New Roman" w:hAnsi="Times New Roman" w:cs="Times New Roman"/>
          <w:sz w:val="24"/>
          <w:szCs w:val="24"/>
        </w:rPr>
        <w:t>экологические</w:t>
      </w:r>
      <w:r w:rsidR="004E41D0" w:rsidRPr="00EC7CF9">
        <w:rPr>
          <w:rFonts w:ascii="Times New Roman" w:hAnsi="Times New Roman" w:cs="Times New Roman"/>
          <w:spacing w:val="-1"/>
          <w:sz w:val="24"/>
          <w:szCs w:val="24"/>
        </w:rPr>
        <w:t xml:space="preserve"> </w:t>
      </w:r>
      <w:r w:rsidR="004E41D0" w:rsidRPr="00EC7CF9">
        <w:rPr>
          <w:rFonts w:ascii="Times New Roman" w:hAnsi="Times New Roman" w:cs="Times New Roman"/>
          <w:spacing w:val="1"/>
          <w:sz w:val="24"/>
          <w:szCs w:val="24"/>
        </w:rPr>
        <w:t>акции;</w:t>
      </w:r>
    </w:p>
    <w:p w:rsidR="004E41D0" w:rsidRPr="00EC7CF9" w:rsidRDefault="00F37EB0" w:rsidP="00F37EB0">
      <w:pPr>
        <w:pBdr>
          <w:top w:val="none" w:sz="4" w:space="0" w:color="000000"/>
          <w:left w:val="none" w:sz="4" w:space="0" w:color="000000"/>
          <w:bottom w:val="none" w:sz="4" w:space="0" w:color="000000"/>
          <w:right w:val="none" w:sz="4" w:space="0" w:color="000000"/>
        </w:pBdr>
        <w:ind w:right="6268"/>
        <w:jc w:val="both"/>
        <w:rPr>
          <w:rFonts w:ascii="Times New Roman" w:eastAsia="Wingdings" w:hAnsi="Times New Roman" w:cs="Times New Roman"/>
          <w:sz w:val="24"/>
          <w:szCs w:val="24"/>
        </w:rPr>
      </w:pPr>
      <w:r w:rsidRPr="00EC7CF9">
        <w:rPr>
          <w:rFonts w:ascii="Times New Roman" w:eastAsia="Wingdings" w:hAnsi="Times New Roman" w:cs="Times New Roman"/>
          <w:sz w:val="24"/>
          <w:szCs w:val="24"/>
        </w:rPr>
        <w:t xml:space="preserve">- </w:t>
      </w:r>
      <w:r w:rsidR="004E41D0" w:rsidRPr="00EC7CF9">
        <w:rPr>
          <w:rFonts w:ascii="Times New Roman" w:hAnsi="Times New Roman" w:cs="Times New Roman"/>
          <w:sz w:val="24"/>
          <w:szCs w:val="24"/>
        </w:rPr>
        <w:t>выставки;</w:t>
      </w:r>
    </w:p>
    <w:p w:rsidR="004E41D0" w:rsidRPr="00EC7CF9" w:rsidRDefault="00F37EB0" w:rsidP="00F37EB0">
      <w:pPr>
        <w:pBdr>
          <w:top w:val="none" w:sz="4" w:space="0" w:color="000000"/>
          <w:left w:val="none" w:sz="4" w:space="0" w:color="000000"/>
          <w:bottom w:val="none" w:sz="4" w:space="0" w:color="000000"/>
          <w:right w:val="none" w:sz="4" w:space="0" w:color="000000"/>
        </w:pBdr>
        <w:ind w:right="6268"/>
        <w:jc w:val="both"/>
        <w:rPr>
          <w:rFonts w:ascii="Times New Roman" w:hAnsi="Times New Roman" w:cs="Times New Roman"/>
          <w:sz w:val="24"/>
          <w:szCs w:val="24"/>
        </w:rPr>
      </w:pPr>
      <w:r w:rsidRPr="00EC7CF9">
        <w:rPr>
          <w:rFonts w:ascii="Times New Roman" w:eastAsia="Wingdings" w:hAnsi="Times New Roman" w:cs="Times New Roman"/>
          <w:sz w:val="24"/>
          <w:szCs w:val="24"/>
        </w:rPr>
        <w:t xml:space="preserve">- </w:t>
      </w:r>
      <w:r w:rsidR="004E41D0" w:rsidRPr="00EC7CF9">
        <w:rPr>
          <w:rFonts w:ascii="Times New Roman" w:hAnsi="Times New Roman" w:cs="Times New Roman"/>
          <w:sz w:val="24"/>
          <w:szCs w:val="24"/>
        </w:rPr>
        <w:t>проекты;</w:t>
      </w:r>
    </w:p>
    <w:p w:rsidR="004E41D0" w:rsidRPr="00EC7CF9" w:rsidRDefault="00F37EB0" w:rsidP="00F37EB0">
      <w:pPr>
        <w:pBdr>
          <w:top w:val="none" w:sz="4" w:space="0" w:color="000000"/>
          <w:left w:val="none" w:sz="4" w:space="0" w:color="000000"/>
          <w:bottom w:val="none" w:sz="4" w:space="0" w:color="000000"/>
          <w:right w:val="none" w:sz="4" w:space="0" w:color="000000"/>
        </w:pBdr>
        <w:spacing w:before="1"/>
        <w:ind w:right="-2"/>
        <w:jc w:val="both"/>
        <w:rPr>
          <w:rFonts w:ascii="Times New Roman" w:hAnsi="Times New Roman" w:cs="Times New Roman"/>
          <w:sz w:val="24"/>
          <w:szCs w:val="24"/>
        </w:rPr>
      </w:pPr>
      <w:r w:rsidRPr="00EC7CF9">
        <w:rPr>
          <w:rFonts w:ascii="Times New Roman" w:eastAsia="Wingdings" w:hAnsi="Times New Roman" w:cs="Times New Roman"/>
          <w:sz w:val="24"/>
          <w:szCs w:val="24"/>
        </w:rPr>
        <w:t xml:space="preserve">- </w:t>
      </w:r>
      <w:r w:rsidR="004E41D0" w:rsidRPr="00EC7CF9">
        <w:rPr>
          <w:rFonts w:ascii="Times New Roman" w:hAnsi="Times New Roman" w:cs="Times New Roman"/>
          <w:sz w:val="24"/>
          <w:szCs w:val="24"/>
        </w:rPr>
        <w:t>спортивные</w:t>
      </w:r>
      <w:r w:rsidR="004E41D0" w:rsidRPr="00EC7CF9">
        <w:rPr>
          <w:rFonts w:ascii="Times New Roman" w:hAnsi="Times New Roman" w:cs="Times New Roman"/>
          <w:spacing w:val="-2"/>
          <w:sz w:val="24"/>
          <w:szCs w:val="24"/>
        </w:rPr>
        <w:t xml:space="preserve"> </w:t>
      </w:r>
      <w:r w:rsidR="004E41D0" w:rsidRPr="00EC7CF9">
        <w:rPr>
          <w:rFonts w:ascii="Times New Roman" w:hAnsi="Times New Roman" w:cs="Times New Roman"/>
          <w:sz w:val="24"/>
          <w:szCs w:val="24"/>
        </w:rPr>
        <w:t>и</w:t>
      </w:r>
      <w:r w:rsidR="004E41D0" w:rsidRPr="00EC7CF9">
        <w:rPr>
          <w:rFonts w:ascii="Times New Roman" w:hAnsi="Times New Roman" w:cs="Times New Roman"/>
          <w:spacing w:val="1"/>
          <w:sz w:val="24"/>
          <w:szCs w:val="24"/>
        </w:rPr>
        <w:t xml:space="preserve"> </w:t>
      </w:r>
      <w:r w:rsidR="004E41D0" w:rsidRPr="00EC7CF9">
        <w:rPr>
          <w:rFonts w:ascii="Times New Roman" w:hAnsi="Times New Roman" w:cs="Times New Roman"/>
          <w:sz w:val="24"/>
          <w:szCs w:val="24"/>
        </w:rPr>
        <w:t>оздоровительные</w:t>
      </w:r>
      <w:r w:rsidR="004E41D0" w:rsidRPr="00EC7CF9">
        <w:rPr>
          <w:rFonts w:ascii="Times New Roman" w:hAnsi="Times New Roman" w:cs="Times New Roman"/>
          <w:spacing w:val="-1"/>
          <w:sz w:val="24"/>
          <w:szCs w:val="24"/>
        </w:rPr>
        <w:t xml:space="preserve"> </w:t>
      </w:r>
      <w:r w:rsidR="004E41D0" w:rsidRPr="00EC7CF9">
        <w:rPr>
          <w:rFonts w:ascii="Times New Roman" w:hAnsi="Times New Roman" w:cs="Times New Roman"/>
          <w:sz w:val="24"/>
          <w:szCs w:val="24"/>
        </w:rPr>
        <w:t>мероприятия;</w:t>
      </w:r>
    </w:p>
    <w:p w:rsidR="004E41D0" w:rsidRPr="00EC7CF9" w:rsidRDefault="00F37EB0" w:rsidP="00F37EB0">
      <w:pPr>
        <w:pBdr>
          <w:top w:val="none" w:sz="4" w:space="0" w:color="000000"/>
          <w:left w:val="none" w:sz="4" w:space="0" w:color="000000"/>
          <w:bottom w:val="none" w:sz="4" w:space="0" w:color="000000"/>
          <w:right w:val="none" w:sz="4" w:space="0" w:color="000000"/>
        </w:pBdr>
        <w:spacing w:before="1"/>
        <w:ind w:right="5262"/>
        <w:jc w:val="both"/>
        <w:rPr>
          <w:rFonts w:ascii="Times New Roman" w:eastAsia="Wingdings" w:hAnsi="Times New Roman" w:cs="Times New Roman"/>
          <w:sz w:val="24"/>
          <w:szCs w:val="24"/>
        </w:rPr>
      </w:pPr>
      <w:r w:rsidRPr="00EC7CF9">
        <w:rPr>
          <w:rFonts w:ascii="Times New Roman" w:eastAsia="Wingdings" w:hAnsi="Times New Roman" w:cs="Times New Roman"/>
          <w:sz w:val="24"/>
          <w:szCs w:val="24"/>
        </w:rPr>
        <w:t xml:space="preserve">- </w:t>
      </w:r>
      <w:r w:rsidR="004E41D0" w:rsidRPr="00EC7CF9">
        <w:rPr>
          <w:rFonts w:ascii="Times New Roman" w:hAnsi="Times New Roman" w:cs="Times New Roman"/>
          <w:sz w:val="24"/>
          <w:szCs w:val="24"/>
        </w:rPr>
        <w:t>конкурсы;</w:t>
      </w:r>
    </w:p>
    <w:p w:rsidR="004E41D0" w:rsidRPr="00EC7CF9" w:rsidRDefault="00F37EB0" w:rsidP="00F37EB0">
      <w:pPr>
        <w:pBdr>
          <w:top w:val="none" w:sz="4" w:space="0" w:color="000000"/>
          <w:left w:val="none" w:sz="4" w:space="0" w:color="000000"/>
          <w:bottom w:val="none" w:sz="4" w:space="0" w:color="000000"/>
          <w:right w:val="none" w:sz="4" w:space="0" w:color="000000"/>
        </w:pBdr>
        <w:spacing w:before="1"/>
        <w:ind w:right="5262"/>
        <w:jc w:val="both"/>
        <w:rPr>
          <w:rFonts w:ascii="Times New Roman" w:hAnsi="Times New Roman" w:cs="Times New Roman"/>
          <w:sz w:val="24"/>
          <w:szCs w:val="24"/>
        </w:rPr>
      </w:pPr>
      <w:r w:rsidRPr="00EC7CF9">
        <w:rPr>
          <w:rFonts w:ascii="Times New Roman" w:eastAsia="Wingdings" w:hAnsi="Times New Roman" w:cs="Times New Roman"/>
          <w:sz w:val="24"/>
          <w:szCs w:val="24"/>
        </w:rPr>
        <w:t xml:space="preserve">- </w:t>
      </w:r>
      <w:r w:rsidR="004E41D0" w:rsidRPr="00EC7CF9">
        <w:rPr>
          <w:rFonts w:ascii="Times New Roman" w:hAnsi="Times New Roman" w:cs="Times New Roman"/>
          <w:sz w:val="24"/>
          <w:szCs w:val="24"/>
        </w:rPr>
        <w:t>выставки;</w:t>
      </w:r>
    </w:p>
    <w:p w:rsidR="004E41D0" w:rsidRPr="00EC7CF9" w:rsidRDefault="00F37EB0" w:rsidP="00F37EB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sidRPr="00EC7CF9">
        <w:rPr>
          <w:rFonts w:ascii="Times New Roman" w:eastAsia="Wingdings" w:hAnsi="Times New Roman" w:cs="Times New Roman"/>
          <w:sz w:val="24"/>
          <w:szCs w:val="24"/>
        </w:rPr>
        <w:t xml:space="preserve">- </w:t>
      </w:r>
      <w:r w:rsidR="004E41D0" w:rsidRPr="00EC7CF9">
        <w:rPr>
          <w:rFonts w:ascii="Times New Roman" w:hAnsi="Times New Roman" w:cs="Times New Roman"/>
          <w:sz w:val="24"/>
          <w:szCs w:val="24"/>
        </w:rPr>
        <w:t>творческие</w:t>
      </w:r>
      <w:r w:rsidR="004E41D0" w:rsidRPr="00EC7CF9">
        <w:rPr>
          <w:rFonts w:ascii="Times New Roman" w:hAnsi="Times New Roman" w:cs="Times New Roman"/>
          <w:spacing w:val="-1"/>
          <w:sz w:val="24"/>
          <w:szCs w:val="24"/>
        </w:rPr>
        <w:t xml:space="preserve"> </w:t>
      </w:r>
      <w:r w:rsidR="004E41D0" w:rsidRPr="00EC7CF9">
        <w:rPr>
          <w:rFonts w:ascii="Times New Roman" w:hAnsi="Times New Roman" w:cs="Times New Roman"/>
          <w:sz w:val="24"/>
          <w:szCs w:val="24"/>
        </w:rPr>
        <w:t>мастерские.</w:t>
      </w:r>
    </w:p>
    <w:p w:rsidR="004E41D0" w:rsidRPr="00EC7CF9" w:rsidRDefault="004E41D0" w:rsidP="003751DC">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EC7CF9">
        <w:rPr>
          <w:rFonts w:ascii="Times New Roman" w:hAnsi="Times New Roman" w:cs="Times New Roman"/>
          <w:sz w:val="24"/>
          <w:szCs w:val="24"/>
        </w:rPr>
        <w:lastRenderedPageBreak/>
        <w:t>В</w:t>
      </w:r>
      <w:r w:rsidRPr="00EC7CF9">
        <w:rPr>
          <w:rFonts w:ascii="Times New Roman" w:hAnsi="Times New Roman" w:cs="Times New Roman"/>
          <w:spacing w:val="80"/>
          <w:sz w:val="24"/>
          <w:szCs w:val="24"/>
        </w:rPr>
        <w:t xml:space="preserve"> </w:t>
      </w:r>
      <w:r w:rsidRPr="00EC7CF9">
        <w:rPr>
          <w:rFonts w:ascii="Times New Roman" w:hAnsi="Times New Roman" w:cs="Times New Roman"/>
          <w:sz w:val="24"/>
          <w:szCs w:val="24"/>
        </w:rPr>
        <w:t>группах</w:t>
      </w:r>
      <w:r w:rsidRPr="00EC7CF9">
        <w:rPr>
          <w:rFonts w:ascii="Times New Roman" w:hAnsi="Times New Roman" w:cs="Times New Roman"/>
          <w:spacing w:val="84"/>
          <w:sz w:val="24"/>
          <w:szCs w:val="24"/>
        </w:rPr>
        <w:t xml:space="preserve"> </w:t>
      </w:r>
      <w:r w:rsidRPr="00EC7CF9">
        <w:rPr>
          <w:rFonts w:ascii="Times New Roman" w:hAnsi="Times New Roman" w:cs="Times New Roman"/>
          <w:sz w:val="24"/>
          <w:szCs w:val="24"/>
        </w:rPr>
        <w:t>детского</w:t>
      </w:r>
      <w:r w:rsidRPr="00EC7CF9">
        <w:rPr>
          <w:rFonts w:ascii="Times New Roman" w:hAnsi="Times New Roman" w:cs="Times New Roman"/>
          <w:spacing w:val="84"/>
          <w:sz w:val="24"/>
          <w:szCs w:val="24"/>
        </w:rPr>
        <w:t xml:space="preserve"> </w:t>
      </w:r>
      <w:r w:rsidRPr="00EC7CF9">
        <w:rPr>
          <w:rFonts w:ascii="Times New Roman" w:hAnsi="Times New Roman" w:cs="Times New Roman"/>
          <w:sz w:val="24"/>
          <w:szCs w:val="24"/>
        </w:rPr>
        <w:t>сада</w:t>
      </w:r>
      <w:r w:rsidRPr="00EC7CF9">
        <w:rPr>
          <w:rFonts w:ascii="Times New Roman" w:hAnsi="Times New Roman" w:cs="Times New Roman"/>
          <w:spacing w:val="81"/>
          <w:sz w:val="24"/>
          <w:szCs w:val="24"/>
        </w:rPr>
        <w:t xml:space="preserve"> </w:t>
      </w:r>
      <w:r w:rsidRPr="00EC7CF9">
        <w:rPr>
          <w:rFonts w:ascii="Times New Roman" w:hAnsi="Times New Roman" w:cs="Times New Roman"/>
          <w:sz w:val="24"/>
          <w:szCs w:val="24"/>
        </w:rPr>
        <w:t>ежедневно</w:t>
      </w:r>
      <w:r w:rsidRPr="00EC7CF9">
        <w:rPr>
          <w:rFonts w:ascii="Times New Roman" w:hAnsi="Times New Roman" w:cs="Times New Roman"/>
          <w:spacing w:val="81"/>
          <w:sz w:val="24"/>
          <w:szCs w:val="24"/>
        </w:rPr>
        <w:t xml:space="preserve"> </w:t>
      </w:r>
      <w:r w:rsidRPr="00EC7CF9">
        <w:rPr>
          <w:rFonts w:ascii="Times New Roman" w:hAnsi="Times New Roman" w:cs="Times New Roman"/>
          <w:sz w:val="24"/>
          <w:szCs w:val="24"/>
        </w:rPr>
        <w:t>проводятся</w:t>
      </w:r>
      <w:r w:rsidRPr="00EC7CF9">
        <w:rPr>
          <w:rFonts w:ascii="Times New Roman" w:hAnsi="Times New Roman" w:cs="Times New Roman"/>
          <w:spacing w:val="83"/>
          <w:sz w:val="24"/>
          <w:szCs w:val="24"/>
        </w:rPr>
        <w:t xml:space="preserve"> </w:t>
      </w:r>
      <w:r w:rsidRPr="00EC7CF9">
        <w:rPr>
          <w:rFonts w:ascii="Times New Roman" w:hAnsi="Times New Roman" w:cs="Times New Roman"/>
          <w:i/>
          <w:sz w:val="24"/>
          <w:szCs w:val="24"/>
        </w:rPr>
        <w:t>утренний</w:t>
      </w:r>
      <w:r w:rsidRPr="00EC7CF9">
        <w:rPr>
          <w:rFonts w:ascii="Times New Roman" w:hAnsi="Times New Roman" w:cs="Times New Roman"/>
          <w:i/>
          <w:spacing w:val="81"/>
          <w:sz w:val="24"/>
          <w:szCs w:val="24"/>
        </w:rPr>
        <w:t xml:space="preserve"> </w:t>
      </w:r>
      <w:r w:rsidRPr="00EC7CF9">
        <w:rPr>
          <w:rFonts w:ascii="Times New Roman" w:hAnsi="Times New Roman" w:cs="Times New Roman"/>
          <w:i/>
          <w:sz w:val="24"/>
          <w:szCs w:val="24"/>
        </w:rPr>
        <w:t>и</w:t>
      </w:r>
      <w:r w:rsidRPr="00EC7CF9">
        <w:rPr>
          <w:rFonts w:ascii="Times New Roman" w:hAnsi="Times New Roman" w:cs="Times New Roman"/>
          <w:i/>
          <w:spacing w:val="81"/>
          <w:sz w:val="24"/>
          <w:szCs w:val="24"/>
        </w:rPr>
        <w:t xml:space="preserve"> </w:t>
      </w:r>
      <w:r w:rsidRPr="00EC7CF9">
        <w:rPr>
          <w:rFonts w:ascii="Times New Roman" w:hAnsi="Times New Roman" w:cs="Times New Roman"/>
          <w:i/>
          <w:sz w:val="24"/>
          <w:szCs w:val="24"/>
        </w:rPr>
        <w:t>вечерний</w:t>
      </w:r>
      <w:r w:rsidRPr="00EC7CF9">
        <w:rPr>
          <w:rFonts w:ascii="Times New Roman" w:hAnsi="Times New Roman" w:cs="Times New Roman"/>
          <w:i/>
          <w:spacing w:val="81"/>
          <w:sz w:val="24"/>
          <w:szCs w:val="24"/>
        </w:rPr>
        <w:t xml:space="preserve"> </w:t>
      </w:r>
      <w:r w:rsidRPr="00EC7CF9">
        <w:rPr>
          <w:rFonts w:ascii="Times New Roman" w:hAnsi="Times New Roman" w:cs="Times New Roman"/>
          <w:i/>
          <w:spacing w:val="1"/>
          <w:sz w:val="24"/>
          <w:szCs w:val="24"/>
        </w:rPr>
        <w:t>круг</w:t>
      </w:r>
      <w:r w:rsidRPr="00EC7CF9">
        <w:rPr>
          <w:rFonts w:ascii="Times New Roman" w:hAnsi="Times New Roman" w:cs="Times New Roman"/>
          <w:sz w:val="24"/>
          <w:szCs w:val="24"/>
        </w:rPr>
        <w:t>,</w:t>
      </w:r>
      <w:r w:rsidRPr="00EC7CF9">
        <w:rPr>
          <w:rFonts w:ascii="Times New Roman" w:hAnsi="Times New Roman" w:cs="Times New Roman"/>
          <w:spacing w:val="81"/>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81"/>
          <w:sz w:val="24"/>
          <w:szCs w:val="24"/>
        </w:rPr>
        <w:t xml:space="preserve"> </w:t>
      </w:r>
      <w:r w:rsidR="00F37EB0" w:rsidRPr="00EC7CF9">
        <w:rPr>
          <w:rFonts w:ascii="Times New Roman" w:hAnsi="Times New Roman" w:cs="Times New Roman"/>
          <w:sz w:val="24"/>
          <w:szCs w:val="24"/>
        </w:rPr>
        <w:t>форме развивающего</w:t>
      </w:r>
      <w:r w:rsidRPr="00EC7CF9">
        <w:rPr>
          <w:rFonts w:ascii="Times New Roman" w:hAnsi="Times New Roman" w:cs="Times New Roman"/>
          <w:spacing w:val="24"/>
          <w:sz w:val="24"/>
          <w:szCs w:val="24"/>
        </w:rPr>
        <w:t xml:space="preserve"> </w:t>
      </w:r>
      <w:r w:rsidRPr="00EC7CF9">
        <w:rPr>
          <w:rFonts w:ascii="Times New Roman" w:hAnsi="Times New Roman" w:cs="Times New Roman"/>
          <w:sz w:val="24"/>
          <w:szCs w:val="24"/>
        </w:rPr>
        <w:t>общения</w:t>
      </w:r>
      <w:r w:rsidRPr="00EC7CF9">
        <w:rPr>
          <w:rFonts w:ascii="Times New Roman" w:hAnsi="Times New Roman" w:cs="Times New Roman"/>
          <w:spacing w:val="24"/>
          <w:sz w:val="24"/>
          <w:szCs w:val="24"/>
        </w:rPr>
        <w:t xml:space="preserve"> </w:t>
      </w:r>
      <w:r w:rsidRPr="00EC7CF9">
        <w:rPr>
          <w:rFonts w:ascii="Times New Roman" w:hAnsi="Times New Roman" w:cs="Times New Roman"/>
          <w:sz w:val="24"/>
          <w:szCs w:val="24"/>
        </w:rPr>
        <w:t>(развивающего</w:t>
      </w:r>
      <w:r w:rsidRPr="00EC7CF9">
        <w:rPr>
          <w:rFonts w:ascii="Times New Roman" w:hAnsi="Times New Roman" w:cs="Times New Roman"/>
          <w:spacing w:val="24"/>
          <w:sz w:val="24"/>
          <w:szCs w:val="24"/>
        </w:rPr>
        <w:t xml:space="preserve"> </w:t>
      </w:r>
      <w:r w:rsidRPr="00EC7CF9">
        <w:rPr>
          <w:rFonts w:ascii="Times New Roman" w:hAnsi="Times New Roman" w:cs="Times New Roman"/>
          <w:sz w:val="24"/>
          <w:szCs w:val="24"/>
        </w:rPr>
        <w:t>диалога).</w:t>
      </w:r>
      <w:r w:rsidRPr="00EC7CF9">
        <w:rPr>
          <w:rFonts w:ascii="Times New Roman" w:hAnsi="Times New Roman" w:cs="Times New Roman"/>
          <w:spacing w:val="23"/>
          <w:sz w:val="24"/>
          <w:szCs w:val="24"/>
        </w:rPr>
        <w:t xml:space="preserve"> </w:t>
      </w:r>
      <w:r w:rsidRPr="00EC7CF9">
        <w:rPr>
          <w:rFonts w:ascii="Times New Roman" w:hAnsi="Times New Roman" w:cs="Times New Roman"/>
          <w:spacing w:val="2"/>
          <w:sz w:val="24"/>
          <w:szCs w:val="24"/>
        </w:rPr>
        <w:t>На</w:t>
      </w:r>
      <w:r w:rsidRPr="00EC7CF9">
        <w:rPr>
          <w:rFonts w:ascii="Times New Roman" w:hAnsi="Times New Roman" w:cs="Times New Roman"/>
          <w:spacing w:val="26"/>
          <w:sz w:val="24"/>
          <w:szCs w:val="24"/>
        </w:rPr>
        <w:t xml:space="preserve"> </w:t>
      </w:r>
      <w:r w:rsidRPr="00EC7CF9">
        <w:rPr>
          <w:rFonts w:ascii="Times New Roman" w:hAnsi="Times New Roman" w:cs="Times New Roman"/>
          <w:spacing w:val="-1"/>
          <w:sz w:val="24"/>
          <w:szCs w:val="24"/>
        </w:rPr>
        <w:t>утреннем</w:t>
      </w:r>
      <w:r w:rsidRPr="00EC7CF9">
        <w:rPr>
          <w:rFonts w:ascii="Times New Roman" w:hAnsi="Times New Roman" w:cs="Times New Roman"/>
          <w:spacing w:val="24"/>
          <w:sz w:val="24"/>
          <w:szCs w:val="24"/>
        </w:rPr>
        <w:t xml:space="preserve"> </w:t>
      </w:r>
      <w:r w:rsidRPr="00EC7CF9">
        <w:rPr>
          <w:rFonts w:ascii="Times New Roman" w:hAnsi="Times New Roman" w:cs="Times New Roman"/>
          <w:sz w:val="24"/>
          <w:szCs w:val="24"/>
        </w:rPr>
        <w:t>круге</w:t>
      </w:r>
      <w:r w:rsidRPr="00EC7CF9">
        <w:rPr>
          <w:rFonts w:ascii="Times New Roman" w:hAnsi="Times New Roman" w:cs="Times New Roman"/>
          <w:spacing w:val="25"/>
          <w:sz w:val="24"/>
          <w:szCs w:val="24"/>
        </w:rPr>
        <w:t xml:space="preserve"> </w:t>
      </w:r>
      <w:r w:rsidRPr="00EC7CF9">
        <w:rPr>
          <w:rFonts w:ascii="Times New Roman" w:hAnsi="Times New Roman" w:cs="Times New Roman"/>
          <w:sz w:val="24"/>
          <w:szCs w:val="24"/>
        </w:rPr>
        <w:t>зарождается</w:t>
      </w:r>
      <w:r w:rsidRPr="00EC7CF9">
        <w:rPr>
          <w:rFonts w:ascii="Times New Roman" w:hAnsi="Times New Roman" w:cs="Times New Roman"/>
          <w:spacing w:val="24"/>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25"/>
          <w:sz w:val="24"/>
          <w:szCs w:val="24"/>
        </w:rPr>
        <w:t xml:space="preserve"> </w:t>
      </w:r>
      <w:r w:rsidRPr="00EC7CF9">
        <w:rPr>
          <w:rFonts w:ascii="Times New Roman" w:hAnsi="Times New Roman" w:cs="Times New Roman"/>
          <w:sz w:val="24"/>
          <w:szCs w:val="24"/>
        </w:rPr>
        <w:t>обсуждается новое</w:t>
      </w:r>
      <w:r w:rsidRPr="00EC7CF9">
        <w:rPr>
          <w:rFonts w:ascii="Times New Roman" w:hAnsi="Times New Roman" w:cs="Times New Roman"/>
          <w:spacing w:val="61"/>
          <w:sz w:val="24"/>
          <w:szCs w:val="24"/>
        </w:rPr>
        <w:t xml:space="preserve"> </w:t>
      </w:r>
      <w:r w:rsidRPr="00EC7CF9">
        <w:rPr>
          <w:rFonts w:ascii="Times New Roman" w:hAnsi="Times New Roman" w:cs="Times New Roman"/>
          <w:sz w:val="24"/>
          <w:szCs w:val="24"/>
        </w:rPr>
        <w:t>приключение</w:t>
      </w:r>
      <w:r w:rsidRPr="00EC7CF9">
        <w:rPr>
          <w:rFonts w:ascii="Times New Roman" w:hAnsi="Times New Roman" w:cs="Times New Roman"/>
          <w:spacing w:val="61"/>
          <w:sz w:val="24"/>
          <w:szCs w:val="24"/>
        </w:rPr>
        <w:t xml:space="preserve"> </w:t>
      </w:r>
      <w:r w:rsidRPr="00EC7CF9">
        <w:rPr>
          <w:rFonts w:ascii="Times New Roman" w:hAnsi="Times New Roman" w:cs="Times New Roman"/>
          <w:sz w:val="24"/>
          <w:szCs w:val="24"/>
        </w:rPr>
        <w:t>(образовательное</w:t>
      </w:r>
      <w:r w:rsidRPr="00EC7CF9">
        <w:rPr>
          <w:rFonts w:ascii="Times New Roman" w:hAnsi="Times New Roman" w:cs="Times New Roman"/>
          <w:spacing w:val="61"/>
          <w:sz w:val="24"/>
          <w:szCs w:val="24"/>
        </w:rPr>
        <w:t xml:space="preserve"> </w:t>
      </w:r>
      <w:r w:rsidRPr="00EC7CF9">
        <w:rPr>
          <w:rFonts w:ascii="Times New Roman" w:hAnsi="Times New Roman" w:cs="Times New Roman"/>
          <w:sz w:val="24"/>
          <w:szCs w:val="24"/>
        </w:rPr>
        <w:t>событие),</w:t>
      </w:r>
      <w:r w:rsidRPr="00EC7CF9">
        <w:rPr>
          <w:rFonts w:ascii="Times New Roman" w:hAnsi="Times New Roman" w:cs="Times New Roman"/>
          <w:spacing w:val="61"/>
          <w:sz w:val="24"/>
          <w:szCs w:val="24"/>
        </w:rPr>
        <w:t xml:space="preserve"> </w:t>
      </w:r>
      <w:r w:rsidRPr="00EC7CF9">
        <w:rPr>
          <w:rFonts w:ascii="Times New Roman" w:hAnsi="Times New Roman" w:cs="Times New Roman"/>
          <w:sz w:val="24"/>
          <w:szCs w:val="24"/>
        </w:rPr>
        <w:t>дети</w:t>
      </w:r>
      <w:r w:rsidRPr="00EC7CF9">
        <w:rPr>
          <w:rFonts w:ascii="Times New Roman" w:hAnsi="Times New Roman" w:cs="Times New Roman"/>
          <w:spacing w:val="63"/>
          <w:sz w:val="24"/>
          <w:szCs w:val="24"/>
        </w:rPr>
        <w:t xml:space="preserve"> </w:t>
      </w:r>
      <w:r w:rsidRPr="00EC7CF9">
        <w:rPr>
          <w:rFonts w:ascii="Times New Roman" w:hAnsi="Times New Roman" w:cs="Times New Roman"/>
          <w:sz w:val="24"/>
          <w:szCs w:val="24"/>
        </w:rPr>
        <w:t>договариваются</w:t>
      </w:r>
      <w:r w:rsidRPr="00EC7CF9">
        <w:rPr>
          <w:rFonts w:ascii="Times New Roman" w:hAnsi="Times New Roman" w:cs="Times New Roman"/>
          <w:spacing w:val="62"/>
          <w:sz w:val="24"/>
          <w:szCs w:val="24"/>
        </w:rPr>
        <w:t xml:space="preserve"> </w:t>
      </w:r>
      <w:r w:rsidRPr="00EC7CF9">
        <w:rPr>
          <w:rFonts w:ascii="Times New Roman" w:hAnsi="Times New Roman" w:cs="Times New Roman"/>
          <w:sz w:val="24"/>
          <w:szCs w:val="24"/>
        </w:rPr>
        <w:t>о</w:t>
      </w:r>
      <w:r w:rsidRPr="00EC7CF9">
        <w:rPr>
          <w:rFonts w:ascii="Times New Roman" w:hAnsi="Times New Roman" w:cs="Times New Roman"/>
          <w:spacing w:val="62"/>
          <w:sz w:val="24"/>
          <w:szCs w:val="24"/>
        </w:rPr>
        <w:t xml:space="preserve"> </w:t>
      </w:r>
      <w:r w:rsidRPr="00EC7CF9">
        <w:rPr>
          <w:rFonts w:ascii="Times New Roman" w:hAnsi="Times New Roman" w:cs="Times New Roman"/>
          <w:sz w:val="24"/>
          <w:szCs w:val="24"/>
        </w:rPr>
        <w:t>совместных</w:t>
      </w:r>
      <w:r w:rsidRPr="00EC7CF9">
        <w:rPr>
          <w:rFonts w:ascii="Times New Roman" w:hAnsi="Times New Roman" w:cs="Times New Roman"/>
          <w:spacing w:val="64"/>
          <w:sz w:val="24"/>
          <w:szCs w:val="24"/>
        </w:rPr>
        <w:t xml:space="preserve"> </w:t>
      </w:r>
      <w:r w:rsidRPr="00EC7CF9">
        <w:rPr>
          <w:rFonts w:ascii="Times New Roman" w:hAnsi="Times New Roman" w:cs="Times New Roman"/>
          <w:sz w:val="24"/>
          <w:szCs w:val="24"/>
        </w:rPr>
        <w:t>правилах группы</w:t>
      </w:r>
      <w:r w:rsidRPr="00EC7CF9">
        <w:rPr>
          <w:rFonts w:ascii="Times New Roman" w:hAnsi="Times New Roman" w:cs="Times New Roman"/>
          <w:spacing w:val="98"/>
          <w:sz w:val="24"/>
          <w:szCs w:val="24"/>
        </w:rPr>
        <w:t xml:space="preserve"> </w:t>
      </w:r>
      <w:r w:rsidRPr="00EC7CF9">
        <w:rPr>
          <w:rFonts w:ascii="Times New Roman" w:hAnsi="Times New Roman" w:cs="Times New Roman"/>
          <w:sz w:val="24"/>
          <w:szCs w:val="24"/>
        </w:rPr>
        <w:t>(нормотворчество),</w:t>
      </w:r>
      <w:r w:rsidRPr="00EC7CF9">
        <w:rPr>
          <w:rFonts w:ascii="Times New Roman" w:hAnsi="Times New Roman" w:cs="Times New Roman"/>
          <w:spacing w:val="98"/>
          <w:sz w:val="24"/>
          <w:szCs w:val="24"/>
        </w:rPr>
        <w:t xml:space="preserve"> </w:t>
      </w:r>
      <w:r w:rsidRPr="00EC7CF9">
        <w:rPr>
          <w:rFonts w:ascii="Times New Roman" w:hAnsi="Times New Roman" w:cs="Times New Roman"/>
          <w:sz w:val="24"/>
          <w:szCs w:val="24"/>
        </w:rPr>
        <w:t>обсуждаются</w:t>
      </w:r>
      <w:r w:rsidRPr="00EC7CF9">
        <w:rPr>
          <w:rFonts w:ascii="Times New Roman" w:hAnsi="Times New Roman" w:cs="Times New Roman"/>
          <w:spacing w:val="103"/>
          <w:sz w:val="24"/>
          <w:szCs w:val="24"/>
        </w:rPr>
        <w:t xml:space="preserve"> </w:t>
      </w:r>
      <w:r w:rsidRPr="00EC7CF9">
        <w:rPr>
          <w:rFonts w:ascii="Times New Roman" w:hAnsi="Times New Roman" w:cs="Times New Roman"/>
          <w:sz w:val="24"/>
          <w:szCs w:val="24"/>
        </w:rPr>
        <w:t>«мировые»</w:t>
      </w:r>
      <w:r w:rsidRPr="00EC7CF9">
        <w:rPr>
          <w:rFonts w:ascii="Times New Roman" w:hAnsi="Times New Roman" w:cs="Times New Roman"/>
          <w:spacing w:val="91"/>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04"/>
          <w:sz w:val="24"/>
          <w:szCs w:val="24"/>
        </w:rPr>
        <w:t xml:space="preserve"> </w:t>
      </w:r>
      <w:r w:rsidRPr="00EC7CF9">
        <w:rPr>
          <w:rFonts w:ascii="Times New Roman" w:hAnsi="Times New Roman" w:cs="Times New Roman"/>
          <w:sz w:val="24"/>
          <w:szCs w:val="24"/>
        </w:rPr>
        <w:t>«научные»</w:t>
      </w:r>
      <w:r w:rsidRPr="00EC7CF9">
        <w:rPr>
          <w:rFonts w:ascii="Times New Roman" w:hAnsi="Times New Roman" w:cs="Times New Roman"/>
          <w:spacing w:val="96"/>
          <w:sz w:val="24"/>
          <w:szCs w:val="24"/>
        </w:rPr>
        <w:t xml:space="preserve"> </w:t>
      </w:r>
      <w:r w:rsidRPr="00EC7CF9">
        <w:rPr>
          <w:rFonts w:ascii="Times New Roman" w:hAnsi="Times New Roman" w:cs="Times New Roman"/>
          <w:sz w:val="24"/>
          <w:szCs w:val="24"/>
        </w:rPr>
        <w:t>проблемы</w:t>
      </w:r>
      <w:r w:rsidRPr="00EC7CF9">
        <w:rPr>
          <w:rFonts w:ascii="Times New Roman" w:hAnsi="Times New Roman" w:cs="Times New Roman"/>
          <w:spacing w:val="98"/>
          <w:sz w:val="24"/>
          <w:szCs w:val="24"/>
        </w:rPr>
        <w:t xml:space="preserve"> </w:t>
      </w:r>
      <w:r w:rsidRPr="00EC7CF9">
        <w:rPr>
          <w:rFonts w:ascii="Times New Roman" w:hAnsi="Times New Roman" w:cs="Times New Roman"/>
          <w:sz w:val="24"/>
          <w:szCs w:val="24"/>
        </w:rPr>
        <w:t>(развивающий диалог)</w:t>
      </w:r>
      <w:r w:rsidRPr="00EC7CF9">
        <w:rPr>
          <w:rFonts w:ascii="Times New Roman" w:hAnsi="Times New Roman" w:cs="Times New Roman"/>
          <w:spacing w:val="28"/>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29"/>
          <w:sz w:val="24"/>
          <w:szCs w:val="24"/>
        </w:rPr>
        <w:t xml:space="preserve"> </w:t>
      </w:r>
      <w:r w:rsidRPr="00EC7CF9">
        <w:rPr>
          <w:rFonts w:ascii="Times New Roman" w:hAnsi="Times New Roman" w:cs="Times New Roman"/>
          <w:sz w:val="24"/>
          <w:szCs w:val="24"/>
        </w:rPr>
        <w:t>т.д.</w:t>
      </w:r>
      <w:r w:rsidRPr="00EC7CF9">
        <w:rPr>
          <w:rFonts w:ascii="Times New Roman" w:hAnsi="Times New Roman" w:cs="Times New Roman"/>
          <w:spacing w:val="26"/>
          <w:sz w:val="24"/>
          <w:szCs w:val="24"/>
        </w:rPr>
        <w:t xml:space="preserve"> </w:t>
      </w:r>
      <w:r w:rsidRPr="00EC7CF9">
        <w:rPr>
          <w:rFonts w:ascii="Times New Roman" w:hAnsi="Times New Roman" w:cs="Times New Roman"/>
          <w:sz w:val="24"/>
          <w:szCs w:val="24"/>
        </w:rPr>
        <w:t>Вечерний</w:t>
      </w:r>
      <w:r w:rsidRPr="00EC7CF9">
        <w:rPr>
          <w:rFonts w:ascii="Times New Roman" w:hAnsi="Times New Roman" w:cs="Times New Roman"/>
          <w:spacing w:val="30"/>
          <w:sz w:val="24"/>
          <w:szCs w:val="24"/>
        </w:rPr>
        <w:t xml:space="preserve"> </w:t>
      </w:r>
      <w:r w:rsidRPr="00EC7CF9">
        <w:rPr>
          <w:rFonts w:ascii="Times New Roman" w:hAnsi="Times New Roman" w:cs="Times New Roman"/>
          <w:spacing w:val="-1"/>
          <w:sz w:val="24"/>
          <w:szCs w:val="24"/>
        </w:rPr>
        <w:t>круг</w:t>
      </w:r>
      <w:r w:rsidRPr="00EC7CF9">
        <w:rPr>
          <w:rFonts w:ascii="Times New Roman" w:hAnsi="Times New Roman" w:cs="Times New Roman"/>
          <w:spacing w:val="30"/>
          <w:sz w:val="24"/>
          <w:szCs w:val="24"/>
        </w:rPr>
        <w:t xml:space="preserve"> </w:t>
      </w:r>
      <w:r w:rsidRPr="00EC7CF9">
        <w:rPr>
          <w:rFonts w:ascii="Times New Roman" w:hAnsi="Times New Roman" w:cs="Times New Roman"/>
          <w:sz w:val="24"/>
          <w:szCs w:val="24"/>
        </w:rPr>
        <w:t>проводится</w:t>
      </w:r>
      <w:r w:rsidRPr="00EC7CF9">
        <w:rPr>
          <w:rFonts w:ascii="Times New Roman" w:hAnsi="Times New Roman" w:cs="Times New Roman"/>
          <w:spacing w:val="28"/>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28"/>
          <w:sz w:val="24"/>
          <w:szCs w:val="24"/>
        </w:rPr>
        <w:t xml:space="preserve"> </w:t>
      </w:r>
      <w:r w:rsidRPr="00EC7CF9">
        <w:rPr>
          <w:rFonts w:ascii="Times New Roman" w:hAnsi="Times New Roman" w:cs="Times New Roman"/>
          <w:spacing w:val="-1"/>
          <w:sz w:val="24"/>
          <w:szCs w:val="24"/>
        </w:rPr>
        <w:t>форме</w:t>
      </w:r>
      <w:r w:rsidRPr="00EC7CF9">
        <w:rPr>
          <w:rFonts w:ascii="Times New Roman" w:hAnsi="Times New Roman" w:cs="Times New Roman"/>
          <w:spacing w:val="28"/>
          <w:sz w:val="24"/>
          <w:szCs w:val="24"/>
        </w:rPr>
        <w:t xml:space="preserve"> </w:t>
      </w:r>
      <w:r w:rsidRPr="00EC7CF9">
        <w:rPr>
          <w:rFonts w:ascii="Times New Roman" w:hAnsi="Times New Roman" w:cs="Times New Roman"/>
          <w:sz w:val="24"/>
          <w:szCs w:val="24"/>
        </w:rPr>
        <w:t>рефлексии</w:t>
      </w:r>
      <w:r w:rsidRPr="00EC7CF9">
        <w:rPr>
          <w:rFonts w:ascii="Times New Roman" w:hAnsi="Times New Roman" w:cs="Times New Roman"/>
          <w:spacing w:val="37"/>
          <w:sz w:val="24"/>
          <w:szCs w:val="24"/>
        </w:rPr>
        <w:t xml:space="preserve"> </w:t>
      </w:r>
      <w:r w:rsidRPr="00EC7CF9">
        <w:rPr>
          <w:rFonts w:ascii="Times New Roman" w:hAnsi="Times New Roman" w:cs="Times New Roman"/>
          <w:sz w:val="24"/>
          <w:szCs w:val="24"/>
        </w:rPr>
        <w:t>—</w:t>
      </w:r>
      <w:r w:rsidRPr="00EC7CF9">
        <w:rPr>
          <w:rFonts w:ascii="Times New Roman" w:hAnsi="Times New Roman" w:cs="Times New Roman"/>
          <w:spacing w:val="29"/>
          <w:sz w:val="24"/>
          <w:szCs w:val="24"/>
        </w:rPr>
        <w:t xml:space="preserve"> </w:t>
      </w:r>
      <w:r w:rsidRPr="00EC7CF9">
        <w:rPr>
          <w:rFonts w:ascii="Times New Roman" w:hAnsi="Times New Roman" w:cs="Times New Roman"/>
          <w:sz w:val="24"/>
          <w:szCs w:val="24"/>
        </w:rPr>
        <w:t>обсуждения</w:t>
      </w:r>
      <w:r w:rsidRPr="00EC7CF9">
        <w:rPr>
          <w:rFonts w:ascii="Times New Roman" w:hAnsi="Times New Roman" w:cs="Times New Roman"/>
          <w:spacing w:val="29"/>
          <w:sz w:val="24"/>
          <w:szCs w:val="24"/>
        </w:rPr>
        <w:t xml:space="preserve"> </w:t>
      </w:r>
      <w:r w:rsidRPr="00EC7CF9">
        <w:rPr>
          <w:rFonts w:ascii="Times New Roman" w:hAnsi="Times New Roman" w:cs="Times New Roman"/>
          <w:sz w:val="24"/>
          <w:szCs w:val="24"/>
        </w:rPr>
        <w:t>с</w:t>
      </w:r>
      <w:r w:rsidRPr="00EC7CF9">
        <w:rPr>
          <w:rFonts w:ascii="Times New Roman" w:hAnsi="Times New Roman" w:cs="Times New Roman"/>
          <w:spacing w:val="28"/>
          <w:sz w:val="24"/>
          <w:szCs w:val="24"/>
        </w:rPr>
        <w:t xml:space="preserve"> </w:t>
      </w:r>
      <w:r w:rsidRPr="00EC7CF9">
        <w:rPr>
          <w:rFonts w:ascii="Times New Roman" w:hAnsi="Times New Roman" w:cs="Times New Roman"/>
          <w:sz w:val="24"/>
          <w:szCs w:val="24"/>
        </w:rPr>
        <w:t>детьми</w:t>
      </w:r>
      <w:r w:rsidRPr="00EC7CF9">
        <w:rPr>
          <w:rFonts w:ascii="Times New Roman" w:hAnsi="Times New Roman" w:cs="Times New Roman"/>
          <w:spacing w:val="30"/>
          <w:sz w:val="24"/>
          <w:szCs w:val="24"/>
        </w:rPr>
        <w:t xml:space="preserve"> </w:t>
      </w:r>
      <w:r w:rsidRPr="00EC7CF9">
        <w:rPr>
          <w:rFonts w:ascii="Times New Roman" w:hAnsi="Times New Roman" w:cs="Times New Roman"/>
          <w:sz w:val="24"/>
          <w:szCs w:val="24"/>
        </w:rPr>
        <w:t>наиболее важных</w:t>
      </w:r>
      <w:r w:rsidRPr="00EC7CF9">
        <w:rPr>
          <w:rFonts w:ascii="Times New Roman" w:hAnsi="Times New Roman" w:cs="Times New Roman"/>
          <w:spacing w:val="76"/>
          <w:sz w:val="24"/>
          <w:szCs w:val="24"/>
        </w:rPr>
        <w:t xml:space="preserve"> </w:t>
      </w:r>
      <w:r w:rsidRPr="00EC7CF9">
        <w:rPr>
          <w:rFonts w:ascii="Times New Roman" w:hAnsi="Times New Roman" w:cs="Times New Roman"/>
          <w:sz w:val="24"/>
          <w:szCs w:val="24"/>
        </w:rPr>
        <w:t>моментов</w:t>
      </w:r>
      <w:r w:rsidRPr="00EC7CF9">
        <w:rPr>
          <w:rFonts w:ascii="Times New Roman" w:hAnsi="Times New Roman" w:cs="Times New Roman"/>
          <w:spacing w:val="74"/>
          <w:sz w:val="24"/>
          <w:szCs w:val="24"/>
        </w:rPr>
        <w:t xml:space="preserve"> </w:t>
      </w:r>
      <w:r w:rsidRPr="00EC7CF9">
        <w:rPr>
          <w:rFonts w:ascii="Times New Roman" w:hAnsi="Times New Roman" w:cs="Times New Roman"/>
          <w:sz w:val="24"/>
          <w:szCs w:val="24"/>
        </w:rPr>
        <w:t>прошедшего</w:t>
      </w:r>
      <w:r w:rsidRPr="00EC7CF9">
        <w:rPr>
          <w:rFonts w:ascii="Times New Roman" w:hAnsi="Times New Roman" w:cs="Times New Roman"/>
          <w:spacing w:val="74"/>
          <w:sz w:val="24"/>
          <w:szCs w:val="24"/>
        </w:rPr>
        <w:t xml:space="preserve"> </w:t>
      </w:r>
      <w:r w:rsidRPr="00EC7CF9">
        <w:rPr>
          <w:rFonts w:ascii="Times New Roman" w:hAnsi="Times New Roman" w:cs="Times New Roman"/>
          <w:sz w:val="24"/>
          <w:szCs w:val="24"/>
        </w:rPr>
        <w:t>дня.</w:t>
      </w:r>
      <w:r w:rsidRPr="00EC7CF9">
        <w:rPr>
          <w:rFonts w:ascii="Times New Roman" w:hAnsi="Times New Roman" w:cs="Times New Roman"/>
          <w:spacing w:val="76"/>
          <w:sz w:val="24"/>
          <w:szCs w:val="24"/>
        </w:rPr>
        <w:t xml:space="preserve"> </w:t>
      </w:r>
      <w:r w:rsidRPr="00EC7CF9">
        <w:rPr>
          <w:rFonts w:ascii="Times New Roman" w:hAnsi="Times New Roman" w:cs="Times New Roman"/>
          <w:sz w:val="24"/>
          <w:szCs w:val="24"/>
        </w:rPr>
        <w:t>Вечерний</w:t>
      </w:r>
      <w:r w:rsidRPr="00EC7CF9">
        <w:rPr>
          <w:rFonts w:ascii="Times New Roman" w:hAnsi="Times New Roman" w:cs="Times New Roman"/>
          <w:spacing w:val="75"/>
          <w:sz w:val="24"/>
          <w:szCs w:val="24"/>
        </w:rPr>
        <w:t xml:space="preserve"> </w:t>
      </w:r>
      <w:r w:rsidRPr="00EC7CF9">
        <w:rPr>
          <w:rFonts w:ascii="Times New Roman" w:hAnsi="Times New Roman" w:cs="Times New Roman"/>
          <w:spacing w:val="-1"/>
          <w:sz w:val="24"/>
          <w:szCs w:val="24"/>
        </w:rPr>
        <w:t>круг</w:t>
      </w:r>
      <w:r w:rsidRPr="00EC7CF9">
        <w:rPr>
          <w:rFonts w:ascii="Times New Roman" w:hAnsi="Times New Roman" w:cs="Times New Roman"/>
          <w:spacing w:val="76"/>
          <w:sz w:val="24"/>
          <w:szCs w:val="24"/>
        </w:rPr>
        <w:t xml:space="preserve"> </w:t>
      </w:r>
      <w:r w:rsidRPr="00EC7CF9">
        <w:rPr>
          <w:rFonts w:ascii="Times New Roman" w:hAnsi="Times New Roman" w:cs="Times New Roman"/>
          <w:sz w:val="24"/>
          <w:szCs w:val="24"/>
        </w:rPr>
        <w:t>помогает</w:t>
      </w:r>
      <w:r w:rsidRPr="00EC7CF9">
        <w:rPr>
          <w:rFonts w:ascii="Times New Roman" w:hAnsi="Times New Roman" w:cs="Times New Roman"/>
          <w:spacing w:val="75"/>
          <w:sz w:val="24"/>
          <w:szCs w:val="24"/>
        </w:rPr>
        <w:t xml:space="preserve"> </w:t>
      </w:r>
      <w:r w:rsidRPr="00EC7CF9">
        <w:rPr>
          <w:rFonts w:ascii="Times New Roman" w:hAnsi="Times New Roman" w:cs="Times New Roman"/>
          <w:spacing w:val="1"/>
          <w:sz w:val="24"/>
          <w:szCs w:val="24"/>
        </w:rPr>
        <w:t>детям</w:t>
      </w:r>
      <w:r w:rsidRPr="00EC7CF9">
        <w:rPr>
          <w:rFonts w:ascii="Times New Roman" w:hAnsi="Times New Roman" w:cs="Times New Roman"/>
          <w:spacing w:val="73"/>
          <w:sz w:val="24"/>
          <w:szCs w:val="24"/>
        </w:rPr>
        <w:t xml:space="preserve"> </w:t>
      </w:r>
      <w:r w:rsidRPr="00EC7CF9">
        <w:rPr>
          <w:rFonts w:ascii="Times New Roman" w:hAnsi="Times New Roman" w:cs="Times New Roman"/>
          <w:sz w:val="24"/>
          <w:szCs w:val="24"/>
        </w:rPr>
        <w:t>научиться</w:t>
      </w:r>
      <w:r w:rsidRPr="00EC7CF9">
        <w:rPr>
          <w:rFonts w:ascii="Times New Roman" w:hAnsi="Times New Roman" w:cs="Times New Roman"/>
          <w:spacing w:val="74"/>
          <w:sz w:val="24"/>
          <w:szCs w:val="24"/>
        </w:rPr>
        <w:t xml:space="preserve"> </w:t>
      </w:r>
      <w:r w:rsidRPr="00EC7CF9">
        <w:rPr>
          <w:rFonts w:ascii="Times New Roman" w:hAnsi="Times New Roman" w:cs="Times New Roman"/>
          <w:sz w:val="24"/>
          <w:szCs w:val="24"/>
        </w:rPr>
        <w:t>осознавать</w:t>
      </w:r>
      <w:r w:rsidRPr="00EC7CF9">
        <w:rPr>
          <w:rFonts w:ascii="Times New Roman" w:hAnsi="Times New Roman" w:cs="Times New Roman"/>
          <w:spacing w:val="75"/>
          <w:sz w:val="24"/>
          <w:szCs w:val="24"/>
        </w:rPr>
        <w:t xml:space="preserve"> </w:t>
      </w:r>
      <w:r w:rsidRPr="00EC7CF9">
        <w:rPr>
          <w:rFonts w:ascii="Times New Roman" w:hAnsi="Times New Roman" w:cs="Times New Roman"/>
          <w:sz w:val="24"/>
          <w:szCs w:val="24"/>
        </w:rPr>
        <w:t>и анализировать</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свои</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поступки</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поступки</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сверстников.</w:t>
      </w:r>
      <w:r w:rsidRPr="00EC7CF9">
        <w:rPr>
          <w:rFonts w:ascii="Times New Roman" w:hAnsi="Times New Roman" w:cs="Times New Roman"/>
          <w:spacing w:val="30"/>
          <w:sz w:val="24"/>
          <w:szCs w:val="24"/>
        </w:rPr>
        <w:t xml:space="preserve"> </w:t>
      </w:r>
      <w:r w:rsidRPr="00EC7CF9">
        <w:rPr>
          <w:rFonts w:ascii="Times New Roman" w:hAnsi="Times New Roman" w:cs="Times New Roman"/>
          <w:sz w:val="24"/>
          <w:szCs w:val="24"/>
        </w:rPr>
        <w:t>Дети</w:t>
      </w:r>
      <w:r w:rsidRPr="00EC7CF9">
        <w:rPr>
          <w:rFonts w:ascii="Times New Roman" w:hAnsi="Times New Roman" w:cs="Times New Roman"/>
          <w:spacing w:val="35"/>
          <w:sz w:val="24"/>
          <w:szCs w:val="24"/>
        </w:rPr>
        <w:t xml:space="preserve"> </w:t>
      </w:r>
      <w:r w:rsidRPr="00EC7CF9">
        <w:rPr>
          <w:rFonts w:ascii="Times New Roman" w:hAnsi="Times New Roman" w:cs="Times New Roman"/>
          <w:spacing w:val="-1"/>
          <w:sz w:val="24"/>
          <w:szCs w:val="24"/>
        </w:rPr>
        <w:t>учатся</w:t>
      </w:r>
      <w:r w:rsidRPr="00EC7CF9">
        <w:rPr>
          <w:rFonts w:ascii="Times New Roman" w:hAnsi="Times New Roman" w:cs="Times New Roman"/>
          <w:spacing w:val="34"/>
          <w:sz w:val="24"/>
          <w:szCs w:val="24"/>
        </w:rPr>
        <w:t xml:space="preserve"> </w:t>
      </w:r>
      <w:r w:rsidRPr="00EC7CF9">
        <w:rPr>
          <w:rFonts w:ascii="Times New Roman" w:hAnsi="Times New Roman" w:cs="Times New Roman"/>
          <w:sz w:val="24"/>
          <w:szCs w:val="24"/>
        </w:rPr>
        <w:t>справедливости,</w:t>
      </w:r>
      <w:r w:rsidRPr="00EC7CF9">
        <w:rPr>
          <w:rFonts w:ascii="Times New Roman" w:hAnsi="Times New Roman" w:cs="Times New Roman"/>
          <w:spacing w:val="31"/>
          <w:sz w:val="24"/>
          <w:szCs w:val="24"/>
        </w:rPr>
        <w:t xml:space="preserve"> </w:t>
      </w:r>
      <w:r w:rsidRPr="00EC7CF9">
        <w:rPr>
          <w:rFonts w:ascii="Times New Roman" w:hAnsi="Times New Roman" w:cs="Times New Roman"/>
          <w:sz w:val="24"/>
          <w:szCs w:val="24"/>
        </w:rPr>
        <w:t>взаимному уважению,</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умению</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слушать</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понимать</w:t>
      </w:r>
      <w:r w:rsidRPr="00EC7CF9">
        <w:rPr>
          <w:rFonts w:ascii="Times New Roman" w:hAnsi="Times New Roman" w:cs="Times New Roman"/>
          <w:spacing w:val="1"/>
          <w:sz w:val="24"/>
          <w:szCs w:val="24"/>
        </w:rPr>
        <w:t xml:space="preserve"> </w:t>
      </w:r>
      <w:r w:rsidRPr="00EC7CF9">
        <w:rPr>
          <w:rFonts w:ascii="Times New Roman" w:hAnsi="Times New Roman" w:cs="Times New Roman"/>
          <w:spacing w:val="-2"/>
          <w:sz w:val="24"/>
          <w:szCs w:val="24"/>
        </w:rPr>
        <w:t>друг</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друга.</w:t>
      </w:r>
    </w:p>
    <w:p w:rsidR="004E41D0" w:rsidRPr="00EC7CF9" w:rsidRDefault="004E41D0" w:rsidP="003751DC">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EC7CF9">
        <w:rPr>
          <w:rFonts w:ascii="Times New Roman" w:hAnsi="Times New Roman" w:cs="Times New Roman"/>
          <w:i/>
          <w:sz w:val="24"/>
          <w:szCs w:val="24"/>
        </w:rPr>
        <w:t>Прогулка</w:t>
      </w:r>
      <w:r w:rsidRPr="00EC7CF9">
        <w:rPr>
          <w:rFonts w:ascii="Times New Roman" w:hAnsi="Times New Roman" w:cs="Times New Roman"/>
          <w:i/>
          <w:spacing w:val="25"/>
          <w:sz w:val="24"/>
          <w:szCs w:val="24"/>
        </w:rPr>
        <w:t xml:space="preserve"> </w:t>
      </w:r>
      <w:r w:rsidRPr="00EC7CF9">
        <w:rPr>
          <w:rFonts w:ascii="Times New Roman" w:hAnsi="Times New Roman" w:cs="Times New Roman"/>
          <w:sz w:val="24"/>
          <w:szCs w:val="24"/>
        </w:rPr>
        <w:t>-</w:t>
      </w:r>
      <w:r w:rsidRPr="00EC7CF9">
        <w:rPr>
          <w:rFonts w:ascii="Times New Roman" w:hAnsi="Times New Roman" w:cs="Times New Roman"/>
          <w:spacing w:val="23"/>
          <w:sz w:val="24"/>
          <w:szCs w:val="24"/>
        </w:rPr>
        <w:t xml:space="preserve"> </w:t>
      </w:r>
      <w:r w:rsidRPr="00EC7CF9">
        <w:rPr>
          <w:rFonts w:ascii="Times New Roman" w:hAnsi="Times New Roman" w:cs="Times New Roman"/>
          <w:sz w:val="24"/>
          <w:szCs w:val="24"/>
        </w:rPr>
        <w:t>обязательный</w:t>
      </w:r>
      <w:r w:rsidRPr="00EC7CF9">
        <w:rPr>
          <w:rFonts w:ascii="Times New Roman" w:hAnsi="Times New Roman" w:cs="Times New Roman"/>
          <w:spacing w:val="24"/>
          <w:sz w:val="24"/>
          <w:szCs w:val="24"/>
        </w:rPr>
        <w:t xml:space="preserve"> </w:t>
      </w:r>
      <w:r w:rsidRPr="00EC7CF9">
        <w:rPr>
          <w:rFonts w:ascii="Times New Roman" w:hAnsi="Times New Roman" w:cs="Times New Roman"/>
          <w:sz w:val="24"/>
          <w:szCs w:val="24"/>
        </w:rPr>
        <w:t>элемент</w:t>
      </w:r>
      <w:r w:rsidRPr="00EC7CF9">
        <w:rPr>
          <w:rFonts w:ascii="Times New Roman" w:hAnsi="Times New Roman" w:cs="Times New Roman"/>
          <w:spacing w:val="24"/>
          <w:sz w:val="24"/>
          <w:szCs w:val="24"/>
        </w:rPr>
        <w:t xml:space="preserve"> </w:t>
      </w:r>
      <w:r w:rsidRPr="00EC7CF9">
        <w:rPr>
          <w:rFonts w:ascii="Times New Roman" w:hAnsi="Times New Roman" w:cs="Times New Roman"/>
          <w:sz w:val="24"/>
          <w:szCs w:val="24"/>
        </w:rPr>
        <w:t>режима</w:t>
      </w:r>
      <w:r w:rsidRPr="00EC7CF9">
        <w:rPr>
          <w:rFonts w:ascii="Times New Roman" w:hAnsi="Times New Roman" w:cs="Times New Roman"/>
          <w:spacing w:val="23"/>
          <w:sz w:val="24"/>
          <w:szCs w:val="24"/>
        </w:rPr>
        <w:t xml:space="preserve"> </w:t>
      </w:r>
      <w:r w:rsidRPr="00EC7CF9">
        <w:rPr>
          <w:rFonts w:ascii="Times New Roman" w:hAnsi="Times New Roman" w:cs="Times New Roman"/>
          <w:sz w:val="24"/>
          <w:szCs w:val="24"/>
        </w:rPr>
        <w:t>дня.</w:t>
      </w:r>
      <w:r w:rsidRPr="00EC7CF9">
        <w:rPr>
          <w:rFonts w:ascii="Times New Roman" w:hAnsi="Times New Roman" w:cs="Times New Roman"/>
          <w:spacing w:val="24"/>
          <w:sz w:val="24"/>
          <w:szCs w:val="24"/>
        </w:rPr>
        <w:t xml:space="preserve"> </w:t>
      </w:r>
      <w:r w:rsidRPr="00EC7CF9">
        <w:rPr>
          <w:rFonts w:ascii="Times New Roman" w:hAnsi="Times New Roman" w:cs="Times New Roman"/>
          <w:sz w:val="24"/>
          <w:szCs w:val="24"/>
        </w:rPr>
        <w:t>Правильно</w:t>
      </w:r>
      <w:r w:rsidRPr="00EC7CF9">
        <w:rPr>
          <w:rFonts w:ascii="Times New Roman" w:hAnsi="Times New Roman" w:cs="Times New Roman"/>
          <w:spacing w:val="24"/>
          <w:sz w:val="24"/>
          <w:szCs w:val="24"/>
        </w:rPr>
        <w:t xml:space="preserve"> </w:t>
      </w:r>
      <w:r w:rsidRPr="00EC7CF9">
        <w:rPr>
          <w:rFonts w:ascii="Times New Roman" w:hAnsi="Times New Roman" w:cs="Times New Roman"/>
          <w:sz w:val="24"/>
          <w:szCs w:val="24"/>
        </w:rPr>
        <w:t>организованная</w:t>
      </w:r>
      <w:r w:rsidRPr="00EC7CF9">
        <w:rPr>
          <w:rFonts w:ascii="Times New Roman" w:hAnsi="Times New Roman" w:cs="Times New Roman"/>
          <w:spacing w:val="24"/>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22"/>
          <w:sz w:val="24"/>
          <w:szCs w:val="24"/>
        </w:rPr>
        <w:t xml:space="preserve"> </w:t>
      </w:r>
      <w:r w:rsidRPr="00EC7CF9">
        <w:rPr>
          <w:rFonts w:ascii="Times New Roman" w:hAnsi="Times New Roman" w:cs="Times New Roman"/>
          <w:sz w:val="24"/>
          <w:szCs w:val="24"/>
        </w:rPr>
        <w:t xml:space="preserve">продуманная прогулка </w:t>
      </w:r>
      <w:r w:rsidR="000F3A85" w:rsidRPr="00EC7CF9">
        <w:rPr>
          <w:rFonts w:ascii="Times New Roman" w:hAnsi="Times New Roman" w:cs="Times New Roman"/>
          <w:sz w:val="24"/>
          <w:szCs w:val="24"/>
        </w:rPr>
        <w:t>помогает</w:t>
      </w:r>
      <w:r w:rsidRPr="00EC7CF9">
        <w:rPr>
          <w:rFonts w:ascii="Times New Roman" w:hAnsi="Times New Roman" w:cs="Times New Roman"/>
          <w:sz w:val="24"/>
          <w:szCs w:val="24"/>
        </w:rPr>
        <w:t xml:space="preserve"> решать</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воспитательно</w:t>
      </w:r>
      <w:r w:rsidRPr="00EC7CF9">
        <w:rPr>
          <w:rFonts w:ascii="Times New Roman" w:hAnsi="Times New Roman" w:cs="Times New Roman"/>
          <w:spacing w:val="-1"/>
          <w:sz w:val="24"/>
          <w:szCs w:val="24"/>
        </w:rPr>
        <w:t>-</w:t>
      </w:r>
      <w:r w:rsidRPr="00EC7CF9">
        <w:rPr>
          <w:rFonts w:ascii="Times New Roman" w:hAnsi="Times New Roman" w:cs="Times New Roman"/>
          <w:sz w:val="24"/>
          <w:szCs w:val="24"/>
        </w:rPr>
        <w:t>образовательные задачи:</w:t>
      </w:r>
    </w:p>
    <w:p w:rsidR="004E41D0" w:rsidRPr="00EC7CF9" w:rsidRDefault="000F3A85" w:rsidP="000F3A8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eastAsia="Wingdings" w:hAnsi="Times New Roman" w:cs="Times New Roman"/>
          <w:sz w:val="24"/>
          <w:szCs w:val="24"/>
        </w:rPr>
        <w:t xml:space="preserve">- </w:t>
      </w:r>
      <w:r w:rsidR="004E41D0" w:rsidRPr="00EC7CF9">
        <w:rPr>
          <w:rFonts w:ascii="Times New Roman" w:hAnsi="Times New Roman" w:cs="Times New Roman"/>
          <w:sz w:val="24"/>
          <w:szCs w:val="24"/>
        </w:rPr>
        <w:t>развивает</w:t>
      </w:r>
      <w:r w:rsidR="004E41D0" w:rsidRPr="00EC7CF9">
        <w:rPr>
          <w:rFonts w:ascii="Times New Roman" w:hAnsi="Times New Roman" w:cs="Times New Roman"/>
          <w:spacing w:val="164"/>
          <w:sz w:val="24"/>
          <w:szCs w:val="24"/>
        </w:rPr>
        <w:t xml:space="preserve"> </w:t>
      </w:r>
      <w:r w:rsidR="004E41D0" w:rsidRPr="00EC7CF9">
        <w:rPr>
          <w:rFonts w:ascii="Times New Roman" w:hAnsi="Times New Roman" w:cs="Times New Roman"/>
          <w:sz w:val="24"/>
          <w:szCs w:val="24"/>
        </w:rPr>
        <w:t>умственные</w:t>
      </w:r>
      <w:r w:rsidR="004E41D0" w:rsidRPr="00EC7CF9">
        <w:rPr>
          <w:rFonts w:ascii="Times New Roman" w:hAnsi="Times New Roman" w:cs="Times New Roman"/>
          <w:spacing w:val="157"/>
          <w:sz w:val="24"/>
          <w:szCs w:val="24"/>
        </w:rPr>
        <w:t xml:space="preserve"> </w:t>
      </w:r>
      <w:r w:rsidR="004E41D0" w:rsidRPr="00EC7CF9">
        <w:rPr>
          <w:rFonts w:ascii="Times New Roman" w:hAnsi="Times New Roman" w:cs="Times New Roman"/>
          <w:sz w:val="24"/>
          <w:szCs w:val="24"/>
        </w:rPr>
        <w:t>способности</w:t>
      </w:r>
      <w:r w:rsidR="004E41D0" w:rsidRPr="00EC7CF9">
        <w:rPr>
          <w:rFonts w:ascii="Times New Roman" w:hAnsi="Times New Roman" w:cs="Times New Roman"/>
          <w:spacing w:val="159"/>
          <w:sz w:val="24"/>
          <w:szCs w:val="24"/>
        </w:rPr>
        <w:t xml:space="preserve"> </w:t>
      </w:r>
      <w:r w:rsidR="004E41D0" w:rsidRPr="00EC7CF9">
        <w:rPr>
          <w:rFonts w:ascii="Times New Roman" w:hAnsi="Times New Roman" w:cs="Times New Roman"/>
          <w:sz w:val="24"/>
          <w:szCs w:val="24"/>
        </w:rPr>
        <w:t>и</w:t>
      </w:r>
      <w:r w:rsidR="004E41D0" w:rsidRPr="00EC7CF9">
        <w:rPr>
          <w:rFonts w:ascii="Times New Roman" w:hAnsi="Times New Roman" w:cs="Times New Roman"/>
          <w:spacing w:val="159"/>
          <w:sz w:val="24"/>
          <w:szCs w:val="24"/>
        </w:rPr>
        <w:t xml:space="preserve"> </w:t>
      </w:r>
      <w:r w:rsidR="004E41D0" w:rsidRPr="00EC7CF9">
        <w:rPr>
          <w:rFonts w:ascii="Times New Roman" w:hAnsi="Times New Roman" w:cs="Times New Roman"/>
          <w:sz w:val="24"/>
          <w:szCs w:val="24"/>
        </w:rPr>
        <w:t>наблюдательность:</w:t>
      </w:r>
      <w:r w:rsidR="004E41D0" w:rsidRPr="00EC7CF9">
        <w:rPr>
          <w:rFonts w:ascii="Times New Roman" w:hAnsi="Times New Roman" w:cs="Times New Roman"/>
          <w:spacing w:val="156"/>
          <w:sz w:val="24"/>
          <w:szCs w:val="24"/>
        </w:rPr>
        <w:t xml:space="preserve"> </w:t>
      </w:r>
      <w:r w:rsidR="004E41D0" w:rsidRPr="00EC7CF9">
        <w:rPr>
          <w:rFonts w:ascii="Times New Roman" w:hAnsi="Times New Roman" w:cs="Times New Roman"/>
          <w:sz w:val="24"/>
          <w:szCs w:val="24"/>
        </w:rPr>
        <w:t>получают</w:t>
      </w:r>
      <w:r w:rsidR="004E41D0" w:rsidRPr="00EC7CF9">
        <w:rPr>
          <w:rFonts w:ascii="Times New Roman" w:hAnsi="Times New Roman" w:cs="Times New Roman"/>
          <w:spacing w:val="159"/>
          <w:sz w:val="24"/>
          <w:szCs w:val="24"/>
        </w:rPr>
        <w:t xml:space="preserve"> </w:t>
      </w:r>
      <w:r w:rsidR="004E41D0" w:rsidRPr="00EC7CF9">
        <w:rPr>
          <w:rFonts w:ascii="Times New Roman" w:hAnsi="Times New Roman" w:cs="Times New Roman"/>
          <w:sz w:val="24"/>
          <w:szCs w:val="24"/>
        </w:rPr>
        <w:t>много</w:t>
      </w:r>
      <w:r w:rsidR="004E41D0" w:rsidRPr="00EC7CF9">
        <w:rPr>
          <w:rFonts w:ascii="Times New Roman" w:hAnsi="Times New Roman" w:cs="Times New Roman"/>
          <w:spacing w:val="158"/>
          <w:sz w:val="24"/>
          <w:szCs w:val="24"/>
        </w:rPr>
        <w:t xml:space="preserve"> </w:t>
      </w:r>
      <w:proofErr w:type="gramStart"/>
      <w:r w:rsidR="004E41D0" w:rsidRPr="00EC7CF9">
        <w:rPr>
          <w:rFonts w:ascii="Times New Roman" w:hAnsi="Times New Roman" w:cs="Times New Roman"/>
          <w:spacing w:val="-1"/>
          <w:sz w:val="24"/>
          <w:szCs w:val="24"/>
        </w:rPr>
        <w:t xml:space="preserve">новых </w:t>
      </w:r>
      <w:r w:rsidR="004E41D0" w:rsidRPr="00EC7CF9">
        <w:rPr>
          <w:rFonts w:ascii="Times New Roman" w:hAnsi="Times New Roman" w:cs="Times New Roman"/>
          <w:spacing w:val="300"/>
          <w:sz w:val="24"/>
          <w:szCs w:val="24"/>
        </w:rPr>
        <w:t> </w:t>
      </w:r>
      <w:r w:rsidR="004E41D0" w:rsidRPr="00EC7CF9">
        <w:rPr>
          <w:rFonts w:ascii="Times New Roman" w:hAnsi="Times New Roman" w:cs="Times New Roman"/>
          <w:sz w:val="24"/>
          <w:szCs w:val="24"/>
        </w:rPr>
        <w:t>впечатлений</w:t>
      </w:r>
      <w:proofErr w:type="gramEnd"/>
      <w:r w:rsidR="004E41D0" w:rsidRPr="00EC7CF9">
        <w:rPr>
          <w:rFonts w:ascii="Times New Roman" w:hAnsi="Times New Roman" w:cs="Times New Roman"/>
          <w:spacing w:val="44"/>
          <w:sz w:val="24"/>
          <w:szCs w:val="24"/>
        </w:rPr>
        <w:t xml:space="preserve"> </w:t>
      </w:r>
      <w:r w:rsidR="004E41D0" w:rsidRPr="00EC7CF9">
        <w:rPr>
          <w:rFonts w:ascii="Times New Roman" w:hAnsi="Times New Roman" w:cs="Times New Roman"/>
          <w:sz w:val="24"/>
          <w:szCs w:val="24"/>
        </w:rPr>
        <w:t>и</w:t>
      </w:r>
      <w:r w:rsidR="004E41D0" w:rsidRPr="00EC7CF9">
        <w:rPr>
          <w:rFonts w:ascii="Times New Roman" w:hAnsi="Times New Roman" w:cs="Times New Roman"/>
          <w:spacing w:val="41"/>
          <w:sz w:val="24"/>
          <w:szCs w:val="24"/>
        </w:rPr>
        <w:t xml:space="preserve"> </w:t>
      </w:r>
      <w:r w:rsidR="004E41D0" w:rsidRPr="00EC7CF9">
        <w:rPr>
          <w:rFonts w:ascii="Times New Roman" w:hAnsi="Times New Roman" w:cs="Times New Roman"/>
          <w:sz w:val="24"/>
          <w:szCs w:val="24"/>
        </w:rPr>
        <w:t>знаний</w:t>
      </w:r>
      <w:r w:rsidR="004E41D0" w:rsidRPr="00EC7CF9">
        <w:rPr>
          <w:rFonts w:ascii="Times New Roman" w:hAnsi="Times New Roman" w:cs="Times New Roman"/>
          <w:spacing w:val="41"/>
          <w:sz w:val="24"/>
          <w:szCs w:val="24"/>
        </w:rPr>
        <w:t xml:space="preserve"> </w:t>
      </w:r>
      <w:r w:rsidR="004E41D0" w:rsidRPr="00EC7CF9">
        <w:rPr>
          <w:rFonts w:ascii="Times New Roman" w:hAnsi="Times New Roman" w:cs="Times New Roman"/>
          <w:sz w:val="24"/>
          <w:szCs w:val="24"/>
        </w:rPr>
        <w:t>об</w:t>
      </w:r>
      <w:r w:rsidR="004E41D0" w:rsidRPr="00EC7CF9">
        <w:rPr>
          <w:rFonts w:ascii="Times New Roman" w:hAnsi="Times New Roman" w:cs="Times New Roman"/>
          <w:spacing w:val="43"/>
          <w:sz w:val="24"/>
          <w:szCs w:val="24"/>
        </w:rPr>
        <w:t xml:space="preserve"> </w:t>
      </w:r>
      <w:r w:rsidR="004E41D0" w:rsidRPr="00EC7CF9">
        <w:rPr>
          <w:rFonts w:ascii="Times New Roman" w:hAnsi="Times New Roman" w:cs="Times New Roman"/>
          <w:sz w:val="24"/>
          <w:szCs w:val="24"/>
        </w:rPr>
        <w:t>окружающем;</w:t>
      </w:r>
      <w:r w:rsidR="004E41D0" w:rsidRPr="00EC7CF9">
        <w:rPr>
          <w:rFonts w:ascii="Times New Roman" w:hAnsi="Times New Roman" w:cs="Times New Roman"/>
          <w:spacing w:val="49"/>
          <w:sz w:val="24"/>
          <w:szCs w:val="24"/>
        </w:rPr>
        <w:t xml:space="preserve"> </w:t>
      </w:r>
      <w:r w:rsidR="004E41D0" w:rsidRPr="00EC7CF9">
        <w:rPr>
          <w:rFonts w:ascii="Times New Roman" w:hAnsi="Times New Roman" w:cs="Times New Roman"/>
          <w:sz w:val="24"/>
          <w:szCs w:val="24"/>
        </w:rPr>
        <w:t>узнают</w:t>
      </w:r>
      <w:r w:rsidR="004E41D0" w:rsidRPr="00EC7CF9">
        <w:rPr>
          <w:rFonts w:ascii="Times New Roman" w:hAnsi="Times New Roman" w:cs="Times New Roman"/>
          <w:spacing w:val="44"/>
          <w:sz w:val="24"/>
          <w:szCs w:val="24"/>
        </w:rPr>
        <w:t xml:space="preserve"> </w:t>
      </w:r>
      <w:r w:rsidR="004E41D0" w:rsidRPr="00EC7CF9">
        <w:rPr>
          <w:rFonts w:ascii="Times New Roman" w:hAnsi="Times New Roman" w:cs="Times New Roman"/>
          <w:sz w:val="24"/>
          <w:szCs w:val="24"/>
        </w:rPr>
        <w:t>об</w:t>
      </w:r>
      <w:r w:rsidR="004E41D0" w:rsidRPr="00EC7CF9">
        <w:rPr>
          <w:rFonts w:ascii="Times New Roman" w:hAnsi="Times New Roman" w:cs="Times New Roman"/>
          <w:spacing w:val="43"/>
          <w:sz w:val="24"/>
          <w:szCs w:val="24"/>
        </w:rPr>
        <w:t xml:space="preserve"> </w:t>
      </w:r>
      <w:r w:rsidR="004E41D0" w:rsidRPr="00EC7CF9">
        <w:rPr>
          <w:rFonts w:ascii="Times New Roman" w:hAnsi="Times New Roman" w:cs="Times New Roman"/>
          <w:sz w:val="24"/>
          <w:szCs w:val="24"/>
        </w:rPr>
        <w:t>особенностях</w:t>
      </w:r>
      <w:r w:rsidR="004E41D0" w:rsidRPr="00EC7CF9">
        <w:rPr>
          <w:rFonts w:ascii="Times New Roman" w:hAnsi="Times New Roman" w:cs="Times New Roman"/>
          <w:spacing w:val="45"/>
          <w:sz w:val="24"/>
          <w:szCs w:val="24"/>
        </w:rPr>
        <w:t xml:space="preserve"> </w:t>
      </w:r>
      <w:r w:rsidR="004E41D0" w:rsidRPr="00EC7CF9">
        <w:rPr>
          <w:rFonts w:ascii="Times New Roman" w:hAnsi="Times New Roman" w:cs="Times New Roman"/>
          <w:sz w:val="24"/>
          <w:szCs w:val="24"/>
        </w:rPr>
        <w:t>сезонных</w:t>
      </w:r>
      <w:r w:rsidR="004E41D0" w:rsidRPr="00EC7CF9">
        <w:rPr>
          <w:rFonts w:ascii="Times New Roman" w:hAnsi="Times New Roman" w:cs="Times New Roman"/>
          <w:spacing w:val="43"/>
          <w:sz w:val="24"/>
          <w:szCs w:val="24"/>
        </w:rPr>
        <w:t xml:space="preserve"> </w:t>
      </w:r>
      <w:r w:rsidR="004E41D0" w:rsidRPr="00EC7CF9">
        <w:rPr>
          <w:rFonts w:ascii="Times New Roman" w:hAnsi="Times New Roman" w:cs="Times New Roman"/>
          <w:sz w:val="24"/>
          <w:szCs w:val="24"/>
        </w:rPr>
        <w:t>изменений</w:t>
      </w:r>
      <w:r w:rsidR="004E41D0" w:rsidRPr="00EC7CF9">
        <w:rPr>
          <w:rFonts w:ascii="Times New Roman" w:hAnsi="Times New Roman" w:cs="Times New Roman"/>
          <w:spacing w:val="41"/>
          <w:sz w:val="24"/>
          <w:szCs w:val="24"/>
        </w:rPr>
        <w:t xml:space="preserve"> </w:t>
      </w:r>
      <w:r w:rsidR="004E41D0" w:rsidRPr="00EC7CF9">
        <w:rPr>
          <w:rFonts w:ascii="Times New Roman" w:hAnsi="Times New Roman" w:cs="Times New Roman"/>
          <w:sz w:val="24"/>
          <w:szCs w:val="24"/>
        </w:rPr>
        <w:t xml:space="preserve">в </w:t>
      </w:r>
      <w:r w:rsidR="004E41D0" w:rsidRPr="00EC7CF9">
        <w:rPr>
          <w:rFonts w:ascii="Times New Roman" w:hAnsi="Times New Roman" w:cs="Times New Roman"/>
          <w:spacing w:val="300"/>
          <w:sz w:val="24"/>
          <w:szCs w:val="24"/>
        </w:rPr>
        <w:t> </w:t>
      </w:r>
      <w:r w:rsidR="004E41D0" w:rsidRPr="00EC7CF9">
        <w:rPr>
          <w:rFonts w:ascii="Times New Roman" w:hAnsi="Times New Roman" w:cs="Times New Roman"/>
          <w:sz w:val="24"/>
          <w:szCs w:val="24"/>
        </w:rPr>
        <w:t>природе,</w:t>
      </w:r>
      <w:r w:rsidR="004E41D0" w:rsidRPr="00EC7CF9">
        <w:rPr>
          <w:rFonts w:ascii="Times New Roman" w:hAnsi="Times New Roman" w:cs="Times New Roman"/>
          <w:spacing w:val="40"/>
          <w:sz w:val="24"/>
          <w:szCs w:val="24"/>
        </w:rPr>
        <w:t xml:space="preserve"> </w:t>
      </w:r>
      <w:r w:rsidR="004E41D0" w:rsidRPr="00EC7CF9">
        <w:rPr>
          <w:rFonts w:ascii="Times New Roman" w:hAnsi="Times New Roman" w:cs="Times New Roman"/>
          <w:sz w:val="24"/>
          <w:szCs w:val="24"/>
        </w:rPr>
        <w:t>подмечают</w:t>
      </w:r>
      <w:r w:rsidR="004E41D0" w:rsidRPr="00EC7CF9">
        <w:rPr>
          <w:rFonts w:ascii="Times New Roman" w:hAnsi="Times New Roman" w:cs="Times New Roman"/>
          <w:spacing w:val="41"/>
          <w:sz w:val="24"/>
          <w:szCs w:val="24"/>
        </w:rPr>
        <w:t xml:space="preserve"> </w:t>
      </w:r>
      <w:r w:rsidR="004E41D0" w:rsidRPr="00EC7CF9">
        <w:rPr>
          <w:rFonts w:ascii="Times New Roman" w:hAnsi="Times New Roman" w:cs="Times New Roman"/>
          <w:spacing w:val="-1"/>
          <w:sz w:val="24"/>
          <w:szCs w:val="24"/>
        </w:rPr>
        <w:t>связи</w:t>
      </w:r>
      <w:r w:rsidR="004E41D0" w:rsidRPr="00EC7CF9">
        <w:rPr>
          <w:rFonts w:ascii="Times New Roman" w:hAnsi="Times New Roman" w:cs="Times New Roman"/>
          <w:spacing w:val="42"/>
          <w:sz w:val="24"/>
          <w:szCs w:val="24"/>
        </w:rPr>
        <w:t xml:space="preserve"> </w:t>
      </w:r>
      <w:r w:rsidR="004E41D0" w:rsidRPr="00EC7CF9">
        <w:rPr>
          <w:rFonts w:ascii="Times New Roman" w:hAnsi="Times New Roman" w:cs="Times New Roman"/>
          <w:sz w:val="24"/>
          <w:szCs w:val="24"/>
        </w:rPr>
        <w:t>между</w:t>
      </w:r>
      <w:r w:rsidR="004E41D0" w:rsidRPr="00EC7CF9">
        <w:rPr>
          <w:rFonts w:ascii="Times New Roman" w:hAnsi="Times New Roman" w:cs="Times New Roman"/>
          <w:spacing w:val="33"/>
          <w:sz w:val="24"/>
          <w:szCs w:val="24"/>
        </w:rPr>
        <w:t xml:space="preserve"> </w:t>
      </w:r>
      <w:r w:rsidR="004E41D0" w:rsidRPr="00EC7CF9">
        <w:rPr>
          <w:rFonts w:ascii="Times New Roman" w:hAnsi="Times New Roman" w:cs="Times New Roman"/>
          <w:sz w:val="24"/>
          <w:szCs w:val="24"/>
        </w:rPr>
        <w:t>различными</w:t>
      </w:r>
      <w:r w:rsidR="004E41D0" w:rsidRPr="00EC7CF9">
        <w:rPr>
          <w:rFonts w:ascii="Times New Roman" w:hAnsi="Times New Roman" w:cs="Times New Roman"/>
          <w:spacing w:val="41"/>
          <w:sz w:val="24"/>
          <w:szCs w:val="24"/>
        </w:rPr>
        <w:t xml:space="preserve"> </w:t>
      </w:r>
      <w:r w:rsidR="004E41D0" w:rsidRPr="00EC7CF9">
        <w:rPr>
          <w:rFonts w:ascii="Times New Roman" w:hAnsi="Times New Roman" w:cs="Times New Roman"/>
          <w:sz w:val="24"/>
          <w:szCs w:val="24"/>
        </w:rPr>
        <w:t>явлениями,</w:t>
      </w:r>
      <w:r w:rsidR="004E41D0" w:rsidRPr="00EC7CF9">
        <w:rPr>
          <w:rFonts w:ascii="Times New Roman" w:hAnsi="Times New Roman" w:cs="Times New Roman"/>
          <w:spacing w:val="40"/>
          <w:sz w:val="24"/>
          <w:szCs w:val="24"/>
        </w:rPr>
        <w:t xml:space="preserve"> </w:t>
      </w:r>
      <w:r w:rsidR="004E41D0" w:rsidRPr="00EC7CF9">
        <w:rPr>
          <w:rFonts w:ascii="Times New Roman" w:hAnsi="Times New Roman" w:cs="Times New Roman"/>
          <w:sz w:val="24"/>
          <w:szCs w:val="24"/>
        </w:rPr>
        <w:t>устанавливают</w:t>
      </w:r>
      <w:r w:rsidR="004E41D0" w:rsidRPr="00EC7CF9">
        <w:rPr>
          <w:rFonts w:ascii="Times New Roman" w:hAnsi="Times New Roman" w:cs="Times New Roman"/>
          <w:spacing w:val="41"/>
          <w:sz w:val="24"/>
          <w:szCs w:val="24"/>
        </w:rPr>
        <w:t xml:space="preserve"> </w:t>
      </w:r>
      <w:r w:rsidR="004E41D0" w:rsidRPr="00EC7CF9">
        <w:rPr>
          <w:rFonts w:ascii="Times New Roman" w:hAnsi="Times New Roman" w:cs="Times New Roman"/>
          <w:sz w:val="24"/>
          <w:szCs w:val="24"/>
        </w:rPr>
        <w:t xml:space="preserve">элементарную </w:t>
      </w:r>
      <w:r w:rsidR="004E41D0" w:rsidRPr="00EC7CF9">
        <w:rPr>
          <w:rFonts w:ascii="Times New Roman" w:hAnsi="Times New Roman" w:cs="Times New Roman"/>
          <w:spacing w:val="300"/>
          <w:sz w:val="24"/>
          <w:szCs w:val="24"/>
        </w:rPr>
        <w:t> </w:t>
      </w:r>
      <w:r w:rsidR="004E41D0" w:rsidRPr="00EC7CF9">
        <w:rPr>
          <w:rFonts w:ascii="Times New Roman" w:hAnsi="Times New Roman" w:cs="Times New Roman"/>
          <w:sz w:val="24"/>
          <w:szCs w:val="24"/>
        </w:rPr>
        <w:t>зависимость</w:t>
      </w:r>
      <w:r w:rsidR="004E41D0" w:rsidRPr="00EC7CF9">
        <w:rPr>
          <w:rFonts w:ascii="Times New Roman" w:hAnsi="Times New Roman" w:cs="Times New Roman"/>
          <w:spacing w:val="1"/>
          <w:sz w:val="24"/>
          <w:szCs w:val="24"/>
        </w:rPr>
        <w:t xml:space="preserve"> </w:t>
      </w:r>
      <w:r w:rsidR="004E41D0" w:rsidRPr="00EC7CF9">
        <w:rPr>
          <w:rFonts w:ascii="Times New Roman" w:hAnsi="Times New Roman" w:cs="Times New Roman"/>
          <w:sz w:val="24"/>
          <w:szCs w:val="24"/>
        </w:rPr>
        <w:t>между</w:t>
      </w:r>
      <w:r w:rsidR="004E41D0" w:rsidRPr="00EC7CF9">
        <w:rPr>
          <w:rFonts w:ascii="Times New Roman" w:hAnsi="Times New Roman" w:cs="Times New Roman"/>
          <w:spacing w:val="-5"/>
          <w:sz w:val="24"/>
          <w:szCs w:val="24"/>
        </w:rPr>
        <w:t xml:space="preserve"> </w:t>
      </w:r>
      <w:r w:rsidR="004E41D0" w:rsidRPr="00EC7CF9">
        <w:rPr>
          <w:rFonts w:ascii="Times New Roman" w:hAnsi="Times New Roman" w:cs="Times New Roman"/>
          <w:sz w:val="24"/>
          <w:szCs w:val="24"/>
        </w:rPr>
        <w:t>явлениями</w:t>
      </w:r>
      <w:r w:rsidR="004E41D0" w:rsidRPr="00EC7CF9">
        <w:rPr>
          <w:rFonts w:ascii="Times New Roman" w:hAnsi="Times New Roman" w:cs="Times New Roman"/>
          <w:spacing w:val="1"/>
          <w:sz w:val="24"/>
          <w:szCs w:val="24"/>
        </w:rPr>
        <w:t xml:space="preserve"> </w:t>
      </w:r>
      <w:r w:rsidR="004E41D0" w:rsidRPr="00EC7CF9">
        <w:rPr>
          <w:rFonts w:ascii="Times New Roman" w:hAnsi="Times New Roman" w:cs="Times New Roman"/>
          <w:sz w:val="24"/>
          <w:szCs w:val="24"/>
        </w:rPr>
        <w:t>в природе;</w:t>
      </w:r>
    </w:p>
    <w:p w:rsidR="004E41D0" w:rsidRPr="00EC7CF9" w:rsidRDefault="000F3A85" w:rsidP="000F3A8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eastAsia="Wingdings" w:hAnsi="Times New Roman" w:cs="Times New Roman"/>
          <w:sz w:val="24"/>
          <w:szCs w:val="24"/>
        </w:rPr>
        <w:t xml:space="preserve">- </w:t>
      </w:r>
      <w:r w:rsidR="004E41D0" w:rsidRPr="00EC7CF9">
        <w:rPr>
          <w:rFonts w:ascii="Times New Roman" w:hAnsi="Times New Roman" w:cs="Times New Roman"/>
          <w:spacing w:val="-1"/>
          <w:sz w:val="24"/>
          <w:szCs w:val="24"/>
        </w:rPr>
        <w:t>дает</w:t>
      </w:r>
      <w:r w:rsidR="004E41D0" w:rsidRPr="00EC7CF9">
        <w:rPr>
          <w:rFonts w:ascii="Times New Roman" w:hAnsi="Times New Roman" w:cs="Times New Roman"/>
          <w:spacing w:val="73"/>
          <w:sz w:val="24"/>
          <w:szCs w:val="24"/>
        </w:rPr>
        <w:t xml:space="preserve"> </w:t>
      </w:r>
      <w:r w:rsidR="004E41D0" w:rsidRPr="00EC7CF9">
        <w:rPr>
          <w:rFonts w:ascii="Times New Roman" w:hAnsi="Times New Roman" w:cs="Times New Roman"/>
          <w:sz w:val="24"/>
          <w:szCs w:val="24"/>
        </w:rPr>
        <w:t>возможность</w:t>
      </w:r>
      <w:r w:rsidR="004E41D0" w:rsidRPr="00EC7CF9">
        <w:rPr>
          <w:rFonts w:ascii="Times New Roman" w:hAnsi="Times New Roman" w:cs="Times New Roman"/>
          <w:spacing w:val="72"/>
          <w:sz w:val="24"/>
          <w:szCs w:val="24"/>
        </w:rPr>
        <w:t xml:space="preserve"> </w:t>
      </w:r>
      <w:r w:rsidR="004E41D0" w:rsidRPr="00EC7CF9">
        <w:rPr>
          <w:rFonts w:ascii="Times New Roman" w:hAnsi="Times New Roman" w:cs="Times New Roman"/>
          <w:sz w:val="24"/>
          <w:szCs w:val="24"/>
        </w:rPr>
        <w:t>знакомить</w:t>
      </w:r>
      <w:r w:rsidR="004E41D0" w:rsidRPr="00EC7CF9">
        <w:rPr>
          <w:rFonts w:ascii="Times New Roman" w:hAnsi="Times New Roman" w:cs="Times New Roman"/>
          <w:spacing w:val="72"/>
          <w:sz w:val="24"/>
          <w:szCs w:val="24"/>
        </w:rPr>
        <w:t xml:space="preserve"> </w:t>
      </w:r>
      <w:r w:rsidR="004E41D0" w:rsidRPr="00EC7CF9">
        <w:rPr>
          <w:rFonts w:ascii="Times New Roman" w:hAnsi="Times New Roman" w:cs="Times New Roman"/>
          <w:sz w:val="24"/>
          <w:szCs w:val="24"/>
        </w:rPr>
        <w:t>детей</w:t>
      </w:r>
      <w:r w:rsidR="004E41D0" w:rsidRPr="00EC7CF9">
        <w:rPr>
          <w:rFonts w:ascii="Times New Roman" w:hAnsi="Times New Roman" w:cs="Times New Roman"/>
          <w:spacing w:val="73"/>
          <w:sz w:val="24"/>
          <w:szCs w:val="24"/>
        </w:rPr>
        <w:t xml:space="preserve"> </w:t>
      </w:r>
      <w:r w:rsidR="004E41D0" w:rsidRPr="00EC7CF9">
        <w:rPr>
          <w:rFonts w:ascii="Times New Roman" w:hAnsi="Times New Roman" w:cs="Times New Roman"/>
          <w:sz w:val="24"/>
          <w:szCs w:val="24"/>
        </w:rPr>
        <w:t>с</w:t>
      </w:r>
      <w:r w:rsidR="004E41D0" w:rsidRPr="00EC7CF9">
        <w:rPr>
          <w:rFonts w:ascii="Times New Roman" w:hAnsi="Times New Roman" w:cs="Times New Roman"/>
          <w:spacing w:val="71"/>
          <w:sz w:val="24"/>
          <w:szCs w:val="24"/>
        </w:rPr>
        <w:t xml:space="preserve"> </w:t>
      </w:r>
      <w:r w:rsidR="004E41D0" w:rsidRPr="00EC7CF9">
        <w:rPr>
          <w:rFonts w:ascii="Times New Roman" w:hAnsi="Times New Roman" w:cs="Times New Roman"/>
          <w:sz w:val="24"/>
          <w:szCs w:val="24"/>
        </w:rPr>
        <w:t>родным</w:t>
      </w:r>
      <w:r w:rsidR="004E41D0" w:rsidRPr="00EC7CF9">
        <w:rPr>
          <w:rFonts w:ascii="Times New Roman" w:hAnsi="Times New Roman" w:cs="Times New Roman"/>
          <w:spacing w:val="71"/>
          <w:sz w:val="24"/>
          <w:szCs w:val="24"/>
        </w:rPr>
        <w:t xml:space="preserve"> </w:t>
      </w:r>
      <w:r w:rsidR="004E41D0" w:rsidRPr="00EC7CF9">
        <w:rPr>
          <w:rFonts w:ascii="Times New Roman" w:hAnsi="Times New Roman" w:cs="Times New Roman"/>
          <w:sz w:val="24"/>
          <w:szCs w:val="24"/>
        </w:rPr>
        <w:t>городом,</w:t>
      </w:r>
      <w:r w:rsidR="004E41D0" w:rsidRPr="00EC7CF9">
        <w:rPr>
          <w:rFonts w:ascii="Times New Roman" w:hAnsi="Times New Roman" w:cs="Times New Roman"/>
          <w:spacing w:val="71"/>
          <w:sz w:val="24"/>
          <w:szCs w:val="24"/>
        </w:rPr>
        <w:t xml:space="preserve"> </w:t>
      </w:r>
      <w:r w:rsidR="004E41D0" w:rsidRPr="00EC7CF9">
        <w:rPr>
          <w:rFonts w:ascii="Times New Roman" w:hAnsi="Times New Roman" w:cs="Times New Roman"/>
          <w:sz w:val="24"/>
          <w:szCs w:val="24"/>
        </w:rPr>
        <w:t>его</w:t>
      </w:r>
      <w:r w:rsidR="004E41D0" w:rsidRPr="00EC7CF9">
        <w:rPr>
          <w:rFonts w:ascii="Times New Roman" w:hAnsi="Times New Roman" w:cs="Times New Roman"/>
          <w:spacing w:val="72"/>
          <w:sz w:val="24"/>
          <w:szCs w:val="24"/>
        </w:rPr>
        <w:t xml:space="preserve"> </w:t>
      </w:r>
      <w:proofErr w:type="gramStart"/>
      <w:r w:rsidR="004E41D0" w:rsidRPr="00EC7CF9">
        <w:rPr>
          <w:rFonts w:ascii="Times New Roman" w:hAnsi="Times New Roman" w:cs="Times New Roman"/>
          <w:sz w:val="24"/>
          <w:szCs w:val="24"/>
        </w:rPr>
        <w:t xml:space="preserve">достопримечательностями, </w:t>
      </w:r>
      <w:r w:rsidR="004E41D0" w:rsidRPr="00EC7CF9">
        <w:rPr>
          <w:rFonts w:ascii="Times New Roman" w:hAnsi="Times New Roman" w:cs="Times New Roman"/>
          <w:spacing w:val="300"/>
          <w:sz w:val="24"/>
          <w:szCs w:val="24"/>
        </w:rPr>
        <w:t> </w:t>
      </w:r>
      <w:r w:rsidR="004E41D0" w:rsidRPr="00EC7CF9">
        <w:rPr>
          <w:rFonts w:ascii="Times New Roman" w:hAnsi="Times New Roman" w:cs="Times New Roman"/>
          <w:sz w:val="24"/>
          <w:szCs w:val="24"/>
        </w:rPr>
        <w:t>трудом</w:t>
      </w:r>
      <w:proofErr w:type="gramEnd"/>
      <w:r w:rsidR="004E41D0" w:rsidRPr="00EC7CF9">
        <w:rPr>
          <w:rFonts w:ascii="Times New Roman" w:hAnsi="Times New Roman" w:cs="Times New Roman"/>
          <w:spacing w:val="55"/>
          <w:sz w:val="24"/>
          <w:szCs w:val="24"/>
        </w:rPr>
        <w:t xml:space="preserve"> </w:t>
      </w:r>
      <w:r w:rsidR="004E41D0" w:rsidRPr="00EC7CF9">
        <w:rPr>
          <w:rFonts w:ascii="Times New Roman" w:hAnsi="Times New Roman" w:cs="Times New Roman"/>
          <w:sz w:val="24"/>
          <w:szCs w:val="24"/>
        </w:rPr>
        <w:t>взрослых,</w:t>
      </w:r>
      <w:r w:rsidR="004E41D0" w:rsidRPr="00EC7CF9">
        <w:rPr>
          <w:rFonts w:ascii="Times New Roman" w:hAnsi="Times New Roman" w:cs="Times New Roman"/>
          <w:spacing w:val="55"/>
          <w:sz w:val="24"/>
          <w:szCs w:val="24"/>
        </w:rPr>
        <w:t xml:space="preserve"> </w:t>
      </w:r>
      <w:r w:rsidR="004E41D0" w:rsidRPr="00EC7CF9">
        <w:rPr>
          <w:rFonts w:ascii="Times New Roman" w:hAnsi="Times New Roman" w:cs="Times New Roman"/>
          <w:sz w:val="24"/>
          <w:szCs w:val="24"/>
        </w:rPr>
        <w:t>которые</w:t>
      </w:r>
      <w:r w:rsidR="004E41D0" w:rsidRPr="00EC7CF9">
        <w:rPr>
          <w:rFonts w:ascii="Times New Roman" w:hAnsi="Times New Roman" w:cs="Times New Roman"/>
          <w:spacing w:val="54"/>
          <w:sz w:val="24"/>
          <w:szCs w:val="24"/>
        </w:rPr>
        <w:t xml:space="preserve"> </w:t>
      </w:r>
      <w:r w:rsidR="004E41D0" w:rsidRPr="00EC7CF9">
        <w:rPr>
          <w:rFonts w:ascii="Times New Roman" w:hAnsi="Times New Roman" w:cs="Times New Roman"/>
          <w:sz w:val="24"/>
          <w:szCs w:val="24"/>
        </w:rPr>
        <w:t>озеленяют</w:t>
      </w:r>
      <w:r w:rsidR="004E41D0" w:rsidRPr="00EC7CF9">
        <w:rPr>
          <w:rFonts w:ascii="Times New Roman" w:hAnsi="Times New Roman" w:cs="Times New Roman"/>
          <w:spacing w:val="55"/>
          <w:sz w:val="24"/>
          <w:szCs w:val="24"/>
        </w:rPr>
        <w:t xml:space="preserve"> </w:t>
      </w:r>
      <w:r w:rsidR="004E41D0" w:rsidRPr="00EC7CF9">
        <w:rPr>
          <w:rFonts w:ascii="Times New Roman" w:hAnsi="Times New Roman" w:cs="Times New Roman"/>
          <w:sz w:val="24"/>
          <w:szCs w:val="24"/>
        </w:rPr>
        <w:t>его</w:t>
      </w:r>
      <w:r w:rsidR="004E41D0" w:rsidRPr="00EC7CF9">
        <w:rPr>
          <w:rFonts w:ascii="Times New Roman" w:hAnsi="Times New Roman" w:cs="Times New Roman"/>
          <w:spacing w:val="58"/>
          <w:sz w:val="24"/>
          <w:szCs w:val="24"/>
        </w:rPr>
        <w:t xml:space="preserve"> </w:t>
      </w:r>
      <w:r w:rsidR="004E41D0" w:rsidRPr="00EC7CF9">
        <w:rPr>
          <w:rFonts w:ascii="Times New Roman" w:hAnsi="Times New Roman" w:cs="Times New Roman"/>
          <w:sz w:val="24"/>
          <w:szCs w:val="24"/>
        </w:rPr>
        <w:t>улицы,</w:t>
      </w:r>
      <w:r w:rsidR="004E41D0" w:rsidRPr="00EC7CF9">
        <w:rPr>
          <w:rFonts w:ascii="Times New Roman" w:hAnsi="Times New Roman" w:cs="Times New Roman"/>
          <w:spacing w:val="55"/>
          <w:sz w:val="24"/>
          <w:szCs w:val="24"/>
        </w:rPr>
        <w:t xml:space="preserve"> </w:t>
      </w:r>
      <w:r w:rsidR="004E41D0" w:rsidRPr="00EC7CF9">
        <w:rPr>
          <w:rFonts w:ascii="Times New Roman" w:hAnsi="Times New Roman" w:cs="Times New Roman"/>
          <w:sz w:val="24"/>
          <w:szCs w:val="24"/>
        </w:rPr>
        <w:t>строят</w:t>
      </w:r>
      <w:r w:rsidR="004E41D0" w:rsidRPr="00EC7CF9">
        <w:rPr>
          <w:rFonts w:ascii="Times New Roman" w:hAnsi="Times New Roman" w:cs="Times New Roman"/>
          <w:spacing w:val="53"/>
          <w:sz w:val="24"/>
          <w:szCs w:val="24"/>
        </w:rPr>
        <w:t xml:space="preserve"> </w:t>
      </w:r>
      <w:r w:rsidR="004E41D0" w:rsidRPr="00EC7CF9">
        <w:rPr>
          <w:rFonts w:ascii="Times New Roman" w:hAnsi="Times New Roman" w:cs="Times New Roman"/>
          <w:sz w:val="24"/>
          <w:szCs w:val="24"/>
        </w:rPr>
        <w:t>красивые</w:t>
      </w:r>
      <w:r w:rsidR="004E41D0" w:rsidRPr="00EC7CF9">
        <w:rPr>
          <w:rFonts w:ascii="Times New Roman" w:hAnsi="Times New Roman" w:cs="Times New Roman"/>
          <w:spacing w:val="54"/>
          <w:sz w:val="24"/>
          <w:szCs w:val="24"/>
        </w:rPr>
        <w:t xml:space="preserve"> </w:t>
      </w:r>
      <w:r w:rsidR="004E41D0" w:rsidRPr="00EC7CF9">
        <w:rPr>
          <w:rFonts w:ascii="Times New Roman" w:hAnsi="Times New Roman" w:cs="Times New Roman"/>
          <w:sz w:val="24"/>
          <w:szCs w:val="24"/>
        </w:rPr>
        <w:t>дома,</w:t>
      </w:r>
      <w:r w:rsidR="004E41D0" w:rsidRPr="00EC7CF9">
        <w:rPr>
          <w:rFonts w:ascii="Times New Roman" w:hAnsi="Times New Roman" w:cs="Times New Roman"/>
          <w:spacing w:val="55"/>
          <w:sz w:val="24"/>
          <w:szCs w:val="24"/>
        </w:rPr>
        <w:t xml:space="preserve"> </w:t>
      </w:r>
      <w:r w:rsidR="004E41D0" w:rsidRPr="00EC7CF9">
        <w:rPr>
          <w:rFonts w:ascii="Times New Roman" w:hAnsi="Times New Roman" w:cs="Times New Roman"/>
          <w:sz w:val="24"/>
          <w:szCs w:val="24"/>
        </w:rPr>
        <w:t xml:space="preserve">асфальтируют </w:t>
      </w:r>
      <w:r w:rsidR="004E41D0" w:rsidRPr="00EC7CF9">
        <w:rPr>
          <w:rFonts w:ascii="Times New Roman" w:hAnsi="Times New Roman" w:cs="Times New Roman"/>
          <w:spacing w:val="300"/>
          <w:sz w:val="24"/>
          <w:szCs w:val="24"/>
        </w:rPr>
        <w:t> </w:t>
      </w:r>
      <w:r w:rsidR="004E41D0" w:rsidRPr="00EC7CF9">
        <w:rPr>
          <w:rFonts w:ascii="Times New Roman" w:hAnsi="Times New Roman" w:cs="Times New Roman"/>
          <w:sz w:val="24"/>
          <w:szCs w:val="24"/>
        </w:rPr>
        <w:t>дороги</w:t>
      </w:r>
      <w:r w:rsidR="004E41D0" w:rsidRPr="00EC7CF9">
        <w:rPr>
          <w:rFonts w:ascii="Times New Roman" w:hAnsi="Times New Roman" w:cs="Times New Roman"/>
          <w:spacing w:val="1"/>
          <w:sz w:val="24"/>
          <w:szCs w:val="24"/>
        </w:rPr>
        <w:t xml:space="preserve"> </w:t>
      </w:r>
      <w:r w:rsidR="004E41D0" w:rsidRPr="00EC7CF9">
        <w:rPr>
          <w:rFonts w:ascii="Times New Roman" w:hAnsi="Times New Roman" w:cs="Times New Roman"/>
          <w:sz w:val="24"/>
          <w:szCs w:val="24"/>
        </w:rPr>
        <w:t>и</w:t>
      </w:r>
      <w:r w:rsidR="004E41D0" w:rsidRPr="00EC7CF9">
        <w:rPr>
          <w:rFonts w:ascii="Times New Roman" w:hAnsi="Times New Roman" w:cs="Times New Roman"/>
          <w:spacing w:val="1"/>
          <w:sz w:val="24"/>
          <w:szCs w:val="24"/>
        </w:rPr>
        <w:t xml:space="preserve"> </w:t>
      </w:r>
      <w:r w:rsidR="004E41D0" w:rsidRPr="00EC7CF9">
        <w:rPr>
          <w:rFonts w:ascii="Times New Roman" w:hAnsi="Times New Roman" w:cs="Times New Roman"/>
          <w:sz w:val="24"/>
          <w:szCs w:val="24"/>
        </w:rPr>
        <w:t>т.д.;</w:t>
      </w:r>
    </w:p>
    <w:p w:rsidR="004E41D0" w:rsidRPr="00EC7CF9" w:rsidRDefault="000F3A85" w:rsidP="000F3A8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eastAsia="Wingdings" w:hAnsi="Times New Roman" w:cs="Times New Roman"/>
          <w:sz w:val="24"/>
          <w:szCs w:val="24"/>
        </w:rPr>
        <w:t xml:space="preserve">- </w:t>
      </w:r>
      <w:r w:rsidR="004E41D0" w:rsidRPr="00EC7CF9">
        <w:rPr>
          <w:rFonts w:ascii="Times New Roman" w:hAnsi="Times New Roman" w:cs="Times New Roman"/>
          <w:sz w:val="24"/>
          <w:szCs w:val="24"/>
        </w:rPr>
        <w:t>удовлетворяет</w:t>
      </w:r>
      <w:r w:rsidR="004E41D0" w:rsidRPr="00EC7CF9">
        <w:rPr>
          <w:rFonts w:ascii="Times New Roman" w:hAnsi="Times New Roman" w:cs="Times New Roman"/>
          <w:spacing w:val="1"/>
          <w:sz w:val="24"/>
          <w:szCs w:val="24"/>
        </w:rPr>
        <w:t xml:space="preserve"> </w:t>
      </w:r>
      <w:r w:rsidR="004E41D0" w:rsidRPr="00EC7CF9">
        <w:rPr>
          <w:rFonts w:ascii="Times New Roman" w:hAnsi="Times New Roman" w:cs="Times New Roman"/>
          <w:sz w:val="24"/>
          <w:szCs w:val="24"/>
        </w:rPr>
        <w:t>естественную</w:t>
      </w:r>
      <w:r w:rsidR="004E41D0" w:rsidRPr="00EC7CF9">
        <w:rPr>
          <w:rFonts w:ascii="Times New Roman" w:hAnsi="Times New Roman" w:cs="Times New Roman"/>
          <w:spacing w:val="1"/>
          <w:sz w:val="24"/>
          <w:szCs w:val="24"/>
        </w:rPr>
        <w:t xml:space="preserve"> </w:t>
      </w:r>
      <w:r w:rsidR="004E41D0" w:rsidRPr="00EC7CF9">
        <w:rPr>
          <w:rFonts w:ascii="Times New Roman" w:hAnsi="Times New Roman" w:cs="Times New Roman"/>
          <w:sz w:val="24"/>
          <w:szCs w:val="24"/>
        </w:rPr>
        <w:t>биологическую</w:t>
      </w:r>
      <w:r w:rsidR="004E41D0" w:rsidRPr="00EC7CF9">
        <w:rPr>
          <w:rFonts w:ascii="Times New Roman" w:hAnsi="Times New Roman" w:cs="Times New Roman"/>
          <w:spacing w:val="1"/>
          <w:sz w:val="24"/>
          <w:szCs w:val="24"/>
        </w:rPr>
        <w:t xml:space="preserve"> </w:t>
      </w:r>
      <w:r w:rsidR="004E41D0" w:rsidRPr="00EC7CF9">
        <w:rPr>
          <w:rFonts w:ascii="Times New Roman" w:hAnsi="Times New Roman" w:cs="Times New Roman"/>
          <w:sz w:val="24"/>
          <w:szCs w:val="24"/>
        </w:rPr>
        <w:t>потребность</w:t>
      </w:r>
      <w:r w:rsidR="004E41D0" w:rsidRPr="00EC7CF9">
        <w:rPr>
          <w:rFonts w:ascii="Times New Roman" w:hAnsi="Times New Roman" w:cs="Times New Roman"/>
          <w:spacing w:val="6"/>
          <w:sz w:val="24"/>
          <w:szCs w:val="24"/>
        </w:rPr>
        <w:t xml:space="preserve"> </w:t>
      </w:r>
      <w:r w:rsidR="004E41D0" w:rsidRPr="00EC7CF9">
        <w:rPr>
          <w:rFonts w:ascii="Times New Roman" w:hAnsi="Times New Roman" w:cs="Times New Roman"/>
          <w:sz w:val="24"/>
          <w:szCs w:val="24"/>
        </w:rPr>
        <w:t>ребенка</w:t>
      </w:r>
      <w:r w:rsidR="004E41D0" w:rsidRPr="00EC7CF9">
        <w:rPr>
          <w:rFonts w:ascii="Times New Roman" w:hAnsi="Times New Roman" w:cs="Times New Roman"/>
          <w:spacing w:val="-1"/>
          <w:sz w:val="24"/>
          <w:szCs w:val="24"/>
        </w:rPr>
        <w:t xml:space="preserve"> </w:t>
      </w:r>
      <w:r w:rsidR="004E41D0" w:rsidRPr="00EC7CF9">
        <w:rPr>
          <w:rFonts w:ascii="Times New Roman" w:hAnsi="Times New Roman" w:cs="Times New Roman"/>
          <w:sz w:val="24"/>
          <w:szCs w:val="24"/>
        </w:rPr>
        <w:t>в движении;</w:t>
      </w:r>
    </w:p>
    <w:p w:rsidR="004E41D0" w:rsidRPr="00EC7CF9" w:rsidRDefault="000F3A85" w:rsidP="000F3A8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eastAsia="Wingdings" w:hAnsi="Times New Roman" w:cs="Times New Roman"/>
          <w:sz w:val="24"/>
          <w:szCs w:val="24"/>
        </w:rPr>
        <w:t xml:space="preserve">- </w:t>
      </w:r>
      <w:r w:rsidR="004E41D0" w:rsidRPr="00EC7CF9">
        <w:rPr>
          <w:rFonts w:ascii="Times New Roman" w:hAnsi="Times New Roman" w:cs="Times New Roman"/>
          <w:sz w:val="24"/>
          <w:szCs w:val="24"/>
        </w:rPr>
        <w:t>дети</w:t>
      </w:r>
      <w:r w:rsidR="004E41D0" w:rsidRPr="00EC7CF9">
        <w:rPr>
          <w:rFonts w:ascii="Times New Roman" w:hAnsi="Times New Roman" w:cs="Times New Roman"/>
          <w:spacing w:val="90"/>
          <w:sz w:val="24"/>
          <w:szCs w:val="24"/>
        </w:rPr>
        <w:t xml:space="preserve"> </w:t>
      </w:r>
      <w:r w:rsidR="004E41D0" w:rsidRPr="00EC7CF9">
        <w:rPr>
          <w:rFonts w:ascii="Times New Roman" w:hAnsi="Times New Roman" w:cs="Times New Roman"/>
          <w:spacing w:val="-1"/>
          <w:sz w:val="24"/>
          <w:szCs w:val="24"/>
        </w:rPr>
        <w:t>учатся</w:t>
      </w:r>
      <w:r w:rsidR="004E41D0" w:rsidRPr="00EC7CF9">
        <w:rPr>
          <w:rFonts w:ascii="Times New Roman" w:hAnsi="Times New Roman" w:cs="Times New Roman"/>
          <w:spacing w:val="88"/>
          <w:sz w:val="24"/>
          <w:szCs w:val="24"/>
        </w:rPr>
        <w:t xml:space="preserve"> </w:t>
      </w:r>
      <w:r w:rsidR="004E41D0" w:rsidRPr="00EC7CF9">
        <w:rPr>
          <w:rFonts w:ascii="Times New Roman" w:hAnsi="Times New Roman" w:cs="Times New Roman"/>
          <w:sz w:val="24"/>
          <w:szCs w:val="24"/>
        </w:rPr>
        <w:t>преодолевать</w:t>
      </w:r>
      <w:r w:rsidR="004E41D0" w:rsidRPr="00EC7CF9">
        <w:rPr>
          <w:rFonts w:ascii="Times New Roman" w:hAnsi="Times New Roman" w:cs="Times New Roman"/>
          <w:spacing w:val="87"/>
          <w:sz w:val="24"/>
          <w:szCs w:val="24"/>
        </w:rPr>
        <w:t xml:space="preserve"> </w:t>
      </w:r>
      <w:r w:rsidR="004E41D0" w:rsidRPr="00EC7CF9">
        <w:rPr>
          <w:rFonts w:ascii="Times New Roman" w:hAnsi="Times New Roman" w:cs="Times New Roman"/>
          <w:sz w:val="24"/>
          <w:szCs w:val="24"/>
        </w:rPr>
        <w:t>различные</w:t>
      </w:r>
      <w:r w:rsidR="004E41D0" w:rsidRPr="00EC7CF9">
        <w:rPr>
          <w:rFonts w:ascii="Times New Roman" w:hAnsi="Times New Roman" w:cs="Times New Roman"/>
          <w:spacing w:val="85"/>
          <w:sz w:val="24"/>
          <w:szCs w:val="24"/>
        </w:rPr>
        <w:t xml:space="preserve"> </w:t>
      </w:r>
      <w:r w:rsidR="004E41D0" w:rsidRPr="00EC7CF9">
        <w:rPr>
          <w:rFonts w:ascii="Times New Roman" w:hAnsi="Times New Roman" w:cs="Times New Roman"/>
          <w:sz w:val="24"/>
          <w:szCs w:val="24"/>
        </w:rPr>
        <w:t>препятствия,</w:t>
      </w:r>
      <w:r w:rsidR="004E41D0" w:rsidRPr="00EC7CF9">
        <w:rPr>
          <w:rFonts w:ascii="Times New Roman" w:hAnsi="Times New Roman" w:cs="Times New Roman"/>
          <w:spacing w:val="86"/>
          <w:sz w:val="24"/>
          <w:szCs w:val="24"/>
        </w:rPr>
        <w:t xml:space="preserve"> </w:t>
      </w:r>
      <w:r w:rsidR="004E41D0" w:rsidRPr="00EC7CF9">
        <w:rPr>
          <w:rFonts w:ascii="Times New Roman" w:hAnsi="Times New Roman" w:cs="Times New Roman"/>
          <w:sz w:val="24"/>
          <w:szCs w:val="24"/>
        </w:rPr>
        <w:t>становятся</w:t>
      </w:r>
      <w:r w:rsidR="004E41D0" w:rsidRPr="00EC7CF9">
        <w:rPr>
          <w:rFonts w:ascii="Times New Roman" w:hAnsi="Times New Roman" w:cs="Times New Roman"/>
          <w:spacing w:val="86"/>
          <w:sz w:val="24"/>
          <w:szCs w:val="24"/>
        </w:rPr>
        <w:t xml:space="preserve"> </w:t>
      </w:r>
      <w:r w:rsidR="004E41D0" w:rsidRPr="00EC7CF9">
        <w:rPr>
          <w:rFonts w:ascii="Times New Roman" w:hAnsi="Times New Roman" w:cs="Times New Roman"/>
          <w:sz w:val="24"/>
          <w:szCs w:val="24"/>
        </w:rPr>
        <w:t>подвижными,</w:t>
      </w:r>
      <w:r w:rsidR="004E41D0" w:rsidRPr="00EC7CF9">
        <w:rPr>
          <w:rFonts w:ascii="Times New Roman" w:hAnsi="Times New Roman" w:cs="Times New Roman"/>
          <w:spacing w:val="86"/>
          <w:sz w:val="24"/>
          <w:szCs w:val="24"/>
        </w:rPr>
        <w:t xml:space="preserve"> </w:t>
      </w:r>
      <w:proofErr w:type="gramStart"/>
      <w:r w:rsidR="004E41D0" w:rsidRPr="00EC7CF9">
        <w:rPr>
          <w:rFonts w:ascii="Times New Roman" w:hAnsi="Times New Roman" w:cs="Times New Roman"/>
          <w:sz w:val="24"/>
          <w:szCs w:val="24"/>
        </w:rPr>
        <w:t xml:space="preserve">ловкими, </w:t>
      </w:r>
      <w:r w:rsidR="004E41D0" w:rsidRPr="00EC7CF9">
        <w:rPr>
          <w:rFonts w:ascii="Times New Roman" w:hAnsi="Times New Roman" w:cs="Times New Roman"/>
          <w:spacing w:val="300"/>
          <w:sz w:val="24"/>
          <w:szCs w:val="24"/>
        </w:rPr>
        <w:t> </w:t>
      </w:r>
      <w:r w:rsidR="004E41D0" w:rsidRPr="00EC7CF9">
        <w:rPr>
          <w:rFonts w:ascii="Times New Roman" w:hAnsi="Times New Roman" w:cs="Times New Roman"/>
          <w:sz w:val="24"/>
          <w:szCs w:val="24"/>
        </w:rPr>
        <w:t>смелыми</w:t>
      </w:r>
      <w:proofErr w:type="gramEnd"/>
      <w:r w:rsidR="004E41D0" w:rsidRPr="00EC7CF9">
        <w:rPr>
          <w:rFonts w:ascii="Times New Roman" w:hAnsi="Times New Roman" w:cs="Times New Roman"/>
          <w:sz w:val="24"/>
          <w:szCs w:val="24"/>
        </w:rPr>
        <w:t>, выносливыми;</w:t>
      </w:r>
    </w:p>
    <w:p w:rsidR="004E41D0" w:rsidRPr="00EC7CF9" w:rsidRDefault="000F3A85" w:rsidP="000F3A85">
      <w:pPr>
        <w:pBdr>
          <w:top w:val="none" w:sz="4" w:space="0" w:color="000000"/>
          <w:left w:val="none" w:sz="4" w:space="0" w:color="000000"/>
          <w:bottom w:val="none" w:sz="4" w:space="0" w:color="000000"/>
          <w:right w:val="none" w:sz="4" w:space="0" w:color="000000"/>
        </w:pBdr>
        <w:spacing w:before="40"/>
        <w:jc w:val="both"/>
        <w:rPr>
          <w:rFonts w:ascii="Times New Roman" w:hAnsi="Times New Roman" w:cs="Times New Roman"/>
          <w:sz w:val="24"/>
          <w:szCs w:val="24"/>
        </w:rPr>
      </w:pPr>
      <w:r w:rsidRPr="00EC7CF9">
        <w:rPr>
          <w:rFonts w:ascii="Times New Roman" w:eastAsia="Wingdings" w:hAnsi="Times New Roman" w:cs="Times New Roman"/>
          <w:sz w:val="24"/>
          <w:szCs w:val="24"/>
        </w:rPr>
        <w:t xml:space="preserve">- </w:t>
      </w:r>
      <w:r w:rsidR="004E41D0" w:rsidRPr="00EC7CF9">
        <w:rPr>
          <w:rFonts w:ascii="Times New Roman" w:hAnsi="Times New Roman" w:cs="Times New Roman"/>
          <w:sz w:val="24"/>
          <w:szCs w:val="24"/>
        </w:rPr>
        <w:t>у</w:t>
      </w:r>
      <w:r w:rsidR="004E41D0" w:rsidRPr="00EC7CF9">
        <w:rPr>
          <w:rFonts w:ascii="Times New Roman" w:hAnsi="Times New Roman" w:cs="Times New Roman"/>
          <w:spacing w:val="24"/>
          <w:sz w:val="24"/>
          <w:szCs w:val="24"/>
        </w:rPr>
        <w:t xml:space="preserve"> </w:t>
      </w:r>
      <w:r w:rsidR="004E41D0" w:rsidRPr="00EC7CF9">
        <w:rPr>
          <w:rFonts w:ascii="Times New Roman" w:hAnsi="Times New Roman" w:cs="Times New Roman"/>
          <w:sz w:val="24"/>
          <w:szCs w:val="24"/>
        </w:rPr>
        <w:t>детей</w:t>
      </w:r>
      <w:r w:rsidR="004E41D0" w:rsidRPr="00EC7CF9">
        <w:rPr>
          <w:rFonts w:ascii="Times New Roman" w:hAnsi="Times New Roman" w:cs="Times New Roman"/>
          <w:spacing w:val="27"/>
          <w:sz w:val="24"/>
          <w:szCs w:val="24"/>
        </w:rPr>
        <w:t xml:space="preserve"> </w:t>
      </w:r>
      <w:r w:rsidR="004E41D0" w:rsidRPr="00EC7CF9">
        <w:rPr>
          <w:rFonts w:ascii="Times New Roman" w:hAnsi="Times New Roman" w:cs="Times New Roman"/>
          <w:sz w:val="24"/>
          <w:szCs w:val="24"/>
        </w:rPr>
        <w:t>вырабатывается</w:t>
      </w:r>
      <w:r w:rsidR="004E41D0" w:rsidRPr="00EC7CF9">
        <w:rPr>
          <w:rFonts w:ascii="Times New Roman" w:hAnsi="Times New Roman" w:cs="Times New Roman"/>
          <w:spacing w:val="26"/>
          <w:sz w:val="24"/>
          <w:szCs w:val="24"/>
        </w:rPr>
        <w:t xml:space="preserve"> </w:t>
      </w:r>
      <w:r w:rsidR="004E41D0" w:rsidRPr="00EC7CF9">
        <w:rPr>
          <w:rFonts w:ascii="Times New Roman" w:hAnsi="Times New Roman" w:cs="Times New Roman"/>
          <w:sz w:val="24"/>
          <w:szCs w:val="24"/>
        </w:rPr>
        <w:t>двигательные</w:t>
      </w:r>
      <w:r w:rsidR="004E41D0" w:rsidRPr="00EC7CF9">
        <w:rPr>
          <w:rFonts w:ascii="Times New Roman" w:hAnsi="Times New Roman" w:cs="Times New Roman"/>
          <w:spacing w:val="27"/>
          <w:sz w:val="24"/>
          <w:szCs w:val="24"/>
        </w:rPr>
        <w:t xml:space="preserve"> </w:t>
      </w:r>
      <w:r w:rsidR="004E41D0" w:rsidRPr="00EC7CF9">
        <w:rPr>
          <w:rFonts w:ascii="Times New Roman" w:hAnsi="Times New Roman" w:cs="Times New Roman"/>
          <w:sz w:val="24"/>
          <w:szCs w:val="24"/>
        </w:rPr>
        <w:t>умения</w:t>
      </w:r>
      <w:r w:rsidR="004E41D0" w:rsidRPr="00EC7CF9">
        <w:rPr>
          <w:rFonts w:ascii="Times New Roman" w:hAnsi="Times New Roman" w:cs="Times New Roman"/>
          <w:spacing w:val="27"/>
          <w:sz w:val="24"/>
          <w:szCs w:val="24"/>
        </w:rPr>
        <w:t xml:space="preserve"> </w:t>
      </w:r>
      <w:r w:rsidR="004E41D0" w:rsidRPr="00EC7CF9">
        <w:rPr>
          <w:rFonts w:ascii="Times New Roman" w:hAnsi="Times New Roman" w:cs="Times New Roman"/>
          <w:sz w:val="24"/>
          <w:szCs w:val="24"/>
        </w:rPr>
        <w:t>и</w:t>
      </w:r>
      <w:r w:rsidR="004E41D0" w:rsidRPr="00EC7CF9">
        <w:rPr>
          <w:rFonts w:ascii="Times New Roman" w:hAnsi="Times New Roman" w:cs="Times New Roman"/>
          <w:spacing w:val="27"/>
          <w:sz w:val="24"/>
          <w:szCs w:val="24"/>
        </w:rPr>
        <w:t xml:space="preserve"> </w:t>
      </w:r>
      <w:r w:rsidR="004E41D0" w:rsidRPr="00EC7CF9">
        <w:rPr>
          <w:rFonts w:ascii="Times New Roman" w:hAnsi="Times New Roman" w:cs="Times New Roman"/>
          <w:sz w:val="24"/>
          <w:szCs w:val="24"/>
        </w:rPr>
        <w:t>навыки,</w:t>
      </w:r>
      <w:r w:rsidR="004E41D0" w:rsidRPr="00EC7CF9">
        <w:rPr>
          <w:rFonts w:ascii="Times New Roman" w:hAnsi="Times New Roman" w:cs="Times New Roman"/>
          <w:spacing w:val="28"/>
          <w:sz w:val="24"/>
          <w:szCs w:val="24"/>
        </w:rPr>
        <w:t xml:space="preserve"> </w:t>
      </w:r>
      <w:r w:rsidR="004E41D0" w:rsidRPr="00EC7CF9">
        <w:rPr>
          <w:rFonts w:ascii="Times New Roman" w:hAnsi="Times New Roman" w:cs="Times New Roman"/>
          <w:spacing w:val="-1"/>
          <w:sz w:val="24"/>
          <w:szCs w:val="24"/>
        </w:rPr>
        <w:t>укрепляется</w:t>
      </w:r>
      <w:r w:rsidR="004E41D0" w:rsidRPr="00EC7CF9">
        <w:rPr>
          <w:rFonts w:ascii="Times New Roman" w:hAnsi="Times New Roman" w:cs="Times New Roman"/>
          <w:spacing w:val="29"/>
          <w:sz w:val="24"/>
          <w:szCs w:val="24"/>
        </w:rPr>
        <w:t xml:space="preserve"> </w:t>
      </w:r>
      <w:r w:rsidR="004E41D0" w:rsidRPr="00EC7CF9">
        <w:rPr>
          <w:rFonts w:ascii="Times New Roman" w:hAnsi="Times New Roman" w:cs="Times New Roman"/>
          <w:sz w:val="24"/>
          <w:szCs w:val="24"/>
        </w:rPr>
        <w:t>мышечная</w:t>
      </w:r>
      <w:r w:rsidR="004E41D0" w:rsidRPr="00EC7CF9">
        <w:rPr>
          <w:rFonts w:ascii="Times New Roman" w:hAnsi="Times New Roman" w:cs="Times New Roman"/>
          <w:spacing w:val="29"/>
          <w:sz w:val="24"/>
          <w:szCs w:val="24"/>
        </w:rPr>
        <w:t xml:space="preserve"> </w:t>
      </w:r>
      <w:r w:rsidR="004E41D0" w:rsidRPr="00EC7CF9">
        <w:rPr>
          <w:rFonts w:ascii="Times New Roman" w:hAnsi="Times New Roman" w:cs="Times New Roman"/>
          <w:sz w:val="24"/>
          <w:szCs w:val="24"/>
        </w:rPr>
        <w:t>система, повышается жизненный</w:t>
      </w:r>
      <w:r w:rsidR="004E41D0" w:rsidRPr="00EC7CF9">
        <w:rPr>
          <w:rFonts w:ascii="Times New Roman" w:hAnsi="Times New Roman" w:cs="Times New Roman"/>
          <w:spacing w:val="1"/>
          <w:sz w:val="24"/>
          <w:szCs w:val="24"/>
        </w:rPr>
        <w:t xml:space="preserve"> </w:t>
      </w:r>
      <w:r w:rsidR="004E41D0" w:rsidRPr="00EC7CF9">
        <w:rPr>
          <w:rFonts w:ascii="Times New Roman" w:hAnsi="Times New Roman" w:cs="Times New Roman"/>
          <w:spacing w:val="-1"/>
          <w:sz w:val="24"/>
          <w:szCs w:val="24"/>
        </w:rPr>
        <w:t>тонус;</w:t>
      </w:r>
    </w:p>
    <w:p w:rsidR="004E41D0" w:rsidRPr="00EC7CF9" w:rsidRDefault="000F3A85" w:rsidP="000F3A85">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sidRPr="00EC7CF9">
        <w:rPr>
          <w:rFonts w:ascii="Times New Roman" w:eastAsia="Wingdings" w:hAnsi="Times New Roman" w:cs="Times New Roman"/>
          <w:sz w:val="24"/>
          <w:szCs w:val="24"/>
        </w:rPr>
        <w:t xml:space="preserve">- </w:t>
      </w:r>
      <w:r w:rsidR="004E41D0" w:rsidRPr="00EC7CF9">
        <w:rPr>
          <w:rFonts w:ascii="Times New Roman" w:hAnsi="Times New Roman" w:cs="Times New Roman"/>
          <w:spacing w:val="1"/>
          <w:sz w:val="24"/>
          <w:szCs w:val="24"/>
        </w:rPr>
        <w:t>на</w:t>
      </w:r>
      <w:r w:rsidR="004E41D0" w:rsidRPr="00EC7CF9">
        <w:rPr>
          <w:rFonts w:ascii="Times New Roman" w:hAnsi="Times New Roman" w:cs="Times New Roman"/>
          <w:spacing w:val="75"/>
          <w:sz w:val="24"/>
          <w:szCs w:val="24"/>
        </w:rPr>
        <w:t xml:space="preserve"> </w:t>
      </w:r>
      <w:r w:rsidR="004E41D0" w:rsidRPr="00EC7CF9">
        <w:rPr>
          <w:rFonts w:ascii="Times New Roman" w:hAnsi="Times New Roman" w:cs="Times New Roman"/>
          <w:sz w:val="24"/>
          <w:szCs w:val="24"/>
        </w:rPr>
        <w:t>прогулке</w:t>
      </w:r>
      <w:r w:rsidR="004E41D0" w:rsidRPr="00EC7CF9">
        <w:rPr>
          <w:rFonts w:ascii="Times New Roman" w:hAnsi="Times New Roman" w:cs="Times New Roman"/>
          <w:spacing w:val="76"/>
          <w:sz w:val="24"/>
          <w:szCs w:val="24"/>
        </w:rPr>
        <w:t xml:space="preserve"> </w:t>
      </w:r>
      <w:r w:rsidR="004E41D0" w:rsidRPr="00EC7CF9">
        <w:rPr>
          <w:rFonts w:ascii="Times New Roman" w:hAnsi="Times New Roman" w:cs="Times New Roman"/>
          <w:spacing w:val="1"/>
          <w:sz w:val="24"/>
          <w:szCs w:val="24"/>
        </w:rPr>
        <w:t>решаются</w:t>
      </w:r>
      <w:r w:rsidR="004E41D0" w:rsidRPr="00EC7CF9">
        <w:rPr>
          <w:rFonts w:ascii="Times New Roman" w:hAnsi="Times New Roman" w:cs="Times New Roman"/>
          <w:spacing w:val="76"/>
          <w:sz w:val="24"/>
          <w:szCs w:val="24"/>
        </w:rPr>
        <w:t xml:space="preserve"> </w:t>
      </w:r>
      <w:r w:rsidR="004E41D0" w:rsidRPr="00EC7CF9">
        <w:rPr>
          <w:rFonts w:ascii="Times New Roman" w:hAnsi="Times New Roman" w:cs="Times New Roman"/>
          <w:sz w:val="24"/>
          <w:szCs w:val="24"/>
        </w:rPr>
        <w:t>задачи</w:t>
      </w:r>
      <w:r w:rsidR="004E41D0" w:rsidRPr="00EC7CF9">
        <w:rPr>
          <w:rFonts w:ascii="Times New Roman" w:hAnsi="Times New Roman" w:cs="Times New Roman"/>
          <w:spacing w:val="83"/>
          <w:sz w:val="24"/>
          <w:szCs w:val="24"/>
        </w:rPr>
        <w:t xml:space="preserve"> </w:t>
      </w:r>
      <w:r w:rsidR="004E41D0" w:rsidRPr="00EC7CF9">
        <w:rPr>
          <w:rFonts w:ascii="Times New Roman" w:hAnsi="Times New Roman" w:cs="Times New Roman"/>
          <w:sz w:val="24"/>
          <w:szCs w:val="24"/>
        </w:rPr>
        <w:t>умственного,</w:t>
      </w:r>
      <w:r w:rsidR="004E41D0" w:rsidRPr="00EC7CF9">
        <w:rPr>
          <w:rFonts w:ascii="Times New Roman" w:hAnsi="Times New Roman" w:cs="Times New Roman"/>
          <w:spacing w:val="77"/>
          <w:sz w:val="24"/>
          <w:szCs w:val="24"/>
        </w:rPr>
        <w:t xml:space="preserve"> </w:t>
      </w:r>
      <w:r w:rsidR="004E41D0" w:rsidRPr="00EC7CF9">
        <w:rPr>
          <w:rFonts w:ascii="Times New Roman" w:hAnsi="Times New Roman" w:cs="Times New Roman"/>
          <w:sz w:val="24"/>
          <w:szCs w:val="24"/>
        </w:rPr>
        <w:t>нравственного,</w:t>
      </w:r>
      <w:r w:rsidR="004E41D0" w:rsidRPr="00EC7CF9">
        <w:rPr>
          <w:rFonts w:ascii="Times New Roman" w:hAnsi="Times New Roman" w:cs="Times New Roman"/>
          <w:spacing w:val="77"/>
          <w:sz w:val="24"/>
          <w:szCs w:val="24"/>
        </w:rPr>
        <w:t xml:space="preserve"> </w:t>
      </w:r>
      <w:r w:rsidR="004E41D0" w:rsidRPr="00EC7CF9">
        <w:rPr>
          <w:rFonts w:ascii="Times New Roman" w:hAnsi="Times New Roman" w:cs="Times New Roman"/>
          <w:sz w:val="24"/>
          <w:szCs w:val="24"/>
        </w:rPr>
        <w:t>физического,</w:t>
      </w:r>
      <w:r w:rsidR="004E41D0" w:rsidRPr="00EC7CF9">
        <w:rPr>
          <w:rFonts w:ascii="Times New Roman" w:hAnsi="Times New Roman" w:cs="Times New Roman"/>
          <w:spacing w:val="77"/>
          <w:sz w:val="24"/>
          <w:szCs w:val="24"/>
        </w:rPr>
        <w:t xml:space="preserve"> </w:t>
      </w:r>
      <w:r w:rsidR="004E41D0" w:rsidRPr="00EC7CF9">
        <w:rPr>
          <w:rFonts w:ascii="Times New Roman" w:hAnsi="Times New Roman" w:cs="Times New Roman"/>
          <w:sz w:val="24"/>
          <w:szCs w:val="24"/>
        </w:rPr>
        <w:t>трудового</w:t>
      </w:r>
      <w:r w:rsidR="004E41D0" w:rsidRPr="00EC7CF9">
        <w:rPr>
          <w:rFonts w:ascii="Times New Roman" w:hAnsi="Times New Roman" w:cs="Times New Roman"/>
          <w:spacing w:val="76"/>
          <w:sz w:val="24"/>
          <w:szCs w:val="24"/>
        </w:rPr>
        <w:t xml:space="preserve"> </w:t>
      </w:r>
      <w:r w:rsidR="004E41D0" w:rsidRPr="00EC7CF9">
        <w:rPr>
          <w:rFonts w:ascii="Times New Roman" w:hAnsi="Times New Roman" w:cs="Times New Roman"/>
          <w:sz w:val="24"/>
          <w:szCs w:val="24"/>
        </w:rPr>
        <w:t>и эстетического воспитания.</w:t>
      </w:r>
    </w:p>
    <w:p w:rsidR="005C61D0" w:rsidRPr="00EC7CF9" w:rsidRDefault="004E41D0" w:rsidP="000F3A85">
      <w:pPr>
        <w:pBdr>
          <w:top w:val="none" w:sz="4" w:space="0" w:color="000000"/>
          <w:left w:val="none" w:sz="4" w:space="0" w:color="000000"/>
          <w:bottom w:val="none" w:sz="4" w:space="0" w:color="000000"/>
          <w:right w:val="none" w:sz="4" w:space="0" w:color="000000"/>
        </w:pBdr>
        <w:spacing w:before="43"/>
        <w:ind w:firstLine="708"/>
        <w:jc w:val="both"/>
        <w:rPr>
          <w:rFonts w:ascii="Times New Roman" w:hAnsi="Times New Roman" w:cs="Times New Roman"/>
          <w:i/>
          <w:sz w:val="24"/>
          <w:szCs w:val="24"/>
        </w:rPr>
      </w:pPr>
      <w:r w:rsidRPr="00EC7CF9">
        <w:rPr>
          <w:rFonts w:ascii="Times New Roman" w:hAnsi="Times New Roman" w:cs="Times New Roman"/>
          <w:sz w:val="24"/>
          <w:szCs w:val="24"/>
        </w:rPr>
        <w:t xml:space="preserve">Проводится прогулка </w:t>
      </w:r>
      <w:r w:rsidRPr="00EC7CF9">
        <w:rPr>
          <w:rFonts w:ascii="Times New Roman" w:hAnsi="Times New Roman" w:cs="Times New Roman"/>
          <w:spacing w:val="1"/>
          <w:sz w:val="24"/>
          <w:szCs w:val="24"/>
        </w:rPr>
        <w:t>два</w:t>
      </w:r>
      <w:r w:rsidRPr="00EC7CF9">
        <w:rPr>
          <w:rFonts w:ascii="Times New Roman" w:hAnsi="Times New Roman" w:cs="Times New Roman"/>
          <w:spacing w:val="-3"/>
          <w:sz w:val="24"/>
          <w:szCs w:val="24"/>
        </w:rPr>
        <w:t xml:space="preserve"> </w:t>
      </w:r>
      <w:r w:rsidRPr="00EC7CF9">
        <w:rPr>
          <w:rFonts w:ascii="Times New Roman" w:hAnsi="Times New Roman" w:cs="Times New Roman"/>
          <w:sz w:val="24"/>
          <w:szCs w:val="24"/>
        </w:rPr>
        <w:t>раза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 день</w:t>
      </w:r>
      <w:r w:rsidRPr="00EC7CF9">
        <w:rPr>
          <w:rFonts w:ascii="Times New Roman" w:hAnsi="Times New Roman" w:cs="Times New Roman"/>
          <w:spacing w:val="1"/>
          <w:sz w:val="24"/>
          <w:szCs w:val="24"/>
        </w:rPr>
        <w:t xml:space="preserve"> </w:t>
      </w:r>
      <w:r w:rsidRPr="00EC7CF9">
        <w:rPr>
          <w:rFonts w:ascii="Times New Roman" w:hAnsi="Times New Roman" w:cs="Times New Roman"/>
          <w:spacing w:val="-1"/>
          <w:sz w:val="24"/>
          <w:szCs w:val="24"/>
        </w:rPr>
        <w:t>(в</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первую и</w:t>
      </w:r>
      <w:r w:rsidRPr="00EC7CF9">
        <w:rPr>
          <w:rFonts w:ascii="Times New Roman" w:hAnsi="Times New Roman" w:cs="Times New Roman"/>
          <w:spacing w:val="1"/>
          <w:sz w:val="24"/>
          <w:szCs w:val="24"/>
        </w:rPr>
        <w:t xml:space="preserve"> </w:t>
      </w:r>
      <w:r w:rsidRPr="00EC7CF9">
        <w:rPr>
          <w:rFonts w:ascii="Times New Roman" w:hAnsi="Times New Roman" w:cs="Times New Roman"/>
          <w:spacing w:val="-1"/>
          <w:sz w:val="24"/>
          <w:szCs w:val="24"/>
        </w:rPr>
        <w:t>вторую</w:t>
      </w:r>
      <w:r w:rsidRPr="00EC7CF9">
        <w:rPr>
          <w:rFonts w:ascii="Times New Roman" w:hAnsi="Times New Roman" w:cs="Times New Roman"/>
          <w:spacing w:val="1"/>
          <w:sz w:val="24"/>
          <w:szCs w:val="24"/>
        </w:rPr>
        <w:t xml:space="preserve"> половину</w:t>
      </w:r>
      <w:r w:rsidRPr="00EC7CF9">
        <w:rPr>
          <w:rFonts w:ascii="Times New Roman" w:hAnsi="Times New Roman" w:cs="Times New Roman"/>
          <w:spacing w:val="-5"/>
          <w:sz w:val="24"/>
          <w:szCs w:val="24"/>
        </w:rPr>
        <w:t xml:space="preserve"> </w:t>
      </w:r>
      <w:r w:rsidRPr="00EC7CF9">
        <w:rPr>
          <w:rFonts w:ascii="Times New Roman" w:hAnsi="Times New Roman" w:cs="Times New Roman"/>
          <w:sz w:val="24"/>
          <w:szCs w:val="24"/>
        </w:rPr>
        <w:t>дня)</w:t>
      </w:r>
      <w:r w:rsidR="005C61D0" w:rsidRPr="00EC7CF9">
        <w:rPr>
          <w:rFonts w:ascii="Times New Roman" w:hAnsi="Times New Roman" w:cs="Times New Roman"/>
          <w:i/>
          <w:sz w:val="24"/>
          <w:szCs w:val="24"/>
        </w:rPr>
        <w:t>.</w:t>
      </w:r>
    </w:p>
    <w:p w:rsidR="004E41D0" w:rsidRPr="00EC7CF9" w:rsidRDefault="004E41D0" w:rsidP="003751DC">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EC7CF9">
        <w:rPr>
          <w:rFonts w:ascii="Times New Roman" w:hAnsi="Times New Roman" w:cs="Times New Roman"/>
          <w:i/>
          <w:sz w:val="24"/>
          <w:szCs w:val="24"/>
        </w:rPr>
        <w:t>Режимные</w:t>
      </w:r>
      <w:r w:rsidRPr="00EC7CF9">
        <w:rPr>
          <w:rFonts w:ascii="Times New Roman" w:hAnsi="Times New Roman" w:cs="Times New Roman"/>
          <w:i/>
          <w:spacing w:val="8"/>
          <w:sz w:val="24"/>
          <w:szCs w:val="24"/>
        </w:rPr>
        <w:t xml:space="preserve"> </w:t>
      </w:r>
      <w:r w:rsidRPr="00EC7CF9">
        <w:rPr>
          <w:rFonts w:ascii="Times New Roman" w:hAnsi="Times New Roman" w:cs="Times New Roman"/>
          <w:i/>
          <w:sz w:val="24"/>
          <w:szCs w:val="24"/>
        </w:rPr>
        <w:t>моменты.</w:t>
      </w:r>
      <w:r w:rsidRPr="00EC7CF9">
        <w:rPr>
          <w:rFonts w:ascii="Times New Roman" w:hAnsi="Times New Roman" w:cs="Times New Roman"/>
          <w:i/>
          <w:spacing w:val="9"/>
          <w:sz w:val="24"/>
          <w:szCs w:val="24"/>
        </w:rPr>
        <w:t xml:space="preserve"> </w:t>
      </w:r>
      <w:r w:rsidRPr="00EC7CF9">
        <w:rPr>
          <w:rFonts w:ascii="Times New Roman" w:hAnsi="Times New Roman" w:cs="Times New Roman"/>
          <w:sz w:val="24"/>
          <w:szCs w:val="24"/>
        </w:rPr>
        <w:t>Решение</w:t>
      </w:r>
      <w:r w:rsidRPr="00EC7CF9">
        <w:rPr>
          <w:rFonts w:ascii="Times New Roman" w:hAnsi="Times New Roman" w:cs="Times New Roman"/>
          <w:spacing w:val="9"/>
          <w:sz w:val="24"/>
          <w:szCs w:val="24"/>
        </w:rPr>
        <w:t xml:space="preserve"> </w:t>
      </w:r>
      <w:r w:rsidRPr="00EC7CF9">
        <w:rPr>
          <w:rFonts w:ascii="Times New Roman" w:hAnsi="Times New Roman" w:cs="Times New Roman"/>
          <w:sz w:val="24"/>
          <w:szCs w:val="24"/>
        </w:rPr>
        <w:t>воспитательных</w:t>
      </w:r>
      <w:r w:rsidRPr="00EC7CF9">
        <w:rPr>
          <w:rFonts w:ascii="Times New Roman" w:hAnsi="Times New Roman" w:cs="Times New Roman"/>
          <w:spacing w:val="9"/>
          <w:sz w:val="24"/>
          <w:szCs w:val="24"/>
        </w:rPr>
        <w:t xml:space="preserve"> </w:t>
      </w:r>
      <w:r w:rsidRPr="00EC7CF9">
        <w:rPr>
          <w:rFonts w:ascii="Times New Roman" w:hAnsi="Times New Roman" w:cs="Times New Roman"/>
          <w:sz w:val="24"/>
          <w:szCs w:val="24"/>
        </w:rPr>
        <w:t>задач</w:t>
      </w:r>
      <w:r w:rsidRPr="00EC7CF9">
        <w:rPr>
          <w:rFonts w:ascii="Times New Roman" w:hAnsi="Times New Roman" w:cs="Times New Roman"/>
          <w:spacing w:val="9"/>
          <w:sz w:val="24"/>
          <w:szCs w:val="24"/>
        </w:rPr>
        <w:t xml:space="preserve"> </w:t>
      </w:r>
      <w:r w:rsidRPr="00EC7CF9">
        <w:rPr>
          <w:rFonts w:ascii="Times New Roman" w:hAnsi="Times New Roman" w:cs="Times New Roman"/>
          <w:sz w:val="24"/>
          <w:szCs w:val="24"/>
        </w:rPr>
        <w:t>осуществляется</w:t>
      </w:r>
      <w:r w:rsidRPr="00EC7CF9">
        <w:rPr>
          <w:rFonts w:ascii="Times New Roman" w:hAnsi="Times New Roman" w:cs="Times New Roman"/>
          <w:spacing w:val="12"/>
          <w:sz w:val="24"/>
          <w:szCs w:val="24"/>
        </w:rPr>
        <w:t xml:space="preserve"> </w:t>
      </w:r>
      <w:r w:rsidRPr="00EC7CF9">
        <w:rPr>
          <w:rFonts w:ascii="Times New Roman" w:hAnsi="Times New Roman" w:cs="Times New Roman"/>
          <w:sz w:val="24"/>
          <w:szCs w:val="24"/>
        </w:rPr>
        <w:t>при</w:t>
      </w:r>
      <w:r w:rsidRPr="00EC7CF9">
        <w:rPr>
          <w:rFonts w:ascii="Times New Roman" w:hAnsi="Times New Roman" w:cs="Times New Roman"/>
          <w:spacing w:val="8"/>
          <w:sz w:val="24"/>
          <w:szCs w:val="24"/>
        </w:rPr>
        <w:t xml:space="preserve"> </w:t>
      </w:r>
      <w:r w:rsidRPr="00EC7CF9">
        <w:rPr>
          <w:rFonts w:ascii="Times New Roman" w:hAnsi="Times New Roman" w:cs="Times New Roman"/>
          <w:sz w:val="24"/>
          <w:szCs w:val="24"/>
        </w:rPr>
        <w:t>проведении</w:t>
      </w:r>
      <w:r w:rsidRPr="00EC7CF9">
        <w:rPr>
          <w:rFonts w:ascii="Times New Roman" w:hAnsi="Times New Roman" w:cs="Times New Roman"/>
          <w:spacing w:val="10"/>
          <w:sz w:val="24"/>
          <w:szCs w:val="24"/>
        </w:rPr>
        <w:t xml:space="preserve"> </w:t>
      </w:r>
      <w:r w:rsidRPr="00EC7CF9">
        <w:rPr>
          <w:rFonts w:ascii="Times New Roman" w:hAnsi="Times New Roman" w:cs="Times New Roman"/>
          <w:spacing w:val="-1"/>
          <w:sz w:val="24"/>
          <w:szCs w:val="24"/>
        </w:rPr>
        <w:t xml:space="preserve">режимных </w:t>
      </w:r>
      <w:r w:rsidRPr="00EC7CF9">
        <w:rPr>
          <w:rFonts w:ascii="Times New Roman" w:hAnsi="Times New Roman" w:cs="Times New Roman"/>
          <w:sz w:val="24"/>
          <w:szCs w:val="24"/>
        </w:rPr>
        <w:t>моментов.</w:t>
      </w:r>
      <w:r w:rsidRPr="00EC7CF9">
        <w:rPr>
          <w:rFonts w:ascii="Times New Roman" w:hAnsi="Times New Roman" w:cs="Times New Roman"/>
          <w:spacing w:val="55"/>
          <w:sz w:val="24"/>
          <w:szCs w:val="24"/>
        </w:rPr>
        <w:t xml:space="preserve"> </w:t>
      </w:r>
      <w:r w:rsidRPr="00EC7CF9">
        <w:rPr>
          <w:rFonts w:ascii="Times New Roman" w:hAnsi="Times New Roman" w:cs="Times New Roman"/>
          <w:sz w:val="24"/>
          <w:szCs w:val="24"/>
        </w:rPr>
        <w:t>Режим</w:t>
      </w:r>
      <w:r w:rsidRPr="00EC7CF9">
        <w:rPr>
          <w:rFonts w:ascii="Times New Roman" w:hAnsi="Times New Roman" w:cs="Times New Roman"/>
          <w:spacing w:val="54"/>
          <w:sz w:val="24"/>
          <w:szCs w:val="24"/>
        </w:rPr>
        <w:t xml:space="preserve"> </w:t>
      </w:r>
      <w:r w:rsidRPr="00EC7CF9">
        <w:rPr>
          <w:rFonts w:ascii="Times New Roman" w:hAnsi="Times New Roman" w:cs="Times New Roman"/>
          <w:spacing w:val="1"/>
          <w:sz w:val="24"/>
          <w:szCs w:val="24"/>
        </w:rPr>
        <w:t>дня</w:t>
      </w:r>
      <w:r w:rsidRPr="00EC7CF9">
        <w:rPr>
          <w:rFonts w:ascii="Times New Roman" w:hAnsi="Times New Roman" w:cs="Times New Roman"/>
          <w:spacing w:val="57"/>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54"/>
          <w:sz w:val="24"/>
          <w:szCs w:val="24"/>
        </w:rPr>
        <w:t xml:space="preserve"> </w:t>
      </w:r>
      <w:r w:rsidRPr="00EC7CF9">
        <w:rPr>
          <w:rFonts w:ascii="Times New Roman" w:hAnsi="Times New Roman" w:cs="Times New Roman"/>
          <w:spacing w:val="-1"/>
          <w:sz w:val="24"/>
          <w:szCs w:val="24"/>
        </w:rPr>
        <w:t>первую</w:t>
      </w:r>
      <w:r w:rsidRPr="00EC7CF9">
        <w:rPr>
          <w:rFonts w:ascii="Times New Roman" w:hAnsi="Times New Roman" w:cs="Times New Roman"/>
          <w:spacing w:val="58"/>
          <w:sz w:val="24"/>
          <w:szCs w:val="24"/>
        </w:rPr>
        <w:t xml:space="preserve"> </w:t>
      </w:r>
      <w:r w:rsidRPr="00EC7CF9">
        <w:rPr>
          <w:rFonts w:ascii="Times New Roman" w:hAnsi="Times New Roman" w:cs="Times New Roman"/>
          <w:sz w:val="24"/>
          <w:szCs w:val="24"/>
        </w:rPr>
        <w:t>очередь</w:t>
      </w:r>
      <w:r w:rsidRPr="00EC7CF9">
        <w:rPr>
          <w:rFonts w:ascii="Times New Roman" w:hAnsi="Times New Roman" w:cs="Times New Roman"/>
          <w:spacing w:val="56"/>
          <w:sz w:val="24"/>
          <w:szCs w:val="24"/>
        </w:rPr>
        <w:t xml:space="preserve"> </w:t>
      </w:r>
      <w:r w:rsidRPr="00EC7CF9">
        <w:rPr>
          <w:rFonts w:ascii="Times New Roman" w:hAnsi="Times New Roman" w:cs="Times New Roman"/>
          <w:sz w:val="24"/>
          <w:szCs w:val="24"/>
        </w:rPr>
        <w:t>ориентирован</w:t>
      </w:r>
      <w:r w:rsidRPr="00EC7CF9">
        <w:rPr>
          <w:rFonts w:ascii="Times New Roman" w:hAnsi="Times New Roman" w:cs="Times New Roman"/>
          <w:spacing w:val="56"/>
          <w:sz w:val="24"/>
          <w:szCs w:val="24"/>
        </w:rPr>
        <w:t xml:space="preserve"> </w:t>
      </w:r>
      <w:r w:rsidRPr="00EC7CF9">
        <w:rPr>
          <w:rFonts w:ascii="Times New Roman" w:hAnsi="Times New Roman" w:cs="Times New Roman"/>
          <w:spacing w:val="1"/>
          <w:sz w:val="24"/>
          <w:szCs w:val="24"/>
        </w:rPr>
        <w:t>на</w:t>
      </w:r>
      <w:r w:rsidRPr="00EC7CF9">
        <w:rPr>
          <w:rFonts w:ascii="Times New Roman" w:hAnsi="Times New Roman" w:cs="Times New Roman"/>
          <w:spacing w:val="53"/>
          <w:sz w:val="24"/>
          <w:szCs w:val="24"/>
        </w:rPr>
        <w:t xml:space="preserve"> </w:t>
      </w:r>
      <w:r w:rsidRPr="00EC7CF9">
        <w:rPr>
          <w:rFonts w:ascii="Times New Roman" w:hAnsi="Times New Roman" w:cs="Times New Roman"/>
          <w:sz w:val="24"/>
          <w:szCs w:val="24"/>
        </w:rPr>
        <w:t>сохранение</w:t>
      </w:r>
      <w:r w:rsidRPr="00EC7CF9">
        <w:rPr>
          <w:rFonts w:ascii="Times New Roman" w:hAnsi="Times New Roman" w:cs="Times New Roman"/>
          <w:spacing w:val="54"/>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58"/>
          <w:sz w:val="24"/>
          <w:szCs w:val="24"/>
        </w:rPr>
        <w:t xml:space="preserve"> </w:t>
      </w:r>
      <w:r w:rsidRPr="00EC7CF9">
        <w:rPr>
          <w:rFonts w:ascii="Times New Roman" w:hAnsi="Times New Roman" w:cs="Times New Roman"/>
          <w:sz w:val="24"/>
          <w:szCs w:val="24"/>
        </w:rPr>
        <w:t>укрепление</w:t>
      </w:r>
      <w:r w:rsidRPr="00EC7CF9">
        <w:rPr>
          <w:rFonts w:ascii="Times New Roman" w:hAnsi="Times New Roman" w:cs="Times New Roman"/>
          <w:spacing w:val="54"/>
          <w:sz w:val="24"/>
          <w:szCs w:val="24"/>
        </w:rPr>
        <w:t xml:space="preserve"> </w:t>
      </w:r>
      <w:r w:rsidRPr="00EC7CF9">
        <w:rPr>
          <w:rFonts w:ascii="Times New Roman" w:hAnsi="Times New Roman" w:cs="Times New Roman"/>
          <w:sz w:val="24"/>
          <w:szCs w:val="24"/>
        </w:rPr>
        <w:t>здоровья детей.</w:t>
      </w:r>
      <w:r w:rsidRPr="00EC7CF9">
        <w:rPr>
          <w:rFonts w:ascii="Times New Roman" w:hAnsi="Times New Roman" w:cs="Times New Roman"/>
          <w:spacing w:val="139"/>
          <w:sz w:val="24"/>
          <w:szCs w:val="24"/>
        </w:rPr>
        <w:t xml:space="preserve"> </w:t>
      </w:r>
      <w:r w:rsidRPr="00EC7CF9">
        <w:rPr>
          <w:rFonts w:ascii="Times New Roman" w:hAnsi="Times New Roman" w:cs="Times New Roman"/>
          <w:sz w:val="24"/>
          <w:szCs w:val="24"/>
        </w:rPr>
        <w:t>Успех</w:t>
      </w:r>
      <w:r w:rsidRPr="00EC7CF9">
        <w:rPr>
          <w:rFonts w:ascii="Times New Roman" w:hAnsi="Times New Roman" w:cs="Times New Roman"/>
          <w:spacing w:val="141"/>
          <w:sz w:val="24"/>
          <w:szCs w:val="24"/>
        </w:rPr>
        <w:t xml:space="preserve"> </w:t>
      </w:r>
      <w:r w:rsidRPr="00EC7CF9">
        <w:rPr>
          <w:rFonts w:ascii="Times New Roman" w:hAnsi="Times New Roman" w:cs="Times New Roman"/>
          <w:sz w:val="24"/>
          <w:szCs w:val="24"/>
        </w:rPr>
        <w:t>воспитательной</w:t>
      </w:r>
      <w:r w:rsidRPr="00EC7CF9">
        <w:rPr>
          <w:rFonts w:ascii="Times New Roman" w:hAnsi="Times New Roman" w:cs="Times New Roman"/>
          <w:spacing w:val="140"/>
          <w:sz w:val="24"/>
          <w:szCs w:val="24"/>
        </w:rPr>
        <w:t xml:space="preserve"> </w:t>
      </w:r>
      <w:r w:rsidRPr="00EC7CF9">
        <w:rPr>
          <w:rFonts w:ascii="Times New Roman" w:hAnsi="Times New Roman" w:cs="Times New Roman"/>
          <w:sz w:val="24"/>
          <w:szCs w:val="24"/>
        </w:rPr>
        <w:t>работы</w:t>
      </w:r>
      <w:r w:rsidRPr="00EC7CF9">
        <w:rPr>
          <w:rFonts w:ascii="Times New Roman" w:hAnsi="Times New Roman" w:cs="Times New Roman"/>
          <w:spacing w:val="139"/>
          <w:sz w:val="24"/>
          <w:szCs w:val="24"/>
        </w:rPr>
        <w:t xml:space="preserve"> </w:t>
      </w:r>
      <w:r w:rsidRPr="00EC7CF9">
        <w:rPr>
          <w:rFonts w:ascii="Times New Roman" w:hAnsi="Times New Roman" w:cs="Times New Roman"/>
          <w:sz w:val="24"/>
          <w:szCs w:val="24"/>
        </w:rPr>
        <w:t>зависит</w:t>
      </w:r>
      <w:r w:rsidRPr="00EC7CF9">
        <w:rPr>
          <w:rFonts w:ascii="Times New Roman" w:hAnsi="Times New Roman" w:cs="Times New Roman"/>
          <w:spacing w:val="139"/>
          <w:sz w:val="24"/>
          <w:szCs w:val="24"/>
        </w:rPr>
        <w:t xml:space="preserve"> </w:t>
      </w:r>
      <w:r w:rsidRPr="00EC7CF9">
        <w:rPr>
          <w:rFonts w:ascii="Times New Roman" w:hAnsi="Times New Roman" w:cs="Times New Roman"/>
          <w:sz w:val="24"/>
          <w:szCs w:val="24"/>
        </w:rPr>
        <w:t>от</w:t>
      </w:r>
      <w:r w:rsidRPr="00EC7CF9">
        <w:rPr>
          <w:rFonts w:ascii="Times New Roman" w:hAnsi="Times New Roman" w:cs="Times New Roman"/>
          <w:spacing w:val="140"/>
          <w:sz w:val="24"/>
          <w:szCs w:val="24"/>
        </w:rPr>
        <w:t xml:space="preserve"> </w:t>
      </w:r>
      <w:r w:rsidRPr="00EC7CF9">
        <w:rPr>
          <w:rFonts w:ascii="Times New Roman" w:hAnsi="Times New Roman" w:cs="Times New Roman"/>
          <w:sz w:val="24"/>
          <w:szCs w:val="24"/>
        </w:rPr>
        <w:t>правильной</w:t>
      </w:r>
      <w:r w:rsidRPr="00EC7CF9">
        <w:rPr>
          <w:rFonts w:ascii="Times New Roman" w:hAnsi="Times New Roman" w:cs="Times New Roman"/>
          <w:spacing w:val="138"/>
          <w:sz w:val="24"/>
          <w:szCs w:val="24"/>
        </w:rPr>
        <w:t xml:space="preserve"> </w:t>
      </w:r>
      <w:r w:rsidRPr="00EC7CF9">
        <w:rPr>
          <w:rFonts w:ascii="Times New Roman" w:hAnsi="Times New Roman" w:cs="Times New Roman"/>
          <w:sz w:val="24"/>
          <w:szCs w:val="24"/>
        </w:rPr>
        <w:t>организации</w:t>
      </w:r>
      <w:r w:rsidRPr="00EC7CF9">
        <w:rPr>
          <w:rFonts w:ascii="Times New Roman" w:hAnsi="Times New Roman" w:cs="Times New Roman"/>
          <w:spacing w:val="140"/>
          <w:sz w:val="24"/>
          <w:szCs w:val="24"/>
        </w:rPr>
        <w:t xml:space="preserve"> </w:t>
      </w:r>
      <w:r w:rsidRPr="00EC7CF9">
        <w:rPr>
          <w:rFonts w:ascii="Times New Roman" w:hAnsi="Times New Roman" w:cs="Times New Roman"/>
          <w:sz w:val="24"/>
          <w:szCs w:val="24"/>
        </w:rPr>
        <w:t>режима</w:t>
      </w:r>
      <w:r w:rsidRPr="00EC7CF9">
        <w:rPr>
          <w:rFonts w:ascii="Times New Roman" w:hAnsi="Times New Roman" w:cs="Times New Roman"/>
          <w:spacing w:val="138"/>
          <w:sz w:val="24"/>
          <w:szCs w:val="24"/>
        </w:rPr>
        <w:t xml:space="preserve"> </w:t>
      </w:r>
      <w:r w:rsidRPr="00EC7CF9">
        <w:rPr>
          <w:rFonts w:ascii="Times New Roman" w:hAnsi="Times New Roman" w:cs="Times New Roman"/>
          <w:sz w:val="24"/>
          <w:szCs w:val="24"/>
        </w:rPr>
        <w:t>дня, двигательного,</w:t>
      </w:r>
      <w:r w:rsidRPr="00EC7CF9">
        <w:rPr>
          <w:rFonts w:ascii="Times New Roman" w:hAnsi="Times New Roman" w:cs="Times New Roman"/>
          <w:spacing w:val="105"/>
          <w:sz w:val="24"/>
          <w:szCs w:val="24"/>
        </w:rPr>
        <w:t xml:space="preserve"> </w:t>
      </w:r>
      <w:r w:rsidRPr="00EC7CF9">
        <w:rPr>
          <w:rFonts w:ascii="Times New Roman" w:hAnsi="Times New Roman" w:cs="Times New Roman"/>
          <w:sz w:val="24"/>
          <w:szCs w:val="24"/>
        </w:rPr>
        <w:t>санитарно</w:t>
      </w:r>
      <w:r w:rsidRPr="00EC7CF9">
        <w:rPr>
          <w:rFonts w:ascii="Times New Roman" w:hAnsi="Times New Roman" w:cs="Times New Roman"/>
          <w:spacing w:val="-1"/>
          <w:sz w:val="24"/>
          <w:szCs w:val="24"/>
        </w:rPr>
        <w:t>-</w:t>
      </w:r>
      <w:r w:rsidRPr="00EC7CF9">
        <w:rPr>
          <w:rFonts w:ascii="Times New Roman" w:hAnsi="Times New Roman" w:cs="Times New Roman"/>
          <w:sz w:val="24"/>
          <w:szCs w:val="24"/>
        </w:rPr>
        <w:t>гигиенического</w:t>
      </w:r>
      <w:r w:rsidRPr="00EC7CF9">
        <w:rPr>
          <w:rFonts w:ascii="Times New Roman" w:hAnsi="Times New Roman" w:cs="Times New Roman"/>
          <w:spacing w:val="105"/>
          <w:sz w:val="24"/>
          <w:szCs w:val="24"/>
        </w:rPr>
        <w:t xml:space="preserve"> </w:t>
      </w:r>
      <w:r w:rsidRPr="00EC7CF9">
        <w:rPr>
          <w:rFonts w:ascii="Times New Roman" w:hAnsi="Times New Roman" w:cs="Times New Roman"/>
          <w:sz w:val="24"/>
          <w:szCs w:val="24"/>
        </w:rPr>
        <w:t>режимов,</w:t>
      </w:r>
      <w:r w:rsidRPr="00EC7CF9">
        <w:rPr>
          <w:rFonts w:ascii="Times New Roman" w:hAnsi="Times New Roman" w:cs="Times New Roman"/>
          <w:spacing w:val="105"/>
          <w:sz w:val="24"/>
          <w:szCs w:val="24"/>
        </w:rPr>
        <w:t xml:space="preserve"> </w:t>
      </w:r>
      <w:r w:rsidRPr="00EC7CF9">
        <w:rPr>
          <w:rFonts w:ascii="Times New Roman" w:hAnsi="Times New Roman" w:cs="Times New Roman"/>
          <w:spacing w:val="-1"/>
          <w:sz w:val="24"/>
          <w:szCs w:val="24"/>
        </w:rPr>
        <w:t>всех</w:t>
      </w:r>
      <w:r w:rsidRPr="00EC7CF9">
        <w:rPr>
          <w:rFonts w:ascii="Times New Roman" w:hAnsi="Times New Roman" w:cs="Times New Roman"/>
          <w:spacing w:val="108"/>
          <w:sz w:val="24"/>
          <w:szCs w:val="24"/>
        </w:rPr>
        <w:t xml:space="preserve"> </w:t>
      </w:r>
      <w:r w:rsidRPr="00EC7CF9">
        <w:rPr>
          <w:rFonts w:ascii="Times New Roman" w:hAnsi="Times New Roman" w:cs="Times New Roman"/>
          <w:sz w:val="24"/>
          <w:szCs w:val="24"/>
        </w:rPr>
        <w:t>форм</w:t>
      </w:r>
      <w:r w:rsidRPr="00EC7CF9">
        <w:rPr>
          <w:rFonts w:ascii="Times New Roman" w:hAnsi="Times New Roman" w:cs="Times New Roman"/>
          <w:spacing w:val="105"/>
          <w:sz w:val="24"/>
          <w:szCs w:val="24"/>
        </w:rPr>
        <w:t xml:space="preserve"> </w:t>
      </w:r>
      <w:r w:rsidRPr="00EC7CF9">
        <w:rPr>
          <w:rFonts w:ascii="Times New Roman" w:hAnsi="Times New Roman" w:cs="Times New Roman"/>
          <w:sz w:val="24"/>
          <w:szCs w:val="24"/>
        </w:rPr>
        <w:t>работы</w:t>
      </w:r>
      <w:r w:rsidRPr="00EC7CF9">
        <w:rPr>
          <w:rFonts w:ascii="Times New Roman" w:hAnsi="Times New Roman" w:cs="Times New Roman"/>
          <w:spacing w:val="105"/>
          <w:sz w:val="24"/>
          <w:szCs w:val="24"/>
        </w:rPr>
        <w:t xml:space="preserve"> </w:t>
      </w:r>
      <w:r w:rsidRPr="00EC7CF9">
        <w:rPr>
          <w:rFonts w:ascii="Times New Roman" w:hAnsi="Times New Roman" w:cs="Times New Roman"/>
          <w:sz w:val="24"/>
          <w:szCs w:val="24"/>
        </w:rPr>
        <w:t>с</w:t>
      </w:r>
      <w:r w:rsidRPr="00EC7CF9">
        <w:rPr>
          <w:rFonts w:ascii="Times New Roman" w:hAnsi="Times New Roman" w:cs="Times New Roman"/>
          <w:spacing w:val="104"/>
          <w:sz w:val="24"/>
          <w:szCs w:val="24"/>
        </w:rPr>
        <w:t xml:space="preserve"> </w:t>
      </w:r>
      <w:r w:rsidRPr="00EC7CF9">
        <w:rPr>
          <w:rFonts w:ascii="Times New Roman" w:hAnsi="Times New Roman" w:cs="Times New Roman"/>
          <w:sz w:val="24"/>
          <w:szCs w:val="24"/>
        </w:rPr>
        <w:t>детьми</w:t>
      </w:r>
      <w:r w:rsidRPr="00EC7CF9">
        <w:rPr>
          <w:rFonts w:ascii="Times New Roman" w:hAnsi="Times New Roman" w:cs="Times New Roman"/>
          <w:spacing w:val="104"/>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06"/>
          <w:sz w:val="24"/>
          <w:szCs w:val="24"/>
        </w:rPr>
        <w:t xml:space="preserve"> </w:t>
      </w:r>
      <w:r w:rsidRPr="00EC7CF9">
        <w:rPr>
          <w:rFonts w:ascii="Times New Roman" w:hAnsi="Times New Roman" w:cs="Times New Roman"/>
          <w:spacing w:val="-1"/>
          <w:sz w:val="24"/>
          <w:szCs w:val="24"/>
        </w:rPr>
        <w:t>других</w:t>
      </w:r>
      <w:r w:rsidRPr="00EC7CF9">
        <w:rPr>
          <w:rFonts w:ascii="Times New Roman" w:hAnsi="Times New Roman" w:cs="Times New Roman"/>
          <w:sz w:val="24"/>
          <w:szCs w:val="24"/>
        </w:rPr>
        <w:t xml:space="preserve"> факторов.</w:t>
      </w:r>
      <w:r w:rsidRPr="00EC7CF9">
        <w:rPr>
          <w:rFonts w:ascii="Times New Roman" w:hAnsi="Times New Roman" w:cs="Times New Roman"/>
          <w:spacing w:val="71"/>
          <w:sz w:val="24"/>
          <w:szCs w:val="24"/>
        </w:rPr>
        <w:t xml:space="preserve"> </w:t>
      </w:r>
      <w:r w:rsidRPr="00EC7CF9">
        <w:rPr>
          <w:rFonts w:ascii="Times New Roman" w:hAnsi="Times New Roman" w:cs="Times New Roman"/>
          <w:sz w:val="24"/>
          <w:szCs w:val="24"/>
        </w:rPr>
        <w:t>Правильный</w:t>
      </w:r>
      <w:r w:rsidRPr="00EC7CF9">
        <w:rPr>
          <w:rFonts w:ascii="Times New Roman" w:hAnsi="Times New Roman" w:cs="Times New Roman"/>
          <w:spacing w:val="70"/>
          <w:sz w:val="24"/>
          <w:szCs w:val="24"/>
        </w:rPr>
        <w:t xml:space="preserve"> </w:t>
      </w:r>
      <w:r w:rsidRPr="00EC7CF9">
        <w:rPr>
          <w:rFonts w:ascii="Times New Roman" w:hAnsi="Times New Roman" w:cs="Times New Roman"/>
          <w:sz w:val="24"/>
          <w:szCs w:val="24"/>
        </w:rPr>
        <w:t>распорядок</w:t>
      </w:r>
      <w:r w:rsidRPr="00EC7CF9">
        <w:rPr>
          <w:rFonts w:ascii="Times New Roman" w:hAnsi="Times New Roman" w:cs="Times New Roman"/>
          <w:spacing w:val="73"/>
          <w:sz w:val="24"/>
          <w:szCs w:val="24"/>
        </w:rPr>
        <w:t xml:space="preserve"> </w:t>
      </w:r>
      <w:r w:rsidRPr="00EC7CF9">
        <w:rPr>
          <w:rFonts w:ascii="Times New Roman" w:hAnsi="Times New Roman" w:cs="Times New Roman"/>
          <w:spacing w:val="1"/>
          <w:sz w:val="24"/>
          <w:szCs w:val="24"/>
        </w:rPr>
        <w:t>дня</w:t>
      </w:r>
      <w:r w:rsidRPr="00EC7CF9">
        <w:rPr>
          <w:rFonts w:ascii="Times New Roman" w:hAnsi="Times New Roman" w:cs="Times New Roman"/>
          <w:spacing w:val="75"/>
          <w:sz w:val="24"/>
          <w:szCs w:val="24"/>
        </w:rPr>
        <w:t xml:space="preserve"> </w:t>
      </w:r>
      <w:r w:rsidRPr="00EC7CF9">
        <w:rPr>
          <w:rFonts w:ascii="Times New Roman" w:hAnsi="Times New Roman" w:cs="Times New Roman"/>
          <w:sz w:val="24"/>
          <w:szCs w:val="24"/>
        </w:rPr>
        <w:t>—</w:t>
      </w:r>
      <w:r w:rsidRPr="00EC7CF9">
        <w:rPr>
          <w:rFonts w:ascii="Times New Roman" w:hAnsi="Times New Roman" w:cs="Times New Roman"/>
          <w:spacing w:val="72"/>
          <w:sz w:val="24"/>
          <w:szCs w:val="24"/>
        </w:rPr>
        <w:t xml:space="preserve"> </w:t>
      </w:r>
      <w:r w:rsidRPr="00EC7CF9">
        <w:rPr>
          <w:rFonts w:ascii="Times New Roman" w:hAnsi="Times New Roman" w:cs="Times New Roman"/>
          <w:spacing w:val="-1"/>
          <w:sz w:val="24"/>
          <w:szCs w:val="24"/>
        </w:rPr>
        <w:t>это</w:t>
      </w:r>
      <w:r w:rsidRPr="00EC7CF9">
        <w:rPr>
          <w:rFonts w:ascii="Times New Roman" w:hAnsi="Times New Roman" w:cs="Times New Roman"/>
          <w:spacing w:val="73"/>
          <w:sz w:val="24"/>
          <w:szCs w:val="24"/>
        </w:rPr>
        <w:t xml:space="preserve"> </w:t>
      </w:r>
      <w:r w:rsidRPr="00EC7CF9">
        <w:rPr>
          <w:rFonts w:ascii="Times New Roman" w:hAnsi="Times New Roman" w:cs="Times New Roman"/>
          <w:sz w:val="24"/>
          <w:szCs w:val="24"/>
        </w:rPr>
        <w:t>рациональная</w:t>
      </w:r>
      <w:r w:rsidRPr="00EC7CF9">
        <w:rPr>
          <w:rFonts w:ascii="Times New Roman" w:hAnsi="Times New Roman" w:cs="Times New Roman"/>
          <w:spacing w:val="72"/>
          <w:sz w:val="24"/>
          <w:szCs w:val="24"/>
        </w:rPr>
        <w:t xml:space="preserve"> </w:t>
      </w:r>
      <w:r w:rsidRPr="00EC7CF9">
        <w:rPr>
          <w:rFonts w:ascii="Times New Roman" w:hAnsi="Times New Roman" w:cs="Times New Roman"/>
          <w:sz w:val="24"/>
          <w:szCs w:val="24"/>
        </w:rPr>
        <w:t>продолжительность</w:t>
      </w:r>
      <w:r w:rsidRPr="00EC7CF9">
        <w:rPr>
          <w:rFonts w:ascii="Times New Roman" w:hAnsi="Times New Roman" w:cs="Times New Roman"/>
          <w:spacing w:val="73"/>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73"/>
          <w:sz w:val="24"/>
          <w:szCs w:val="24"/>
        </w:rPr>
        <w:t xml:space="preserve"> </w:t>
      </w:r>
      <w:r w:rsidRPr="00EC7CF9">
        <w:rPr>
          <w:rFonts w:ascii="Times New Roman" w:hAnsi="Times New Roman" w:cs="Times New Roman"/>
          <w:sz w:val="24"/>
          <w:szCs w:val="24"/>
        </w:rPr>
        <w:t>разумное чередование</w:t>
      </w:r>
      <w:r w:rsidRPr="00EC7CF9">
        <w:rPr>
          <w:rFonts w:ascii="Times New Roman" w:hAnsi="Times New Roman" w:cs="Times New Roman"/>
          <w:spacing w:val="112"/>
          <w:sz w:val="24"/>
          <w:szCs w:val="24"/>
        </w:rPr>
        <w:t xml:space="preserve"> </w:t>
      </w:r>
      <w:r w:rsidRPr="00EC7CF9">
        <w:rPr>
          <w:rFonts w:ascii="Times New Roman" w:hAnsi="Times New Roman" w:cs="Times New Roman"/>
          <w:sz w:val="24"/>
          <w:szCs w:val="24"/>
        </w:rPr>
        <w:t>различных</w:t>
      </w:r>
      <w:r w:rsidRPr="00EC7CF9">
        <w:rPr>
          <w:rFonts w:ascii="Times New Roman" w:hAnsi="Times New Roman" w:cs="Times New Roman"/>
          <w:spacing w:val="115"/>
          <w:sz w:val="24"/>
          <w:szCs w:val="24"/>
        </w:rPr>
        <w:t xml:space="preserve"> </w:t>
      </w:r>
      <w:r w:rsidRPr="00EC7CF9">
        <w:rPr>
          <w:rFonts w:ascii="Times New Roman" w:hAnsi="Times New Roman" w:cs="Times New Roman"/>
          <w:sz w:val="24"/>
          <w:szCs w:val="24"/>
        </w:rPr>
        <w:t>видов</w:t>
      </w:r>
      <w:r w:rsidRPr="00EC7CF9">
        <w:rPr>
          <w:rFonts w:ascii="Times New Roman" w:hAnsi="Times New Roman" w:cs="Times New Roman"/>
          <w:spacing w:val="113"/>
          <w:sz w:val="24"/>
          <w:szCs w:val="24"/>
        </w:rPr>
        <w:t xml:space="preserve"> </w:t>
      </w:r>
      <w:r w:rsidRPr="00EC7CF9">
        <w:rPr>
          <w:rFonts w:ascii="Times New Roman" w:hAnsi="Times New Roman" w:cs="Times New Roman"/>
          <w:sz w:val="24"/>
          <w:szCs w:val="24"/>
        </w:rPr>
        <w:t>деятельности</w:t>
      </w:r>
      <w:r w:rsidRPr="00EC7CF9">
        <w:rPr>
          <w:rFonts w:ascii="Times New Roman" w:hAnsi="Times New Roman" w:cs="Times New Roman"/>
          <w:spacing w:val="111"/>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13"/>
          <w:sz w:val="24"/>
          <w:szCs w:val="24"/>
        </w:rPr>
        <w:t xml:space="preserve"> </w:t>
      </w:r>
      <w:r w:rsidRPr="00EC7CF9">
        <w:rPr>
          <w:rFonts w:ascii="Times New Roman" w:hAnsi="Times New Roman" w:cs="Times New Roman"/>
          <w:sz w:val="24"/>
          <w:szCs w:val="24"/>
        </w:rPr>
        <w:t>отдыха</w:t>
      </w:r>
      <w:r w:rsidRPr="00EC7CF9">
        <w:rPr>
          <w:rFonts w:ascii="Times New Roman" w:hAnsi="Times New Roman" w:cs="Times New Roman"/>
          <w:spacing w:val="112"/>
          <w:sz w:val="24"/>
          <w:szCs w:val="24"/>
        </w:rPr>
        <w:t xml:space="preserve"> </w:t>
      </w:r>
      <w:r w:rsidRPr="00EC7CF9">
        <w:rPr>
          <w:rFonts w:ascii="Times New Roman" w:hAnsi="Times New Roman" w:cs="Times New Roman"/>
          <w:sz w:val="24"/>
          <w:szCs w:val="24"/>
        </w:rPr>
        <w:t>детей</w:t>
      </w:r>
      <w:r w:rsidRPr="00EC7CF9">
        <w:rPr>
          <w:rFonts w:ascii="Times New Roman" w:hAnsi="Times New Roman" w:cs="Times New Roman"/>
          <w:spacing w:val="114"/>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107"/>
          <w:sz w:val="24"/>
          <w:szCs w:val="24"/>
        </w:rPr>
        <w:t xml:space="preserve"> </w:t>
      </w:r>
      <w:r w:rsidRPr="00EC7CF9">
        <w:rPr>
          <w:rFonts w:ascii="Times New Roman" w:hAnsi="Times New Roman" w:cs="Times New Roman"/>
          <w:sz w:val="24"/>
          <w:szCs w:val="24"/>
        </w:rPr>
        <w:t>течение</w:t>
      </w:r>
      <w:r w:rsidRPr="00EC7CF9">
        <w:rPr>
          <w:rFonts w:ascii="Times New Roman" w:hAnsi="Times New Roman" w:cs="Times New Roman"/>
          <w:spacing w:val="112"/>
          <w:sz w:val="24"/>
          <w:szCs w:val="24"/>
        </w:rPr>
        <w:t xml:space="preserve"> </w:t>
      </w:r>
      <w:r w:rsidRPr="00EC7CF9">
        <w:rPr>
          <w:rFonts w:ascii="Times New Roman" w:hAnsi="Times New Roman" w:cs="Times New Roman"/>
          <w:sz w:val="24"/>
          <w:szCs w:val="24"/>
        </w:rPr>
        <w:t>суток.</w:t>
      </w:r>
      <w:r w:rsidRPr="00EC7CF9">
        <w:rPr>
          <w:rFonts w:ascii="Times New Roman" w:hAnsi="Times New Roman" w:cs="Times New Roman"/>
          <w:spacing w:val="113"/>
          <w:sz w:val="24"/>
          <w:szCs w:val="24"/>
        </w:rPr>
        <w:t xml:space="preserve"> </w:t>
      </w:r>
      <w:r w:rsidRPr="00EC7CF9">
        <w:rPr>
          <w:rFonts w:ascii="Times New Roman" w:hAnsi="Times New Roman" w:cs="Times New Roman"/>
          <w:sz w:val="24"/>
          <w:szCs w:val="24"/>
        </w:rPr>
        <w:t>Основным принципом</w:t>
      </w:r>
      <w:r w:rsidRPr="00EC7CF9">
        <w:rPr>
          <w:rFonts w:ascii="Times New Roman" w:hAnsi="Times New Roman" w:cs="Times New Roman"/>
          <w:spacing w:val="165"/>
          <w:sz w:val="24"/>
          <w:szCs w:val="24"/>
        </w:rPr>
        <w:t xml:space="preserve"> </w:t>
      </w:r>
      <w:r w:rsidRPr="00EC7CF9">
        <w:rPr>
          <w:rFonts w:ascii="Times New Roman" w:hAnsi="Times New Roman" w:cs="Times New Roman"/>
          <w:sz w:val="24"/>
          <w:szCs w:val="24"/>
        </w:rPr>
        <w:t>правильного</w:t>
      </w:r>
      <w:r w:rsidRPr="00EC7CF9">
        <w:rPr>
          <w:rFonts w:ascii="Times New Roman" w:hAnsi="Times New Roman" w:cs="Times New Roman"/>
          <w:spacing w:val="166"/>
          <w:sz w:val="24"/>
          <w:szCs w:val="24"/>
        </w:rPr>
        <w:t xml:space="preserve"> </w:t>
      </w:r>
      <w:r w:rsidRPr="00EC7CF9">
        <w:rPr>
          <w:rFonts w:ascii="Times New Roman" w:hAnsi="Times New Roman" w:cs="Times New Roman"/>
          <w:spacing w:val="1"/>
          <w:sz w:val="24"/>
          <w:szCs w:val="24"/>
        </w:rPr>
        <w:t>построения</w:t>
      </w:r>
      <w:r w:rsidRPr="00EC7CF9">
        <w:rPr>
          <w:rFonts w:ascii="Times New Roman" w:hAnsi="Times New Roman" w:cs="Times New Roman"/>
          <w:spacing w:val="165"/>
          <w:sz w:val="24"/>
          <w:szCs w:val="24"/>
        </w:rPr>
        <w:t xml:space="preserve"> </w:t>
      </w:r>
      <w:r w:rsidRPr="00EC7CF9">
        <w:rPr>
          <w:rFonts w:ascii="Times New Roman" w:hAnsi="Times New Roman" w:cs="Times New Roman"/>
          <w:sz w:val="24"/>
          <w:szCs w:val="24"/>
        </w:rPr>
        <w:t>распорядка</w:t>
      </w:r>
      <w:r w:rsidRPr="00EC7CF9">
        <w:rPr>
          <w:rFonts w:ascii="Times New Roman" w:hAnsi="Times New Roman" w:cs="Times New Roman"/>
          <w:spacing w:val="164"/>
          <w:sz w:val="24"/>
          <w:szCs w:val="24"/>
        </w:rPr>
        <w:t xml:space="preserve"> </w:t>
      </w:r>
      <w:r w:rsidRPr="00EC7CF9">
        <w:rPr>
          <w:rFonts w:ascii="Times New Roman" w:hAnsi="Times New Roman" w:cs="Times New Roman"/>
          <w:sz w:val="24"/>
          <w:szCs w:val="24"/>
        </w:rPr>
        <w:t>является</w:t>
      </w:r>
      <w:r w:rsidRPr="00EC7CF9">
        <w:rPr>
          <w:rFonts w:ascii="Times New Roman" w:hAnsi="Times New Roman" w:cs="Times New Roman"/>
          <w:spacing w:val="166"/>
          <w:sz w:val="24"/>
          <w:szCs w:val="24"/>
        </w:rPr>
        <w:t xml:space="preserve"> </w:t>
      </w:r>
      <w:r w:rsidRPr="00EC7CF9">
        <w:rPr>
          <w:rFonts w:ascii="Times New Roman" w:hAnsi="Times New Roman" w:cs="Times New Roman"/>
          <w:sz w:val="24"/>
          <w:szCs w:val="24"/>
        </w:rPr>
        <w:t>его</w:t>
      </w:r>
      <w:r w:rsidRPr="00EC7CF9">
        <w:rPr>
          <w:rFonts w:ascii="Times New Roman" w:hAnsi="Times New Roman" w:cs="Times New Roman"/>
          <w:spacing w:val="168"/>
          <w:sz w:val="24"/>
          <w:szCs w:val="24"/>
        </w:rPr>
        <w:t xml:space="preserve"> </w:t>
      </w:r>
      <w:r w:rsidRPr="00EC7CF9">
        <w:rPr>
          <w:rFonts w:ascii="Times New Roman" w:hAnsi="Times New Roman" w:cs="Times New Roman"/>
          <w:sz w:val="24"/>
          <w:szCs w:val="24"/>
        </w:rPr>
        <w:t>соответствие</w:t>
      </w:r>
      <w:r w:rsidRPr="00EC7CF9">
        <w:rPr>
          <w:rFonts w:ascii="Times New Roman" w:hAnsi="Times New Roman" w:cs="Times New Roman"/>
          <w:spacing w:val="165"/>
          <w:sz w:val="24"/>
          <w:szCs w:val="24"/>
        </w:rPr>
        <w:t xml:space="preserve"> </w:t>
      </w:r>
      <w:r w:rsidRPr="00EC7CF9">
        <w:rPr>
          <w:rFonts w:ascii="Times New Roman" w:hAnsi="Times New Roman" w:cs="Times New Roman"/>
          <w:sz w:val="24"/>
          <w:szCs w:val="24"/>
        </w:rPr>
        <w:t>возрастным психофизиологическим</w:t>
      </w:r>
      <w:r w:rsidRPr="00EC7CF9">
        <w:rPr>
          <w:rFonts w:ascii="Times New Roman" w:hAnsi="Times New Roman" w:cs="Times New Roman"/>
          <w:spacing w:val="45"/>
          <w:sz w:val="24"/>
          <w:szCs w:val="24"/>
        </w:rPr>
        <w:t xml:space="preserve"> </w:t>
      </w:r>
      <w:r w:rsidRPr="00EC7CF9">
        <w:rPr>
          <w:rFonts w:ascii="Times New Roman" w:hAnsi="Times New Roman" w:cs="Times New Roman"/>
          <w:sz w:val="24"/>
          <w:szCs w:val="24"/>
        </w:rPr>
        <w:t>особенностям</w:t>
      </w:r>
      <w:r w:rsidRPr="00EC7CF9">
        <w:rPr>
          <w:rFonts w:ascii="Times New Roman" w:hAnsi="Times New Roman" w:cs="Times New Roman"/>
          <w:spacing w:val="45"/>
          <w:sz w:val="24"/>
          <w:szCs w:val="24"/>
        </w:rPr>
        <w:t xml:space="preserve"> </w:t>
      </w:r>
      <w:r w:rsidRPr="00EC7CF9">
        <w:rPr>
          <w:rFonts w:ascii="Times New Roman" w:hAnsi="Times New Roman" w:cs="Times New Roman"/>
          <w:sz w:val="24"/>
          <w:szCs w:val="24"/>
        </w:rPr>
        <w:t>детей.</w:t>
      </w:r>
      <w:r w:rsidRPr="00EC7CF9">
        <w:rPr>
          <w:rFonts w:ascii="Times New Roman" w:hAnsi="Times New Roman" w:cs="Times New Roman"/>
          <w:spacing w:val="48"/>
          <w:sz w:val="24"/>
          <w:szCs w:val="24"/>
        </w:rPr>
        <w:t xml:space="preserve"> </w:t>
      </w:r>
      <w:r w:rsidRPr="00EC7CF9">
        <w:rPr>
          <w:rFonts w:ascii="Times New Roman" w:hAnsi="Times New Roman" w:cs="Times New Roman"/>
          <w:sz w:val="24"/>
          <w:szCs w:val="24"/>
        </w:rPr>
        <w:t>Распорядок</w:t>
      </w:r>
      <w:r w:rsidRPr="00EC7CF9">
        <w:rPr>
          <w:rFonts w:ascii="Times New Roman" w:hAnsi="Times New Roman" w:cs="Times New Roman"/>
          <w:spacing w:val="46"/>
          <w:sz w:val="24"/>
          <w:szCs w:val="24"/>
        </w:rPr>
        <w:t xml:space="preserve"> </w:t>
      </w:r>
      <w:r w:rsidRPr="00EC7CF9">
        <w:rPr>
          <w:rFonts w:ascii="Times New Roman" w:hAnsi="Times New Roman" w:cs="Times New Roman"/>
          <w:spacing w:val="1"/>
          <w:sz w:val="24"/>
          <w:szCs w:val="24"/>
        </w:rPr>
        <w:t>дня</w:t>
      </w:r>
      <w:r w:rsidRPr="00EC7CF9">
        <w:rPr>
          <w:rFonts w:ascii="Times New Roman" w:hAnsi="Times New Roman" w:cs="Times New Roman"/>
          <w:spacing w:val="45"/>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45"/>
          <w:sz w:val="24"/>
          <w:szCs w:val="24"/>
        </w:rPr>
        <w:t xml:space="preserve"> </w:t>
      </w:r>
      <w:r w:rsidRPr="00EC7CF9">
        <w:rPr>
          <w:rFonts w:ascii="Times New Roman" w:hAnsi="Times New Roman" w:cs="Times New Roman"/>
          <w:spacing w:val="-1"/>
          <w:sz w:val="24"/>
          <w:szCs w:val="24"/>
        </w:rPr>
        <w:t>ДОУ</w:t>
      </w:r>
      <w:r w:rsidRPr="00EC7CF9">
        <w:rPr>
          <w:rFonts w:ascii="Times New Roman" w:hAnsi="Times New Roman" w:cs="Times New Roman"/>
          <w:spacing w:val="46"/>
          <w:sz w:val="24"/>
          <w:szCs w:val="24"/>
        </w:rPr>
        <w:t xml:space="preserve"> </w:t>
      </w:r>
      <w:r w:rsidRPr="00EC7CF9">
        <w:rPr>
          <w:rFonts w:ascii="Times New Roman" w:hAnsi="Times New Roman" w:cs="Times New Roman"/>
          <w:sz w:val="24"/>
          <w:szCs w:val="24"/>
        </w:rPr>
        <w:t>основан</w:t>
      </w:r>
      <w:r w:rsidRPr="00EC7CF9">
        <w:rPr>
          <w:rFonts w:ascii="Times New Roman" w:hAnsi="Times New Roman" w:cs="Times New Roman"/>
          <w:spacing w:val="47"/>
          <w:sz w:val="24"/>
          <w:szCs w:val="24"/>
        </w:rPr>
        <w:t xml:space="preserve"> </w:t>
      </w:r>
      <w:r w:rsidRPr="00EC7CF9">
        <w:rPr>
          <w:rFonts w:ascii="Times New Roman" w:hAnsi="Times New Roman" w:cs="Times New Roman"/>
          <w:spacing w:val="1"/>
          <w:sz w:val="24"/>
          <w:szCs w:val="24"/>
        </w:rPr>
        <w:t>на</w:t>
      </w:r>
      <w:r w:rsidRPr="00EC7CF9">
        <w:rPr>
          <w:rFonts w:ascii="Times New Roman" w:hAnsi="Times New Roman" w:cs="Times New Roman"/>
          <w:spacing w:val="44"/>
          <w:sz w:val="24"/>
          <w:szCs w:val="24"/>
        </w:rPr>
        <w:t xml:space="preserve"> </w:t>
      </w:r>
      <w:r w:rsidRPr="00EC7CF9">
        <w:rPr>
          <w:rFonts w:ascii="Times New Roman" w:hAnsi="Times New Roman" w:cs="Times New Roman"/>
          <w:sz w:val="24"/>
          <w:szCs w:val="24"/>
        </w:rPr>
        <w:t>определенном ритме</w:t>
      </w:r>
      <w:r w:rsidRPr="00EC7CF9">
        <w:rPr>
          <w:rFonts w:ascii="Times New Roman" w:hAnsi="Times New Roman" w:cs="Times New Roman"/>
          <w:spacing w:val="20"/>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22"/>
          <w:sz w:val="24"/>
          <w:szCs w:val="24"/>
        </w:rPr>
        <w:t xml:space="preserve"> </w:t>
      </w:r>
      <w:r w:rsidRPr="00EC7CF9">
        <w:rPr>
          <w:rFonts w:ascii="Times New Roman" w:hAnsi="Times New Roman" w:cs="Times New Roman"/>
          <w:sz w:val="24"/>
          <w:szCs w:val="24"/>
        </w:rPr>
        <w:t>ритуалах,</w:t>
      </w:r>
      <w:r w:rsidRPr="00EC7CF9">
        <w:rPr>
          <w:rFonts w:ascii="Times New Roman" w:hAnsi="Times New Roman" w:cs="Times New Roman"/>
          <w:spacing w:val="24"/>
          <w:sz w:val="24"/>
          <w:szCs w:val="24"/>
        </w:rPr>
        <w:t xml:space="preserve"> </w:t>
      </w:r>
      <w:r w:rsidRPr="00EC7CF9">
        <w:rPr>
          <w:rFonts w:ascii="Times New Roman" w:hAnsi="Times New Roman" w:cs="Times New Roman"/>
          <w:spacing w:val="-2"/>
          <w:sz w:val="24"/>
          <w:szCs w:val="24"/>
        </w:rPr>
        <w:t>учит</w:t>
      </w:r>
      <w:r w:rsidRPr="00EC7CF9">
        <w:rPr>
          <w:rFonts w:ascii="Times New Roman" w:hAnsi="Times New Roman" w:cs="Times New Roman"/>
          <w:spacing w:val="23"/>
          <w:sz w:val="24"/>
          <w:szCs w:val="24"/>
        </w:rPr>
        <w:t xml:space="preserve"> </w:t>
      </w:r>
      <w:r w:rsidRPr="00EC7CF9">
        <w:rPr>
          <w:rFonts w:ascii="Times New Roman" w:hAnsi="Times New Roman" w:cs="Times New Roman"/>
          <w:sz w:val="24"/>
          <w:szCs w:val="24"/>
        </w:rPr>
        <w:t>детей</w:t>
      </w:r>
      <w:r w:rsidRPr="00EC7CF9">
        <w:rPr>
          <w:rFonts w:ascii="Times New Roman" w:hAnsi="Times New Roman" w:cs="Times New Roman"/>
          <w:spacing w:val="23"/>
          <w:sz w:val="24"/>
          <w:szCs w:val="24"/>
        </w:rPr>
        <w:t xml:space="preserve"> </w:t>
      </w:r>
      <w:r w:rsidRPr="00EC7CF9">
        <w:rPr>
          <w:rFonts w:ascii="Times New Roman" w:hAnsi="Times New Roman" w:cs="Times New Roman"/>
          <w:sz w:val="24"/>
          <w:szCs w:val="24"/>
        </w:rPr>
        <w:t>пониманию</w:t>
      </w:r>
      <w:r w:rsidRPr="00EC7CF9">
        <w:rPr>
          <w:rFonts w:ascii="Times New Roman" w:hAnsi="Times New Roman" w:cs="Times New Roman"/>
          <w:spacing w:val="22"/>
          <w:sz w:val="24"/>
          <w:szCs w:val="24"/>
        </w:rPr>
        <w:t xml:space="preserve"> </w:t>
      </w:r>
      <w:r w:rsidRPr="00EC7CF9">
        <w:rPr>
          <w:rFonts w:ascii="Times New Roman" w:hAnsi="Times New Roman" w:cs="Times New Roman"/>
          <w:sz w:val="24"/>
          <w:szCs w:val="24"/>
        </w:rPr>
        <w:t>состояния</w:t>
      </w:r>
      <w:r w:rsidRPr="00EC7CF9">
        <w:rPr>
          <w:rFonts w:ascii="Times New Roman" w:hAnsi="Times New Roman" w:cs="Times New Roman"/>
          <w:spacing w:val="21"/>
          <w:sz w:val="24"/>
          <w:szCs w:val="24"/>
        </w:rPr>
        <w:t xml:space="preserve"> </w:t>
      </w:r>
      <w:r w:rsidRPr="00EC7CF9">
        <w:rPr>
          <w:rFonts w:ascii="Times New Roman" w:hAnsi="Times New Roman" w:cs="Times New Roman"/>
          <w:sz w:val="24"/>
          <w:szCs w:val="24"/>
        </w:rPr>
        <w:t>своего</w:t>
      </w:r>
      <w:r w:rsidRPr="00EC7CF9">
        <w:rPr>
          <w:rFonts w:ascii="Times New Roman" w:hAnsi="Times New Roman" w:cs="Times New Roman"/>
          <w:spacing w:val="22"/>
          <w:sz w:val="24"/>
          <w:szCs w:val="24"/>
        </w:rPr>
        <w:t xml:space="preserve"> </w:t>
      </w:r>
      <w:r w:rsidRPr="00EC7CF9">
        <w:rPr>
          <w:rFonts w:ascii="Times New Roman" w:hAnsi="Times New Roman" w:cs="Times New Roman"/>
          <w:sz w:val="24"/>
          <w:szCs w:val="24"/>
        </w:rPr>
        <w:t>здоровья,</w:t>
      </w:r>
      <w:r w:rsidRPr="00EC7CF9">
        <w:rPr>
          <w:rFonts w:ascii="Times New Roman" w:hAnsi="Times New Roman" w:cs="Times New Roman"/>
          <w:spacing w:val="21"/>
          <w:sz w:val="24"/>
          <w:szCs w:val="24"/>
        </w:rPr>
        <w:t xml:space="preserve"> </w:t>
      </w:r>
      <w:r w:rsidRPr="00EC7CF9">
        <w:rPr>
          <w:rFonts w:ascii="Times New Roman" w:hAnsi="Times New Roman" w:cs="Times New Roman"/>
          <w:sz w:val="24"/>
          <w:szCs w:val="24"/>
        </w:rPr>
        <w:t>способности</w:t>
      </w:r>
      <w:r w:rsidRPr="00EC7CF9">
        <w:rPr>
          <w:rFonts w:ascii="Times New Roman" w:hAnsi="Times New Roman" w:cs="Times New Roman"/>
          <w:spacing w:val="22"/>
          <w:sz w:val="24"/>
          <w:szCs w:val="24"/>
        </w:rPr>
        <w:t xml:space="preserve"> </w:t>
      </w:r>
      <w:r w:rsidRPr="00EC7CF9">
        <w:rPr>
          <w:rFonts w:ascii="Times New Roman" w:hAnsi="Times New Roman" w:cs="Times New Roman"/>
          <w:sz w:val="24"/>
          <w:szCs w:val="24"/>
        </w:rPr>
        <w:t>регулировать чередование</w:t>
      </w:r>
      <w:r w:rsidRPr="00EC7CF9">
        <w:rPr>
          <w:rFonts w:ascii="Times New Roman" w:hAnsi="Times New Roman" w:cs="Times New Roman"/>
          <w:spacing w:val="13"/>
          <w:sz w:val="24"/>
          <w:szCs w:val="24"/>
        </w:rPr>
        <w:t xml:space="preserve"> </w:t>
      </w:r>
      <w:r w:rsidRPr="00EC7CF9">
        <w:rPr>
          <w:rFonts w:ascii="Times New Roman" w:hAnsi="Times New Roman" w:cs="Times New Roman"/>
          <w:sz w:val="24"/>
          <w:szCs w:val="24"/>
        </w:rPr>
        <w:t>активности</w:t>
      </w:r>
      <w:r w:rsidRPr="00EC7CF9">
        <w:rPr>
          <w:rFonts w:ascii="Times New Roman" w:hAnsi="Times New Roman" w:cs="Times New Roman"/>
          <w:spacing w:val="15"/>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9"/>
          <w:sz w:val="24"/>
          <w:szCs w:val="24"/>
        </w:rPr>
        <w:t xml:space="preserve"> </w:t>
      </w:r>
      <w:r w:rsidRPr="00EC7CF9">
        <w:rPr>
          <w:rFonts w:ascii="Times New Roman" w:hAnsi="Times New Roman" w:cs="Times New Roman"/>
          <w:sz w:val="24"/>
          <w:szCs w:val="24"/>
        </w:rPr>
        <w:t>отдыха,</w:t>
      </w:r>
      <w:r w:rsidRPr="00EC7CF9">
        <w:rPr>
          <w:rFonts w:ascii="Times New Roman" w:hAnsi="Times New Roman" w:cs="Times New Roman"/>
          <w:spacing w:val="12"/>
          <w:sz w:val="24"/>
          <w:szCs w:val="24"/>
        </w:rPr>
        <w:t xml:space="preserve"> </w:t>
      </w:r>
      <w:r w:rsidRPr="00EC7CF9">
        <w:rPr>
          <w:rFonts w:ascii="Times New Roman" w:hAnsi="Times New Roman" w:cs="Times New Roman"/>
          <w:sz w:val="24"/>
          <w:szCs w:val="24"/>
        </w:rPr>
        <w:t>концентрации</w:t>
      </w:r>
      <w:r w:rsidRPr="00EC7CF9">
        <w:rPr>
          <w:rFonts w:ascii="Times New Roman" w:hAnsi="Times New Roman" w:cs="Times New Roman"/>
          <w:spacing w:val="13"/>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5"/>
          <w:sz w:val="24"/>
          <w:szCs w:val="24"/>
        </w:rPr>
        <w:t xml:space="preserve"> </w:t>
      </w:r>
      <w:r w:rsidRPr="00EC7CF9">
        <w:rPr>
          <w:rFonts w:ascii="Times New Roman" w:hAnsi="Times New Roman" w:cs="Times New Roman"/>
          <w:sz w:val="24"/>
          <w:szCs w:val="24"/>
        </w:rPr>
        <w:t>релаксации.</w:t>
      </w:r>
      <w:r w:rsidRPr="00EC7CF9">
        <w:rPr>
          <w:rFonts w:ascii="Times New Roman" w:hAnsi="Times New Roman" w:cs="Times New Roman"/>
          <w:spacing w:val="14"/>
          <w:sz w:val="24"/>
          <w:szCs w:val="24"/>
        </w:rPr>
        <w:t xml:space="preserve"> </w:t>
      </w:r>
      <w:r w:rsidRPr="00EC7CF9">
        <w:rPr>
          <w:rFonts w:ascii="Times New Roman" w:hAnsi="Times New Roman" w:cs="Times New Roman"/>
          <w:sz w:val="24"/>
          <w:szCs w:val="24"/>
        </w:rPr>
        <w:t>У</w:t>
      </w:r>
      <w:r w:rsidRPr="00EC7CF9">
        <w:rPr>
          <w:rFonts w:ascii="Times New Roman" w:hAnsi="Times New Roman" w:cs="Times New Roman"/>
          <w:spacing w:val="15"/>
          <w:sz w:val="24"/>
          <w:szCs w:val="24"/>
        </w:rPr>
        <w:t xml:space="preserve"> </w:t>
      </w:r>
      <w:r w:rsidRPr="00EC7CF9">
        <w:rPr>
          <w:rFonts w:ascii="Times New Roman" w:hAnsi="Times New Roman" w:cs="Times New Roman"/>
          <w:sz w:val="24"/>
          <w:szCs w:val="24"/>
        </w:rPr>
        <w:t>каждого</w:t>
      </w:r>
      <w:r w:rsidRPr="00EC7CF9">
        <w:rPr>
          <w:rFonts w:ascii="Times New Roman" w:hAnsi="Times New Roman" w:cs="Times New Roman"/>
          <w:spacing w:val="15"/>
          <w:sz w:val="24"/>
          <w:szCs w:val="24"/>
        </w:rPr>
        <w:t xml:space="preserve"> </w:t>
      </w:r>
      <w:r w:rsidRPr="00EC7CF9">
        <w:rPr>
          <w:rFonts w:ascii="Times New Roman" w:hAnsi="Times New Roman" w:cs="Times New Roman"/>
          <w:sz w:val="24"/>
          <w:szCs w:val="24"/>
        </w:rPr>
        <w:t>режимного</w:t>
      </w:r>
      <w:r w:rsidRPr="00EC7CF9">
        <w:rPr>
          <w:rFonts w:ascii="Times New Roman" w:hAnsi="Times New Roman" w:cs="Times New Roman"/>
          <w:spacing w:val="14"/>
          <w:sz w:val="24"/>
          <w:szCs w:val="24"/>
        </w:rPr>
        <w:t xml:space="preserve"> </w:t>
      </w:r>
      <w:r w:rsidRPr="00EC7CF9">
        <w:rPr>
          <w:rFonts w:ascii="Times New Roman" w:hAnsi="Times New Roman" w:cs="Times New Roman"/>
          <w:sz w:val="24"/>
          <w:szCs w:val="24"/>
        </w:rPr>
        <w:t>момента</w:t>
      </w:r>
      <w:r w:rsidRPr="00EC7CF9">
        <w:rPr>
          <w:rFonts w:ascii="Times New Roman" w:hAnsi="Times New Roman" w:cs="Times New Roman"/>
          <w:spacing w:val="13"/>
          <w:sz w:val="24"/>
          <w:szCs w:val="24"/>
        </w:rPr>
        <w:t xml:space="preserve"> </w:t>
      </w:r>
      <w:r w:rsidRPr="00EC7CF9">
        <w:rPr>
          <w:rFonts w:ascii="Times New Roman" w:hAnsi="Times New Roman" w:cs="Times New Roman"/>
          <w:sz w:val="24"/>
          <w:szCs w:val="24"/>
        </w:rPr>
        <w:t xml:space="preserve">в </w:t>
      </w:r>
      <w:r w:rsidRPr="00EC7CF9">
        <w:rPr>
          <w:rFonts w:ascii="Times New Roman" w:hAnsi="Times New Roman" w:cs="Times New Roman"/>
          <w:spacing w:val="-1"/>
          <w:sz w:val="24"/>
          <w:szCs w:val="24"/>
        </w:rPr>
        <w:t>ДОУ</w:t>
      </w:r>
      <w:r w:rsidRPr="00EC7CF9">
        <w:rPr>
          <w:rFonts w:ascii="Times New Roman" w:hAnsi="Times New Roman" w:cs="Times New Roman"/>
          <w:spacing w:val="73"/>
          <w:sz w:val="24"/>
          <w:szCs w:val="24"/>
        </w:rPr>
        <w:t xml:space="preserve"> </w:t>
      </w:r>
      <w:r w:rsidRPr="00EC7CF9">
        <w:rPr>
          <w:rFonts w:ascii="Times New Roman" w:hAnsi="Times New Roman" w:cs="Times New Roman"/>
          <w:sz w:val="24"/>
          <w:szCs w:val="24"/>
        </w:rPr>
        <w:t>есть</w:t>
      </w:r>
      <w:r w:rsidRPr="00EC7CF9">
        <w:rPr>
          <w:rFonts w:ascii="Times New Roman" w:hAnsi="Times New Roman" w:cs="Times New Roman"/>
          <w:spacing w:val="73"/>
          <w:sz w:val="24"/>
          <w:szCs w:val="24"/>
        </w:rPr>
        <w:t xml:space="preserve"> </w:t>
      </w:r>
      <w:r w:rsidRPr="00EC7CF9">
        <w:rPr>
          <w:rFonts w:ascii="Times New Roman" w:hAnsi="Times New Roman" w:cs="Times New Roman"/>
          <w:sz w:val="24"/>
          <w:szCs w:val="24"/>
        </w:rPr>
        <w:t>собственные</w:t>
      </w:r>
      <w:r w:rsidRPr="00EC7CF9">
        <w:rPr>
          <w:rFonts w:ascii="Times New Roman" w:hAnsi="Times New Roman" w:cs="Times New Roman"/>
          <w:spacing w:val="70"/>
          <w:sz w:val="24"/>
          <w:szCs w:val="24"/>
        </w:rPr>
        <w:t xml:space="preserve"> </w:t>
      </w:r>
      <w:r w:rsidRPr="00EC7CF9">
        <w:rPr>
          <w:rFonts w:ascii="Times New Roman" w:hAnsi="Times New Roman" w:cs="Times New Roman"/>
          <w:sz w:val="24"/>
          <w:szCs w:val="24"/>
        </w:rPr>
        <w:t>задачи.</w:t>
      </w:r>
      <w:r w:rsidRPr="00EC7CF9">
        <w:rPr>
          <w:rFonts w:ascii="Times New Roman" w:hAnsi="Times New Roman" w:cs="Times New Roman"/>
          <w:spacing w:val="72"/>
          <w:sz w:val="24"/>
          <w:szCs w:val="24"/>
        </w:rPr>
        <w:t xml:space="preserve"> </w:t>
      </w:r>
      <w:r w:rsidRPr="00EC7CF9">
        <w:rPr>
          <w:rFonts w:ascii="Times New Roman" w:hAnsi="Times New Roman" w:cs="Times New Roman"/>
          <w:sz w:val="24"/>
          <w:szCs w:val="24"/>
        </w:rPr>
        <w:t>Некоторые</w:t>
      </w:r>
      <w:r w:rsidRPr="00EC7CF9">
        <w:rPr>
          <w:rFonts w:ascii="Times New Roman" w:hAnsi="Times New Roman" w:cs="Times New Roman"/>
          <w:spacing w:val="70"/>
          <w:sz w:val="24"/>
          <w:szCs w:val="24"/>
        </w:rPr>
        <w:t xml:space="preserve"> </w:t>
      </w:r>
      <w:r w:rsidRPr="00EC7CF9">
        <w:rPr>
          <w:rFonts w:ascii="Times New Roman" w:hAnsi="Times New Roman" w:cs="Times New Roman"/>
          <w:sz w:val="24"/>
          <w:szCs w:val="24"/>
        </w:rPr>
        <w:t>моменты</w:t>
      </w:r>
      <w:r w:rsidRPr="00EC7CF9">
        <w:rPr>
          <w:rFonts w:ascii="Times New Roman" w:hAnsi="Times New Roman" w:cs="Times New Roman"/>
          <w:spacing w:val="71"/>
          <w:sz w:val="24"/>
          <w:szCs w:val="24"/>
        </w:rPr>
        <w:t xml:space="preserve"> </w:t>
      </w:r>
      <w:r w:rsidRPr="00EC7CF9">
        <w:rPr>
          <w:rFonts w:ascii="Times New Roman" w:hAnsi="Times New Roman" w:cs="Times New Roman"/>
          <w:sz w:val="24"/>
          <w:szCs w:val="24"/>
        </w:rPr>
        <w:t>являются</w:t>
      </w:r>
      <w:r w:rsidRPr="00EC7CF9">
        <w:rPr>
          <w:rFonts w:ascii="Times New Roman" w:hAnsi="Times New Roman" w:cs="Times New Roman"/>
          <w:spacing w:val="72"/>
          <w:sz w:val="24"/>
          <w:szCs w:val="24"/>
        </w:rPr>
        <w:t xml:space="preserve"> </w:t>
      </w:r>
      <w:r w:rsidRPr="00EC7CF9">
        <w:rPr>
          <w:rFonts w:ascii="Times New Roman" w:hAnsi="Times New Roman" w:cs="Times New Roman"/>
          <w:sz w:val="24"/>
          <w:szCs w:val="24"/>
        </w:rPr>
        <w:t>основными</w:t>
      </w:r>
      <w:r w:rsidRPr="00EC7CF9">
        <w:rPr>
          <w:rFonts w:ascii="Times New Roman" w:hAnsi="Times New Roman" w:cs="Times New Roman"/>
          <w:spacing w:val="73"/>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71"/>
          <w:sz w:val="24"/>
          <w:szCs w:val="24"/>
        </w:rPr>
        <w:t xml:space="preserve"> </w:t>
      </w:r>
      <w:r w:rsidRPr="00EC7CF9">
        <w:rPr>
          <w:rFonts w:ascii="Times New Roman" w:hAnsi="Times New Roman" w:cs="Times New Roman"/>
          <w:sz w:val="24"/>
          <w:szCs w:val="24"/>
        </w:rPr>
        <w:t>имеют</w:t>
      </w:r>
      <w:r w:rsidRPr="00EC7CF9">
        <w:rPr>
          <w:rFonts w:ascii="Times New Roman" w:hAnsi="Times New Roman" w:cs="Times New Roman"/>
          <w:spacing w:val="72"/>
          <w:sz w:val="24"/>
          <w:szCs w:val="24"/>
        </w:rPr>
        <w:t xml:space="preserve"> </w:t>
      </w:r>
      <w:r w:rsidRPr="00EC7CF9">
        <w:rPr>
          <w:rFonts w:ascii="Times New Roman" w:hAnsi="Times New Roman" w:cs="Times New Roman"/>
          <w:spacing w:val="-1"/>
          <w:sz w:val="24"/>
          <w:szCs w:val="24"/>
        </w:rPr>
        <w:t>ведущее</w:t>
      </w:r>
      <w:r w:rsidRPr="00EC7CF9">
        <w:rPr>
          <w:rFonts w:ascii="Times New Roman" w:hAnsi="Times New Roman" w:cs="Times New Roman"/>
          <w:sz w:val="24"/>
          <w:szCs w:val="24"/>
        </w:rPr>
        <w:t xml:space="preserve"> значение,</w:t>
      </w:r>
      <w:r w:rsidRPr="00EC7CF9">
        <w:rPr>
          <w:rFonts w:ascii="Times New Roman" w:hAnsi="Times New Roman" w:cs="Times New Roman"/>
          <w:spacing w:val="31"/>
          <w:sz w:val="24"/>
          <w:szCs w:val="24"/>
        </w:rPr>
        <w:t xml:space="preserve"> </w:t>
      </w:r>
      <w:r w:rsidRPr="00EC7CF9">
        <w:rPr>
          <w:rFonts w:ascii="Times New Roman" w:hAnsi="Times New Roman" w:cs="Times New Roman"/>
          <w:sz w:val="24"/>
          <w:szCs w:val="24"/>
        </w:rPr>
        <w:t>а</w:t>
      </w:r>
      <w:r w:rsidRPr="00EC7CF9">
        <w:rPr>
          <w:rFonts w:ascii="Times New Roman" w:hAnsi="Times New Roman" w:cs="Times New Roman"/>
          <w:spacing w:val="30"/>
          <w:sz w:val="24"/>
          <w:szCs w:val="24"/>
        </w:rPr>
        <w:t xml:space="preserve"> </w:t>
      </w:r>
      <w:r w:rsidRPr="00EC7CF9">
        <w:rPr>
          <w:rFonts w:ascii="Times New Roman" w:hAnsi="Times New Roman" w:cs="Times New Roman"/>
          <w:sz w:val="24"/>
          <w:szCs w:val="24"/>
        </w:rPr>
        <w:t>некоторые</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w:t>
      </w:r>
      <w:r w:rsidRPr="00EC7CF9">
        <w:rPr>
          <w:rFonts w:ascii="Times New Roman" w:hAnsi="Times New Roman" w:cs="Times New Roman"/>
          <w:spacing w:val="30"/>
          <w:sz w:val="24"/>
          <w:szCs w:val="24"/>
        </w:rPr>
        <w:t xml:space="preserve"> </w:t>
      </w:r>
      <w:r w:rsidRPr="00EC7CF9">
        <w:rPr>
          <w:rFonts w:ascii="Times New Roman" w:hAnsi="Times New Roman" w:cs="Times New Roman"/>
          <w:sz w:val="24"/>
          <w:szCs w:val="24"/>
        </w:rPr>
        <w:t>переходными,</w:t>
      </w:r>
      <w:r w:rsidRPr="00EC7CF9">
        <w:rPr>
          <w:rFonts w:ascii="Times New Roman" w:hAnsi="Times New Roman" w:cs="Times New Roman"/>
          <w:spacing w:val="31"/>
          <w:sz w:val="24"/>
          <w:szCs w:val="24"/>
        </w:rPr>
        <w:t xml:space="preserve"> </w:t>
      </w:r>
      <w:r w:rsidRPr="00EC7CF9">
        <w:rPr>
          <w:rFonts w:ascii="Times New Roman" w:hAnsi="Times New Roman" w:cs="Times New Roman"/>
          <w:sz w:val="24"/>
          <w:szCs w:val="24"/>
        </w:rPr>
        <w:t>связующими.</w:t>
      </w:r>
      <w:r w:rsidRPr="00EC7CF9">
        <w:rPr>
          <w:rFonts w:ascii="Times New Roman" w:hAnsi="Times New Roman" w:cs="Times New Roman"/>
          <w:spacing w:val="31"/>
          <w:sz w:val="24"/>
          <w:szCs w:val="24"/>
        </w:rPr>
        <w:t xml:space="preserve"> </w:t>
      </w:r>
      <w:r w:rsidRPr="00EC7CF9">
        <w:rPr>
          <w:rFonts w:ascii="Times New Roman" w:hAnsi="Times New Roman" w:cs="Times New Roman"/>
          <w:sz w:val="24"/>
          <w:szCs w:val="24"/>
        </w:rPr>
        <w:t>Но</w:t>
      </w:r>
      <w:r w:rsidRPr="00EC7CF9">
        <w:rPr>
          <w:rFonts w:ascii="Times New Roman" w:hAnsi="Times New Roman" w:cs="Times New Roman"/>
          <w:spacing w:val="31"/>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30"/>
          <w:sz w:val="24"/>
          <w:szCs w:val="24"/>
        </w:rPr>
        <w:t xml:space="preserve"> </w:t>
      </w:r>
      <w:r w:rsidRPr="00EC7CF9">
        <w:rPr>
          <w:rFonts w:ascii="Times New Roman" w:hAnsi="Times New Roman" w:cs="Times New Roman"/>
          <w:sz w:val="24"/>
          <w:szCs w:val="24"/>
        </w:rPr>
        <w:t>целом</w:t>
      </w:r>
      <w:r w:rsidRPr="00EC7CF9">
        <w:rPr>
          <w:rFonts w:ascii="Times New Roman" w:hAnsi="Times New Roman" w:cs="Times New Roman"/>
          <w:spacing w:val="31"/>
          <w:sz w:val="24"/>
          <w:szCs w:val="24"/>
        </w:rPr>
        <w:t xml:space="preserve"> </w:t>
      </w:r>
      <w:r w:rsidRPr="00EC7CF9">
        <w:rPr>
          <w:rFonts w:ascii="Times New Roman" w:hAnsi="Times New Roman" w:cs="Times New Roman"/>
          <w:spacing w:val="-1"/>
          <w:sz w:val="24"/>
          <w:szCs w:val="24"/>
        </w:rPr>
        <w:t>все</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они</w:t>
      </w:r>
      <w:r w:rsidRPr="00EC7CF9">
        <w:rPr>
          <w:rFonts w:ascii="Times New Roman" w:hAnsi="Times New Roman" w:cs="Times New Roman"/>
          <w:spacing w:val="31"/>
          <w:sz w:val="24"/>
          <w:szCs w:val="24"/>
        </w:rPr>
        <w:t xml:space="preserve"> </w:t>
      </w:r>
      <w:r w:rsidRPr="00EC7CF9">
        <w:rPr>
          <w:rFonts w:ascii="Times New Roman" w:hAnsi="Times New Roman" w:cs="Times New Roman"/>
          <w:sz w:val="24"/>
          <w:szCs w:val="24"/>
        </w:rPr>
        <w:t>взаимосвязаны</w:t>
      </w:r>
      <w:r w:rsidRPr="00EC7CF9">
        <w:rPr>
          <w:rFonts w:ascii="Times New Roman" w:hAnsi="Times New Roman" w:cs="Times New Roman"/>
          <w:spacing w:val="31"/>
          <w:sz w:val="24"/>
          <w:szCs w:val="24"/>
        </w:rPr>
        <w:t xml:space="preserve"> </w:t>
      </w:r>
      <w:r w:rsidRPr="00EC7CF9">
        <w:rPr>
          <w:rFonts w:ascii="Times New Roman" w:hAnsi="Times New Roman" w:cs="Times New Roman"/>
          <w:sz w:val="24"/>
          <w:szCs w:val="24"/>
        </w:rPr>
        <w:t>между собой.</w:t>
      </w:r>
    </w:p>
    <w:p w:rsidR="004E41D0" w:rsidRPr="00EC7CF9"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EC7CF9">
        <w:rPr>
          <w:rFonts w:ascii="Times New Roman" w:hAnsi="Times New Roman" w:cs="Times New Roman"/>
          <w:sz w:val="24"/>
          <w:szCs w:val="24"/>
        </w:rPr>
        <w:t>Утренняя встреча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детей</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2"/>
          <w:sz w:val="24"/>
          <w:szCs w:val="24"/>
        </w:rPr>
        <w:t xml:space="preserve"> </w:t>
      </w:r>
      <w:r w:rsidRPr="00EC7CF9">
        <w:rPr>
          <w:rFonts w:ascii="Times New Roman" w:hAnsi="Times New Roman" w:cs="Times New Roman"/>
          <w:spacing w:val="1"/>
          <w:sz w:val="24"/>
          <w:szCs w:val="24"/>
        </w:rPr>
        <w:t>саду</w:t>
      </w:r>
      <w:r w:rsidRPr="00EC7CF9">
        <w:rPr>
          <w:rFonts w:ascii="Times New Roman" w:hAnsi="Times New Roman" w:cs="Times New Roman"/>
          <w:spacing w:val="-6"/>
          <w:sz w:val="24"/>
          <w:szCs w:val="24"/>
        </w:rPr>
        <w:t xml:space="preserve"> </w:t>
      </w:r>
      <w:r w:rsidRPr="00EC7CF9">
        <w:rPr>
          <w:rFonts w:ascii="Times New Roman" w:hAnsi="Times New Roman" w:cs="Times New Roman"/>
          <w:sz w:val="24"/>
          <w:szCs w:val="24"/>
        </w:rPr>
        <w:t>задаёт настроение</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ребёнку</w:t>
      </w:r>
      <w:r w:rsidRPr="00EC7CF9">
        <w:rPr>
          <w:rFonts w:ascii="Times New Roman" w:hAnsi="Times New Roman" w:cs="Times New Roman"/>
          <w:spacing w:val="-5"/>
          <w:sz w:val="24"/>
          <w:szCs w:val="24"/>
        </w:rPr>
        <w:t xml:space="preserve"> </w:t>
      </w:r>
      <w:r w:rsidRPr="00EC7CF9">
        <w:rPr>
          <w:rFonts w:ascii="Times New Roman" w:hAnsi="Times New Roman" w:cs="Times New Roman"/>
          <w:spacing w:val="3"/>
          <w:sz w:val="24"/>
          <w:szCs w:val="24"/>
        </w:rPr>
        <w:t>на</w:t>
      </w:r>
      <w:r w:rsidRPr="00EC7CF9">
        <w:rPr>
          <w:rFonts w:ascii="Times New Roman" w:hAnsi="Times New Roman" w:cs="Times New Roman"/>
          <w:spacing w:val="-4"/>
          <w:sz w:val="24"/>
          <w:szCs w:val="24"/>
        </w:rPr>
        <w:t xml:space="preserve"> </w:t>
      </w:r>
      <w:r w:rsidRPr="00EC7CF9">
        <w:rPr>
          <w:rFonts w:ascii="Times New Roman" w:hAnsi="Times New Roman" w:cs="Times New Roman"/>
          <w:sz w:val="24"/>
          <w:szCs w:val="24"/>
        </w:rPr>
        <w:t>весь</w:t>
      </w:r>
      <w:r w:rsidRPr="00EC7CF9">
        <w:rPr>
          <w:rFonts w:ascii="Times New Roman" w:hAnsi="Times New Roman" w:cs="Times New Roman"/>
          <w:spacing w:val="1"/>
          <w:sz w:val="24"/>
          <w:szCs w:val="24"/>
        </w:rPr>
        <w:t xml:space="preserve"> день.</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От того, как</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малыш попрощается</w:t>
      </w:r>
      <w:r w:rsidRPr="00EC7CF9">
        <w:rPr>
          <w:rFonts w:ascii="Times New Roman" w:hAnsi="Times New Roman" w:cs="Times New Roman"/>
          <w:spacing w:val="7"/>
          <w:sz w:val="24"/>
          <w:szCs w:val="24"/>
        </w:rPr>
        <w:t xml:space="preserve"> </w:t>
      </w:r>
      <w:r w:rsidRPr="00EC7CF9">
        <w:rPr>
          <w:rFonts w:ascii="Times New Roman" w:hAnsi="Times New Roman" w:cs="Times New Roman"/>
          <w:sz w:val="24"/>
          <w:szCs w:val="24"/>
        </w:rPr>
        <w:t>с</w:t>
      </w:r>
      <w:r w:rsidRPr="00EC7CF9">
        <w:rPr>
          <w:rFonts w:ascii="Times New Roman" w:hAnsi="Times New Roman" w:cs="Times New Roman"/>
          <w:spacing w:val="6"/>
          <w:sz w:val="24"/>
          <w:szCs w:val="24"/>
        </w:rPr>
        <w:t xml:space="preserve"> </w:t>
      </w:r>
      <w:r w:rsidRPr="00EC7CF9">
        <w:rPr>
          <w:rFonts w:ascii="Times New Roman" w:hAnsi="Times New Roman" w:cs="Times New Roman"/>
          <w:sz w:val="24"/>
          <w:szCs w:val="24"/>
        </w:rPr>
        <w:t>родителем,</w:t>
      </w:r>
      <w:r w:rsidRPr="00EC7CF9">
        <w:rPr>
          <w:rFonts w:ascii="Times New Roman" w:hAnsi="Times New Roman" w:cs="Times New Roman"/>
          <w:spacing w:val="7"/>
          <w:sz w:val="24"/>
          <w:szCs w:val="24"/>
        </w:rPr>
        <w:t xml:space="preserve"> </w:t>
      </w:r>
      <w:r w:rsidRPr="00EC7CF9">
        <w:rPr>
          <w:rFonts w:ascii="Times New Roman" w:hAnsi="Times New Roman" w:cs="Times New Roman"/>
          <w:sz w:val="24"/>
          <w:szCs w:val="24"/>
        </w:rPr>
        <w:t>какое</w:t>
      </w:r>
      <w:r w:rsidRPr="00EC7CF9">
        <w:rPr>
          <w:rFonts w:ascii="Times New Roman" w:hAnsi="Times New Roman" w:cs="Times New Roman"/>
          <w:spacing w:val="8"/>
          <w:sz w:val="24"/>
          <w:szCs w:val="24"/>
        </w:rPr>
        <w:t xml:space="preserve"> </w:t>
      </w:r>
      <w:r w:rsidRPr="00EC7CF9">
        <w:rPr>
          <w:rFonts w:ascii="Times New Roman" w:hAnsi="Times New Roman" w:cs="Times New Roman"/>
          <w:sz w:val="24"/>
          <w:szCs w:val="24"/>
        </w:rPr>
        <w:t>у</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него</w:t>
      </w:r>
      <w:r w:rsidRPr="00EC7CF9">
        <w:rPr>
          <w:rFonts w:ascii="Times New Roman" w:hAnsi="Times New Roman" w:cs="Times New Roman"/>
          <w:spacing w:val="7"/>
          <w:sz w:val="24"/>
          <w:szCs w:val="24"/>
        </w:rPr>
        <w:t xml:space="preserve"> </w:t>
      </w:r>
      <w:r w:rsidRPr="00EC7CF9">
        <w:rPr>
          <w:rFonts w:ascii="Times New Roman" w:hAnsi="Times New Roman" w:cs="Times New Roman"/>
          <w:sz w:val="24"/>
          <w:szCs w:val="24"/>
        </w:rPr>
        <w:t>будет</w:t>
      </w:r>
      <w:r w:rsidRPr="00EC7CF9">
        <w:rPr>
          <w:rFonts w:ascii="Times New Roman" w:hAnsi="Times New Roman" w:cs="Times New Roman"/>
          <w:spacing w:val="10"/>
          <w:sz w:val="24"/>
          <w:szCs w:val="24"/>
        </w:rPr>
        <w:t xml:space="preserve"> </w:t>
      </w:r>
      <w:r w:rsidRPr="00EC7CF9">
        <w:rPr>
          <w:rFonts w:ascii="Times New Roman" w:hAnsi="Times New Roman" w:cs="Times New Roman"/>
          <w:sz w:val="24"/>
          <w:szCs w:val="24"/>
        </w:rPr>
        <w:t>настроение</w:t>
      </w:r>
      <w:r w:rsidRPr="00EC7CF9">
        <w:rPr>
          <w:rFonts w:ascii="Times New Roman" w:hAnsi="Times New Roman" w:cs="Times New Roman"/>
          <w:spacing w:val="8"/>
          <w:sz w:val="24"/>
          <w:szCs w:val="24"/>
        </w:rPr>
        <w:t xml:space="preserve"> </w:t>
      </w:r>
      <w:r w:rsidRPr="00EC7CF9">
        <w:rPr>
          <w:rFonts w:ascii="Times New Roman" w:hAnsi="Times New Roman" w:cs="Times New Roman"/>
          <w:spacing w:val="-1"/>
          <w:sz w:val="24"/>
          <w:szCs w:val="24"/>
        </w:rPr>
        <w:t>утром,</w:t>
      </w:r>
      <w:r w:rsidRPr="00EC7CF9">
        <w:rPr>
          <w:rFonts w:ascii="Times New Roman" w:hAnsi="Times New Roman" w:cs="Times New Roman"/>
          <w:spacing w:val="8"/>
          <w:sz w:val="24"/>
          <w:szCs w:val="24"/>
        </w:rPr>
        <w:t xml:space="preserve"> </w:t>
      </w:r>
      <w:r w:rsidRPr="00EC7CF9">
        <w:rPr>
          <w:rFonts w:ascii="Times New Roman" w:hAnsi="Times New Roman" w:cs="Times New Roman"/>
          <w:sz w:val="24"/>
          <w:szCs w:val="24"/>
        </w:rPr>
        <w:t>часто</w:t>
      </w:r>
      <w:r w:rsidRPr="00EC7CF9">
        <w:rPr>
          <w:rFonts w:ascii="Times New Roman" w:hAnsi="Times New Roman" w:cs="Times New Roman"/>
          <w:spacing w:val="7"/>
          <w:sz w:val="24"/>
          <w:szCs w:val="24"/>
        </w:rPr>
        <w:t xml:space="preserve"> </w:t>
      </w:r>
      <w:r w:rsidRPr="00EC7CF9">
        <w:rPr>
          <w:rFonts w:ascii="Times New Roman" w:hAnsi="Times New Roman" w:cs="Times New Roman"/>
          <w:sz w:val="24"/>
          <w:szCs w:val="24"/>
        </w:rPr>
        <w:t>зависит,</w:t>
      </w:r>
      <w:r w:rsidRPr="00EC7CF9">
        <w:rPr>
          <w:rFonts w:ascii="Times New Roman" w:hAnsi="Times New Roman" w:cs="Times New Roman"/>
          <w:spacing w:val="7"/>
          <w:sz w:val="24"/>
          <w:szCs w:val="24"/>
        </w:rPr>
        <w:t xml:space="preserve"> </w:t>
      </w:r>
      <w:r w:rsidRPr="00EC7CF9">
        <w:rPr>
          <w:rFonts w:ascii="Times New Roman" w:hAnsi="Times New Roman" w:cs="Times New Roman"/>
          <w:spacing w:val="-1"/>
          <w:sz w:val="24"/>
          <w:szCs w:val="24"/>
        </w:rPr>
        <w:t>как</w:t>
      </w:r>
      <w:r w:rsidRPr="00EC7CF9">
        <w:rPr>
          <w:rFonts w:ascii="Times New Roman" w:hAnsi="Times New Roman" w:cs="Times New Roman"/>
          <w:spacing w:val="9"/>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6"/>
          <w:sz w:val="24"/>
          <w:szCs w:val="24"/>
        </w:rPr>
        <w:t xml:space="preserve"> </w:t>
      </w:r>
      <w:r w:rsidRPr="00EC7CF9">
        <w:rPr>
          <w:rFonts w:ascii="Times New Roman" w:hAnsi="Times New Roman" w:cs="Times New Roman"/>
          <w:sz w:val="24"/>
          <w:szCs w:val="24"/>
        </w:rPr>
        <w:t>дальнейшем сложится его день.</w:t>
      </w:r>
    </w:p>
    <w:p w:rsidR="004E41D0" w:rsidRPr="00EC7CF9"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EC7CF9">
        <w:rPr>
          <w:rFonts w:ascii="Times New Roman" w:hAnsi="Times New Roman" w:cs="Times New Roman"/>
          <w:sz w:val="24"/>
          <w:szCs w:val="24"/>
        </w:rPr>
        <w:t>Подготовка</w:t>
      </w:r>
      <w:r w:rsidRPr="00EC7CF9">
        <w:rPr>
          <w:rFonts w:ascii="Times New Roman" w:hAnsi="Times New Roman" w:cs="Times New Roman"/>
          <w:spacing w:val="102"/>
          <w:sz w:val="24"/>
          <w:szCs w:val="24"/>
        </w:rPr>
        <w:t xml:space="preserve"> </w:t>
      </w:r>
      <w:r w:rsidRPr="00EC7CF9">
        <w:rPr>
          <w:rFonts w:ascii="Times New Roman" w:hAnsi="Times New Roman" w:cs="Times New Roman"/>
          <w:sz w:val="24"/>
          <w:szCs w:val="24"/>
        </w:rPr>
        <w:t>к</w:t>
      </w:r>
      <w:r w:rsidRPr="00EC7CF9">
        <w:rPr>
          <w:rFonts w:ascii="Times New Roman" w:hAnsi="Times New Roman" w:cs="Times New Roman"/>
          <w:spacing w:val="104"/>
          <w:sz w:val="24"/>
          <w:szCs w:val="24"/>
        </w:rPr>
        <w:t xml:space="preserve"> </w:t>
      </w:r>
      <w:r w:rsidRPr="00EC7CF9">
        <w:rPr>
          <w:rFonts w:ascii="Times New Roman" w:hAnsi="Times New Roman" w:cs="Times New Roman"/>
          <w:spacing w:val="-1"/>
          <w:sz w:val="24"/>
          <w:szCs w:val="24"/>
        </w:rPr>
        <w:t>завтраку,</w:t>
      </w:r>
      <w:r w:rsidRPr="00EC7CF9">
        <w:rPr>
          <w:rFonts w:ascii="Times New Roman" w:hAnsi="Times New Roman" w:cs="Times New Roman"/>
          <w:spacing w:val="106"/>
          <w:sz w:val="24"/>
          <w:szCs w:val="24"/>
        </w:rPr>
        <w:t xml:space="preserve"> </w:t>
      </w:r>
      <w:r w:rsidRPr="00EC7CF9">
        <w:rPr>
          <w:rFonts w:ascii="Times New Roman" w:hAnsi="Times New Roman" w:cs="Times New Roman"/>
          <w:sz w:val="24"/>
          <w:szCs w:val="24"/>
        </w:rPr>
        <w:t>гигиенические</w:t>
      </w:r>
      <w:r w:rsidRPr="00EC7CF9">
        <w:rPr>
          <w:rFonts w:ascii="Times New Roman" w:hAnsi="Times New Roman" w:cs="Times New Roman"/>
          <w:spacing w:val="102"/>
          <w:sz w:val="24"/>
          <w:szCs w:val="24"/>
        </w:rPr>
        <w:t xml:space="preserve"> </w:t>
      </w:r>
      <w:r w:rsidRPr="00EC7CF9">
        <w:rPr>
          <w:rFonts w:ascii="Times New Roman" w:hAnsi="Times New Roman" w:cs="Times New Roman"/>
          <w:sz w:val="24"/>
          <w:szCs w:val="24"/>
        </w:rPr>
        <w:t>процедуры</w:t>
      </w:r>
      <w:r w:rsidRPr="00EC7CF9">
        <w:rPr>
          <w:rFonts w:ascii="Times New Roman" w:hAnsi="Times New Roman" w:cs="Times New Roman"/>
          <w:spacing w:val="103"/>
          <w:sz w:val="24"/>
          <w:szCs w:val="24"/>
        </w:rPr>
        <w:t xml:space="preserve"> </w:t>
      </w:r>
      <w:r w:rsidRPr="00EC7CF9">
        <w:rPr>
          <w:rFonts w:ascii="Times New Roman" w:hAnsi="Times New Roman" w:cs="Times New Roman"/>
          <w:sz w:val="24"/>
          <w:szCs w:val="24"/>
        </w:rPr>
        <w:t>воспитывают</w:t>
      </w:r>
      <w:r w:rsidRPr="00EC7CF9">
        <w:rPr>
          <w:rFonts w:ascii="Times New Roman" w:hAnsi="Times New Roman" w:cs="Times New Roman"/>
          <w:spacing w:val="103"/>
          <w:sz w:val="24"/>
          <w:szCs w:val="24"/>
        </w:rPr>
        <w:t xml:space="preserve"> </w:t>
      </w:r>
      <w:r w:rsidRPr="00EC7CF9">
        <w:rPr>
          <w:rFonts w:ascii="Times New Roman" w:hAnsi="Times New Roman" w:cs="Times New Roman"/>
          <w:sz w:val="24"/>
          <w:szCs w:val="24"/>
        </w:rPr>
        <w:t>у</w:t>
      </w:r>
      <w:r w:rsidRPr="00EC7CF9">
        <w:rPr>
          <w:rFonts w:ascii="Times New Roman" w:hAnsi="Times New Roman" w:cs="Times New Roman"/>
          <w:spacing w:val="101"/>
          <w:sz w:val="24"/>
          <w:szCs w:val="24"/>
        </w:rPr>
        <w:t xml:space="preserve"> </w:t>
      </w:r>
      <w:r w:rsidRPr="00EC7CF9">
        <w:rPr>
          <w:rFonts w:ascii="Times New Roman" w:hAnsi="Times New Roman" w:cs="Times New Roman"/>
          <w:spacing w:val="2"/>
          <w:sz w:val="24"/>
          <w:szCs w:val="24"/>
        </w:rPr>
        <w:t>ребенка</w:t>
      </w:r>
      <w:r w:rsidRPr="00EC7CF9">
        <w:rPr>
          <w:rFonts w:ascii="Times New Roman" w:hAnsi="Times New Roman" w:cs="Times New Roman"/>
          <w:spacing w:val="100"/>
          <w:sz w:val="24"/>
          <w:szCs w:val="24"/>
        </w:rPr>
        <w:t xml:space="preserve"> </w:t>
      </w:r>
      <w:r w:rsidRPr="00EC7CF9">
        <w:rPr>
          <w:rFonts w:ascii="Times New Roman" w:hAnsi="Times New Roman" w:cs="Times New Roman"/>
          <w:sz w:val="24"/>
          <w:szCs w:val="24"/>
        </w:rPr>
        <w:t xml:space="preserve">культуру гигиены, </w:t>
      </w:r>
      <w:r w:rsidRPr="00EC7CF9">
        <w:rPr>
          <w:rFonts w:ascii="Times New Roman" w:hAnsi="Times New Roman" w:cs="Times New Roman"/>
          <w:spacing w:val="-1"/>
          <w:sz w:val="24"/>
          <w:szCs w:val="24"/>
        </w:rPr>
        <w:t>формируют</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гигиенические</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навыки. Завтрак,</w:t>
      </w:r>
      <w:r w:rsidRPr="00EC7CF9">
        <w:rPr>
          <w:rFonts w:ascii="Times New Roman" w:hAnsi="Times New Roman" w:cs="Times New Roman"/>
          <w:spacing w:val="39"/>
          <w:sz w:val="24"/>
          <w:szCs w:val="24"/>
        </w:rPr>
        <w:t xml:space="preserve"> </w:t>
      </w:r>
      <w:r w:rsidRPr="00EC7CF9">
        <w:rPr>
          <w:rFonts w:ascii="Times New Roman" w:hAnsi="Times New Roman" w:cs="Times New Roman"/>
          <w:sz w:val="24"/>
          <w:szCs w:val="24"/>
        </w:rPr>
        <w:t>обед,</w:t>
      </w:r>
      <w:r w:rsidRPr="00EC7CF9">
        <w:rPr>
          <w:rFonts w:ascii="Times New Roman" w:hAnsi="Times New Roman" w:cs="Times New Roman"/>
          <w:spacing w:val="39"/>
          <w:sz w:val="24"/>
          <w:szCs w:val="24"/>
        </w:rPr>
        <w:t xml:space="preserve"> </w:t>
      </w:r>
      <w:r w:rsidRPr="00EC7CF9">
        <w:rPr>
          <w:rFonts w:ascii="Times New Roman" w:hAnsi="Times New Roman" w:cs="Times New Roman"/>
          <w:sz w:val="24"/>
          <w:szCs w:val="24"/>
        </w:rPr>
        <w:t>полдник</w:t>
      </w:r>
      <w:r w:rsidRPr="00EC7CF9">
        <w:rPr>
          <w:rFonts w:ascii="Times New Roman" w:hAnsi="Times New Roman" w:cs="Times New Roman"/>
          <w:spacing w:val="37"/>
          <w:sz w:val="24"/>
          <w:szCs w:val="24"/>
        </w:rPr>
        <w:t xml:space="preserve"> </w:t>
      </w:r>
      <w:r w:rsidRPr="00EC7CF9">
        <w:rPr>
          <w:rFonts w:ascii="Times New Roman" w:hAnsi="Times New Roman" w:cs="Times New Roman"/>
          <w:sz w:val="24"/>
          <w:szCs w:val="24"/>
        </w:rPr>
        <w:t>прививают</w:t>
      </w:r>
      <w:r w:rsidRPr="00EC7CF9">
        <w:rPr>
          <w:rFonts w:ascii="Times New Roman" w:hAnsi="Times New Roman" w:cs="Times New Roman"/>
          <w:spacing w:val="38"/>
          <w:sz w:val="24"/>
          <w:szCs w:val="24"/>
        </w:rPr>
        <w:t xml:space="preserve"> </w:t>
      </w:r>
      <w:r w:rsidRPr="00EC7CF9">
        <w:rPr>
          <w:rFonts w:ascii="Times New Roman" w:hAnsi="Times New Roman" w:cs="Times New Roman"/>
          <w:sz w:val="24"/>
          <w:szCs w:val="24"/>
        </w:rPr>
        <w:t>основу</w:t>
      </w:r>
      <w:r w:rsidRPr="00EC7CF9">
        <w:rPr>
          <w:rFonts w:ascii="Times New Roman" w:hAnsi="Times New Roman" w:cs="Times New Roman"/>
          <w:spacing w:val="34"/>
          <w:sz w:val="24"/>
          <w:szCs w:val="24"/>
        </w:rPr>
        <w:t xml:space="preserve"> </w:t>
      </w:r>
      <w:r w:rsidRPr="00EC7CF9">
        <w:rPr>
          <w:rFonts w:ascii="Times New Roman" w:hAnsi="Times New Roman" w:cs="Times New Roman"/>
          <w:sz w:val="24"/>
          <w:szCs w:val="24"/>
        </w:rPr>
        <w:t>режима</w:t>
      </w:r>
      <w:r w:rsidRPr="00EC7CF9">
        <w:rPr>
          <w:rFonts w:ascii="Times New Roman" w:hAnsi="Times New Roman" w:cs="Times New Roman"/>
          <w:spacing w:val="37"/>
          <w:sz w:val="24"/>
          <w:szCs w:val="24"/>
        </w:rPr>
        <w:t xml:space="preserve"> </w:t>
      </w:r>
      <w:r w:rsidRPr="00EC7CF9">
        <w:rPr>
          <w:rFonts w:ascii="Times New Roman" w:hAnsi="Times New Roman" w:cs="Times New Roman"/>
          <w:sz w:val="24"/>
          <w:szCs w:val="24"/>
        </w:rPr>
        <w:t>питания,</w:t>
      </w:r>
      <w:r w:rsidRPr="00EC7CF9">
        <w:rPr>
          <w:rFonts w:ascii="Times New Roman" w:hAnsi="Times New Roman" w:cs="Times New Roman"/>
          <w:spacing w:val="38"/>
          <w:sz w:val="24"/>
          <w:szCs w:val="24"/>
        </w:rPr>
        <w:t xml:space="preserve"> </w:t>
      </w:r>
      <w:r w:rsidRPr="00EC7CF9">
        <w:rPr>
          <w:rFonts w:ascii="Times New Roman" w:hAnsi="Times New Roman" w:cs="Times New Roman"/>
          <w:sz w:val="24"/>
          <w:szCs w:val="24"/>
        </w:rPr>
        <w:t>сбалансированного</w:t>
      </w:r>
      <w:r w:rsidRPr="00EC7CF9">
        <w:rPr>
          <w:rFonts w:ascii="Times New Roman" w:hAnsi="Times New Roman" w:cs="Times New Roman"/>
          <w:spacing w:val="38"/>
          <w:sz w:val="24"/>
          <w:szCs w:val="24"/>
        </w:rPr>
        <w:t xml:space="preserve"> </w:t>
      </w:r>
      <w:r w:rsidRPr="00EC7CF9">
        <w:rPr>
          <w:rFonts w:ascii="Times New Roman" w:hAnsi="Times New Roman" w:cs="Times New Roman"/>
          <w:sz w:val="24"/>
          <w:szCs w:val="24"/>
        </w:rPr>
        <w:t>рациона, закладывают</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культуру</w:t>
      </w:r>
      <w:r w:rsidRPr="00EC7CF9">
        <w:rPr>
          <w:rFonts w:ascii="Times New Roman" w:hAnsi="Times New Roman" w:cs="Times New Roman"/>
          <w:spacing w:val="-3"/>
          <w:sz w:val="24"/>
          <w:szCs w:val="24"/>
        </w:rPr>
        <w:t xml:space="preserve"> </w:t>
      </w:r>
      <w:r w:rsidRPr="00EC7CF9">
        <w:rPr>
          <w:rFonts w:ascii="Times New Roman" w:hAnsi="Times New Roman" w:cs="Times New Roman"/>
          <w:sz w:val="24"/>
          <w:szCs w:val="24"/>
        </w:rPr>
        <w:t>приёма</w:t>
      </w:r>
      <w:r w:rsidRPr="00EC7CF9">
        <w:rPr>
          <w:rFonts w:ascii="Times New Roman" w:hAnsi="Times New Roman" w:cs="Times New Roman"/>
          <w:spacing w:val="-1"/>
          <w:sz w:val="24"/>
          <w:szCs w:val="24"/>
        </w:rPr>
        <w:t xml:space="preserve"> </w:t>
      </w:r>
      <w:r w:rsidRPr="00EC7CF9">
        <w:rPr>
          <w:rFonts w:ascii="Times New Roman" w:hAnsi="Times New Roman" w:cs="Times New Roman"/>
          <w:spacing w:val="1"/>
          <w:sz w:val="24"/>
          <w:szCs w:val="24"/>
        </w:rPr>
        <w:t>пищи</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нормы</w:t>
      </w:r>
      <w:r w:rsidRPr="00EC7CF9">
        <w:rPr>
          <w:rFonts w:ascii="Times New Roman" w:hAnsi="Times New Roman" w:cs="Times New Roman"/>
          <w:spacing w:val="-3"/>
          <w:sz w:val="24"/>
          <w:szCs w:val="24"/>
        </w:rPr>
        <w:t xml:space="preserve"> </w:t>
      </w:r>
      <w:r w:rsidRPr="00EC7CF9">
        <w:rPr>
          <w:rFonts w:ascii="Times New Roman" w:hAnsi="Times New Roman" w:cs="Times New Roman"/>
          <w:sz w:val="24"/>
          <w:szCs w:val="24"/>
        </w:rPr>
        <w:t xml:space="preserve">поведения </w:t>
      </w:r>
      <w:r w:rsidRPr="00EC7CF9">
        <w:rPr>
          <w:rFonts w:ascii="Times New Roman" w:hAnsi="Times New Roman" w:cs="Times New Roman"/>
          <w:spacing w:val="1"/>
          <w:sz w:val="24"/>
          <w:szCs w:val="24"/>
        </w:rPr>
        <w:t>за</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столом;</w:t>
      </w:r>
    </w:p>
    <w:p w:rsidR="004E41D0" w:rsidRPr="00EC7CF9"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EC7CF9">
        <w:rPr>
          <w:rFonts w:ascii="Times New Roman" w:hAnsi="Times New Roman" w:cs="Times New Roman"/>
          <w:sz w:val="24"/>
          <w:szCs w:val="24"/>
        </w:rPr>
        <w:t>Зарядка, гимнастика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повышают</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работоспособность,</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укрепляют</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 xml:space="preserve">здоровье. </w:t>
      </w:r>
      <w:r w:rsidRPr="00EC7CF9">
        <w:rPr>
          <w:rFonts w:ascii="Times New Roman" w:hAnsi="Times New Roman" w:cs="Times New Roman"/>
          <w:spacing w:val="648"/>
          <w:sz w:val="24"/>
          <w:szCs w:val="24"/>
        </w:rPr>
        <w:t> </w:t>
      </w:r>
      <w:r w:rsidRPr="00EC7CF9">
        <w:rPr>
          <w:rFonts w:ascii="Times New Roman" w:hAnsi="Times New Roman" w:cs="Times New Roman"/>
          <w:sz w:val="24"/>
          <w:szCs w:val="24"/>
        </w:rPr>
        <w:t>Подвижные</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коллективные</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игры</w:t>
      </w:r>
      <w:r w:rsidRPr="00EC7CF9">
        <w:rPr>
          <w:rFonts w:ascii="Times New Roman" w:hAnsi="Times New Roman" w:cs="Times New Roman"/>
          <w:spacing w:val="4"/>
          <w:sz w:val="24"/>
          <w:szCs w:val="24"/>
        </w:rPr>
        <w:t xml:space="preserve"> </w:t>
      </w:r>
      <w:r w:rsidRPr="00EC7CF9">
        <w:rPr>
          <w:rFonts w:ascii="Times New Roman" w:hAnsi="Times New Roman" w:cs="Times New Roman"/>
          <w:spacing w:val="-1"/>
          <w:sz w:val="24"/>
          <w:szCs w:val="24"/>
        </w:rPr>
        <w:t>учат</w:t>
      </w:r>
      <w:r w:rsidRPr="00EC7CF9">
        <w:rPr>
          <w:rFonts w:ascii="Times New Roman" w:hAnsi="Times New Roman" w:cs="Times New Roman"/>
          <w:spacing w:val="4"/>
          <w:sz w:val="24"/>
          <w:szCs w:val="24"/>
        </w:rPr>
        <w:t xml:space="preserve"> </w:t>
      </w:r>
      <w:r w:rsidRPr="00EC7CF9">
        <w:rPr>
          <w:rFonts w:ascii="Times New Roman" w:hAnsi="Times New Roman" w:cs="Times New Roman"/>
          <w:sz w:val="24"/>
          <w:szCs w:val="24"/>
        </w:rPr>
        <w:t>коммуникации,</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согласованным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действиям,</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развивают моторику, речь, внимание, память, ловкость</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другие</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навыки.</w:t>
      </w:r>
    </w:p>
    <w:p w:rsidR="004E41D0" w:rsidRPr="00EC7CF9"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EC7CF9">
        <w:rPr>
          <w:rFonts w:ascii="Times New Roman" w:hAnsi="Times New Roman" w:cs="Times New Roman"/>
          <w:sz w:val="24"/>
          <w:szCs w:val="24"/>
        </w:rPr>
        <w:t>Игра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это основная образовательная деятельность</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 дошкольном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учреждении.</w:t>
      </w:r>
    </w:p>
    <w:p w:rsidR="004E41D0" w:rsidRPr="00EC7CF9"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EC7CF9">
        <w:rPr>
          <w:rFonts w:ascii="Times New Roman" w:hAnsi="Times New Roman" w:cs="Times New Roman"/>
          <w:sz w:val="24"/>
          <w:szCs w:val="24"/>
        </w:rPr>
        <w:t>Задачи</w:t>
      </w:r>
      <w:r w:rsidRPr="00EC7CF9">
        <w:rPr>
          <w:rFonts w:ascii="Times New Roman" w:hAnsi="Times New Roman" w:cs="Times New Roman"/>
          <w:spacing w:val="54"/>
          <w:sz w:val="24"/>
          <w:szCs w:val="24"/>
        </w:rPr>
        <w:t xml:space="preserve"> </w:t>
      </w:r>
      <w:r w:rsidRPr="00EC7CF9">
        <w:rPr>
          <w:rFonts w:ascii="Times New Roman" w:hAnsi="Times New Roman" w:cs="Times New Roman"/>
          <w:sz w:val="24"/>
          <w:szCs w:val="24"/>
        </w:rPr>
        <w:t>сна</w:t>
      </w:r>
      <w:r w:rsidRPr="00EC7CF9">
        <w:rPr>
          <w:rFonts w:ascii="Times New Roman" w:hAnsi="Times New Roman" w:cs="Times New Roman"/>
          <w:spacing w:val="55"/>
          <w:sz w:val="24"/>
          <w:szCs w:val="24"/>
        </w:rPr>
        <w:t xml:space="preserve"> </w:t>
      </w:r>
      <w:r w:rsidRPr="00EC7CF9">
        <w:rPr>
          <w:rFonts w:ascii="Times New Roman" w:hAnsi="Times New Roman" w:cs="Times New Roman"/>
          <w:sz w:val="24"/>
          <w:szCs w:val="24"/>
        </w:rPr>
        <w:t>-</w:t>
      </w:r>
      <w:r w:rsidRPr="00EC7CF9">
        <w:rPr>
          <w:rFonts w:ascii="Times New Roman" w:hAnsi="Times New Roman" w:cs="Times New Roman"/>
          <w:spacing w:val="52"/>
          <w:sz w:val="24"/>
          <w:szCs w:val="24"/>
        </w:rPr>
        <w:t xml:space="preserve"> </w:t>
      </w:r>
      <w:r w:rsidRPr="00EC7CF9">
        <w:rPr>
          <w:rFonts w:ascii="Times New Roman" w:hAnsi="Times New Roman" w:cs="Times New Roman"/>
          <w:sz w:val="24"/>
          <w:szCs w:val="24"/>
        </w:rPr>
        <w:t>разгрузить</w:t>
      </w:r>
      <w:r w:rsidRPr="00EC7CF9">
        <w:rPr>
          <w:rFonts w:ascii="Times New Roman" w:hAnsi="Times New Roman" w:cs="Times New Roman"/>
          <w:spacing w:val="56"/>
          <w:sz w:val="24"/>
          <w:szCs w:val="24"/>
        </w:rPr>
        <w:t xml:space="preserve"> </w:t>
      </w:r>
      <w:r w:rsidRPr="00EC7CF9">
        <w:rPr>
          <w:rFonts w:ascii="Times New Roman" w:hAnsi="Times New Roman" w:cs="Times New Roman"/>
          <w:spacing w:val="-1"/>
          <w:sz w:val="24"/>
          <w:szCs w:val="24"/>
        </w:rPr>
        <w:t>нервную</w:t>
      </w:r>
      <w:r w:rsidRPr="00EC7CF9">
        <w:rPr>
          <w:rFonts w:ascii="Times New Roman" w:hAnsi="Times New Roman" w:cs="Times New Roman"/>
          <w:spacing w:val="56"/>
          <w:sz w:val="24"/>
          <w:szCs w:val="24"/>
        </w:rPr>
        <w:t xml:space="preserve"> </w:t>
      </w:r>
      <w:r w:rsidRPr="00EC7CF9">
        <w:rPr>
          <w:rFonts w:ascii="Times New Roman" w:hAnsi="Times New Roman" w:cs="Times New Roman"/>
          <w:sz w:val="24"/>
          <w:szCs w:val="24"/>
        </w:rPr>
        <w:t>систему,</w:t>
      </w:r>
      <w:r w:rsidRPr="00EC7CF9">
        <w:rPr>
          <w:rFonts w:ascii="Times New Roman" w:hAnsi="Times New Roman" w:cs="Times New Roman"/>
          <w:spacing w:val="55"/>
          <w:sz w:val="24"/>
          <w:szCs w:val="24"/>
        </w:rPr>
        <w:t xml:space="preserve"> </w:t>
      </w:r>
      <w:r w:rsidRPr="00EC7CF9">
        <w:rPr>
          <w:rFonts w:ascii="Times New Roman" w:hAnsi="Times New Roman" w:cs="Times New Roman"/>
          <w:sz w:val="24"/>
          <w:szCs w:val="24"/>
        </w:rPr>
        <w:t>сменить</w:t>
      </w:r>
      <w:r w:rsidRPr="00EC7CF9">
        <w:rPr>
          <w:rFonts w:ascii="Times New Roman" w:hAnsi="Times New Roman" w:cs="Times New Roman"/>
          <w:spacing w:val="53"/>
          <w:sz w:val="24"/>
          <w:szCs w:val="24"/>
        </w:rPr>
        <w:t xml:space="preserve"> </w:t>
      </w:r>
      <w:r w:rsidRPr="00EC7CF9">
        <w:rPr>
          <w:rFonts w:ascii="Times New Roman" w:hAnsi="Times New Roman" w:cs="Times New Roman"/>
          <w:sz w:val="24"/>
          <w:szCs w:val="24"/>
        </w:rPr>
        <w:t>деятельность</w:t>
      </w:r>
      <w:r w:rsidRPr="00EC7CF9">
        <w:rPr>
          <w:rFonts w:ascii="Times New Roman" w:hAnsi="Times New Roman" w:cs="Times New Roman"/>
          <w:spacing w:val="53"/>
          <w:sz w:val="24"/>
          <w:szCs w:val="24"/>
        </w:rPr>
        <w:t xml:space="preserve"> </w:t>
      </w:r>
      <w:r w:rsidRPr="00EC7CF9">
        <w:rPr>
          <w:rFonts w:ascii="Times New Roman" w:hAnsi="Times New Roman" w:cs="Times New Roman"/>
          <w:sz w:val="24"/>
          <w:szCs w:val="24"/>
        </w:rPr>
        <w:t>с</w:t>
      </w:r>
      <w:r w:rsidRPr="00EC7CF9">
        <w:rPr>
          <w:rFonts w:ascii="Times New Roman" w:hAnsi="Times New Roman" w:cs="Times New Roman"/>
          <w:spacing w:val="52"/>
          <w:sz w:val="24"/>
          <w:szCs w:val="24"/>
        </w:rPr>
        <w:t xml:space="preserve"> </w:t>
      </w:r>
      <w:r w:rsidRPr="00EC7CF9">
        <w:rPr>
          <w:rFonts w:ascii="Times New Roman" w:hAnsi="Times New Roman" w:cs="Times New Roman"/>
          <w:sz w:val="24"/>
          <w:szCs w:val="24"/>
        </w:rPr>
        <w:t>активной</w:t>
      </w:r>
      <w:r w:rsidRPr="00EC7CF9">
        <w:rPr>
          <w:rFonts w:ascii="Times New Roman" w:hAnsi="Times New Roman" w:cs="Times New Roman"/>
          <w:spacing w:val="51"/>
          <w:sz w:val="24"/>
          <w:szCs w:val="24"/>
        </w:rPr>
        <w:t xml:space="preserve"> </w:t>
      </w:r>
      <w:r w:rsidRPr="00EC7CF9">
        <w:rPr>
          <w:rFonts w:ascii="Times New Roman" w:hAnsi="Times New Roman" w:cs="Times New Roman"/>
          <w:spacing w:val="1"/>
          <w:sz w:val="24"/>
          <w:szCs w:val="24"/>
        </w:rPr>
        <w:t>на</w:t>
      </w:r>
      <w:r w:rsidRPr="00EC7CF9">
        <w:rPr>
          <w:rFonts w:ascii="Times New Roman" w:hAnsi="Times New Roman" w:cs="Times New Roman"/>
          <w:spacing w:val="51"/>
          <w:sz w:val="24"/>
          <w:szCs w:val="24"/>
        </w:rPr>
        <w:t xml:space="preserve"> </w:t>
      </w:r>
      <w:r w:rsidRPr="00EC7CF9">
        <w:rPr>
          <w:rFonts w:ascii="Times New Roman" w:hAnsi="Times New Roman" w:cs="Times New Roman"/>
          <w:sz w:val="24"/>
          <w:szCs w:val="24"/>
        </w:rPr>
        <w:t>отдых, который очень</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полезен</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для детского организма.</w:t>
      </w:r>
    </w:p>
    <w:p w:rsidR="004E41D0" w:rsidRPr="00EC7CF9"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EC7CF9">
        <w:rPr>
          <w:rFonts w:ascii="Times New Roman" w:hAnsi="Times New Roman" w:cs="Times New Roman"/>
          <w:sz w:val="24"/>
          <w:szCs w:val="24"/>
        </w:rPr>
        <w:lastRenderedPageBreak/>
        <w:t>Подготовка</w:t>
      </w:r>
      <w:r w:rsidRPr="00EC7CF9">
        <w:rPr>
          <w:rFonts w:ascii="Times New Roman" w:hAnsi="Times New Roman" w:cs="Times New Roman"/>
          <w:spacing w:val="18"/>
          <w:sz w:val="24"/>
          <w:szCs w:val="24"/>
        </w:rPr>
        <w:t xml:space="preserve"> </w:t>
      </w:r>
      <w:r w:rsidRPr="00EC7CF9">
        <w:rPr>
          <w:rFonts w:ascii="Times New Roman" w:hAnsi="Times New Roman" w:cs="Times New Roman"/>
          <w:sz w:val="24"/>
          <w:szCs w:val="24"/>
        </w:rPr>
        <w:t>к</w:t>
      </w:r>
      <w:r w:rsidRPr="00EC7CF9">
        <w:rPr>
          <w:rFonts w:ascii="Times New Roman" w:hAnsi="Times New Roman" w:cs="Times New Roman"/>
          <w:spacing w:val="20"/>
          <w:sz w:val="24"/>
          <w:szCs w:val="24"/>
        </w:rPr>
        <w:t xml:space="preserve"> </w:t>
      </w:r>
      <w:r w:rsidRPr="00EC7CF9">
        <w:rPr>
          <w:rFonts w:ascii="Times New Roman" w:hAnsi="Times New Roman" w:cs="Times New Roman"/>
          <w:sz w:val="24"/>
          <w:szCs w:val="24"/>
        </w:rPr>
        <w:t>прогулке,</w:t>
      </w:r>
      <w:r w:rsidRPr="00EC7CF9">
        <w:rPr>
          <w:rFonts w:ascii="Times New Roman" w:hAnsi="Times New Roman" w:cs="Times New Roman"/>
          <w:spacing w:val="19"/>
          <w:sz w:val="24"/>
          <w:szCs w:val="24"/>
        </w:rPr>
        <w:t xml:space="preserve"> </w:t>
      </w:r>
      <w:r w:rsidRPr="00EC7CF9">
        <w:rPr>
          <w:rFonts w:ascii="Times New Roman" w:hAnsi="Times New Roman" w:cs="Times New Roman"/>
          <w:sz w:val="24"/>
          <w:szCs w:val="24"/>
        </w:rPr>
        <w:t>подготовка</w:t>
      </w:r>
      <w:r w:rsidRPr="00EC7CF9">
        <w:rPr>
          <w:rFonts w:ascii="Times New Roman" w:hAnsi="Times New Roman" w:cs="Times New Roman"/>
          <w:spacing w:val="18"/>
          <w:sz w:val="24"/>
          <w:szCs w:val="24"/>
        </w:rPr>
        <w:t xml:space="preserve"> </w:t>
      </w:r>
      <w:r w:rsidRPr="00EC7CF9">
        <w:rPr>
          <w:rFonts w:ascii="Times New Roman" w:hAnsi="Times New Roman" w:cs="Times New Roman"/>
          <w:spacing w:val="1"/>
          <w:sz w:val="24"/>
          <w:szCs w:val="24"/>
        </w:rPr>
        <w:t>ко</w:t>
      </w:r>
      <w:r w:rsidRPr="00EC7CF9">
        <w:rPr>
          <w:rFonts w:ascii="Times New Roman" w:hAnsi="Times New Roman" w:cs="Times New Roman"/>
          <w:spacing w:val="18"/>
          <w:sz w:val="24"/>
          <w:szCs w:val="24"/>
        </w:rPr>
        <w:t xml:space="preserve"> </w:t>
      </w:r>
      <w:r w:rsidRPr="00EC7CF9">
        <w:rPr>
          <w:rFonts w:ascii="Times New Roman" w:hAnsi="Times New Roman" w:cs="Times New Roman"/>
          <w:spacing w:val="1"/>
          <w:sz w:val="24"/>
          <w:szCs w:val="24"/>
        </w:rPr>
        <w:t>сну</w:t>
      </w:r>
      <w:r w:rsidRPr="00EC7CF9">
        <w:rPr>
          <w:rFonts w:ascii="Times New Roman" w:hAnsi="Times New Roman" w:cs="Times New Roman"/>
          <w:spacing w:val="15"/>
          <w:sz w:val="24"/>
          <w:szCs w:val="24"/>
        </w:rPr>
        <w:t xml:space="preserve"> </w:t>
      </w:r>
      <w:r w:rsidRPr="00EC7CF9">
        <w:rPr>
          <w:rFonts w:ascii="Times New Roman" w:hAnsi="Times New Roman" w:cs="Times New Roman"/>
          <w:spacing w:val="-1"/>
          <w:sz w:val="24"/>
          <w:szCs w:val="24"/>
        </w:rPr>
        <w:t>учат</w:t>
      </w:r>
      <w:r w:rsidRPr="00EC7CF9">
        <w:rPr>
          <w:rFonts w:ascii="Times New Roman" w:hAnsi="Times New Roman" w:cs="Times New Roman"/>
          <w:spacing w:val="21"/>
          <w:sz w:val="24"/>
          <w:szCs w:val="24"/>
        </w:rPr>
        <w:t xml:space="preserve"> </w:t>
      </w:r>
      <w:r w:rsidRPr="00EC7CF9">
        <w:rPr>
          <w:rFonts w:ascii="Times New Roman" w:hAnsi="Times New Roman" w:cs="Times New Roman"/>
          <w:sz w:val="24"/>
          <w:szCs w:val="24"/>
        </w:rPr>
        <w:t>ребёнка</w:t>
      </w:r>
      <w:r w:rsidRPr="00EC7CF9">
        <w:rPr>
          <w:rFonts w:ascii="Times New Roman" w:hAnsi="Times New Roman" w:cs="Times New Roman"/>
          <w:spacing w:val="18"/>
          <w:sz w:val="24"/>
          <w:szCs w:val="24"/>
        </w:rPr>
        <w:t xml:space="preserve"> </w:t>
      </w:r>
      <w:r w:rsidRPr="00EC7CF9">
        <w:rPr>
          <w:rFonts w:ascii="Times New Roman" w:hAnsi="Times New Roman" w:cs="Times New Roman"/>
          <w:sz w:val="24"/>
          <w:szCs w:val="24"/>
        </w:rPr>
        <w:t>самостоятельности,</w:t>
      </w:r>
      <w:r w:rsidRPr="00EC7CF9">
        <w:rPr>
          <w:rFonts w:ascii="Times New Roman" w:hAnsi="Times New Roman" w:cs="Times New Roman"/>
          <w:spacing w:val="19"/>
          <w:sz w:val="24"/>
          <w:szCs w:val="24"/>
        </w:rPr>
        <w:t xml:space="preserve"> </w:t>
      </w:r>
      <w:r w:rsidRPr="00EC7CF9">
        <w:rPr>
          <w:rFonts w:ascii="Times New Roman" w:hAnsi="Times New Roman" w:cs="Times New Roman"/>
          <w:sz w:val="24"/>
          <w:szCs w:val="24"/>
        </w:rPr>
        <w:t>аккуратности при</w:t>
      </w:r>
      <w:r w:rsidRPr="00EC7CF9">
        <w:rPr>
          <w:rFonts w:ascii="Times New Roman" w:hAnsi="Times New Roman" w:cs="Times New Roman"/>
          <w:spacing w:val="51"/>
          <w:sz w:val="24"/>
          <w:szCs w:val="24"/>
        </w:rPr>
        <w:t xml:space="preserve"> </w:t>
      </w:r>
      <w:r w:rsidRPr="00EC7CF9">
        <w:rPr>
          <w:rFonts w:ascii="Times New Roman" w:hAnsi="Times New Roman" w:cs="Times New Roman"/>
          <w:sz w:val="24"/>
          <w:szCs w:val="24"/>
        </w:rPr>
        <w:t>одевании</w:t>
      </w:r>
      <w:r w:rsidRPr="00EC7CF9">
        <w:rPr>
          <w:rFonts w:ascii="Times New Roman" w:hAnsi="Times New Roman" w:cs="Times New Roman"/>
          <w:spacing w:val="51"/>
          <w:sz w:val="24"/>
          <w:szCs w:val="24"/>
        </w:rPr>
        <w:t xml:space="preserve"> </w:t>
      </w:r>
      <w:r w:rsidRPr="00EC7CF9">
        <w:rPr>
          <w:rFonts w:ascii="Times New Roman" w:hAnsi="Times New Roman" w:cs="Times New Roman"/>
          <w:spacing w:val="-1"/>
          <w:sz w:val="24"/>
          <w:szCs w:val="24"/>
        </w:rPr>
        <w:t>или</w:t>
      </w:r>
      <w:r w:rsidRPr="00EC7CF9">
        <w:rPr>
          <w:rFonts w:ascii="Times New Roman" w:hAnsi="Times New Roman" w:cs="Times New Roman"/>
          <w:spacing w:val="52"/>
          <w:sz w:val="24"/>
          <w:szCs w:val="24"/>
        </w:rPr>
        <w:t xml:space="preserve"> </w:t>
      </w:r>
      <w:r w:rsidRPr="00EC7CF9">
        <w:rPr>
          <w:rFonts w:ascii="Times New Roman" w:hAnsi="Times New Roman" w:cs="Times New Roman"/>
          <w:sz w:val="24"/>
          <w:szCs w:val="24"/>
        </w:rPr>
        <w:t>раздевании,</w:t>
      </w:r>
      <w:r w:rsidRPr="00EC7CF9">
        <w:rPr>
          <w:rFonts w:ascii="Times New Roman" w:hAnsi="Times New Roman" w:cs="Times New Roman"/>
          <w:spacing w:val="50"/>
          <w:sz w:val="24"/>
          <w:szCs w:val="24"/>
        </w:rPr>
        <w:t xml:space="preserve"> </w:t>
      </w:r>
      <w:r w:rsidRPr="00EC7CF9">
        <w:rPr>
          <w:rFonts w:ascii="Times New Roman" w:hAnsi="Times New Roman" w:cs="Times New Roman"/>
          <w:sz w:val="24"/>
          <w:szCs w:val="24"/>
        </w:rPr>
        <w:t>формируют</w:t>
      </w:r>
      <w:r w:rsidRPr="00EC7CF9">
        <w:rPr>
          <w:rFonts w:ascii="Times New Roman" w:hAnsi="Times New Roman" w:cs="Times New Roman"/>
          <w:spacing w:val="51"/>
          <w:sz w:val="24"/>
          <w:szCs w:val="24"/>
        </w:rPr>
        <w:t xml:space="preserve"> </w:t>
      </w:r>
      <w:r w:rsidRPr="00EC7CF9">
        <w:rPr>
          <w:rFonts w:ascii="Times New Roman" w:hAnsi="Times New Roman" w:cs="Times New Roman"/>
          <w:sz w:val="24"/>
          <w:szCs w:val="24"/>
        </w:rPr>
        <w:t>дисциплину.</w:t>
      </w:r>
      <w:r w:rsidRPr="00EC7CF9">
        <w:rPr>
          <w:rFonts w:ascii="Times New Roman" w:hAnsi="Times New Roman" w:cs="Times New Roman"/>
          <w:spacing w:val="51"/>
          <w:sz w:val="24"/>
          <w:szCs w:val="24"/>
        </w:rPr>
        <w:t xml:space="preserve"> </w:t>
      </w:r>
      <w:r w:rsidRPr="00EC7CF9">
        <w:rPr>
          <w:rFonts w:ascii="Times New Roman" w:hAnsi="Times New Roman" w:cs="Times New Roman"/>
          <w:sz w:val="24"/>
          <w:szCs w:val="24"/>
        </w:rPr>
        <w:t>Утренняя</w:t>
      </w:r>
      <w:r w:rsidRPr="00EC7CF9">
        <w:rPr>
          <w:rFonts w:ascii="Times New Roman" w:hAnsi="Times New Roman" w:cs="Times New Roman"/>
          <w:spacing w:val="50"/>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51"/>
          <w:sz w:val="24"/>
          <w:szCs w:val="24"/>
        </w:rPr>
        <w:t xml:space="preserve"> </w:t>
      </w:r>
      <w:r w:rsidRPr="00EC7CF9">
        <w:rPr>
          <w:rFonts w:ascii="Times New Roman" w:hAnsi="Times New Roman" w:cs="Times New Roman"/>
          <w:spacing w:val="1"/>
          <w:sz w:val="24"/>
          <w:szCs w:val="24"/>
        </w:rPr>
        <w:t>вечерняя</w:t>
      </w:r>
      <w:r w:rsidRPr="00EC7CF9">
        <w:rPr>
          <w:rFonts w:ascii="Times New Roman" w:hAnsi="Times New Roman" w:cs="Times New Roman"/>
          <w:spacing w:val="49"/>
          <w:sz w:val="24"/>
          <w:szCs w:val="24"/>
        </w:rPr>
        <w:t xml:space="preserve"> </w:t>
      </w:r>
      <w:r w:rsidRPr="00EC7CF9">
        <w:rPr>
          <w:rFonts w:ascii="Times New Roman" w:hAnsi="Times New Roman" w:cs="Times New Roman"/>
          <w:sz w:val="24"/>
          <w:szCs w:val="24"/>
        </w:rPr>
        <w:t>прогулка</w:t>
      </w:r>
      <w:r w:rsidRPr="00EC7CF9">
        <w:rPr>
          <w:rFonts w:ascii="Times New Roman" w:hAnsi="Times New Roman" w:cs="Times New Roman"/>
          <w:spacing w:val="51"/>
          <w:sz w:val="24"/>
          <w:szCs w:val="24"/>
        </w:rPr>
        <w:t xml:space="preserve"> </w:t>
      </w:r>
      <w:r w:rsidRPr="00EC7CF9">
        <w:rPr>
          <w:rFonts w:ascii="Times New Roman" w:hAnsi="Times New Roman" w:cs="Times New Roman"/>
          <w:sz w:val="24"/>
          <w:szCs w:val="24"/>
        </w:rPr>
        <w:t>-</w:t>
      </w:r>
      <w:r w:rsidRPr="00EC7CF9">
        <w:rPr>
          <w:rFonts w:ascii="Times New Roman" w:hAnsi="Times New Roman" w:cs="Times New Roman"/>
          <w:spacing w:val="54"/>
          <w:sz w:val="24"/>
          <w:szCs w:val="24"/>
        </w:rPr>
        <w:t xml:space="preserve"> </w:t>
      </w:r>
      <w:r w:rsidRPr="00EC7CF9">
        <w:rPr>
          <w:rFonts w:ascii="Times New Roman" w:hAnsi="Times New Roman" w:cs="Times New Roman"/>
          <w:spacing w:val="-1"/>
          <w:sz w:val="24"/>
          <w:szCs w:val="24"/>
        </w:rPr>
        <w:t>учат</w:t>
      </w:r>
      <w:r w:rsidRPr="00EC7CF9">
        <w:rPr>
          <w:rFonts w:ascii="Times New Roman" w:hAnsi="Times New Roman" w:cs="Times New Roman"/>
          <w:sz w:val="24"/>
          <w:szCs w:val="24"/>
        </w:rPr>
        <w:t xml:space="preserve"> наблюдать</w:t>
      </w:r>
      <w:r w:rsidRPr="00EC7CF9">
        <w:rPr>
          <w:rFonts w:ascii="Times New Roman" w:hAnsi="Times New Roman" w:cs="Times New Roman"/>
          <w:spacing w:val="15"/>
          <w:sz w:val="24"/>
          <w:szCs w:val="24"/>
        </w:rPr>
        <w:t xml:space="preserve"> </w:t>
      </w:r>
      <w:r w:rsidRPr="00EC7CF9">
        <w:rPr>
          <w:rFonts w:ascii="Times New Roman" w:hAnsi="Times New Roman" w:cs="Times New Roman"/>
          <w:spacing w:val="1"/>
          <w:sz w:val="24"/>
          <w:szCs w:val="24"/>
        </w:rPr>
        <w:t>за</w:t>
      </w:r>
      <w:r w:rsidRPr="00EC7CF9">
        <w:rPr>
          <w:rFonts w:ascii="Times New Roman" w:hAnsi="Times New Roman" w:cs="Times New Roman"/>
          <w:spacing w:val="12"/>
          <w:sz w:val="24"/>
          <w:szCs w:val="24"/>
        </w:rPr>
        <w:t xml:space="preserve"> </w:t>
      </w:r>
      <w:r w:rsidRPr="00EC7CF9">
        <w:rPr>
          <w:rFonts w:ascii="Times New Roman" w:hAnsi="Times New Roman" w:cs="Times New Roman"/>
          <w:sz w:val="24"/>
          <w:szCs w:val="24"/>
        </w:rPr>
        <w:t>природой,</w:t>
      </w:r>
      <w:r w:rsidRPr="00EC7CF9">
        <w:rPr>
          <w:rFonts w:ascii="Times New Roman" w:hAnsi="Times New Roman" w:cs="Times New Roman"/>
          <w:spacing w:val="14"/>
          <w:sz w:val="24"/>
          <w:szCs w:val="24"/>
        </w:rPr>
        <w:t xml:space="preserve"> </w:t>
      </w:r>
      <w:r w:rsidRPr="00EC7CF9">
        <w:rPr>
          <w:rFonts w:ascii="Times New Roman" w:hAnsi="Times New Roman" w:cs="Times New Roman"/>
          <w:sz w:val="24"/>
          <w:szCs w:val="24"/>
        </w:rPr>
        <w:t>окружающим</w:t>
      </w:r>
      <w:r w:rsidRPr="00EC7CF9">
        <w:rPr>
          <w:rFonts w:ascii="Times New Roman" w:hAnsi="Times New Roman" w:cs="Times New Roman"/>
          <w:spacing w:val="14"/>
          <w:sz w:val="24"/>
          <w:szCs w:val="24"/>
        </w:rPr>
        <w:t xml:space="preserve"> </w:t>
      </w:r>
      <w:r w:rsidRPr="00EC7CF9">
        <w:rPr>
          <w:rFonts w:ascii="Times New Roman" w:hAnsi="Times New Roman" w:cs="Times New Roman"/>
          <w:sz w:val="24"/>
          <w:szCs w:val="24"/>
        </w:rPr>
        <w:t>миром,</w:t>
      </w:r>
      <w:r w:rsidRPr="00EC7CF9">
        <w:rPr>
          <w:rFonts w:ascii="Times New Roman" w:hAnsi="Times New Roman" w:cs="Times New Roman"/>
          <w:spacing w:val="17"/>
          <w:sz w:val="24"/>
          <w:szCs w:val="24"/>
        </w:rPr>
        <w:t xml:space="preserve"> </w:t>
      </w:r>
      <w:r w:rsidRPr="00EC7CF9">
        <w:rPr>
          <w:rFonts w:ascii="Times New Roman" w:hAnsi="Times New Roman" w:cs="Times New Roman"/>
          <w:sz w:val="24"/>
          <w:szCs w:val="24"/>
        </w:rPr>
        <w:t>расширяют</w:t>
      </w:r>
      <w:r w:rsidRPr="00EC7CF9">
        <w:rPr>
          <w:rFonts w:ascii="Times New Roman" w:hAnsi="Times New Roman" w:cs="Times New Roman"/>
          <w:spacing w:val="15"/>
          <w:sz w:val="24"/>
          <w:szCs w:val="24"/>
        </w:rPr>
        <w:t xml:space="preserve"> </w:t>
      </w:r>
      <w:r w:rsidRPr="00EC7CF9">
        <w:rPr>
          <w:rFonts w:ascii="Times New Roman" w:hAnsi="Times New Roman" w:cs="Times New Roman"/>
          <w:sz w:val="24"/>
          <w:szCs w:val="24"/>
        </w:rPr>
        <w:t>кругозор,</w:t>
      </w:r>
      <w:r w:rsidRPr="00EC7CF9">
        <w:rPr>
          <w:rFonts w:ascii="Times New Roman" w:hAnsi="Times New Roman" w:cs="Times New Roman"/>
          <w:spacing w:val="14"/>
          <w:sz w:val="24"/>
          <w:szCs w:val="24"/>
        </w:rPr>
        <w:t xml:space="preserve"> </w:t>
      </w:r>
      <w:r w:rsidRPr="00EC7CF9">
        <w:rPr>
          <w:rFonts w:ascii="Times New Roman" w:hAnsi="Times New Roman" w:cs="Times New Roman"/>
          <w:sz w:val="24"/>
          <w:szCs w:val="24"/>
        </w:rPr>
        <w:t>развивают</w:t>
      </w:r>
      <w:r w:rsidRPr="00EC7CF9">
        <w:rPr>
          <w:rFonts w:ascii="Times New Roman" w:hAnsi="Times New Roman" w:cs="Times New Roman"/>
          <w:spacing w:val="15"/>
          <w:sz w:val="24"/>
          <w:szCs w:val="24"/>
        </w:rPr>
        <w:t xml:space="preserve"> </w:t>
      </w:r>
      <w:r w:rsidRPr="00EC7CF9">
        <w:rPr>
          <w:rFonts w:ascii="Times New Roman" w:hAnsi="Times New Roman" w:cs="Times New Roman"/>
          <w:sz w:val="24"/>
          <w:szCs w:val="24"/>
        </w:rPr>
        <w:t>пространственное мышление,</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укрепляют</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здоровье.</w:t>
      </w:r>
    </w:p>
    <w:p w:rsidR="004E41D0" w:rsidRPr="00EC7CF9"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EC7CF9">
        <w:rPr>
          <w:rFonts w:ascii="Times New Roman" w:hAnsi="Times New Roman" w:cs="Times New Roman"/>
          <w:sz w:val="24"/>
          <w:szCs w:val="24"/>
        </w:rPr>
        <w:t>Образовательная</w:t>
      </w:r>
      <w:r w:rsidRPr="00EC7CF9">
        <w:rPr>
          <w:rFonts w:ascii="Times New Roman" w:hAnsi="Times New Roman" w:cs="Times New Roman"/>
          <w:spacing w:val="21"/>
          <w:sz w:val="24"/>
          <w:szCs w:val="24"/>
        </w:rPr>
        <w:t xml:space="preserve"> </w:t>
      </w:r>
      <w:r w:rsidRPr="00EC7CF9">
        <w:rPr>
          <w:rFonts w:ascii="Times New Roman" w:hAnsi="Times New Roman" w:cs="Times New Roman"/>
          <w:sz w:val="24"/>
          <w:szCs w:val="24"/>
        </w:rPr>
        <w:t>деятельность</w:t>
      </w:r>
      <w:r w:rsidRPr="00EC7CF9">
        <w:rPr>
          <w:rFonts w:ascii="Times New Roman" w:hAnsi="Times New Roman" w:cs="Times New Roman"/>
          <w:spacing w:val="20"/>
          <w:sz w:val="24"/>
          <w:szCs w:val="24"/>
        </w:rPr>
        <w:t xml:space="preserve"> </w:t>
      </w:r>
      <w:r w:rsidRPr="00EC7CF9">
        <w:rPr>
          <w:rFonts w:ascii="Times New Roman" w:hAnsi="Times New Roman" w:cs="Times New Roman"/>
          <w:sz w:val="24"/>
          <w:szCs w:val="24"/>
        </w:rPr>
        <w:t>направлена</w:t>
      </w:r>
      <w:r w:rsidRPr="00EC7CF9">
        <w:rPr>
          <w:rFonts w:ascii="Times New Roman" w:hAnsi="Times New Roman" w:cs="Times New Roman"/>
          <w:spacing w:val="20"/>
          <w:sz w:val="24"/>
          <w:szCs w:val="24"/>
        </w:rPr>
        <w:t xml:space="preserve"> </w:t>
      </w:r>
      <w:r w:rsidRPr="00EC7CF9">
        <w:rPr>
          <w:rFonts w:ascii="Times New Roman" w:hAnsi="Times New Roman" w:cs="Times New Roman"/>
          <w:spacing w:val="1"/>
          <w:sz w:val="24"/>
          <w:szCs w:val="24"/>
        </w:rPr>
        <w:t>на</w:t>
      </w:r>
      <w:r w:rsidRPr="00EC7CF9">
        <w:rPr>
          <w:rFonts w:ascii="Times New Roman" w:hAnsi="Times New Roman" w:cs="Times New Roman"/>
          <w:spacing w:val="17"/>
          <w:sz w:val="24"/>
          <w:szCs w:val="24"/>
        </w:rPr>
        <w:t xml:space="preserve"> </w:t>
      </w:r>
      <w:r w:rsidRPr="00EC7CF9">
        <w:rPr>
          <w:rFonts w:ascii="Times New Roman" w:hAnsi="Times New Roman" w:cs="Times New Roman"/>
          <w:sz w:val="24"/>
          <w:szCs w:val="24"/>
        </w:rPr>
        <w:t>развитие</w:t>
      </w:r>
      <w:r w:rsidRPr="00EC7CF9">
        <w:rPr>
          <w:rFonts w:ascii="Times New Roman" w:hAnsi="Times New Roman" w:cs="Times New Roman"/>
          <w:spacing w:val="18"/>
          <w:sz w:val="24"/>
          <w:szCs w:val="24"/>
        </w:rPr>
        <w:t xml:space="preserve"> </w:t>
      </w:r>
      <w:r w:rsidRPr="00EC7CF9">
        <w:rPr>
          <w:rFonts w:ascii="Times New Roman" w:hAnsi="Times New Roman" w:cs="Times New Roman"/>
          <w:sz w:val="24"/>
          <w:szCs w:val="24"/>
        </w:rPr>
        <w:t>знаний,</w:t>
      </w:r>
      <w:r w:rsidRPr="00EC7CF9">
        <w:rPr>
          <w:rFonts w:ascii="Times New Roman" w:hAnsi="Times New Roman" w:cs="Times New Roman"/>
          <w:spacing w:val="23"/>
          <w:sz w:val="24"/>
          <w:szCs w:val="24"/>
        </w:rPr>
        <w:t xml:space="preserve"> </w:t>
      </w:r>
      <w:r w:rsidRPr="00EC7CF9">
        <w:rPr>
          <w:rFonts w:ascii="Times New Roman" w:hAnsi="Times New Roman" w:cs="Times New Roman"/>
          <w:spacing w:val="-1"/>
          <w:sz w:val="24"/>
          <w:szCs w:val="24"/>
        </w:rPr>
        <w:t>умений</w:t>
      </w:r>
      <w:r w:rsidRPr="00EC7CF9">
        <w:rPr>
          <w:rFonts w:ascii="Times New Roman" w:hAnsi="Times New Roman" w:cs="Times New Roman"/>
          <w:spacing w:val="21"/>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20"/>
          <w:sz w:val="24"/>
          <w:szCs w:val="24"/>
        </w:rPr>
        <w:t xml:space="preserve"> </w:t>
      </w:r>
      <w:r w:rsidRPr="00EC7CF9">
        <w:rPr>
          <w:rFonts w:ascii="Times New Roman" w:hAnsi="Times New Roman" w:cs="Times New Roman"/>
          <w:sz w:val="24"/>
          <w:szCs w:val="24"/>
        </w:rPr>
        <w:t>навыков</w:t>
      </w:r>
      <w:r w:rsidRPr="00EC7CF9">
        <w:rPr>
          <w:rFonts w:ascii="Times New Roman" w:hAnsi="Times New Roman" w:cs="Times New Roman"/>
          <w:spacing w:val="21"/>
          <w:sz w:val="24"/>
          <w:szCs w:val="24"/>
        </w:rPr>
        <w:t xml:space="preserve"> </w:t>
      </w:r>
      <w:r w:rsidRPr="00EC7CF9">
        <w:rPr>
          <w:rFonts w:ascii="Times New Roman" w:hAnsi="Times New Roman" w:cs="Times New Roman"/>
          <w:sz w:val="24"/>
          <w:szCs w:val="24"/>
        </w:rPr>
        <w:t>детей</w:t>
      </w:r>
      <w:r w:rsidRPr="00EC7CF9">
        <w:rPr>
          <w:rFonts w:ascii="Times New Roman" w:hAnsi="Times New Roman" w:cs="Times New Roman"/>
          <w:spacing w:val="23"/>
          <w:sz w:val="24"/>
          <w:szCs w:val="24"/>
        </w:rPr>
        <w:t xml:space="preserve"> </w:t>
      </w:r>
      <w:r w:rsidRPr="00EC7CF9">
        <w:rPr>
          <w:rFonts w:ascii="Times New Roman" w:hAnsi="Times New Roman" w:cs="Times New Roman"/>
          <w:sz w:val="24"/>
          <w:szCs w:val="24"/>
        </w:rPr>
        <w:t>в соответствии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с</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возрастом, а</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также</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формирование</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универсальных</w:t>
      </w:r>
      <w:r w:rsidRPr="00EC7CF9">
        <w:rPr>
          <w:rFonts w:ascii="Times New Roman" w:hAnsi="Times New Roman" w:cs="Times New Roman"/>
          <w:spacing w:val="4"/>
          <w:sz w:val="24"/>
          <w:szCs w:val="24"/>
        </w:rPr>
        <w:t xml:space="preserve"> </w:t>
      </w:r>
      <w:r w:rsidRPr="00EC7CF9">
        <w:rPr>
          <w:rFonts w:ascii="Times New Roman" w:hAnsi="Times New Roman" w:cs="Times New Roman"/>
          <w:spacing w:val="-1"/>
          <w:sz w:val="24"/>
          <w:szCs w:val="24"/>
        </w:rPr>
        <w:t>учебных</w:t>
      </w:r>
      <w:r w:rsidRPr="00EC7CF9">
        <w:rPr>
          <w:rFonts w:ascii="Times New Roman" w:hAnsi="Times New Roman" w:cs="Times New Roman"/>
          <w:sz w:val="24"/>
          <w:szCs w:val="24"/>
        </w:rPr>
        <w:t xml:space="preserve"> действий.</w:t>
      </w:r>
    </w:p>
    <w:p w:rsidR="004E41D0" w:rsidRPr="00EC7CF9"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EC7CF9">
        <w:rPr>
          <w:rFonts w:ascii="Times New Roman" w:hAnsi="Times New Roman" w:cs="Times New Roman"/>
          <w:sz w:val="24"/>
          <w:szCs w:val="24"/>
        </w:rPr>
        <w:t>Свободная</w:t>
      </w:r>
      <w:r w:rsidRPr="00EC7CF9">
        <w:rPr>
          <w:rFonts w:ascii="Times New Roman" w:hAnsi="Times New Roman" w:cs="Times New Roman"/>
          <w:spacing w:val="14"/>
          <w:sz w:val="24"/>
          <w:szCs w:val="24"/>
        </w:rPr>
        <w:t xml:space="preserve"> </w:t>
      </w:r>
      <w:r w:rsidRPr="00EC7CF9">
        <w:rPr>
          <w:rFonts w:ascii="Times New Roman" w:hAnsi="Times New Roman" w:cs="Times New Roman"/>
          <w:sz w:val="24"/>
          <w:szCs w:val="24"/>
        </w:rPr>
        <w:t>игра</w:t>
      </w:r>
      <w:r w:rsidRPr="00EC7CF9">
        <w:rPr>
          <w:rFonts w:ascii="Times New Roman" w:hAnsi="Times New Roman" w:cs="Times New Roman"/>
          <w:spacing w:val="14"/>
          <w:sz w:val="24"/>
          <w:szCs w:val="24"/>
        </w:rPr>
        <w:t xml:space="preserve"> </w:t>
      </w:r>
      <w:r w:rsidRPr="00EC7CF9">
        <w:rPr>
          <w:rFonts w:ascii="Times New Roman" w:hAnsi="Times New Roman" w:cs="Times New Roman"/>
          <w:sz w:val="24"/>
          <w:szCs w:val="24"/>
        </w:rPr>
        <w:t>-</w:t>
      </w:r>
      <w:r w:rsidRPr="00EC7CF9">
        <w:rPr>
          <w:rFonts w:ascii="Times New Roman" w:hAnsi="Times New Roman" w:cs="Times New Roman"/>
          <w:spacing w:val="14"/>
          <w:sz w:val="24"/>
          <w:szCs w:val="24"/>
        </w:rPr>
        <w:t xml:space="preserve"> </w:t>
      </w:r>
      <w:r w:rsidRPr="00EC7CF9">
        <w:rPr>
          <w:rFonts w:ascii="Times New Roman" w:hAnsi="Times New Roman" w:cs="Times New Roman"/>
          <w:sz w:val="24"/>
          <w:szCs w:val="24"/>
        </w:rPr>
        <w:t>самостоятельная</w:t>
      </w:r>
      <w:r w:rsidRPr="00EC7CF9">
        <w:rPr>
          <w:rFonts w:ascii="Times New Roman" w:hAnsi="Times New Roman" w:cs="Times New Roman"/>
          <w:spacing w:val="14"/>
          <w:sz w:val="24"/>
          <w:szCs w:val="24"/>
        </w:rPr>
        <w:t xml:space="preserve"> </w:t>
      </w:r>
      <w:r w:rsidRPr="00EC7CF9">
        <w:rPr>
          <w:rFonts w:ascii="Times New Roman" w:hAnsi="Times New Roman" w:cs="Times New Roman"/>
          <w:sz w:val="24"/>
          <w:szCs w:val="24"/>
        </w:rPr>
        <w:t>деятельность</w:t>
      </w:r>
      <w:r w:rsidRPr="00EC7CF9">
        <w:rPr>
          <w:rFonts w:ascii="Times New Roman" w:hAnsi="Times New Roman" w:cs="Times New Roman"/>
          <w:spacing w:val="15"/>
          <w:sz w:val="24"/>
          <w:szCs w:val="24"/>
        </w:rPr>
        <w:t xml:space="preserve"> </w:t>
      </w:r>
      <w:r w:rsidRPr="00EC7CF9">
        <w:rPr>
          <w:rFonts w:ascii="Times New Roman" w:hAnsi="Times New Roman" w:cs="Times New Roman"/>
          <w:sz w:val="24"/>
          <w:szCs w:val="24"/>
        </w:rPr>
        <w:t>детей,</w:t>
      </w:r>
      <w:r w:rsidRPr="00EC7CF9">
        <w:rPr>
          <w:rFonts w:ascii="Times New Roman" w:hAnsi="Times New Roman" w:cs="Times New Roman"/>
          <w:spacing w:val="14"/>
          <w:sz w:val="24"/>
          <w:szCs w:val="24"/>
        </w:rPr>
        <w:t xml:space="preserve"> </w:t>
      </w:r>
      <w:r w:rsidRPr="00EC7CF9">
        <w:rPr>
          <w:rFonts w:ascii="Times New Roman" w:hAnsi="Times New Roman" w:cs="Times New Roman"/>
          <w:sz w:val="24"/>
          <w:szCs w:val="24"/>
        </w:rPr>
        <w:t>где</w:t>
      </w:r>
      <w:r w:rsidRPr="00EC7CF9">
        <w:rPr>
          <w:rFonts w:ascii="Times New Roman" w:hAnsi="Times New Roman" w:cs="Times New Roman"/>
          <w:spacing w:val="13"/>
          <w:sz w:val="24"/>
          <w:szCs w:val="24"/>
        </w:rPr>
        <w:t xml:space="preserve"> </w:t>
      </w:r>
      <w:r w:rsidRPr="00EC7CF9">
        <w:rPr>
          <w:rFonts w:ascii="Times New Roman" w:hAnsi="Times New Roman" w:cs="Times New Roman"/>
          <w:sz w:val="24"/>
          <w:szCs w:val="24"/>
        </w:rPr>
        <w:t>они</w:t>
      </w:r>
      <w:r w:rsidRPr="00EC7CF9">
        <w:rPr>
          <w:rFonts w:ascii="Times New Roman" w:hAnsi="Times New Roman" w:cs="Times New Roman"/>
          <w:spacing w:val="12"/>
          <w:sz w:val="24"/>
          <w:szCs w:val="24"/>
        </w:rPr>
        <w:t xml:space="preserve"> </w:t>
      </w:r>
      <w:r w:rsidRPr="00EC7CF9">
        <w:rPr>
          <w:rFonts w:ascii="Times New Roman" w:hAnsi="Times New Roman" w:cs="Times New Roman"/>
          <w:sz w:val="24"/>
          <w:szCs w:val="24"/>
        </w:rPr>
        <w:t>используют</w:t>
      </w:r>
      <w:r w:rsidRPr="00EC7CF9">
        <w:rPr>
          <w:rFonts w:ascii="Times New Roman" w:hAnsi="Times New Roman" w:cs="Times New Roman"/>
          <w:spacing w:val="15"/>
          <w:sz w:val="24"/>
          <w:szCs w:val="24"/>
        </w:rPr>
        <w:t xml:space="preserve"> </w:t>
      </w:r>
      <w:r w:rsidRPr="00EC7CF9">
        <w:rPr>
          <w:rFonts w:ascii="Times New Roman" w:hAnsi="Times New Roman" w:cs="Times New Roman"/>
          <w:sz w:val="24"/>
          <w:szCs w:val="24"/>
        </w:rPr>
        <w:t>все</w:t>
      </w:r>
      <w:r w:rsidRPr="00EC7CF9">
        <w:rPr>
          <w:rFonts w:ascii="Times New Roman" w:hAnsi="Times New Roman" w:cs="Times New Roman"/>
          <w:spacing w:val="13"/>
          <w:sz w:val="24"/>
          <w:szCs w:val="24"/>
        </w:rPr>
        <w:t xml:space="preserve"> </w:t>
      </w:r>
      <w:r w:rsidRPr="00EC7CF9">
        <w:rPr>
          <w:rFonts w:ascii="Times New Roman" w:hAnsi="Times New Roman" w:cs="Times New Roman"/>
          <w:sz w:val="24"/>
          <w:szCs w:val="24"/>
        </w:rPr>
        <w:t xml:space="preserve">доступные </w:t>
      </w:r>
      <w:r w:rsidRPr="00EC7CF9">
        <w:rPr>
          <w:rFonts w:ascii="Times New Roman" w:hAnsi="Times New Roman" w:cs="Times New Roman"/>
          <w:spacing w:val="1"/>
          <w:sz w:val="24"/>
          <w:szCs w:val="24"/>
        </w:rPr>
        <w:t>им</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игровые</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средства, свободно объединяются</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взаимодействуют</w:t>
      </w:r>
      <w:r w:rsidRPr="00EC7CF9">
        <w:rPr>
          <w:rFonts w:ascii="Times New Roman" w:hAnsi="Times New Roman" w:cs="Times New Roman"/>
          <w:spacing w:val="1"/>
          <w:sz w:val="24"/>
          <w:szCs w:val="24"/>
        </w:rPr>
        <w:t xml:space="preserve"> друг</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с</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другом.</w:t>
      </w:r>
    </w:p>
    <w:p w:rsidR="004E41D0" w:rsidRPr="00EC7CF9"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EC7CF9">
        <w:rPr>
          <w:rFonts w:ascii="Times New Roman" w:hAnsi="Times New Roman" w:cs="Times New Roman"/>
          <w:sz w:val="24"/>
          <w:szCs w:val="24"/>
        </w:rPr>
        <w:t>Игра</w:t>
      </w:r>
      <w:r w:rsidRPr="00EC7CF9">
        <w:rPr>
          <w:rFonts w:ascii="Times New Roman" w:hAnsi="Times New Roman" w:cs="Times New Roman"/>
          <w:spacing w:val="11"/>
          <w:sz w:val="24"/>
          <w:szCs w:val="24"/>
        </w:rPr>
        <w:t xml:space="preserve"> </w:t>
      </w:r>
      <w:r w:rsidRPr="00EC7CF9">
        <w:rPr>
          <w:rFonts w:ascii="Times New Roman" w:hAnsi="Times New Roman" w:cs="Times New Roman"/>
          <w:sz w:val="24"/>
          <w:szCs w:val="24"/>
        </w:rPr>
        <w:t>–</w:t>
      </w:r>
      <w:r w:rsidRPr="00EC7CF9">
        <w:rPr>
          <w:rFonts w:ascii="Times New Roman" w:hAnsi="Times New Roman" w:cs="Times New Roman"/>
          <w:spacing w:val="12"/>
          <w:sz w:val="24"/>
          <w:szCs w:val="24"/>
        </w:rPr>
        <w:t xml:space="preserve"> </w:t>
      </w:r>
      <w:r w:rsidRPr="00EC7CF9">
        <w:rPr>
          <w:rFonts w:ascii="Times New Roman" w:hAnsi="Times New Roman" w:cs="Times New Roman"/>
          <w:sz w:val="24"/>
          <w:szCs w:val="24"/>
        </w:rPr>
        <w:t>это</w:t>
      </w:r>
      <w:r w:rsidRPr="00EC7CF9">
        <w:rPr>
          <w:rFonts w:ascii="Times New Roman" w:hAnsi="Times New Roman" w:cs="Times New Roman"/>
          <w:spacing w:val="16"/>
          <w:sz w:val="24"/>
          <w:szCs w:val="24"/>
        </w:rPr>
        <w:t xml:space="preserve"> </w:t>
      </w:r>
      <w:r w:rsidRPr="00EC7CF9">
        <w:rPr>
          <w:rFonts w:ascii="Times New Roman" w:hAnsi="Times New Roman" w:cs="Times New Roman"/>
          <w:sz w:val="24"/>
          <w:szCs w:val="24"/>
        </w:rPr>
        <w:t>универсальное,</w:t>
      </w:r>
      <w:r w:rsidRPr="00EC7CF9">
        <w:rPr>
          <w:rFonts w:ascii="Times New Roman" w:hAnsi="Times New Roman" w:cs="Times New Roman"/>
          <w:spacing w:val="12"/>
          <w:sz w:val="24"/>
          <w:szCs w:val="24"/>
        </w:rPr>
        <w:t xml:space="preserve"> </w:t>
      </w:r>
      <w:r w:rsidRPr="00EC7CF9">
        <w:rPr>
          <w:rFonts w:ascii="Times New Roman" w:hAnsi="Times New Roman" w:cs="Times New Roman"/>
          <w:sz w:val="24"/>
          <w:szCs w:val="24"/>
        </w:rPr>
        <w:t>незаменимое</w:t>
      </w:r>
      <w:r w:rsidRPr="00EC7CF9">
        <w:rPr>
          <w:rFonts w:ascii="Times New Roman" w:hAnsi="Times New Roman" w:cs="Times New Roman"/>
          <w:spacing w:val="13"/>
          <w:sz w:val="24"/>
          <w:szCs w:val="24"/>
        </w:rPr>
        <w:t xml:space="preserve"> </w:t>
      </w:r>
      <w:r w:rsidRPr="00EC7CF9">
        <w:rPr>
          <w:rFonts w:ascii="Times New Roman" w:hAnsi="Times New Roman" w:cs="Times New Roman"/>
          <w:spacing w:val="1"/>
          <w:sz w:val="24"/>
          <w:szCs w:val="24"/>
        </w:rPr>
        <w:t>средство</w:t>
      </w:r>
      <w:r w:rsidRPr="00EC7CF9">
        <w:rPr>
          <w:rFonts w:ascii="Times New Roman" w:hAnsi="Times New Roman" w:cs="Times New Roman"/>
          <w:spacing w:val="11"/>
          <w:sz w:val="24"/>
          <w:szCs w:val="24"/>
        </w:rPr>
        <w:t xml:space="preserve"> </w:t>
      </w:r>
      <w:r w:rsidRPr="00EC7CF9">
        <w:rPr>
          <w:rFonts w:ascii="Times New Roman" w:hAnsi="Times New Roman" w:cs="Times New Roman"/>
          <w:sz w:val="24"/>
          <w:szCs w:val="24"/>
        </w:rPr>
        <w:t>воспитания.</w:t>
      </w:r>
      <w:r w:rsidRPr="00EC7CF9">
        <w:rPr>
          <w:rFonts w:ascii="Times New Roman" w:hAnsi="Times New Roman" w:cs="Times New Roman"/>
          <w:spacing w:val="12"/>
          <w:sz w:val="24"/>
          <w:szCs w:val="24"/>
        </w:rPr>
        <w:t xml:space="preserve"> </w:t>
      </w:r>
      <w:r w:rsidRPr="00EC7CF9">
        <w:rPr>
          <w:rFonts w:ascii="Times New Roman" w:hAnsi="Times New Roman" w:cs="Times New Roman"/>
          <w:sz w:val="24"/>
          <w:szCs w:val="24"/>
        </w:rPr>
        <w:t>Именно</w:t>
      </w:r>
      <w:r w:rsidRPr="00EC7CF9">
        <w:rPr>
          <w:rFonts w:ascii="Times New Roman" w:hAnsi="Times New Roman" w:cs="Times New Roman"/>
          <w:spacing w:val="12"/>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11"/>
          <w:sz w:val="24"/>
          <w:szCs w:val="24"/>
        </w:rPr>
        <w:t xml:space="preserve"> </w:t>
      </w:r>
      <w:r w:rsidRPr="00EC7CF9">
        <w:rPr>
          <w:rFonts w:ascii="Times New Roman" w:hAnsi="Times New Roman" w:cs="Times New Roman"/>
          <w:sz w:val="24"/>
          <w:szCs w:val="24"/>
        </w:rPr>
        <w:t>игре</w:t>
      </w:r>
      <w:r w:rsidRPr="00EC7CF9">
        <w:rPr>
          <w:rFonts w:ascii="Times New Roman" w:hAnsi="Times New Roman" w:cs="Times New Roman"/>
          <w:spacing w:val="11"/>
          <w:sz w:val="24"/>
          <w:szCs w:val="24"/>
        </w:rPr>
        <w:t xml:space="preserve"> </w:t>
      </w:r>
      <w:r w:rsidRPr="00EC7CF9">
        <w:rPr>
          <w:rFonts w:ascii="Times New Roman" w:hAnsi="Times New Roman" w:cs="Times New Roman"/>
          <w:sz w:val="24"/>
          <w:szCs w:val="24"/>
        </w:rPr>
        <w:t>проявляются и</w:t>
      </w:r>
      <w:r w:rsidRPr="00EC7CF9">
        <w:rPr>
          <w:rFonts w:ascii="Times New Roman" w:hAnsi="Times New Roman" w:cs="Times New Roman"/>
          <w:spacing w:val="5"/>
          <w:sz w:val="24"/>
          <w:szCs w:val="24"/>
        </w:rPr>
        <w:t xml:space="preserve"> </w:t>
      </w:r>
      <w:r w:rsidRPr="00EC7CF9">
        <w:rPr>
          <w:rFonts w:ascii="Times New Roman" w:hAnsi="Times New Roman" w:cs="Times New Roman"/>
          <w:sz w:val="24"/>
          <w:szCs w:val="24"/>
        </w:rPr>
        <w:t>развиваются</w:t>
      </w:r>
      <w:r w:rsidRPr="00EC7CF9">
        <w:rPr>
          <w:rFonts w:ascii="Times New Roman" w:hAnsi="Times New Roman" w:cs="Times New Roman"/>
          <w:spacing w:val="5"/>
          <w:sz w:val="24"/>
          <w:szCs w:val="24"/>
        </w:rPr>
        <w:t xml:space="preserve"> </w:t>
      </w:r>
      <w:r w:rsidRPr="00EC7CF9">
        <w:rPr>
          <w:rFonts w:ascii="Times New Roman" w:hAnsi="Times New Roman" w:cs="Times New Roman"/>
          <w:sz w:val="24"/>
          <w:szCs w:val="24"/>
        </w:rPr>
        <w:t>разные</w:t>
      </w:r>
      <w:r w:rsidRPr="00EC7CF9">
        <w:rPr>
          <w:rFonts w:ascii="Times New Roman" w:hAnsi="Times New Roman" w:cs="Times New Roman"/>
          <w:spacing w:val="3"/>
          <w:sz w:val="24"/>
          <w:szCs w:val="24"/>
        </w:rPr>
        <w:t xml:space="preserve"> </w:t>
      </w:r>
      <w:r w:rsidRPr="00EC7CF9">
        <w:rPr>
          <w:rFonts w:ascii="Times New Roman" w:hAnsi="Times New Roman" w:cs="Times New Roman"/>
          <w:sz w:val="24"/>
          <w:szCs w:val="24"/>
        </w:rPr>
        <w:t>стороны</w:t>
      </w:r>
      <w:r w:rsidRPr="00EC7CF9">
        <w:rPr>
          <w:rFonts w:ascii="Times New Roman" w:hAnsi="Times New Roman" w:cs="Times New Roman"/>
          <w:spacing w:val="4"/>
          <w:sz w:val="24"/>
          <w:szCs w:val="24"/>
        </w:rPr>
        <w:t xml:space="preserve"> </w:t>
      </w:r>
      <w:r w:rsidRPr="00EC7CF9">
        <w:rPr>
          <w:rFonts w:ascii="Times New Roman" w:hAnsi="Times New Roman" w:cs="Times New Roman"/>
          <w:sz w:val="24"/>
          <w:szCs w:val="24"/>
        </w:rPr>
        <w:t>личности</w:t>
      </w:r>
      <w:r w:rsidRPr="00EC7CF9">
        <w:rPr>
          <w:rFonts w:ascii="Times New Roman" w:hAnsi="Times New Roman" w:cs="Times New Roman"/>
          <w:spacing w:val="6"/>
          <w:sz w:val="24"/>
          <w:szCs w:val="24"/>
        </w:rPr>
        <w:t xml:space="preserve"> </w:t>
      </w:r>
      <w:r w:rsidRPr="00EC7CF9">
        <w:rPr>
          <w:rFonts w:ascii="Times New Roman" w:hAnsi="Times New Roman" w:cs="Times New Roman"/>
          <w:sz w:val="24"/>
          <w:szCs w:val="24"/>
        </w:rPr>
        <w:t>ребенка,</w:t>
      </w:r>
      <w:r w:rsidRPr="00EC7CF9">
        <w:rPr>
          <w:rFonts w:ascii="Times New Roman" w:hAnsi="Times New Roman" w:cs="Times New Roman"/>
          <w:spacing w:val="7"/>
          <w:sz w:val="24"/>
          <w:szCs w:val="24"/>
        </w:rPr>
        <w:t xml:space="preserve"> </w:t>
      </w:r>
      <w:r w:rsidRPr="00EC7CF9">
        <w:rPr>
          <w:rFonts w:ascii="Times New Roman" w:hAnsi="Times New Roman" w:cs="Times New Roman"/>
          <w:sz w:val="24"/>
          <w:szCs w:val="24"/>
        </w:rPr>
        <w:t>удовлетворяются</w:t>
      </w:r>
      <w:r w:rsidRPr="00EC7CF9">
        <w:rPr>
          <w:rFonts w:ascii="Times New Roman" w:hAnsi="Times New Roman" w:cs="Times New Roman"/>
          <w:spacing w:val="5"/>
          <w:sz w:val="24"/>
          <w:szCs w:val="24"/>
        </w:rPr>
        <w:t xml:space="preserve"> </w:t>
      </w:r>
      <w:r w:rsidRPr="00EC7CF9">
        <w:rPr>
          <w:rFonts w:ascii="Times New Roman" w:hAnsi="Times New Roman" w:cs="Times New Roman"/>
          <w:spacing w:val="1"/>
          <w:sz w:val="24"/>
          <w:szCs w:val="24"/>
        </w:rPr>
        <w:t>многие</w:t>
      </w:r>
      <w:r w:rsidRPr="00EC7CF9">
        <w:rPr>
          <w:rFonts w:ascii="Times New Roman" w:hAnsi="Times New Roman" w:cs="Times New Roman"/>
          <w:spacing w:val="3"/>
          <w:sz w:val="24"/>
          <w:szCs w:val="24"/>
        </w:rPr>
        <w:t xml:space="preserve"> </w:t>
      </w:r>
      <w:r w:rsidRPr="00EC7CF9">
        <w:rPr>
          <w:rFonts w:ascii="Times New Roman" w:hAnsi="Times New Roman" w:cs="Times New Roman"/>
          <w:sz w:val="24"/>
          <w:szCs w:val="24"/>
        </w:rPr>
        <w:t>его</w:t>
      </w:r>
      <w:r w:rsidRPr="00EC7CF9">
        <w:rPr>
          <w:rFonts w:ascii="Times New Roman" w:hAnsi="Times New Roman" w:cs="Times New Roman"/>
          <w:spacing w:val="5"/>
          <w:sz w:val="24"/>
          <w:szCs w:val="24"/>
        </w:rPr>
        <w:t xml:space="preserve"> </w:t>
      </w:r>
      <w:r w:rsidRPr="00EC7CF9">
        <w:rPr>
          <w:rFonts w:ascii="Times New Roman" w:hAnsi="Times New Roman" w:cs="Times New Roman"/>
          <w:sz w:val="24"/>
          <w:szCs w:val="24"/>
        </w:rPr>
        <w:t>интеллектуальные и</w:t>
      </w:r>
      <w:r w:rsidRPr="00EC7CF9">
        <w:rPr>
          <w:rFonts w:ascii="Times New Roman" w:hAnsi="Times New Roman" w:cs="Times New Roman"/>
          <w:spacing w:val="44"/>
          <w:sz w:val="24"/>
          <w:szCs w:val="24"/>
        </w:rPr>
        <w:t xml:space="preserve"> </w:t>
      </w:r>
      <w:r w:rsidRPr="00EC7CF9">
        <w:rPr>
          <w:rFonts w:ascii="Times New Roman" w:hAnsi="Times New Roman" w:cs="Times New Roman"/>
          <w:sz w:val="24"/>
          <w:szCs w:val="24"/>
        </w:rPr>
        <w:t>эмоциональные</w:t>
      </w:r>
      <w:r w:rsidRPr="00EC7CF9">
        <w:rPr>
          <w:rFonts w:ascii="Times New Roman" w:hAnsi="Times New Roman" w:cs="Times New Roman"/>
          <w:spacing w:val="42"/>
          <w:sz w:val="24"/>
          <w:szCs w:val="24"/>
        </w:rPr>
        <w:t xml:space="preserve"> </w:t>
      </w:r>
      <w:r w:rsidRPr="00EC7CF9">
        <w:rPr>
          <w:rFonts w:ascii="Times New Roman" w:hAnsi="Times New Roman" w:cs="Times New Roman"/>
          <w:sz w:val="24"/>
          <w:szCs w:val="24"/>
        </w:rPr>
        <w:t>потребности,</w:t>
      </w:r>
      <w:r w:rsidRPr="00EC7CF9">
        <w:rPr>
          <w:rFonts w:ascii="Times New Roman" w:hAnsi="Times New Roman" w:cs="Times New Roman"/>
          <w:spacing w:val="43"/>
          <w:sz w:val="24"/>
          <w:szCs w:val="24"/>
        </w:rPr>
        <w:t xml:space="preserve"> </w:t>
      </w:r>
      <w:r w:rsidRPr="00EC7CF9">
        <w:rPr>
          <w:rFonts w:ascii="Times New Roman" w:hAnsi="Times New Roman" w:cs="Times New Roman"/>
          <w:sz w:val="24"/>
          <w:szCs w:val="24"/>
        </w:rPr>
        <w:t>складывается</w:t>
      </w:r>
      <w:r w:rsidRPr="00EC7CF9">
        <w:rPr>
          <w:rFonts w:ascii="Times New Roman" w:hAnsi="Times New Roman" w:cs="Times New Roman"/>
          <w:spacing w:val="45"/>
          <w:sz w:val="24"/>
          <w:szCs w:val="24"/>
        </w:rPr>
        <w:t xml:space="preserve"> </w:t>
      </w:r>
      <w:r w:rsidRPr="00EC7CF9">
        <w:rPr>
          <w:rFonts w:ascii="Times New Roman" w:hAnsi="Times New Roman" w:cs="Times New Roman"/>
          <w:sz w:val="24"/>
          <w:szCs w:val="24"/>
        </w:rPr>
        <w:t>характер.</w:t>
      </w:r>
      <w:r w:rsidRPr="00EC7CF9">
        <w:rPr>
          <w:rFonts w:ascii="Times New Roman" w:hAnsi="Times New Roman" w:cs="Times New Roman"/>
          <w:spacing w:val="43"/>
          <w:sz w:val="24"/>
          <w:szCs w:val="24"/>
        </w:rPr>
        <w:t xml:space="preserve"> </w:t>
      </w:r>
      <w:r w:rsidRPr="00EC7CF9">
        <w:rPr>
          <w:rFonts w:ascii="Times New Roman" w:hAnsi="Times New Roman" w:cs="Times New Roman"/>
          <w:sz w:val="24"/>
          <w:szCs w:val="24"/>
        </w:rPr>
        <w:t>Именно</w:t>
      </w:r>
      <w:r w:rsidRPr="00EC7CF9">
        <w:rPr>
          <w:rFonts w:ascii="Times New Roman" w:hAnsi="Times New Roman" w:cs="Times New Roman"/>
          <w:spacing w:val="43"/>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40"/>
          <w:sz w:val="24"/>
          <w:szCs w:val="24"/>
        </w:rPr>
        <w:t xml:space="preserve"> </w:t>
      </w:r>
      <w:r w:rsidRPr="00EC7CF9">
        <w:rPr>
          <w:rFonts w:ascii="Times New Roman" w:hAnsi="Times New Roman" w:cs="Times New Roman"/>
          <w:spacing w:val="-1"/>
          <w:sz w:val="24"/>
          <w:szCs w:val="24"/>
        </w:rPr>
        <w:t>играх</w:t>
      </w:r>
      <w:r w:rsidRPr="00EC7CF9">
        <w:rPr>
          <w:rFonts w:ascii="Times New Roman" w:hAnsi="Times New Roman" w:cs="Times New Roman"/>
          <w:spacing w:val="46"/>
          <w:sz w:val="24"/>
          <w:szCs w:val="24"/>
        </w:rPr>
        <w:t xml:space="preserve"> </w:t>
      </w:r>
      <w:r w:rsidRPr="00EC7CF9">
        <w:rPr>
          <w:rFonts w:ascii="Times New Roman" w:hAnsi="Times New Roman" w:cs="Times New Roman"/>
          <w:sz w:val="24"/>
          <w:szCs w:val="24"/>
        </w:rPr>
        <w:t>дети</w:t>
      </w:r>
      <w:r w:rsidRPr="00EC7CF9">
        <w:rPr>
          <w:rFonts w:ascii="Times New Roman" w:hAnsi="Times New Roman" w:cs="Times New Roman"/>
          <w:spacing w:val="42"/>
          <w:sz w:val="24"/>
          <w:szCs w:val="24"/>
        </w:rPr>
        <w:t xml:space="preserve"> </w:t>
      </w:r>
      <w:r w:rsidRPr="00EC7CF9">
        <w:rPr>
          <w:rFonts w:ascii="Times New Roman" w:hAnsi="Times New Roman" w:cs="Times New Roman"/>
          <w:sz w:val="24"/>
          <w:szCs w:val="24"/>
        </w:rPr>
        <w:t>раскрывают</w:t>
      </w:r>
      <w:r w:rsidRPr="00EC7CF9">
        <w:rPr>
          <w:rFonts w:ascii="Times New Roman" w:hAnsi="Times New Roman" w:cs="Times New Roman"/>
          <w:spacing w:val="44"/>
          <w:sz w:val="24"/>
          <w:szCs w:val="24"/>
        </w:rPr>
        <w:t xml:space="preserve"> </w:t>
      </w:r>
      <w:r w:rsidRPr="00EC7CF9">
        <w:rPr>
          <w:rFonts w:ascii="Times New Roman" w:hAnsi="Times New Roman" w:cs="Times New Roman"/>
          <w:sz w:val="24"/>
          <w:szCs w:val="24"/>
        </w:rPr>
        <w:t>свои положительные</w:t>
      </w:r>
      <w:r w:rsidRPr="00EC7CF9">
        <w:rPr>
          <w:rFonts w:ascii="Times New Roman" w:hAnsi="Times New Roman" w:cs="Times New Roman"/>
          <w:spacing w:val="82"/>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85"/>
          <w:sz w:val="24"/>
          <w:szCs w:val="24"/>
        </w:rPr>
        <w:t xml:space="preserve"> </w:t>
      </w:r>
      <w:r w:rsidRPr="00EC7CF9">
        <w:rPr>
          <w:rFonts w:ascii="Times New Roman" w:hAnsi="Times New Roman" w:cs="Times New Roman"/>
          <w:sz w:val="24"/>
          <w:szCs w:val="24"/>
        </w:rPr>
        <w:t>отрицательные</w:t>
      </w:r>
      <w:r w:rsidRPr="00EC7CF9">
        <w:rPr>
          <w:rFonts w:ascii="Times New Roman" w:hAnsi="Times New Roman" w:cs="Times New Roman"/>
          <w:spacing w:val="82"/>
          <w:sz w:val="24"/>
          <w:szCs w:val="24"/>
        </w:rPr>
        <w:t xml:space="preserve"> </w:t>
      </w:r>
      <w:r w:rsidRPr="00EC7CF9">
        <w:rPr>
          <w:rFonts w:ascii="Times New Roman" w:hAnsi="Times New Roman" w:cs="Times New Roman"/>
          <w:sz w:val="24"/>
          <w:szCs w:val="24"/>
        </w:rPr>
        <w:t>качества</w:t>
      </w:r>
      <w:r w:rsidRPr="00EC7CF9">
        <w:rPr>
          <w:rFonts w:ascii="Times New Roman" w:hAnsi="Times New Roman" w:cs="Times New Roman"/>
          <w:spacing w:val="82"/>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85"/>
          <w:sz w:val="24"/>
          <w:szCs w:val="24"/>
        </w:rPr>
        <w:t xml:space="preserve"> </w:t>
      </w:r>
      <w:r w:rsidRPr="00EC7CF9">
        <w:rPr>
          <w:rFonts w:ascii="Times New Roman" w:hAnsi="Times New Roman" w:cs="Times New Roman"/>
          <w:sz w:val="24"/>
          <w:szCs w:val="24"/>
        </w:rPr>
        <w:t>педагог</w:t>
      </w:r>
      <w:r w:rsidRPr="00EC7CF9">
        <w:rPr>
          <w:rFonts w:ascii="Times New Roman" w:hAnsi="Times New Roman" w:cs="Times New Roman"/>
          <w:spacing w:val="84"/>
          <w:sz w:val="24"/>
          <w:szCs w:val="24"/>
        </w:rPr>
        <w:t xml:space="preserve"> </w:t>
      </w:r>
      <w:r w:rsidRPr="00EC7CF9">
        <w:rPr>
          <w:rFonts w:ascii="Times New Roman" w:hAnsi="Times New Roman" w:cs="Times New Roman"/>
          <w:spacing w:val="-1"/>
          <w:sz w:val="24"/>
          <w:szCs w:val="24"/>
        </w:rPr>
        <w:t>получает</w:t>
      </w:r>
      <w:r w:rsidRPr="00EC7CF9">
        <w:rPr>
          <w:rFonts w:ascii="Times New Roman" w:hAnsi="Times New Roman" w:cs="Times New Roman"/>
          <w:spacing w:val="85"/>
          <w:sz w:val="24"/>
          <w:szCs w:val="24"/>
        </w:rPr>
        <w:t xml:space="preserve"> </w:t>
      </w:r>
      <w:r w:rsidRPr="00EC7CF9">
        <w:rPr>
          <w:rFonts w:ascii="Times New Roman" w:hAnsi="Times New Roman" w:cs="Times New Roman"/>
          <w:spacing w:val="-1"/>
          <w:sz w:val="24"/>
          <w:szCs w:val="24"/>
        </w:rPr>
        <w:t>полную</w:t>
      </w:r>
      <w:r w:rsidRPr="00EC7CF9">
        <w:rPr>
          <w:rFonts w:ascii="Times New Roman" w:hAnsi="Times New Roman" w:cs="Times New Roman"/>
          <w:spacing w:val="85"/>
          <w:sz w:val="24"/>
          <w:szCs w:val="24"/>
        </w:rPr>
        <w:t xml:space="preserve"> </w:t>
      </w:r>
      <w:r w:rsidRPr="00EC7CF9">
        <w:rPr>
          <w:rFonts w:ascii="Times New Roman" w:hAnsi="Times New Roman" w:cs="Times New Roman"/>
          <w:sz w:val="24"/>
          <w:szCs w:val="24"/>
        </w:rPr>
        <w:t>возможность</w:t>
      </w:r>
      <w:r w:rsidRPr="00EC7CF9">
        <w:rPr>
          <w:rFonts w:ascii="Times New Roman" w:hAnsi="Times New Roman" w:cs="Times New Roman"/>
          <w:spacing w:val="84"/>
          <w:sz w:val="24"/>
          <w:szCs w:val="24"/>
        </w:rPr>
        <w:t xml:space="preserve"> </w:t>
      </w:r>
      <w:r w:rsidRPr="00EC7CF9">
        <w:rPr>
          <w:rFonts w:ascii="Times New Roman" w:hAnsi="Times New Roman" w:cs="Times New Roman"/>
          <w:sz w:val="24"/>
          <w:szCs w:val="24"/>
        </w:rPr>
        <w:t>влиять должным</w:t>
      </w:r>
      <w:r w:rsidRPr="00EC7CF9">
        <w:rPr>
          <w:rFonts w:ascii="Times New Roman" w:hAnsi="Times New Roman" w:cs="Times New Roman"/>
          <w:spacing w:val="6"/>
          <w:sz w:val="24"/>
          <w:szCs w:val="24"/>
        </w:rPr>
        <w:t xml:space="preserve"> </w:t>
      </w:r>
      <w:r w:rsidRPr="00EC7CF9">
        <w:rPr>
          <w:rFonts w:ascii="Times New Roman" w:hAnsi="Times New Roman" w:cs="Times New Roman"/>
          <w:sz w:val="24"/>
          <w:szCs w:val="24"/>
        </w:rPr>
        <w:t>образом</w:t>
      </w:r>
      <w:r w:rsidRPr="00EC7CF9">
        <w:rPr>
          <w:rFonts w:ascii="Times New Roman" w:hAnsi="Times New Roman" w:cs="Times New Roman"/>
          <w:spacing w:val="6"/>
          <w:sz w:val="24"/>
          <w:szCs w:val="24"/>
        </w:rPr>
        <w:t xml:space="preserve"> </w:t>
      </w:r>
      <w:r w:rsidRPr="00EC7CF9">
        <w:rPr>
          <w:rFonts w:ascii="Times New Roman" w:hAnsi="Times New Roman" w:cs="Times New Roman"/>
          <w:spacing w:val="1"/>
          <w:sz w:val="24"/>
          <w:szCs w:val="24"/>
        </w:rPr>
        <w:t>на</w:t>
      </w:r>
      <w:r w:rsidRPr="00EC7CF9">
        <w:rPr>
          <w:rFonts w:ascii="Times New Roman" w:hAnsi="Times New Roman" w:cs="Times New Roman"/>
          <w:spacing w:val="5"/>
          <w:sz w:val="24"/>
          <w:szCs w:val="24"/>
        </w:rPr>
        <w:t xml:space="preserve"> </w:t>
      </w:r>
      <w:r w:rsidRPr="00EC7CF9">
        <w:rPr>
          <w:rFonts w:ascii="Times New Roman" w:hAnsi="Times New Roman" w:cs="Times New Roman"/>
          <w:spacing w:val="-1"/>
          <w:sz w:val="24"/>
          <w:szCs w:val="24"/>
        </w:rPr>
        <w:t>всех</w:t>
      </w:r>
      <w:r w:rsidRPr="00EC7CF9">
        <w:rPr>
          <w:rFonts w:ascii="Times New Roman" w:hAnsi="Times New Roman" w:cs="Times New Roman"/>
          <w:spacing w:val="10"/>
          <w:sz w:val="24"/>
          <w:szCs w:val="24"/>
        </w:rPr>
        <w:t xml:space="preserve"> </w:t>
      </w:r>
      <w:r w:rsidRPr="00EC7CF9">
        <w:rPr>
          <w:rFonts w:ascii="Times New Roman" w:hAnsi="Times New Roman" w:cs="Times New Roman"/>
          <w:spacing w:val="-1"/>
          <w:sz w:val="24"/>
          <w:szCs w:val="24"/>
        </w:rPr>
        <w:t>вместе</w:t>
      </w:r>
      <w:r w:rsidRPr="00EC7CF9">
        <w:rPr>
          <w:rFonts w:ascii="Times New Roman" w:hAnsi="Times New Roman" w:cs="Times New Roman"/>
          <w:spacing w:val="7"/>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8"/>
          <w:sz w:val="24"/>
          <w:szCs w:val="24"/>
        </w:rPr>
        <w:t xml:space="preserve"> </w:t>
      </w:r>
      <w:r w:rsidRPr="00EC7CF9">
        <w:rPr>
          <w:rFonts w:ascii="Times New Roman" w:hAnsi="Times New Roman" w:cs="Times New Roman"/>
          <w:spacing w:val="1"/>
          <w:sz w:val="24"/>
          <w:szCs w:val="24"/>
        </w:rPr>
        <w:t>на</w:t>
      </w:r>
      <w:r w:rsidRPr="00EC7CF9">
        <w:rPr>
          <w:rFonts w:ascii="Times New Roman" w:hAnsi="Times New Roman" w:cs="Times New Roman"/>
          <w:spacing w:val="5"/>
          <w:sz w:val="24"/>
          <w:szCs w:val="24"/>
        </w:rPr>
        <w:t xml:space="preserve"> </w:t>
      </w:r>
      <w:r w:rsidRPr="00EC7CF9">
        <w:rPr>
          <w:rFonts w:ascii="Times New Roman" w:hAnsi="Times New Roman" w:cs="Times New Roman"/>
          <w:sz w:val="24"/>
          <w:szCs w:val="24"/>
        </w:rPr>
        <w:t>каждого</w:t>
      </w:r>
      <w:r w:rsidRPr="00EC7CF9">
        <w:rPr>
          <w:rFonts w:ascii="Times New Roman" w:hAnsi="Times New Roman" w:cs="Times New Roman"/>
          <w:spacing w:val="7"/>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6"/>
          <w:sz w:val="24"/>
          <w:szCs w:val="24"/>
        </w:rPr>
        <w:t xml:space="preserve"> </w:t>
      </w:r>
      <w:r w:rsidRPr="00EC7CF9">
        <w:rPr>
          <w:rFonts w:ascii="Times New Roman" w:hAnsi="Times New Roman" w:cs="Times New Roman"/>
          <w:sz w:val="24"/>
          <w:szCs w:val="24"/>
        </w:rPr>
        <w:t>отдельности.</w:t>
      </w:r>
      <w:r w:rsidRPr="00EC7CF9">
        <w:rPr>
          <w:rFonts w:ascii="Times New Roman" w:hAnsi="Times New Roman" w:cs="Times New Roman"/>
          <w:spacing w:val="7"/>
          <w:sz w:val="24"/>
          <w:szCs w:val="24"/>
        </w:rPr>
        <w:t xml:space="preserve"> </w:t>
      </w:r>
      <w:r w:rsidRPr="00EC7CF9">
        <w:rPr>
          <w:rFonts w:ascii="Times New Roman" w:hAnsi="Times New Roman" w:cs="Times New Roman"/>
          <w:sz w:val="24"/>
          <w:szCs w:val="24"/>
        </w:rPr>
        <w:t>Воспитательная</w:t>
      </w:r>
      <w:r w:rsidRPr="00EC7CF9">
        <w:rPr>
          <w:rFonts w:ascii="Times New Roman" w:hAnsi="Times New Roman" w:cs="Times New Roman"/>
          <w:spacing w:val="7"/>
          <w:sz w:val="24"/>
          <w:szCs w:val="24"/>
        </w:rPr>
        <w:t xml:space="preserve"> </w:t>
      </w:r>
      <w:r w:rsidRPr="00EC7CF9">
        <w:rPr>
          <w:rFonts w:ascii="Times New Roman" w:hAnsi="Times New Roman" w:cs="Times New Roman"/>
          <w:sz w:val="24"/>
          <w:szCs w:val="24"/>
        </w:rPr>
        <w:t>роль</w:t>
      </w:r>
      <w:r w:rsidRPr="00EC7CF9">
        <w:rPr>
          <w:rFonts w:ascii="Times New Roman" w:hAnsi="Times New Roman" w:cs="Times New Roman"/>
          <w:spacing w:val="8"/>
          <w:sz w:val="24"/>
          <w:szCs w:val="24"/>
        </w:rPr>
        <w:t xml:space="preserve"> </w:t>
      </w:r>
      <w:r w:rsidRPr="00EC7CF9">
        <w:rPr>
          <w:rFonts w:ascii="Times New Roman" w:hAnsi="Times New Roman" w:cs="Times New Roman"/>
          <w:sz w:val="24"/>
          <w:szCs w:val="24"/>
        </w:rPr>
        <w:t>игры</w:t>
      </w:r>
      <w:r w:rsidRPr="00EC7CF9">
        <w:rPr>
          <w:rFonts w:ascii="Times New Roman" w:hAnsi="Times New Roman" w:cs="Times New Roman"/>
          <w:spacing w:val="6"/>
          <w:sz w:val="24"/>
          <w:szCs w:val="24"/>
        </w:rPr>
        <w:t xml:space="preserve"> </w:t>
      </w:r>
      <w:r w:rsidRPr="00EC7CF9">
        <w:rPr>
          <w:rFonts w:ascii="Times New Roman" w:hAnsi="Times New Roman" w:cs="Times New Roman"/>
          <w:sz w:val="24"/>
          <w:szCs w:val="24"/>
        </w:rPr>
        <w:t>состоит в</w:t>
      </w:r>
      <w:r w:rsidRPr="00EC7CF9">
        <w:rPr>
          <w:rFonts w:ascii="Times New Roman" w:hAnsi="Times New Roman" w:cs="Times New Roman"/>
          <w:spacing w:val="93"/>
          <w:sz w:val="24"/>
          <w:szCs w:val="24"/>
        </w:rPr>
        <w:t xml:space="preserve"> </w:t>
      </w:r>
      <w:r w:rsidRPr="00EC7CF9">
        <w:rPr>
          <w:rFonts w:ascii="Times New Roman" w:hAnsi="Times New Roman" w:cs="Times New Roman"/>
          <w:sz w:val="24"/>
          <w:szCs w:val="24"/>
        </w:rPr>
        <w:t>том,</w:t>
      </w:r>
      <w:r w:rsidRPr="00EC7CF9">
        <w:rPr>
          <w:rFonts w:ascii="Times New Roman" w:hAnsi="Times New Roman" w:cs="Times New Roman"/>
          <w:spacing w:val="93"/>
          <w:sz w:val="24"/>
          <w:szCs w:val="24"/>
        </w:rPr>
        <w:t xml:space="preserve"> </w:t>
      </w:r>
      <w:r w:rsidRPr="00EC7CF9">
        <w:rPr>
          <w:rFonts w:ascii="Times New Roman" w:hAnsi="Times New Roman" w:cs="Times New Roman"/>
          <w:sz w:val="24"/>
          <w:szCs w:val="24"/>
        </w:rPr>
        <w:t>что</w:t>
      </w:r>
      <w:r w:rsidRPr="00EC7CF9">
        <w:rPr>
          <w:rFonts w:ascii="Times New Roman" w:hAnsi="Times New Roman" w:cs="Times New Roman"/>
          <w:spacing w:val="93"/>
          <w:sz w:val="24"/>
          <w:szCs w:val="24"/>
        </w:rPr>
        <w:t xml:space="preserve"> </w:t>
      </w:r>
      <w:r w:rsidRPr="00EC7CF9">
        <w:rPr>
          <w:rFonts w:ascii="Times New Roman" w:hAnsi="Times New Roman" w:cs="Times New Roman"/>
          <w:sz w:val="24"/>
          <w:szCs w:val="24"/>
        </w:rPr>
        <w:t>игры</w:t>
      </w:r>
      <w:r w:rsidRPr="00EC7CF9">
        <w:rPr>
          <w:rFonts w:ascii="Times New Roman" w:hAnsi="Times New Roman" w:cs="Times New Roman"/>
          <w:spacing w:val="90"/>
          <w:sz w:val="24"/>
          <w:szCs w:val="24"/>
        </w:rPr>
        <w:t xml:space="preserve"> </w:t>
      </w:r>
      <w:r w:rsidRPr="00EC7CF9">
        <w:rPr>
          <w:rFonts w:ascii="Times New Roman" w:hAnsi="Times New Roman" w:cs="Times New Roman"/>
          <w:spacing w:val="-1"/>
          <w:sz w:val="24"/>
          <w:szCs w:val="24"/>
        </w:rPr>
        <w:t>приучают</w:t>
      </w:r>
      <w:r w:rsidRPr="00EC7CF9">
        <w:rPr>
          <w:rFonts w:ascii="Times New Roman" w:hAnsi="Times New Roman" w:cs="Times New Roman"/>
          <w:spacing w:val="94"/>
          <w:sz w:val="24"/>
          <w:szCs w:val="24"/>
        </w:rPr>
        <w:t xml:space="preserve"> </w:t>
      </w:r>
      <w:r w:rsidRPr="00EC7CF9">
        <w:rPr>
          <w:rFonts w:ascii="Times New Roman" w:hAnsi="Times New Roman" w:cs="Times New Roman"/>
          <w:sz w:val="24"/>
          <w:szCs w:val="24"/>
        </w:rPr>
        <w:t>детей</w:t>
      </w:r>
      <w:r w:rsidRPr="00EC7CF9">
        <w:rPr>
          <w:rFonts w:ascii="Times New Roman" w:hAnsi="Times New Roman" w:cs="Times New Roman"/>
          <w:spacing w:val="95"/>
          <w:sz w:val="24"/>
          <w:szCs w:val="24"/>
        </w:rPr>
        <w:t xml:space="preserve"> </w:t>
      </w:r>
      <w:r w:rsidRPr="00EC7CF9">
        <w:rPr>
          <w:rFonts w:ascii="Times New Roman" w:hAnsi="Times New Roman" w:cs="Times New Roman"/>
          <w:sz w:val="24"/>
          <w:szCs w:val="24"/>
        </w:rPr>
        <w:t>жить</w:t>
      </w:r>
      <w:r w:rsidRPr="00EC7CF9">
        <w:rPr>
          <w:rFonts w:ascii="Times New Roman" w:hAnsi="Times New Roman" w:cs="Times New Roman"/>
          <w:spacing w:val="94"/>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90"/>
          <w:sz w:val="24"/>
          <w:szCs w:val="24"/>
        </w:rPr>
        <w:t xml:space="preserve"> </w:t>
      </w:r>
      <w:r w:rsidRPr="00EC7CF9">
        <w:rPr>
          <w:rFonts w:ascii="Times New Roman" w:hAnsi="Times New Roman" w:cs="Times New Roman"/>
          <w:sz w:val="24"/>
          <w:szCs w:val="24"/>
        </w:rPr>
        <w:t>работать</w:t>
      </w:r>
      <w:r w:rsidRPr="00EC7CF9">
        <w:rPr>
          <w:rFonts w:ascii="Times New Roman" w:hAnsi="Times New Roman" w:cs="Times New Roman"/>
          <w:spacing w:val="94"/>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93"/>
          <w:sz w:val="24"/>
          <w:szCs w:val="24"/>
        </w:rPr>
        <w:t xml:space="preserve"> </w:t>
      </w:r>
      <w:r w:rsidRPr="00EC7CF9">
        <w:rPr>
          <w:rFonts w:ascii="Times New Roman" w:hAnsi="Times New Roman" w:cs="Times New Roman"/>
          <w:sz w:val="24"/>
          <w:szCs w:val="24"/>
        </w:rPr>
        <w:t>коллективе,</w:t>
      </w:r>
      <w:r w:rsidRPr="00EC7CF9">
        <w:rPr>
          <w:rFonts w:ascii="Times New Roman" w:hAnsi="Times New Roman" w:cs="Times New Roman"/>
          <w:spacing w:val="94"/>
          <w:sz w:val="24"/>
          <w:szCs w:val="24"/>
        </w:rPr>
        <w:t xml:space="preserve"> </w:t>
      </w:r>
      <w:r w:rsidRPr="00EC7CF9">
        <w:rPr>
          <w:rFonts w:ascii="Times New Roman" w:hAnsi="Times New Roman" w:cs="Times New Roman"/>
          <w:sz w:val="24"/>
          <w:szCs w:val="24"/>
        </w:rPr>
        <w:t>считаться</w:t>
      </w:r>
      <w:r w:rsidRPr="00EC7CF9">
        <w:rPr>
          <w:rFonts w:ascii="Times New Roman" w:hAnsi="Times New Roman" w:cs="Times New Roman"/>
          <w:spacing w:val="93"/>
          <w:sz w:val="24"/>
          <w:szCs w:val="24"/>
        </w:rPr>
        <w:t xml:space="preserve"> </w:t>
      </w:r>
      <w:r w:rsidRPr="00EC7CF9">
        <w:rPr>
          <w:rFonts w:ascii="Times New Roman" w:hAnsi="Times New Roman" w:cs="Times New Roman"/>
          <w:sz w:val="24"/>
          <w:szCs w:val="24"/>
        </w:rPr>
        <w:t>с</w:t>
      </w:r>
      <w:r w:rsidRPr="00EC7CF9">
        <w:rPr>
          <w:rFonts w:ascii="Times New Roman" w:hAnsi="Times New Roman" w:cs="Times New Roman"/>
          <w:spacing w:val="92"/>
          <w:sz w:val="24"/>
          <w:szCs w:val="24"/>
        </w:rPr>
        <w:t xml:space="preserve"> </w:t>
      </w:r>
      <w:r w:rsidRPr="00EC7CF9">
        <w:rPr>
          <w:rFonts w:ascii="Times New Roman" w:hAnsi="Times New Roman" w:cs="Times New Roman"/>
          <w:sz w:val="24"/>
          <w:szCs w:val="24"/>
        </w:rPr>
        <w:t>интересами товарищей,</w:t>
      </w:r>
      <w:r w:rsidRPr="00EC7CF9">
        <w:rPr>
          <w:rFonts w:ascii="Times New Roman" w:hAnsi="Times New Roman" w:cs="Times New Roman"/>
          <w:spacing w:val="9"/>
          <w:sz w:val="24"/>
          <w:szCs w:val="24"/>
        </w:rPr>
        <w:t xml:space="preserve"> </w:t>
      </w:r>
      <w:r w:rsidRPr="00EC7CF9">
        <w:rPr>
          <w:rFonts w:ascii="Times New Roman" w:hAnsi="Times New Roman" w:cs="Times New Roman"/>
          <w:sz w:val="24"/>
          <w:szCs w:val="24"/>
        </w:rPr>
        <w:t>приходить</w:t>
      </w:r>
      <w:r w:rsidRPr="00EC7CF9">
        <w:rPr>
          <w:rFonts w:ascii="Times New Roman" w:hAnsi="Times New Roman" w:cs="Times New Roman"/>
          <w:spacing w:val="7"/>
          <w:sz w:val="24"/>
          <w:szCs w:val="24"/>
        </w:rPr>
        <w:t xml:space="preserve"> </w:t>
      </w:r>
      <w:r w:rsidRPr="00EC7CF9">
        <w:rPr>
          <w:rFonts w:ascii="Times New Roman" w:hAnsi="Times New Roman" w:cs="Times New Roman"/>
          <w:spacing w:val="1"/>
          <w:sz w:val="24"/>
          <w:szCs w:val="24"/>
        </w:rPr>
        <w:t>им</w:t>
      </w:r>
      <w:r w:rsidRPr="00EC7CF9">
        <w:rPr>
          <w:rFonts w:ascii="Times New Roman" w:hAnsi="Times New Roman" w:cs="Times New Roman"/>
          <w:spacing w:val="8"/>
          <w:sz w:val="24"/>
          <w:szCs w:val="24"/>
        </w:rPr>
        <w:t xml:space="preserve"> </w:t>
      </w:r>
      <w:r w:rsidRPr="00EC7CF9">
        <w:rPr>
          <w:rFonts w:ascii="Times New Roman" w:hAnsi="Times New Roman" w:cs="Times New Roman"/>
          <w:spacing w:val="1"/>
          <w:sz w:val="24"/>
          <w:szCs w:val="24"/>
        </w:rPr>
        <w:t>на</w:t>
      </w:r>
      <w:r w:rsidRPr="00EC7CF9">
        <w:rPr>
          <w:rFonts w:ascii="Times New Roman" w:hAnsi="Times New Roman" w:cs="Times New Roman"/>
          <w:spacing w:val="8"/>
          <w:sz w:val="24"/>
          <w:szCs w:val="24"/>
        </w:rPr>
        <w:t xml:space="preserve"> </w:t>
      </w:r>
      <w:r w:rsidRPr="00EC7CF9">
        <w:rPr>
          <w:rFonts w:ascii="Times New Roman" w:hAnsi="Times New Roman" w:cs="Times New Roman"/>
          <w:sz w:val="24"/>
          <w:szCs w:val="24"/>
        </w:rPr>
        <w:t>выручку,</w:t>
      </w:r>
      <w:r w:rsidRPr="00EC7CF9">
        <w:rPr>
          <w:rFonts w:ascii="Times New Roman" w:hAnsi="Times New Roman" w:cs="Times New Roman"/>
          <w:spacing w:val="11"/>
          <w:sz w:val="24"/>
          <w:szCs w:val="24"/>
        </w:rPr>
        <w:t xml:space="preserve"> </w:t>
      </w:r>
      <w:r w:rsidRPr="00EC7CF9">
        <w:rPr>
          <w:rFonts w:ascii="Times New Roman" w:hAnsi="Times New Roman" w:cs="Times New Roman"/>
          <w:sz w:val="24"/>
          <w:szCs w:val="24"/>
        </w:rPr>
        <w:t>соблюдать</w:t>
      </w:r>
      <w:r w:rsidRPr="00EC7CF9">
        <w:rPr>
          <w:rFonts w:ascii="Times New Roman" w:hAnsi="Times New Roman" w:cs="Times New Roman"/>
          <w:spacing w:val="12"/>
          <w:sz w:val="24"/>
          <w:szCs w:val="24"/>
        </w:rPr>
        <w:t xml:space="preserve"> </w:t>
      </w:r>
      <w:r w:rsidRPr="00EC7CF9">
        <w:rPr>
          <w:rFonts w:ascii="Times New Roman" w:hAnsi="Times New Roman" w:cs="Times New Roman"/>
          <w:sz w:val="24"/>
          <w:szCs w:val="24"/>
        </w:rPr>
        <w:t>установленные</w:t>
      </w:r>
      <w:r w:rsidRPr="00EC7CF9">
        <w:rPr>
          <w:rFonts w:ascii="Times New Roman" w:hAnsi="Times New Roman" w:cs="Times New Roman"/>
          <w:spacing w:val="8"/>
          <w:sz w:val="24"/>
          <w:szCs w:val="24"/>
        </w:rPr>
        <w:t xml:space="preserve"> </w:t>
      </w:r>
      <w:r w:rsidRPr="00EC7CF9">
        <w:rPr>
          <w:rFonts w:ascii="Times New Roman" w:hAnsi="Times New Roman" w:cs="Times New Roman"/>
          <w:sz w:val="24"/>
          <w:szCs w:val="24"/>
        </w:rPr>
        <w:t>правила,</w:t>
      </w:r>
      <w:r w:rsidRPr="00EC7CF9">
        <w:rPr>
          <w:rFonts w:ascii="Times New Roman" w:hAnsi="Times New Roman" w:cs="Times New Roman"/>
          <w:spacing w:val="9"/>
          <w:sz w:val="24"/>
          <w:szCs w:val="24"/>
        </w:rPr>
        <w:t xml:space="preserve"> </w:t>
      </w:r>
      <w:r w:rsidRPr="00EC7CF9">
        <w:rPr>
          <w:rFonts w:ascii="Times New Roman" w:hAnsi="Times New Roman" w:cs="Times New Roman"/>
          <w:sz w:val="24"/>
          <w:szCs w:val="24"/>
        </w:rPr>
        <w:t>выполнять</w:t>
      </w:r>
      <w:r w:rsidRPr="00EC7CF9">
        <w:rPr>
          <w:rFonts w:ascii="Times New Roman" w:hAnsi="Times New Roman" w:cs="Times New Roman"/>
          <w:spacing w:val="10"/>
          <w:sz w:val="24"/>
          <w:szCs w:val="24"/>
        </w:rPr>
        <w:t xml:space="preserve"> </w:t>
      </w:r>
      <w:r w:rsidRPr="00EC7CF9">
        <w:rPr>
          <w:rFonts w:ascii="Times New Roman" w:hAnsi="Times New Roman" w:cs="Times New Roman"/>
          <w:sz w:val="24"/>
          <w:szCs w:val="24"/>
        </w:rPr>
        <w:t>требования дисциплины.</w:t>
      </w:r>
    </w:p>
    <w:p w:rsidR="004E41D0" w:rsidRPr="00EC7CF9"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EC7CF9">
        <w:rPr>
          <w:rFonts w:ascii="Times New Roman" w:hAnsi="Times New Roman" w:cs="Times New Roman"/>
          <w:sz w:val="24"/>
          <w:szCs w:val="24"/>
        </w:rPr>
        <w:t>Свободная</w:t>
      </w:r>
      <w:r w:rsidRPr="00EC7CF9">
        <w:rPr>
          <w:rFonts w:ascii="Times New Roman" w:hAnsi="Times New Roman" w:cs="Times New Roman"/>
          <w:spacing w:val="36"/>
          <w:sz w:val="24"/>
          <w:szCs w:val="24"/>
        </w:rPr>
        <w:t xml:space="preserve"> </w:t>
      </w:r>
      <w:r w:rsidRPr="00EC7CF9">
        <w:rPr>
          <w:rFonts w:ascii="Times New Roman" w:hAnsi="Times New Roman" w:cs="Times New Roman"/>
          <w:sz w:val="24"/>
          <w:szCs w:val="24"/>
        </w:rPr>
        <w:t>деятельность.</w:t>
      </w:r>
      <w:r w:rsidRPr="00EC7CF9">
        <w:rPr>
          <w:rFonts w:ascii="Times New Roman" w:hAnsi="Times New Roman" w:cs="Times New Roman"/>
          <w:spacing w:val="38"/>
          <w:sz w:val="24"/>
          <w:szCs w:val="24"/>
        </w:rPr>
        <w:t xml:space="preserve"> </w:t>
      </w:r>
      <w:r w:rsidRPr="00EC7CF9">
        <w:rPr>
          <w:rFonts w:ascii="Times New Roman" w:hAnsi="Times New Roman" w:cs="Times New Roman"/>
          <w:sz w:val="24"/>
          <w:szCs w:val="24"/>
        </w:rPr>
        <w:t>Роль</w:t>
      </w:r>
      <w:r w:rsidRPr="00EC7CF9">
        <w:rPr>
          <w:rFonts w:ascii="Times New Roman" w:hAnsi="Times New Roman" w:cs="Times New Roman"/>
          <w:spacing w:val="36"/>
          <w:sz w:val="24"/>
          <w:szCs w:val="24"/>
        </w:rPr>
        <w:t xml:space="preserve"> </w:t>
      </w:r>
      <w:r w:rsidRPr="00EC7CF9">
        <w:rPr>
          <w:rFonts w:ascii="Times New Roman" w:hAnsi="Times New Roman" w:cs="Times New Roman"/>
          <w:sz w:val="24"/>
          <w:szCs w:val="24"/>
        </w:rPr>
        <w:t>педагога</w:t>
      </w:r>
      <w:r w:rsidRPr="00EC7CF9">
        <w:rPr>
          <w:rFonts w:ascii="Times New Roman" w:hAnsi="Times New Roman" w:cs="Times New Roman"/>
          <w:spacing w:val="35"/>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38"/>
          <w:sz w:val="24"/>
          <w:szCs w:val="24"/>
        </w:rPr>
        <w:t xml:space="preserve"> </w:t>
      </w:r>
      <w:r w:rsidRPr="00EC7CF9">
        <w:rPr>
          <w:rFonts w:ascii="Times New Roman" w:hAnsi="Times New Roman" w:cs="Times New Roman"/>
          <w:sz w:val="24"/>
          <w:szCs w:val="24"/>
        </w:rPr>
        <w:t>свободной</w:t>
      </w:r>
      <w:r w:rsidRPr="00EC7CF9">
        <w:rPr>
          <w:rFonts w:ascii="Times New Roman" w:hAnsi="Times New Roman" w:cs="Times New Roman"/>
          <w:spacing w:val="36"/>
          <w:sz w:val="24"/>
          <w:szCs w:val="24"/>
        </w:rPr>
        <w:t xml:space="preserve"> </w:t>
      </w:r>
      <w:r w:rsidRPr="00EC7CF9">
        <w:rPr>
          <w:rFonts w:ascii="Times New Roman" w:hAnsi="Times New Roman" w:cs="Times New Roman"/>
          <w:sz w:val="24"/>
          <w:szCs w:val="24"/>
        </w:rPr>
        <w:t>деятельности</w:t>
      </w:r>
      <w:r w:rsidRPr="00EC7CF9">
        <w:rPr>
          <w:rFonts w:ascii="Times New Roman" w:hAnsi="Times New Roman" w:cs="Times New Roman"/>
          <w:spacing w:val="37"/>
          <w:sz w:val="24"/>
          <w:szCs w:val="24"/>
        </w:rPr>
        <w:t xml:space="preserve"> </w:t>
      </w:r>
      <w:r w:rsidRPr="00EC7CF9">
        <w:rPr>
          <w:rFonts w:ascii="Times New Roman" w:hAnsi="Times New Roman" w:cs="Times New Roman"/>
          <w:sz w:val="24"/>
          <w:szCs w:val="24"/>
        </w:rPr>
        <w:t>очень</w:t>
      </w:r>
      <w:r w:rsidRPr="00EC7CF9">
        <w:rPr>
          <w:rFonts w:ascii="Times New Roman" w:hAnsi="Times New Roman" w:cs="Times New Roman"/>
          <w:spacing w:val="37"/>
          <w:sz w:val="24"/>
          <w:szCs w:val="24"/>
        </w:rPr>
        <w:t xml:space="preserve"> </w:t>
      </w:r>
      <w:r w:rsidRPr="00EC7CF9">
        <w:rPr>
          <w:rFonts w:ascii="Times New Roman" w:hAnsi="Times New Roman" w:cs="Times New Roman"/>
          <w:sz w:val="24"/>
          <w:szCs w:val="24"/>
        </w:rPr>
        <w:t>важна.</w:t>
      </w:r>
      <w:r w:rsidRPr="00EC7CF9">
        <w:rPr>
          <w:rFonts w:ascii="Times New Roman" w:hAnsi="Times New Roman" w:cs="Times New Roman"/>
          <w:spacing w:val="36"/>
          <w:sz w:val="24"/>
          <w:szCs w:val="24"/>
        </w:rPr>
        <w:t xml:space="preserve"> </w:t>
      </w:r>
      <w:r w:rsidRPr="00EC7CF9">
        <w:rPr>
          <w:rFonts w:ascii="Times New Roman" w:hAnsi="Times New Roman" w:cs="Times New Roman"/>
          <w:sz w:val="24"/>
          <w:szCs w:val="24"/>
        </w:rPr>
        <w:t>От</w:t>
      </w:r>
      <w:r w:rsidRPr="00EC7CF9">
        <w:rPr>
          <w:rFonts w:ascii="Times New Roman" w:hAnsi="Times New Roman" w:cs="Times New Roman"/>
          <w:spacing w:val="38"/>
          <w:sz w:val="24"/>
          <w:szCs w:val="24"/>
        </w:rPr>
        <w:t xml:space="preserve"> </w:t>
      </w:r>
      <w:r w:rsidRPr="00EC7CF9">
        <w:rPr>
          <w:rFonts w:ascii="Times New Roman" w:hAnsi="Times New Roman" w:cs="Times New Roman"/>
          <w:sz w:val="24"/>
          <w:szCs w:val="24"/>
        </w:rPr>
        <w:t>него требуется:</w:t>
      </w:r>
    </w:p>
    <w:p w:rsidR="004E41D0" w:rsidRPr="00EC7CF9" w:rsidRDefault="000F3A85" w:rsidP="000F3A85">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sidRPr="00EC7CF9">
        <w:rPr>
          <w:rFonts w:ascii="Times New Roman" w:eastAsia="Wingdings" w:hAnsi="Times New Roman" w:cs="Times New Roman"/>
          <w:sz w:val="24"/>
          <w:szCs w:val="24"/>
        </w:rPr>
        <w:t xml:space="preserve">- </w:t>
      </w:r>
      <w:r w:rsidR="004E41D0" w:rsidRPr="00EC7CF9">
        <w:rPr>
          <w:rFonts w:ascii="Times New Roman" w:hAnsi="Times New Roman" w:cs="Times New Roman"/>
          <w:sz w:val="24"/>
          <w:szCs w:val="24"/>
        </w:rPr>
        <w:t>обустроить</w:t>
      </w:r>
      <w:r w:rsidR="004E41D0" w:rsidRPr="00EC7CF9">
        <w:rPr>
          <w:rFonts w:ascii="Times New Roman" w:hAnsi="Times New Roman" w:cs="Times New Roman"/>
          <w:spacing w:val="17"/>
          <w:sz w:val="24"/>
          <w:szCs w:val="24"/>
        </w:rPr>
        <w:t xml:space="preserve"> </w:t>
      </w:r>
      <w:r w:rsidR="004E41D0" w:rsidRPr="00EC7CF9">
        <w:rPr>
          <w:rFonts w:ascii="Times New Roman" w:hAnsi="Times New Roman" w:cs="Times New Roman"/>
          <w:sz w:val="24"/>
          <w:szCs w:val="24"/>
        </w:rPr>
        <w:t>предметно</w:t>
      </w:r>
      <w:r w:rsidR="004E41D0" w:rsidRPr="00EC7CF9">
        <w:rPr>
          <w:rFonts w:ascii="Times New Roman" w:hAnsi="Times New Roman" w:cs="Times New Roman"/>
          <w:spacing w:val="-1"/>
          <w:sz w:val="24"/>
          <w:szCs w:val="24"/>
        </w:rPr>
        <w:t>-</w:t>
      </w:r>
      <w:r w:rsidR="004E41D0" w:rsidRPr="00EC7CF9">
        <w:rPr>
          <w:rFonts w:ascii="Times New Roman" w:hAnsi="Times New Roman" w:cs="Times New Roman"/>
          <w:sz w:val="24"/>
          <w:szCs w:val="24"/>
        </w:rPr>
        <w:t>пространственную</w:t>
      </w:r>
      <w:r w:rsidR="004E41D0" w:rsidRPr="00EC7CF9">
        <w:rPr>
          <w:rFonts w:ascii="Times New Roman" w:hAnsi="Times New Roman" w:cs="Times New Roman"/>
          <w:spacing w:val="20"/>
          <w:sz w:val="24"/>
          <w:szCs w:val="24"/>
        </w:rPr>
        <w:t xml:space="preserve"> </w:t>
      </w:r>
      <w:r w:rsidR="004E41D0" w:rsidRPr="00EC7CF9">
        <w:rPr>
          <w:rFonts w:ascii="Times New Roman" w:hAnsi="Times New Roman" w:cs="Times New Roman"/>
          <w:sz w:val="24"/>
          <w:szCs w:val="24"/>
        </w:rPr>
        <w:t>среду</w:t>
      </w:r>
      <w:r w:rsidR="004E41D0" w:rsidRPr="00EC7CF9">
        <w:rPr>
          <w:rFonts w:ascii="Times New Roman" w:hAnsi="Times New Roman" w:cs="Times New Roman"/>
          <w:spacing w:val="14"/>
          <w:sz w:val="24"/>
          <w:szCs w:val="24"/>
        </w:rPr>
        <w:t xml:space="preserve"> </w:t>
      </w:r>
      <w:r w:rsidR="004E41D0" w:rsidRPr="00EC7CF9">
        <w:rPr>
          <w:rFonts w:ascii="Times New Roman" w:hAnsi="Times New Roman" w:cs="Times New Roman"/>
          <w:sz w:val="24"/>
          <w:szCs w:val="24"/>
        </w:rPr>
        <w:t>так,</w:t>
      </w:r>
      <w:r w:rsidR="004E41D0" w:rsidRPr="00EC7CF9">
        <w:rPr>
          <w:rFonts w:ascii="Times New Roman" w:hAnsi="Times New Roman" w:cs="Times New Roman"/>
          <w:spacing w:val="16"/>
          <w:sz w:val="24"/>
          <w:szCs w:val="24"/>
        </w:rPr>
        <w:t xml:space="preserve"> </w:t>
      </w:r>
      <w:r w:rsidR="004E41D0" w:rsidRPr="00EC7CF9">
        <w:rPr>
          <w:rFonts w:ascii="Times New Roman" w:hAnsi="Times New Roman" w:cs="Times New Roman"/>
          <w:sz w:val="24"/>
          <w:szCs w:val="24"/>
        </w:rPr>
        <w:t>чтобы</w:t>
      </w:r>
      <w:r w:rsidR="004E41D0" w:rsidRPr="00EC7CF9">
        <w:rPr>
          <w:rFonts w:ascii="Times New Roman" w:hAnsi="Times New Roman" w:cs="Times New Roman"/>
          <w:spacing w:val="16"/>
          <w:sz w:val="24"/>
          <w:szCs w:val="24"/>
        </w:rPr>
        <w:t xml:space="preserve"> </w:t>
      </w:r>
      <w:r w:rsidR="004E41D0" w:rsidRPr="00EC7CF9">
        <w:rPr>
          <w:rFonts w:ascii="Times New Roman" w:hAnsi="Times New Roman" w:cs="Times New Roman"/>
          <w:sz w:val="24"/>
          <w:szCs w:val="24"/>
        </w:rPr>
        <w:t>она</w:t>
      </w:r>
      <w:r w:rsidR="004E41D0" w:rsidRPr="00EC7CF9">
        <w:rPr>
          <w:rFonts w:ascii="Times New Roman" w:hAnsi="Times New Roman" w:cs="Times New Roman"/>
          <w:spacing w:val="15"/>
          <w:sz w:val="24"/>
          <w:szCs w:val="24"/>
        </w:rPr>
        <w:t xml:space="preserve"> </w:t>
      </w:r>
      <w:r w:rsidR="004E41D0" w:rsidRPr="00EC7CF9">
        <w:rPr>
          <w:rFonts w:ascii="Times New Roman" w:hAnsi="Times New Roman" w:cs="Times New Roman"/>
          <w:sz w:val="24"/>
          <w:szCs w:val="24"/>
        </w:rPr>
        <w:t>провоцировала</w:t>
      </w:r>
      <w:r w:rsidR="004E41D0" w:rsidRPr="00EC7CF9">
        <w:rPr>
          <w:rFonts w:ascii="Times New Roman" w:hAnsi="Times New Roman" w:cs="Times New Roman"/>
          <w:spacing w:val="16"/>
          <w:sz w:val="24"/>
          <w:szCs w:val="24"/>
        </w:rPr>
        <w:t xml:space="preserve"> </w:t>
      </w:r>
      <w:r w:rsidR="004E41D0" w:rsidRPr="00EC7CF9">
        <w:rPr>
          <w:rFonts w:ascii="Times New Roman" w:hAnsi="Times New Roman" w:cs="Times New Roman"/>
          <w:sz w:val="24"/>
          <w:szCs w:val="24"/>
        </w:rPr>
        <w:t>ребенка</w:t>
      </w:r>
      <w:r w:rsidR="004E41D0" w:rsidRPr="00EC7CF9">
        <w:rPr>
          <w:rFonts w:ascii="Times New Roman" w:hAnsi="Times New Roman" w:cs="Times New Roman"/>
          <w:spacing w:val="16"/>
          <w:sz w:val="24"/>
          <w:szCs w:val="24"/>
        </w:rPr>
        <w:t xml:space="preserve"> </w:t>
      </w:r>
      <w:r w:rsidR="004E41D0" w:rsidRPr="00EC7CF9">
        <w:rPr>
          <w:rFonts w:ascii="Times New Roman" w:hAnsi="Times New Roman" w:cs="Times New Roman"/>
          <w:spacing w:val="1"/>
          <w:sz w:val="24"/>
          <w:szCs w:val="24"/>
        </w:rPr>
        <w:t xml:space="preserve">на </w:t>
      </w:r>
      <w:r w:rsidR="004E41D0" w:rsidRPr="00EC7CF9">
        <w:rPr>
          <w:rFonts w:ascii="Times New Roman" w:hAnsi="Times New Roman" w:cs="Times New Roman"/>
          <w:sz w:val="24"/>
          <w:szCs w:val="24"/>
        </w:rPr>
        <w:t>самостоятельные</w:t>
      </w:r>
      <w:r w:rsidR="004E41D0" w:rsidRPr="00EC7CF9">
        <w:rPr>
          <w:rFonts w:ascii="Times New Roman" w:hAnsi="Times New Roman" w:cs="Times New Roman"/>
          <w:spacing w:val="-1"/>
          <w:sz w:val="24"/>
          <w:szCs w:val="24"/>
        </w:rPr>
        <w:t xml:space="preserve"> </w:t>
      </w:r>
      <w:r w:rsidR="004E41D0" w:rsidRPr="00EC7CF9">
        <w:rPr>
          <w:rFonts w:ascii="Times New Roman" w:hAnsi="Times New Roman" w:cs="Times New Roman"/>
          <w:sz w:val="24"/>
          <w:szCs w:val="24"/>
        </w:rPr>
        <w:t>пробы,</w:t>
      </w:r>
    </w:p>
    <w:p w:rsidR="004E41D0" w:rsidRPr="00EC7CF9" w:rsidRDefault="000F3A85" w:rsidP="000F3A8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eastAsia="Wingdings" w:hAnsi="Times New Roman" w:cs="Times New Roman"/>
          <w:sz w:val="24"/>
          <w:szCs w:val="24"/>
        </w:rPr>
        <w:t xml:space="preserve">- </w:t>
      </w:r>
      <w:r w:rsidR="004E41D0" w:rsidRPr="00EC7CF9">
        <w:rPr>
          <w:rFonts w:ascii="Times New Roman" w:hAnsi="Times New Roman" w:cs="Times New Roman"/>
          <w:sz w:val="24"/>
          <w:szCs w:val="24"/>
        </w:rPr>
        <w:t>взаимодействовать</w:t>
      </w:r>
      <w:r w:rsidR="004E41D0" w:rsidRPr="00EC7CF9">
        <w:rPr>
          <w:rFonts w:ascii="Times New Roman" w:hAnsi="Times New Roman" w:cs="Times New Roman"/>
          <w:spacing w:val="44"/>
          <w:sz w:val="24"/>
          <w:szCs w:val="24"/>
        </w:rPr>
        <w:t xml:space="preserve"> </w:t>
      </w:r>
      <w:r w:rsidR="004E41D0" w:rsidRPr="00EC7CF9">
        <w:rPr>
          <w:rFonts w:ascii="Times New Roman" w:hAnsi="Times New Roman" w:cs="Times New Roman"/>
          <w:sz w:val="24"/>
          <w:szCs w:val="24"/>
        </w:rPr>
        <w:t>с</w:t>
      </w:r>
      <w:r w:rsidR="004E41D0" w:rsidRPr="00EC7CF9">
        <w:rPr>
          <w:rFonts w:ascii="Times New Roman" w:hAnsi="Times New Roman" w:cs="Times New Roman"/>
          <w:spacing w:val="42"/>
          <w:sz w:val="24"/>
          <w:szCs w:val="24"/>
        </w:rPr>
        <w:t xml:space="preserve"> </w:t>
      </w:r>
      <w:r w:rsidR="004E41D0" w:rsidRPr="00EC7CF9">
        <w:rPr>
          <w:rFonts w:ascii="Times New Roman" w:hAnsi="Times New Roman" w:cs="Times New Roman"/>
          <w:sz w:val="24"/>
          <w:szCs w:val="24"/>
        </w:rPr>
        <w:t>ребенком</w:t>
      </w:r>
      <w:r w:rsidR="004E41D0" w:rsidRPr="00EC7CF9">
        <w:rPr>
          <w:rFonts w:ascii="Times New Roman" w:hAnsi="Times New Roman" w:cs="Times New Roman"/>
          <w:spacing w:val="42"/>
          <w:sz w:val="24"/>
          <w:szCs w:val="24"/>
        </w:rPr>
        <w:t xml:space="preserve"> </w:t>
      </w:r>
      <w:r w:rsidR="004E41D0" w:rsidRPr="00EC7CF9">
        <w:rPr>
          <w:rFonts w:ascii="Times New Roman" w:hAnsi="Times New Roman" w:cs="Times New Roman"/>
          <w:sz w:val="24"/>
          <w:szCs w:val="24"/>
        </w:rPr>
        <w:t>так,</w:t>
      </w:r>
      <w:r w:rsidR="004E41D0" w:rsidRPr="00EC7CF9">
        <w:rPr>
          <w:rFonts w:ascii="Times New Roman" w:hAnsi="Times New Roman" w:cs="Times New Roman"/>
          <w:spacing w:val="43"/>
          <w:sz w:val="24"/>
          <w:szCs w:val="24"/>
        </w:rPr>
        <w:t xml:space="preserve"> </w:t>
      </w:r>
      <w:r w:rsidR="004E41D0" w:rsidRPr="00EC7CF9">
        <w:rPr>
          <w:rFonts w:ascii="Times New Roman" w:hAnsi="Times New Roman" w:cs="Times New Roman"/>
          <w:sz w:val="24"/>
          <w:szCs w:val="24"/>
        </w:rPr>
        <w:t>чтобы</w:t>
      </w:r>
      <w:r w:rsidR="004E41D0" w:rsidRPr="00EC7CF9">
        <w:rPr>
          <w:rFonts w:ascii="Times New Roman" w:hAnsi="Times New Roman" w:cs="Times New Roman"/>
          <w:spacing w:val="43"/>
          <w:sz w:val="24"/>
          <w:szCs w:val="24"/>
        </w:rPr>
        <w:t xml:space="preserve"> </w:t>
      </w:r>
      <w:r w:rsidR="004E41D0" w:rsidRPr="00EC7CF9">
        <w:rPr>
          <w:rFonts w:ascii="Times New Roman" w:hAnsi="Times New Roman" w:cs="Times New Roman"/>
          <w:spacing w:val="-2"/>
          <w:sz w:val="24"/>
          <w:szCs w:val="24"/>
        </w:rPr>
        <w:t>он</w:t>
      </w:r>
      <w:r w:rsidR="004E41D0" w:rsidRPr="00EC7CF9">
        <w:rPr>
          <w:rFonts w:ascii="Times New Roman" w:hAnsi="Times New Roman" w:cs="Times New Roman"/>
          <w:spacing w:val="44"/>
          <w:sz w:val="24"/>
          <w:szCs w:val="24"/>
        </w:rPr>
        <w:t xml:space="preserve"> </w:t>
      </w:r>
      <w:r w:rsidR="004E41D0" w:rsidRPr="00EC7CF9">
        <w:rPr>
          <w:rFonts w:ascii="Times New Roman" w:hAnsi="Times New Roman" w:cs="Times New Roman"/>
          <w:sz w:val="24"/>
          <w:szCs w:val="24"/>
        </w:rPr>
        <w:t>как</w:t>
      </w:r>
      <w:r w:rsidR="004E41D0" w:rsidRPr="00EC7CF9">
        <w:rPr>
          <w:rFonts w:ascii="Times New Roman" w:hAnsi="Times New Roman" w:cs="Times New Roman"/>
          <w:spacing w:val="44"/>
          <w:sz w:val="24"/>
          <w:szCs w:val="24"/>
        </w:rPr>
        <w:t xml:space="preserve"> </w:t>
      </w:r>
      <w:r w:rsidR="004E41D0" w:rsidRPr="00EC7CF9">
        <w:rPr>
          <w:rFonts w:ascii="Times New Roman" w:hAnsi="Times New Roman" w:cs="Times New Roman"/>
          <w:sz w:val="24"/>
          <w:szCs w:val="24"/>
        </w:rPr>
        <w:t>можно</w:t>
      </w:r>
      <w:r w:rsidR="004E41D0" w:rsidRPr="00EC7CF9">
        <w:rPr>
          <w:rFonts w:ascii="Times New Roman" w:hAnsi="Times New Roman" w:cs="Times New Roman"/>
          <w:spacing w:val="41"/>
          <w:sz w:val="24"/>
          <w:szCs w:val="24"/>
        </w:rPr>
        <w:t xml:space="preserve"> </w:t>
      </w:r>
      <w:r w:rsidR="004E41D0" w:rsidRPr="00EC7CF9">
        <w:rPr>
          <w:rFonts w:ascii="Times New Roman" w:hAnsi="Times New Roman" w:cs="Times New Roman"/>
          <w:sz w:val="24"/>
          <w:szCs w:val="24"/>
        </w:rPr>
        <w:t>больше</w:t>
      </w:r>
      <w:r w:rsidR="004E41D0" w:rsidRPr="00EC7CF9">
        <w:rPr>
          <w:rFonts w:ascii="Times New Roman" w:hAnsi="Times New Roman" w:cs="Times New Roman"/>
          <w:spacing w:val="39"/>
          <w:sz w:val="24"/>
          <w:szCs w:val="24"/>
        </w:rPr>
        <w:t xml:space="preserve"> </w:t>
      </w:r>
      <w:r w:rsidR="004E41D0" w:rsidRPr="00EC7CF9">
        <w:rPr>
          <w:rFonts w:ascii="Times New Roman" w:hAnsi="Times New Roman" w:cs="Times New Roman"/>
          <w:sz w:val="24"/>
          <w:szCs w:val="24"/>
        </w:rPr>
        <w:t>наблюдал,</w:t>
      </w:r>
      <w:r w:rsidR="004E41D0" w:rsidRPr="00EC7CF9">
        <w:rPr>
          <w:rFonts w:ascii="Times New Roman" w:hAnsi="Times New Roman" w:cs="Times New Roman"/>
          <w:spacing w:val="43"/>
          <w:sz w:val="24"/>
          <w:szCs w:val="24"/>
        </w:rPr>
        <w:t xml:space="preserve"> </w:t>
      </w:r>
      <w:r w:rsidR="001C03F3" w:rsidRPr="00EC7CF9">
        <w:rPr>
          <w:rFonts w:ascii="Times New Roman" w:hAnsi="Times New Roman" w:cs="Times New Roman"/>
          <w:sz w:val="24"/>
          <w:szCs w:val="24"/>
        </w:rPr>
        <w:t>размышлял, обыгрывал</w:t>
      </w:r>
      <w:r w:rsidR="004E41D0" w:rsidRPr="00EC7CF9">
        <w:rPr>
          <w:rFonts w:ascii="Times New Roman" w:hAnsi="Times New Roman" w:cs="Times New Roman"/>
          <w:sz w:val="24"/>
          <w:szCs w:val="24"/>
        </w:rPr>
        <w:t>,</w:t>
      </w:r>
      <w:r w:rsidR="004E41D0" w:rsidRPr="00EC7CF9">
        <w:rPr>
          <w:rFonts w:ascii="Times New Roman" w:hAnsi="Times New Roman" w:cs="Times New Roman"/>
          <w:spacing w:val="24"/>
          <w:sz w:val="24"/>
          <w:szCs w:val="24"/>
        </w:rPr>
        <w:t xml:space="preserve"> </w:t>
      </w:r>
      <w:r w:rsidR="004E41D0" w:rsidRPr="00EC7CF9">
        <w:rPr>
          <w:rFonts w:ascii="Times New Roman" w:hAnsi="Times New Roman" w:cs="Times New Roman"/>
          <w:sz w:val="24"/>
          <w:szCs w:val="24"/>
        </w:rPr>
        <w:t>чтобы</w:t>
      </w:r>
      <w:r w:rsidR="004E41D0" w:rsidRPr="00EC7CF9">
        <w:rPr>
          <w:rFonts w:ascii="Times New Roman" w:hAnsi="Times New Roman" w:cs="Times New Roman"/>
          <w:spacing w:val="24"/>
          <w:sz w:val="24"/>
          <w:szCs w:val="24"/>
        </w:rPr>
        <w:t xml:space="preserve"> </w:t>
      </w:r>
      <w:r w:rsidR="004E41D0" w:rsidRPr="00EC7CF9">
        <w:rPr>
          <w:rFonts w:ascii="Times New Roman" w:hAnsi="Times New Roman" w:cs="Times New Roman"/>
          <w:sz w:val="24"/>
          <w:szCs w:val="24"/>
        </w:rPr>
        <w:t>через</w:t>
      </w:r>
      <w:r w:rsidR="004E41D0" w:rsidRPr="00EC7CF9">
        <w:rPr>
          <w:rFonts w:ascii="Times New Roman" w:hAnsi="Times New Roman" w:cs="Times New Roman"/>
          <w:spacing w:val="24"/>
          <w:sz w:val="24"/>
          <w:szCs w:val="24"/>
        </w:rPr>
        <w:t xml:space="preserve"> </w:t>
      </w:r>
      <w:r w:rsidR="004E41D0" w:rsidRPr="00EC7CF9">
        <w:rPr>
          <w:rFonts w:ascii="Times New Roman" w:hAnsi="Times New Roman" w:cs="Times New Roman"/>
          <w:spacing w:val="-1"/>
          <w:sz w:val="24"/>
          <w:szCs w:val="24"/>
        </w:rPr>
        <w:t>продуктивную</w:t>
      </w:r>
      <w:r w:rsidR="004E41D0" w:rsidRPr="00EC7CF9">
        <w:rPr>
          <w:rFonts w:ascii="Times New Roman" w:hAnsi="Times New Roman" w:cs="Times New Roman"/>
          <w:spacing w:val="25"/>
          <w:sz w:val="24"/>
          <w:szCs w:val="24"/>
        </w:rPr>
        <w:t xml:space="preserve"> </w:t>
      </w:r>
      <w:r w:rsidR="004E41D0" w:rsidRPr="00EC7CF9">
        <w:rPr>
          <w:rFonts w:ascii="Times New Roman" w:hAnsi="Times New Roman" w:cs="Times New Roman"/>
          <w:sz w:val="24"/>
          <w:szCs w:val="24"/>
        </w:rPr>
        <w:t>деятельность</w:t>
      </w:r>
      <w:r w:rsidR="004E41D0" w:rsidRPr="00EC7CF9">
        <w:rPr>
          <w:rFonts w:ascii="Times New Roman" w:hAnsi="Times New Roman" w:cs="Times New Roman"/>
          <w:spacing w:val="24"/>
          <w:sz w:val="24"/>
          <w:szCs w:val="24"/>
        </w:rPr>
        <w:t xml:space="preserve"> </w:t>
      </w:r>
      <w:r w:rsidR="004E41D0" w:rsidRPr="00EC7CF9">
        <w:rPr>
          <w:rFonts w:ascii="Times New Roman" w:hAnsi="Times New Roman" w:cs="Times New Roman"/>
          <w:sz w:val="24"/>
          <w:szCs w:val="24"/>
        </w:rPr>
        <w:t>осмыслял</w:t>
      </w:r>
      <w:r w:rsidR="004E41D0" w:rsidRPr="00EC7CF9">
        <w:rPr>
          <w:rFonts w:ascii="Times New Roman" w:hAnsi="Times New Roman" w:cs="Times New Roman"/>
          <w:spacing w:val="25"/>
          <w:sz w:val="24"/>
          <w:szCs w:val="24"/>
        </w:rPr>
        <w:t xml:space="preserve"> </w:t>
      </w:r>
      <w:r w:rsidR="004E41D0" w:rsidRPr="00EC7CF9">
        <w:rPr>
          <w:rFonts w:ascii="Times New Roman" w:hAnsi="Times New Roman" w:cs="Times New Roman"/>
          <w:sz w:val="24"/>
          <w:szCs w:val="24"/>
        </w:rPr>
        <w:t>свой</w:t>
      </w:r>
      <w:r w:rsidR="004E41D0" w:rsidRPr="00EC7CF9">
        <w:rPr>
          <w:rFonts w:ascii="Times New Roman" w:hAnsi="Times New Roman" w:cs="Times New Roman"/>
          <w:spacing w:val="25"/>
          <w:sz w:val="24"/>
          <w:szCs w:val="24"/>
        </w:rPr>
        <w:t xml:space="preserve"> </w:t>
      </w:r>
      <w:r w:rsidR="004E41D0" w:rsidRPr="00EC7CF9">
        <w:rPr>
          <w:rFonts w:ascii="Times New Roman" w:hAnsi="Times New Roman" w:cs="Times New Roman"/>
          <w:sz w:val="24"/>
          <w:szCs w:val="24"/>
        </w:rPr>
        <w:t>собственный</w:t>
      </w:r>
      <w:r w:rsidR="004E41D0" w:rsidRPr="00EC7CF9">
        <w:rPr>
          <w:rFonts w:ascii="Times New Roman" w:hAnsi="Times New Roman" w:cs="Times New Roman"/>
          <w:spacing w:val="24"/>
          <w:sz w:val="24"/>
          <w:szCs w:val="24"/>
        </w:rPr>
        <w:t xml:space="preserve"> </w:t>
      </w:r>
      <w:r w:rsidR="004E41D0" w:rsidRPr="00EC7CF9">
        <w:rPr>
          <w:rFonts w:ascii="Times New Roman" w:hAnsi="Times New Roman" w:cs="Times New Roman"/>
          <w:sz w:val="24"/>
          <w:szCs w:val="24"/>
        </w:rPr>
        <w:t>опыт</w:t>
      </w:r>
      <w:r w:rsidR="004E41D0" w:rsidRPr="00EC7CF9">
        <w:rPr>
          <w:rFonts w:ascii="Times New Roman" w:hAnsi="Times New Roman" w:cs="Times New Roman"/>
          <w:spacing w:val="21"/>
          <w:sz w:val="24"/>
          <w:szCs w:val="24"/>
        </w:rPr>
        <w:t xml:space="preserve"> </w:t>
      </w:r>
      <w:r w:rsidR="002C1702" w:rsidRPr="00EC7CF9">
        <w:rPr>
          <w:rFonts w:ascii="Times New Roman" w:hAnsi="Times New Roman" w:cs="Times New Roman"/>
          <w:sz w:val="24"/>
          <w:szCs w:val="24"/>
        </w:rPr>
        <w:t xml:space="preserve">и </w:t>
      </w:r>
      <w:r w:rsidR="002C1702" w:rsidRPr="00EC7CF9">
        <w:rPr>
          <w:rFonts w:ascii="Times New Roman" w:hAnsi="Times New Roman" w:cs="Times New Roman"/>
          <w:spacing w:val="300"/>
          <w:sz w:val="24"/>
          <w:szCs w:val="24"/>
        </w:rPr>
        <w:t>содержание</w:t>
      </w:r>
      <w:r w:rsidR="004E41D0" w:rsidRPr="00EC7CF9">
        <w:rPr>
          <w:rFonts w:ascii="Times New Roman" w:hAnsi="Times New Roman" w:cs="Times New Roman"/>
          <w:sz w:val="24"/>
          <w:szCs w:val="24"/>
        </w:rPr>
        <w:t>,</w:t>
      </w:r>
    </w:p>
    <w:p w:rsidR="004E41D0" w:rsidRPr="00EC7CF9" w:rsidRDefault="000F3A85" w:rsidP="000F3A85">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sidRPr="00EC7CF9">
        <w:rPr>
          <w:rFonts w:ascii="Times New Roman" w:eastAsia="Wingdings" w:hAnsi="Times New Roman" w:cs="Times New Roman"/>
          <w:sz w:val="24"/>
          <w:szCs w:val="24"/>
        </w:rPr>
        <w:t xml:space="preserve">- </w:t>
      </w:r>
      <w:r w:rsidR="004E41D0" w:rsidRPr="00EC7CF9">
        <w:rPr>
          <w:rFonts w:ascii="Times New Roman" w:hAnsi="Times New Roman" w:cs="Times New Roman"/>
          <w:sz w:val="24"/>
          <w:szCs w:val="24"/>
        </w:rPr>
        <w:t>выделять</w:t>
      </w:r>
      <w:r w:rsidR="004E41D0" w:rsidRPr="00EC7CF9">
        <w:rPr>
          <w:rFonts w:ascii="Times New Roman" w:hAnsi="Times New Roman" w:cs="Times New Roman"/>
          <w:spacing w:val="46"/>
          <w:sz w:val="24"/>
          <w:szCs w:val="24"/>
        </w:rPr>
        <w:t xml:space="preserve"> </w:t>
      </w:r>
      <w:r w:rsidR="004E41D0" w:rsidRPr="00EC7CF9">
        <w:rPr>
          <w:rFonts w:ascii="Times New Roman" w:hAnsi="Times New Roman" w:cs="Times New Roman"/>
          <w:sz w:val="24"/>
          <w:szCs w:val="24"/>
        </w:rPr>
        <w:t>время,</w:t>
      </w:r>
      <w:r w:rsidR="004E41D0" w:rsidRPr="00EC7CF9">
        <w:rPr>
          <w:rFonts w:ascii="Times New Roman" w:hAnsi="Times New Roman" w:cs="Times New Roman"/>
          <w:spacing w:val="48"/>
          <w:sz w:val="24"/>
          <w:szCs w:val="24"/>
        </w:rPr>
        <w:t xml:space="preserve"> </w:t>
      </w:r>
      <w:r w:rsidR="004E41D0" w:rsidRPr="00EC7CF9">
        <w:rPr>
          <w:rFonts w:ascii="Times New Roman" w:hAnsi="Times New Roman" w:cs="Times New Roman"/>
          <w:sz w:val="24"/>
          <w:szCs w:val="24"/>
        </w:rPr>
        <w:t>чтобы</w:t>
      </w:r>
      <w:r w:rsidR="004E41D0" w:rsidRPr="00EC7CF9">
        <w:rPr>
          <w:rFonts w:ascii="Times New Roman" w:hAnsi="Times New Roman" w:cs="Times New Roman"/>
          <w:spacing w:val="47"/>
          <w:sz w:val="24"/>
          <w:szCs w:val="24"/>
        </w:rPr>
        <w:t xml:space="preserve"> </w:t>
      </w:r>
      <w:r w:rsidR="004E41D0" w:rsidRPr="00EC7CF9">
        <w:rPr>
          <w:rFonts w:ascii="Times New Roman" w:hAnsi="Times New Roman" w:cs="Times New Roman"/>
          <w:sz w:val="24"/>
          <w:szCs w:val="24"/>
        </w:rPr>
        <w:t>ребенок</w:t>
      </w:r>
      <w:r w:rsidR="004E41D0" w:rsidRPr="00EC7CF9">
        <w:rPr>
          <w:rFonts w:ascii="Times New Roman" w:hAnsi="Times New Roman" w:cs="Times New Roman"/>
          <w:spacing w:val="49"/>
          <w:sz w:val="24"/>
          <w:szCs w:val="24"/>
        </w:rPr>
        <w:t xml:space="preserve"> </w:t>
      </w:r>
      <w:r w:rsidR="004E41D0" w:rsidRPr="00EC7CF9">
        <w:rPr>
          <w:rFonts w:ascii="Times New Roman" w:hAnsi="Times New Roman" w:cs="Times New Roman"/>
          <w:spacing w:val="-1"/>
          <w:sz w:val="24"/>
          <w:szCs w:val="24"/>
        </w:rPr>
        <w:t>успевал</w:t>
      </w:r>
      <w:r w:rsidR="004E41D0" w:rsidRPr="00EC7CF9">
        <w:rPr>
          <w:rFonts w:ascii="Times New Roman" w:hAnsi="Times New Roman" w:cs="Times New Roman"/>
          <w:spacing w:val="49"/>
          <w:sz w:val="24"/>
          <w:szCs w:val="24"/>
        </w:rPr>
        <w:t xml:space="preserve"> </w:t>
      </w:r>
      <w:r w:rsidR="004E41D0" w:rsidRPr="00EC7CF9">
        <w:rPr>
          <w:rFonts w:ascii="Times New Roman" w:hAnsi="Times New Roman" w:cs="Times New Roman"/>
          <w:sz w:val="24"/>
          <w:szCs w:val="24"/>
        </w:rPr>
        <w:t>самостоятельно</w:t>
      </w:r>
      <w:r w:rsidR="004E41D0" w:rsidRPr="00EC7CF9">
        <w:rPr>
          <w:rFonts w:ascii="Times New Roman" w:hAnsi="Times New Roman" w:cs="Times New Roman"/>
          <w:spacing w:val="45"/>
          <w:sz w:val="24"/>
          <w:szCs w:val="24"/>
        </w:rPr>
        <w:t xml:space="preserve"> </w:t>
      </w:r>
      <w:r w:rsidR="004E41D0" w:rsidRPr="00EC7CF9">
        <w:rPr>
          <w:rFonts w:ascii="Times New Roman" w:hAnsi="Times New Roman" w:cs="Times New Roman"/>
          <w:sz w:val="24"/>
          <w:szCs w:val="24"/>
        </w:rPr>
        <w:t>в</w:t>
      </w:r>
      <w:r w:rsidR="004E41D0" w:rsidRPr="00EC7CF9">
        <w:rPr>
          <w:rFonts w:ascii="Times New Roman" w:hAnsi="Times New Roman" w:cs="Times New Roman"/>
          <w:spacing w:val="45"/>
          <w:sz w:val="24"/>
          <w:szCs w:val="24"/>
        </w:rPr>
        <w:t xml:space="preserve"> </w:t>
      </w:r>
      <w:r w:rsidR="004E41D0" w:rsidRPr="00EC7CF9">
        <w:rPr>
          <w:rFonts w:ascii="Times New Roman" w:hAnsi="Times New Roman" w:cs="Times New Roman"/>
          <w:spacing w:val="-1"/>
          <w:sz w:val="24"/>
          <w:szCs w:val="24"/>
        </w:rPr>
        <w:t>своем</w:t>
      </w:r>
      <w:r w:rsidR="004E41D0" w:rsidRPr="00EC7CF9">
        <w:rPr>
          <w:rFonts w:ascii="Times New Roman" w:hAnsi="Times New Roman" w:cs="Times New Roman"/>
          <w:spacing w:val="47"/>
          <w:sz w:val="24"/>
          <w:szCs w:val="24"/>
        </w:rPr>
        <w:t xml:space="preserve"> </w:t>
      </w:r>
      <w:r w:rsidR="004E41D0" w:rsidRPr="00EC7CF9">
        <w:rPr>
          <w:rFonts w:ascii="Times New Roman" w:hAnsi="Times New Roman" w:cs="Times New Roman"/>
          <w:sz w:val="24"/>
          <w:szCs w:val="24"/>
        </w:rPr>
        <w:t>режиме</w:t>
      </w:r>
      <w:r w:rsidR="004E41D0" w:rsidRPr="00EC7CF9">
        <w:rPr>
          <w:rFonts w:ascii="Times New Roman" w:hAnsi="Times New Roman" w:cs="Times New Roman"/>
          <w:spacing w:val="44"/>
          <w:sz w:val="24"/>
          <w:szCs w:val="24"/>
        </w:rPr>
        <w:t xml:space="preserve"> </w:t>
      </w:r>
      <w:r w:rsidR="004E41D0" w:rsidRPr="00EC7CF9">
        <w:rPr>
          <w:rFonts w:ascii="Times New Roman" w:hAnsi="Times New Roman" w:cs="Times New Roman"/>
          <w:sz w:val="24"/>
          <w:szCs w:val="24"/>
        </w:rPr>
        <w:t>освоить</w:t>
      </w:r>
      <w:r w:rsidR="004E41D0" w:rsidRPr="00EC7CF9">
        <w:rPr>
          <w:rFonts w:ascii="Times New Roman" w:hAnsi="Times New Roman" w:cs="Times New Roman"/>
          <w:spacing w:val="46"/>
          <w:sz w:val="24"/>
          <w:szCs w:val="24"/>
        </w:rPr>
        <w:t xml:space="preserve"> </w:t>
      </w:r>
      <w:r w:rsidR="004E41D0" w:rsidRPr="00EC7CF9">
        <w:rPr>
          <w:rFonts w:ascii="Times New Roman" w:hAnsi="Times New Roman" w:cs="Times New Roman"/>
          <w:sz w:val="24"/>
          <w:szCs w:val="24"/>
        </w:rPr>
        <w:t>пласт культуры, в</w:t>
      </w:r>
      <w:r w:rsidR="004E41D0" w:rsidRPr="00EC7CF9">
        <w:rPr>
          <w:rFonts w:ascii="Times New Roman" w:hAnsi="Times New Roman" w:cs="Times New Roman"/>
          <w:spacing w:val="-1"/>
          <w:sz w:val="24"/>
          <w:szCs w:val="24"/>
        </w:rPr>
        <w:t xml:space="preserve"> </w:t>
      </w:r>
      <w:r w:rsidR="004E41D0" w:rsidRPr="00EC7CF9">
        <w:rPr>
          <w:rFonts w:ascii="Times New Roman" w:hAnsi="Times New Roman" w:cs="Times New Roman"/>
          <w:sz w:val="24"/>
          <w:szCs w:val="24"/>
        </w:rPr>
        <w:t xml:space="preserve">который был </w:t>
      </w:r>
      <w:r w:rsidR="004E41D0" w:rsidRPr="00EC7CF9">
        <w:rPr>
          <w:rFonts w:ascii="Times New Roman" w:hAnsi="Times New Roman" w:cs="Times New Roman"/>
          <w:spacing w:val="-1"/>
          <w:sz w:val="24"/>
          <w:szCs w:val="24"/>
        </w:rPr>
        <w:t>введен</w:t>
      </w:r>
      <w:r w:rsidR="004E41D0" w:rsidRPr="00EC7CF9">
        <w:rPr>
          <w:rFonts w:ascii="Times New Roman" w:hAnsi="Times New Roman" w:cs="Times New Roman"/>
          <w:spacing w:val="1"/>
          <w:sz w:val="24"/>
          <w:szCs w:val="24"/>
        </w:rPr>
        <w:t xml:space="preserve"> </w:t>
      </w:r>
      <w:r w:rsidR="001C03F3" w:rsidRPr="00EC7CF9">
        <w:rPr>
          <w:rFonts w:ascii="Times New Roman" w:hAnsi="Times New Roman" w:cs="Times New Roman"/>
          <w:sz w:val="24"/>
          <w:szCs w:val="24"/>
        </w:rPr>
        <w:t xml:space="preserve">взрослым, </w:t>
      </w:r>
      <w:r w:rsidR="001C03F3" w:rsidRPr="00EC7CF9">
        <w:rPr>
          <w:rFonts w:ascii="Times New Roman" w:eastAsia="Wingdings" w:hAnsi="Times New Roman" w:cs="Times New Roman"/>
          <w:sz w:val="24"/>
          <w:szCs w:val="24"/>
        </w:rPr>
        <w:t>демонстрировать</w:t>
      </w:r>
      <w:r w:rsidR="004E41D0" w:rsidRPr="00EC7CF9">
        <w:rPr>
          <w:rFonts w:ascii="Times New Roman" w:hAnsi="Times New Roman" w:cs="Times New Roman"/>
          <w:spacing w:val="1"/>
          <w:sz w:val="24"/>
          <w:szCs w:val="24"/>
        </w:rPr>
        <w:t xml:space="preserve"> </w:t>
      </w:r>
      <w:r w:rsidR="004E41D0" w:rsidRPr="00EC7CF9">
        <w:rPr>
          <w:rFonts w:ascii="Times New Roman" w:hAnsi="Times New Roman" w:cs="Times New Roman"/>
          <w:sz w:val="24"/>
          <w:szCs w:val="24"/>
        </w:rPr>
        <w:t>ценность</w:t>
      </w:r>
      <w:r w:rsidR="004E41D0" w:rsidRPr="00EC7CF9">
        <w:rPr>
          <w:rFonts w:ascii="Times New Roman" w:hAnsi="Times New Roman" w:cs="Times New Roman"/>
          <w:spacing w:val="1"/>
          <w:sz w:val="24"/>
          <w:szCs w:val="24"/>
        </w:rPr>
        <w:t xml:space="preserve"> </w:t>
      </w:r>
      <w:r w:rsidR="004E41D0" w:rsidRPr="00EC7CF9">
        <w:rPr>
          <w:rFonts w:ascii="Times New Roman" w:hAnsi="Times New Roman" w:cs="Times New Roman"/>
          <w:sz w:val="24"/>
          <w:szCs w:val="24"/>
        </w:rPr>
        <w:t>детского замысла,</w:t>
      </w:r>
    </w:p>
    <w:p w:rsidR="004E41D0" w:rsidRPr="00EC7CF9" w:rsidRDefault="000F3A85" w:rsidP="000F3A85">
      <w:pPr>
        <w:pBdr>
          <w:top w:val="none" w:sz="4" w:space="0" w:color="000000"/>
          <w:left w:val="none" w:sz="4" w:space="0" w:color="000000"/>
          <w:bottom w:val="none" w:sz="4" w:space="0" w:color="000000"/>
          <w:right w:val="none" w:sz="4" w:space="0" w:color="000000"/>
        </w:pBdr>
        <w:spacing w:before="40"/>
        <w:jc w:val="both"/>
        <w:rPr>
          <w:rFonts w:ascii="Times New Roman" w:hAnsi="Times New Roman" w:cs="Times New Roman"/>
          <w:sz w:val="24"/>
          <w:szCs w:val="24"/>
        </w:rPr>
      </w:pPr>
      <w:r w:rsidRPr="00EC7CF9">
        <w:rPr>
          <w:rFonts w:ascii="Times New Roman" w:eastAsia="Wingdings" w:hAnsi="Times New Roman" w:cs="Times New Roman"/>
          <w:sz w:val="24"/>
          <w:szCs w:val="24"/>
        </w:rPr>
        <w:t xml:space="preserve">- </w:t>
      </w:r>
      <w:r w:rsidR="004E41D0" w:rsidRPr="00EC7CF9">
        <w:rPr>
          <w:rFonts w:ascii="Times New Roman" w:hAnsi="Times New Roman" w:cs="Times New Roman"/>
          <w:sz w:val="24"/>
          <w:szCs w:val="24"/>
        </w:rPr>
        <w:t>поддерживать</w:t>
      </w:r>
      <w:r w:rsidR="004E41D0" w:rsidRPr="00EC7CF9">
        <w:rPr>
          <w:rFonts w:ascii="Times New Roman" w:hAnsi="Times New Roman" w:cs="Times New Roman"/>
          <w:spacing w:val="1"/>
          <w:sz w:val="24"/>
          <w:szCs w:val="24"/>
        </w:rPr>
        <w:t xml:space="preserve"> </w:t>
      </w:r>
      <w:r w:rsidR="004E41D0" w:rsidRPr="00EC7CF9">
        <w:rPr>
          <w:rFonts w:ascii="Times New Roman" w:hAnsi="Times New Roman" w:cs="Times New Roman"/>
          <w:sz w:val="24"/>
          <w:szCs w:val="24"/>
        </w:rPr>
        <w:t>ребенка</w:t>
      </w:r>
      <w:r w:rsidR="004E41D0" w:rsidRPr="00EC7CF9">
        <w:rPr>
          <w:rFonts w:ascii="Times New Roman" w:hAnsi="Times New Roman" w:cs="Times New Roman"/>
          <w:spacing w:val="-3"/>
          <w:sz w:val="24"/>
          <w:szCs w:val="24"/>
        </w:rPr>
        <w:t xml:space="preserve"> </w:t>
      </w:r>
      <w:r w:rsidR="004E41D0" w:rsidRPr="00EC7CF9">
        <w:rPr>
          <w:rFonts w:ascii="Times New Roman" w:hAnsi="Times New Roman" w:cs="Times New Roman"/>
          <w:sz w:val="24"/>
          <w:szCs w:val="24"/>
        </w:rPr>
        <w:t>в сложные</w:t>
      </w:r>
      <w:r w:rsidR="004E41D0" w:rsidRPr="00EC7CF9">
        <w:rPr>
          <w:rFonts w:ascii="Times New Roman" w:hAnsi="Times New Roman" w:cs="Times New Roman"/>
          <w:spacing w:val="-1"/>
          <w:sz w:val="24"/>
          <w:szCs w:val="24"/>
        </w:rPr>
        <w:t xml:space="preserve"> </w:t>
      </w:r>
      <w:r w:rsidR="004E41D0" w:rsidRPr="00EC7CF9">
        <w:rPr>
          <w:rFonts w:ascii="Times New Roman" w:hAnsi="Times New Roman" w:cs="Times New Roman"/>
          <w:sz w:val="24"/>
          <w:szCs w:val="24"/>
        </w:rPr>
        <w:t>моменты, когда</w:t>
      </w:r>
      <w:r w:rsidR="004E41D0" w:rsidRPr="00EC7CF9">
        <w:rPr>
          <w:rFonts w:ascii="Times New Roman" w:hAnsi="Times New Roman" w:cs="Times New Roman"/>
          <w:spacing w:val="-1"/>
          <w:sz w:val="24"/>
          <w:szCs w:val="24"/>
        </w:rPr>
        <w:t xml:space="preserve"> </w:t>
      </w:r>
      <w:r w:rsidR="004E41D0" w:rsidRPr="00EC7CF9">
        <w:rPr>
          <w:rFonts w:ascii="Times New Roman" w:hAnsi="Times New Roman" w:cs="Times New Roman"/>
          <w:spacing w:val="1"/>
          <w:sz w:val="24"/>
          <w:szCs w:val="24"/>
        </w:rPr>
        <w:t>ему</w:t>
      </w:r>
      <w:r w:rsidR="004E41D0" w:rsidRPr="00EC7CF9">
        <w:rPr>
          <w:rFonts w:ascii="Times New Roman" w:hAnsi="Times New Roman" w:cs="Times New Roman"/>
          <w:spacing w:val="-6"/>
          <w:sz w:val="24"/>
          <w:szCs w:val="24"/>
        </w:rPr>
        <w:t xml:space="preserve"> </w:t>
      </w:r>
      <w:r w:rsidR="004E41D0" w:rsidRPr="00EC7CF9">
        <w:rPr>
          <w:rFonts w:ascii="Times New Roman" w:hAnsi="Times New Roman" w:cs="Times New Roman"/>
          <w:sz w:val="24"/>
          <w:szCs w:val="24"/>
        </w:rPr>
        <w:t>необходима</w:t>
      </w:r>
      <w:r w:rsidR="004E41D0" w:rsidRPr="00EC7CF9">
        <w:rPr>
          <w:rFonts w:ascii="Times New Roman" w:hAnsi="Times New Roman" w:cs="Times New Roman"/>
          <w:spacing w:val="-1"/>
          <w:sz w:val="24"/>
          <w:szCs w:val="24"/>
        </w:rPr>
        <w:t xml:space="preserve"> </w:t>
      </w:r>
      <w:r w:rsidR="004E41D0" w:rsidRPr="00EC7CF9">
        <w:rPr>
          <w:rFonts w:ascii="Times New Roman" w:hAnsi="Times New Roman" w:cs="Times New Roman"/>
          <w:sz w:val="24"/>
          <w:szCs w:val="24"/>
        </w:rPr>
        <w:t>помощь.</w:t>
      </w:r>
    </w:p>
    <w:p w:rsidR="004E41D0" w:rsidRPr="00EC7CF9" w:rsidRDefault="004E41D0" w:rsidP="004E41D0">
      <w:pPr>
        <w:shd w:val="clear" w:color="auto" w:fill="FFFFFF"/>
        <w:spacing w:after="255"/>
        <w:jc w:val="both"/>
        <w:rPr>
          <w:rFonts w:ascii="Times New Roman" w:hAnsi="Times New Roman" w:cs="Times New Roman"/>
          <w:b/>
          <w:bCs/>
          <w:sz w:val="24"/>
          <w:szCs w:val="24"/>
        </w:rPr>
      </w:pPr>
    </w:p>
    <w:p w:rsidR="00DB1243" w:rsidRPr="00EC7CF9" w:rsidRDefault="00DB1243" w:rsidP="00ED1147">
      <w:pPr>
        <w:ind w:firstLine="720"/>
        <w:jc w:val="both"/>
        <w:rPr>
          <w:rFonts w:ascii="Times New Roman" w:hAnsi="Times New Roman" w:cs="Times New Roman"/>
          <w:b/>
          <w:sz w:val="24"/>
          <w:szCs w:val="24"/>
        </w:rPr>
      </w:pPr>
      <w:r w:rsidRPr="00EC7CF9">
        <w:rPr>
          <w:rFonts w:ascii="Times New Roman" w:hAnsi="Times New Roman" w:cs="Times New Roman"/>
          <w:b/>
          <w:sz w:val="24"/>
          <w:szCs w:val="24"/>
        </w:rPr>
        <w:t>Организация предметно-пространственной среды</w:t>
      </w:r>
      <w:r w:rsidR="001C03F3" w:rsidRPr="00EC7CF9">
        <w:rPr>
          <w:rFonts w:ascii="Times New Roman" w:hAnsi="Times New Roman" w:cs="Times New Roman"/>
          <w:b/>
          <w:sz w:val="24"/>
          <w:szCs w:val="24"/>
        </w:rPr>
        <w:t xml:space="preserve"> в рамках Программы </w:t>
      </w:r>
      <w:proofErr w:type="gramStart"/>
      <w:r w:rsidR="001C03F3" w:rsidRPr="00EC7CF9">
        <w:rPr>
          <w:rFonts w:ascii="Times New Roman" w:hAnsi="Times New Roman" w:cs="Times New Roman"/>
          <w:b/>
          <w:sz w:val="24"/>
          <w:szCs w:val="24"/>
        </w:rPr>
        <w:t>ВОСПИТАНИЯ</w:t>
      </w:r>
      <w:r w:rsidR="00ED1147" w:rsidRPr="00EC7CF9">
        <w:rPr>
          <w:rFonts w:ascii="Times New Roman" w:hAnsi="Times New Roman" w:cs="Times New Roman"/>
          <w:b/>
          <w:sz w:val="24"/>
          <w:szCs w:val="24"/>
        </w:rPr>
        <w:t xml:space="preserve">  (</w:t>
      </w:r>
      <w:proofErr w:type="gramEnd"/>
      <w:r w:rsidR="00ED1147" w:rsidRPr="00EC7CF9">
        <w:rPr>
          <w:rFonts w:ascii="Times New Roman" w:hAnsi="Times New Roman" w:cs="Times New Roman"/>
          <w:b/>
          <w:sz w:val="24"/>
          <w:szCs w:val="24"/>
        </w:rPr>
        <w:t>п.49.3.3. ФАОП ДО).</w:t>
      </w:r>
    </w:p>
    <w:p w:rsidR="00DB1243" w:rsidRPr="00EC7CF9" w:rsidRDefault="001C03F3" w:rsidP="001C03F3">
      <w:pPr>
        <w:ind w:firstLine="360"/>
        <w:jc w:val="both"/>
        <w:rPr>
          <w:rFonts w:ascii="Times New Roman" w:hAnsi="Times New Roman" w:cs="Times New Roman"/>
          <w:sz w:val="24"/>
          <w:szCs w:val="24"/>
        </w:rPr>
      </w:pPr>
      <w:r w:rsidRPr="00EC7CF9">
        <w:rPr>
          <w:rFonts w:ascii="Times New Roman" w:hAnsi="Times New Roman" w:cs="Times New Roman"/>
          <w:sz w:val="24"/>
          <w:szCs w:val="24"/>
        </w:rPr>
        <w:t>Развивающая п</w:t>
      </w:r>
      <w:r w:rsidR="00DB1243" w:rsidRPr="00EC7CF9">
        <w:rPr>
          <w:rFonts w:ascii="Times New Roman" w:hAnsi="Times New Roman" w:cs="Times New Roman"/>
          <w:sz w:val="24"/>
          <w:szCs w:val="24"/>
        </w:rPr>
        <w:t xml:space="preserve">редметно-пространственная среда (далее </w:t>
      </w:r>
      <w:r w:rsidRPr="00EC7CF9">
        <w:rPr>
          <w:rFonts w:ascii="Times New Roman" w:hAnsi="Times New Roman" w:cs="Times New Roman"/>
          <w:sz w:val="24"/>
          <w:szCs w:val="24"/>
        </w:rPr>
        <w:t>–</w:t>
      </w:r>
      <w:r w:rsidR="00DB1243" w:rsidRPr="00EC7CF9">
        <w:rPr>
          <w:rFonts w:ascii="Times New Roman" w:hAnsi="Times New Roman" w:cs="Times New Roman"/>
          <w:sz w:val="24"/>
          <w:szCs w:val="24"/>
        </w:rPr>
        <w:t xml:space="preserve"> </w:t>
      </w:r>
      <w:r w:rsidRPr="00EC7CF9">
        <w:rPr>
          <w:rFonts w:ascii="Times New Roman" w:hAnsi="Times New Roman" w:cs="Times New Roman"/>
          <w:sz w:val="24"/>
          <w:szCs w:val="24"/>
        </w:rPr>
        <w:t>РППС, среда</w:t>
      </w:r>
      <w:r w:rsidR="00DB1243" w:rsidRPr="00EC7CF9">
        <w:rPr>
          <w:rFonts w:ascii="Times New Roman" w:hAnsi="Times New Roman" w:cs="Times New Roman"/>
          <w:sz w:val="24"/>
          <w:szCs w:val="24"/>
        </w:rPr>
        <w:t>) отража</w:t>
      </w:r>
      <w:r w:rsidR="003F1F34" w:rsidRPr="00EC7CF9">
        <w:rPr>
          <w:rFonts w:ascii="Times New Roman" w:hAnsi="Times New Roman" w:cs="Times New Roman"/>
          <w:sz w:val="24"/>
          <w:szCs w:val="24"/>
        </w:rPr>
        <w:t>ет</w:t>
      </w:r>
      <w:r w:rsidR="00DB1243" w:rsidRPr="00EC7CF9">
        <w:rPr>
          <w:rFonts w:ascii="Times New Roman" w:hAnsi="Times New Roman" w:cs="Times New Roman"/>
          <w:sz w:val="24"/>
          <w:szCs w:val="24"/>
        </w:rPr>
        <w:t xml:space="preserve"> федеральную, региональную специфику, а также специфику </w:t>
      </w:r>
      <w:r w:rsidRPr="00EC7CF9">
        <w:rPr>
          <w:rFonts w:ascii="Times New Roman" w:hAnsi="Times New Roman" w:cs="Times New Roman"/>
          <w:sz w:val="24"/>
          <w:szCs w:val="24"/>
        </w:rPr>
        <w:t>М</w:t>
      </w:r>
      <w:r w:rsidR="000F3A85" w:rsidRPr="00EC7CF9">
        <w:rPr>
          <w:rFonts w:ascii="Times New Roman" w:hAnsi="Times New Roman" w:cs="Times New Roman"/>
          <w:sz w:val="24"/>
          <w:szCs w:val="24"/>
        </w:rPr>
        <w:t>Б</w:t>
      </w:r>
      <w:r w:rsidRPr="00EC7CF9">
        <w:rPr>
          <w:rFonts w:ascii="Times New Roman" w:hAnsi="Times New Roman" w:cs="Times New Roman"/>
          <w:sz w:val="24"/>
          <w:szCs w:val="24"/>
        </w:rPr>
        <w:t>ДОУ</w:t>
      </w:r>
      <w:r w:rsidR="00DB1243" w:rsidRPr="00EC7CF9">
        <w:rPr>
          <w:rFonts w:ascii="Times New Roman" w:hAnsi="Times New Roman" w:cs="Times New Roman"/>
          <w:sz w:val="24"/>
          <w:szCs w:val="24"/>
        </w:rPr>
        <w:t xml:space="preserve"> и включа</w:t>
      </w:r>
      <w:r w:rsidR="003F1F34" w:rsidRPr="00EC7CF9">
        <w:rPr>
          <w:rFonts w:ascii="Times New Roman" w:hAnsi="Times New Roman" w:cs="Times New Roman"/>
          <w:sz w:val="24"/>
          <w:szCs w:val="24"/>
        </w:rPr>
        <w:t>ет</w:t>
      </w:r>
      <w:r w:rsidR="00DB1243" w:rsidRPr="00EC7CF9">
        <w:rPr>
          <w:rFonts w:ascii="Times New Roman" w:hAnsi="Times New Roman" w:cs="Times New Roman"/>
          <w:sz w:val="24"/>
          <w:szCs w:val="24"/>
        </w:rPr>
        <w:t>:</w:t>
      </w:r>
    </w:p>
    <w:p w:rsidR="00DB1243" w:rsidRPr="00EC7CF9" w:rsidRDefault="00DB1243" w:rsidP="00AE5C56">
      <w:pPr>
        <w:pStyle w:val="a3"/>
        <w:widowControl w:val="0"/>
        <w:numPr>
          <w:ilvl w:val="0"/>
          <w:numId w:val="50"/>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оформление помещений;</w:t>
      </w:r>
    </w:p>
    <w:p w:rsidR="00DB1243" w:rsidRPr="00EC7CF9" w:rsidRDefault="00DB1243" w:rsidP="00AE5C56">
      <w:pPr>
        <w:pStyle w:val="a3"/>
        <w:widowControl w:val="0"/>
        <w:numPr>
          <w:ilvl w:val="0"/>
          <w:numId w:val="50"/>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 xml:space="preserve">оборудование, в том числе специализированное оборудование для обучения и воспитания </w:t>
      </w:r>
      <w:r w:rsidR="001C03F3" w:rsidRPr="00EC7CF9">
        <w:rPr>
          <w:rFonts w:ascii="Times New Roman" w:hAnsi="Times New Roman" w:cs="Times New Roman"/>
          <w:sz w:val="24"/>
          <w:szCs w:val="24"/>
        </w:rPr>
        <w:t>обучающихся;</w:t>
      </w:r>
    </w:p>
    <w:p w:rsidR="00DB1243" w:rsidRPr="00EC7CF9" w:rsidRDefault="00DB1243" w:rsidP="00AE5C56">
      <w:pPr>
        <w:pStyle w:val="a3"/>
        <w:widowControl w:val="0"/>
        <w:numPr>
          <w:ilvl w:val="0"/>
          <w:numId w:val="50"/>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игрушки.</w:t>
      </w:r>
    </w:p>
    <w:p w:rsidR="00DB1243" w:rsidRPr="00EC7CF9" w:rsidRDefault="001C03F3" w:rsidP="001C03F3">
      <w:pPr>
        <w:ind w:firstLine="720"/>
        <w:jc w:val="both"/>
        <w:rPr>
          <w:rFonts w:ascii="Times New Roman" w:hAnsi="Times New Roman" w:cs="Times New Roman"/>
          <w:sz w:val="24"/>
          <w:szCs w:val="24"/>
        </w:rPr>
      </w:pPr>
      <w:r w:rsidRPr="00EC7CF9">
        <w:rPr>
          <w:rFonts w:ascii="Times New Roman" w:hAnsi="Times New Roman" w:cs="Times New Roman"/>
          <w:sz w:val="24"/>
          <w:szCs w:val="24"/>
        </w:rPr>
        <w:t>РППС</w:t>
      </w:r>
      <w:r w:rsidR="00DB1243" w:rsidRPr="00EC7CF9">
        <w:rPr>
          <w:rFonts w:ascii="Times New Roman" w:hAnsi="Times New Roman" w:cs="Times New Roman"/>
          <w:sz w:val="24"/>
          <w:szCs w:val="24"/>
        </w:rPr>
        <w:t xml:space="preserve"> отража</w:t>
      </w:r>
      <w:r w:rsidR="003F1F34" w:rsidRPr="00EC7CF9">
        <w:rPr>
          <w:rFonts w:ascii="Times New Roman" w:hAnsi="Times New Roman" w:cs="Times New Roman"/>
          <w:sz w:val="24"/>
          <w:szCs w:val="24"/>
        </w:rPr>
        <w:t>ет</w:t>
      </w:r>
      <w:r w:rsidR="00DB1243" w:rsidRPr="00EC7CF9">
        <w:rPr>
          <w:rFonts w:ascii="Times New Roman" w:hAnsi="Times New Roman" w:cs="Times New Roman"/>
          <w:sz w:val="24"/>
          <w:szCs w:val="24"/>
        </w:rPr>
        <w:t xml:space="preserve"> ценности, на которых строится программа воспитания, способствовать их принятию и раскрытию </w:t>
      </w:r>
      <w:r w:rsidRPr="00EC7CF9">
        <w:rPr>
          <w:rFonts w:ascii="Times New Roman" w:hAnsi="Times New Roman" w:cs="Times New Roman"/>
          <w:sz w:val="24"/>
          <w:szCs w:val="24"/>
        </w:rPr>
        <w:t>ребенком.</w:t>
      </w:r>
    </w:p>
    <w:p w:rsidR="00DB1243" w:rsidRPr="00EC7CF9" w:rsidRDefault="00DB1243" w:rsidP="001C03F3">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Среда включает знаки и символы государства, региона, города и </w:t>
      </w:r>
      <w:r w:rsidR="00266E6F" w:rsidRPr="00EC7CF9">
        <w:rPr>
          <w:rFonts w:ascii="Times New Roman" w:hAnsi="Times New Roman" w:cs="Times New Roman"/>
          <w:sz w:val="24"/>
          <w:szCs w:val="24"/>
        </w:rPr>
        <w:t>МБДОУ</w:t>
      </w:r>
      <w:r w:rsidRPr="00EC7CF9">
        <w:rPr>
          <w:rFonts w:ascii="Times New Roman" w:hAnsi="Times New Roman" w:cs="Times New Roman"/>
          <w:sz w:val="24"/>
          <w:szCs w:val="24"/>
        </w:rPr>
        <w:t>.</w:t>
      </w:r>
    </w:p>
    <w:p w:rsidR="00DB1243" w:rsidRPr="00EC7CF9" w:rsidRDefault="00DB1243" w:rsidP="001C03F3">
      <w:pPr>
        <w:ind w:firstLine="720"/>
        <w:jc w:val="both"/>
        <w:rPr>
          <w:rFonts w:ascii="Times New Roman" w:hAnsi="Times New Roman" w:cs="Times New Roman"/>
          <w:sz w:val="24"/>
          <w:szCs w:val="24"/>
        </w:rPr>
      </w:pPr>
      <w:r w:rsidRPr="00EC7CF9">
        <w:rPr>
          <w:rFonts w:ascii="Times New Roman" w:hAnsi="Times New Roman" w:cs="Times New Roman"/>
          <w:sz w:val="24"/>
          <w:szCs w:val="24"/>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DB1243" w:rsidRPr="00EC7CF9" w:rsidRDefault="00DB1243" w:rsidP="001C03F3">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Среда </w:t>
      </w:r>
      <w:r w:rsidR="001C03F3" w:rsidRPr="00EC7CF9">
        <w:rPr>
          <w:rFonts w:ascii="Times New Roman" w:hAnsi="Times New Roman" w:cs="Times New Roman"/>
          <w:sz w:val="24"/>
          <w:szCs w:val="24"/>
        </w:rPr>
        <w:t>МБДОУ</w:t>
      </w:r>
      <w:r w:rsidRPr="00EC7CF9">
        <w:rPr>
          <w:rFonts w:ascii="Times New Roman" w:hAnsi="Times New Roman" w:cs="Times New Roman"/>
          <w:sz w:val="24"/>
          <w:szCs w:val="24"/>
        </w:rPr>
        <w:t xml:space="preserve"> экологичн</w:t>
      </w:r>
      <w:r w:rsidR="001C03F3" w:rsidRPr="00EC7CF9">
        <w:rPr>
          <w:rFonts w:ascii="Times New Roman" w:hAnsi="Times New Roman" w:cs="Times New Roman"/>
          <w:sz w:val="24"/>
          <w:szCs w:val="24"/>
        </w:rPr>
        <w:t>а</w:t>
      </w:r>
      <w:r w:rsidRPr="00EC7CF9">
        <w:rPr>
          <w:rFonts w:ascii="Times New Roman" w:hAnsi="Times New Roman" w:cs="Times New Roman"/>
          <w:sz w:val="24"/>
          <w:szCs w:val="24"/>
        </w:rPr>
        <w:t>, природосообразн</w:t>
      </w:r>
      <w:r w:rsidR="001C03F3" w:rsidRPr="00EC7CF9">
        <w:rPr>
          <w:rFonts w:ascii="Times New Roman" w:hAnsi="Times New Roman" w:cs="Times New Roman"/>
          <w:sz w:val="24"/>
          <w:szCs w:val="24"/>
        </w:rPr>
        <w:t>а</w:t>
      </w:r>
      <w:r w:rsidRPr="00EC7CF9">
        <w:rPr>
          <w:rFonts w:ascii="Times New Roman" w:hAnsi="Times New Roman" w:cs="Times New Roman"/>
          <w:sz w:val="24"/>
          <w:szCs w:val="24"/>
        </w:rPr>
        <w:t xml:space="preserve"> и безопасн</w:t>
      </w:r>
      <w:r w:rsidR="001C03F3" w:rsidRPr="00EC7CF9">
        <w:rPr>
          <w:rFonts w:ascii="Times New Roman" w:hAnsi="Times New Roman" w:cs="Times New Roman"/>
          <w:sz w:val="24"/>
          <w:szCs w:val="24"/>
        </w:rPr>
        <w:t>а</w:t>
      </w:r>
      <w:r w:rsidRPr="00EC7CF9">
        <w:rPr>
          <w:rFonts w:ascii="Times New Roman" w:hAnsi="Times New Roman" w:cs="Times New Roman"/>
          <w:sz w:val="24"/>
          <w:szCs w:val="24"/>
        </w:rPr>
        <w:t>.</w:t>
      </w:r>
    </w:p>
    <w:p w:rsidR="00DB1243" w:rsidRPr="00EC7CF9" w:rsidRDefault="00DB1243" w:rsidP="001C03F3">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Среда обеспечивает </w:t>
      </w:r>
      <w:r w:rsidR="001C03F3" w:rsidRPr="00EC7CF9">
        <w:rPr>
          <w:rFonts w:ascii="Times New Roman" w:hAnsi="Times New Roman" w:cs="Times New Roman"/>
          <w:sz w:val="24"/>
          <w:szCs w:val="24"/>
        </w:rPr>
        <w:t>ребенку возможность</w:t>
      </w:r>
      <w:r w:rsidRPr="00EC7CF9">
        <w:rPr>
          <w:rFonts w:ascii="Times New Roman" w:hAnsi="Times New Roman" w:cs="Times New Roman"/>
          <w:sz w:val="24"/>
          <w:szCs w:val="24"/>
        </w:rPr>
        <w:t xml:space="preserve"> общения, игры и совместной деятельности. Отражает ценность семьи, людей разных поколений, радость общения с семьей.</w:t>
      </w:r>
    </w:p>
    <w:p w:rsidR="001C03F3" w:rsidRPr="00EC7CF9" w:rsidRDefault="00DB1243" w:rsidP="001C03F3">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Среда обеспечивает </w:t>
      </w:r>
      <w:r w:rsidR="001C03F3" w:rsidRPr="00EC7CF9">
        <w:rPr>
          <w:rFonts w:ascii="Times New Roman" w:hAnsi="Times New Roman" w:cs="Times New Roman"/>
          <w:sz w:val="24"/>
          <w:szCs w:val="24"/>
        </w:rPr>
        <w:t>ребенку возможность:</w:t>
      </w:r>
    </w:p>
    <w:p w:rsidR="00DB1243" w:rsidRPr="00EC7CF9" w:rsidRDefault="001C03F3" w:rsidP="001C03F3">
      <w:pPr>
        <w:ind w:firstLine="720"/>
        <w:jc w:val="both"/>
        <w:rPr>
          <w:rFonts w:ascii="Times New Roman" w:hAnsi="Times New Roman" w:cs="Times New Roman"/>
          <w:sz w:val="24"/>
          <w:szCs w:val="24"/>
        </w:rPr>
      </w:pPr>
      <w:r w:rsidRPr="00EC7CF9">
        <w:rPr>
          <w:rFonts w:ascii="Times New Roman" w:hAnsi="Times New Roman" w:cs="Times New Roman"/>
          <w:sz w:val="24"/>
          <w:szCs w:val="24"/>
        </w:rPr>
        <w:t>-</w:t>
      </w:r>
      <w:r w:rsidR="00DB1243" w:rsidRPr="00EC7CF9">
        <w:rPr>
          <w:rFonts w:ascii="Times New Roman" w:hAnsi="Times New Roman" w:cs="Times New Roman"/>
          <w:sz w:val="24"/>
          <w:szCs w:val="24"/>
        </w:rPr>
        <w:t xml:space="preserve"> познавательного развития, экспериментирования, освоения новых технологий, раскрывает красоту знаний, необходимость научного познания,</w:t>
      </w:r>
      <w:r w:rsidRPr="00EC7CF9">
        <w:rPr>
          <w:rFonts w:ascii="Times New Roman" w:hAnsi="Times New Roman" w:cs="Times New Roman"/>
          <w:sz w:val="24"/>
          <w:szCs w:val="24"/>
        </w:rPr>
        <w:t xml:space="preserve"> формирует научную картину мира;</w:t>
      </w:r>
    </w:p>
    <w:p w:rsidR="001C03F3" w:rsidRPr="00EC7CF9" w:rsidRDefault="001C03F3" w:rsidP="001C03F3">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возможность посильного труда</w:t>
      </w:r>
      <w:r w:rsidRPr="00EC7CF9">
        <w:rPr>
          <w:rFonts w:ascii="Times New Roman" w:hAnsi="Times New Roman" w:cs="Times New Roman"/>
          <w:sz w:val="24"/>
          <w:szCs w:val="24"/>
        </w:rPr>
        <w:t>;</w:t>
      </w:r>
    </w:p>
    <w:p w:rsidR="00DB1243" w:rsidRPr="00EC7CF9" w:rsidRDefault="001C03F3" w:rsidP="001C03F3">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 </w:t>
      </w:r>
      <w:r w:rsidR="00DB1243" w:rsidRPr="00EC7CF9">
        <w:rPr>
          <w:rFonts w:ascii="Times New Roman" w:hAnsi="Times New Roman" w:cs="Times New Roman"/>
          <w:sz w:val="24"/>
          <w:szCs w:val="24"/>
        </w:rPr>
        <w:t>отражает ценности труда в жизни человека и государства (портреты членов семей обучающихся, героев труда, представителей профессий)</w:t>
      </w:r>
      <w:r w:rsidRPr="00EC7CF9">
        <w:rPr>
          <w:rFonts w:ascii="Times New Roman" w:hAnsi="Times New Roman" w:cs="Times New Roman"/>
          <w:sz w:val="24"/>
          <w:szCs w:val="24"/>
        </w:rPr>
        <w:t>; р</w:t>
      </w:r>
      <w:r w:rsidR="00DB1243" w:rsidRPr="00EC7CF9">
        <w:rPr>
          <w:rFonts w:ascii="Times New Roman" w:hAnsi="Times New Roman" w:cs="Times New Roman"/>
          <w:sz w:val="24"/>
          <w:szCs w:val="24"/>
        </w:rPr>
        <w:t xml:space="preserve">езультаты труда </w:t>
      </w:r>
      <w:r w:rsidR="000F3A85" w:rsidRPr="00EC7CF9">
        <w:rPr>
          <w:rFonts w:ascii="Times New Roman" w:hAnsi="Times New Roman" w:cs="Times New Roman"/>
          <w:sz w:val="24"/>
          <w:szCs w:val="24"/>
        </w:rPr>
        <w:t>ребенка отражены</w:t>
      </w:r>
      <w:r w:rsidRPr="00EC7CF9">
        <w:rPr>
          <w:rFonts w:ascii="Times New Roman" w:hAnsi="Times New Roman" w:cs="Times New Roman"/>
          <w:sz w:val="24"/>
          <w:szCs w:val="24"/>
        </w:rPr>
        <w:t xml:space="preserve"> и сохранены в среде;</w:t>
      </w:r>
    </w:p>
    <w:p w:rsidR="00DB1243" w:rsidRPr="00EC7CF9" w:rsidRDefault="001C03F3" w:rsidP="001C03F3">
      <w:pPr>
        <w:ind w:firstLine="720"/>
        <w:jc w:val="both"/>
        <w:rPr>
          <w:rFonts w:ascii="Times New Roman" w:hAnsi="Times New Roman" w:cs="Times New Roman"/>
          <w:sz w:val="24"/>
          <w:szCs w:val="24"/>
        </w:rPr>
      </w:pPr>
      <w:r w:rsidRPr="00EC7CF9">
        <w:rPr>
          <w:rFonts w:ascii="Times New Roman" w:hAnsi="Times New Roman" w:cs="Times New Roman"/>
          <w:sz w:val="24"/>
          <w:szCs w:val="24"/>
        </w:rPr>
        <w:lastRenderedPageBreak/>
        <w:t>-</w:t>
      </w:r>
      <w:r w:rsidR="00DB1243" w:rsidRPr="00EC7CF9">
        <w:rPr>
          <w:rFonts w:ascii="Times New Roman" w:hAnsi="Times New Roman" w:cs="Times New Roman"/>
          <w:sz w:val="24"/>
          <w:szCs w:val="24"/>
        </w:rPr>
        <w:t xml:space="preserve"> для укрепления здоровья, раскрывает смысл здорового образа жизн</w:t>
      </w:r>
      <w:r w:rsidRPr="00EC7CF9">
        <w:rPr>
          <w:rFonts w:ascii="Times New Roman" w:hAnsi="Times New Roman" w:cs="Times New Roman"/>
          <w:sz w:val="24"/>
          <w:szCs w:val="24"/>
        </w:rPr>
        <w:t>и, физической культуры и спорта;</w:t>
      </w:r>
    </w:p>
    <w:p w:rsidR="001C03F3" w:rsidRPr="00EC7CF9" w:rsidRDefault="001C03F3" w:rsidP="001C03F3">
      <w:pPr>
        <w:ind w:firstLine="720"/>
        <w:jc w:val="both"/>
        <w:rPr>
          <w:rFonts w:ascii="Times New Roman" w:hAnsi="Times New Roman" w:cs="Times New Roman"/>
          <w:sz w:val="24"/>
          <w:szCs w:val="24"/>
        </w:rPr>
      </w:pPr>
      <w:r w:rsidRPr="00EC7CF9">
        <w:rPr>
          <w:rFonts w:ascii="Times New Roman" w:hAnsi="Times New Roman" w:cs="Times New Roman"/>
          <w:sz w:val="24"/>
          <w:szCs w:val="24"/>
        </w:rPr>
        <w:t>-</w:t>
      </w:r>
      <w:r w:rsidR="00DB1243" w:rsidRPr="00EC7CF9">
        <w:rPr>
          <w:rFonts w:ascii="Times New Roman" w:hAnsi="Times New Roman" w:cs="Times New Roman"/>
          <w:sz w:val="24"/>
          <w:szCs w:val="24"/>
        </w:rPr>
        <w:t xml:space="preserve"> погружения в культуру России, знакомства с особенностями региональной культурной традиции. </w:t>
      </w:r>
    </w:p>
    <w:p w:rsidR="00DB1243" w:rsidRPr="00EC7CF9" w:rsidRDefault="00DB1243" w:rsidP="001C03F3">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Вся среда </w:t>
      </w:r>
      <w:r w:rsidR="00266E6F" w:rsidRPr="00EC7CF9">
        <w:rPr>
          <w:rFonts w:ascii="Times New Roman" w:hAnsi="Times New Roman" w:cs="Times New Roman"/>
          <w:sz w:val="24"/>
          <w:szCs w:val="24"/>
        </w:rPr>
        <w:t>МБДОУ</w:t>
      </w:r>
      <w:r w:rsidRPr="00EC7CF9">
        <w:rPr>
          <w:rFonts w:ascii="Times New Roman" w:hAnsi="Times New Roman" w:cs="Times New Roman"/>
          <w:sz w:val="24"/>
          <w:szCs w:val="24"/>
        </w:rPr>
        <w:t xml:space="preserve"> гармоничн</w:t>
      </w:r>
      <w:r w:rsidR="001C03F3" w:rsidRPr="00EC7CF9">
        <w:rPr>
          <w:rFonts w:ascii="Times New Roman" w:hAnsi="Times New Roman" w:cs="Times New Roman"/>
          <w:sz w:val="24"/>
          <w:szCs w:val="24"/>
        </w:rPr>
        <w:t>а</w:t>
      </w:r>
      <w:r w:rsidRPr="00EC7CF9">
        <w:rPr>
          <w:rFonts w:ascii="Times New Roman" w:hAnsi="Times New Roman" w:cs="Times New Roman"/>
          <w:sz w:val="24"/>
          <w:szCs w:val="24"/>
        </w:rPr>
        <w:t xml:space="preserve"> и эстетически привлекательн</w:t>
      </w:r>
      <w:r w:rsidR="001C03F3" w:rsidRPr="00EC7CF9">
        <w:rPr>
          <w:rFonts w:ascii="Times New Roman" w:hAnsi="Times New Roman" w:cs="Times New Roman"/>
          <w:sz w:val="24"/>
          <w:szCs w:val="24"/>
        </w:rPr>
        <w:t>а.</w:t>
      </w:r>
    </w:p>
    <w:p w:rsidR="00DB1243" w:rsidRPr="00EC7CF9" w:rsidRDefault="00DB1243" w:rsidP="00437E61">
      <w:pPr>
        <w:ind w:firstLine="360"/>
        <w:jc w:val="both"/>
        <w:rPr>
          <w:rFonts w:ascii="Times New Roman" w:hAnsi="Times New Roman" w:cs="Times New Roman"/>
          <w:sz w:val="24"/>
          <w:szCs w:val="24"/>
        </w:rPr>
      </w:pPr>
      <w:r w:rsidRPr="00EC7CF9">
        <w:rPr>
          <w:rFonts w:ascii="Times New Roman" w:hAnsi="Times New Roman" w:cs="Times New Roman"/>
          <w:sz w:val="24"/>
          <w:szCs w:val="24"/>
        </w:rPr>
        <w:t>Материально-техническое оснащение развивающей предметно-пространственной среды изменяется и дополняется в соответствии с возрастом воспитанников и календарным планом воспитательной работы на текущий учебный год.</w:t>
      </w:r>
    </w:p>
    <w:p w:rsidR="00437E61" w:rsidRPr="00EC7CF9" w:rsidRDefault="00437E61" w:rsidP="00437E61">
      <w:pPr>
        <w:shd w:val="clear" w:color="auto" w:fill="FFFFFF"/>
        <w:spacing w:after="255" w:line="270" w:lineRule="atLeast"/>
        <w:ind w:left="360"/>
        <w:rPr>
          <w:rFonts w:ascii="Arial" w:hAnsi="Arial"/>
        </w:rPr>
      </w:pPr>
      <w:r w:rsidRPr="00EC7CF9">
        <w:rPr>
          <w:rFonts w:ascii="Arial" w:hAnsi="Arial"/>
          <w:szCs w:val="23"/>
        </w:rPr>
        <w:t xml:space="preserve">Пример </w:t>
      </w:r>
    </w:p>
    <w:tbl>
      <w:tblPr>
        <w:tblStyle w:val="aa"/>
        <w:tblW w:w="9629"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235"/>
        <w:gridCol w:w="4394"/>
      </w:tblGrid>
      <w:tr w:rsidR="00437E61" w:rsidRPr="00EC7CF9" w:rsidTr="00287592">
        <w:trPr>
          <w:trHeight w:val="415"/>
        </w:trPr>
        <w:tc>
          <w:tcPr>
            <w:tcW w:w="52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EC7CF9" w:rsidRDefault="00437E61" w:rsidP="00287592">
            <w:pPr>
              <w:pBdr>
                <w:top w:val="none" w:sz="4" w:space="0" w:color="000000"/>
                <w:left w:val="none" w:sz="4" w:space="0" w:color="000000"/>
                <w:bottom w:val="none" w:sz="4" w:space="0" w:color="000000"/>
                <w:right w:val="none" w:sz="4" w:space="0" w:color="000000"/>
              </w:pBdr>
              <w:ind w:firstLine="567"/>
              <w:rPr>
                <w:sz w:val="20"/>
              </w:rPr>
            </w:pPr>
            <w:r w:rsidRPr="00EC7CF9">
              <w:rPr>
                <w:b/>
                <w:sz w:val="20"/>
              </w:rPr>
              <w:t xml:space="preserve">Компоненты </w:t>
            </w:r>
            <w:r w:rsidR="00287592" w:rsidRPr="00EC7CF9">
              <w:rPr>
                <w:b/>
                <w:sz w:val="20"/>
              </w:rPr>
              <w:t>РППС</w:t>
            </w:r>
            <w:r w:rsidRPr="00EC7CF9">
              <w:rPr>
                <w:b/>
                <w:sz w:val="20"/>
              </w:rPr>
              <w:t xml:space="preserve"> воспитательной системы</w:t>
            </w:r>
          </w:p>
        </w:tc>
        <w:tc>
          <w:tcPr>
            <w:tcW w:w="439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EC7CF9" w:rsidRDefault="00437E61" w:rsidP="00287592">
            <w:pPr>
              <w:pBdr>
                <w:top w:val="none" w:sz="4" w:space="0" w:color="000000"/>
                <w:left w:val="none" w:sz="4" w:space="0" w:color="000000"/>
                <w:bottom w:val="none" w:sz="4" w:space="0" w:color="000000"/>
                <w:right w:val="none" w:sz="4" w:space="0" w:color="000000"/>
              </w:pBdr>
              <w:ind w:firstLine="567"/>
              <w:rPr>
                <w:sz w:val="20"/>
              </w:rPr>
            </w:pPr>
            <w:r w:rsidRPr="00EC7CF9">
              <w:rPr>
                <w:b/>
                <w:sz w:val="20"/>
              </w:rPr>
              <w:t xml:space="preserve">Представленность в </w:t>
            </w:r>
            <w:r w:rsidR="00287592" w:rsidRPr="00EC7CF9">
              <w:rPr>
                <w:b/>
                <w:sz w:val="20"/>
              </w:rPr>
              <w:t>РППС</w:t>
            </w:r>
            <w:r w:rsidRPr="00EC7CF9">
              <w:rPr>
                <w:b/>
                <w:sz w:val="20"/>
              </w:rPr>
              <w:t xml:space="preserve"> групп и </w:t>
            </w:r>
            <w:r w:rsidR="00287592" w:rsidRPr="00EC7CF9">
              <w:rPr>
                <w:b/>
                <w:sz w:val="20"/>
              </w:rPr>
              <w:t>МБДОУ</w:t>
            </w:r>
          </w:p>
        </w:tc>
      </w:tr>
      <w:tr w:rsidR="00437E61" w:rsidRPr="00EC7CF9" w:rsidTr="00287592">
        <w:trPr>
          <w:trHeight w:val="373"/>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EC7CF9"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EC7CF9">
              <w:rPr>
                <w:sz w:val="20"/>
              </w:rPr>
              <w:t>Знаки  и символы государства, региона, населенного пункта и ДОО;</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EC7CF9" w:rsidRDefault="00437E61" w:rsidP="00D7046B">
            <w:pPr>
              <w:pBdr>
                <w:top w:val="none" w:sz="4" w:space="0" w:color="000000"/>
                <w:left w:val="none" w:sz="4" w:space="0" w:color="000000"/>
                <w:bottom w:val="none" w:sz="4" w:space="0" w:color="000000"/>
                <w:right w:val="none" w:sz="4" w:space="0" w:color="000000"/>
              </w:pBdr>
              <w:ind w:firstLine="567"/>
              <w:rPr>
                <w:sz w:val="20"/>
              </w:rPr>
            </w:pPr>
            <w:r w:rsidRPr="00EC7CF9">
              <w:rPr>
                <w:sz w:val="20"/>
              </w:rPr>
              <w:t xml:space="preserve">Уголок патриотизма </w:t>
            </w:r>
          </w:p>
        </w:tc>
      </w:tr>
      <w:tr w:rsidR="00437E61" w:rsidRPr="00EC7CF9" w:rsidTr="00287592">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EC7CF9"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EC7CF9">
              <w:rPr>
                <w:sz w:val="20"/>
              </w:rPr>
              <w:t>Компоненты  среды, отражающие региональные, этнографические и другие особенности социокультурных условий, в которых находится ДОО;</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EC7CF9" w:rsidRDefault="00437E61" w:rsidP="00D7046B">
            <w:pPr>
              <w:pBdr>
                <w:top w:val="none" w:sz="4" w:space="0" w:color="000000"/>
                <w:left w:val="none" w:sz="4" w:space="0" w:color="000000"/>
                <w:bottom w:val="none" w:sz="4" w:space="0" w:color="000000"/>
                <w:right w:val="none" w:sz="4" w:space="0" w:color="000000"/>
              </w:pBdr>
              <w:ind w:firstLine="567"/>
              <w:rPr>
                <w:sz w:val="20"/>
              </w:rPr>
            </w:pPr>
            <w:r w:rsidRPr="00EC7CF9">
              <w:rPr>
                <w:sz w:val="20"/>
              </w:rPr>
              <w:t>Мастерская краеведения</w:t>
            </w:r>
          </w:p>
        </w:tc>
      </w:tr>
      <w:tr w:rsidR="00437E61" w:rsidRPr="00EC7CF9" w:rsidTr="00287592">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EC7CF9"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EC7CF9">
              <w:rPr>
                <w:sz w:val="20"/>
              </w:rPr>
              <w:t>Компоненты  среды, отражающие экологичность, природосообразность и безопасность;</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EC7CF9" w:rsidRDefault="00437E61" w:rsidP="00D7046B">
            <w:pPr>
              <w:pBdr>
                <w:top w:val="none" w:sz="4" w:space="0" w:color="000000"/>
                <w:left w:val="none" w:sz="4" w:space="0" w:color="000000"/>
                <w:bottom w:val="none" w:sz="4" w:space="0" w:color="000000"/>
                <w:right w:val="none" w:sz="4" w:space="0" w:color="000000"/>
              </w:pBdr>
              <w:ind w:firstLine="567"/>
              <w:rPr>
                <w:sz w:val="20"/>
              </w:rPr>
            </w:pPr>
            <w:r w:rsidRPr="00EC7CF9">
              <w:rPr>
                <w:sz w:val="20"/>
              </w:rPr>
              <w:t>Экологичекая лаборатория</w:t>
            </w:r>
          </w:p>
        </w:tc>
      </w:tr>
      <w:tr w:rsidR="00437E61" w:rsidRPr="00EC7CF9" w:rsidTr="00287592">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EC7CF9"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EC7CF9">
              <w:rPr>
                <w:sz w:val="20"/>
              </w:rPr>
              <w:t>Компоненты  среды, обеспечивающие детям возможность общения, игры и совместной деятельности;</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EC7CF9" w:rsidRDefault="00437E61" w:rsidP="00D7046B">
            <w:pPr>
              <w:pBdr>
                <w:top w:val="none" w:sz="4" w:space="0" w:color="000000"/>
                <w:left w:val="none" w:sz="4" w:space="0" w:color="000000"/>
                <w:bottom w:val="none" w:sz="4" w:space="0" w:color="000000"/>
                <w:right w:val="none" w:sz="4" w:space="0" w:color="000000"/>
              </w:pBdr>
              <w:ind w:firstLine="567"/>
              <w:rPr>
                <w:sz w:val="20"/>
              </w:rPr>
            </w:pPr>
            <w:r w:rsidRPr="00EC7CF9">
              <w:rPr>
                <w:i/>
                <w:sz w:val="20"/>
              </w:rPr>
              <w:t>Центры игы: сюжетно-ролевой игры, конструирования, театральная студия</w:t>
            </w:r>
          </w:p>
        </w:tc>
      </w:tr>
      <w:tr w:rsidR="00437E61" w:rsidRPr="00EC7CF9" w:rsidTr="00287592">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EC7CF9"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EC7CF9">
              <w:rPr>
                <w:sz w:val="20"/>
              </w:rPr>
              <w:t>Компоненты  среды, отражающие ценность семьи, людей разных поколений, радость общения с семьей;</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EC7CF9" w:rsidRDefault="00437E61" w:rsidP="00D7046B">
            <w:pPr>
              <w:pBdr>
                <w:top w:val="none" w:sz="4" w:space="0" w:color="000000"/>
                <w:left w:val="none" w:sz="4" w:space="0" w:color="000000"/>
                <w:bottom w:val="none" w:sz="4" w:space="0" w:color="000000"/>
                <w:right w:val="none" w:sz="4" w:space="0" w:color="000000"/>
              </w:pBdr>
              <w:ind w:firstLine="567"/>
              <w:rPr>
                <w:sz w:val="20"/>
              </w:rPr>
            </w:pPr>
            <w:r w:rsidRPr="00EC7CF9">
              <w:rPr>
                <w:i/>
                <w:sz w:val="20"/>
              </w:rPr>
              <w:t>Музей семей воспитанников «Из поколения в поколение», «традиции и хоби моей семьи», Мастера и мастерицы моей семьи</w:t>
            </w:r>
          </w:p>
          <w:p w:rsidR="00437E61" w:rsidRPr="00EC7CF9" w:rsidRDefault="00437E61" w:rsidP="00D7046B">
            <w:pPr>
              <w:pBdr>
                <w:top w:val="none" w:sz="4" w:space="0" w:color="000000"/>
                <w:left w:val="none" w:sz="4" w:space="0" w:color="000000"/>
                <w:bottom w:val="none" w:sz="4" w:space="0" w:color="000000"/>
                <w:right w:val="none" w:sz="4" w:space="0" w:color="000000"/>
              </w:pBdr>
              <w:ind w:firstLine="567"/>
              <w:rPr>
                <w:sz w:val="20"/>
              </w:rPr>
            </w:pPr>
            <w:r w:rsidRPr="00EC7CF9">
              <w:rPr>
                <w:i/>
                <w:sz w:val="20"/>
              </w:rPr>
              <w:t>Практические лаборатории мамы и папы, дедушки и бабушки(через вулечения взрослых к развитию творчества дошкольника)</w:t>
            </w:r>
          </w:p>
        </w:tc>
      </w:tr>
      <w:tr w:rsidR="00437E61" w:rsidRPr="00EC7CF9" w:rsidTr="00287592">
        <w:trPr>
          <w:trHeight w:val="1435"/>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EC7CF9"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EC7CF9">
              <w:rPr>
                <w:sz w:val="20"/>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EC7CF9" w:rsidRDefault="00437E61" w:rsidP="00D7046B">
            <w:pPr>
              <w:pBdr>
                <w:top w:val="none" w:sz="4" w:space="0" w:color="000000"/>
                <w:left w:val="none" w:sz="4" w:space="0" w:color="000000"/>
                <w:bottom w:val="none" w:sz="4" w:space="0" w:color="000000"/>
                <w:right w:val="none" w:sz="4" w:space="0" w:color="000000"/>
              </w:pBdr>
              <w:ind w:firstLine="567"/>
              <w:rPr>
                <w:sz w:val="20"/>
              </w:rPr>
            </w:pPr>
            <w:r w:rsidRPr="00EC7CF9">
              <w:rPr>
                <w:i/>
                <w:sz w:val="20"/>
              </w:rPr>
              <w:t>Центры моделирования и конструирования «-------«</w:t>
            </w:r>
          </w:p>
          <w:p w:rsidR="00437E61" w:rsidRPr="00EC7CF9" w:rsidRDefault="00437E61" w:rsidP="00D7046B">
            <w:pPr>
              <w:pBdr>
                <w:top w:val="none" w:sz="4" w:space="0" w:color="000000"/>
                <w:left w:val="none" w:sz="4" w:space="0" w:color="000000"/>
                <w:bottom w:val="none" w:sz="4" w:space="0" w:color="000000"/>
                <w:right w:val="none" w:sz="4" w:space="0" w:color="000000"/>
              </w:pBdr>
              <w:ind w:firstLine="567"/>
              <w:rPr>
                <w:sz w:val="20"/>
              </w:rPr>
            </w:pPr>
            <w:r w:rsidRPr="00EC7CF9">
              <w:rPr>
                <w:i/>
                <w:sz w:val="20"/>
              </w:rPr>
              <w:t>Робототехника</w:t>
            </w:r>
          </w:p>
          <w:p w:rsidR="00437E61" w:rsidRPr="00EC7CF9" w:rsidRDefault="00437E61" w:rsidP="00D7046B">
            <w:pPr>
              <w:pBdr>
                <w:top w:val="none" w:sz="4" w:space="0" w:color="000000"/>
                <w:left w:val="none" w:sz="4" w:space="0" w:color="000000"/>
                <w:bottom w:val="none" w:sz="4" w:space="0" w:color="000000"/>
                <w:right w:val="none" w:sz="4" w:space="0" w:color="000000"/>
              </w:pBdr>
              <w:ind w:firstLine="567"/>
              <w:rPr>
                <w:sz w:val="20"/>
              </w:rPr>
            </w:pPr>
            <w:r w:rsidRPr="00EC7CF9">
              <w:rPr>
                <w:i/>
                <w:sz w:val="20"/>
              </w:rPr>
              <w:t>Лаборатории исследований</w:t>
            </w:r>
          </w:p>
          <w:p w:rsidR="00437E61" w:rsidRPr="00EC7CF9" w:rsidRDefault="00437E61" w:rsidP="00D7046B">
            <w:pPr>
              <w:pBdr>
                <w:top w:val="none" w:sz="4" w:space="0" w:color="000000"/>
                <w:left w:val="none" w:sz="4" w:space="0" w:color="000000"/>
                <w:bottom w:val="none" w:sz="4" w:space="0" w:color="000000"/>
                <w:right w:val="none" w:sz="4" w:space="0" w:color="000000"/>
              </w:pBdr>
              <w:ind w:firstLine="567"/>
              <w:rPr>
                <w:sz w:val="20"/>
              </w:rPr>
            </w:pPr>
            <w:r w:rsidRPr="00EC7CF9">
              <w:rPr>
                <w:i/>
                <w:sz w:val="20"/>
              </w:rPr>
              <w:t>Опытно-эксперементальная мастерская «Хочу все знать»</w:t>
            </w:r>
          </w:p>
        </w:tc>
      </w:tr>
      <w:tr w:rsidR="00437E61" w:rsidRPr="00EC7CF9" w:rsidTr="00287592">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EC7CF9"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EC7CF9">
              <w:rPr>
                <w:sz w:val="20"/>
              </w:rPr>
              <w:t>Компоненты  среды, обеспечивающие ребёнку возможность посильного труда, а также отражающие ценности труда в жизни человека и государства;</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EC7CF9" w:rsidRDefault="00437E61" w:rsidP="00D7046B">
            <w:pPr>
              <w:pBdr>
                <w:top w:val="none" w:sz="4" w:space="0" w:color="000000"/>
                <w:left w:val="none" w:sz="4" w:space="0" w:color="000000"/>
                <w:bottom w:val="none" w:sz="4" w:space="0" w:color="000000"/>
                <w:right w:val="none" w:sz="4" w:space="0" w:color="000000"/>
              </w:pBdr>
              <w:ind w:firstLine="567"/>
              <w:rPr>
                <w:sz w:val="20"/>
              </w:rPr>
            </w:pPr>
            <w:r w:rsidRPr="00EC7CF9">
              <w:rPr>
                <w:i/>
                <w:sz w:val="20"/>
              </w:rPr>
              <w:t>Профессиональные мастерские родителей</w:t>
            </w:r>
          </w:p>
          <w:p w:rsidR="00437E61" w:rsidRPr="00EC7CF9" w:rsidRDefault="00437E61" w:rsidP="00D7046B">
            <w:pPr>
              <w:pBdr>
                <w:top w:val="none" w:sz="4" w:space="0" w:color="000000"/>
                <w:left w:val="none" w:sz="4" w:space="0" w:color="000000"/>
                <w:bottom w:val="none" w:sz="4" w:space="0" w:color="000000"/>
                <w:right w:val="none" w:sz="4" w:space="0" w:color="000000"/>
              </w:pBdr>
              <w:ind w:firstLine="567"/>
              <w:rPr>
                <w:sz w:val="20"/>
              </w:rPr>
            </w:pPr>
            <w:r w:rsidRPr="00EC7CF9">
              <w:rPr>
                <w:i/>
                <w:sz w:val="20"/>
              </w:rPr>
              <w:t>Видеонаблюдение за трудом взрослых</w:t>
            </w:r>
          </w:p>
          <w:p w:rsidR="00437E61" w:rsidRPr="00EC7CF9" w:rsidRDefault="00437E61" w:rsidP="00D7046B">
            <w:pPr>
              <w:pBdr>
                <w:top w:val="none" w:sz="4" w:space="0" w:color="000000"/>
                <w:left w:val="none" w:sz="4" w:space="0" w:color="000000"/>
                <w:bottom w:val="none" w:sz="4" w:space="0" w:color="000000"/>
                <w:right w:val="none" w:sz="4" w:space="0" w:color="000000"/>
              </w:pBdr>
              <w:ind w:firstLine="567"/>
              <w:rPr>
                <w:sz w:val="20"/>
              </w:rPr>
            </w:pPr>
            <w:r w:rsidRPr="00EC7CF9">
              <w:rPr>
                <w:i/>
                <w:sz w:val="20"/>
              </w:rPr>
              <w:t>Уголки дежурства</w:t>
            </w:r>
          </w:p>
          <w:p w:rsidR="00437E61" w:rsidRPr="00EC7CF9" w:rsidRDefault="00437E61" w:rsidP="00D7046B">
            <w:pPr>
              <w:pBdr>
                <w:top w:val="none" w:sz="4" w:space="0" w:color="000000"/>
                <w:left w:val="none" w:sz="4" w:space="0" w:color="000000"/>
                <w:bottom w:val="none" w:sz="4" w:space="0" w:color="000000"/>
                <w:right w:val="none" w:sz="4" w:space="0" w:color="000000"/>
              </w:pBdr>
              <w:ind w:firstLine="567"/>
              <w:rPr>
                <w:sz w:val="20"/>
              </w:rPr>
            </w:pPr>
            <w:r w:rsidRPr="00EC7CF9">
              <w:rPr>
                <w:i/>
                <w:sz w:val="20"/>
              </w:rPr>
              <w:t>Ролевые игры в профессии</w:t>
            </w:r>
          </w:p>
          <w:p w:rsidR="00437E61" w:rsidRPr="00EC7CF9" w:rsidRDefault="00437E61" w:rsidP="00D7046B">
            <w:pPr>
              <w:pBdr>
                <w:top w:val="none" w:sz="4" w:space="0" w:color="000000"/>
                <w:left w:val="none" w:sz="4" w:space="0" w:color="000000"/>
                <w:bottom w:val="none" w:sz="4" w:space="0" w:color="000000"/>
                <w:right w:val="none" w:sz="4" w:space="0" w:color="000000"/>
              </w:pBdr>
              <w:ind w:firstLine="567"/>
              <w:rPr>
                <w:sz w:val="20"/>
              </w:rPr>
            </w:pPr>
            <w:r w:rsidRPr="00EC7CF9">
              <w:rPr>
                <w:i/>
                <w:sz w:val="20"/>
              </w:rPr>
              <w:t>Сюжетно-ролевые игры</w:t>
            </w:r>
          </w:p>
        </w:tc>
      </w:tr>
      <w:tr w:rsidR="00437E61" w:rsidRPr="00EC7CF9" w:rsidTr="00287592">
        <w:trPr>
          <w:trHeight w:val="892"/>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EC7CF9"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EC7CF9">
              <w:rPr>
                <w:sz w:val="20"/>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EC7CF9" w:rsidRDefault="00437E61" w:rsidP="00D7046B">
            <w:pPr>
              <w:pBdr>
                <w:top w:val="none" w:sz="4" w:space="0" w:color="000000"/>
                <w:left w:val="none" w:sz="4" w:space="0" w:color="000000"/>
                <w:bottom w:val="none" w:sz="4" w:space="0" w:color="000000"/>
                <w:right w:val="none" w:sz="4" w:space="0" w:color="000000"/>
              </w:pBdr>
              <w:ind w:firstLine="567"/>
              <w:rPr>
                <w:sz w:val="20"/>
              </w:rPr>
            </w:pPr>
            <w:r w:rsidRPr="00EC7CF9">
              <w:rPr>
                <w:i/>
                <w:sz w:val="20"/>
              </w:rPr>
              <w:t>Центры двигательной активности</w:t>
            </w:r>
          </w:p>
          <w:p w:rsidR="00437E61" w:rsidRPr="00EC7CF9" w:rsidRDefault="00437E61" w:rsidP="00D7046B">
            <w:pPr>
              <w:pBdr>
                <w:top w:val="none" w:sz="4" w:space="0" w:color="000000"/>
                <w:left w:val="none" w:sz="4" w:space="0" w:color="000000"/>
                <w:bottom w:val="none" w:sz="4" w:space="0" w:color="000000"/>
                <w:right w:val="none" w:sz="4" w:space="0" w:color="000000"/>
              </w:pBdr>
              <w:ind w:firstLine="567"/>
              <w:rPr>
                <w:sz w:val="20"/>
              </w:rPr>
            </w:pPr>
            <w:r w:rsidRPr="00EC7CF9">
              <w:rPr>
                <w:i/>
                <w:sz w:val="20"/>
              </w:rPr>
              <w:t>Спортивные атрибуты для игр</w:t>
            </w:r>
          </w:p>
          <w:p w:rsidR="00437E61" w:rsidRPr="00EC7CF9" w:rsidRDefault="00437E61" w:rsidP="00D7046B">
            <w:pPr>
              <w:pBdr>
                <w:top w:val="none" w:sz="4" w:space="0" w:color="000000"/>
                <w:left w:val="none" w:sz="4" w:space="0" w:color="000000"/>
                <w:bottom w:val="none" w:sz="4" w:space="0" w:color="000000"/>
                <w:right w:val="none" w:sz="4" w:space="0" w:color="000000"/>
              </w:pBdr>
              <w:ind w:firstLine="567"/>
              <w:rPr>
                <w:sz w:val="20"/>
              </w:rPr>
            </w:pPr>
            <w:r w:rsidRPr="00EC7CF9">
              <w:rPr>
                <w:i/>
                <w:sz w:val="20"/>
              </w:rPr>
              <w:t> </w:t>
            </w:r>
          </w:p>
        </w:tc>
      </w:tr>
      <w:tr w:rsidR="00437E61" w:rsidRPr="00EC7CF9" w:rsidTr="00287592">
        <w:trPr>
          <w:trHeight w:val="117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EC7CF9"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EC7CF9">
              <w:rPr>
                <w:sz w:val="20"/>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EC7CF9" w:rsidRDefault="00437E61" w:rsidP="00D7046B">
            <w:pPr>
              <w:pBdr>
                <w:top w:val="none" w:sz="4" w:space="0" w:color="000000"/>
                <w:left w:val="none" w:sz="4" w:space="0" w:color="000000"/>
                <w:bottom w:val="none" w:sz="4" w:space="0" w:color="000000"/>
                <w:right w:val="none" w:sz="4" w:space="0" w:color="000000"/>
              </w:pBdr>
              <w:ind w:firstLine="567"/>
              <w:rPr>
                <w:sz w:val="20"/>
              </w:rPr>
            </w:pPr>
            <w:r w:rsidRPr="00EC7CF9">
              <w:rPr>
                <w:i/>
                <w:sz w:val="20"/>
              </w:rPr>
              <w:t>Сказки разных народов, куклы в нацинальных одеждах</w:t>
            </w:r>
          </w:p>
          <w:p w:rsidR="00437E61" w:rsidRPr="00EC7CF9" w:rsidRDefault="00437E61" w:rsidP="00D7046B">
            <w:pPr>
              <w:pBdr>
                <w:top w:val="none" w:sz="4" w:space="0" w:color="000000"/>
                <w:left w:val="none" w:sz="4" w:space="0" w:color="000000"/>
                <w:bottom w:val="none" w:sz="4" w:space="0" w:color="000000"/>
                <w:right w:val="none" w:sz="4" w:space="0" w:color="000000"/>
              </w:pBdr>
              <w:ind w:firstLine="567"/>
              <w:rPr>
                <w:sz w:val="20"/>
              </w:rPr>
            </w:pPr>
            <w:r w:rsidRPr="00EC7CF9">
              <w:rPr>
                <w:i/>
                <w:sz w:val="20"/>
              </w:rPr>
              <w:t>Центры по ознакомлению с национальностями жителей РФ</w:t>
            </w:r>
          </w:p>
          <w:p w:rsidR="00437E61" w:rsidRPr="00EC7CF9" w:rsidRDefault="00437E61" w:rsidP="00D7046B">
            <w:pPr>
              <w:pBdr>
                <w:top w:val="none" w:sz="4" w:space="0" w:color="000000"/>
                <w:left w:val="none" w:sz="4" w:space="0" w:color="000000"/>
                <w:bottom w:val="none" w:sz="4" w:space="0" w:color="000000"/>
                <w:right w:val="none" w:sz="4" w:space="0" w:color="000000"/>
              </w:pBdr>
              <w:ind w:firstLine="567"/>
              <w:rPr>
                <w:sz w:val="20"/>
              </w:rPr>
            </w:pPr>
            <w:r w:rsidRPr="00EC7CF9">
              <w:rPr>
                <w:i/>
                <w:sz w:val="20"/>
              </w:rPr>
              <w:t>Дидактические и семейные игры</w:t>
            </w:r>
          </w:p>
          <w:p w:rsidR="00437E61" w:rsidRPr="00EC7CF9" w:rsidRDefault="00437E61" w:rsidP="00D7046B">
            <w:pPr>
              <w:pBdr>
                <w:top w:val="none" w:sz="4" w:space="0" w:color="000000"/>
                <w:left w:val="none" w:sz="4" w:space="0" w:color="000000"/>
                <w:bottom w:val="none" w:sz="4" w:space="0" w:color="000000"/>
                <w:right w:val="none" w:sz="4" w:space="0" w:color="000000"/>
              </w:pBdr>
              <w:ind w:firstLine="567"/>
              <w:rPr>
                <w:sz w:val="20"/>
              </w:rPr>
            </w:pPr>
            <w:r w:rsidRPr="00EC7CF9">
              <w:rPr>
                <w:i/>
                <w:sz w:val="20"/>
              </w:rPr>
              <w:t> </w:t>
            </w:r>
          </w:p>
        </w:tc>
      </w:tr>
    </w:tbl>
    <w:p w:rsidR="00287592" w:rsidRPr="00EC7CF9" w:rsidRDefault="00287592" w:rsidP="00EB1AFE">
      <w:pPr>
        <w:ind w:firstLine="720"/>
        <w:jc w:val="both"/>
        <w:rPr>
          <w:rFonts w:ascii="Times New Roman" w:hAnsi="Times New Roman" w:cs="Times New Roman"/>
          <w:b/>
          <w:sz w:val="24"/>
          <w:szCs w:val="24"/>
        </w:rPr>
      </w:pPr>
    </w:p>
    <w:p w:rsidR="00DB1243" w:rsidRPr="00EC7CF9" w:rsidRDefault="00DB1243" w:rsidP="00EB1AFE">
      <w:pPr>
        <w:ind w:firstLine="720"/>
        <w:jc w:val="both"/>
        <w:rPr>
          <w:rFonts w:ascii="Times New Roman" w:hAnsi="Times New Roman" w:cs="Times New Roman"/>
          <w:b/>
          <w:sz w:val="24"/>
          <w:szCs w:val="24"/>
        </w:rPr>
      </w:pPr>
      <w:r w:rsidRPr="00EC7CF9">
        <w:rPr>
          <w:rFonts w:ascii="Times New Roman" w:hAnsi="Times New Roman" w:cs="Times New Roman"/>
          <w:b/>
          <w:sz w:val="24"/>
          <w:szCs w:val="24"/>
        </w:rPr>
        <w:t>Кадровое обеспечение воспитательного процесса.</w:t>
      </w:r>
    </w:p>
    <w:p w:rsidR="00DB1243" w:rsidRPr="00EC7CF9" w:rsidRDefault="00DB1243" w:rsidP="000F3A85">
      <w:pPr>
        <w:jc w:val="both"/>
        <w:rPr>
          <w:rFonts w:ascii="Times New Roman" w:hAnsi="Times New Roman" w:cs="Times New Roman"/>
          <w:sz w:val="24"/>
          <w:szCs w:val="24"/>
        </w:rPr>
      </w:pPr>
      <w:r w:rsidRPr="00EC7CF9">
        <w:rPr>
          <w:rFonts w:ascii="Times New Roman" w:hAnsi="Times New Roman" w:cs="Times New Roman"/>
          <w:sz w:val="24"/>
          <w:szCs w:val="24"/>
        </w:rPr>
        <w:lastRenderedPageBreak/>
        <w:t xml:space="preserve">       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 </w:t>
      </w:r>
    </w:p>
    <w:p w:rsidR="00DB1243" w:rsidRPr="00EC7CF9" w:rsidRDefault="00DB1243" w:rsidP="000F3A85">
      <w:pPr>
        <w:jc w:val="both"/>
        <w:rPr>
          <w:rFonts w:ascii="Times New Roman" w:hAnsi="Times New Roman" w:cs="Times New Roman"/>
          <w:sz w:val="24"/>
          <w:szCs w:val="24"/>
        </w:rPr>
      </w:pPr>
      <w:r w:rsidRPr="00EC7CF9">
        <w:rPr>
          <w:rFonts w:ascii="Times New Roman" w:hAnsi="Times New Roman" w:cs="Times New Roman"/>
          <w:sz w:val="24"/>
          <w:szCs w:val="24"/>
        </w:rPr>
        <w:t xml:space="preserve">      Формирование личностных качеств происходит не поочередно, а одновременно, в комплексе, поэтому и педагогическое воздействие должно иметь комплексный характер</w:t>
      </w:r>
    </w:p>
    <w:p w:rsidR="00DB1243" w:rsidRPr="00EC7CF9" w:rsidRDefault="00DB1243" w:rsidP="000F3A85">
      <w:pPr>
        <w:jc w:val="both"/>
        <w:rPr>
          <w:rFonts w:ascii="Times New Roman" w:hAnsi="Times New Roman" w:cs="Times New Roman"/>
          <w:sz w:val="24"/>
          <w:szCs w:val="24"/>
        </w:rPr>
      </w:pPr>
      <w:r w:rsidRPr="00EC7CF9">
        <w:rPr>
          <w:rFonts w:ascii="Times New Roman" w:hAnsi="Times New Roman" w:cs="Times New Roman"/>
          <w:sz w:val="24"/>
          <w:szCs w:val="24"/>
        </w:rPr>
        <w:t xml:space="preserve">       Уровень профессиональной подготовленности воспитателей, их мастерство, умение руководить процессом также оказывают большое влияние на ход и результаты воспитательного процесса. Его течение необычно тем, что идет в двух направлениях: от воспитателя к воспитаннику и от воспитанника к воспитателю. </w:t>
      </w:r>
    </w:p>
    <w:p w:rsidR="00DB1243" w:rsidRPr="00EC7CF9" w:rsidRDefault="00DB1243" w:rsidP="000F3A85">
      <w:pPr>
        <w:jc w:val="both"/>
        <w:rPr>
          <w:rFonts w:ascii="Times New Roman" w:hAnsi="Times New Roman" w:cs="Times New Roman"/>
          <w:sz w:val="24"/>
          <w:szCs w:val="24"/>
        </w:rPr>
      </w:pPr>
      <w:r w:rsidRPr="00EC7CF9">
        <w:rPr>
          <w:rFonts w:ascii="Times New Roman" w:hAnsi="Times New Roman" w:cs="Times New Roman"/>
          <w:sz w:val="24"/>
          <w:szCs w:val="24"/>
        </w:rPr>
        <w:t xml:space="preserve">        Содержание, формы и методы воспитательной деятельности педагога всегда подчинены тому или иному виду деятельности детей. О ее эффективности можно судить и по таким критериям: </w:t>
      </w:r>
    </w:p>
    <w:p w:rsidR="00DB1243" w:rsidRPr="00EC7CF9" w:rsidRDefault="00DB1243" w:rsidP="000F3A85">
      <w:pPr>
        <w:jc w:val="both"/>
        <w:rPr>
          <w:rFonts w:ascii="Times New Roman" w:hAnsi="Times New Roman" w:cs="Times New Roman"/>
          <w:sz w:val="24"/>
          <w:szCs w:val="24"/>
        </w:rPr>
      </w:pPr>
      <w:r w:rsidRPr="00EC7CF9">
        <w:rPr>
          <w:rFonts w:ascii="Times New Roman" w:hAnsi="Times New Roman" w:cs="Times New Roman"/>
          <w:sz w:val="24"/>
          <w:szCs w:val="24"/>
        </w:rPr>
        <w:t xml:space="preserve">- как уровень развития коллектива, </w:t>
      </w:r>
    </w:p>
    <w:p w:rsidR="00DB1243" w:rsidRPr="00EC7CF9" w:rsidRDefault="00DB1243" w:rsidP="000F3A85">
      <w:pPr>
        <w:jc w:val="both"/>
        <w:rPr>
          <w:rFonts w:ascii="Times New Roman" w:hAnsi="Times New Roman" w:cs="Times New Roman"/>
          <w:sz w:val="24"/>
          <w:szCs w:val="24"/>
        </w:rPr>
      </w:pPr>
      <w:r w:rsidRPr="00EC7CF9">
        <w:rPr>
          <w:rFonts w:ascii="Times New Roman" w:hAnsi="Times New Roman" w:cs="Times New Roman"/>
          <w:sz w:val="24"/>
          <w:szCs w:val="24"/>
        </w:rPr>
        <w:t>- обученность и воспитанность обучающихся,</w:t>
      </w:r>
    </w:p>
    <w:p w:rsidR="00DB1243" w:rsidRPr="00EC7CF9" w:rsidRDefault="00DB1243" w:rsidP="000F3A85">
      <w:pPr>
        <w:jc w:val="both"/>
        <w:rPr>
          <w:rFonts w:ascii="Times New Roman" w:hAnsi="Times New Roman" w:cs="Times New Roman"/>
          <w:sz w:val="24"/>
          <w:szCs w:val="24"/>
        </w:rPr>
      </w:pPr>
      <w:r w:rsidRPr="00EC7CF9">
        <w:rPr>
          <w:rFonts w:ascii="Times New Roman" w:hAnsi="Times New Roman" w:cs="Times New Roman"/>
          <w:sz w:val="24"/>
          <w:szCs w:val="24"/>
        </w:rPr>
        <w:t xml:space="preserve"> - характер сложившихся взаимоотношений, - сплоченность группы дошкольников. </w:t>
      </w:r>
    </w:p>
    <w:p w:rsidR="00DB1243" w:rsidRPr="00EC7CF9" w:rsidRDefault="00DB1243" w:rsidP="000F3A85">
      <w:pPr>
        <w:jc w:val="both"/>
        <w:rPr>
          <w:rFonts w:ascii="Times New Roman" w:hAnsi="Times New Roman" w:cs="Times New Roman"/>
          <w:sz w:val="24"/>
          <w:szCs w:val="24"/>
        </w:rPr>
      </w:pPr>
      <w:r w:rsidRPr="00EC7CF9">
        <w:rPr>
          <w:rFonts w:ascii="Times New Roman" w:hAnsi="Times New Roman" w:cs="Times New Roman"/>
          <w:sz w:val="24"/>
          <w:szCs w:val="24"/>
        </w:rPr>
        <w:t xml:space="preserve">      Основным признаком эффективного педагогического взаимодействия является взаимосвязь всех педагогов</w:t>
      </w:r>
      <w:r w:rsidR="00EB1AFE" w:rsidRPr="00EC7CF9">
        <w:rPr>
          <w:rFonts w:ascii="Times New Roman" w:hAnsi="Times New Roman" w:cs="Times New Roman"/>
          <w:sz w:val="24"/>
          <w:szCs w:val="24"/>
        </w:rPr>
        <w:t>, направленная</w:t>
      </w:r>
      <w:r w:rsidRPr="00EC7CF9">
        <w:rPr>
          <w:rFonts w:ascii="Times New Roman" w:hAnsi="Times New Roman" w:cs="Times New Roman"/>
          <w:sz w:val="24"/>
          <w:szCs w:val="24"/>
        </w:rPr>
        <w:t xml:space="preserve"> на развитие личности ребенка, социального становления, гармонизацию взаимоотношений детей с окружающим социумом, природой, самим собой. </w:t>
      </w:r>
    </w:p>
    <w:p w:rsidR="00DB1243" w:rsidRPr="00EC7CF9" w:rsidRDefault="00DB1243" w:rsidP="000F3A85">
      <w:pPr>
        <w:jc w:val="both"/>
        <w:rPr>
          <w:rFonts w:ascii="Times New Roman" w:hAnsi="Times New Roman" w:cs="Times New Roman"/>
          <w:sz w:val="24"/>
          <w:szCs w:val="24"/>
        </w:rPr>
      </w:pPr>
      <w:r w:rsidRPr="00EC7CF9">
        <w:rPr>
          <w:rFonts w:ascii="Times New Roman" w:hAnsi="Times New Roman" w:cs="Times New Roman"/>
          <w:sz w:val="24"/>
          <w:szCs w:val="24"/>
        </w:rPr>
        <w:t xml:space="preserve">      При организации воспитательных отношений использ</w:t>
      </w:r>
      <w:r w:rsidR="00EB1AFE" w:rsidRPr="00EC7CF9">
        <w:rPr>
          <w:rFonts w:ascii="Times New Roman" w:hAnsi="Times New Roman" w:cs="Times New Roman"/>
          <w:sz w:val="24"/>
          <w:szCs w:val="24"/>
        </w:rPr>
        <w:t>уется</w:t>
      </w:r>
      <w:r w:rsidRPr="00EC7CF9">
        <w:rPr>
          <w:rFonts w:ascii="Times New Roman" w:hAnsi="Times New Roman" w:cs="Times New Roman"/>
          <w:sz w:val="24"/>
          <w:szCs w:val="24"/>
        </w:rPr>
        <w:t xml:space="preserve"> потенциал основных и дополнительных образовательных программ и включа</w:t>
      </w:r>
      <w:r w:rsidR="00EB1AFE" w:rsidRPr="00EC7CF9">
        <w:rPr>
          <w:rFonts w:ascii="Times New Roman" w:hAnsi="Times New Roman" w:cs="Times New Roman"/>
          <w:sz w:val="24"/>
          <w:szCs w:val="24"/>
        </w:rPr>
        <w:t>ет</w:t>
      </w:r>
      <w:r w:rsidRPr="00EC7CF9">
        <w:rPr>
          <w:rFonts w:ascii="Times New Roman" w:hAnsi="Times New Roman" w:cs="Times New Roman"/>
          <w:sz w:val="24"/>
          <w:szCs w:val="24"/>
        </w:rPr>
        <w:t xml:space="preserve"> обучающихся в разнообразную, соответствующую их возрастным индивидуальным особенностям, деятельность, направленную на:</w:t>
      </w:r>
    </w:p>
    <w:p w:rsidR="00DB1243" w:rsidRPr="00EC7CF9" w:rsidRDefault="00DB1243" w:rsidP="000F3A85">
      <w:pPr>
        <w:jc w:val="both"/>
        <w:rPr>
          <w:rFonts w:ascii="Times New Roman" w:hAnsi="Times New Roman" w:cs="Times New Roman"/>
          <w:sz w:val="24"/>
          <w:szCs w:val="24"/>
        </w:rPr>
      </w:pPr>
      <w:r w:rsidRPr="00EC7CF9">
        <w:rPr>
          <w:rFonts w:ascii="Times New Roman" w:hAnsi="Times New Roman" w:cs="Times New Roman"/>
          <w:sz w:val="24"/>
          <w:szCs w:val="24"/>
        </w:rPr>
        <w:t xml:space="preserve"> - формирование у детей гражданственности и патриотизма;</w:t>
      </w:r>
    </w:p>
    <w:p w:rsidR="00DB1243" w:rsidRPr="00EC7CF9" w:rsidRDefault="00DB1243" w:rsidP="000F3A85">
      <w:pPr>
        <w:jc w:val="both"/>
        <w:rPr>
          <w:rFonts w:ascii="Times New Roman" w:hAnsi="Times New Roman" w:cs="Times New Roman"/>
          <w:sz w:val="24"/>
          <w:szCs w:val="24"/>
        </w:rPr>
      </w:pPr>
      <w:r w:rsidRPr="00EC7CF9">
        <w:rPr>
          <w:rFonts w:ascii="Times New Roman" w:hAnsi="Times New Roman" w:cs="Times New Roman"/>
          <w:sz w:val="24"/>
          <w:szCs w:val="24"/>
        </w:rPr>
        <w:t xml:space="preserve"> - опыта взаимодействия со сверстниками и взрослыми в соответствии с общепринятыми нравственными нормами; </w:t>
      </w:r>
    </w:p>
    <w:p w:rsidR="00DB1243" w:rsidRPr="00EC7CF9" w:rsidRDefault="00DB1243" w:rsidP="000F3A85">
      <w:pPr>
        <w:jc w:val="both"/>
        <w:rPr>
          <w:rFonts w:ascii="Times New Roman" w:hAnsi="Times New Roman" w:cs="Times New Roman"/>
          <w:sz w:val="24"/>
          <w:szCs w:val="24"/>
        </w:rPr>
      </w:pPr>
      <w:r w:rsidRPr="00EC7CF9">
        <w:rPr>
          <w:rFonts w:ascii="Times New Roman" w:hAnsi="Times New Roman" w:cs="Times New Roman"/>
          <w:sz w:val="24"/>
          <w:szCs w:val="24"/>
        </w:rPr>
        <w:t xml:space="preserve">- приобщение к системе культурных ценностей; </w:t>
      </w:r>
    </w:p>
    <w:p w:rsidR="00DB1243" w:rsidRPr="00EC7CF9" w:rsidRDefault="00DB1243" w:rsidP="000F3A85">
      <w:pPr>
        <w:jc w:val="both"/>
        <w:rPr>
          <w:rFonts w:ascii="Times New Roman" w:hAnsi="Times New Roman" w:cs="Times New Roman"/>
          <w:sz w:val="24"/>
          <w:szCs w:val="24"/>
        </w:rPr>
      </w:pPr>
      <w:r w:rsidRPr="00EC7CF9">
        <w:rPr>
          <w:rFonts w:ascii="Times New Roman" w:hAnsi="Times New Roman" w:cs="Times New Roman"/>
          <w:sz w:val="24"/>
          <w:szCs w:val="24"/>
        </w:rPr>
        <w:t xml:space="preserve">- готовности к осознанному выбору профессии; </w:t>
      </w:r>
    </w:p>
    <w:p w:rsidR="00DB1243" w:rsidRPr="00EC7CF9" w:rsidRDefault="00DB1243" w:rsidP="000F3A85">
      <w:pPr>
        <w:jc w:val="both"/>
        <w:rPr>
          <w:rFonts w:ascii="Times New Roman" w:hAnsi="Times New Roman" w:cs="Times New Roman"/>
          <w:sz w:val="24"/>
          <w:szCs w:val="24"/>
        </w:rPr>
      </w:pPr>
      <w:r w:rsidRPr="00EC7CF9">
        <w:rPr>
          <w:rFonts w:ascii="Times New Roman" w:hAnsi="Times New Roman" w:cs="Times New Roman"/>
          <w:sz w:val="24"/>
          <w:szCs w:val="24"/>
        </w:rPr>
        <w:t>- экологической культуры, предполагающей ценностное отношение к природе, людям, собственному здоровью;</w:t>
      </w:r>
    </w:p>
    <w:p w:rsidR="00DB1243" w:rsidRPr="00EC7CF9" w:rsidRDefault="00DB1243" w:rsidP="000F3A85">
      <w:pPr>
        <w:jc w:val="both"/>
        <w:rPr>
          <w:rFonts w:ascii="Times New Roman" w:hAnsi="Times New Roman" w:cs="Times New Roman"/>
          <w:sz w:val="24"/>
          <w:szCs w:val="24"/>
        </w:rPr>
      </w:pPr>
      <w:r w:rsidRPr="00EC7CF9">
        <w:rPr>
          <w:rFonts w:ascii="Times New Roman" w:hAnsi="Times New Roman" w:cs="Times New Roman"/>
          <w:sz w:val="24"/>
          <w:szCs w:val="24"/>
        </w:rPr>
        <w:t xml:space="preserve">- эстетическое отношение к окружающему миру; </w:t>
      </w:r>
    </w:p>
    <w:p w:rsidR="00DB1243" w:rsidRPr="00EC7CF9" w:rsidRDefault="00DB1243" w:rsidP="000F3A85">
      <w:pPr>
        <w:jc w:val="both"/>
        <w:rPr>
          <w:rFonts w:ascii="Times New Roman" w:hAnsi="Times New Roman" w:cs="Times New Roman"/>
          <w:sz w:val="24"/>
          <w:szCs w:val="24"/>
        </w:rPr>
      </w:pPr>
      <w:r w:rsidRPr="00EC7CF9">
        <w:rPr>
          <w:rFonts w:ascii="Times New Roman" w:hAnsi="Times New Roman" w:cs="Times New Roman"/>
          <w:sz w:val="24"/>
          <w:szCs w:val="24"/>
        </w:rPr>
        <w:t xml:space="preserve">- потребности самовыражения в творческой деятельности, организационной культуры, активной жизненной позиции. </w:t>
      </w:r>
    </w:p>
    <w:p w:rsidR="00DB1243" w:rsidRPr="00EC7CF9" w:rsidRDefault="00DB1243" w:rsidP="000F3A85">
      <w:pPr>
        <w:jc w:val="both"/>
        <w:rPr>
          <w:rFonts w:ascii="Times New Roman" w:hAnsi="Times New Roman" w:cs="Times New Roman"/>
          <w:sz w:val="24"/>
          <w:szCs w:val="24"/>
        </w:rPr>
      </w:pPr>
    </w:p>
    <w:p w:rsidR="00DB1243" w:rsidRPr="00EC7CF9" w:rsidRDefault="00DB1243" w:rsidP="000F3A85">
      <w:pPr>
        <w:jc w:val="both"/>
        <w:rPr>
          <w:rFonts w:ascii="Times New Roman" w:hAnsi="Times New Roman" w:cs="Times New Roman"/>
          <w:sz w:val="24"/>
          <w:szCs w:val="24"/>
        </w:rPr>
      </w:pPr>
      <w:r w:rsidRPr="00EC7CF9">
        <w:rPr>
          <w:rFonts w:ascii="Times New Roman" w:hAnsi="Times New Roman" w:cs="Times New Roman"/>
          <w:sz w:val="24"/>
          <w:szCs w:val="24"/>
        </w:rPr>
        <w:t xml:space="preserve">           Для реализации цели и задач рабочей Программы </w:t>
      </w:r>
      <w:r w:rsidR="00EB1AFE" w:rsidRPr="00EC7CF9">
        <w:rPr>
          <w:rFonts w:ascii="Times New Roman" w:hAnsi="Times New Roman" w:cs="Times New Roman"/>
          <w:sz w:val="24"/>
          <w:szCs w:val="24"/>
        </w:rPr>
        <w:t xml:space="preserve">ВОСПИТАНИЯ </w:t>
      </w:r>
      <w:r w:rsidRPr="00EC7CF9">
        <w:rPr>
          <w:rFonts w:ascii="Times New Roman" w:hAnsi="Times New Roman" w:cs="Times New Roman"/>
          <w:sz w:val="24"/>
          <w:szCs w:val="24"/>
        </w:rPr>
        <w:t xml:space="preserve">штат </w:t>
      </w:r>
      <w:r w:rsidR="00EB1AFE" w:rsidRPr="00EC7CF9">
        <w:rPr>
          <w:rFonts w:ascii="Times New Roman" w:hAnsi="Times New Roman" w:cs="Times New Roman"/>
          <w:sz w:val="24"/>
          <w:szCs w:val="24"/>
        </w:rPr>
        <w:t>МБДОУ укомплектован</w:t>
      </w:r>
      <w:r w:rsidRPr="00EC7CF9">
        <w:rPr>
          <w:rFonts w:ascii="Times New Roman" w:hAnsi="Times New Roman" w:cs="Times New Roman"/>
          <w:sz w:val="24"/>
          <w:szCs w:val="24"/>
        </w:rPr>
        <w:t xml:space="preserve"> квалифицированными кадрами, в т. ч. руководящими, педагогическими, учебно-вспомогательными, административно-хозяйственными работниками:</w:t>
      </w:r>
    </w:p>
    <w:p w:rsidR="00DB1243" w:rsidRPr="00EC7CF9" w:rsidRDefault="00DB1243" w:rsidP="00AE5C56">
      <w:pPr>
        <w:pStyle w:val="a3"/>
        <w:widowControl w:val="0"/>
        <w:numPr>
          <w:ilvl w:val="0"/>
          <w:numId w:val="51"/>
        </w:numPr>
        <w:autoSpaceDE w:val="0"/>
        <w:autoSpaceDN w:val="0"/>
        <w:adjustRightInd w:val="0"/>
        <w:jc w:val="both"/>
        <w:rPr>
          <w:rFonts w:ascii="Times New Roman" w:hAnsi="Times New Roman" w:cs="Times New Roman"/>
          <w:sz w:val="24"/>
          <w:szCs w:val="24"/>
        </w:rPr>
      </w:pPr>
      <w:r w:rsidRPr="00EC7CF9">
        <w:rPr>
          <w:rFonts w:ascii="Times New Roman" w:hAnsi="Times New Roman" w:cs="Times New Roman"/>
          <w:sz w:val="24"/>
          <w:szCs w:val="24"/>
        </w:rPr>
        <w:t xml:space="preserve">Заведующий </w:t>
      </w:r>
      <w:r w:rsidR="00266E6F" w:rsidRPr="00EC7CF9">
        <w:rPr>
          <w:rFonts w:ascii="Times New Roman" w:hAnsi="Times New Roman" w:cs="Times New Roman"/>
          <w:sz w:val="24"/>
          <w:szCs w:val="24"/>
        </w:rPr>
        <w:t>МБДОУ</w:t>
      </w:r>
    </w:p>
    <w:p w:rsidR="00DB1243" w:rsidRPr="00EC7CF9" w:rsidRDefault="00DB1243" w:rsidP="00AE5C56">
      <w:pPr>
        <w:pStyle w:val="a3"/>
        <w:widowControl w:val="0"/>
        <w:numPr>
          <w:ilvl w:val="0"/>
          <w:numId w:val="51"/>
        </w:numPr>
        <w:autoSpaceDE w:val="0"/>
        <w:autoSpaceDN w:val="0"/>
        <w:adjustRightInd w:val="0"/>
        <w:jc w:val="both"/>
        <w:rPr>
          <w:rFonts w:ascii="Times New Roman" w:hAnsi="Times New Roman" w:cs="Times New Roman"/>
          <w:sz w:val="24"/>
          <w:szCs w:val="24"/>
        </w:rPr>
      </w:pPr>
      <w:r w:rsidRPr="00EC7CF9">
        <w:rPr>
          <w:rFonts w:ascii="Times New Roman" w:hAnsi="Times New Roman" w:cs="Times New Roman"/>
          <w:sz w:val="24"/>
          <w:szCs w:val="24"/>
        </w:rPr>
        <w:t>Старший воспитатель</w:t>
      </w:r>
    </w:p>
    <w:p w:rsidR="00DB1243" w:rsidRPr="00EC7CF9" w:rsidRDefault="00DB1243" w:rsidP="00AE5C56">
      <w:pPr>
        <w:pStyle w:val="a3"/>
        <w:widowControl w:val="0"/>
        <w:numPr>
          <w:ilvl w:val="0"/>
          <w:numId w:val="51"/>
        </w:numPr>
        <w:autoSpaceDE w:val="0"/>
        <w:autoSpaceDN w:val="0"/>
        <w:adjustRightInd w:val="0"/>
        <w:jc w:val="both"/>
        <w:rPr>
          <w:rFonts w:ascii="Times New Roman" w:hAnsi="Times New Roman" w:cs="Times New Roman"/>
          <w:sz w:val="24"/>
          <w:szCs w:val="24"/>
        </w:rPr>
      </w:pPr>
      <w:r w:rsidRPr="00EC7CF9">
        <w:rPr>
          <w:rFonts w:ascii="Times New Roman" w:hAnsi="Times New Roman" w:cs="Times New Roman"/>
          <w:sz w:val="24"/>
          <w:szCs w:val="24"/>
        </w:rPr>
        <w:t>Воспитатели</w:t>
      </w:r>
    </w:p>
    <w:p w:rsidR="00DB1243" w:rsidRPr="00EC7CF9" w:rsidRDefault="00DB1243" w:rsidP="00AE5C56">
      <w:pPr>
        <w:pStyle w:val="a3"/>
        <w:widowControl w:val="0"/>
        <w:numPr>
          <w:ilvl w:val="0"/>
          <w:numId w:val="51"/>
        </w:numPr>
        <w:autoSpaceDE w:val="0"/>
        <w:autoSpaceDN w:val="0"/>
        <w:adjustRightInd w:val="0"/>
        <w:jc w:val="both"/>
        <w:rPr>
          <w:rFonts w:ascii="Times New Roman" w:hAnsi="Times New Roman" w:cs="Times New Roman"/>
          <w:sz w:val="24"/>
          <w:szCs w:val="24"/>
        </w:rPr>
      </w:pPr>
      <w:r w:rsidRPr="00EC7CF9">
        <w:rPr>
          <w:rFonts w:ascii="Times New Roman" w:hAnsi="Times New Roman" w:cs="Times New Roman"/>
          <w:sz w:val="24"/>
          <w:szCs w:val="24"/>
        </w:rPr>
        <w:t>Музыкальный руководитель</w:t>
      </w:r>
    </w:p>
    <w:p w:rsidR="00DB1243" w:rsidRPr="00EC7CF9" w:rsidRDefault="00DB1243" w:rsidP="00AE5C56">
      <w:pPr>
        <w:pStyle w:val="a3"/>
        <w:widowControl w:val="0"/>
        <w:numPr>
          <w:ilvl w:val="0"/>
          <w:numId w:val="51"/>
        </w:numPr>
        <w:autoSpaceDE w:val="0"/>
        <w:autoSpaceDN w:val="0"/>
        <w:adjustRightInd w:val="0"/>
        <w:jc w:val="both"/>
        <w:rPr>
          <w:rFonts w:ascii="Times New Roman" w:hAnsi="Times New Roman" w:cs="Times New Roman"/>
          <w:sz w:val="24"/>
          <w:szCs w:val="24"/>
        </w:rPr>
      </w:pPr>
      <w:r w:rsidRPr="00EC7CF9">
        <w:rPr>
          <w:rFonts w:ascii="Times New Roman" w:hAnsi="Times New Roman" w:cs="Times New Roman"/>
          <w:sz w:val="24"/>
          <w:szCs w:val="24"/>
        </w:rPr>
        <w:t>Педагог-психолог</w:t>
      </w:r>
    </w:p>
    <w:p w:rsidR="00DB1243" w:rsidRPr="00EC7CF9" w:rsidRDefault="00DB1243" w:rsidP="00AE5C56">
      <w:pPr>
        <w:pStyle w:val="a3"/>
        <w:widowControl w:val="0"/>
        <w:numPr>
          <w:ilvl w:val="0"/>
          <w:numId w:val="51"/>
        </w:numPr>
        <w:autoSpaceDE w:val="0"/>
        <w:autoSpaceDN w:val="0"/>
        <w:adjustRightInd w:val="0"/>
        <w:jc w:val="both"/>
        <w:rPr>
          <w:rFonts w:ascii="Times New Roman" w:hAnsi="Times New Roman" w:cs="Times New Roman"/>
          <w:sz w:val="24"/>
          <w:szCs w:val="24"/>
        </w:rPr>
      </w:pPr>
      <w:r w:rsidRPr="00EC7CF9">
        <w:rPr>
          <w:rFonts w:ascii="Times New Roman" w:hAnsi="Times New Roman" w:cs="Times New Roman"/>
          <w:sz w:val="24"/>
          <w:szCs w:val="24"/>
        </w:rPr>
        <w:t>Учителя-логопеды</w:t>
      </w:r>
    </w:p>
    <w:p w:rsidR="00DB1243" w:rsidRPr="00EC7CF9" w:rsidRDefault="00DB1243" w:rsidP="00AE5C56">
      <w:pPr>
        <w:pStyle w:val="a3"/>
        <w:widowControl w:val="0"/>
        <w:numPr>
          <w:ilvl w:val="0"/>
          <w:numId w:val="51"/>
        </w:numPr>
        <w:autoSpaceDE w:val="0"/>
        <w:autoSpaceDN w:val="0"/>
        <w:adjustRightInd w:val="0"/>
        <w:jc w:val="both"/>
        <w:rPr>
          <w:rFonts w:ascii="Times New Roman" w:hAnsi="Times New Roman" w:cs="Times New Roman"/>
          <w:sz w:val="24"/>
          <w:szCs w:val="24"/>
        </w:rPr>
      </w:pPr>
      <w:r w:rsidRPr="00EC7CF9">
        <w:rPr>
          <w:rFonts w:ascii="Times New Roman" w:hAnsi="Times New Roman" w:cs="Times New Roman"/>
          <w:sz w:val="24"/>
          <w:szCs w:val="24"/>
        </w:rPr>
        <w:t>Младшие воспитатели</w:t>
      </w:r>
    </w:p>
    <w:p w:rsidR="00DB1243" w:rsidRPr="00EC7CF9" w:rsidRDefault="00DB1243" w:rsidP="00EB1AFE">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Одним из главных условий качества воспитания является профессионализм педагогических кадров, так как для развивающей личности ребенка педагог-психолог, воспитатели и </w:t>
      </w:r>
      <w:r w:rsidR="00EB1AFE" w:rsidRPr="00EC7CF9">
        <w:rPr>
          <w:rFonts w:ascii="Times New Roman" w:hAnsi="Times New Roman" w:cs="Times New Roman"/>
          <w:sz w:val="24"/>
          <w:szCs w:val="24"/>
        </w:rPr>
        <w:t>учителя-логопеды являются</w:t>
      </w:r>
      <w:r w:rsidRPr="00EC7CF9">
        <w:rPr>
          <w:rFonts w:ascii="Times New Roman" w:hAnsi="Times New Roman" w:cs="Times New Roman"/>
          <w:sz w:val="24"/>
          <w:szCs w:val="24"/>
        </w:rPr>
        <w:t xml:space="preserve"> </w:t>
      </w:r>
      <w:r w:rsidR="00EB1AFE" w:rsidRPr="00EC7CF9">
        <w:rPr>
          <w:rFonts w:ascii="Times New Roman" w:hAnsi="Times New Roman" w:cs="Times New Roman"/>
          <w:sz w:val="24"/>
          <w:szCs w:val="24"/>
        </w:rPr>
        <w:t>знаковыми фигурами</w:t>
      </w:r>
      <w:r w:rsidRPr="00EC7CF9">
        <w:rPr>
          <w:rFonts w:ascii="Times New Roman" w:hAnsi="Times New Roman" w:cs="Times New Roman"/>
          <w:sz w:val="24"/>
          <w:szCs w:val="24"/>
        </w:rPr>
        <w:t xml:space="preserve">. </w:t>
      </w:r>
    </w:p>
    <w:p w:rsidR="00DB1243" w:rsidRPr="00EC7CF9" w:rsidRDefault="00DB1243" w:rsidP="00F305BA">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В целях повышения качества воспитательного процесса в </w:t>
      </w:r>
      <w:r w:rsidR="00EB1AFE" w:rsidRPr="00EC7CF9">
        <w:rPr>
          <w:rFonts w:ascii="Times New Roman" w:hAnsi="Times New Roman" w:cs="Times New Roman"/>
          <w:sz w:val="24"/>
          <w:szCs w:val="24"/>
        </w:rPr>
        <w:t>МБДОУ</w:t>
      </w:r>
      <w:r w:rsidRPr="00EC7CF9">
        <w:rPr>
          <w:rFonts w:ascii="Times New Roman" w:hAnsi="Times New Roman" w:cs="Times New Roman"/>
          <w:sz w:val="24"/>
          <w:szCs w:val="24"/>
        </w:rPr>
        <w:t xml:space="preserve"> созданы условия для профессионального развития педагогических и руководящих кадров, обеспечения повышения квалификации педагогических работников.</w:t>
      </w:r>
    </w:p>
    <w:p w:rsidR="00DB1243" w:rsidRPr="00EC7CF9" w:rsidRDefault="00DB1243" w:rsidP="00F305BA">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Ответственными за то или иное мероприятие (событие) могут быть как представители администрации, так и педагоги </w:t>
      </w:r>
      <w:r w:rsidR="00EB1AFE" w:rsidRPr="00EC7CF9">
        <w:rPr>
          <w:rFonts w:ascii="Times New Roman" w:hAnsi="Times New Roman" w:cs="Times New Roman"/>
          <w:sz w:val="24"/>
          <w:szCs w:val="24"/>
        </w:rPr>
        <w:t>МБДОУ</w:t>
      </w:r>
      <w:r w:rsidRPr="00EC7CF9">
        <w:rPr>
          <w:rFonts w:ascii="Times New Roman" w:hAnsi="Times New Roman" w:cs="Times New Roman"/>
          <w:sz w:val="24"/>
          <w:szCs w:val="24"/>
        </w:rPr>
        <w:t>.</w:t>
      </w:r>
    </w:p>
    <w:p w:rsidR="002C1702" w:rsidRPr="00EC7CF9" w:rsidRDefault="002C1702" w:rsidP="00F305BA">
      <w:pPr>
        <w:ind w:firstLine="720"/>
        <w:jc w:val="both"/>
        <w:rPr>
          <w:rFonts w:ascii="Times New Roman" w:hAnsi="Times New Roman" w:cs="Times New Roman"/>
          <w:b/>
          <w:sz w:val="24"/>
          <w:szCs w:val="24"/>
        </w:rPr>
      </w:pPr>
    </w:p>
    <w:p w:rsidR="00DB1243" w:rsidRPr="00EC7CF9" w:rsidRDefault="00DB1243" w:rsidP="00FB0B40">
      <w:pPr>
        <w:ind w:firstLine="720"/>
        <w:jc w:val="both"/>
        <w:rPr>
          <w:rFonts w:ascii="Times New Roman" w:hAnsi="Times New Roman" w:cs="Times New Roman"/>
          <w:b/>
          <w:sz w:val="24"/>
          <w:szCs w:val="24"/>
        </w:rPr>
      </w:pPr>
      <w:r w:rsidRPr="00EC7CF9">
        <w:rPr>
          <w:rFonts w:ascii="Times New Roman" w:hAnsi="Times New Roman" w:cs="Times New Roman"/>
          <w:b/>
          <w:sz w:val="24"/>
          <w:szCs w:val="24"/>
        </w:rPr>
        <w:t>Разделение функционала, связанного с организацией</w:t>
      </w:r>
      <w:r w:rsidR="00EB1AFE" w:rsidRPr="00EC7CF9">
        <w:rPr>
          <w:rFonts w:ascii="Times New Roman" w:hAnsi="Times New Roman" w:cs="Times New Roman"/>
          <w:b/>
          <w:sz w:val="24"/>
          <w:szCs w:val="24"/>
        </w:rPr>
        <w:t xml:space="preserve"> </w:t>
      </w:r>
      <w:r w:rsidRPr="00EC7CF9">
        <w:rPr>
          <w:rFonts w:ascii="Times New Roman" w:hAnsi="Times New Roman" w:cs="Times New Roman"/>
          <w:b/>
          <w:sz w:val="24"/>
          <w:szCs w:val="24"/>
        </w:rPr>
        <w:t>и реализацией</w:t>
      </w:r>
      <w:r w:rsidR="007F344A" w:rsidRPr="00EC7CF9">
        <w:rPr>
          <w:rFonts w:ascii="Times New Roman" w:hAnsi="Times New Roman" w:cs="Times New Roman"/>
          <w:b/>
          <w:sz w:val="24"/>
          <w:szCs w:val="24"/>
        </w:rPr>
        <w:t xml:space="preserve"> </w:t>
      </w:r>
      <w:r w:rsidRPr="00EC7CF9">
        <w:rPr>
          <w:rFonts w:ascii="Times New Roman" w:hAnsi="Times New Roman" w:cs="Times New Roman"/>
          <w:b/>
          <w:sz w:val="24"/>
          <w:szCs w:val="24"/>
        </w:rPr>
        <w:t>воспитательного процесса:</w:t>
      </w:r>
    </w:p>
    <w:p w:rsidR="00DB1243" w:rsidRPr="00EC7CF9" w:rsidRDefault="00DB1243" w:rsidP="00F305BA">
      <w:pPr>
        <w:jc w:val="center"/>
        <w:rPr>
          <w:rFonts w:ascii="Times New Roman" w:hAnsi="Times New Roman" w:cs="Times New Roman"/>
          <w:b/>
          <w:sz w:val="28"/>
          <w:szCs w:val="28"/>
        </w:rPr>
      </w:pPr>
    </w:p>
    <w:tbl>
      <w:tblPr>
        <w:tblW w:w="9923" w:type="dxa"/>
        <w:tblInd w:w="132" w:type="dxa"/>
        <w:shd w:val="clear" w:color="auto" w:fill="FFFFFF"/>
        <w:tblCellMar>
          <w:top w:w="15" w:type="dxa"/>
          <w:left w:w="15" w:type="dxa"/>
          <w:bottom w:w="15" w:type="dxa"/>
          <w:right w:w="15" w:type="dxa"/>
        </w:tblCellMar>
        <w:tblLook w:val="04A0" w:firstRow="1" w:lastRow="0" w:firstColumn="1" w:lastColumn="0" w:noHBand="0" w:noVBand="1"/>
      </w:tblPr>
      <w:tblGrid>
        <w:gridCol w:w="2483"/>
        <w:gridCol w:w="7440"/>
      </w:tblGrid>
      <w:tr w:rsidR="00DB1243" w:rsidRPr="00EC7CF9" w:rsidTr="00EB1AFE">
        <w:trPr>
          <w:trHeight w:val="775"/>
        </w:trPr>
        <w:tc>
          <w:tcPr>
            <w:tcW w:w="2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243" w:rsidRPr="00EC7CF9" w:rsidRDefault="00DB1243" w:rsidP="00F305BA">
            <w:pPr>
              <w:jc w:val="center"/>
              <w:rPr>
                <w:rFonts w:ascii="Times New Roman" w:hAnsi="Times New Roman" w:cs="Times New Roman"/>
                <w:b/>
              </w:rPr>
            </w:pPr>
            <w:r w:rsidRPr="00EC7CF9">
              <w:rPr>
                <w:rFonts w:ascii="Times New Roman" w:hAnsi="Times New Roman" w:cs="Times New Roman"/>
                <w:b/>
              </w:rPr>
              <w:t>Наименование должности</w:t>
            </w:r>
          </w:p>
          <w:p w:rsidR="00DB1243" w:rsidRPr="00EC7CF9" w:rsidRDefault="00DB1243" w:rsidP="00F305BA">
            <w:pPr>
              <w:jc w:val="center"/>
              <w:rPr>
                <w:rFonts w:ascii="Times New Roman" w:hAnsi="Times New Roman" w:cs="Times New Roman"/>
              </w:rPr>
            </w:pPr>
          </w:p>
        </w:tc>
        <w:tc>
          <w:tcPr>
            <w:tcW w:w="7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243" w:rsidRPr="00EC7CF9" w:rsidRDefault="00DB1243" w:rsidP="00333F99">
            <w:pPr>
              <w:jc w:val="center"/>
              <w:rPr>
                <w:rFonts w:ascii="Times New Roman" w:hAnsi="Times New Roman" w:cs="Times New Roman"/>
                <w:b/>
              </w:rPr>
            </w:pPr>
            <w:r w:rsidRPr="00EC7CF9">
              <w:rPr>
                <w:rFonts w:ascii="Times New Roman" w:hAnsi="Times New Roman" w:cs="Times New Roman"/>
                <w:b/>
              </w:rPr>
              <w:t>Функционал, связанный с организацией и реализацией воспитательного процесса</w:t>
            </w:r>
          </w:p>
        </w:tc>
      </w:tr>
      <w:tr w:rsidR="00DB1243" w:rsidRPr="00EC7CF9" w:rsidTr="00EB1AFE">
        <w:trPr>
          <w:trHeight w:val="689"/>
        </w:trPr>
        <w:tc>
          <w:tcPr>
            <w:tcW w:w="2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243" w:rsidRPr="00EC7CF9" w:rsidRDefault="00DB1243" w:rsidP="00DB1243">
            <w:pPr>
              <w:spacing w:line="276" w:lineRule="auto"/>
              <w:jc w:val="center"/>
              <w:rPr>
                <w:rFonts w:ascii="Times New Roman" w:hAnsi="Times New Roman" w:cs="Times New Roman"/>
              </w:rPr>
            </w:pPr>
            <w:r w:rsidRPr="00EC7CF9">
              <w:rPr>
                <w:rFonts w:ascii="Times New Roman" w:hAnsi="Times New Roman" w:cs="Times New Roman"/>
              </w:rPr>
              <w:t>Заведующий детским садом</w:t>
            </w:r>
          </w:p>
        </w:tc>
        <w:tc>
          <w:tcPr>
            <w:tcW w:w="7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243" w:rsidRPr="00EC7CF9" w:rsidRDefault="00DB1243" w:rsidP="00AE5C56">
            <w:pPr>
              <w:pStyle w:val="a3"/>
              <w:widowControl w:val="0"/>
              <w:numPr>
                <w:ilvl w:val="0"/>
                <w:numId w:val="52"/>
              </w:numPr>
              <w:autoSpaceDE w:val="0"/>
              <w:autoSpaceDN w:val="0"/>
              <w:adjustRightInd w:val="0"/>
              <w:ind w:left="797"/>
              <w:jc w:val="both"/>
              <w:rPr>
                <w:rFonts w:ascii="Times New Roman" w:hAnsi="Times New Roman" w:cs="Times New Roman"/>
              </w:rPr>
            </w:pPr>
            <w:r w:rsidRPr="00EC7CF9">
              <w:rPr>
                <w:rFonts w:ascii="Times New Roman" w:hAnsi="Times New Roman" w:cs="Times New Roman"/>
              </w:rPr>
              <w:t xml:space="preserve">управляет воспитательной деятельностью на уровне </w:t>
            </w:r>
            <w:r w:rsidR="00266E6F" w:rsidRPr="00EC7CF9">
              <w:rPr>
                <w:rFonts w:ascii="Times New Roman" w:hAnsi="Times New Roman" w:cs="Times New Roman"/>
              </w:rPr>
              <w:t>МБДОУ</w:t>
            </w:r>
            <w:r w:rsidRPr="00EC7CF9">
              <w:rPr>
                <w:rFonts w:ascii="Times New Roman" w:hAnsi="Times New Roman" w:cs="Times New Roman"/>
              </w:rPr>
              <w:t>;</w:t>
            </w:r>
          </w:p>
          <w:p w:rsidR="00DB1243" w:rsidRPr="00EC7CF9" w:rsidRDefault="00DB1243" w:rsidP="00AE5C56">
            <w:pPr>
              <w:pStyle w:val="a3"/>
              <w:widowControl w:val="0"/>
              <w:numPr>
                <w:ilvl w:val="0"/>
                <w:numId w:val="52"/>
              </w:numPr>
              <w:autoSpaceDE w:val="0"/>
              <w:autoSpaceDN w:val="0"/>
              <w:adjustRightInd w:val="0"/>
              <w:ind w:left="797"/>
              <w:jc w:val="both"/>
              <w:rPr>
                <w:rFonts w:ascii="Times New Roman" w:hAnsi="Times New Roman" w:cs="Times New Roman"/>
              </w:rPr>
            </w:pPr>
            <w:r w:rsidRPr="00EC7CF9">
              <w:rPr>
                <w:rFonts w:ascii="Times New Roman" w:hAnsi="Times New Roman" w:cs="Times New Roman"/>
              </w:rPr>
              <w:t>создает условия, позволяющие педагогическому составу реализовать воспитательную деятельность;</w:t>
            </w:r>
          </w:p>
          <w:p w:rsidR="00DB1243" w:rsidRPr="00EC7CF9"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rPr>
            </w:pPr>
            <w:r w:rsidRPr="00EC7CF9">
              <w:rPr>
                <w:rFonts w:ascii="Times New Roman" w:hAnsi="Times New Roman" w:cs="Times New Roman"/>
              </w:rPr>
              <w:t xml:space="preserve">проводит анализ итогов воспитательной деятельности в </w:t>
            </w:r>
            <w:r w:rsidR="00266E6F" w:rsidRPr="00EC7CF9">
              <w:rPr>
                <w:rFonts w:ascii="Times New Roman" w:hAnsi="Times New Roman" w:cs="Times New Roman"/>
              </w:rPr>
              <w:t>МБДОУ</w:t>
            </w:r>
            <w:r w:rsidRPr="00EC7CF9">
              <w:rPr>
                <w:rFonts w:ascii="Times New Roman" w:hAnsi="Times New Roman" w:cs="Times New Roman"/>
              </w:rPr>
              <w:t xml:space="preserve"> за учебный год;</w:t>
            </w:r>
          </w:p>
          <w:p w:rsidR="00DB1243" w:rsidRPr="00EC7CF9"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rPr>
            </w:pPr>
            <w:r w:rsidRPr="00EC7CF9">
              <w:rPr>
                <w:rFonts w:ascii="Times New Roman" w:hAnsi="Times New Roman" w:cs="Times New Roman"/>
              </w:rPr>
              <w:t xml:space="preserve">планирует воспитательную деятельность в </w:t>
            </w:r>
            <w:r w:rsidR="00266E6F" w:rsidRPr="00EC7CF9">
              <w:rPr>
                <w:rFonts w:ascii="Times New Roman" w:hAnsi="Times New Roman" w:cs="Times New Roman"/>
              </w:rPr>
              <w:t>МБДОУ</w:t>
            </w:r>
            <w:r w:rsidRPr="00EC7CF9">
              <w:rPr>
                <w:rFonts w:ascii="Times New Roman" w:hAnsi="Times New Roman" w:cs="Times New Roman"/>
              </w:rPr>
              <w:t xml:space="preserve"> на учебный год, включая календарный план воспитательной работы на учебный год;</w:t>
            </w:r>
          </w:p>
          <w:p w:rsidR="00DB1243" w:rsidRPr="00EC7CF9"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rPr>
            </w:pPr>
            <w:r w:rsidRPr="00EC7CF9">
              <w:rPr>
                <w:rFonts w:ascii="Times New Roman" w:hAnsi="Times New Roman" w:cs="Times New Roman"/>
              </w:rPr>
              <w:t xml:space="preserve">осуществляет контроль за исполнением управленческих решений по воспитательной деятельности в </w:t>
            </w:r>
            <w:r w:rsidR="00266E6F" w:rsidRPr="00EC7CF9">
              <w:rPr>
                <w:rFonts w:ascii="Times New Roman" w:hAnsi="Times New Roman" w:cs="Times New Roman"/>
              </w:rPr>
              <w:t>МБДОУ</w:t>
            </w:r>
            <w:r w:rsidRPr="00EC7CF9">
              <w:rPr>
                <w:rFonts w:ascii="Times New Roman" w:hAnsi="Times New Roman" w:cs="Times New Roman"/>
              </w:rPr>
              <w:t xml:space="preserve"> (в том числе осуществляется через мониторинг качества);</w:t>
            </w:r>
          </w:p>
          <w:p w:rsidR="00DB1243" w:rsidRPr="00EC7CF9"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rPr>
            </w:pPr>
            <w:r w:rsidRPr="00EC7CF9">
              <w:rPr>
                <w:rFonts w:ascii="Times New Roman" w:hAnsi="Times New Roman" w:cs="Times New Roman"/>
              </w:rPr>
              <w:t xml:space="preserve">руководит разработкой необходимых для организации воспитательной деятельности в </w:t>
            </w:r>
            <w:r w:rsidR="00266E6F" w:rsidRPr="00EC7CF9">
              <w:rPr>
                <w:rFonts w:ascii="Times New Roman" w:hAnsi="Times New Roman" w:cs="Times New Roman"/>
              </w:rPr>
              <w:t>МБДОУ</w:t>
            </w:r>
            <w:r w:rsidRPr="00EC7CF9">
              <w:rPr>
                <w:rFonts w:ascii="Times New Roman" w:hAnsi="Times New Roman" w:cs="Times New Roman"/>
              </w:rPr>
              <w:t xml:space="preserve"> нормативных документов (положений, инструкций, должностных и функциональных обязанностей, проектов и программ воспитательной работы и др.);</w:t>
            </w:r>
          </w:p>
          <w:p w:rsidR="00DB1243" w:rsidRPr="00EC7CF9" w:rsidRDefault="00DB1243" w:rsidP="00AE5C56">
            <w:pPr>
              <w:pStyle w:val="a3"/>
              <w:widowControl w:val="0"/>
              <w:numPr>
                <w:ilvl w:val="0"/>
                <w:numId w:val="54"/>
              </w:numPr>
              <w:autoSpaceDE w:val="0"/>
              <w:autoSpaceDN w:val="0"/>
              <w:adjustRightInd w:val="0"/>
              <w:ind w:left="797"/>
              <w:jc w:val="both"/>
              <w:rPr>
                <w:rFonts w:ascii="Times New Roman" w:hAnsi="Times New Roman" w:cs="Times New Roman"/>
              </w:rPr>
            </w:pPr>
            <w:r w:rsidRPr="00EC7CF9">
              <w:rPr>
                <w:rFonts w:ascii="Times New Roman" w:hAnsi="Times New Roman" w:cs="Times New Roman"/>
              </w:rPr>
              <w:t>проводит анализ возможностей имеющихся структур для организации воспитательной деятельности.</w:t>
            </w:r>
          </w:p>
        </w:tc>
      </w:tr>
      <w:tr w:rsidR="00DB1243" w:rsidRPr="00EC7CF9" w:rsidTr="00F305BA">
        <w:trPr>
          <w:trHeight w:val="4669"/>
        </w:trPr>
        <w:tc>
          <w:tcPr>
            <w:tcW w:w="248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DB1243" w:rsidRPr="00EC7CF9" w:rsidRDefault="00DB1243" w:rsidP="00DB1243">
            <w:pPr>
              <w:spacing w:line="276" w:lineRule="auto"/>
              <w:rPr>
                <w:rFonts w:ascii="Times New Roman" w:hAnsi="Times New Roman" w:cs="Times New Roman"/>
              </w:rPr>
            </w:pPr>
            <w:r w:rsidRPr="00EC7CF9">
              <w:rPr>
                <w:rFonts w:ascii="Times New Roman" w:hAnsi="Times New Roman" w:cs="Times New Roman"/>
              </w:rPr>
              <w:t xml:space="preserve">Старший воспитатель </w:t>
            </w:r>
          </w:p>
          <w:p w:rsidR="00DB1243" w:rsidRPr="00EC7CF9" w:rsidRDefault="00DB1243" w:rsidP="00DB1243">
            <w:pPr>
              <w:spacing w:line="276" w:lineRule="auto"/>
              <w:rPr>
                <w:rFonts w:ascii="Times New Roman" w:hAnsi="Times New Roman" w:cs="Times New Roman"/>
              </w:rPr>
            </w:pPr>
          </w:p>
          <w:p w:rsidR="00DB1243" w:rsidRPr="00EC7CF9" w:rsidRDefault="00DB1243" w:rsidP="00DB1243">
            <w:pPr>
              <w:spacing w:line="276" w:lineRule="auto"/>
              <w:rPr>
                <w:rFonts w:ascii="Times New Roman" w:hAnsi="Times New Roman" w:cs="Times New Roman"/>
              </w:rPr>
            </w:pPr>
          </w:p>
        </w:tc>
        <w:tc>
          <w:tcPr>
            <w:tcW w:w="7440"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DB1243" w:rsidRPr="00EC7CF9"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rPr>
            </w:pPr>
            <w:r w:rsidRPr="00EC7CF9">
              <w:rPr>
                <w:rFonts w:ascii="Times New Roman" w:hAnsi="Times New Roman" w:cs="Times New Roman"/>
              </w:rPr>
              <w:t>осуществляет планирование работы в организации воспитательной деятельности;</w:t>
            </w:r>
          </w:p>
          <w:p w:rsidR="00DB1243" w:rsidRPr="00EC7CF9"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rPr>
            </w:pPr>
            <w:r w:rsidRPr="00EC7CF9">
              <w:rPr>
                <w:rFonts w:ascii="Times New Roman" w:hAnsi="Times New Roman" w:cs="Times New Roman"/>
              </w:rPr>
              <w:t xml:space="preserve">руководит </w:t>
            </w:r>
            <w:r w:rsidR="00EB1AFE" w:rsidRPr="00EC7CF9">
              <w:rPr>
                <w:rFonts w:ascii="Times New Roman" w:hAnsi="Times New Roman" w:cs="Times New Roman"/>
              </w:rPr>
              <w:t>организацией практической</w:t>
            </w:r>
            <w:r w:rsidRPr="00EC7CF9">
              <w:rPr>
                <w:rFonts w:ascii="Times New Roman" w:hAnsi="Times New Roman" w:cs="Times New Roman"/>
              </w:rPr>
              <w:t xml:space="preserve"> работы в </w:t>
            </w:r>
            <w:r w:rsidR="00266E6F" w:rsidRPr="00EC7CF9">
              <w:rPr>
                <w:rFonts w:ascii="Times New Roman" w:hAnsi="Times New Roman" w:cs="Times New Roman"/>
              </w:rPr>
              <w:t>МБДОУ</w:t>
            </w:r>
            <w:r w:rsidRPr="00EC7CF9">
              <w:rPr>
                <w:rFonts w:ascii="Times New Roman" w:hAnsi="Times New Roman" w:cs="Times New Roman"/>
              </w:rPr>
              <w:t xml:space="preserve"> в соответствии с календарным планом воспитательной работы;</w:t>
            </w:r>
          </w:p>
          <w:p w:rsidR="00DB1243" w:rsidRPr="00EC7CF9"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rPr>
            </w:pPr>
            <w:r w:rsidRPr="00EC7CF9">
              <w:rPr>
                <w:rFonts w:ascii="Times New Roman" w:hAnsi="Times New Roman" w:cs="Times New Roman"/>
              </w:rPr>
              <w:t xml:space="preserve">проводит мониторинг состояния воспитательной деятельности в </w:t>
            </w:r>
            <w:r w:rsidR="00266E6F" w:rsidRPr="00EC7CF9">
              <w:rPr>
                <w:rFonts w:ascii="Times New Roman" w:hAnsi="Times New Roman" w:cs="Times New Roman"/>
              </w:rPr>
              <w:t>МБДОУ</w:t>
            </w:r>
            <w:r w:rsidRPr="00EC7CF9">
              <w:rPr>
                <w:rFonts w:ascii="Times New Roman" w:hAnsi="Times New Roman" w:cs="Times New Roman"/>
              </w:rPr>
              <w:t xml:space="preserve"> совместно с Педагогическим</w:t>
            </w:r>
            <w:r w:rsidR="00EB1AFE" w:rsidRPr="00EC7CF9">
              <w:rPr>
                <w:rFonts w:ascii="Times New Roman" w:hAnsi="Times New Roman" w:cs="Times New Roman"/>
              </w:rPr>
              <w:t xml:space="preserve"> </w:t>
            </w:r>
            <w:r w:rsidRPr="00EC7CF9">
              <w:rPr>
                <w:rFonts w:ascii="Times New Roman" w:hAnsi="Times New Roman" w:cs="Times New Roman"/>
              </w:rPr>
              <w:t>советом;</w:t>
            </w:r>
          </w:p>
          <w:p w:rsidR="00DB1243" w:rsidRPr="00EC7CF9"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rPr>
            </w:pPr>
            <w:r w:rsidRPr="00EC7CF9">
              <w:rPr>
                <w:rFonts w:ascii="Times New Roman" w:hAnsi="Times New Roman" w:cs="Times New Roman"/>
              </w:rPr>
              <w:t>руководит организацией повышения квалификации и профессиональной переподготовки педагогов для</w:t>
            </w:r>
            <w:r w:rsidR="00EB1AFE" w:rsidRPr="00EC7CF9">
              <w:rPr>
                <w:rFonts w:ascii="Times New Roman" w:hAnsi="Times New Roman" w:cs="Times New Roman"/>
              </w:rPr>
              <w:t xml:space="preserve"> </w:t>
            </w:r>
            <w:r w:rsidRPr="00EC7CF9">
              <w:rPr>
                <w:rFonts w:ascii="Times New Roman" w:hAnsi="Times New Roman" w:cs="Times New Roman"/>
              </w:rPr>
              <w:t>совершенствования их психолого-педагогической и</w:t>
            </w:r>
            <w:r w:rsidR="00EB1AFE" w:rsidRPr="00EC7CF9">
              <w:rPr>
                <w:rFonts w:ascii="Times New Roman" w:hAnsi="Times New Roman" w:cs="Times New Roman"/>
              </w:rPr>
              <w:t xml:space="preserve"> </w:t>
            </w:r>
            <w:r w:rsidRPr="00EC7CF9">
              <w:rPr>
                <w:rFonts w:ascii="Times New Roman" w:hAnsi="Times New Roman" w:cs="Times New Roman"/>
              </w:rPr>
              <w:t>управленческой компетентностей</w:t>
            </w:r>
          </w:p>
          <w:p w:rsidR="00DB1243" w:rsidRPr="00EC7CF9"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rPr>
            </w:pPr>
            <w:r w:rsidRPr="00EC7CF9">
              <w:rPr>
                <w:rFonts w:ascii="Times New Roman" w:hAnsi="Times New Roman" w:cs="Times New Roman"/>
              </w:rPr>
              <w:t>проводит анализ и контроль воспитательной</w:t>
            </w:r>
            <w:r w:rsidR="00EB1AFE" w:rsidRPr="00EC7CF9">
              <w:rPr>
                <w:rFonts w:ascii="Times New Roman" w:hAnsi="Times New Roman" w:cs="Times New Roman"/>
              </w:rPr>
              <w:t xml:space="preserve"> </w:t>
            </w:r>
            <w:r w:rsidRPr="00EC7CF9">
              <w:rPr>
                <w:rFonts w:ascii="Times New Roman" w:hAnsi="Times New Roman" w:cs="Times New Roman"/>
              </w:rPr>
              <w:t>деятельности, распространение передового опыта среди других образовательных организаций;</w:t>
            </w:r>
          </w:p>
          <w:p w:rsidR="00DB1243" w:rsidRPr="00EC7CF9"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rPr>
            </w:pPr>
            <w:r w:rsidRPr="00EC7CF9">
              <w:rPr>
                <w:rFonts w:ascii="Times New Roman" w:hAnsi="Times New Roman" w:cs="Times New Roman"/>
              </w:rPr>
              <w:t xml:space="preserve">руководит наполнением сайта </w:t>
            </w:r>
            <w:r w:rsidR="00266E6F" w:rsidRPr="00EC7CF9">
              <w:rPr>
                <w:rFonts w:ascii="Times New Roman" w:hAnsi="Times New Roman" w:cs="Times New Roman"/>
              </w:rPr>
              <w:t>МБДОУ</w:t>
            </w:r>
            <w:r w:rsidRPr="00EC7CF9">
              <w:rPr>
                <w:rFonts w:ascii="Times New Roman" w:hAnsi="Times New Roman" w:cs="Times New Roman"/>
              </w:rPr>
              <w:t xml:space="preserve"> информацией о воспитательной деятельности;</w:t>
            </w:r>
          </w:p>
          <w:p w:rsidR="00DB1243" w:rsidRPr="00EC7CF9"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rPr>
            </w:pPr>
            <w:r w:rsidRPr="00EC7CF9">
              <w:rPr>
                <w:rFonts w:ascii="Times New Roman" w:hAnsi="Times New Roman" w:cs="Times New Roman"/>
              </w:rPr>
              <w:t>осуществляет организационно-координационную работу при проведении общесадовых воспитательных мероприятий;</w:t>
            </w:r>
          </w:p>
          <w:p w:rsidR="00DB1243" w:rsidRPr="00EC7CF9"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rPr>
            </w:pPr>
            <w:r w:rsidRPr="00EC7CF9">
              <w:rPr>
                <w:rFonts w:ascii="Times New Roman" w:hAnsi="Times New Roman" w:cs="Times New Roman"/>
              </w:rPr>
              <w:t>участвует в создании необходимой для осуществления воспитательной деятельности инфраструктуры;</w:t>
            </w:r>
          </w:p>
          <w:p w:rsidR="00DB1243" w:rsidRPr="00EC7CF9"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rPr>
            </w:pPr>
            <w:r w:rsidRPr="00EC7CF9">
              <w:rPr>
                <w:rFonts w:ascii="Times New Roman" w:hAnsi="Times New Roman" w:cs="Times New Roman"/>
              </w:rPr>
              <w:t>развивает сотрудничество</w:t>
            </w:r>
            <w:r w:rsidR="00EB1AFE" w:rsidRPr="00EC7CF9">
              <w:rPr>
                <w:rFonts w:ascii="Times New Roman" w:hAnsi="Times New Roman" w:cs="Times New Roman"/>
              </w:rPr>
              <w:t xml:space="preserve"> с социальными партнерами.</w:t>
            </w:r>
          </w:p>
        </w:tc>
      </w:tr>
      <w:tr w:rsidR="00DB1243" w:rsidRPr="00EC7CF9" w:rsidTr="00EB1AFE">
        <w:trPr>
          <w:trHeight w:val="840"/>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DB1243" w:rsidRPr="00EC7CF9" w:rsidRDefault="00DB1243" w:rsidP="00DB1243">
            <w:pPr>
              <w:rPr>
                <w:rFonts w:ascii="Times New Roman" w:hAnsi="Times New Roman" w:cs="Times New Roman"/>
              </w:rPr>
            </w:pPr>
            <w:r w:rsidRPr="00EC7CF9">
              <w:rPr>
                <w:rFonts w:ascii="Times New Roman" w:hAnsi="Times New Roman" w:cs="Times New Roman"/>
              </w:rPr>
              <w:t>Педагог-психолог</w:t>
            </w:r>
          </w:p>
          <w:p w:rsidR="00DB1243" w:rsidRPr="00EC7CF9" w:rsidRDefault="00DB1243" w:rsidP="00DB1243">
            <w:pPr>
              <w:rPr>
                <w:rFonts w:ascii="Times New Roman" w:hAnsi="Times New Roman" w:cs="Times New Roman"/>
              </w:rPr>
            </w:pPr>
          </w:p>
          <w:p w:rsidR="00DB1243" w:rsidRPr="00EC7CF9" w:rsidRDefault="00DB1243" w:rsidP="00DB1243">
            <w:pPr>
              <w:rPr>
                <w:rFonts w:ascii="Times New Roman" w:hAnsi="Times New Roman" w:cs="Times New Roman"/>
              </w:rPr>
            </w:pPr>
          </w:p>
          <w:p w:rsidR="00DB1243" w:rsidRPr="00EC7CF9" w:rsidRDefault="00DB1243" w:rsidP="00DB1243">
            <w:pPr>
              <w:widowControl w:val="0"/>
              <w:autoSpaceDE w:val="0"/>
              <w:autoSpaceDN w:val="0"/>
              <w:adjustRightInd w:val="0"/>
              <w:jc w:val="both"/>
              <w:rPr>
                <w:rFonts w:ascii="Times New Roman" w:hAnsi="Times New Roman" w:cs="Times New Roman"/>
              </w:rPr>
            </w:pP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DB1243" w:rsidRPr="00EC7CF9" w:rsidRDefault="00EB1AFE" w:rsidP="00AE5C56">
            <w:pPr>
              <w:pStyle w:val="a3"/>
              <w:widowControl w:val="0"/>
              <w:numPr>
                <w:ilvl w:val="0"/>
                <w:numId w:val="55"/>
              </w:numPr>
              <w:autoSpaceDE w:val="0"/>
              <w:autoSpaceDN w:val="0"/>
              <w:adjustRightInd w:val="0"/>
              <w:ind w:left="210" w:firstLine="0"/>
              <w:jc w:val="both"/>
              <w:rPr>
                <w:rFonts w:ascii="Times New Roman" w:hAnsi="Times New Roman" w:cs="Times New Roman"/>
              </w:rPr>
            </w:pPr>
            <w:r w:rsidRPr="00EC7CF9">
              <w:rPr>
                <w:rFonts w:ascii="Times New Roman" w:hAnsi="Times New Roman" w:cs="Times New Roman"/>
              </w:rPr>
              <w:t>осуществляет</w:t>
            </w:r>
            <w:r w:rsidR="00DB1243" w:rsidRPr="00EC7CF9">
              <w:rPr>
                <w:rFonts w:ascii="Times New Roman" w:hAnsi="Times New Roman" w:cs="Times New Roman"/>
              </w:rPr>
              <w:t xml:space="preserve"> социологические исследования обучающихся;</w:t>
            </w:r>
          </w:p>
          <w:p w:rsidR="00DB1243" w:rsidRPr="00EC7CF9" w:rsidRDefault="00EB1AFE" w:rsidP="00AE5C56">
            <w:pPr>
              <w:pStyle w:val="a3"/>
              <w:widowControl w:val="0"/>
              <w:numPr>
                <w:ilvl w:val="0"/>
                <w:numId w:val="55"/>
              </w:numPr>
              <w:autoSpaceDE w:val="0"/>
              <w:autoSpaceDN w:val="0"/>
              <w:adjustRightInd w:val="0"/>
              <w:ind w:left="210" w:firstLine="0"/>
              <w:jc w:val="both"/>
              <w:rPr>
                <w:rFonts w:ascii="Times New Roman" w:hAnsi="Times New Roman" w:cs="Times New Roman"/>
              </w:rPr>
            </w:pPr>
            <w:r w:rsidRPr="00EC7CF9">
              <w:rPr>
                <w:rFonts w:ascii="Times New Roman" w:hAnsi="Times New Roman" w:cs="Times New Roman"/>
              </w:rPr>
              <w:t>з</w:t>
            </w:r>
            <w:r w:rsidR="00DB1243" w:rsidRPr="00EC7CF9">
              <w:rPr>
                <w:rFonts w:ascii="Times New Roman" w:hAnsi="Times New Roman" w:cs="Times New Roman"/>
              </w:rPr>
              <w:t>анимается организацией и проведением различных в</w:t>
            </w:r>
            <w:r w:rsidRPr="00EC7CF9">
              <w:rPr>
                <w:rFonts w:ascii="Times New Roman" w:hAnsi="Times New Roman" w:cs="Times New Roman"/>
              </w:rPr>
              <w:t>идов      воспитательной работы.</w:t>
            </w:r>
          </w:p>
        </w:tc>
      </w:tr>
      <w:tr w:rsidR="00DB1243" w:rsidRPr="00EC7CF9" w:rsidTr="00EB1AFE">
        <w:trPr>
          <w:trHeight w:val="1270"/>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DB1243" w:rsidRPr="00EC7CF9" w:rsidRDefault="00DB1243" w:rsidP="00DB1243">
            <w:pPr>
              <w:rPr>
                <w:rFonts w:ascii="Times New Roman" w:hAnsi="Times New Roman" w:cs="Times New Roman"/>
              </w:rPr>
            </w:pPr>
          </w:p>
          <w:p w:rsidR="00DB1243" w:rsidRPr="00EC7CF9" w:rsidRDefault="00DB1243" w:rsidP="00DB1243">
            <w:pPr>
              <w:rPr>
                <w:rFonts w:ascii="Times New Roman" w:hAnsi="Times New Roman" w:cs="Times New Roman"/>
              </w:rPr>
            </w:pPr>
          </w:p>
          <w:p w:rsidR="00DB1243" w:rsidRPr="00EC7CF9" w:rsidRDefault="00DB1243" w:rsidP="00DB1243">
            <w:pPr>
              <w:spacing w:line="276" w:lineRule="auto"/>
              <w:rPr>
                <w:rFonts w:ascii="Times New Roman" w:hAnsi="Times New Roman" w:cs="Times New Roman"/>
              </w:rPr>
            </w:pPr>
            <w:r w:rsidRPr="00EC7CF9">
              <w:rPr>
                <w:rFonts w:ascii="Times New Roman" w:hAnsi="Times New Roman" w:cs="Times New Roman"/>
              </w:rPr>
              <w:t>Воспитатель</w:t>
            </w:r>
          </w:p>
          <w:p w:rsidR="00DB1243" w:rsidRPr="00EC7CF9" w:rsidRDefault="00DB1243" w:rsidP="00DB1243">
            <w:pPr>
              <w:rPr>
                <w:rFonts w:ascii="Times New Roman" w:hAnsi="Times New Roman" w:cs="Times New Roman"/>
              </w:rPr>
            </w:pPr>
          </w:p>
          <w:p w:rsidR="00DB1243" w:rsidRPr="00EC7CF9" w:rsidRDefault="00DB1243" w:rsidP="00DB1243">
            <w:pPr>
              <w:widowControl w:val="0"/>
              <w:autoSpaceDE w:val="0"/>
              <w:autoSpaceDN w:val="0"/>
              <w:adjustRightInd w:val="0"/>
              <w:jc w:val="both"/>
              <w:rPr>
                <w:rFonts w:ascii="Times New Roman" w:hAnsi="Times New Roman" w:cs="Times New Roman"/>
              </w:rPr>
            </w:pP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DB1243" w:rsidRPr="00EC7CF9" w:rsidRDefault="00DB1243" w:rsidP="00333F99">
            <w:pPr>
              <w:ind w:left="210"/>
              <w:jc w:val="both"/>
              <w:rPr>
                <w:rFonts w:ascii="Times New Roman" w:hAnsi="Times New Roman" w:cs="Times New Roman"/>
              </w:rPr>
            </w:pPr>
          </w:p>
          <w:p w:rsidR="00DB1243" w:rsidRPr="00EC7CF9" w:rsidRDefault="00EB1AFE" w:rsidP="00AE5C56">
            <w:pPr>
              <w:pStyle w:val="a3"/>
              <w:widowControl w:val="0"/>
              <w:numPr>
                <w:ilvl w:val="0"/>
                <w:numId w:val="55"/>
              </w:numPr>
              <w:autoSpaceDE w:val="0"/>
              <w:autoSpaceDN w:val="0"/>
              <w:adjustRightInd w:val="0"/>
              <w:ind w:left="210" w:firstLine="0"/>
              <w:jc w:val="both"/>
              <w:rPr>
                <w:rFonts w:ascii="Times New Roman" w:hAnsi="Times New Roman" w:cs="Times New Roman"/>
              </w:rPr>
            </w:pPr>
            <w:r w:rsidRPr="00EC7CF9">
              <w:rPr>
                <w:rFonts w:ascii="Times New Roman" w:hAnsi="Times New Roman" w:cs="Times New Roman"/>
              </w:rPr>
              <w:t>о</w:t>
            </w:r>
            <w:r w:rsidR="00DB1243" w:rsidRPr="00EC7CF9">
              <w:rPr>
                <w:rFonts w:ascii="Times New Roman" w:hAnsi="Times New Roman" w:cs="Times New Roman"/>
              </w:rPr>
              <w:t xml:space="preserve">существляет 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w:t>
            </w:r>
            <w:r w:rsidR="00266E6F" w:rsidRPr="00EC7CF9">
              <w:rPr>
                <w:rFonts w:ascii="Times New Roman" w:hAnsi="Times New Roman" w:cs="Times New Roman"/>
              </w:rPr>
              <w:t>МБДОУ</w:t>
            </w:r>
            <w:r w:rsidRPr="00EC7CF9">
              <w:rPr>
                <w:rFonts w:ascii="Times New Roman" w:hAnsi="Times New Roman" w:cs="Times New Roman"/>
              </w:rPr>
              <w:t>.</w:t>
            </w:r>
          </w:p>
          <w:p w:rsidR="00DB1243" w:rsidRPr="00EC7CF9" w:rsidRDefault="00DB1243" w:rsidP="00333F99">
            <w:pPr>
              <w:widowControl w:val="0"/>
              <w:autoSpaceDE w:val="0"/>
              <w:autoSpaceDN w:val="0"/>
              <w:adjustRightInd w:val="0"/>
              <w:ind w:left="210"/>
              <w:jc w:val="both"/>
              <w:rPr>
                <w:rFonts w:ascii="Times New Roman" w:hAnsi="Times New Roman" w:cs="Times New Roman"/>
              </w:rPr>
            </w:pPr>
          </w:p>
        </w:tc>
      </w:tr>
      <w:tr w:rsidR="00EB1AFE" w:rsidRPr="00EC7CF9" w:rsidTr="00F305BA">
        <w:trPr>
          <w:trHeight w:val="967"/>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EB1AFE" w:rsidRPr="00EC7CF9" w:rsidRDefault="00EB1AFE" w:rsidP="00EB1AFE">
            <w:pPr>
              <w:spacing w:line="276" w:lineRule="auto"/>
              <w:rPr>
                <w:rFonts w:ascii="Times New Roman" w:hAnsi="Times New Roman" w:cs="Times New Roman"/>
              </w:rPr>
            </w:pPr>
            <w:r w:rsidRPr="00EC7CF9">
              <w:rPr>
                <w:rFonts w:ascii="Times New Roman" w:hAnsi="Times New Roman" w:cs="Times New Roman"/>
              </w:rPr>
              <w:t>Музыкальный</w:t>
            </w:r>
          </w:p>
          <w:p w:rsidR="00EB1AFE" w:rsidRPr="00EC7CF9" w:rsidRDefault="00EB1AFE" w:rsidP="00EB1AFE">
            <w:pPr>
              <w:spacing w:line="276" w:lineRule="auto"/>
              <w:rPr>
                <w:rFonts w:ascii="Times New Roman" w:hAnsi="Times New Roman" w:cs="Times New Roman"/>
              </w:rPr>
            </w:pPr>
            <w:r w:rsidRPr="00EC7CF9">
              <w:rPr>
                <w:rFonts w:ascii="Times New Roman" w:hAnsi="Times New Roman" w:cs="Times New Roman"/>
              </w:rPr>
              <w:t>руководитель</w:t>
            </w:r>
          </w:p>
          <w:p w:rsidR="00EB1AFE" w:rsidRPr="00EC7CF9" w:rsidRDefault="00EB1AFE" w:rsidP="00DB1243">
            <w:pPr>
              <w:rPr>
                <w:rFonts w:ascii="Times New Roman" w:hAnsi="Times New Roman" w:cs="Times New Roman"/>
              </w:rPr>
            </w:pP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EB1AFE" w:rsidRPr="00EC7CF9" w:rsidRDefault="00EB1AFE" w:rsidP="00333F99">
            <w:pPr>
              <w:rPr>
                <w:rFonts w:ascii="Times New Roman" w:hAnsi="Times New Roman" w:cs="Times New Roman"/>
              </w:rPr>
            </w:pPr>
            <w:r w:rsidRPr="00EC7CF9">
              <w:rPr>
                <w:rFonts w:ascii="Times New Roman" w:hAnsi="Times New Roman" w:cs="Times New Roman"/>
              </w:rPr>
              <w:t>- осуществляет развитие музыкальных и творческих способностей, и эмоциональной сферы воспитанников;</w:t>
            </w:r>
          </w:p>
          <w:p w:rsidR="00EB1AFE" w:rsidRPr="00EC7CF9" w:rsidRDefault="00EB1AFE" w:rsidP="00333F99">
            <w:pPr>
              <w:rPr>
                <w:rFonts w:ascii="Times New Roman" w:hAnsi="Times New Roman" w:cs="Times New Roman"/>
              </w:rPr>
            </w:pPr>
            <w:r w:rsidRPr="00EC7CF9">
              <w:rPr>
                <w:rFonts w:ascii="Times New Roman" w:hAnsi="Times New Roman" w:cs="Times New Roman"/>
              </w:rPr>
              <w:t>- координирует работу педагогического персонала и родителей (лиц, их заменяющих)</w:t>
            </w:r>
          </w:p>
        </w:tc>
      </w:tr>
      <w:tr w:rsidR="00EB1AFE" w:rsidRPr="00EC7CF9" w:rsidTr="00F305BA">
        <w:trPr>
          <w:trHeight w:val="427"/>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EB1AFE" w:rsidRPr="00EC7CF9" w:rsidRDefault="00EB1AFE" w:rsidP="00EB1AFE">
            <w:pPr>
              <w:spacing w:line="276" w:lineRule="auto"/>
              <w:rPr>
                <w:rFonts w:ascii="Times New Roman" w:hAnsi="Times New Roman" w:cs="Times New Roman"/>
              </w:rPr>
            </w:pPr>
            <w:r w:rsidRPr="00EC7CF9">
              <w:rPr>
                <w:rFonts w:ascii="Times New Roman" w:hAnsi="Times New Roman" w:cs="Times New Roman"/>
              </w:rPr>
              <w:t>Учитель-логопед</w:t>
            </w:r>
          </w:p>
          <w:p w:rsidR="00EB1AFE" w:rsidRPr="00EC7CF9" w:rsidRDefault="00EB1AFE" w:rsidP="00EB1AFE">
            <w:pPr>
              <w:spacing w:line="276" w:lineRule="auto"/>
              <w:rPr>
                <w:rFonts w:ascii="Times New Roman" w:hAnsi="Times New Roman" w:cs="Times New Roman"/>
              </w:rPr>
            </w:pP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EB1AFE" w:rsidRPr="00EC7CF9" w:rsidRDefault="00EB1AFE" w:rsidP="00333F99">
            <w:pPr>
              <w:rPr>
                <w:rFonts w:ascii="Times New Roman" w:hAnsi="Times New Roman" w:cs="Times New Roman"/>
              </w:rPr>
            </w:pPr>
            <w:r w:rsidRPr="00EC7CF9">
              <w:rPr>
                <w:rFonts w:ascii="Times New Roman" w:hAnsi="Times New Roman" w:cs="Times New Roman"/>
              </w:rPr>
              <w:t>- консультирует  родителей по проблемам обучения и воспитания детей, имеющих речевые нарушения.</w:t>
            </w:r>
          </w:p>
        </w:tc>
      </w:tr>
      <w:tr w:rsidR="00DB1243" w:rsidRPr="00EC7CF9" w:rsidTr="00333F99">
        <w:trPr>
          <w:trHeight w:val="274"/>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DB1243" w:rsidRPr="00EC7CF9" w:rsidRDefault="00DB1243" w:rsidP="00DB1243">
            <w:pPr>
              <w:spacing w:line="276" w:lineRule="auto"/>
              <w:rPr>
                <w:rFonts w:ascii="Times New Roman" w:hAnsi="Times New Roman" w:cs="Times New Roman"/>
              </w:rPr>
            </w:pPr>
          </w:p>
          <w:p w:rsidR="00DB1243" w:rsidRPr="00EC7CF9" w:rsidRDefault="00DB1243" w:rsidP="00EB1AFE">
            <w:pPr>
              <w:widowControl w:val="0"/>
              <w:autoSpaceDE w:val="0"/>
              <w:autoSpaceDN w:val="0"/>
              <w:adjustRightInd w:val="0"/>
              <w:jc w:val="both"/>
              <w:rPr>
                <w:rFonts w:ascii="Times New Roman" w:hAnsi="Times New Roman" w:cs="Times New Roman"/>
              </w:rPr>
            </w:pPr>
            <w:r w:rsidRPr="00EC7CF9">
              <w:rPr>
                <w:rFonts w:ascii="Times New Roman" w:hAnsi="Times New Roman" w:cs="Times New Roman"/>
              </w:rPr>
              <w:t>Младший воспитатель</w:t>
            </w: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DB1243" w:rsidRPr="00EC7CF9" w:rsidRDefault="00DB1243" w:rsidP="00333F99">
            <w:pPr>
              <w:rPr>
                <w:rFonts w:ascii="Times New Roman" w:hAnsi="Times New Roman" w:cs="Times New Roman"/>
              </w:rPr>
            </w:pPr>
          </w:p>
          <w:p w:rsidR="00DB1243" w:rsidRPr="00EC7CF9" w:rsidRDefault="00DB1243" w:rsidP="00AE5C56">
            <w:pPr>
              <w:pStyle w:val="a3"/>
              <w:widowControl w:val="0"/>
              <w:numPr>
                <w:ilvl w:val="0"/>
                <w:numId w:val="55"/>
              </w:numPr>
              <w:autoSpaceDE w:val="0"/>
              <w:autoSpaceDN w:val="0"/>
              <w:adjustRightInd w:val="0"/>
              <w:ind w:left="69" w:firstLine="0"/>
              <w:jc w:val="both"/>
              <w:rPr>
                <w:rFonts w:ascii="Times New Roman" w:hAnsi="Times New Roman" w:cs="Times New Roman"/>
              </w:rPr>
            </w:pPr>
            <w:r w:rsidRPr="00EC7CF9">
              <w:rPr>
                <w:rFonts w:ascii="Times New Roman" w:hAnsi="Times New Roman" w:cs="Times New Roman"/>
              </w:rPr>
              <w:t>совместно с воспитателем обеспечивает занятие обучающихся творчеством, трудовой деятельностью;</w:t>
            </w:r>
          </w:p>
          <w:p w:rsidR="00DB1243" w:rsidRPr="00EC7CF9" w:rsidRDefault="00DB1243" w:rsidP="00AE5C56">
            <w:pPr>
              <w:pStyle w:val="a3"/>
              <w:widowControl w:val="0"/>
              <w:numPr>
                <w:ilvl w:val="0"/>
                <w:numId w:val="55"/>
              </w:numPr>
              <w:autoSpaceDE w:val="0"/>
              <w:autoSpaceDN w:val="0"/>
              <w:adjustRightInd w:val="0"/>
              <w:ind w:left="69" w:firstLine="0"/>
              <w:jc w:val="both"/>
              <w:rPr>
                <w:rFonts w:ascii="Times New Roman" w:hAnsi="Times New Roman" w:cs="Times New Roman"/>
              </w:rPr>
            </w:pPr>
            <w:r w:rsidRPr="00EC7CF9">
              <w:rPr>
                <w:rFonts w:ascii="Times New Roman" w:hAnsi="Times New Roman" w:cs="Times New Roman"/>
              </w:rPr>
              <w:lastRenderedPageBreak/>
              <w:t>участвует в организации работы по формированию об</w:t>
            </w:r>
            <w:r w:rsidR="00EB1AFE" w:rsidRPr="00EC7CF9">
              <w:rPr>
                <w:rFonts w:ascii="Times New Roman" w:hAnsi="Times New Roman" w:cs="Times New Roman"/>
              </w:rPr>
              <w:t>щей культуры будущего школьника.</w:t>
            </w:r>
          </w:p>
        </w:tc>
      </w:tr>
    </w:tbl>
    <w:p w:rsidR="00F4223E" w:rsidRPr="00EC7CF9" w:rsidRDefault="00F4223E" w:rsidP="00EB1AFE">
      <w:pPr>
        <w:ind w:firstLine="720"/>
        <w:jc w:val="both"/>
        <w:rPr>
          <w:rFonts w:ascii="Times New Roman" w:hAnsi="Times New Roman" w:cs="Times New Roman"/>
          <w:b/>
          <w:sz w:val="24"/>
          <w:szCs w:val="24"/>
        </w:rPr>
      </w:pPr>
    </w:p>
    <w:p w:rsidR="00F4223E" w:rsidRPr="00EC7CF9" w:rsidRDefault="00DB1243" w:rsidP="00F4223E">
      <w:pPr>
        <w:ind w:firstLine="720"/>
        <w:jc w:val="both"/>
        <w:rPr>
          <w:rFonts w:ascii="Times New Roman" w:hAnsi="Times New Roman" w:cs="Times New Roman"/>
          <w:b/>
          <w:sz w:val="24"/>
          <w:szCs w:val="24"/>
        </w:rPr>
      </w:pPr>
      <w:r w:rsidRPr="00EC7CF9">
        <w:rPr>
          <w:rFonts w:ascii="Times New Roman" w:hAnsi="Times New Roman" w:cs="Times New Roman"/>
          <w:b/>
          <w:sz w:val="24"/>
          <w:szCs w:val="24"/>
        </w:rPr>
        <w:t>Особые требования к условиям, обеспечивающим достижение планируемых личностных результатов в работе с детьми</w:t>
      </w:r>
      <w:r w:rsidR="00F4223E" w:rsidRPr="00EC7CF9">
        <w:rPr>
          <w:rFonts w:ascii="Times New Roman" w:hAnsi="Times New Roman" w:cs="Times New Roman"/>
          <w:b/>
          <w:sz w:val="24"/>
          <w:szCs w:val="24"/>
        </w:rPr>
        <w:t xml:space="preserve"> (п.49.3.5. ФАОП ДО).</w:t>
      </w:r>
    </w:p>
    <w:p w:rsidR="00DB1243" w:rsidRPr="00EC7CF9" w:rsidRDefault="00DB1243" w:rsidP="00EB1AFE">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Инклюзия является ценностной основой уклада </w:t>
      </w:r>
      <w:r w:rsidR="00266E6F" w:rsidRPr="00EC7CF9">
        <w:rPr>
          <w:rFonts w:ascii="Times New Roman" w:hAnsi="Times New Roman" w:cs="Times New Roman"/>
          <w:sz w:val="24"/>
          <w:szCs w:val="24"/>
        </w:rPr>
        <w:t>МБДОУ</w:t>
      </w:r>
      <w:r w:rsidRPr="00EC7CF9">
        <w:rPr>
          <w:rFonts w:ascii="Times New Roman" w:hAnsi="Times New Roman" w:cs="Times New Roman"/>
          <w:sz w:val="24"/>
          <w:szCs w:val="24"/>
        </w:rPr>
        <w:t xml:space="preserve"> и основанием для проектирования воспитывающих сред, деятельностей и событий.</w:t>
      </w:r>
    </w:p>
    <w:p w:rsidR="00DB1243" w:rsidRPr="00EC7CF9" w:rsidRDefault="00DB1243" w:rsidP="00EB1AFE">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w:t>
      </w:r>
      <w:r w:rsidR="00266E6F" w:rsidRPr="00EC7CF9">
        <w:rPr>
          <w:rFonts w:ascii="Times New Roman" w:hAnsi="Times New Roman" w:cs="Times New Roman"/>
          <w:sz w:val="24"/>
          <w:szCs w:val="24"/>
        </w:rPr>
        <w:t>МБДОУ</w:t>
      </w:r>
      <w:r w:rsidRPr="00EC7CF9">
        <w:rPr>
          <w:rFonts w:ascii="Times New Roman" w:hAnsi="Times New Roman" w:cs="Times New Roman"/>
          <w:sz w:val="24"/>
          <w:szCs w:val="24"/>
        </w:rPr>
        <w:t>.</w:t>
      </w:r>
    </w:p>
    <w:p w:rsidR="00DB1243" w:rsidRPr="00EC7CF9" w:rsidRDefault="00DB1243" w:rsidP="00EB1AFE">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На уровне воспитывающих сред: ППС строится как максимально доступная для обучающихся; событийная воспитывающая среда </w:t>
      </w:r>
      <w:r w:rsidR="00266E6F" w:rsidRPr="00EC7CF9">
        <w:rPr>
          <w:rFonts w:ascii="Times New Roman" w:hAnsi="Times New Roman" w:cs="Times New Roman"/>
          <w:sz w:val="24"/>
          <w:szCs w:val="24"/>
        </w:rPr>
        <w:t>МБДОУ</w:t>
      </w:r>
      <w:r w:rsidRPr="00EC7CF9">
        <w:rPr>
          <w:rFonts w:ascii="Times New Roman" w:hAnsi="Times New Roman" w:cs="Times New Roman"/>
          <w:sz w:val="24"/>
          <w:szCs w:val="24"/>
        </w:rPr>
        <w:t xml:space="preserve">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DB1243" w:rsidRPr="00EC7CF9" w:rsidRDefault="00DB1243" w:rsidP="00EB1AFE">
      <w:pPr>
        <w:ind w:firstLine="720"/>
        <w:jc w:val="both"/>
        <w:rPr>
          <w:rFonts w:ascii="Times New Roman" w:hAnsi="Times New Roman" w:cs="Times New Roman"/>
          <w:sz w:val="24"/>
          <w:szCs w:val="24"/>
        </w:rPr>
      </w:pPr>
      <w:r w:rsidRPr="00EC7CF9">
        <w:rPr>
          <w:rFonts w:ascii="Times New Roman" w:hAnsi="Times New Roman" w:cs="Times New Roman"/>
          <w:sz w:val="24"/>
          <w:szCs w:val="24"/>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DB1243" w:rsidRPr="00EC7CF9" w:rsidRDefault="00DB1243" w:rsidP="00EB1AFE">
      <w:pPr>
        <w:ind w:firstLine="720"/>
        <w:jc w:val="both"/>
        <w:rPr>
          <w:rFonts w:ascii="Times New Roman" w:hAnsi="Times New Roman" w:cs="Times New Roman"/>
          <w:sz w:val="24"/>
          <w:szCs w:val="24"/>
        </w:rPr>
      </w:pPr>
      <w:r w:rsidRPr="00EC7CF9">
        <w:rPr>
          <w:rFonts w:ascii="Times New Roman" w:hAnsi="Times New Roman" w:cs="Times New Roman"/>
          <w:sz w:val="24"/>
          <w:szCs w:val="24"/>
        </w:rP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DB1243" w:rsidRPr="00EC7CF9" w:rsidRDefault="00DB1243" w:rsidP="00EB1AFE">
      <w:pPr>
        <w:ind w:firstLine="720"/>
        <w:jc w:val="both"/>
        <w:rPr>
          <w:rFonts w:ascii="Times New Roman" w:hAnsi="Times New Roman" w:cs="Times New Roman"/>
          <w:sz w:val="24"/>
          <w:szCs w:val="24"/>
        </w:rPr>
      </w:pPr>
      <w:r w:rsidRPr="00EC7CF9">
        <w:rPr>
          <w:rFonts w:ascii="Times New Roman" w:hAnsi="Times New Roman" w:cs="Times New Roman"/>
          <w:sz w:val="24"/>
          <w:szCs w:val="24"/>
        </w:rP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rsidR="00EB1AFE" w:rsidRPr="00EC7CF9" w:rsidRDefault="00EB1AFE" w:rsidP="00DB1243">
      <w:pPr>
        <w:spacing w:line="276" w:lineRule="auto"/>
        <w:rPr>
          <w:rFonts w:ascii="Times New Roman" w:hAnsi="Times New Roman" w:cs="Times New Roman"/>
          <w:b/>
          <w:sz w:val="28"/>
          <w:szCs w:val="28"/>
        </w:rPr>
      </w:pPr>
    </w:p>
    <w:p w:rsidR="00DB1243" w:rsidRPr="00EC7CF9" w:rsidRDefault="00DB1243" w:rsidP="00F4223E">
      <w:pPr>
        <w:ind w:firstLine="720"/>
        <w:jc w:val="both"/>
        <w:rPr>
          <w:rFonts w:ascii="Times New Roman" w:hAnsi="Times New Roman" w:cs="Times New Roman"/>
          <w:b/>
          <w:sz w:val="24"/>
          <w:szCs w:val="24"/>
        </w:rPr>
      </w:pPr>
      <w:r w:rsidRPr="00EC7CF9">
        <w:rPr>
          <w:rFonts w:ascii="Times New Roman" w:hAnsi="Times New Roman" w:cs="Times New Roman"/>
          <w:b/>
          <w:sz w:val="24"/>
          <w:szCs w:val="24"/>
        </w:rPr>
        <w:t xml:space="preserve">Основными условиями реализации Программы воспитания в </w:t>
      </w:r>
      <w:r w:rsidR="00266E6F" w:rsidRPr="00EC7CF9">
        <w:rPr>
          <w:rFonts w:ascii="Times New Roman" w:hAnsi="Times New Roman" w:cs="Times New Roman"/>
          <w:b/>
          <w:sz w:val="24"/>
          <w:szCs w:val="24"/>
        </w:rPr>
        <w:t>МБДОУ</w:t>
      </w:r>
      <w:r w:rsidRPr="00EC7CF9">
        <w:rPr>
          <w:rFonts w:ascii="Times New Roman" w:hAnsi="Times New Roman" w:cs="Times New Roman"/>
          <w:b/>
          <w:sz w:val="24"/>
          <w:szCs w:val="24"/>
        </w:rPr>
        <w:t>, являются</w:t>
      </w:r>
      <w:r w:rsidR="007C59AE" w:rsidRPr="00EC7CF9">
        <w:rPr>
          <w:rFonts w:ascii="Times New Roman" w:hAnsi="Times New Roman" w:cs="Times New Roman"/>
          <w:b/>
          <w:sz w:val="24"/>
          <w:szCs w:val="24"/>
        </w:rPr>
        <w:t xml:space="preserve"> </w:t>
      </w:r>
      <w:r w:rsidR="00F4223E" w:rsidRPr="00EC7CF9">
        <w:rPr>
          <w:rFonts w:ascii="Times New Roman" w:hAnsi="Times New Roman" w:cs="Times New Roman"/>
          <w:b/>
          <w:sz w:val="24"/>
          <w:szCs w:val="24"/>
        </w:rPr>
        <w:t>(п.49.4. ФАОП ДО)</w:t>
      </w:r>
      <w:r w:rsidRPr="00EC7CF9">
        <w:rPr>
          <w:rFonts w:ascii="Times New Roman" w:hAnsi="Times New Roman" w:cs="Times New Roman"/>
          <w:b/>
          <w:sz w:val="24"/>
          <w:szCs w:val="24"/>
        </w:rPr>
        <w:t>:</w:t>
      </w:r>
    </w:p>
    <w:p w:rsidR="00DB1243" w:rsidRPr="00EC7CF9" w:rsidRDefault="00DB1243" w:rsidP="00EB1AFE">
      <w:pPr>
        <w:jc w:val="both"/>
        <w:rPr>
          <w:rFonts w:ascii="Times New Roman" w:hAnsi="Times New Roman" w:cs="Times New Roman"/>
          <w:sz w:val="24"/>
          <w:szCs w:val="24"/>
        </w:rPr>
      </w:pPr>
      <w:r w:rsidRPr="00EC7CF9">
        <w:rPr>
          <w:rFonts w:ascii="Times New Roman" w:hAnsi="Times New Roman" w:cs="Times New Roman"/>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DB1243" w:rsidRPr="00EC7CF9" w:rsidRDefault="00DB1243" w:rsidP="00EB1AFE">
      <w:pPr>
        <w:jc w:val="both"/>
        <w:rPr>
          <w:rFonts w:ascii="Times New Roman" w:hAnsi="Times New Roman" w:cs="Times New Roman"/>
          <w:sz w:val="24"/>
          <w:szCs w:val="24"/>
        </w:rPr>
      </w:pPr>
      <w:r w:rsidRPr="00EC7CF9">
        <w:rPr>
          <w:rFonts w:ascii="Times New Roman" w:hAnsi="Times New Roman" w:cs="Times New Roman"/>
          <w:sz w:val="24"/>
          <w:szCs w:val="24"/>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DB1243" w:rsidRPr="00EC7CF9" w:rsidRDefault="00DB1243" w:rsidP="00EB1AFE">
      <w:pPr>
        <w:jc w:val="both"/>
        <w:rPr>
          <w:rFonts w:ascii="Times New Roman" w:hAnsi="Times New Roman" w:cs="Times New Roman"/>
          <w:sz w:val="24"/>
          <w:szCs w:val="24"/>
        </w:rPr>
      </w:pPr>
      <w:r w:rsidRPr="00EC7CF9">
        <w:rPr>
          <w:rFonts w:ascii="Times New Roman" w:hAnsi="Times New Roman" w:cs="Times New Roman"/>
          <w:sz w:val="24"/>
          <w:szCs w:val="24"/>
        </w:rP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DB1243" w:rsidRPr="00EC7CF9" w:rsidRDefault="00DB1243" w:rsidP="00EB1AFE">
      <w:pPr>
        <w:jc w:val="both"/>
        <w:rPr>
          <w:rFonts w:ascii="Times New Roman" w:hAnsi="Times New Roman" w:cs="Times New Roman"/>
          <w:sz w:val="24"/>
          <w:szCs w:val="24"/>
        </w:rPr>
      </w:pPr>
      <w:r w:rsidRPr="00EC7CF9">
        <w:rPr>
          <w:rFonts w:ascii="Times New Roman" w:hAnsi="Times New Roman" w:cs="Times New Roman"/>
          <w:sz w:val="24"/>
          <w:szCs w:val="24"/>
        </w:rPr>
        <w:t>4) формирование и поддержка инициативы обучающихся в различных видах детской деятельности;</w:t>
      </w:r>
    </w:p>
    <w:p w:rsidR="00DB1243" w:rsidRPr="00EC7CF9" w:rsidRDefault="00DB1243" w:rsidP="00EB1AFE">
      <w:pPr>
        <w:jc w:val="both"/>
        <w:rPr>
          <w:rFonts w:ascii="Times New Roman" w:hAnsi="Times New Roman" w:cs="Times New Roman"/>
          <w:sz w:val="24"/>
          <w:szCs w:val="24"/>
        </w:rPr>
      </w:pPr>
      <w:r w:rsidRPr="00EC7CF9">
        <w:rPr>
          <w:rFonts w:ascii="Times New Roman" w:hAnsi="Times New Roman" w:cs="Times New Roman"/>
          <w:sz w:val="24"/>
          <w:szCs w:val="24"/>
        </w:rPr>
        <w:t>5) активное привлечение ближайшего социального окружения к воспитанию ребенка.</w:t>
      </w:r>
    </w:p>
    <w:p w:rsidR="00DB1243" w:rsidRPr="00EC7CF9" w:rsidRDefault="00DB1243" w:rsidP="00F4223E">
      <w:pPr>
        <w:ind w:firstLine="720"/>
        <w:jc w:val="both"/>
        <w:rPr>
          <w:rFonts w:ascii="Times New Roman" w:hAnsi="Times New Roman" w:cs="Times New Roman"/>
          <w:b/>
          <w:sz w:val="24"/>
          <w:szCs w:val="24"/>
        </w:rPr>
      </w:pPr>
      <w:r w:rsidRPr="00EC7CF9">
        <w:rPr>
          <w:rFonts w:ascii="Times New Roman" w:hAnsi="Times New Roman" w:cs="Times New Roman"/>
          <w:b/>
          <w:sz w:val="24"/>
          <w:szCs w:val="24"/>
        </w:rPr>
        <w:t>Задачами воспитания обучающихся</w:t>
      </w:r>
      <w:r w:rsidR="00EB1AFE" w:rsidRPr="00EC7CF9">
        <w:rPr>
          <w:rFonts w:ascii="Times New Roman" w:hAnsi="Times New Roman" w:cs="Times New Roman"/>
          <w:b/>
          <w:sz w:val="24"/>
          <w:szCs w:val="24"/>
        </w:rPr>
        <w:t xml:space="preserve"> с ОВЗ в</w:t>
      </w:r>
      <w:r w:rsidRPr="00EC7CF9">
        <w:rPr>
          <w:rFonts w:ascii="Times New Roman" w:hAnsi="Times New Roman" w:cs="Times New Roman"/>
          <w:b/>
          <w:sz w:val="24"/>
          <w:szCs w:val="24"/>
        </w:rPr>
        <w:t xml:space="preserve"> условиях </w:t>
      </w:r>
      <w:r w:rsidR="00266E6F" w:rsidRPr="00EC7CF9">
        <w:rPr>
          <w:rFonts w:ascii="Times New Roman" w:hAnsi="Times New Roman" w:cs="Times New Roman"/>
          <w:b/>
          <w:sz w:val="24"/>
          <w:szCs w:val="24"/>
        </w:rPr>
        <w:t>МБДОУ</w:t>
      </w:r>
      <w:r w:rsidRPr="00EC7CF9">
        <w:rPr>
          <w:rFonts w:ascii="Times New Roman" w:hAnsi="Times New Roman" w:cs="Times New Roman"/>
          <w:b/>
          <w:sz w:val="24"/>
          <w:szCs w:val="24"/>
        </w:rPr>
        <w:t xml:space="preserve"> являются</w:t>
      </w:r>
      <w:r w:rsidR="00F4223E" w:rsidRPr="00EC7CF9">
        <w:rPr>
          <w:rFonts w:ascii="Times New Roman" w:hAnsi="Times New Roman" w:cs="Times New Roman"/>
          <w:sz w:val="24"/>
          <w:szCs w:val="24"/>
        </w:rPr>
        <w:t xml:space="preserve"> </w:t>
      </w:r>
      <w:r w:rsidR="00F4223E" w:rsidRPr="00EC7CF9">
        <w:rPr>
          <w:rFonts w:ascii="Times New Roman" w:hAnsi="Times New Roman" w:cs="Times New Roman"/>
          <w:b/>
          <w:sz w:val="24"/>
          <w:szCs w:val="24"/>
        </w:rPr>
        <w:t>(п.49.5. ФАОП ДО)</w:t>
      </w:r>
      <w:r w:rsidRPr="00EC7CF9">
        <w:rPr>
          <w:rFonts w:ascii="Times New Roman" w:hAnsi="Times New Roman" w:cs="Times New Roman"/>
          <w:sz w:val="24"/>
          <w:szCs w:val="24"/>
        </w:rPr>
        <w:t>:</w:t>
      </w:r>
    </w:p>
    <w:p w:rsidR="00DB1243" w:rsidRPr="00EC7CF9" w:rsidRDefault="00DB1243" w:rsidP="00EB1AFE">
      <w:pPr>
        <w:jc w:val="both"/>
        <w:rPr>
          <w:rFonts w:ascii="Times New Roman" w:hAnsi="Times New Roman" w:cs="Times New Roman"/>
          <w:sz w:val="24"/>
          <w:szCs w:val="24"/>
        </w:rPr>
      </w:pPr>
      <w:r w:rsidRPr="00EC7CF9">
        <w:rPr>
          <w:rFonts w:ascii="Times New Roman" w:hAnsi="Times New Roman" w:cs="Times New Roman"/>
          <w:sz w:val="24"/>
          <w:szCs w:val="24"/>
        </w:rP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DB1243" w:rsidRPr="00EC7CF9" w:rsidRDefault="00DB1243" w:rsidP="00EB1AFE">
      <w:pPr>
        <w:jc w:val="both"/>
        <w:rPr>
          <w:rFonts w:ascii="Times New Roman" w:hAnsi="Times New Roman" w:cs="Times New Roman"/>
          <w:sz w:val="24"/>
          <w:szCs w:val="24"/>
        </w:rPr>
      </w:pPr>
      <w:r w:rsidRPr="00EC7CF9">
        <w:rPr>
          <w:rFonts w:ascii="Times New Roman" w:hAnsi="Times New Roman" w:cs="Times New Roman"/>
          <w:sz w:val="24"/>
          <w:szCs w:val="24"/>
        </w:rPr>
        <w:t xml:space="preserve">2) формирование доброжелательного отношения к </w:t>
      </w:r>
      <w:r w:rsidR="00EB1AFE" w:rsidRPr="00EC7CF9">
        <w:rPr>
          <w:rFonts w:ascii="Times New Roman" w:hAnsi="Times New Roman" w:cs="Times New Roman"/>
          <w:sz w:val="24"/>
          <w:szCs w:val="24"/>
        </w:rPr>
        <w:t>детям и</w:t>
      </w:r>
      <w:r w:rsidRPr="00EC7CF9">
        <w:rPr>
          <w:rFonts w:ascii="Times New Roman" w:hAnsi="Times New Roman" w:cs="Times New Roman"/>
          <w:sz w:val="24"/>
          <w:szCs w:val="24"/>
        </w:rPr>
        <w:t xml:space="preserve"> их семьям со стороны всех участников образовательных отношений;</w:t>
      </w:r>
    </w:p>
    <w:p w:rsidR="00DB1243" w:rsidRPr="00EC7CF9" w:rsidRDefault="00DB1243" w:rsidP="00EB1AFE">
      <w:pPr>
        <w:jc w:val="both"/>
        <w:rPr>
          <w:rFonts w:ascii="Times New Roman" w:hAnsi="Times New Roman" w:cs="Times New Roman"/>
          <w:sz w:val="24"/>
          <w:szCs w:val="24"/>
        </w:rPr>
      </w:pPr>
      <w:r w:rsidRPr="00EC7CF9">
        <w:rPr>
          <w:rFonts w:ascii="Times New Roman" w:hAnsi="Times New Roman" w:cs="Times New Roman"/>
          <w:sz w:val="24"/>
          <w:szCs w:val="24"/>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rsidR="00DB1243" w:rsidRPr="00EC7CF9" w:rsidRDefault="00DB1243" w:rsidP="00EB1AFE">
      <w:pPr>
        <w:jc w:val="both"/>
        <w:rPr>
          <w:rFonts w:ascii="Times New Roman" w:hAnsi="Times New Roman" w:cs="Times New Roman"/>
          <w:sz w:val="24"/>
          <w:szCs w:val="24"/>
        </w:rPr>
      </w:pPr>
      <w:r w:rsidRPr="00EC7CF9">
        <w:rPr>
          <w:rFonts w:ascii="Times New Roman" w:hAnsi="Times New Roman" w:cs="Times New Roman"/>
          <w:sz w:val="24"/>
          <w:szCs w:val="24"/>
        </w:rPr>
        <w:lastRenderedPageBreak/>
        <w:t>4) обеспечение эмоционально-положительного взаимодействия обучающихся с окружающими в целях их успешной адаптации и интеграции в общество;</w:t>
      </w:r>
    </w:p>
    <w:p w:rsidR="00DB1243" w:rsidRPr="00EC7CF9" w:rsidRDefault="00DB1243" w:rsidP="00EB1AFE">
      <w:pPr>
        <w:jc w:val="both"/>
        <w:rPr>
          <w:rFonts w:ascii="Times New Roman" w:hAnsi="Times New Roman" w:cs="Times New Roman"/>
          <w:sz w:val="24"/>
          <w:szCs w:val="24"/>
        </w:rPr>
      </w:pPr>
      <w:r w:rsidRPr="00EC7CF9">
        <w:rPr>
          <w:rFonts w:ascii="Times New Roman" w:hAnsi="Times New Roman" w:cs="Times New Roman"/>
          <w:sz w:val="24"/>
          <w:szCs w:val="24"/>
        </w:rPr>
        <w:t>5) расширение у обучающихся с различными нарушениями развития знаний и представлений об окружающем мире;</w:t>
      </w:r>
    </w:p>
    <w:p w:rsidR="00DB1243" w:rsidRPr="00EC7CF9" w:rsidRDefault="00DB1243" w:rsidP="00EB1AFE">
      <w:pPr>
        <w:jc w:val="both"/>
        <w:rPr>
          <w:rFonts w:ascii="Times New Roman" w:hAnsi="Times New Roman" w:cs="Times New Roman"/>
          <w:sz w:val="24"/>
          <w:szCs w:val="24"/>
        </w:rPr>
      </w:pPr>
      <w:r w:rsidRPr="00EC7CF9">
        <w:rPr>
          <w:rFonts w:ascii="Times New Roman" w:hAnsi="Times New Roman" w:cs="Times New Roman"/>
          <w:sz w:val="24"/>
          <w:szCs w:val="24"/>
        </w:rPr>
        <w:t xml:space="preserve">6) взаимодействие с семьей для обеспечения полноценного развития </w:t>
      </w:r>
      <w:r w:rsidR="00EB1AFE" w:rsidRPr="00EC7CF9">
        <w:rPr>
          <w:rFonts w:ascii="Times New Roman" w:hAnsi="Times New Roman" w:cs="Times New Roman"/>
          <w:sz w:val="24"/>
          <w:szCs w:val="24"/>
        </w:rPr>
        <w:t>обучающихся;</w:t>
      </w:r>
    </w:p>
    <w:p w:rsidR="00DB1243" w:rsidRPr="00EC7CF9" w:rsidRDefault="00DB1243" w:rsidP="00EB1AFE">
      <w:pPr>
        <w:jc w:val="both"/>
        <w:rPr>
          <w:rFonts w:ascii="Times New Roman" w:hAnsi="Times New Roman" w:cs="Times New Roman"/>
          <w:sz w:val="24"/>
          <w:szCs w:val="24"/>
        </w:rPr>
      </w:pPr>
      <w:r w:rsidRPr="00EC7CF9">
        <w:rPr>
          <w:rFonts w:ascii="Times New Roman" w:hAnsi="Times New Roman" w:cs="Times New Roman"/>
          <w:sz w:val="24"/>
          <w:szCs w:val="24"/>
        </w:rPr>
        <w:t>7) охрана и укрепление физического и психического здоровья обучающихся, в том числе их эмоционального благополучия;</w:t>
      </w:r>
    </w:p>
    <w:p w:rsidR="00DB1243" w:rsidRPr="00EC7CF9" w:rsidRDefault="00DB1243" w:rsidP="00EB1AFE">
      <w:pPr>
        <w:jc w:val="both"/>
        <w:rPr>
          <w:rFonts w:ascii="Times New Roman" w:hAnsi="Times New Roman" w:cs="Times New Roman"/>
          <w:sz w:val="24"/>
          <w:szCs w:val="24"/>
        </w:rPr>
      </w:pPr>
      <w:r w:rsidRPr="00EC7CF9">
        <w:rPr>
          <w:rFonts w:ascii="Times New Roman" w:hAnsi="Times New Roman" w:cs="Times New Roman"/>
          <w:sz w:val="24"/>
          <w:szCs w:val="24"/>
        </w:rPr>
        <w:t xml:space="preserve">8) объединение обучения и воспитания в целостный образовательный процесс на основе духовно-нравственных и социокультурных ценностей и </w:t>
      </w:r>
      <w:r w:rsidR="00EB1AFE" w:rsidRPr="00EC7CF9">
        <w:rPr>
          <w:rFonts w:ascii="Times New Roman" w:hAnsi="Times New Roman" w:cs="Times New Roman"/>
          <w:sz w:val="24"/>
          <w:szCs w:val="24"/>
        </w:rPr>
        <w:t>принятых в обществе правил,</w:t>
      </w:r>
      <w:r w:rsidRPr="00EC7CF9">
        <w:rPr>
          <w:rFonts w:ascii="Times New Roman" w:hAnsi="Times New Roman" w:cs="Times New Roman"/>
          <w:sz w:val="24"/>
          <w:szCs w:val="24"/>
        </w:rPr>
        <w:t xml:space="preserve"> и норм поведения в интересах человека, семьи, общества.</w:t>
      </w:r>
    </w:p>
    <w:p w:rsidR="00EB1AFE" w:rsidRPr="00EC7CF9" w:rsidRDefault="00EB1AFE" w:rsidP="000F3A85">
      <w:pPr>
        <w:spacing w:line="276" w:lineRule="auto"/>
        <w:ind w:firstLine="720"/>
        <w:rPr>
          <w:rFonts w:ascii="Times New Roman" w:hAnsi="Times New Roman" w:cs="Times New Roman"/>
          <w:sz w:val="24"/>
          <w:szCs w:val="24"/>
          <w:u w:val="single"/>
        </w:rPr>
      </w:pPr>
    </w:p>
    <w:p w:rsidR="000F3A85" w:rsidRPr="00EC7CF9" w:rsidRDefault="000F3A85" w:rsidP="00F305BA">
      <w:pPr>
        <w:spacing w:line="276" w:lineRule="auto"/>
        <w:ind w:firstLine="720"/>
        <w:jc w:val="both"/>
        <w:rPr>
          <w:rFonts w:ascii="Times New Roman" w:hAnsi="Times New Roman" w:cs="Times New Roman"/>
          <w:b/>
          <w:sz w:val="24"/>
          <w:szCs w:val="24"/>
        </w:rPr>
      </w:pPr>
      <w:r w:rsidRPr="00EC7CF9">
        <w:rPr>
          <w:rFonts w:ascii="Times New Roman" w:hAnsi="Times New Roman" w:cs="Times New Roman"/>
          <w:b/>
          <w:sz w:val="24"/>
          <w:szCs w:val="24"/>
        </w:rPr>
        <w:t>Часть</w:t>
      </w:r>
      <w:r w:rsidR="00C840FB" w:rsidRPr="00EC7CF9">
        <w:rPr>
          <w:rFonts w:ascii="Times New Roman" w:hAnsi="Times New Roman" w:cs="Times New Roman"/>
          <w:b/>
          <w:sz w:val="24"/>
          <w:szCs w:val="24"/>
        </w:rPr>
        <w:t xml:space="preserve"> Программы ВОСПИТАНИЯ,</w:t>
      </w:r>
      <w:r w:rsidRPr="00EC7CF9">
        <w:rPr>
          <w:rFonts w:ascii="Times New Roman" w:hAnsi="Times New Roman" w:cs="Times New Roman"/>
          <w:b/>
          <w:sz w:val="24"/>
          <w:szCs w:val="24"/>
        </w:rPr>
        <w:t xml:space="preserve"> формируемая участниками образовательных отношений</w:t>
      </w:r>
      <w:r w:rsidR="004D780E" w:rsidRPr="00EC7CF9">
        <w:rPr>
          <w:rFonts w:ascii="Times New Roman" w:hAnsi="Times New Roman" w:cs="Times New Roman"/>
          <w:b/>
          <w:sz w:val="24"/>
          <w:szCs w:val="24"/>
        </w:rPr>
        <w:t xml:space="preserve"> </w:t>
      </w:r>
    </w:p>
    <w:p w:rsidR="004116DC" w:rsidRPr="00EC7CF9" w:rsidRDefault="004116DC" w:rsidP="00FB0B4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EC7CF9">
        <w:rPr>
          <w:rFonts w:ascii="Times New Roman" w:hAnsi="Times New Roman" w:cs="Times New Roman"/>
          <w:sz w:val="24"/>
          <w:szCs w:val="24"/>
        </w:rPr>
        <w:t>Основой</w:t>
      </w:r>
      <w:r w:rsidRPr="00EC7CF9">
        <w:rPr>
          <w:rFonts w:ascii="Times New Roman" w:hAnsi="Times New Roman" w:cs="Times New Roman"/>
          <w:spacing w:val="127"/>
          <w:sz w:val="24"/>
          <w:szCs w:val="24"/>
        </w:rPr>
        <w:t xml:space="preserve"> </w:t>
      </w:r>
      <w:r w:rsidRPr="00EC7CF9">
        <w:rPr>
          <w:rFonts w:ascii="Times New Roman" w:hAnsi="Times New Roman" w:cs="Times New Roman"/>
          <w:sz w:val="24"/>
          <w:szCs w:val="24"/>
        </w:rPr>
        <w:t>реализации</w:t>
      </w:r>
      <w:r w:rsidRPr="00EC7CF9">
        <w:rPr>
          <w:rFonts w:ascii="Times New Roman" w:hAnsi="Times New Roman" w:cs="Times New Roman"/>
          <w:spacing w:val="127"/>
          <w:sz w:val="24"/>
          <w:szCs w:val="24"/>
        </w:rPr>
        <w:t xml:space="preserve"> </w:t>
      </w:r>
      <w:r w:rsidRPr="00EC7CF9">
        <w:rPr>
          <w:rFonts w:ascii="Times New Roman" w:hAnsi="Times New Roman" w:cs="Times New Roman"/>
          <w:sz w:val="24"/>
          <w:szCs w:val="24"/>
        </w:rPr>
        <w:t>части, формируемой участниками образовательных отношений</w:t>
      </w:r>
      <w:r w:rsidRPr="00EC7CF9">
        <w:rPr>
          <w:rFonts w:ascii="Times New Roman" w:hAnsi="Times New Roman" w:cs="Times New Roman"/>
          <w:spacing w:val="127"/>
          <w:sz w:val="24"/>
          <w:szCs w:val="24"/>
        </w:rPr>
        <w:t xml:space="preserve"> </w:t>
      </w:r>
      <w:r w:rsidRPr="00EC7CF9">
        <w:rPr>
          <w:rFonts w:ascii="Times New Roman" w:hAnsi="Times New Roman" w:cs="Times New Roman"/>
          <w:sz w:val="24"/>
          <w:szCs w:val="24"/>
        </w:rPr>
        <w:t>рабочей</w:t>
      </w:r>
      <w:r w:rsidRPr="00EC7CF9">
        <w:rPr>
          <w:rFonts w:ascii="Times New Roman" w:hAnsi="Times New Roman" w:cs="Times New Roman"/>
          <w:spacing w:val="128"/>
          <w:sz w:val="24"/>
          <w:szCs w:val="24"/>
        </w:rPr>
        <w:t xml:space="preserve"> </w:t>
      </w:r>
      <w:r w:rsidRPr="00EC7CF9">
        <w:rPr>
          <w:rFonts w:ascii="Times New Roman" w:hAnsi="Times New Roman" w:cs="Times New Roman"/>
          <w:sz w:val="24"/>
          <w:szCs w:val="24"/>
        </w:rPr>
        <w:t>программы ВОСПИТАНИЯ,</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являются</w:t>
      </w:r>
      <w:r w:rsidRPr="00EC7CF9">
        <w:rPr>
          <w:rFonts w:ascii="Times New Roman" w:hAnsi="Times New Roman" w:cs="Times New Roman"/>
          <w:spacing w:val="33"/>
          <w:sz w:val="24"/>
          <w:szCs w:val="24"/>
        </w:rPr>
        <w:t xml:space="preserve"> национальные </w:t>
      </w:r>
      <w:r w:rsidRPr="00EC7CF9">
        <w:rPr>
          <w:rFonts w:ascii="Times New Roman" w:hAnsi="Times New Roman" w:cs="Times New Roman"/>
          <w:sz w:val="24"/>
          <w:szCs w:val="24"/>
        </w:rPr>
        <w:t>праздники,</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события,</w:t>
      </w:r>
      <w:r w:rsidRPr="00EC7CF9">
        <w:rPr>
          <w:rFonts w:ascii="Times New Roman" w:hAnsi="Times New Roman" w:cs="Times New Roman"/>
          <w:spacing w:val="33"/>
          <w:sz w:val="24"/>
          <w:szCs w:val="24"/>
        </w:rPr>
        <w:t xml:space="preserve"> </w:t>
      </w:r>
      <w:r w:rsidRPr="00EC7CF9">
        <w:rPr>
          <w:rFonts w:ascii="Times New Roman" w:hAnsi="Times New Roman" w:cs="Times New Roman"/>
          <w:spacing w:val="-1"/>
          <w:sz w:val="24"/>
          <w:szCs w:val="24"/>
        </w:rPr>
        <w:t>проекты,</w:t>
      </w:r>
      <w:r w:rsidRPr="00EC7CF9">
        <w:rPr>
          <w:rFonts w:ascii="Times New Roman" w:hAnsi="Times New Roman" w:cs="Times New Roman"/>
          <w:spacing w:val="34"/>
          <w:sz w:val="24"/>
          <w:szCs w:val="24"/>
        </w:rPr>
        <w:t xml:space="preserve"> </w:t>
      </w:r>
      <w:r w:rsidRPr="00EC7CF9">
        <w:rPr>
          <w:rFonts w:ascii="Times New Roman" w:hAnsi="Times New Roman" w:cs="Times New Roman"/>
          <w:sz w:val="24"/>
          <w:szCs w:val="24"/>
        </w:rPr>
        <w:t>которые</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 xml:space="preserve">ориентированы </w:t>
      </w:r>
      <w:r w:rsidRPr="00EC7CF9">
        <w:rPr>
          <w:rFonts w:ascii="Times New Roman" w:hAnsi="Times New Roman" w:cs="Times New Roman"/>
          <w:spacing w:val="1"/>
          <w:sz w:val="24"/>
          <w:szCs w:val="24"/>
        </w:rPr>
        <w:t>на</w:t>
      </w:r>
      <w:r w:rsidRPr="00EC7CF9">
        <w:rPr>
          <w:rFonts w:ascii="Times New Roman" w:hAnsi="Times New Roman" w:cs="Times New Roman"/>
          <w:spacing w:val="32"/>
          <w:sz w:val="24"/>
          <w:szCs w:val="24"/>
        </w:rPr>
        <w:t xml:space="preserve"> </w:t>
      </w:r>
      <w:r w:rsidRPr="00EC7CF9">
        <w:rPr>
          <w:rFonts w:ascii="Times New Roman" w:hAnsi="Times New Roman" w:cs="Times New Roman"/>
          <w:spacing w:val="-1"/>
          <w:sz w:val="24"/>
          <w:szCs w:val="24"/>
        </w:rPr>
        <w:t>все</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направления</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развития</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ребенка</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дошкольного</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возраста</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34"/>
          <w:sz w:val="24"/>
          <w:szCs w:val="24"/>
        </w:rPr>
        <w:t xml:space="preserve"> </w:t>
      </w:r>
      <w:r w:rsidRPr="00EC7CF9">
        <w:rPr>
          <w:rFonts w:ascii="Times New Roman" w:hAnsi="Times New Roman" w:cs="Times New Roman"/>
          <w:sz w:val="24"/>
          <w:szCs w:val="24"/>
        </w:rPr>
        <w:t>посвящены</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различным</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событиям регионального значения, 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также</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вызывают</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личностный интерес</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детей</w:t>
      </w:r>
      <w:r w:rsidRPr="00EC7CF9">
        <w:rPr>
          <w:rFonts w:ascii="Times New Roman" w:hAnsi="Times New Roman" w:cs="Times New Roman"/>
          <w:spacing w:val="1"/>
          <w:sz w:val="24"/>
          <w:szCs w:val="24"/>
        </w:rPr>
        <w:t xml:space="preserve"> к:</w:t>
      </w:r>
    </w:p>
    <w:p w:rsidR="004116DC" w:rsidRPr="00EC7CF9" w:rsidRDefault="004116DC" w:rsidP="004116DC">
      <w:pPr>
        <w:pBdr>
          <w:top w:val="none" w:sz="4" w:space="0" w:color="000000"/>
          <w:left w:val="none" w:sz="4" w:space="0" w:color="000000"/>
          <w:bottom w:val="none" w:sz="4" w:space="0" w:color="000000"/>
          <w:right w:val="none" w:sz="4" w:space="0" w:color="000000"/>
        </w:pBdr>
        <w:ind w:right="-2"/>
        <w:jc w:val="both"/>
        <w:rPr>
          <w:rFonts w:ascii="Times New Roman" w:hAnsi="Times New Roman" w:cs="Times New Roman"/>
          <w:sz w:val="24"/>
          <w:szCs w:val="24"/>
        </w:rPr>
      </w:pPr>
      <w:r w:rsidRPr="00EC7CF9">
        <w:rPr>
          <w:rFonts w:ascii="Times New Roman" w:hAnsi="Times New Roman" w:cs="Times New Roman"/>
          <w:sz w:val="24"/>
          <w:szCs w:val="24"/>
        </w:rPr>
        <w:t>-</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явлениям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нравственной</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жизни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ребенка;</w:t>
      </w:r>
    </w:p>
    <w:p w:rsidR="004116DC" w:rsidRPr="00EC7CF9" w:rsidRDefault="004116DC" w:rsidP="004116DC">
      <w:pPr>
        <w:pBdr>
          <w:top w:val="none" w:sz="4" w:space="0" w:color="000000"/>
          <w:left w:val="none" w:sz="4" w:space="0" w:color="000000"/>
          <w:bottom w:val="none" w:sz="4" w:space="0" w:color="000000"/>
          <w:right w:val="none" w:sz="4" w:space="0" w:color="000000"/>
        </w:pBdr>
        <w:ind w:right="6467"/>
        <w:jc w:val="both"/>
        <w:rPr>
          <w:rFonts w:ascii="Times New Roman" w:hAnsi="Times New Roman" w:cs="Times New Roman"/>
          <w:sz w:val="24"/>
          <w:szCs w:val="24"/>
        </w:rPr>
      </w:pPr>
      <w:r w:rsidRPr="00EC7CF9">
        <w:rPr>
          <w:rFonts w:ascii="Times New Roman" w:hAnsi="Times New Roman" w:cs="Times New Roman"/>
          <w:sz w:val="24"/>
          <w:szCs w:val="24"/>
        </w:rPr>
        <w:t>-</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окружающей</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природе;</w:t>
      </w:r>
    </w:p>
    <w:p w:rsidR="004116DC" w:rsidRPr="00EC7CF9" w:rsidRDefault="004116DC" w:rsidP="004116DC">
      <w:pPr>
        <w:pBdr>
          <w:top w:val="none" w:sz="4" w:space="0" w:color="000000"/>
          <w:left w:val="none" w:sz="4" w:space="0" w:color="000000"/>
          <w:bottom w:val="none" w:sz="4" w:space="0" w:color="000000"/>
          <w:right w:val="none" w:sz="4" w:space="0" w:color="000000"/>
        </w:pBdr>
        <w:spacing w:before="41"/>
        <w:jc w:val="both"/>
        <w:rPr>
          <w:rFonts w:ascii="Times New Roman" w:hAnsi="Times New Roman" w:cs="Times New Roman"/>
          <w:sz w:val="24"/>
          <w:szCs w:val="24"/>
        </w:rPr>
      </w:pPr>
      <w:r w:rsidRPr="00EC7CF9">
        <w:rPr>
          <w:rFonts w:ascii="Times New Roman" w:hAnsi="Times New Roman" w:cs="Times New Roman"/>
          <w:sz w:val="24"/>
          <w:szCs w:val="24"/>
        </w:rPr>
        <w:t>-</w:t>
      </w:r>
      <w:r w:rsidRPr="00EC7CF9">
        <w:rPr>
          <w:rFonts w:ascii="Times New Roman" w:hAnsi="Times New Roman" w:cs="Times New Roman"/>
          <w:spacing w:val="-1"/>
          <w:sz w:val="24"/>
          <w:szCs w:val="24"/>
        </w:rPr>
        <w:t xml:space="preserve"> </w:t>
      </w:r>
      <w:r w:rsidRPr="00EC7CF9">
        <w:rPr>
          <w:rFonts w:ascii="Times New Roman" w:hAnsi="Times New Roman" w:cs="Times New Roman"/>
          <w:spacing w:val="1"/>
          <w:sz w:val="24"/>
          <w:szCs w:val="24"/>
        </w:rPr>
        <w:t>миру</w:t>
      </w:r>
      <w:r w:rsidRPr="00EC7CF9">
        <w:rPr>
          <w:rFonts w:ascii="Times New Roman" w:hAnsi="Times New Roman" w:cs="Times New Roman"/>
          <w:spacing w:val="-6"/>
          <w:sz w:val="24"/>
          <w:szCs w:val="24"/>
        </w:rPr>
        <w:t xml:space="preserve"> </w:t>
      </w:r>
      <w:r w:rsidRPr="00EC7CF9">
        <w:rPr>
          <w:rFonts w:ascii="Times New Roman" w:hAnsi="Times New Roman" w:cs="Times New Roman"/>
          <w:sz w:val="24"/>
          <w:szCs w:val="24"/>
        </w:rPr>
        <w:t>искусства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литературы;</w:t>
      </w:r>
    </w:p>
    <w:p w:rsidR="004116DC" w:rsidRPr="00EC7CF9" w:rsidRDefault="004116DC" w:rsidP="004116D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традиционным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для семьи, общества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государства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праздничным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событиям;</w:t>
      </w:r>
    </w:p>
    <w:p w:rsidR="004116DC" w:rsidRPr="00EC7CF9" w:rsidRDefault="004116DC" w:rsidP="004116D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событиям, формирующим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чувство гражданской</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принадлежности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ребенка;</w:t>
      </w:r>
    </w:p>
    <w:p w:rsidR="004116DC" w:rsidRPr="00EC7CF9" w:rsidRDefault="004116DC" w:rsidP="004116D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сезонным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явлениям;</w:t>
      </w:r>
    </w:p>
    <w:p w:rsidR="004116DC" w:rsidRPr="00EC7CF9" w:rsidRDefault="004116DC" w:rsidP="004116DC">
      <w:pPr>
        <w:pBdr>
          <w:top w:val="none" w:sz="4" w:space="0" w:color="000000"/>
          <w:left w:val="none" w:sz="4" w:space="0" w:color="000000"/>
          <w:bottom w:val="none" w:sz="4" w:space="0" w:color="000000"/>
          <w:right w:val="none" w:sz="4" w:space="0" w:color="000000"/>
        </w:pBdr>
        <w:spacing w:before="41"/>
        <w:jc w:val="both"/>
        <w:rPr>
          <w:rFonts w:ascii="Times New Roman" w:hAnsi="Times New Roman" w:cs="Times New Roman"/>
          <w:sz w:val="24"/>
          <w:szCs w:val="24"/>
        </w:rPr>
      </w:pPr>
      <w:r w:rsidRPr="00EC7CF9">
        <w:rPr>
          <w:rFonts w:ascii="Times New Roman" w:hAnsi="Times New Roman" w:cs="Times New Roman"/>
          <w:sz w:val="24"/>
          <w:szCs w:val="24"/>
        </w:rPr>
        <w:t>-</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народной</w:t>
      </w:r>
      <w:r w:rsidRPr="00EC7CF9">
        <w:rPr>
          <w:rFonts w:ascii="Times New Roman" w:hAnsi="Times New Roman" w:cs="Times New Roman"/>
          <w:spacing w:val="1"/>
          <w:sz w:val="24"/>
          <w:szCs w:val="24"/>
        </w:rPr>
        <w:t xml:space="preserve"> </w:t>
      </w:r>
      <w:r w:rsidRPr="00EC7CF9">
        <w:rPr>
          <w:rFonts w:ascii="Times New Roman" w:hAnsi="Times New Roman" w:cs="Times New Roman"/>
          <w:spacing w:val="-1"/>
          <w:sz w:val="24"/>
          <w:szCs w:val="24"/>
        </w:rPr>
        <w:t>культуре</w:t>
      </w:r>
      <w:r w:rsidRPr="00EC7CF9">
        <w:rPr>
          <w:rFonts w:ascii="Times New Roman" w:hAnsi="Times New Roman" w:cs="Times New Roman"/>
          <w:sz w:val="24"/>
          <w:szCs w:val="24"/>
        </w:rPr>
        <w:t xml:space="preserve"> 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традициям.</w:t>
      </w:r>
    </w:p>
    <w:p w:rsidR="004116DC" w:rsidRPr="00EC7CF9" w:rsidRDefault="004116DC" w:rsidP="004116DC">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EC7CF9">
        <w:rPr>
          <w:rFonts w:ascii="Times New Roman" w:hAnsi="Times New Roman" w:cs="Times New Roman"/>
          <w:sz w:val="24"/>
          <w:szCs w:val="24"/>
        </w:rPr>
        <w:t>К</w:t>
      </w:r>
      <w:r w:rsidRPr="00EC7CF9">
        <w:rPr>
          <w:rFonts w:ascii="Times New Roman" w:hAnsi="Times New Roman" w:cs="Times New Roman"/>
          <w:spacing w:val="36"/>
          <w:sz w:val="24"/>
          <w:szCs w:val="24"/>
        </w:rPr>
        <w:t xml:space="preserve"> </w:t>
      </w:r>
      <w:r w:rsidRPr="00EC7CF9">
        <w:rPr>
          <w:rFonts w:ascii="Times New Roman" w:hAnsi="Times New Roman" w:cs="Times New Roman"/>
          <w:sz w:val="24"/>
          <w:szCs w:val="24"/>
        </w:rPr>
        <w:t>традиционным</w:t>
      </w:r>
      <w:r w:rsidRPr="00EC7CF9">
        <w:rPr>
          <w:rFonts w:ascii="Times New Roman" w:hAnsi="Times New Roman" w:cs="Times New Roman"/>
          <w:spacing w:val="34"/>
          <w:sz w:val="24"/>
          <w:szCs w:val="24"/>
        </w:rPr>
        <w:t xml:space="preserve"> </w:t>
      </w:r>
      <w:r w:rsidRPr="00EC7CF9">
        <w:rPr>
          <w:rFonts w:ascii="Times New Roman" w:hAnsi="Times New Roman" w:cs="Times New Roman"/>
          <w:sz w:val="24"/>
          <w:szCs w:val="24"/>
        </w:rPr>
        <w:t>мероприятиям</w:t>
      </w:r>
      <w:r w:rsidRPr="00EC7CF9">
        <w:rPr>
          <w:rFonts w:ascii="Times New Roman" w:hAnsi="Times New Roman" w:cs="Times New Roman"/>
          <w:spacing w:val="35"/>
          <w:sz w:val="24"/>
          <w:szCs w:val="24"/>
        </w:rPr>
        <w:t xml:space="preserve"> </w:t>
      </w:r>
      <w:r w:rsidRPr="00EC7CF9">
        <w:rPr>
          <w:rFonts w:ascii="Times New Roman" w:hAnsi="Times New Roman" w:cs="Times New Roman"/>
          <w:spacing w:val="-1"/>
          <w:sz w:val="24"/>
          <w:szCs w:val="24"/>
        </w:rPr>
        <w:t>ДОО</w:t>
      </w:r>
      <w:r w:rsidRPr="00EC7CF9">
        <w:rPr>
          <w:rFonts w:ascii="Times New Roman" w:hAnsi="Times New Roman" w:cs="Times New Roman"/>
          <w:spacing w:val="37"/>
          <w:sz w:val="24"/>
          <w:szCs w:val="24"/>
        </w:rPr>
        <w:t xml:space="preserve"> </w:t>
      </w:r>
      <w:r w:rsidRPr="00EC7CF9">
        <w:rPr>
          <w:rFonts w:ascii="Times New Roman" w:hAnsi="Times New Roman" w:cs="Times New Roman"/>
          <w:sz w:val="24"/>
          <w:szCs w:val="24"/>
        </w:rPr>
        <w:t xml:space="preserve">относятся: Балачак иле, Декада </w:t>
      </w:r>
      <w:proofErr w:type="gramStart"/>
      <w:r w:rsidRPr="00EC7CF9">
        <w:rPr>
          <w:rFonts w:ascii="Times New Roman" w:hAnsi="Times New Roman" w:cs="Times New Roman"/>
          <w:sz w:val="24"/>
          <w:szCs w:val="24"/>
        </w:rPr>
        <w:t>инвалидов….</w:t>
      </w:r>
      <w:proofErr w:type="gramEnd"/>
      <w:r w:rsidRPr="00EC7CF9">
        <w:rPr>
          <w:rFonts w:ascii="Times New Roman" w:hAnsi="Times New Roman" w:cs="Times New Roman"/>
          <w:sz w:val="24"/>
          <w:szCs w:val="24"/>
        </w:rPr>
        <w:t>.</w:t>
      </w:r>
    </w:p>
    <w:p w:rsidR="00FB0B40" w:rsidRPr="00EC7CF9" w:rsidRDefault="00FB0B40" w:rsidP="00FB0B40">
      <w:pPr>
        <w:spacing w:line="276" w:lineRule="auto"/>
        <w:ind w:firstLine="720"/>
        <w:jc w:val="both"/>
        <w:rPr>
          <w:rFonts w:ascii="Times New Roman" w:hAnsi="Times New Roman" w:cs="Times New Roman"/>
          <w:sz w:val="24"/>
          <w:szCs w:val="24"/>
        </w:rPr>
      </w:pPr>
      <w:r w:rsidRPr="00EC7CF9">
        <w:rPr>
          <w:rFonts w:ascii="Times New Roman" w:hAnsi="Times New Roman" w:cs="Times New Roman"/>
          <w:sz w:val="24"/>
          <w:szCs w:val="24"/>
        </w:rPr>
        <w:t>В штатном расписании МБДОУ предусмотрено 2,2 ставки воспитателя по обучению татарскому (родному) языку.</w:t>
      </w:r>
    </w:p>
    <w:p w:rsidR="00FB0B40" w:rsidRPr="00EC7CF9" w:rsidRDefault="00FB0B40" w:rsidP="00FB0B40">
      <w:pPr>
        <w:spacing w:line="276" w:lineRule="auto"/>
        <w:ind w:firstLine="720"/>
        <w:jc w:val="both"/>
        <w:rPr>
          <w:rFonts w:ascii="Times New Roman" w:hAnsi="Times New Roman" w:cs="Times New Roman"/>
          <w:sz w:val="24"/>
          <w:szCs w:val="24"/>
          <w:u w:val="single"/>
        </w:rPr>
      </w:pPr>
      <w:r w:rsidRPr="00EC7CF9">
        <w:rPr>
          <w:rFonts w:ascii="Times New Roman" w:hAnsi="Times New Roman" w:cs="Times New Roman"/>
          <w:sz w:val="24"/>
          <w:szCs w:val="24"/>
        </w:rPr>
        <w:t>РППС части, формируемой участниками образовательных отношений:</w:t>
      </w:r>
    </w:p>
    <w:tbl>
      <w:tblPr>
        <w:tblStyle w:val="aa"/>
        <w:tblW w:w="9629"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235"/>
        <w:gridCol w:w="4394"/>
      </w:tblGrid>
      <w:tr w:rsidR="00FB0B40" w:rsidRPr="00EC7CF9" w:rsidTr="0004717C">
        <w:trPr>
          <w:trHeight w:val="415"/>
        </w:trPr>
        <w:tc>
          <w:tcPr>
            <w:tcW w:w="52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B0B40" w:rsidRPr="00EC7CF9" w:rsidRDefault="00FB0B40" w:rsidP="0004717C">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4"/>
                <w:szCs w:val="24"/>
              </w:rPr>
            </w:pPr>
            <w:r w:rsidRPr="00EC7CF9">
              <w:rPr>
                <w:rFonts w:ascii="Times New Roman" w:hAnsi="Times New Roman" w:cs="Times New Roman"/>
                <w:sz w:val="24"/>
                <w:szCs w:val="24"/>
              </w:rPr>
              <w:t>Компоненты РППС воспитательной системы</w:t>
            </w:r>
          </w:p>
        </w:tc>
        <w:tc>
          <w:tcPr>
            <w:tcW w:w="439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FB0B40" w:rsidRPr="00EC7CF9" w:rsidRDefault="00FB0B40" w:rsidP="0004717C">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4"/>
                <w:szCs w:val="24"/>
              </w:rPr>
            </w:pPr>
            <w:r w:rsidRPr="00EC7CF9">
              <w:rPr>
                <w:rFonts w:ascii="Times New Roman" w:hAnsi="Times New Roman" w:cs="Times New Roman"/>
                <w:sz w:val="24"/>
                <w:szCs w:val="24"/>
              </w:rPr>
              <w:t>Представленность в РППС групп и МБДОУ</w:t>
            </w:r>
          </w:p>
        </w:tc>
      </w:tr>
      <w:tr w:rsidR="00FB0B40" w:rsidRPr="00EC7CF9" w:rsidTr="0004717C">
        <w:trPr>
          <w:trHeight w:val="373"/>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FB0B40" w:rsidRPr="00EC7CF9" w:rsidRDefault="00FB0B40" w:rsidP="0004717C">
            <w:pPr>
              <w:pBdr>
                <w:top w:val="none" w:sz="4" w:space="0" w:color="000000"/>
                <w:left w:val="none" w:sz="4" w:space="0" w:color="000000"/>
                <w:bottom w:val="none" w:sz="4" w:space="0" w:color="000000"/>
                <w:right w:val="none" w:sz="4" w:space="0" w:color="000000"/>
              </w:pBdr>
              <w:shd w:val="clear" w:color="FFFFFF" w:fill="FFFFFF"/>
              <w:ind w:firstLine="567"/>
              <w:rPr>
                <w:rFonts w:ascii="Times New Roman" w:hAnsi="Times New Roman" w:cs="Times New Roman"/>
                <w:sz w:val="24"/>
                <w:szCs w:val="24"/>
              </w:rPr>
            </w:pPr>
            <w:r w:rsidRPr="00EC7CF9">
              <w:rPr>
                <w:rFonts w:ascii="Times New Roman" w:hAnsi="Times New Roman" w:cs="Times New Roman"/>
                <w:sz w:val="24"/>
                <w:szCs w:val="24"/>
              </w:rPr>
              <w:t>Знаки  и символы государства, региона, населенного пункта и ДОО;</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FB0B40" w:rsidRPr="00EC7CF9" w:rsidRDefault="00FB0B40" w:rsidP="0004717C">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4"/>
                <w:szCs w:val="24"/>
              </w:rPr>
            </w:pPr>
            <w:r w:rsidRPr="00EC7CF9">
              <w:rPr>
                <w:rFonts w:ascii="Times New Roman" w:hAnsi="Times New Roman" w:cs="Times New Roman"/>
                <w:sz w:val="24"/>
                <w:szCs w:val="24"/>
              </w:rPr>
              <w:t xml:space="preserve">Уголок патриотизма </w:t>
            </w:r>
          </w:p>
        </w:tc>
      </w:tr>
      <w:tr w:rsidR="00FB0B40" w:rsidRPr="00EC7CF9" w:rsidTr="0004717C">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FB0B40" w:rsidRPr="00EC7CF9" w:rsidRDefault="00FB0B40" w:rsidP="0004717C">
            <w:pPr>
              <w:pBdr>
                <w:top w:val="none" w:sz="4" w:space="0" w:color="000000"/>
                <w:left w:val="none" w:sz="4" w:space="0" w:color="000000"/>
                <w:bottom w:val="none" w:sz="4" w:space="0" w:color="000000"/>
                <w:right w:val="none" w:sz="4" w:space="0" w:color="000000"/>
              </w:pBdr>
              <w:shd w:val="clear" w:color="FFFFFF" w:fill="FFFFFF"/>
              <w:ind w:firstLine="567"/>
              <w:rPr>
                <w:rFonts w:ascii="Times New Roman" w:hAnsi="Times New Roman" w:cs="Times New Roman"/>
                <w:sz w:val="24"/>
                <w:szCs w:val="24"/>
              </w:rPr>
            </w:pPr>
            <w:r w:rsidRPr="00EC7CF9">
              <w:rPr>
                <w:rFonts w:ascii="Times New Roman" w:hAnsi="Times New Roman" w:cs="Times New Roman"/>
                <w:sz w:val="24"/>
                <w:szCs w:val="24"/>
              </w:rPr>
              <w:t>Компоненты  среды, отражающие региональные, этнографические и другие особенности социокультурных условий, в которых находится ДОО;</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FB0B40" w:rsidRPr="00EC7CF9" w:rsidRDefault="00FB0B40" w:rsidP="0004717C">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4"/>
                <w:szCs w:val="24"/>
              </w:rPr>
            </w:pPr>
            <w:r w:rsidRPr="00EC7CF9">
              <w:rPr>
                <w:rFonts w:ascii="Times New Roman" w:hAnsi="Times New Roman" w:cs="Times New Roman"/>
                <w:sz w:val="24"/>
                <w:szCs w:val="24"/>
              </w:rPr>
              <w:t>Мастерская краеведения</w:t>
            </w:r>
          </w:p>
        </w:tc>
      </w:tr>
    </w:tbl>
    <w:p w:rsidR="004D780E" w:rsidRPr="00EC7CF9" w:rsidRDefault="004D780E" w:rsidP="00F305BA">
      <w:pPr>
        <w:spacing w:line="276" w:lineRule="auto"/>
        <w:ind w:firstLine="720"/>
        <w:jc w:val="both"/>
        <w:rPr>
          <w:rFonts w:ascii="Times New Roman" w:hAnsi="Times New Roman" w:cs="Times New Roman"/>
          <w:sz w:val="24"/>
          <w:szCs w:val="24"/>
          <w:u w:val="single"/>
        </w:rPr>
      </w:pPr>
    </w:p>
    <w:p w:rsidR="00DB1243" w:rsidRPr="00EC7CF9" w:rsidRDefault="004D780E" w:rsidP="00274095">
      <w:pPr>
        <w:pStyle w:val="a3"/>
        <w:numPr>
          <w:ilvl w:val="1"/>
          <w:numId w:val="74"/>
        </w:numPr>
        <w:spacing w:line="276" w:lineRule="auto"/>
        <w:ind w:left="0" w:firstLine="709"/>
        <w:jc w:val="both"/>
        <w:rPr>
          <w:rFonts w:ascii="Times New Roman" w:hAnsi="Times New Roman" w:cs="Times New Roman"/>
          <w:b/>
          <w:sz w:val="28"/>
          <w:szCs w:val="28"/>
          <w:u w:val="single"/>
        </w:rPr>
      </w:pPr>
      <w:r w:rsidRPr="00EC7CF9">
        <w:rPr>
          <w:rFonts w:ascii="Times New Roman" w:hAnsi="Times New Roman" w:cs="Times New Roman"/>
          <w:b/>
          <w:sz w:val="28"/>
          <w:szCs w:val="28"/>
          <w:u w:val="single"/>
        </w:rPr>
        <w:t>Часть, формируемая участниками образовательных отношений АОП ДО.</w:t>
      </w:r>
    </w:p>
    <w:p w:rsidR="00813FFA" w:rsidRPr="00EC7CF9" w:rsidRDefault="00813FFA" w:rsidP="00096989">
      <w:pPr>
        <w:pStyle w:val="a3"/>
        <w:pBdr>
          <w:top w:val="none" w:sz="4" w:space="0" w:color="000000"/>
          <w:left w:val="none" w:sz="4" w:space="0" w:color="000000"/>
          <w:bottom w:val="none" w:sz="4" w:space="0" w:color="000000"/>
          <w:right w:val="none" w:sz="4" w:space="0" w:color="000000"/>
        </w:pBdr>
        <w:spacing w:before="338"/>
        <w:ind w:left="0" w:firstLine="675"/>
        <w:jc w:val="both"/>
        <w:rPr>
          <w:rFonts w:ascii="Times New Roman" w:hAnsi="Times New Roman" w:cs="Times New Roman"/>
          <w:sz w:val="24"/>
          <w:szCs w:val="24"/>
        </w:rPr>
      </w:pPr>
      <w:r w:rsidRPr="00EC7CF9">
        <w:rPr>
          <w:rFonts w:ascii="Times New Roman" w:hAnsi="Times New Roman" w:cs="Times New Roman"/>
          <w:b/>
          <w:sz w:val="24"/>
          <w:szCs w:val="24"/>
        </w:rPr>
        <w:t>Специфика</w:t>
      </w:r>
      <w:r w:rsidRPr="00EC7CF9">
        <w:rPr>
          <w:rFonts w:ascii="Times New Roman" w:hAnsi="Times New Roman" w:cs="Times New Roman"/>
          <w:b/>
          <w:spacing w:val="33"/>
          <w:sz w:val="24"/>
          <w:szCs w:val="24"/>
        </w:rPr>
        <w:t xml:space="preserve"> </w:t>
      </w:r>
      <w:r w:rsidRPr="00EC7CF9">
        <w:rPr>
          <w:rFonts w:ascii="Times New Roman" w:hAnsi="Times New Roman" w:cs="Times New Roman"/>
          <w:b/>
          <w:sz w:val="24"/>
          <w:szCs w:val="24"/>
        </w:rPr>
        <w:t>национальных,</w:t>
      </w:r>
      <w:r w:rsidRPr="00EC7CF9">
        <w:rPr>
          <w:rFonts w:ascii="Times New Roman" w:hAnsi="Times New Roman" w:cs="Times New Roman"/>
          <w:b/>
          <w:spacing w:val="33"/>
          <w:sz w:val="24"/>
          <w:szCs w:val="24"/>
        </w:rPr>
        <w:t xml:space="preserve"> </w:t>
      </w:r>
      <w:r w:rsidRPr="00EC7CF9">
        <w:rPr>
          <w:rFonts w:ascii="Times New Roman" w:hAnsi="Times New Roman" w:cs="Times New Roman"/>
          <w:b/>
          <w:sz w:val="24"/>
          <w:szCs w:val="24"/>
        </w:rPr>
        <w:t>социокультурных</w:t>
      </w:r>
      <w:r w:rsidRPr="00EC7CF9">
        <w:rPr>
          <w:rFonts w:ascii="Times New Roman" w:hAnsi="Times New Roman" w:cs="Times New Roman"/>
          <w:b/>
          <w:spacing w:val="33"/>
          <w:sz w:val="24"/>
          <w:szCs w:val="24"/>
        </w:rPr>
        <w:t xml:space="preserve"> </w:t>
      </w:r>
      <w:r w:rsidRPr="00EC7CF9">
        <w:rPr>
          <w:rFonts w:ascii="Times New Roman" w:hAnsi="Times New Roman" w:cs="Times New Roman"/>
          <w:b/>
          <w:sz w:val="24"/>
          <w:szCs w:val="24"/>
        </w:rPr>
        <w:t>и</w:t>
      </w:r>
      <w:r w:rsidRPr="00EC7CF9">
        <w:rPr>
          <w:rFonts w:ascii="Times New Roman" w:hAnsi="Times New Roman" w:cs="Times New Roman"/>
          <w:b/>
          <w:spacing w:val="34"/>
          <w:sz w:val="24"/>
          <w:szCs w:val="24"/>
        </w:rPr>
        <w:t xml:space="preserve"> </w:t>
      </w:r>
      <w:r w:rsidRPr="00EC7CF9">
        <w:rPr>
          <w:rFonts w:ascii="Times New Roman" w:hAnsi="Times New Roman" w:cs="Times New Roman"/>
          <w:b/>
          <w:sz w:val="24"/>
          <w:szCs w:val="24"/>
        </w:rPr>
        <w:t>иных</w:t>
      </w:r>
      <w:r w:rsidRPr="00EC7CF9">
        <w:rPr>
          <w:rFonts w:ascii="Times New Roman" w:hAnsi="Times New Roman" w:cs="Times New Roman"/>
          <w:b/>
          <w:spacing w:val="39"/>
          <w:sz w:val="24"/>
          <w:szCs w:val="24"/>
        </w:rPr>
        <w:t xml:space="preserve"> </w:t>
      </w:r>
      <w:r w:rsidRPr="00EC7CF9">
        <w:rPr>
          <w:rFonts w:ascii="Times New Roman" w:hAnsi="Times New Roman" w:cs="Times New Roman"/>
          <w:b/>
          <w:sz w:val="24"/>
          <w:szCs w:val="24"/>
        </w:rPr>
        <w:t>условий,</w:t>
      </w:r>
      <w:r w:rsidRPr="00EC7CF9">
        <w:rPr>
          <w:rFonts w:ascii="Times New Roman" w:hAnsi="Times New Roman" w:cs="Times New Roman"/>
          <w:b/>
          <w:spacing w:val="31"/>
          <w:sz w:val="24"/>
          <w:szCs w:val="24"/>
        </w:rPr>
        <w:t xml:space="preserve"> </w:t>
      </w:r>
      <w:r w:rsidRPr="00EC7CF9">
        <w:rPr>
          <w:rFonts w:ascii="Times New Roman" w:hAnsi="Times New Roman" w:cs="Times New Roman"/>
          <w:b/>
          <w:sz w:val="24"/>
          <w:szCs w:val="24"/>
        </w:rPr>
        <w:t>в</w:t>
      </w:r>
      <w:r w:rsidRPr="00EC7CF9">
        <w:rPr>
          <w:rFonts w:ascii="Times New Roman" w:hAnsi="Times New Roman" w:cs="Times New Roman"/>
          <w:b/>
          <w:spacing w:val="33"/>
          <w:sz w:val="24"/>
          <w:szCs w:val="24"/>
        </w:rPr>
        <w:t xml:space="preserve"> </w:t>
      </w:r>
      <w:r w:rsidRPr="00EC7CF9">
        <w:rPr>
          <w:rFonts w:ascii="Times New Roman" w:hAnsi="Times New Roman" w:cs="Times New Roman"/>
          <w:b/>
          <w:sz w:val="24"/>
          <w:szCs w:val="24"/>
        </w:rPr>
        <w:t>которых</w:t>
      </w:r>
      <w:r w:rsidR="00096989" w:rsidRPr="00EC7CF9">
        <w:rPr>
          <w:rFonts w:ascii="Times New Roman" w:hAnsi="Times New Roman" w:cs="Times New Roman"/>
          <w:b/>
          <w:spacing w:val="33"/>
          <w:sz w:val="24"/>
          <w:szCs w:val="24"/>
        </w:rPr>
        <w:t xml:space="preserve"> </w:t>
      </w:r>
      <w:r w:rsidRPr="00EC7CF9">
        <w:rPr>
          <w:rFonts w:ascii="Times New Roman" w:hAnsi="Times New Roman" w:cs="Times New Roman"/>
          <w:b/>
          <w:sz w:val="24"/>
          <w:szCs w:val="24"/>
        </w:rPr>
        <w:t>осуществляется образовательная деятельность</w:t>
      </w:r>
      <w:r w:rsidRPr="00EC7CF9">
        <w:rPr>
          <w:rFonts w:ascii="Times New Roman" w:hAnsi="Times New Roman" w:cs="Times New Roman"/>
          <w:sz w:val="24"/>
          <w:szCs w:val="24"/>
        </w:rPr>
        <w:t>.</w:t>
      </w:r>
    </w:p>
    <w:p w:rsidR="00813FFA" w:rsidRPr="00EC7CF9" w:rsidRDefault="00813FFA" w:rsidP="00096989">
      <w:pPr>
        <w:pStyle w:val="a3"/>
        <w:pBdr>
          <w:top w:val="none" w:sz="4" w:space="0" w:color="000000"/>
          <w:left w:val="none" w:sz="4" w:space="0" w:color="000000"/>
          <w:bottom w:val="none" w:sz="4" w:space="0" w:color="000000"/>
          <w:right w:val="none" w:sz="4" w:space="0" w:color="000000"/>
        </w:pBdr>
        <w:spacing w:before="293"/>
        <w:ind w:left="0"/>
        <w:jc w:val="both"/>
        <w:rPr>
          <w:rFonts w:ascii="Times New Roman" w:hAnsi="Times New Roman" w:cs="Times New Roman"/>
          <w:sz w:val="24"/>
          <w:szCs w:val="24"/>
        </w:rPr>
      </w:pPr>
      <w:r w:rsidRPr="00EC7CF9">
        <w:rPr>
          <w:rFonts w:ascii="Times New Roman" w:hAnsi="Times New Roman" w:cs="Times New Roman"/>
          <w:spacing w:val="648"/>
          <w:sz w:val="24"/>
          <w:szCs w:val="24"/>
        </w:rPr>
        <w:t> </w:t>
      </w:r>
      <w:r w:rsidRPr="00EC7CF9">
        <w:rPr>
          <w:rFonts w:ascii="Times New Roman" w:hAnsi="Times New Roman" w:cs="Times New Roman"/>
          <w:sz w:val="24"/>
          <w:szCs w:val="24"/>
        </w:rPr>
        <w:t>При</w:t>
      </w:r>
      <w:r w:rsidRPr="00EC7CF9">
        <w:rPr>
          <w:rFonts w:ascii="Times New Roman" w:hAnsi="Times New Roman" w:cs="Times New Roman"/>
          <w:spacing w:val="60"/>
          <w:sz w:val="24"/>
          <w:szCs w:val="24"/>
        </w:rPr>
        <w:t xml:space="preserve"> </w:t>
      </w:r>
      <w:r w:rsidRPr="00EC7CF9">
        <w:rPr>
          <w:rFonts w:ascii="Times New Roman" w:hAnsi="Times New Roman" w:cs="Times New Roman"/>
          <w:sz w:val="24"/>
          <w:szCs w:val="24"/>
        </w:rPr>
        <w:t>проектировании</w:t>
      </w:r>
      <w:r w:rsidRPr="00EC7CF9">
        <w:rPr>
          <w:rFonts w:ascii="Times New Roman" w:hAnsi="Times New Roman" w:cs="Times New Roman"/>
          <w:spacing w:val="61"/>
          <w:sz w:val="24"/>
          <w:szCs w:val="24"/>
        </w:rPr>
        <w:t xml:space="preserve"> </w:t>
      </w:r>
      <w:r w:rsidRPr="00EC7CF9">
        <w:rPr>
          <w:rFonts w:ascii="Times New Roman" w:hAnsi="Times New Roman" w:cs="Times New Roman"/>
          <w:sz w:val="24"/>
          <w:szCs w:val="24"/>
        </w:rPr>
        <w:t>содержания</w:t>
      </w:r>
      <w:r w:rsidRPr="00EC7CF9">
        <w:rPr>
          <w:rFonts w:ascii="Times New Roman" w:hAnsi="Times New Roman" w:cs="Times New Roman"/>
          <w:spacing w:val="60"/>
          <w:sz w:val="24"/>
          <w:szCs w:val="24"/>
        </w:rPr>
        <w:t xml:space="preserve"> </w:t>
      </w:r>
      <w:r w:rsidRPr="00EC7CF9">
        <w:rPr>
          <w:rFonts w:ascii="Times New Roman" w:hAnsi="Times New Roman" w:cs="Times New Roman"/>
          <w:sz w:val="24"/>
          <w:szCs w:val="24"/>
        </w:rPr>
        <w:t>АОП ДО</w:t>
      </w:r>
      <w:r w:rsidRPr="00EC7CF9">
        <w:rPr>
          <w:rFonts w:ascii="Times New Roman" w:hAnsi="Times New Roman" w:cs="Times New Roman"/>
          <w:spacing w:val="64"/>
          <w:sz w:val="24"/>
          <w:szCs w:val="24"/>
        </w:rPr>
        <w:t xml:space="preserve"> </w:t>
      </w:r>
      <w:r w:rsidRPr="00EC7CF9">
        <w:rPr>
          <w:rFonts w:ascii="Times New Roman" w:hAnsi="Times New Roman" w:cs="Times New Roman"/>
          <w:sz w:val="24"/>
          <w:szCs w:val="24"/>
        </w:rPr>
        <w:t>учитывали</w:t>
      </w:r>
      <w:r w:rsidRPr="00EC7CF9">
        <w:rPr>
          <w:rFonts w:ascii="Times New Roman" w:hAnsi="Times New Roman" w:cs="Times New Roman"/>
          <w:spacing w:val="301"/>
          <w:sz w:val="24"/>
          <w:szCs w:val="24"/>
        </w:rPr>
        <w:t xml:space="preserve"> </w:t>
      </w:r>
      <w:r w:rsidRPr="00EC7CF9">
        <w:rPr>
          <w:rFonts w:ascii="Times New Roman" w:hAnsi="Times New Roman" w:cs="Times New Roman"/>
          <w:sz w:val="24"/>
          <w:szCs w:val="24"/>
        </w:rPr>
        <w:t>климатические</w:t>
      </w:r>
      <w:r w:rsidRPr="00EC7CF9">
        <w:rPr>
          <w:rFonts w:ascii="Times New Roman" w:hAnsi="Times New Roman" w:cs="Times New Roman"/>
          <w:spacing w:val="59"/>
          <w:sz w:val="24"/>
          <w:szCs w:val="24"/>
        </w:rPr>
        <w:t xml:space="preserve"> </w:t>
      </w:r>
      <w:r w:rsidRPr="00EC7CF9">
        <w:rPr>
          <w:rFonts w:ascii="Times New Roman" w:hAnsi="Times New Roman" w:cs="Times New Roman"/>
          <w:sz w:val="24"/>
          <w:szCs w:val="24"/>
        </w:rPr>
        <w:t>особенности региона,</w:t>
      </w:r>
      <w:r w:rsidRPr="00EC7CF9">
        <w:rPr>
          <w:rFonts w:ascii="Times New Roman" w:hAnsi="Times New Roman" w:cs="Times New Roman"/>
          <w:spacing w:val="31"/>
          <w:sz w:val="24"/>
          <w:szCs w:val="24"/>
        </w:rPr>
        <w:t xml:space="preserve"> </w:t>
      </w:r>
      <w:r w:rsidRPr="00EC7CF9">
        <w:rPr>
          <w:rFonts w:ascii="Times New Roman" w:hAnsi="Times New Roman" w:cs="Times New Roman"/>
          <w:sz w:val="24"/>
          <w:szCs w:val="24"/>
        </w:rPr>
        <w:t>к</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которому</w:t>
      </w:r>
      <w:r w:rsidRPr="00EC7CF9">
        <w:rPr>
          <w:rFonts w:ascii="Times New Roman" w:hAnsi="Times New Roman" w:cs="Times New Roman"/>
          <w:spacing w:val="23"/>
          <w:sz w:val="24"/>
          <w:szCs w:val="24"/>
        </w:rPr>
        <w:t xml:space="preserve"> </w:t>
      </w:r>
      <w:r w:rsidRPr="00EC7CF9">
        <w:rPr>
          <w:rFonts w:ascii="Times New Roman" w:hAnsi="Times New Roman" w:cs="Times New Roman"/>
          <w:sz w:val="24"/>
          <w:szCs w:val="24"/>
        </w:rPr>
        <w:t>относится</w:t>
      </w:r>
      <w:r w:rsidRPr="00EC7CF9">
        <w:rPr>
          <w:rFonts w:ascii="Times New Roman" w:hAnsi="Times New Roman" w:cs="Times New Roman"/>
          <w:spacing w:val="31"/>
          <w:sz w:val="24"/>
          <w:szCs w:val="24"/>
        </w:rPr>
        <w:t xml:space="preserve"> </w:t>
      </w:r>
      <w:r w:rsidRPr="00EC7CF9">
        <w:rPr>
          <w:rFonts w:ascii="Times New Roman" w:hAnsi="Times New Roman" w:cs="Times New Roman"/>
          <w:sz w:val="24"/>
          <w:szCs w:val="24"/>
        </w:rPr>
        <w:t>Республика Татарстан.</w:t>
      </w:r>
      <w:r w:rsidRPr="00EC7CF9">
        <w:rPr>
          <w:rFonts w:ascii="Times New Roman" w:hAnsi="Times New Roman" w:cs="Times New Roman"/>
          <w:spacing w:val="31"/>
          <w:sz w:val="24"/>
          <w:szCs w:val="24"/>
        </w:rPr>
        <w:t xml:space="preserve"> </w:t>
      </w:r>
      <w:r w:rsidRPr="00EC7CF9">
        <w:rPr>
          <w:rFonts w:ascii="Times New Roman" w:hAnsi="Times New Roman" w:cs="Times New Roman"/>
          <w:sz w:val="24"/>
          <w:szCs w:val="24"/>
        </w:rPr>
        <w:t>Это</w:t>
      </w:r>
      <w:r w:rsidRPr="00EC7CF9">
        <w:rPr>
          <w:rFonts w:ascii="Times New Roman" w:hAnsi="Times New Roman" w:cs="Times New Roman"/>
          <w:spacing w:val="31"/>
          <w:sz w:val="24"/>
          <w:szCs w:val="24"/>
        </w:rPr>
        <w:t xml:space="preserve"> </w:t>
      </w:r>
      <w:r w:rsidRPr="00EC7CF9">
        <w:rPr>
          <w:rFonts w:ascii="Times New Roman" w:hAnsi="Times New Roman" w:cs="Times New Roman"/>
          <w:sz w:val="24"/>
          <w:szCs w:val="24"/>
        </w:rPr>
        <w:t>средняя</w:t>
      </w:r>
      <w:r w:rsidRPr="00EC7CF9">
        <w:rPr>
          <w:rFonts w:ascii="Times New Roman" w:hAnsi="Times New Roman" w:cs="Times New Roman"/>
          <w:spacing w:val="31"/>
          <w:sz w:val="24"/>
          <w:szCs w:val="24"/>
        </w:rPr>
        <w:t xml:space="preserve"> </w:t>
      </w:r>
      <w:r w:rsidRPr="00EC7CF9">
        <w:rPr>
          <w:rFonts w:ascii="Times New Roman" w:hAnsi="Times New Roman" w:cs="Times New Roman"/>
          <w:sz w:val="24"/>
          <w:szCs w:val="24"/>
        </w:rPr>
        <w:t>полоса</w:t>
      </w:r>
      <w:r w:rsidRPr="00EC7CF9">
        <w:rPr>
          <w:rFonts w:ascii="Times New Roman" w:hAnsi="Times New Roman" w:cs="Times New Roman"/>
          <w:spacing w:val="30"/>
          <w:sz w:val="24"/>
          <w:szCs w:val="24"/>
        </w:rPr>
        <w:t xml:space="preserve"> </w:t>
      </w:r>
      <w:r w:rsidRPr="00EC7CF9">
        <w:rPr>
          <w:rFonts w:ascii="Times New Roman" w:hAnsi="Times New Roman" w:cs="Times New Roman"/>
          <w:sz w:val="24"/>
          <w:szCs w:val="24"/>
        </w:rPr>
        <w:t>России:</w:t>
      </w:r>
      <w:r w:rsidRPr="00EC7CF9">
        <w:rPr>
          <w:rFonts w:ascii="Times New Roman" w:hAnsi="Times New Roman" w:cs="Times New Roman"/>
          <w:spacing w:val="31"/>
          <w:sz w:val="24"/>
          <w:szCs w:val="24"/>
        </w:rPr>
        <w:t xml:space="preserve"> </w:t>
      </w:r>
      <w:r w:rsidRPr="00EC7CF9">
        <w:rPr>
          <w:rFonts w:ascii="Times New Roman" w:hAnsi="Times New Roman" w:cs="Times New Roman"/>
          <w:spacing w:val="-1"/>
          <w:sz w:val="24"/>
          <w:szCs w:val="24"/>
        </w:rPr>
        <w:t>время</w:t>
      </w:r>
      <w:r w:rsidRPr="00EC7CF9">
        <w:rPr>
          <w:rFonts w:ascii="Times New Roman" w:hAnsi="Times New Roman" w:cs="Times New Roman"/>
          <w:spacing w:val="31"/>
          <w:sz w:val="24"/>
          <w:szCs w:val="24"/>
        </w:rPr>
        <w:t xml:space="preserve"> </w:t>
      </w:r>
      <w:r w:rsidRPr="00EC7CF9">
        <w:rPr>
          <w:rFonts w:ascii="Times New Roman" w:hAnsi="Times New Roman" w:cs="Times New Roman"/>
          <w:spacing w:val="1"/>
          <w:sz w:val="24"/>
          <w:szCs w:val="24"/>
        </w:rPr>
        <w:t>начала</w:t>
      </w:r>
      <w:r w:rsidRPr="00EC7CF9">
        <w:rPr>
          <w:rFonts w:ascii="Times New Roman" w:hAnsi="Times New Roman" w:cs="Times New Roman"/>
          <w:spacing w:val="30"/>
          <w:sz w:val="24"/>
          <w:szCs w:val="24"/>
        </w:rPr>
        <w:t xml:space="preserve"> </w:t>
      </w:r>
      <w:r w:rsidRPr="00EC7CF9">
        <w:rPr>
          <w:rFonts w:ascii="Times New Roman" w:hAnsi="Times New Roman" w:cs="Times New Roman"/>
          <w:sz w:val="24"/>
          <w:szCs w:val="24"/>
        </w:rPr>
        <w:t>и окончания</w:t>
      </w:r>
      <w:r w:rsidRPr="00EC7CF9">
        <w:rPr>
          <w:rFonts w:ascii="Times New Roman" w:hAnsi="Times New Roman" w:cs="Times New Roman"/>
          <w:spacing w:val="136"/>
          <w:sz w:val="24"/>
          <w:szCs w:val="24"/>
        </w:rPr>
        <w:t xml:space="preserve"> </w:t>
      </w:r>
      <w:r w:rsidRPr="00EC7CF9">
        <w:rPr>
          <w:rFonts w:ascii="Times New Roman" w:hAnsi="Times New Roman" w:cs="Times New Roman"/>
          <w:spacing w:val="-1"/>
          <w:sz w:val="24"/>
          <w:szCs w:val="24"/>
        </w:rPr>
        <w:t>тех</w:t>
      </w:r>
      <w:r w:rsidRPr="00EC7CF9">
        <w:rPr>
          <w:rFonts w:ascii="Times New Roman" w:hAnsi="Times New Roman" w:cs="Times New Roman"/>
          <w:spacing w:val="140"/>
          <w:sz w:val="24"/>
          <w:szCs w:val="24"/>
        </w:rPr>
        <w:t xml:space="preserve"> </w:t>
      </w:r>
      <w:r w:rsidRPr="00EC7CF9">
        <w:rPr>
          <w:rFonts w:ascii="Times New Roman" w:hAnsi="Times New Roman" w:cs="Times New Roman"/>
          <w:sz w:val="24"/>
          <w:szCs w:val="24"/>
        </w:rPr>
        <w:t>или</w:t>
      </w:r>
      <w:r w:rsidRPr="00EC7CF9">
        <w:rPr>
          <w:rFonts w:ascii="Times New Roman" w:hAnsi="Times New Roman" w:cs="Times New Roman"/>
          <w:spacing w:val="135"/>
          <w:sz w:val="24"/>
          <w:szCs w:val="24"/>
        </w:rPr>
        <w:t xml:space="preserve"> </w:t>
      </w:r>
      <w:r w:rsidRPr="00EC7CF9">
        <w:rPr>
          <w:rFonts w:ascii="Times New Roman" w:hAnsi="Times New Roman" w:cs="Times New Roman"/>
          <w:sz w:val="24"/>
          <w:szCs w:val="24"/>
        </w:rPr>
        <w:t>иных</w:t>
      </w:r>
      <w:r w:rsidRPr="00EC7CF9">
        <w:rPr>
          <w:rFonts w:ascii="Times New Roman" w:hAnsi="Times New Roman" w:cs="Times New Roman"/>
          <w:spacing w:val="146"/>
          <w:sz w:val="24"/>
          <w:szCs w:val="24"/>
        </w:rPr>
        <w:t xml:space="preserve"> </w:t>
      </w:r>
      <w:r w:rsidRPr="00EC7CF9">
        <w:rPr>
          <w:rFonts w:ascii="Times New Roman" w:hAnsi="Times New Roman" w:cs="Times New Roman"/>
          <w:spacing w:val="-1"/>
          <w:sz w:val="24"/>
          <w:szCs w:val="24"/>
        </w:rPr>
        <w:t>сезонных</w:t>
      </w:r>
      <w:r w:rsidRPr="00EC7CF9">
        <w:rPr>
          <w:rFonts w:ascii="Times New Roman" w:hAnsi="Times New Roman" w:cs="Times New Roman"/>
          <w:spacing w:val="142"/>
          <w:sz w:val="24"/>
          <w:szCs w:val="24"/>
        </w:rPr>
        <w:t xml:space="preserve"> </w:t>
      </w:r>
      <w:r w:rsidRPr="00EC7CF9">
        <w:rPr>
          <w:rFonts w:ascii="Times New Roman" w:hAnsi="Times New Roman" w:cs="Times New Roman"/>
          <w:sz w:val="24"/>
          <w:szCs w:val="24"/>
        </w:rPr>
        <w:t>явлений</w:t>
      </w:r>
      <w:r w:rsidRPr="00EC7CF9">
        <w:rPr>
          <w:rFonts w:ascii="Times New Roman" w:hAnsi="Times New Roman" w:cs="Times New Roman"/>
          <w:spacing w:val="138"/>
          <w:sz w:val="24"/>
          <w:szCs w:val="24"/>
        </w:rPr>
        <w:t xml:space="preserve"> </w:t>
      </w:r>
      <w:r w:rsidRPr="00EC7CF9">
        <w:rPr>
          <w:rFonts w:ascii="Times New Roman" w:hAnsi="Times New Roman" w:cs="Times New Roman"/>
          <w:sz w:val="24"/>
          <w:szCs w:val="24"/>
        </w:rPr>
        <w:t>(листопад,</w:t>
      </w:r>
      <w:r w:rsidRPr="00EC7CF9">
        <w:rPr>
          <w:rFonts w:ascii="Times New Roman" w:hAnsi="Times New Roman" w:cs="Times New Roman"/>
          <w:spacing w:val="139"/>
          <w:sz w:val="24"/>
          <w:szCs w:val="24"/>
        </w:rPr>
        <w:t xml:space="preserve"> </w:t>
      </w:r>
      <w:r w:rsidRPr="00EC7CF9">
        <w:rPr>
          <w:rFonts w:ascii="Times New Roman" w:hAnsi="Times New Roman" w:cs="Times New Roman"/>
          <w:spacing w:val="-1"/>
          <w:sz w:val="24"/>
          <w:szCs w:val="24"/>
        </w:rPr>
        <w:t>таяние</w:t>
      </w:r>
      <w:r w:rsidRPr="00EC7CF9">
        <w:rPr>
          <w:rFonts w:ascii="Times New Roman" w:hAnsi="Times New Roman" w:cs="Times New Roman"/>
          <w:spacing w:val="139"/>
          <w:sz w:val="24"/>
          <w:szCs w:val="24"/>
        </w:rPr>
        <w:t xml:space="preserve"> </w:t>
      </w:r>
      <w:r w:rsidRPr="00EC7CF9">
        <w:rPr>
          <w:rFonts w:ascii="Times New Roman" w:hAnsi="Times New Roman" w:cs="Times New Roman"/>
          <w:sz w:val="24"/>
          <w:szCs w:val="24"/>
        </w:rPr>
        <w:t>снега,</w:t>
      </w:r>
      <w:r w:rsidRPr="00EC7CF9">
        <w:rPr>
          <w:rFonts w:ascii="Times New Roman" w:hAnsi="Times New Roman" w:cs="Times New Roman"/>
          <w:spacing w:val="139"/>
          <w:sz w:val="24"/>
          <w:szCs w:val="24"/>
        </w:rPr>
        <w:t xml:space="preserve"> </w:t>
      </w:r>
      <w:r w:rsidRPr="00EC7CF9">
        <w:rPr>
          <w:rFonts w:ascii="Times New Roman" w:hAnsi="Times New Roman" w:cs="Times New Roman"/>
          <w:sz w:val="24"/>
          <w:szCs w:val="24"/>
        </w:rPr>
        <w:t>ледоход</w:t>
      </w:r>
      <w:r w:rsidRPr="00EC7CF9">
        <w:rPr>
          <w:rFonts w:ascii="Times New Roman" w:hAnsi="Times New Roman" w:cs="Times New Roman"/>
          <w:spacing w:val="137"/>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38"/>
          <w:sz w:val="24"/>
          <w:szCs w:val="24"/>
        </w:rPr>
        <w:t xml:space="preserve"> </w:t>
      </w:r>
      <w:r w:rsidRPr="00EC7CF9">
        <w:rPr>
          <w:rFonts w:ascii="Times New Roman" w:hAnsi="Times New Roman" w:cs="Times New Roman"/>
          <w:sz w:val="24"/>
          <w:szCs w:val="24"/>
        </w:rPr>
        <w:t>т.д.), интенсивность</w:t>
      </w:r>
      <w:r w:rsidRPr="00EC7CF9">
        <w:rPr>
          <w:rFonts w:ascii="Times New Roman" w:hAnsi="Times New Roman" w:cs="Times New Roman"/>
          <w:spacing w:val="72"/>
          <w:sz w:val="24"/>
          <w:szCs w:val="24"/>
        </w:rPr>
        <w:t xml:space="preserve"> </w:t>
      </w:r>
      <w:r w:rsidRPr="00EC7CF9">
        <w:rPr>
          <w:rFonts w:ascii="Times New Roman" w:hAnsi="Times New Roman" w:cs="Times New Roman"/>
          <w:spacing w:val="-1"/>
          <w:sz w:val="24"/>
          <w:szCs w:val="24"/>
        </w:rPr>
        <w:t>их</w:t>
      </w:r>
      <w:r w:rsidRPr="00EC7CF9">
        <w:rPr>
          <w:rFonts w:ascii="Times New Roman" w:hAnsi="Times New Roman" w:cs="Times New Roman"/>
          <w:spacing w:val="75"/>
          <w:sz w:val="24"/>
          <w:szCs w:val="24"/>
        </w:rPr>
        <w:t xml:space="preserve"> </w:t>
      </w:r>
      <w:r w:rsidRPr="00EC7CF9">
        <w:rPr>
          <w:rFonts w:ascii="Times New Roman" w:hAnsi="Times New Roman" w:cs="Times New Roman"/>
          <w:sz w:val="24"/>
          <w:szCs w:val="24"/>
        </w:rPr>
        <w:t>протекания;</w:t>
      </w:r>
      <w:r w:rsidRPr="00EC7CF9">
        <w:rPr>
          <w:rFonts w:ascii="Times New Roman" w:hAnsi="Times New Roman" w:cs="Times New Roman"/>
          <w:spacing w:val="72"/>
          <w:sz w:val="24"/>
          <w:szCs w:val="24"/>
        </w:rPr>
        <w:t xml:space="preserve"> </w:t>
      </w:r>
      <w:r w:rsidRPr="00EC7CF9">
        <w:rPr>
          <w:rFonts w:ascii="Times New Roman" w:hAnsi="Times New Roman" w:cs="Times New Roman"/>
          <w:sz w:val="24"/>
          <w:szCs w:val="24"/>
        </w:rPr>
        <w:t>состав</w:t>
      </w:r>
      <w:r w:rsidRPr="00EC7CF9">
        <w:rPr>
          <w:rFonts w:ascii="Times New Roman" w:hAnsi="Times New Roman" w:cs="Times New Roman"/>
          <w:spacing w:val="72"/>
          <w:sz w:val="24"/>
          <w:szCs w:val="24"/>
        </w:rPr>
        <w:t xml:space="preserve"> </w:t>
      </w:r>
      <w:r w:rsidRPr="00EC7CF9">
        <w:rPr>
          <w:rFonts w:ascii="Times New Roman" w:hAnsi="Times New Roman" w:cs="Times New Roman"/>
          <w:sz w:val="24"/>
          <w:szCs w:val="24"/>
        </w:rPr>
        <w:t>флоры</w:t>
      </w:r>
      <w:r w:rsidRPr="00EC7CF9">
        <w:rPr>
          <w:rFonts w:ascii="Times New Roman" w:hAnsi="Times New Roman" w:cs="Times New Roman"/>
          <w:spacing w:val="71"/>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73"/>
          <w:sz w:val="24"/>
          <w:szCs w:val="24"/>
        </w:rPr>
        <w:t xml:space="preserve"> </w:t>
      </w:r>
      <w:r w:rsidRPr="00EC7CF9">
        <w:rPr>
          <w:rFonts w:ascii="Times New Roman" w:hAnsi="Times New Roman" w:cs="Times New Roman"/>
          <w:sz w:val="24"/>
          <w:szCs w:val="24"/>
        </w:rPr>
        <w:t>фауны;</w:t>
      </w:r>
      <w:r w:rsidRPr="00EC7CF9">
        <w:rPr>
          <w:rFonts w:ascii="Times New Roman" w:hAnsi="Times New Roman" w:cs="Times New Roman"/>
          <w:spacing w:val="72"/>
          <w:sz w:val="24"/>
          <w:szCs w:val="24"/>
        </w:rPr>
        <w:t xml:space="preserve"> </w:t>
      </w:r>
      <w:r w:rsidRPr="00EC7CF9">
        <w:rPr>
          <w:rFonts w:ascii="Times New Roman" w:hAnsi="Times New Roman" w:cs="Times New Roman"/>
          <w:sz w:val="24"/>
          <w:szCs w:val="24"/>
        </w:rPr>
        <w:t>длительность</w:t>
      </w:r>
      <w:r w:rsidRPr="00EC7CF9">
        <w:rPr>
          <w:rFonts w:ascii="Times New Roman" w:hAnsi="Times New Roman" w:cs="Times New Roman"/>
          <w:spacing w:val="72"/>
          <w:sz w:val="24"/>
          <w:szCs w:val="24"/>
        </w:rPr>
        <w:t xml:space="preserve"> </w:t>
      </w:r>
      <w:r w:rsidRPr="00EC7CF9">
        <w:rPr>
          <w:rFonts w:ascii="Times New Roman" w:hAnsi="Times New Roman" w:cs="Times New Roman"/>
          <w:sz w:val="24"/>
          <w:szCs w:val="24"/>
        </w:rPr>
        <w:t>светового</w:t>
      </w:r>
      <w:r w:rsidRPr="00EC7CF9">
        <w:rPr>
          <w:rFonts w:ascii="Times New Roman" w:hAnsi="Times New Roman" w:cs="Times New Roman"/>
          <w:spacing w:val="72"/>
          <w:sz w:val="24"/>
          <w:szCs w:val="24"/>
        </w:rPr>
        <w:t xml:space="preserve"> </w:t>
      </w:r>
      <w:r w:rsidRPr="00EC7CF9">
        <w:rPr>
          <w:rFonts w:ascii="Times New Roman" w:hAnsi="Times New Roman" w:cs="Times New Roman"/>
          <w:sz w:val="24"/>
          <w:szCs w:val="24"/>
        </w:rPr>
        <w:t>дня;</w:t>
      </w:r>
      <w:r w:rsidRPr="00EC7CF9">
        <w:rPr>
          <w:rFonts w:ascii="Times New Roman" w:hAnsi="Times New Roman" w:cs="Times New Roman"/>
          <w:spacing w:val="72"/>
          <w:sz w:val="24"/>
          <w:szCs w:val="24"/>
        </w:rPr>
        <w:t xml:space="preserve"> </w:t>
      </w:r>
      <w:r w:rsidRPr="00EC7CF9">
        <w:rPr>
          <w:rFonts w:ascii="Times New Roman" w:hAnsi="Times New Roman" w:cs="Times New Roman"/>
          <w:sz w:val="24"/>
          <w:szCs w:val="24"/>
        </w:rPr>
        <w:t>режима работы</w:t>
      </w:r>
      <w:r w:rsidRPr="00EC7CF9">
        <w:rPr>
          <w:rFonts w:ascii="Times New Roman" w:hAnsi="Times New Roman" w:cs="Times New Roman"/>
          <w:spacing w:val="14"/>
          <w:sz w:val="24"/>
          <w:szCs w:val="24"/>
        </w:rPr>
        <w:t xml:space="preserve"> </w:t>
      </w:r>
      <w:r w:rsidRPr="00EC7CF9">
        <w:rPr>
          <w:rFonts w:ascii="Times New Roman" w:hAnsi="Times New Roman" w:cs="Times New Roman"/>
          <w:sz w:val="24"/>
          <w:szCs w:val="24"/>
        </w:rPr>
        <w:t>детского</w:t>
      </w:r>
      <w:r w:rsidRPr="00EC7CF9">
        <w:rPr>
          <w:rFonts w:ascii="Times New Roman" w:hAnsi="Times New Roman" w:cs="Times New Roman"/>
          <w:spacing w:val="14"/>
          <w:sz w:val="24"/>
          <w:szCs w:val="24"/>
        </w:rPr>
        <w:t xml:space="preserve"> </w:t>
      </w:r>
      <w:r w:rsidRPr="00EC7CF9">
        <w:rPr>
          <w:rFonts w:ascii="Times New Roman" w:hAnsi="Times New Roman" w:cs="Times New Roman"/>
          <w:sz w:val="24"/>
          <w:szCs w:val="24"/>
        </w:rPr>
        <w:t>сада</w:t>
      </w:r>
      <w:r w:rsidRPr="00EC7CF9">
        <w:rPr>
          <w:rFonts w:ascii="Times New Roman" w:hAnsi="Times New Roman" w:cs="Times New Roman"/>
          <w:spacing w:val="16"/>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16"/>
          <w:sz w:val="24"/>
          <w:szCs w:val="24"/>
        </w:rPr>
        <w:t xml:space="preserve"> </w:t>
      </w:r>
      <w:r w:rsidRPr="00EC7CF9">
        <w:rPr>
          <w:rFonts w:ascii="Times New Roman" w:hAnsi="Times New Roman" w:cs="Times New Roman"/>
          <w:sz w:val="24"/>
          <w:szCs w:val="24"/>
        </w:rPr>
        <w:t>режиме</w:t>
      </w:r>
      <w:r w:rsidRPr="00EC7CF9">
        <w:rPr>
          <w:rFonts w:ascii="Times New Roman" w:hAnsi="Times New Roman" w:cs="Times New Roman"/>
          <w:spacing w:val="13"/>
          <w:sz w:val="24"/>
          <w:szCs w:val="24"/>
        </w:rPr>
        <w:t xml:space="preserve"> </w:t>
      </w:r>
      <w:r w:rsidRPr="00EC7CF9">
        <w:rPr>
          <w:rFonts w:ascii="Times New Roman" w:hAnsi="Times New Roman" w:cs="Times New Roman"/>
          <w:sz w:val="24"/>
          <w:szCs w:val="24"/>
        </w:rPr>
        <w:t>полного</w:t>
      </w:r>
      <w:r w:rsidRPr="00EC7CF9">
        <w:rPr>
          <w:rFonts w:ascii="Times New Roman" w:hAnsi="Times New Roman" w:cs="Times New Roman"/>
          <w:spacing w:val="14"/>
          <w:sz w:val="24"/>
          <w:szCs w:val="24"/>
        </w:rPr>
        <w:t xml:space="preserve"> </w:t>
      </w:r>
      <w:r w:rsidRPr="00EC7CF9">
        <w:rPr>
          <w:rFonts w:ascii="Times New Roman" w:hAnsi="Times New Roman" w:cs="Times New Roman"/>
          <w:spacing w:val="1"/>
          <w:sz w:val="24"/>
          <w:szCs w:val="24"/>
        </w:rPr>
        <w:t>дня</w:t>
      </w:r>
      <w:r w:rsidRPr="00EC7CF9">
        <w:rPr>
          <w:rFonts w:ascii="Times New Roman" w:hAnsi="Times New Roman" w:cs="Times New Roman"/>
          <w:spacing w:val="14"/>
          <w:sz w:val="24"/>
          <w:szCs w:val="24"/>
        </w:rPr>
        <w:t xml:space="preserve"> </w:t>
      </w:r>
      <w:r w:rsidRPr="00EC7CF9">
        <w:rPr>
          <w:rFonts w:ascii="Times New Roman" w:hAnsi="Times New Roman" w:cs="Times New Roman"/>
          <w:spacing w:val="2"/>
          <w:sz w:val="24"/>
          <w:szCs w:val="24"/>
        </w:rPr>
        <w:t>(10,5</w:t>
      </w:r>
      <w:r w:rsidRPr="00EC7CF9">
        <w:rPr>
          <w:rFonts w:ascii="Times New Roman" w:hAnsi="Times New Roman" w:cs="Times New Roman"/>
          <w:spacing w:val="15"/>
          <w:sz w:val="24"/>
          <w:szCs w:val="24"/>
        </w:rPr>
        <w:t xml:space="preserve">-ти </w:t>
      </w:r>
      <w:r w:rsidRPr="00EC7CF9">
        <w:rPr>
          <w:rFonts w:ascii="Times New Roman" w:hAnsi="Times New Roman" w:cs="Times New Roman"/>
          <w:sz w:val="24"/>
          <w:szCs w:val="24"/>
        </w:rPr>
        <w:t>часовое</w:t>
      </w:r>
      <w:r w:rsidRPr="00EC7CF9">
        <w:rPr>
          <w:rFonts w:ascii="Times New Roman" w:hAnsi="Times New Roman" w:cs="Times New Roman"/>
          <w:spacing w:val="13"/>
          <w:sz w:val="24"/>
          <w:szCs w:val="24"/>
        </w:rPr>
        <w:t xml:space="preserve"> </w:t>
      </w:r>
      <w:r w:rsidRPr="00EC7CF9">
        <w:rPr>
          <w:rFonts w:ascii="Times New Roman" w:hAnsi="Times New Roman" w:cs="Times New Roman"/>
          <w:sz w:val="24"/>
          <w:szCs w:val="24"/>
        </w:rPr>
        <w:t>пребывание</w:t>
      </w:r>
      <w:r w:rsidRPr="00EC7CF9">
        <w:rPr>
          <w:rFonts w:ascii="Times New Roman" w:hAnsi="Times New Roman" w:cs="Times New Roman"/>
          <w:spacing w:val="13"/>
          <w:sz w:val="24"/>
          <w:szCs w:val="24"/>
        </w:rPr>
        <w:t xml:space="preserve"> </w:t>
      </w:r>
      <w:r w:rsidRPr="00EC7CF9">
        <w:rPr>
          <w:rFonts w:ascii="Times New Roman" w:hAnsi="Times New Roman" w:cs="Times New Roman"/>
          <w:sz w:val="24"/>
          <w:szCs w:val="24"/>
        </w:rPr>
        <w:t>детей),</w:t>
      </w:r>
      <w:r w:rsidRPr="00EC7CF9">
        <w:rPr>
          <w:rFonts w:ascii="Times New Roman" w:hAnsi="Times New Roman" w:cs="Times New Roman"/>
          <w:spacing w:val="13"/>
          <w:sz w:val="24"/>
          <w:szCs w:val="24"/>
        </w:rPr>
        <w:t xml:space="preserve"> </w:t>
      </w:r>
      <w:r w:rsidRPr="00EC7CF9">
        <w:rPr>
          <w:rFonts w:ascii="Times New Roman" w:hAnsi="Times New Roman" w:cs="Times New Roman"/>
          <w:sz w:val="24"/>
          <w:szCs w:val="24"/>
        </w:rPr>
        <w:t>погодные</w:t>
      </w:r>
      <w:r w:rsidRPr="00EC7CF9">
        <w:rPr>
          <w:rFonts w:ascii="Times New Roman" w:hAnsi="Times New Roman" w:cs="Times New Roman"/>
          <w:spacing w:val="17"/>
          <w:sz w:val="24"/>
          <w:szCs w:val="24"/>
        </w:rPr>
        <w:t xml:space="preserve"> </w:t>
      </w:r>
      <w:r w:rsidRPr="00EC7CF9">
        <w:rPr>
          <w:rFonts w:ascii="Times New Roman" w:hAnsi="Times New Roman" w:cs="Times New Roman"/>
          <w:sz w:val="24"/>
          <w:szCs w:val="24"/>
        </w:rPr>
        <w:t>условия 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т.д.</w:t>
      </w:r>
    </w:p>
    <w:p w:rsidR="00813FFA" w:rsidRPr="00EC7CF9" w:rsidRDefault="00813FFA" w:rsidP="00096989">
      <w:pPr>
        <w:pStyle w:val="a3"/>
        <w:pBdr>
          <w:top w:val="none" w:sz="4" w:space="0" w:color="000000"/>
          <w:left w:val="none" w:sz="4" w:space="0" w:color="000000"/>
          <w:bottom w:val="none" w:sz="4" w:space="0" w:color="000000"/>
          <w:right w:val="none" w:sz="4" w:space="0" w:color="000000"/>
        </w:pBdr>
        <w:ind w:left="0"/>
        <w:jc w:val="both"/>
        <w:rPr>
          <w:rFonts w:ascii="Times New Roman" w:hAnsi="Times New Roman" w:cs="Times New Roman"/>
          <w:sz w:val="24"/>
          <w:szCs w:val="24"/>
        </w:rPr>
      </w:pPr>
      <w:r w:rsidRPr="00EC7CF9">
        <w:rPr>
          <w:rFonts w:ascii="Times New Roman" w:hAnsi="Times New Roman" w:cs="Times New Roman"/>
          <w:spacing w:val="648"/>
          <w:sz w:val="24"/>
          <w:szCs w:val="24"/>
        </w:rPr>
        <w:t> </w:t>
      </w:r>
      <w:r w:rsidRPr="00EC7CF9">
        <w:rPr>
          <w:rFonts w:ascii="Times New Roman" w:hAnsi="Times New Roman" w:cs="Times New Roman"/>
          <w:sz w:val="24"/>
          <w:szCs w:val="24"/>
        </w:rPr>
        <w:t>Исходя</w:t>
      </w:r>
      <w:r w:rsidRPr="00EC7CF9">
        <w:rPr>
          <w:rFonts w:ascii="Times New Roman" w:hAnsi="Times New Roman" w:cs="Times New Roman"/>
          <w:spacing w:val="31"/>
          <w:sz w:val="24"/>
          <w:szCs w:val="24"/>
        </w:rPr>
        <w:t xml:space="preserve"> </w:t>
      </w:r>
      <w:r w:rsidRPr="00EC7CF9">
        <w:rPr>
          <w:rFonts w:ascii="Times New Roman" w:hAnsi="Times New Roman" w:cs="Times New Roman"/>
          <w:spacing w:val="-1"/>
          <w:sz w:val="24"/>
          <w:szCs w:val="24"/>
        </w:rPr>
        <w:t>из</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климатических</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особенностей</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региона,</w:t>
      </w:r>
      <w:r w:rsidRPr="00EC7CF9">
        <w:rPr>
          <w:rFonts w:ascii="Times New Roman" w:hAnsi="Times New Roman" w:cs="Times New Roman"/>
          <w:spacing w:val="31"/>
          <w:sz w:val="24"/>
          <w:szCs w:val="24"/>
        </w:rPr>
        <w:t xml:space="preserve"> </w:t>
      </w:r>
      <w:r w:rsidRPr="00EC7CF9">
        <w:rPr>
          <w:rFonts w:ascii="Times New Roman" w:hAnsi="Times New Roman" w:cs="Times New Roman"/>
          <w:sz w:val="24"/>
          <w:szCs w:val="24"/>
        </w:rPr>
        <w:t>распорядок</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(режим)</w:t>
      </w:r>
      <w:r w:rsidRPr="00EC7CF9">
        <w:rPr>
          <w:rFonts w:ascii="Times New Roman" w:hAnsi="Times New Roman" w:cs="Times New Roman"/>
          <w:spacing w:val="31"/>
          <w:sz w:val="24"/>
          <w:szCs w:val="24"/>
        </w:rPr>
        <w:t xml:space="preserve"> </w:t>
      </w:r>
      <w:r w:rsidRPr="00EC7CF9">
        <w:rPr>
          <w:rFonts w:ascii="Times New Roman" w:hAnsi="Times New Roman" w:cs="Times New Roman"/>
          <w:spacing w:val="1"/>
          <w:sz w:val="24"/>
          <w:szCs w:val="24"/>
        </w:rPr>
        <w:t>дня</w:t>
      </w:r>
      <w:r w:rsidRPr="00EC7CF9">
        <w:rPr>
          <w:rFonts w:ascii="Times New Roman" w:hAnsi="Times New Roman" w:cs="Times New Roman"/>
          <w:spacing w:val="30"/>
          <w:sz w:val="24"/>
          <w:szCs w:val="24"/>
        </w:rPr>
        <w:t xml:space="preserve"> </w:t>
      </w:r>
      <w:r w:rsidRPr="00EC7CF9">
        <w:rPr>
          <w:rFonts w:ascii="Times New Roman" w:hAnsi="Times New Roman" w:cs="Times New Roman"/>
          <w:sz w:val="24"/>
          <w:szCs w:val="24"/>
        </w:rPr>
        <w:t>составляется</w:t>
      </w:r>
      <w:r w:rsidRPr="00EC7CF9">
        <w:rPr>
          <w:rFonts w:ascii="Times New Roman" w:hAnsi="Times New Roman" w:cs="Times New Roman"/>
          <w:spacing w:val="34"/>
          <w:sz w:val="24"/>
          <w:szCs w:val="24"/>
        </w:rPr>
        <w:t xml:space="preserve"> </w:t>
      </w:r>
      <w:r w:rsidRPr="00EC7CF9">
        <w:rPr>
          <w:rFonts w:ascii="Times New Roman" w:hAnsi="Times New Roman" w:cs="Times New Roman"/>
          <w:sz w:val="24"/>
          <w:szCs w:val="24"/>
        </w:rPr>
        <w:t>в соответствии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с</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выделением</w:t>
      </w:r>
      <w:r w:rsidRPr="00EC7CF9">
        <w:rPr>
          <w:rFonts w:ascii="Times New Roman" w:hAnsi="Times New Roman" w:cs="Times New Roman"/>
          <w:spacing w:val="-1"/>
          <w:sz w:val="24"/>
          <w:szCs w:val="24"/>
        </w:rPr>
        <w:t xml:space="preserve"> </w:t>
      </w:r>
      <w:r w:rsidRPr="00EC7CF9">
        <w:rPr>
          <w:rFonts w:ascii="Times New Roman" w:hAnsi="Times New Roman" w:cs="Times New Roman"/>
          <w:spacing w:val="-2"/>
          <w:sz w:val="24"/>
          <w:szCs w:val="24"/>
        </w:rPr>
        <w:t>двух</w:t>
      </w:r>
      <w:r w:rsidRPr="00EC7CF9">
        <w:rPr>
          <w:rFonts w:ascii="Times New Roman" w:hAnsi="Times New Roman" w:cs="Times New Roman"/>
          <w:spacing w:val="4"/>
          <w:sz w:val="24"/>
          <w:szCs w:val="24"/>
        </w:rPr>
        <w:t xml:space="preserve"> </w:t>
      </w:r>
      <w:r w:rsidRPr="00EC7CF9">
        <w:rPr>
          <w:rFonts w:ascii="Times New Roman" w:hAnsi="Times New Roman" w:cs="Times New Roman"/>
          <w:sz w:val="24"/>
          <w:szCs w:val="24"/>
        </w:rPr>
        <w:t>периодов:</w:t>
      </w:r>
    </w:p>
    <w:p w:rsidR="00813FFA" w:rsidRPr="00EC7CF9" w:rsidRDefault="00813FFA" w:rsidP="00096989">
      <w:pPr>
        <w:pStyle w:val="a3"/>
        <w:pBdr>
          <w:top w:val="none" w:sz="4" w:space="0" w:color="000000"/>
          <w:left w:val="none" w:sz="4" w:space="0" w:color="000000"/>
          <w:bottom w:val="none" w:sz="4" w:space="0" w:color="000000"/>
          <w:right w:val="none" w:sz="4" w:space="0" w:color="000000"/>
        </w:pBdr>
        <w:ind w:left="0"/>
        <w:jc w:val="both"/>
        <w:rPr>
          <w:rFonts w:ascii="Times New Roman" w:hAnsi="Times New Roman" w:cs="Times New Roman"/>
          <w:sz w:val="24"/>
          <w:szCs w:val="24"/>
        </w:rPr>
      </w:pPr>
      <w:r w:rsidRPr="00EC7CF9">
        <w:rPr>
          <w:rFonts w:ascii="Times New Roman" w:hAnsi="Times New Roman" w:cs="Times New Roman"/>
          <w:sz w:val="24"/>
          <w:szCs w:val="24"/>
        </w:rPr>
        <w:lastRenderedPageBreak/>
        <w:t>1)</w:t>
      </w:r>
      <w:r w:rsidRPr="00EC7CF9">
        <w:rPr>
          <w:rFonts w:ascii="Times New Roman" w:hAnsi="Times New Roman" w:cs="Times New Roman"/>
          <w:spacing w:val="71"/>
          <w:sz w:val="24"/>
          <w:szCs w:val="24"/>
        </w:rPr>
        <w:t xml:space="preserve"> </w:t>
      </w:r>
      <w:r w:rsidRPr="00EC7CF9">
        <w:rPr>
          <w:rFonts w:ascii="Times New Roman" w:hAnsi="Times New Roman" w:cs="Times New Roman"/>
          <w:spacing w:val="1"/>
          <w:sz w:val="24"/>
          <w:szCs w:val="24"/>
        </w:rPr>
        <w:t>холодный</w:t>
      </w:r>
      <w:r w:rsidRPr="00EC7CF9">
        <w:rPr>
          <w:rFonts w:ascii="Times New Roman" w:hAnsi="Times New Roman" w:cs="Times New Roman"/>
          <w:spacing w:val="72"/>
          <w:sz w:val="24"/>
          <w:szCs w:val="24"/>
        </w:rPr>
        <w:t xml:space="preserve"> </w:t>
      </w:r>
      <w:r w:rsidRPr="00EC7CF9">
        <w:rPr>
          <w:rFonts w:ascii="Times New Roman" w:hAnsi="Times New Roman" w:cs="Times New Roman"/>
          <w:sz w:val="24"/>
          <w:szCs w:val="24"/>
        </w:rPr>
        <w:t>период:</w:t>
      </w:r>
      <w:r w:rsidRPr="00EC7CF9">
        <w:rPr>
          <w:rFonts w:ascii="Times New Roman" w:hAnsi="Times New Roman" w:cs="Times New Roman"/>
          <w:spacing w:val="73"/>
          <w:sz w:val="24"/>
          <w:szCs w:val="24"/>
        </w:rPr>
        <w:t xml:space="preserve"> </w:t>
      </w:r>
      <w:r w:rsidRPr="00EC7CF9">
        <w:rPr>
          <w:rFonts w:ascii="Times New Roman" w:hAnsi="Times New Roman" w:cs="Times New Roman"/>
          <w:sz w:val="24"/>
          <w:szCs w:val="24"/>
        </w:rPr>
        <w:t>учебный</w:t>
      </w:r>
      <w:r w:rsidRPr="00EC7CF9">
        <w:rPr>
          <w:rFonts w:ascii="Times New Roman" w:hAnsi="Times New Roman" w:cs="Times New Roman"/>
          <w:spacing w:val="72"/>
          <w:sz w:val="24"/>
          <w:szCs w:val="24"/>
        </w:rPr>
        <w:t xml:space="preserve"> </w:t>
      </w:r>
      <w:r w:rsidRPr="00EC7CF9">
        <w:rPr>
          <w:rFonts w:ascii="Times New Roman" w:hAnsi="Times New Roman" w:cs="Times New Roman"/>
          <w:sz w:val="24"/>
          <w:szCs w:val="24"/>
        </w:rPr>
        <w:t>год</w:t>
      </w:r>
      <w:r w:rsidRPr="00EC7CF9">
        <w:rPr>
          <w:rFonts w:ascii="Times New Roman" w:hAnsi="Times New Roman" w:cs="Times New Roman"/>
          <w:spacing w:val="72"/>
          <w:sz w:val="24"/>
          <w:szCs w:val="24"/>
        </w:rPr>
        <w:t xml:space="preserve"> </w:t>
      </w:r>
      <w:r w:rsidRPr="00EC7CF9">
        <w:rPr>
          <w:rFonts w:ascii="Times New Roman" w:hAnsi="Times New Roman" w:cs="Times New Roman"/>
          <w:spacing w:val="1"/>
          <w:sz w:val="24"/>
          <w:szCs w:val="24"/>
        </w:rPr>
        <w:t>(сентябрь</w:t>
      </w:r>
      <w:r w:rsidRPr="00EC7CF9">
        <w:rPr>
          <w:rFonts w:ascii="Times New Roman" w:hAnsi="Times New Roman" w:cs="Times New Roman"/>
          <w:spacing w:val="-1"/>
          <w:sz w:val="24"/>
          <w:szCs w:val="24"/>
        </w:rPr>
        <w:t>-</w:t>
      </w:r>
      <w:r w:rsidRPr="00EC7CF9">
        <w:rPr>
          <w:rFonts w:ascii="Times New Roman" w:hAnsi="Times New Roman" w:cs="Times New Roman"/>
          <w:sz w:val="24"/>
          <w:szCs w:val="24"/>
        </w:rPr>
        <w:t>май),</w:t>
      </w:r>
      <w:r w:rsidRPr="00EC7CF9">
        <w:rPr>
          <w:rFonts w:ascii="Times New Roman" w:hAnsi="Times New Roman" w:cs="Times New Roman"/>
          <w:spacing w:val="71"/>
          <w:sz w:val="24"/>
          <w:szCs w:val="24"/>
        </w:rPr>
        <w:t xml:space="preserve"> </w:t>
      </w:r>
      <w:r w:rsidRPr="00EC7CF9">
        <w:rPr>
          <w:rFonts w:ascii="Times New Roman" w:hAnsi="Times New Roman" w:cs="Times New Roman"/>
          <w:sz w:val="24"/>
          <w:szCs w:val="24"/>
        </w:rPr>
        <w:t>составляется</w:t>
      </w:r>
      <w:r w:rsidRPr="00EC7CF9">
        <w:rPr>
          <w:rFonts w:ascii="Times New Roman" w:hAnsi="Times New Roman" w:cs="Times New Roman"/>
          <w:spacing w:val="74"/>
          <w:sz w:val="24"/>
          <w:szCs w:val="24"/>
        </w:rPr>
        <w:t xml:space="preserve"> </w:t>
      </w:r>
      <w:r w:rsidRPr="00EC7CF9">
        <w:rPr>
          <w:rFonts w:ascii="Times New Roman" w:hAnsi="Times New Roman" w:cs="Times New Roman"/>
          <w:sz w:val="24"/>
          <w:szCs w:val="24"/>
        </w:rPr>
        <w:t>определенный</w:t>
      </w:r>
      <w:r w:rsidRPr="00EC7CF9">
        <w:rPr>
          <w:rFonts w:ascii="Times New Roman" w:hAnsi="Times New Roman" w:cs="Times New Roman"/>
          <w:spacing w:val="72"/>
          <w:sz w:val="24"/>
          <w:szCs w:val="24"/>
        </w:rPr>
        <w:t xml:space="preserve"> </w:t>
      </w:r>
      <w:r w:rsidRPr="00EC7CF9">
        <w:rPr>
          <w:rFonts w:ascii="Times New Roman" w:hAnsi="Times New Roman" w:cs="Times New Roman"/>
          <w:sz w:val="24"/>
          <w:szCs w:val="24"/>
        </w:rPr>
        <w:t>режим</w:t>
      </w:r>
      <w:r w:rsidRPr="00EC7CF9">
        <w:rPr>
          <w:rFonts w:ascii="Times New Roman" w:hAnsi="Times New Roman" w:cs="Times New Roman"/>
          <w:spacing w:val="71"/>
          <w:sz w:val="24"/>
          <w:szCs w:val="24"/>
        </w:rPr>
        <w:t xml:space="preserve"> </w:t>
      </w:r>
      <w:r w:rsidRPr="00EC7CF9">
        <w:rPr>
          <w:rFonts w:ascii="Times New Roman" w:hAnsi="Times New Roman" w:cs="Times New Roman"/>
          <w:spacing w:val="1"/>
          <w:sz w:val="24"/>
          <w:szCs w:val="24"/>
        </w:rPr>
        <w:t>дня</w:t>
      </w:r>
      <w:r w:rsidRPr="00EC7CF9">
        <w:rPr>
          <w:rFonts w:ascii="Times New Roman" w:hAnsi="Times New Roman" w:cs="Times New Roman"/>
          <w:spacing w:val="69"/>
          <w:sz w:val="24"/>
          <w:szCs w:val="24"/>
        </w:rPr>
        <w:t xml:space="preserve"> </w:t>
      </w:r>
      <w:r w:rsidRPr="00EC7CF9">
        <w:rPr>
          <w:rFonts w:ascii="Times New Roman" w:hAnsi="Times New Roman" w:cs="Times New Roman"/>
          <w:sz w:val="24"/>
          <w:szCs w:val="24"/>
        </w:rPr>
        <w:t>и расписание</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непосредственно образовательной</w:t>
      </w:r>
      <w:r w:rsidRPr="00EC7CF9">
        <w:rPr>
          <w:rFonts w:ascii="Times New Roman" w:hAnsi="Times New Roman" w:cs="Times New Roman"/>
          <w:spacing w:val="-1"/>
          <w:sz w:val="24"/>
          <w:szCs w:val="24"/>
        </w:rPr>
        <w:t xml:space="preserve"> </w:t>
      </w:r>
      <w:r w:rsidRPr="00EC7CF9">
        <w:rPr>
          <w:rFonts w:ascii="Times New Roman" w:hAnsi="Times New Roman" w:cs="Times New Roman"/>
          <w:spacing w:val="1"/>
          <w:sz w:val="24"/>
          <w:szCs w:val="24"/>
        </w:rPr>
        <w:t>деятельности</w:t>
      </w:r>
      <w:r w:rsidRPr="00EC7CF9">
        <w:rPr>
          <w:rFonts w:ascii="Times New Roman" w:hAnsi="Times New Roman" w:cs="Times New Roman"/>
          <w:sz w:val="24"/>
          <w:szCs w:val="24"/>
        </w:rPr>
        <w:t>;</w:t>
      </w:r>
    </w:p>
    <w:p w:rsidR="00813FFA" w:rsidRPr="00EC7CF9" w:rsidRDefault="00813FFA" w:rsidP="00096989">
      <w:pPr>
        <w:pStyle w:val="a3"/>
        <w:pBdr>
          <w:top w:val="none" w:sz="4" w:space="0" w:color="000000"/>
          <w:left w:val="none" w:sz="4" w:space="0" w:color="000000"/>
          <w:bottom w:val="none" w:sz="4" w:space="0" w:color="000000"/>
          <w:right w:val="none" w:sz="4" w:space="0" w:color="000000"/>
        </w:pBdr>
        <w:ind w:left="0"/>
        <w:jc w:val="both"/>
        <w:rPr>
          <w:rFonts w:ascii="Times New Roman" w:hAnsi="Times New Roman" w:cs="Times New Roman"/>
          <w:sz w:val="24"/>
          <w:szCs w:val="24"/>
        </w:rPr>
      </w:pPr>
      <w:r w:rsidRPr="00EC7CF9">
        <w:rPr>
          <w:rFonts w:ascii="Times New Roman" w:hAnsi="Times New Roman" w:cs="Times New Roman"/>
          <w:sz w:val="24"/>
          <w:szCs w:val="24"/>
        </w:rPr>
        <w:t>2)</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летний</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период</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(июнь</w:t>
      </w:r>
      <w:r w:rsidRPr="00EC7CF9">
        <w:rPr>
          <w:rFonts w:ascii="Times New Roman" w:hAnsi="Times New Roman" w:cs="Times New Roman"/>
          <w:spacing w:val="-1"/>
          <w:sz w:val="24"/>
          <w:szCs w:val="24"/>
        </w:rPr>
        <w:t>-</w:t>
      </w:r>
      <w:r w:rsidRPr="00EC7CF9">
        <w:rPr>
          <w:rFonts w:ascii="Times New Roman" w:hAnsi="Times New Roman" w:cs="Times New Roman"/>
          <w:sz w:val="24"/>
          <w:szCs w:val="24"/>
        </w:rPr>
        <w:t>август),</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когда</w:t>
      </w:r>
      <w:r w:rsidRPr="00EC7CF9">
        <w:rPr>
          <w:rFonts w:ascii="Times New Roman" w:hAnsi="Times New Roman" w:cs="Times New Roman"/>
          <w:spacing w:val="34"/>
          <w:sz w:val="24"/>
          <w:szCs w:val="24"/>
        </w:rPr>
        <w:t xml:space="preserve"> </w:t>
      </w:r>
      <w:r w:rsidRPr="00EC7CF9">
        <w:rPr>
          <w:rFonts w:ascii="Times New Roman" w:hAnsi="Times New Roman" w:cs="Times New Roman"/>
          <w:sz w:val="24"/>
          <w:szCs w:val="24"/>
        </w:rPr>
        <w:t>дети</w:t>
      </w:r>
      <w:r w:rsidRPr="00EC7CF9">
        <w:rPr>
          <w:rFonts w:ascii="Times New Roman" w:hAnsi="Times New Roman" w:cs="Times New Roman"/>
          <w:spacing w:val="34"/>
          <w:sz w:val="24"/>
          <w:szCs w:val="24"/>
        </w:rPr>
        <w:t xml:space="preserve"> </w:t>
      </w:r>
      <w:r w:rsidRPr="00EC7CF9">
        <w:rPr>
          <w:rFonts w:ascii="Times New Roman" w:hAnsi="Times New Roman" w:cs="Times New Roman"/>
          <w:sz w:val="24"/>
          <w:szCs w:val="24"/>
        </w:rPr>
        <w:t>имеют</w:t>
      </w:r>
      <w:r w:rsidRPr="00EC7CF9">
        <w:rPr>
          <w:rFonts w:ascii="Times New Roman" w:hAnsi="Times New Roman" w:cs="Times New Roman"/>
          <w:spacing w:val="34"/>
          <w:sz w:val="24"/>
          <w:szCs w:val="24"/>
        </w:rPr>
        <w:t xml:space="preserve"> </w:t>
      </w:r>
      <w:r w:rsidRPr="00EC7CF9">
        <w:rPr>
          <w:rFonts w:ascii="Times New Roman" w:hAnsi="Times New Roman" w:cs="Times New Roman"/>
          <w:sz w:val="24"/>
          <w:szCs w:val="24"/>
        </w:rPr>
        <w:t>возможность</w:t>
      </w:r>
      <w:r w:rsidRPr="00EC7CF9">
        <w:rPr>
          <w:rFonts w:ascii="Times New Roman" w:hAnsi="Times New Roman" w:cs="Times New Roman"/>
          <w:spacing w:val="34"/>
          <w:sz w:val="24"/>
          <w:szCs w:val="24"/>
        </w:rPr>
        <w:t xml:space="preserve"> </w:t>
      </w:r>
      <w:r w:rsidRPr="00EC7CF9">
        <w:rPr>
          <w:rFonts w:ascii="Times New Roman" w:hAnsi="Times New Roman" w:cs="Times New Roman"/>
          <w:sz w:val="24"/>
          <w:szCs w:val="24"/>
        </w:rPr>
        <w:t>больше</w:t>
      </w:r>
      <w:r w:rsidRPr="00EC7CF9">
        <w:rPr>
          <w:rFonts w:ascii="Times New Roman" w:hAnsi="Times New Roman" w:cs="Times New Roman"/>
          <w:spacing w:val="33"/>
          <w:sz w:val="24"/>
          <w:szCs w:val="24"/>
        </w:rPr>
        <w:t xml:space="preserve"> </w:t>
      </w:r>
      <w:r w:rsidRPr="00EC7CF9">
        <w:rPr>
          <w:rFonts w:ascii="Times New Roman" w:hAnsi="Times New Roman" w:cs="Times New Roman"/>
          <w:sz w:val="24"/>
          <w:szCs w:val="24"/>
        </w:rPr>
        <w:t>времени</w:t>
      </w:r>
      <w:r w:rsidRPr="00EC7CF9">
        <w:rPr>
          <w:rFonts w:ascii="Times New Roman" w:hAnsi="Times New Roman" w:cs="Times New Roman"/>
          <w:spacing w:val="35"/>
          <w:sz w:val="24"/>
          <w:szCs w:val="24"/>
        </w:rPr>
        <w:t xml:space="preserve"> </w:t>
      </w:r>
      <w:r w:rsidRPr="00EC7CF9">
        <w:rPr>
          <w:rFonts w:ascii="Times New Roman" w:hAnsi="Times New Roman" w:cs="Times New Roman"/>
          <w:sz w:val="24"/>
          <w:szCs w:val="24"/>
        </w:rPr>
        <w:t>проводить</w:t>
      </w:r>
      <w:r w:rsidRPr="00EC7CF9">
        <w:rPr>
          <w:rFonts w:ascii="Times New Roman" w:hAnsi="Times New Roman" w:cs="Times New Roman"/>
          <w:spacing w:val="34"/>
          <w:sz w:val="24"/>
          <w:szCs w:val="24"/>
        </w:rPr>
        <w:t xml:space="preserve"> </w:t>
      </w:r>
      <w:r w:rsidRPr="00EC7CF9">
        <w:rPr>
          <w:rFonts w:ascii="Times New Roman" w:hAnsi="Times New Roman" w:cs="Times New Roman"/>
          <w:spacing w:val="1"/>
          <w:sz w:val="24"/>
          <w:szCs w:val="24"/>
        </w:rPr>
        <w:t xml:space="preserve">на </w:t>
      </w:r>
      <w:r w:rsidRPr="00EC7CF9">
        <w:rPr>
          <w:rFonts w:ascii="Times New Roman" w:hAnsi="Times New Roman" w:cs="Times New Roman"/>
          <w:sz w:val="24"/>
          <w:szCs w:val="24"/>
        </w:rPr>
        <w:t>свежем</w:t>
      </w:r>
      <w:r w:rsidRPr="00EC7CF9">
        <w:rPr>
          <w:rFonts w:ascii="Times New Roman" w:hAnsi="Times New Roman" w:cs="Times New Roman"/>
          <w:spacing w:val="14"/>
          <w:sz w:val="24"/>
          <w:szCs w:val="24"/>
        </w:rPr>
        <w:t xml:space="preserve"> </w:t>
      </w:r>
      <w:r w:rsidRPr="00EC7CF9">
        <w:rPr>
          <w:rFonts w:ascii="Times New Roman" w:hAnsi="Times New Roman" w:cs="Times New Roman"/>
          <w:sz w:val="24"/>
          <w:szCs w:val="24"/>
        </w:rPr>
        <w:t>воздухе,</w:t>
      </w:r>
      <w:r w:rsidRPr="00EC7CF9">
        <w:rPr>
          <w:rFonts w:ascii="Times New Roman" w:hAnsi="Times New Roman" w:cs="Times New Roman"/>
          <w:spacing w:val="14"/>
          <w:sz w:val="24"/>
          <w:szCs w:val="24"/>
        </w:rPr>
        <w:t xml:space="preserve"> </w:t>
      </w:r>
      <w:r w:rsidRPr="00EC7CF9">
        <w:rPr>
          <w:rFonts w:ascii="Times New Roman" w:hAnsi="Times New Roman" w:cs="Times New Roman"/>
          <w:sz w:val="24"/>
          <w:szCs w:val="24"/>
        </w:rPr>
        <w:t>получать</w:t>
      </w:r>
      <w:r w:rsidRPr="00EC7CF9">
        <w:rPr>
          <w:rFonts w:ascii="Times New Roman" w:hAnsi="Times New Roman" w:cs="Times New Roman"/>
          <w:spacing w:val="15"/>
          <w:sz w:val="24"/>
          <w:szCs w:val="24"/>
        </w:rPr>
        <w:t xml:space="preserve"> </w:t>
      </w:r>
      <w:r w:rsidRPr="00EC7CF9">
        <w:rPr>
          <w:rFonts w:ascii="Times New Roman" w:hAnsi="Times New Roman" w:cs="Times New Roman"/>
          <w:sz w:val="24"/>
          <w:szCs w:val="24"/>
        </w:rPr>
        <w:t>необходимую</w:t>
      </w:r>
      <w:r w:rsidRPr="00EC7CF9">
        <w:rPr>
          <w:rFonts w:ascii="Times New Roman" w:hAnsi="Times New Roman" w:cs="Times New Roman"/>
          <w:spacing w:val="15"/>
          <w:sz w:val="24"/>
          <w:szCs w:val="24"/>
        </w:rPr>
        <w:t xml:space="preserve"> </w:t>
      </w:r>
      <w:r w:rsidRPr="00EC7CF9">
        <w:rPr>
          <w:rFonts w:ascii="Times New Roman" w:hAnsi="Times New Roman" w:cs="Times New Roman"/>
          <w:sz w:val="24"/>
          <w:szCs w:val="24"/>
        </w:rPr>
        <w:t>физическую</w:t>
      </w:r>
      <w:r w:rsidRPr="00EC7CF9">
        <w:rPr>
          <w:rFonts w:ascii="Times New Roman" w:hAnsi="Times New Roman" w:cs="Times New Roman"/>
          <w:spacing w:val="17"/>
          <w:sz w:val="24"/>
          <w:szCs w:val="24"/>
        </w:rPr>
        <w:t xml:space="preserve"> </w:t>
      </w:r>
      <w:r w:rsidRPr="00EC7CF9">
        <w:rPr>
          <w:rFonts w:ascii="Times New Roman" w:hAnsi="Times New Roman" w:cs="Times New Roman"/>
          <w:sz w:val="24"/>
          <w:szCs w:val="24"/>
        </w:rPr>
        <w:t>нагрузку,</w:t>
      </w:r>
      <w:r w:rsidRPr="00EC7CF9">
        <w:rPr>
          <w:rFonts w:ascii="Times New Roman" w:hAnsi="Times New Roman" w:cs="Times New Roman"/>
          <w:spacing w:val="14"/>
          <w:sz w:val="24"/>
          <w:szCs w:val="24"/>
        </w:rPr>
        <w:t xml:space="preserve"> </w:t>
      </w:r>
      <w:r w:rsidRPr="00EC7CF9">
        <w:rPr>
          <w:rFonts w:ascii="Times New Roman" w:hAnsi="Times New Roman" w:cs="Times New Roman"/>
          <w:spacing w:val="1"/>
          <w:sz w:val="24"/>
          <w:szCs w:val="24"/>
        </w:rPr>
        <w:t>иметь</w:t>
      </w:r>
      <w:r w:rsidRPr="00EC7CF9">
        <w:rPr>
          <w:rFonts w:ascii="Times New Roman" w:hAnsi="Times New Roman" w:cs="Times New Roman"/>
          <w:spacing w:val="14"/>
          <w:sz w:val="24"/>
          <w:szCs w:val="24"/>
        </w:rPr>
        <w:t xml:space="preserve"> </w:t>
      </w:r>
      <w:r w:rsidRPr="00EC7CF9">
        <w:rPr>
          <w:rFonts w:ascii="Times New Roman" w:hAnsi="Times New Roman" w:cs="Times New Roman"/>
          <w:sz w:val="24"/>
          <w:szCs w:val="24"/>
        </w:rPr>
        <w:t>большой</w:t>
      </w:r>
      <w:r w:rsidRPr="00EC7CF9">
        <w:rPr>
          <w:rFonts w:ascii="Times New Roman" w:hAnsi="Times New Roman" w:cs="Times New Roman"/>
          <w:spacing w:val="15"/>
          <w:sz w:val="24"/>
          <w:szCs w:val="24"/>
        </w:rPr>
        <w:t xml:space="preserve"> </w:t>
      </w:r>
      <w:r w:rsidRPr="00EC7CF9">
        <w:rPr>
          <w:rFonts w:ascii="Times New Roman" w:hAnsi="Times New Roman" w:cs="Times New Roman"/>
          <w:sz w:val="24"/>
          <w:szCs w:val="24"/>
        </w:rPr>
        <w:t>выбор</w:t>
      </w:r>
      <w:r w:rsidRPr="00EC7CF9">
        <w:rPr>
          <w:rFonts w:ascii="Times New Roman" w:hAnsi="Times New Roman" w:cs="Times New Roman"/>
          <w:spacing w:val="15"/>
          <w:sz w:val="24"/>
          <w:szCs w:val="24"/>
        </w:rPr>
        <w:t xml:space="preserve"> </w:t>
      </w:r>
      <w:r w:rsidRPr="00EC7CF9">
        <w:rPr>
          <w:rFonts w:ascii="Times New Roman" w:hAnsi="Times New Roman" w:cs="Times New Roman"/>
          <w:sz w:val="24"/>
          <w:szCs w:val="24"/>
        </w:rPr>
        <w:t>занятий</w:t>
      </w:r>
      <w:r w:rsidRPr="00EC7CF9">
        <w:rPr>
          <w:rFonts w:ascii="Times New Roman" w:hAnsi="Times New Roman" w:cs="Times New Roman"/>
          <w:spacing w:val="13"/>
          <w:sz w:val="24"/>
          <w:szCs w:val="24"/>
        </w:rPr>
        <w:t xml:space="preserve"> </w:t>
      </w:r>
      <w:r w:rsidRPr="00EC7CF9">
        <w:rPr>
          <w:rFonts w:ascii="Times New Roman" w:hAnsi="Times New Roman" w:cs="Times New Roman"/>
          <w:spacing w:val="-1"/>
          <w:sz w:val="24"/>
          <w:szCs w:val="24"/>
        </w:rPr>
        <w:t xml:space="preserve">по </w:t>
      </w:r>
      <w:r w:rsidRPr="00EC7CF9">
        <w:rPr>
          <w:rFonts w:ascii="Times New Roman" w:hAnsi="Times New Roman" w:cs="Times New Roman"/>
          <w:sz w:val="24"/>
          <w:szCs w:val="24"/>
        </w:rPr>
        <w:t>интересу,</w:t>
      </w:r>
      <w:r w:rsidRPr="00EC7CF9">
        <w:rPr>
          <w:rFonts w:ascii="Times New Roman" w:hAnsi="Times New Roman" w:cs="Times New Roman"/>
          <w:spacing w:val="48"/>
          <w:sz w:val="24"/>
          <w:szCs w:val="24"/>
        </w:rPr>
        <w:t xml:space="preserve"> </w:t>
      </w:r>
      <w:r w:rsidRPr="00EC7CF9">
        <w:rPr>
          <w:rFonts w:ascii="Times New Roman" w:hAnsi="Times New Roman" w:cs="Times New Roman"/>
          <w:sz w:val="24"/>
          <w:szCs w:val="24"/>
        </w:rPr>
        <w:t>экспериментировать</w:t>
      </w:r>
      <w:r w:rsidRPr="00EC7CF9">
        <w:rPr>
          <w:rFonts w:ascii="Times New Roman" w:hAnsi="Times New Roman" w:cs="Times New Roman"/>
          <w:spacing w:val="48"/>
          <w:sz w:val="24"/>
          <w:szCs w:val="24"/>
        </w:rPr>
        <w:t xml:space="preserve"> </w:t>
      </w:r>
      <w:r w:rsidRPr="00EC7CF9">
        <w:rPr>
          <w:rFonts w:ascii="Times New Roman" w:hAnsi="Times New Roman" w:cs="Times New Roman"/>
          <w:sz w:val="24"/>
          <w:szCs w:val="24"/>
        </w:rPr>
        <w:t>с</w:t>
      </w:r>
      <w:r w:rsidRPr="00EC7CF9">
        <w:rPr>
          <w:rFonts w:ascii="Times New Roman" w:hAnsi="Times New Roman" w:cs="Times New Roman"/>
          <w:spacing w:val="47"/>
          <w:sz w:val="24"/>
          <w:szCs w:val="24"/>
        </w:rPr>
        <w:t xml:space="preserve"> </w:t>
      </w:r>
      <w:r w:rsidRPr="00EC7CF9">
        <w:rPr>
          <w:rFonts w:ascii="Times New Roman" w:hAnsi="Times New Roman" w:cs="Times New Roman"/>
          <w:sz w:val="24"/>
          <w:szCs w:val="24"/>
        </w:rPr>
        <w:t>водой.</w:t>
      </w:r>
      <w:r w:rsidRPr="00EC7CF9">
        <w:rPr>
          <w:rFonts w:ascii="Times New Roman" w:hAnsi="Times New Roman" w:cs="Times New Roman"/>
          <w:spacing w:val="48"/>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46"/>
          <w:sz w:val="24"/>
          <w:szCs w:val="24"/>
        </w:rPr>
        <w:t xml:space="preserve"> </w:t>
      </w:r>
      <w:r w:rsidRPr="00EC7CF9">
        <w:rPr>
          <w:rFonts w:ascii="Times New Roman" w:hAnsi="Times New Roman" w:cs="Times New Roman"/>
          <w:sz w:val="24"/>
          <w:szCs w:val="24"/>
        </w:rPr>
        <w:t>теплое</w:t>
      </w:r>
      <w:r w:rsidRPr="00EC7CF9">
        <w:rPr>
          <w:rFonts w:ascii="Times New Roman" w:hAnsi="Times New Roman" w:cs="Times New Roman"/>
          <w:spacing w:val="47"/>
          <w:sz w:val="24"/>
          <w:szCs w:val="24"/>
        </w:rPr>
        <w:t xml:space="preserve"> </w:t>
      </w:r>
      <w:r w:rsidRPr="00EC7CF9">
        <w:rPr>
          <w:rFonts w:ascii="Times New Roman" w:hAnsi="Times New Roman" w:cs="Times New Roman"/>
          <w:spacing w:val="-1"/>
          <w:sz w:val="24"/>
          <w:szCs w:val="24"/>
        </w:rPr>
        <w:t>время</w:t>
      </w:r>
      <w:r w:rsidRPr="00EC7CF9">
        <w:rPr>
          <w:rFonts w:ascii="Times New Roman" w:hAnsi="Times New Roman" w:cs="Times New Roman"/>
          <w:spacing w:val="48"/>
          <w:sz w:val="24"/>
          <w:szCs w:val="24"/>
        </w:rPr>
        <w:t xml:space="preserve"> </w:t>
      </w:r>
      <w:r w:rsidRPr="00EC7CF9">
        <w:rPr>
          <w:rFonts w:ascii="Times New Roman" w:hAnsi="Times New Roman" w:cs="Times New Roman"/>
          <w:sz w:val="24"/>
          <w:szCs w:val="24"/>
        </w:rPr>
        <w:t>года</w:t>
      </w:r>
      <w:r w:rsidRPr="00EC7CF9">
        <w:rPr>
          <w:rFonts w:ascii="Times New Roman" w:hAnsi="Times New Roman" w:cs="Times New Roman"/>
          <w:spacing w:val="47"/>
          <w:sz w:val="24"/>
          <w:szCs w:val="24"/>
        </w:rPr>
        <w:t xml:space="preserve"> </w:t>
      </w:r>
      <w:r w:rsidRPr="00EC7CF9">
        <w:rPr>
          <w:rFonts w:ascii="Times New Roman" w:hAnsi="Times New Roman" w:cs="Times New Roman"/>
          <w:sz w:val="24"/>
          <w:szCs w:val="24"/>
        </w:rPr>
        <w:t>прием</w:t>
      </w:r>
      <w:r w:rsidRPr="00EC7CF9">
        <w:rPr>
          <w:rFonts w:ascii="Times New Roman" w:hAnsi="Times New Roman" w:cs="Times New Roman"/>
          <w:spacing w:val="47"/>
          <w:sz w:val="24"/>
          <w:szCs w:val="24"/>
        </w:rPr>
        <w:t xml:space="preserve"> </w:t>
      </w:r>
      <w:r w:rsidRPr="00EC7CF9">
        <w:rPr>
          <w:rFonts w:ascii="Times New Roman" w:hAnsi="Times New Roman" w:cs="Times New Roman"/>
          <w:sz w:val="24"/>
          <w:szCs w:val="24"/>
        </w:rPr>
        <w:t>детей,</w:t>
      </w:r>
      <w:r w:rsidRPr="00EC7CF9">
        <w:rPr>
          <w:rFonts w:ascii="Times New Roman" w:hAnsi="Times New Roman" w:cs="Times New Roman"/>
          <w:spacing w:val="50"/>
          <w:sz w:val="24"/>
          <w:szCs w:val="24"/>
        </w:rPr>
        <w:t xml:space="preserve"> </w:t>
      </w:r>
      <w:r w:rsidRPr="00EC7CF9">
        <w:rPr>
          <w:rFonts w:ascii="Times New Roman" w:hAnsi="Times New Roman" w:cs="Times New Roman"/>
          <w:spacing w:val="1"/>
          <w:sz w:val="24"/>
          <w:szCs w:val="24"/>
        </w:rPr>
        <w:t>утреннюю</w:t>
      </w:r>
      <w:r w:rsidRPr="00EC7CF9">
        <w:rPr>
          <w:rFonts w:ascii="Times New Roman" w:hAnsi="Times New Roman" w:cs="Times New Roman"/>
          <w:spacing w:val="47"/>
          <w:sz w:val="24"/>
          <w:szCs w:val="24"/>
        </w:rPr>
        <w:t xml:space="preserve"> </w:t>
      </w:r>
      <w:r w:rsidRPr="00EC7CF9">
        <w:rPr>
          <w:rFonts w:ascii="Times New Roman" w:hAnsi="Times New Roman" w:cs="Times New Roman"/>
          <w:spacing w:val="-1"/>
          <w:sz w:val="24"/>
          <w:szCs w:val="24"/>
        </w:rPr>
        <w:t>зарядку, часть</w:t>
      </w:r>
      <w:r w:rsidRPr="00EC7CF9">
        <w:rPr>
          <w:rFonts w:ascii="Times New Roman" w:hAnsi="Times New Roman" w:cs="Times New Roman"/>
          <w:spacing w:val="6"/>
          <w:sz w:val="24"/>
          <w:szCs w:val="24"/>
        </w:rPr>
        <w:t xml:space="preserve"> </w:t>
      </w:r>
      <w:r w:rsidRPr="00EC7CF9">
        <w:rPr>
          <w:rFonts w:ascii="Times New Roman" w:hAnsi="Times New Roman" w:cs="Times New Roman"/>
          <w:sz w:val="24"/>
          <w:szCs w:val="24"/>
        </w:rPr>
        <w:t>занятий,</w:t>
      </w:r>
      <w:r w:rsidRPr="00EC7CF9">
        <w:rPr>
          <w:rFonts w:ascii="Times New Roman" w:hAnsi="Times New Roman" w:cs="Times New Roman"/>
          <w:spacing w:val="4"/>
          <w:sz w:val="24"/>
          <w:szCs w:val="24"/>
        </w:rPr>
        <w:t xml:space="preserve"> </w:t>
      </w:r>
      <w:r w:rsidRPr="00EC7CF9">
        <w:rPr>
          <w:rFonts w:ascii="Times New Roman" w:hAnsi="Times New Roman" w:cs="Times New Roman"/>
          <w:sz w:val="24"/>
          <w:szCs w:val="24"/>
        </w:rPr>
        <w:t>вечерний</w:t>
      </w:r>
      <w:r w:rsidRPr="00EC7CF9">
        <w:rPr>
          <w:rFonts w:ascii="Times New Roman" w:hAnsi="Times New Roman" w:cs="Times New Roman"/>
          <w:spacing w:val="6"/>
          <w:sz w:val="24"/>
          <w:szCs w:val="24"/>
        </w:rPr>
        <w:t xml:space="preserve"> </w:t>
      </w:r>
      <w:r w:rsidRPr="00EC7CF9">
        <w:rPr>
          <w:rFonts w:ascii="Times New Roman" w:hAnsi="Times New Roman" w:cs="Times New Roman"/>
          <w:spacing w:val="-1"/>
          <w:sz w:val="24"/>
          <w:szCs w:val="24"/>
        </w:rPr>
        <w:t>круг</w:t>
      </w:r>
      <w:r w:rsidRPr="00EC7CF9">
        <w:rPr>
          <w:rFonts w:ascii="Times New Roman" w:hAnsi="Times New Roman" w:cs="Times New Roman"/>
          <w:spacing w:val="6"/>
          <w:sz w:val="24"/>
          <w:szCs w:val="24"/>
        </w:rPr>
        <w:t xml:space="preserve"> </w:t>
      </w:r>
      <w:r w:rsidRPr="00EC7CF9">
        <w:rPr>
          <w:rFonts w:ascii="Times New Roman" w:hAnsi="Times New Roman" w:cs="Times New Roman"/>
          <w:sz w:val="24"/>
          <w:szCs w:val="24"/>
        </w:rPr>
        <w:t>лучше</w:t>
      </w:r>
      <w:r w:rsidRPr="00EC7CF9">
        <w:rPr>
          <w:rFonts w:ascii="Times New Roman" w:hAnsi="Times New Roman" w:cs="Times New Roman"/>
          <w:spacing w:val="4"/>
          <w:sz w:val="24"/>
          <w:szCs w:val="24"/>
        </w:rPr>
        <w:t xml:space="preserve"> </w:t>
      </w:r>
      <w:r w:rsidRPr="00EC7CF9">
        <w:rPr>
          <w:rFonts w:ascii="Times New Roman" w:hAnsi="Times New Roman" w:cs="Times New Roman"/>
          <w:sz w:val="24"/>
          <w:szCs w:val="24"/>
        </w:rPr>
        <w:t>проводить</w:t>
      </w:r>
      <w:r w:rsidRPr="00EC7CF9">
        <w:rPr>
          <w:rFonts w:ascii="Times New Roman" w:hAnsi="Times New Roman" w:cs="Times New Roman"/>
          <w:spacing w:val="5"/>
          <w:sz w:val="24"/>
          <w:szCs w:val="24"/>
        </w:rPr>
        <w:t xml:space="preserve"> </w:t>
      </w:r>
      <w:r w:rsidRPr="00EC7CF9">
        <w:rPr>
          <w:rFonts w:ascii="Times New Roman" w:hAnsi="Times New Roman" w:cs="Times New Roman"/>
          <w:spacing w:val="1"/>
          <w:sz w:val="24"/>
          <w:szCs w:val="24"/>
        </w:rPr>
        <w:t>на</w:t>
      </w:r>
      <w:r w:rsidRPr="00EC7CF9">
        <w:rPr>
          <w:rFonts w:ascii="Times New Roman" w:hAnsi="Times New Roman" w:cs="Times New Roman"/>
          <w:spacing w:val="3"/>
          <w:sz w:val="24"/>
          <w:szCs w:val="24"/>
        </w:rPr>
        <w:t xml:space="preserve"> </w:t>
      </w:r>
      <w:r w:rsidRPr="00EC7CF9">
        <w:rPr>
          <w:rFonts w:ascii="Times New Roman" w:hAnsi="Times New Roman" w:cs="Times New Roman"/>
          <w:spacing w:val="-1"/>
          <w:sz w:val="24"/>
          <w:szCs w:val="24"/>
        </w:rPr>
        <w:t>свежем</w:t>
      </w:r>
      <w:r w:rsidRPr="00EC7CF9">
        <w:rPr>
          <w:rFonts w:ascii="Times New Roman" w:hAnsi="Times New Roman" w:cs="Times New Roman"/>
          <w:spacing w:val="5"/>
          <w:sz w:val="24"/>
          <w:szCs w:val="24"/>
        </w:rPr>
        <w:t xml:space="preserve"> </w:t>
      </w:r>
      <w:r w:rsidRPr="00EC7CF9">
        <w:rPr>
          <w:rFonts w:ascii="Times New Roman" w:hAnsi="Times New Roman" w:cs="Times New Roman"/>
          <w:sz w:val="24"/>
          <w:szCs w:val="24"/>
        </w:rPr>
        <w:t>воздухе.</w:t>
      </w:r>
      <w:r w:rsidRPr="00EC7CF9">
        <w:rPr>
          <w:rFonts w:ascii="Times New Roman" w:hAnsi="Times New Roman" w:cs="Times New Roman"/>
          <w:spacing w:val="5"/>
          <w:sz w:val="24"/>
          <w:szCs w:val="24"/>
        </w:rPr>
        <w:t xml:space="preserve"> </w:t>
      </w:r>
      <w:r w:rsidRPr="00EC7CF9">
        <w:rPr>
          <w:rFonts w:ascii="Times New Roman" w:hAnsi="Times New Roman" w:cs="Times New Roman"/>
          <w:spacing w:val="1"/>
          <w:sz w:val="24"/>
          <w:szCs w:val="24"/>
        </w:rPr>
        <w:t>Эти</w:t>
      </w:r>
      <w:r w:rsidRPr="00EC7CF9">
        <w:rPr>
          <w:rFonts w:ascii="Times New Roman" w:hAnsi="Times New Roman" w:cs="Times New Roman"/>
          <w:spacing w:val="4"/>
          <w:sz w:val="24"/>
          <w:szCs w:val="24"/>
        </w:rPr>
        <w:t xml:space="preserve"> </w:t>
      </w:r>
      <w:r w:rsidRPr="00EC7CF9">
        <w:rPr>
          <w:rFonts w:ascii="Times New Roman" w:hAnsi="Times New Roman" w:cs="Times New Roman"/>
          <w:sz w:val="24"/>
          <w:szCs w:val="24"/>
        </w:rPr>
        <w:t>особенности</w:t>
      </w:r>
      <w:r w:rsidRPr="00EC7CF9">
        <w:rPr>
          <w:rFonts w:ascii="Times New Roman" w:hAnsi="Times New Roman" w:cs="Times New Roman"/>
          <w:spacing w:val="8"/>
          <w:sz w:val="24"/>
          <w:szCs w:val="24"/>
        </w:rPr>
        <w:t xml:space="preserve"> </w:t>
      </w:r>
      <w:r w:rsidRPr="00EC7CF9">
        <w:rPr>
          <w:rFonts w:ascii="Times New Roman" w:hAnsi="Times New Roman" w:cs="Times New Roman"/>
          <w:spacing w:val="-1"/>
          <w:sz w:val="24"/>
          <w:szCs w:val="24"/>
        </w:rPr>
        <w:t xml:space="preserve">учитываются </w:t>
      </w:r>
      <w:r w:rsidRPr="00EC7CF9">
        <w:rPr>
          <w:rFonts w:ascii="Times New Roman" w:hAnsi="Times New Roman" w:cs="Times New Roman"/>
          <w:sz w:val="24"/>
          <w:szCs w:val="24"/>
        </w:rPr>
        <w:t>при составлении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тематических</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мероприятий.</w:t>
      </w:r>
    </w:p>
    <w:p w:rsidR="00813FFA" w:rsidRPr="00EC7CF9" w:rsidRDefault="00813FFA" w:rsidP="00096989">
      <w:pPr>
        <w:pStyle w:val="a3"/>
        <w:pBdr>
          <w:top w:val="none" w:sz="4" w:space="0" w:color="000000"/>
          <w:left w:val="none" w:sz="4" w:space="0" w:color="000000"/>
          <w:bottom w:val="none" w:sz="4" w:space="0" w:color="000000"/>
          <w:right w:val="none" w:sz="4" w:space="0" w:color="000000"/>
        </w:pBdr>
        <w:spacing w:before="2"/>
        <w:ind w:left="0"/>
        <w:jc w:val="both"/>
        <w:rPr>
          <w:rFonts w:ascii="Times New Roman" w:hAnsi="Times New Roman" w:cs="Times New Roman"/>
          <w:sz w:val="24"/>
          <w:szCs w:val="24"/>
        </w:rPr>
      </w:pPr>
      <w:r w:rsidRPr="00EC7CF9">
        <w:rPr>
          <w:rFonts w:ascii="Times New Roman" w:hAnsi="Times New Roman" w:cs="Times New Roman"/>
          <w:spacing w:val="648"/>
          <w:sz w:val="24"/>
          <w:szCs w:val="24"/>
        </w:rPr>
        <w:t> </w:t>
      </w:r>
      <w:r w:rsidRPr="00EC7CF9">
        <w:rPr>
          <w:rFonts w:ascii="Times New Roman" w:hAnsi="Times New Roman" w:cs="Times New Roman"/>
          <w:sz w:val="24"/>
          <w:szCs w:val="24"/>
        </w:rPr>
        <w:t>Содержание</w:t>
      </w:r>
      <w:r w:rsidRPr="00EC7CF9">
        <w:rPr>
          <w:rFonts w:ascii="Times New Roman" w:hAnsi="Times New Roman" w:cs="Times New Roman"/>
          <w:spacing w:val="327"/>
          <w:sz w:val="24"/>
          <w:szCs w:val="24"/>
        </w:rPr>
        <w:t xml:space="preserve"> </w:t>
      </w:r>
      <w:r w:rsidRPr="00EC7CF9">
        <w:rPr>
          <w:rFonts w:ascii="Times New Roman" w:hAnsi="Times New Roman" w:cs="Times New Roman"/>
          <w:sz w:val="24"/>
          <w:szCs w:val="24"/>
        </w:rPr>
        <w:t>образования</w:t>
      </w:r>
      <w:r w:rsidRPr="00EC7CF9">
        <w:rPr>
          <w:rFonts w:ascii="Times New Roman" w:hAnsi="Times New Roman" w:cs="Times New Roman"/>
          <w:spacing w:val="326"/>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69"/>
          <w:sz w:val="24"/>
          <w:szCs w:val="24"/>
        </w:rPr>
        <w:t xml:space="preserve"> </w:t>
      </w:r>
      <w:r w:rsidRPr="00EC7CF9">
        <w:rPr>
          <w:rFonts w:ascii="Times New Roman" w:hAnsi="Times New Roman" w:cs="Times New Roman"/>
          <w:spacing w:val="-1"/>
          <w:sz w:val="24"/>
          <w:szCs w:val="24"/>
        </w:rPr>
        <w:t>МБДОУ</w:t>
      </w:r>
      <w:r w:rsidRPr="00EC7CF9">
        <w:rPr>
          <w:rFonts w:ascii="Times New Roman" w:hAnsi="Times New Roman" w:cs="Times New Roman"/>
          <w:spacing w:val="73"/>
          <w:sz w:val="24"/>
          <w:szCs w:val="24"/>
        </w:rPr>
        <w:t xml:space="preserve"> </w:t>
      </w:r>
      <w:r w:rsidRPr="00EC7CF9">
        <w:rPr>
          <w:rFonts w:ascii="Times New Roman" w:hAnsi="Times New Roman" w:cs="Times New Roman"/>
          <w:spacing w:val="-1"/>
          <w:sz w:val="24"/>
          <w:szCs w:val="24"/>
        </w:rPr>
        <w:t>учитывает</w:t>
      </w:r>
      <w:r w:rsidRPr="00EC7CF9">
        <w:rPr>
          <w:rFonts w:ascii="Times New Roman" w:hAnsi="Times New Roman" w:cs="Times New Roman"/>
          <w:spacing w:val="71"/>
          <w:sz w:val="24"/>
          <w:szCs w:val="24"/>
        </w:rPr>
        <w:t xml:space="preserve"> </w:t>
      </w:r>
      <w:r w:rsidRPr="00EC7CF9">
        <w:rPr>
          <w:rFonts w:ascii="Times New Roman" w:hAnsi="Times New Roman" w:cs="Times New Roman"/>
          <w:spacing w:val="1"/>
          <w:sz w:val="24"/>
          <w:szCs w:val="24"/>
        </w:rPr>
        <w:t>национально</w:t>
      </w:r>
      <w:r w:rsidRPr="00EC7CF9">
        <w:rPr>
          <w:rFonts w:ascii="Times New Roman" w:hAnsi="Times New Roman" w:cs="Times New Roman"/>
          <w:spacing w:val="-1"/>
          <w:sz w:val="24"/>
          <w:szCs w:val="24"/>
        </w:rPr>
        <w:t>-</w:t>
      </w:r>
      <w:r w:rsidRPr="00EC7CF9">
        <w:rPr>
          <w:rFonts w:ascii="Times New Roman" w:hAnsi="Times New Roman" w:cs="Times New Roman"/>
          <w:sz w:val="24"/>
          <w:szCs w:val="24"/>
        </w:rPr>
        <w:t>культурные</w:t>
      </w:r>
      <w:r w:rsidRPr="00EC7CF9">
        <w:rPr>
          <w:rFonts w:ascii="Times New Roman" w:hAnsi="Times New Roman" w:cs="Times New Roman"/>
          <w:spacing w:val="68"/>
          <w:sz w:val="24"/>
          <w:szCs w:val="24"/>
        </w:rPr>
        <w:t xml:space="preserve"> </w:t>
      </w:r>
      <w:r w:rsidRPr="00EC7CF9">
        <w:rPr>
          <w:rFonts w:ascii="Times New Roman" w:hAnsi="Times New Roman" w:cs="Times New Roman"/>
          <w:sz w:val="24"/>
          <w:szCs w:val="24"/>
        </w:rPr>
        <w:t>особенности региона,</w:t>
      </w:r>
      <w:r w:rsidRPr="00EC7CF9">
        <w:rPr>
          <w:rFonts w:ascii="Times New Roman" w:hAnsi="Times New Roman" w:cs="Times New Roman"/>
          <w:spacing w:val="24"/>
          <w:sz w:val="24"/>
          <w:szCs w:val="24"/>
        </w:rPr>
        <w:t xml:space="preserve"> </w:t>
      </w:r>
      <w:r w:rsidRPr="00EC7CF9">
        <w:rPr>
          <w:rFonts w:ascii="Times New Roman" w:hAnsi="Times New Roman" w:cs="Times New Roman"/>
          <w:sz w:val="24"/>
          <w:szCs w:val="24"/>
        </w:rPr>
        <w:t>включающие</w:t>
      </w:r>
      <w:r w:rsidRPr="00EC7CF9">
        <w:rPr>
          <w:rFonts w:ascii="Times New Roman" w:hAnsi="Times New Roman" w:cs="Times New Roman"/>
          <w:spacing w:val="20"/>
          <w:sz w:val="24"/>
          <w:szCs w:val="24"/>
        </w:rPr>
        <w:t xml:space="preserve"> </w:t>
      </w:r>
      <w:r w:rsidRPr="00EC7CF9">
        <w:rPr>
          <w:rFonts w:ascii="Times New Roman" w:hAnsi="Times New Roman" w:cs="Times New Roman"/>
          <w:sz w:val="24"/>
          <w:szCs w:val="24"/>
        </w:rPr>
        <w:t>вопросы</w:t>
      </w:r>
      <w:r w:rsidRPr="00EC7CF9">
        <w:rPr>
          <w:rFonts w:ascii="Times New Roman" w:hAnsi="Times New Roman" w:cs="Times New Roman"/>
          <w:spacing w:val="23"/>
          <w:sz w:val="24"/>
          <w:szCs w:val="24"/>
        </w:rPr>
        <w:t xml:space="preserve"> </w:t>
      </w:r>
      <w:r w:rsidRPr="00EC7CF9">
        <w:rPr>
          <w:rFonts w:ascii="Times New Roman" w:hAnsi="Times New Roman" w:cs="Times New Roman"/>
          <w:spacing w:val="1"/>
          <w:sz w:val="24"/>
          <w:szCs w:val="24"/>
        </w:rPr>
        <w:t>истории</w:t>
      </w:r>
      <w:r w:rsidRPr="00EC7CF9">
        <w:rPr>
          <w:rFonts w:ascii="Times New Roman" w:hAnsi="Times New Roman" w:cs="Times New Roman"/>
          <w:spacing w:val="22"/>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22"/>
          <w:sz w:val="24"/>
          <w:szCs w:val="24"/>
        </w:rPr>
        <w:t xml:space="preserve"> </w:t>
      </w:r>
      <w:r w:rsidRPr="00EC7CF9">
        <w:rPr>
          <w:rFonts w:ascii="Times New Roman" w:hAnsi="Times New Roman" w:cs="Times New Roman"/>
          <w:sz w:val="24"/>
          <w:szCs w:val="24"/>
        </w:rPr>
        <w:t>культуры</w:t>
      </w:r>
      <w:r w:rsidRPr="00EC7CF9">
        <w:rPr>
          <w:rFonts w:ascii="Times New Roman" w:hAnsi="Times New Roman" w:cs="Times New Roman"/>
          <w:spacing w:val="24"/>
          <w:sz w:val="24"/>
          <w:szCs w:val="24"/>
        </w:rPr>
        <w:t xml:space="preserve"> </w:t>
      </w:r>
      <w:r w:rsidRPr="00EC7CF9">
        <w:rPr>
          <w:rFonts w:ascii="Times New Roman" w:hAnsi="Times New Roman" w:cs="Times New Roman"/>
          <w:sz w:val="24"/>
          <w:szCs w:val="24"/>
        </w:rPr>
        <w:t>родного</w:t>
      </w:r>
      <w:r w:rsidRPr="00EC7CF9">
        <w:rPr>
          <w:rFonts w:ascii="Times New Roman" w:hAnsi="Times New Roman" w:cs="Times New Roman"/>
          <w:spacing w:val="24"/>
          <w:sz w:val="24"/>
          <w:szCs w:val="24"/>
        </w:rPr>
        <w:t xml:space="preserve"> </w:t>
      </w:r>
      <w:r w:rsidRPr="00EC7CF9">
        <w:rPr>
          <w:rFonts w:ascii="Times New Roman" w:hAnsi="Times New Roman" w:cs="Times New Roman"/>
          <w:sz w:val="24"/>
          <w:szCs w:val="24"/>
        </w:rPr>
        <w:t>города,</w:t>
      </w:r>
      <w:r w:rsidRPr="00EC7CF9">
        <w:rPr>
          <w:rFonts w:ascii="Times New Roman" w:hAnsi="Times New Roman" w:cs="Times New Roman"/>
          <w:spacing w:val="21"/>
          <w:sz w:val="24"/>
          <w:szCs w:val="24"/>
        </w:rPr>
        <w:t xml:space="preserve"> </w:t>
      </w:r>
      <w:r w:rsidRPr="00EC7CF9">
        <w:rPr>
          <w:rFonts w:ascii="Times New Roman" w:hAnsi="Times New Roman" w:cs="Times New Roman"/>
          <w:sz w:val="24"/>
          <w:szCs w:val="24"/>
        </w:rPr>
        <w:t>природного,</w:t>
      </w:r>
      <w:r w:rsidRPr="00EC7CF9">
        <w:rPr>
          <w:rFonts w:ascii="Times New Roman" w:hAnsi="Times New Roman" w:cs="Times New Roman"/>
          <w:spacing w:val="24"/>
          <w:sz w:val="24"/>
          <w:szCs w:val="24"/>
        </w:rPr>
        <w:t xml:space="preserve"> </w:t>
      </w:r>
      <w:r w:rsidRPr="00EC7CF9">
        <w:rPr>
          <w:rFonts w:ascii="Times New Roman" w:hAnsi="Times New Roman" w:cs="Times New Roman"/>
          <w:sz w:val="24"/>
          <w:szCs w:val="24"/>
        </w:rPr>
        <w:t>социального</w:t>
      </w:r>
      <w:r w:rsidRPr="00EC7CF9">
        <w:rPr>
          <w:rFonts w:ascii="Times New Roman" w:hAnsi="Times New Roman" w:cs="Times New Roman"/>
          <w:spacing w:val="24"/>
          <w:sz w:val="24"/>
          <w:szCs w:val="24"/>
        </w:rPr>
        <w:t xml:space="preserve"> </w:t>
      </w:r>
      <w:r w:rsidRPr="00EC7CF9">
        <w:rPr>
          <w:rFonts w:ascii="Times New Roman" w:hAnsi="Times New Roman" w:cs="Times New Roman"/>
          <w:sz w:val="24"/>
          <w:szCs w:val="24"/>
        </w:rPr>
        <w:t>и рукотворного мира, многообразие</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народов Поволжья.</w:t>
      </w:r>
    </w:p>
    <w:p w:rsidR="00813FFA" w:rsidRPr="00EC7CF9" w:rsidRDefault="00813FFA" w:rsidP="00096989">
      <w:pPr>
        <w:pStyle w:val="a3"/>
        <w:pBdr>
          <w:top w:val="none" w:sz="4" w:space="0" w:color="000000"/>
          <w:left w:val="none" w:sz="4" w:space="0" w:color="000000"/>
          <w:bottom w:val="none" w:sz="4" w:space="0" w:color="000000"/>
          <w:right w:val="none" w:sz="4" w:space="0" w:color="000000"/>
        </w:pBdr>
        <w:ind w:left="0" w:right="-142"/>
        <w:jc w:val="both"/>
        <w:rPr>
          <w:rFonts w:ascii="Times New Roman" w:hAnsi="Times New Roman" w:cs="Times New Roman"/>
          <w:sz w:val="24"/>
          <w:szCs w:val="24"/>
        </w:rPr>
      </w:pPr>
      <w:r w:rsidRPr="00EC7CF9">
        <w:rPr>
          <w:rFonts w:ascii="Times New Roman" w:hAnsi="Times New Roman" w:cs="Times New Roman"/>
          <w:sz w:val="24"/>
          <w:szCs w:val="24"/>
        </w:rPr>
        <w:t>МБДОУ</w:t>
      </w:r>
      <w:r w:rsidRPr="00EC7CF9">
        <w:rPr>
          <w:rFonts w:ascii="Times New Roman" w:hAnsi="Times New Roman" w:cs="Times New Roman"/>
          <w:spacing w:val="72"/>
          <w:sz w:val="24"/>
          <w:szCs w:val="24"/>
        </w:rPr>
        <w:t xml:space="preserve"> </w:t>
      </w:r>
      <w:r w:rsidRPr="00EC7CF9">
        <w:rPr>
          <w:rFonts w:ascii="Times New Roman" w:hAnsi="Times New Roman" w:cs="Times New Roman"/>
          <w:sz w:val="24"/>
          <w:szCs w:val="24"/>
        </w:rPr>
        <w:t>посещают</w:t>
      </w:r>
      <w:r w:rsidRPr="00EC7CF9">
        <w:rPr>
          <w:rFonts w:ascii="Times New Roman" w:hAnsi="Times New Roman" w:cs="Times New Roman"/>
          <w:spacing w:val="214"/>
          <w:sz w:val="24"/>
          <w:szCs w:val="24"/>
        </w:rPr>
        <w:t xml:space="preserve"> </w:t>
      </w:r>
      <w:r w:rsidRPr="00EC7CF9">
        <w:rPr>
          <w:rFonts w:ascii="Times New Roman" w:hAnsi="Times New Roman" w:cs="Times New Roman"/>
          <w:sz w:val="24"/>
          <w:szCs w:val="24"/>
        </w:rPr>
        <w:t>дети</w:t>
      </w:r>
      <w:r w:rsidRPr="00EC7CF9">
        <w:rPr>
          <w:rFonts w:ascii="Times New Roman" w:hAnsi="Times New Roman" w:cs="Times New Roman"/>
          <w:spacing w:val="78"/>
          <w:sz w:val="24"/>
          <w:szCs w:val="24"/>
        </w:rPr>
        <w:t xml:space="preserve"> </w:t>
      </w:r>
      <w:r w:rsidRPr="00EC7CF9">
        <w:rPr>
          <w:rFonts w:ascii="Times New Roman" w:hAnsi="Times New Roman" w:cs="Times New Roman"/>
          <w:sz w:val="24"/>
          <w:szCs w:val="24"/>
        </w:rPr>
        <w:t>разных</w:t>
      </w:r>
      <w:r w:rsidRPr="00EC7CF9">
        <w:rPr>
          <w:rFonts w:ascii="Times New Roman" w:hAnsi="Times New Roman" w:cs="Times New Roman"/>
          <w:spacing w:val="78"/>
          <w:sz w:val="24"/>
          <w:szCs w:val="24"/>
        </w:rPr>
        <w:t xml:space="preserve"> </w:t>
      </w:r>
      <w:r w:rsidRPr="00EC7CF9">
        <w:rPr>
          <w:rFonts w:ascii="Times New Roman" w:hAnsi="Times New Roman" w:cs="Times New Roman"/>
          <w:sz w:val="24"/>
          <w:szCs w:val="24"/>
        </w:rPr>
        <w:t>национальностей: русские,</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татары.</w:t>
      </w:r>
    </w:p>
    <w:p w:rsidR="00813FFA" w:rsidRPr="00EC7CF9" w:rsidRDefault="00813FFA" w:rsidP="00096989">
      <w:pPr>
        <w:pStyle w:val="a3"/>
        <w:pBdr>
          <w:top w:val="none" w:sz="4" w:space="1" w:color="000000"/>
          <w:left w:val="none" w:sz="4" w:space="0" w:color="000000"/>
          <w:bottom w:val="none" w:sz="4" w:space="0" w:color="000000"/>
          <w:right w:val="none" w:sz="4" w:space="0" w:color="000000"/>
        </w:pBdr>
        <w:ind w:left="0"/>
        <w:jc w:val="both"/>
        <w:rPr>
          <w:rFonts w:ascii="Times New Roman" w:hAnsi="Times New Roman" w:cs="Times New Roman"/>
          <w:sz w:val="24"/>
          <w:szCs w:val="24"/>
        </w:rPr>
      </w:pPr>
      <w:r w:rsidRPr="00EC7CF9">
        <w:rPr>
          <w:rFonts w:ascii="Times New Roman" w:hAnsi="Times New Roman" w:cs="Times New Roman"/>
          <w:spacing w:val="648"/>
          <w:sz w:val="24"/>
          <w:szCs w:val="24"/>
        </w:rPr>
        <w:t> </w:t>
      </w:r>
      <w:r w:rsidRPr="00EC7CF9">
        <w:rPr>
          <w:rFonts w:ascii="Times New Roman" w:hAnsi="Times New Roman" w:cs="Times New Roman"/>
          <w:sz w:val="24"/>
          <w:szCs w:val="24"/>
        </w:rPr>
        <w:t>Составной</w:t>
      </w:r>
      <w:r w:rsidRPr="00EC7CF9">
        <w:rPr>
          <w:rFonts w:ascii="Times New Roman" w:hAnsi="Times New Roman" w:cs="Times New Roman"/>
          <w:spacing w:val="94"/>
          <w:sz w:val="24"/>
          <w:szCs w:val="24"/>
        </w:rPr>
        <w:t xml:space="preserve"> </w:t>
      </w:r>
      <w:r w:rsidRPr="00EC7CF9">
        <w:rPr>
          <w:rFonts w:ascii="Times New Roman" w:hAnsi="Times New Roman" w:cs="Times New Roman"/>
          <w:sz w:val="24"/>
          <w:szCs w:val="24"/>
        </w:rPr>
        <w:t>частью</w:t>
      </w:r>
      <w:r w:rsidRPr="00EC7CF9">
        <w:rPr>
          <w:rFonts w:ascii="Times New Roman" w:hAnsi="Times New Roman" w:cs="Times New Roman"/>
          <w:spacing w:val="94"/>
          <w:sz w:val="24"/>
          <w:szCs w:val="24"/>
        </w:rPr>
        <w:t xml:space="preserve"> </w:t>
      </w:r>
      <w:r w:rsidRPr="00EC7CF9">
        <w:rPr>
          <w:rFonts w:ascii="Times New Roman" w:hAnsi="Times New Roman" w:cs="Times New Roman"/>
          <w:sz w:val="24"/>
          <w:szCs w:val="24"/>
        </w:rPr>
        <w:t>воспитательно</w:t>
      </w:r>
      <w:r w:rsidRPr="00EC7CF9">
        <w:rPr>
          <w:rFonts w:ascii="Times New Roman" w:hAnsi="Times New Roman" w:cs="Times New Roman"/>
          <w:spacing w:val="98"/>
          <w:sz w:val="24"/>
          <w:szCs w:val="24"/>
        </w:rPr>
        <w:t xml:space="preserve"> </w:t>
      </w:r>
      <w:r w:rsidRPr="00EC7CF9">
        <w:rPr>
          <w:rFonts w:ascii="Times New Roman" w:hAnsi="Times New Roman" w:cs="Times New Roman"/>
          <w:sz w:val="24"/>
          <w:szCs w:val="24"/>
        </w:rPr>
        <w:t>-</w:t>
      </w:r>
      <w:r w:rsidRPr="00EC7CF9">
        <w:rPr>
          <w:rFonts w:ascii="Times New Roman" w:hAnsi="Times New Roman" w:cs="Times New Roman"/>
          <w:spacing w:val="93"/>
          <w:sz w:val="24"/>
          <w:szCs w:val="24"/>
        </w:rPr>
        <w:t xml:space="preserve"> </w:t>
      </w:r>
      <w:r w:rsidRPr="00EC7CF9">
        <w:rPr>
          <w:rFonts w:ascii="Times New Roman" w:hAnsi="Times New Roman" w:cs="Times New Roman"/>
          <w:sz w:val="24"/>
          <w:szCs w:val="24"/>
        </w:rPr>
        <w:t>образовательной</w:t>
      </w:r>
      <w:r w:rsidRPr="00EC7CF9">
        <w:rPr>
          <w:rFonts w:ascii="Times New Roman" w:hAnsi="Times New Roman" w:cs="Times New Roman"/>
          <w:spacing w:val="94"/>
          <w:sz w:val="24"/>
          <w:szCs w:val="24"/>
        </w:rPr>
        <w:t xml:space="preserve"> </w:t>
      </w:r>
      <w:r w:rsidRPr="00EC7CF9">
        <w:rPr>
          <w:rFonts w:ascii="Times New Roman" w:hAnsi="Times New Roman" w:cs="Times New Roman"/>
          <w:sz w:val="24"/>
          <w:szCs w:val="24"/>
        </w:rPr>
        <w:t>работы</w:t>
      </w:r>
      <w:r w:rsidRPr="00EC7CF9">
        <w:rPr>
          <w:rFonts w:ascii="Times New Roman" w:hAnsi="Times New Roman" w:cs="Times New Roman"/>
          <w:spacing w:val="93"/>
          <w:sz w:val="24"/>
          <w:szCs w:val="24"/>
        </w:rPr>
        <w:t xml:space="preserve"> </w:t>
      </w:r>
      <w:r w:rsidRPr="00EC7CF9">
        <w:rPr>
          <w:rFonts w:ascii="Times New Roman" w:hAnsi="Times New Roman" w:cs="Times New Roman"/>
          <w:sz w:val="24"/>
          <w:szCs w:val="24"/>
        </w:rPr>
        <w:t>с</w:t>
      </w:r>
      <w:r w:rsidRPr="00EC7CF9">
        <w:rPr>
          <w:rFonts w:ascii="Times New Roman" w:hAnsi="Times New Roman" w:cs="Times New Roman"/>
          <w:spacing w:val="92"/>
          <w:sz w:val="24"/>
          <w:szCs w:val="24"/>
        </w:rPr>
        <w:t xml:space="preserve"> </w:t>
      </w:r>
      <w:r w:rsidRPr="00EC7CF9">
        <w:rPr>
          <w:rFonts w:ascii="Times New Roman" w:hAnsi="Times New Roman" w:cs="Times New Roman"/>
          <w:sz w:val="24"/>
          <w:szCs w:val="24"/>
        </w:rPr>
        <w:t>детьми</w:t>
      </w:r>
      <w:r w:rsidRPr="00EC7CF9">
        <w:rPr>
          <w:rFonts w:ascii="Times New Roman" w:hAnsi="Times New Roman" w:cs="Times New Roman"/>
          <w:spacing w:val="94"/>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94"/>
          <w:sz w:val="24"/>
          <w:szCs w:val="24"/>
        </w:rPr>
        <w:t xml:space="preserve"> </w:t>
      </w:r>
      <w:r w:rsidRPr="00EC7CF9">
        <w:rPr>
          <w:rFonts w:ascii="Times New Roman" w:hAnsi="Times New Roman" w:cs="Times New Roman"/>
          <w:sz w:val="24"/>
          <w:szCs w:val="24"/>
        </w:rPr>
        <w:t>родителями (законными</w:t>
      </w:r>
      <w:r w:rsidRPr="00EC7CF9">
        <w:rPr>
          <w:rFonts w:ascii="Times New Roman" w:hAnsi="Times New Roman" w:cs="Times New Roman"/>
          <w:spacing w:val="113"/>
          <w:sz w:val="24"/>
          <w:szCs w:val="24"/>
        </w:rPr>
        <w:t xml:space="preserve"> </w:t>
      </w:r>
      <w:r w:rsidRPr="00EC7CF9">
        <w:rPr>
          <w:rFonts w:ascii="Times New Roman" w:hAnsi="Times New Roman" w:cs="Times New Roman"/>
          <w:sz w:val="24"/>
          <w:szCs w:val="24"/>
        </w:rPr>
        <w:t>представителями)</w:t>
      </w:r>
      <w:r w:rsidRPr="00EC7CF9">
        <w:rPr>
          <w:rFonts w:ascii="Times New Roman" w:hAnsi="Times New Roman" w:cs="Times New Roman"/>
          <w:spacing w:val="116"/>
          <w:sz w:val="24"/>
          <w:szCs w:val="24"/>
        </w:rPr>
        <w:t xml:space="preserve"> </w:t>
      </w:r>
      <w:r w:rsidRPr="00EC7CF9">
        <w:rPr>
          <w:rFonts w:ascii="Times New Roman" w:hAnsi="Times New Roman" w:cs="Times New Roman"/>
          <w:sz w:val="24"/>
          <w:szCs w:val="24"/>
        </w:rPr>
        <w:t>–</w:t>
      </w:r>
      <w:r w:rsidRPr="00EC7CF9">
        <w:rPr>
          <w:rFonts w:ascii="Times New Roman" w:hAnsi="Times New Roman" w:cs="Times New Roman"/>
          <w:spacing w:val="113"/>
          <w:sz w:val="24"/>
          <w:szCs w:val="24"/>
        </w:rPr>
        <w:t xml:space="preserve"> </w:t>
      </w:r>
      <w:r w:rsidRPr="00EC7CF9">
        <w:rPr>
          <w:rFonts w:ascii="Times New Roman" w:hAnsi="Times New Roman" w:cs="Times New Roman"/>
          <w:sz w:val="24"/>
          <w:szCs w:val="24"/>
        </w:rPr>
        <w:t>это</w:t>
      </w:r>
      <w:r w:rsidRPr="00EC7CF9">
        <w:rPr>
          <w:rFonts w:ascii="Times New Roman" w:hAnsi="Times New Roman" w:cs="Times New Roman"/>
          <w:spacing w:val="112"/>
          <w:sz w:val="24"/>
          <w:szCs w:val="24"/>
        </w:rPr>
        <w:t xml:space="preserve"> </w:t>
      </w:r>
      <w:r w:rsidRPr="00EC7CF9">
        <w:rPr>
          <w:rFonts w:ascii="Times New Roman" w:hAnsi="Times New Roman" w:cs="Times New Roman"/>
          <w:sz w:val="24"/>
          <w:szCs w:val="24"/>
        </w:rPr>
        <w:t>формирование</w:t>
      </w:r>
      <w:r w:rsidRPr="00EC7CF9">
        <w:rPr>
          <w:rFonts w:ascii="Times New Roman" w:hAnsi="Times New Roman" w:cs="Times New Roman"/>
          <w:spacing w:val="111"/>
          <w:sz w:val="24"/>
          <w:szCs w:val="24"/>
        </w:rPr>
        <w:t xml:space="preserve"> </w:t>
      </w:r>
      <w:r w:rsidRPr="00EC7CF9">
        <w:rPr>
          <w:rFonts w:ascii="Times New Roman" w:hAnsi="Times New Roman" w:cs="Times New Roman"/>
          <w:sz w:val="24"/>
          <w:szCs w:val="24"/>
        </w:rPr>
        <w:t>культуры</w:t>
      </w:r>
      <w:r w:rsidRPr="00EC7CF9">
        <w:rPr>
          <w:rFonts w:ascii="Times New Roman" w:hAnsi="Times New Roman" w:cs="Times New Roman"/>
          <w:spacing w:val="112"/>
          <w:sz w:val="24"/>
          <w:szCs w:val="24"/>
        </w:rPr>
        <w:t xml:space="preserve"> </w:t>
      </w:r>
      <w:r w:rsidRPr="00EC7CF9">
        <w:rPr>
          <w:rFonts w:ascii="Times New Roman" w:hAnsi="Times New Roman" w:cs="Times New Roman"/>
          <w:sz w:val="24"/>
          <w:szCs w:val="24"/>
        </w:rPr>
        <w:t>межнационального</w:t>
      </w:r>
      <w:r w:rsidRPr="00EC7CF9">
        <w:rPr>
          <w:rFonts w:ascii="Times New Roman" w:hAnsi="Times New Roman" w:cs="Times New Roman"/>
          <w:spacing w:val="112"/>
          <w:sz w:val="24"/>
          <w:szCs w:val="24"/>
        </w:rPr>
        <w:t xml:space="preserve"> </w:t>
      </w:r>
      <w:r w:rsidRPr="00EC7CF9">
        <w:rPr>
          <w:rFonts w:ascii="Times New Roman" w:hAnsi="Times New Roman" w:cs="Times New Roman"/>
          <w:sz w:val="24"/>
          <w:szCs w:val="24"/>
        </w:rPr>
        <w:t>общения, взаимодействие</w:t>
      </w:r>
      <w:r w:rsidRPr="00EC7CF9">
        <w:rPr>
          <w:rFonts w:ascii="Times New Roman" w:hAnsi="Times New Roman" w:cs="Times New Roman"/>
          <w:spacing w:val="78"/>
          <w:sz w:val="24"/>
          <w:szCs w:val="24"/>
        </w:rPr>
        <w:t xml:space="preserve"> </w:t>
      </w:r>
      <w:r w:rsidRPr="00EC7CF9">
        <w:rPr>
          <w:rFonts w:ascii="Times New Roman" w:hAnsi="Times New Roman" w:cs="Times New Roman"/>
          <w:sz w:val="24"/>
          <w:szCs w:val="24"/>
        </w:rPr>
        <w:t>взрослых</w:t>
      </w:r>
      <w:r w:rsidRPr="00EC7CF9">
        <w:rPr>
          <w:rFonts w:ascii="Times New Roman" w:hAnsi="Times New Roman" w:cs="Times New Roman"/>
          <w:spacing w:val="79"/>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80"/>
          <w:sz w:val="24"/>
          <w:szCs w:val="24"/>
        </w:rPr>
        <w:t xml:space="preserve"> </w:t>
      </w:r>
      <w:r w:rsidRPr="00EC7CF9">
        <w:rPr>
          <w:rFonts w:ascii="Times New Roman" w:hAnsi="Times New Roman" w:cs="Times New Roman"/>
          <w:sz w:val="24"/>
          <w:szCs w:val="24"/>
        </w:rPr>
        <w:t>детей</w:t>
      </w:r>
      <w:r w:rsidRPr="00EC7CF9">
        <w:rPr>
          <w:rFonts w:ascii="Times New Roman" w:hAnsi="Times New Roman" w:cs="Times New Roman"/>
          <w:spacing w:val="78"/>
          <w:sz w:val="24"/>
          <w:szCs w:val="24"/>
        </w:rPr>
        <w:t xml:space="preserve"> </w:t>
      </w:r>
      <w:r w:rsidRPr="00EC7CF9">
        <w:rPr>
          <w:rFonts w:ascii="Times New Roman" w:hAnsi="Times New Roman" w:cs="Times New Roman"/>
          <w:spacing w:val="1"/>
          <w:sz w:val="24"/>
          <w:szCs w:val="24"/>
        </w:rPr>
        <w:t>на</w:t>
      </w:r>
      <w:r w:rsidRPr="00EC7CF9">
        <w:rPr>
          <w:rFonts w:ascii="Times New Roman" w:hAnsi="Times New Roman" w:cs="Times New Roman"/>
          <w:spacing w:val="77"/>
          <w:sz w:val="24"/>
          <w:szCs w:val="24"/>
        </w:rPr>
        <w:t xml:space="preserve"> </w:t>
      </w:r>
      <w:r w:rsidRPr="00EC7CF9">
        <w:rPr>
          <w:rFonts w:ascii="Times New Roman" w:hAnsi="Times New Roman" w:cs="Times New Roman"/>
          <w:sz w:val="24"/>
          <w:szCs w:val="24"/>
        </w:rPr>
        <w:t>основе</w:t>
      </w:r>
      <w:r w:rsidRPr="00EC7CF9">
        <w:rPr>
          <w:rFonts w:ascii="Times New Roman" w:hAnsi="Times New Roman" w:cs="Times New Roman"/>
          <w:spacing w:val="78"/>
          <w:sz w:val="24"/>
          <w:szCs w:val="24"/>
        </w:rPr>
        <w:t xml:space="preserve"> </w:t>
      </w:r>
      <w:r w:rsidRPr="00EC7CF9">
        <w:rPr>
          <w:rFonts w:ascii="Times New Roman" w:hAnsi="Times New Roman" w:cs="Times New Roman"/>
          <w:sz w:val="24"/>
          <w:szCs w:val="24"/>
        </w:rPr>
        <w:t>толерантного</w:t>
      </w:r>
      <w:r w:rsidRPr="00EC7CF9">
        <w:rPr>
          <w:rFonts w:ascii="Times New Roman" w:hAnsi="Times New Roman" w:cs="Times New Roman"/>
          <w:spacing w:val="79"/>
          <w:sz w:val="24"/>
          <w:szCs w:val="24"/>
        </w:rPr>
        <w:t xml:space="preserve"> </w:t>
      </w:r>
      <w:r w:rsidRPr="00EC7CF9">
        <w:rPr>
          <w:rFonts w:ascii="Times New Roman" w:hAnsi="Times New Roman" w:cs="Times New Roman"/>
          <w:sz w:val="24"/>
          <w:szCs w:val="24"/>
        </w:rPr>
        <w:t>отношения</w:t>
      </w:r>
      <w:r w:rsidRPr="00EC7CF9">
        <w:rPr>
          <w:rFonts w:ascii="Times New Roman" w:hAnsi="Times New Roman" w:cs="Times New Roman"/>
          <w:spacing w:val="79"/>
          <w:sz w:val="24"/>
          <w:szCs w:val="24"/>
        </w:rPr>
        <w:t xml:space="preserve"> </w:t>
      </w:r>
      <w:r w:rsidRPr="00EC7CF9">
        <w:rPr>
          <w:rFonts w:ascii="Times New Roman" w:hAnsi="Times New Roman" w:cs="Times New Roman"/>
          <w:sz w:val="24"/>
          <w:szCs w:val="24"/>
        </w:rPr>
        <w:t>взрослого</w:t>
      </w:r>
      <w:r w:rsidRPr="00EC7CF9">
        <w:rPr>
          <w:rFonts w:ascii="Times New Roman" w:hAnsi="Times New Roman" w:cs="Times New Roman"/>
          <w:spacing w:val="79"/>
          <w:sz w:val="24"/>
          <w:szCs w:val="24"/>
        </w:rPr>
        <w:t xml:space="preserve"> </w:t>
      </w:r>
      <w:r w:rsidRPr="00EC7CF9">
        <w:rPr>
          <w:rFonts w:ascii="Times New Roman" w:hAnsi="Times New Roman" w:cs="Times New Roman"/>
          <w:sz w:val="24"/>
          <w:szCs w:val="24"/>
        </w:rPr>
        <w:t>к</w:t>
      </w:r>
      <w:r w:rsidRPr="00EC7CF9">
        <w:rPr>
          <w:rFonts w:ascii="Times New Roman" w:hAnsi="Times New Roman" w:cs="Times New Roman"/>
          <w:spacing w:val="78"/>
          <w:sz w:val="24"/>
          <w:szCs w:val="24"/>
        </w:rPr>
        <w:t xml:space="preserve"> </w:t>
      </w:r>
      <w:r w:rsidRPr="00EC7CF9">
        <w:rPr>
          <w:rFonts w:ascii="Times New Roman" w:hAnsi="Times New Roman" w:cs="Times New Roman"/>
          <w:sz w:val="24"/>
          <w:szCs w:val="24"/>
        </w:rPr>
        <w:t>ребенку.</w:t>
      </w:r>
    </w:p>
    <w:p w:rsidR="00813FFA" w:rsidRPr="00EC7CF9" w:rsidRDefault="00813FFA" w:rsidP="00096989">
      <w:pPr>
        <w:pStyle w:val="a3"/>
        <w:pBdr>
          <w:top w:val="none" w:sz="4" w:space="1" w:color="000000"/>
          <w:left w:val="none" w:sz="4" w:space="0" w:color="000000"/>
          <w:bottom w:val="none" w:sz="4" w:space="0" w:color="000000"/>
          <w:right w:val="none" w:sz="4" w:space="0" w:color="000000"/>
        </w:pBdr>
        <w:ind w:left="0" w:firstLine="709"/>
        <w:jc w:val="both"/>
        <w:rPr>
          <w:rFonts w:ascii="Times New Roman" w:hAnsi="Times New Roman" w:cs="Times New Roman"/>
          <w:sz w:val="24"/>
          <w:szCs w:val="24"/>
        </w:rPr>
      </w:pPr>
      <w:r w:rsidRPr="00EC7CF9">
        <w:rPr>
          <w:rFonts w:ascii="Times New Roman" w:hAnsi="Times New Roman" w:cs="Times New Roman"/>
          <w:sz w:val="24"/>
          <w:szCs w:val="24"/>
        </w:rPr>
        <w:t>Толерантность</w:t>
      </w:r>
      <w:r w:rsidRPr="00EC7CF9">
        <w:rPr>
          <w:rFonts w:ascii="Times New Roman" w:hAnsi="Times New Roman" w:cs="Times New Roman"/>
          <w:spacing w:val="41"/>
          <w:sz w:val="24"/>
          <w:szCs w:val="24"/>
        </w:rPr>
        <w:t xml:space="preserve"> </w:t>
      </w:r>
      <w:r w:rsidRPr="00EC7CF9">
        <w:rPr>
          <w:rFonts w:ascii="Times New Roman" w:hAnsi="Times New Roman" w:cs="Times New Roman"/>
          <w:sz w:val="24"/>
          <w:szCs w:val="24"/>
        </w:rPr>
        <w:t>закладывается</w:t>
      </w:r>
      <w:r w:rsidRPr="00EC7CF9">
        <w:rPr>
          <w:rFonts w:ascii="Times New Roman" w:hAnsi="Times New Roman" w:cs="Times New Roman"/>
          <w:spacing w:val="41"/>
          <w:sz w:val="24"/>
          <w:szCs w:val="24"/>
        </w:rPr>
        <w:t xml:space="preserve"> </w:t>
      </w:r>
      <w:r w:rsidRPr="00EC7CF9">
        <w:rPr>
          <w:rFonts w:ascii="Times New Roman" w:hAnsi="Times New Roman" w:cs="Times New Roman"/>
          <w:sz w:val="24"/>
          <w:szCs w:val="24"/>
        </w:rPr>
        <w:t>как</w:t>
      </w:r>
      <w:r w:rsidRPr="00EC7CF9">
        <w:rPr>
          <w:rFonts w:ascii="Times New Roman" w:hAnsi="Times New Roman" w:cs="Times New Roman"/>
          <w:spacing w:val="41"/>
          <w:sz w:val="24"/>
          <w:szCs w:val="24"/>
        </w:rPr>
        <w:t xml:space="preserve"> </w:t>
      </w:r>
      <w:r w:rsidRPr="00EC7CF9">
        <w:rPr>
          <w:rFonts w:ascii="Times New Roman" w:hAnsi="Times New Roman" w:cs="Times New Roman"/>
          <w:sz w:val="24"/>
          <w:szCs w:val="24"/>
        </w:rPr>
        <w:t>одна</w:t>
      </w:r>
      <w:r w:rsidRPr="00EC7CF9">
        <w:rPr>
          <w:rFonts w:ascii="Times New Roman" w:hAnsi="Times New Roman" w:cs="Times New Roman"/>
          <w:spacing w:val="39"/>
          <w:sz w:val="24"/>
          <w:szCs w:val="24"/>
        </w:rPr>
        <w:t xml:space="preserve"> </w:t>
      </w:r>
      <w:r w:rsidRPr="00EC7CF9">
        <w:rPr>
          <w:rFonts w:ascii="Times New Roman" w:hAnsi="Times New Roman" w:cs="Times New Roman"/>
          <w:spacing w:val="1"/>
          <w:sz w:val="24"/>
          <w:szCs w:val="24"/>
        </w:rPr>
        <w:t>из</w:t>
      </w:r>
      <w:r w:rsidRPr="00EC7CF9">
        <w:rPr>
          <w:rFonts w:ascii="Times New Roman" w:hAnsi="Times New Roman" w:cs="Times New Roman"/>
          <w:spacing w:val="46"/>
          <w:sz w:val="24"/>
          <w:szCs w:val="24"/>
        </w:rPr>
        <w:t xml:space="preserve"> </w:t>
      </w:r>
      <w:r w:rsidRPr="00EC7CF9">
        <w:rPr>
          <w:rFonts w:ascii="Times New Roman" w:hAnsi="Times New Roman" w:cs="Times New Roman"/>
          <w:spacing w:val="1"/>
          <w:sz w:val="24"/>
          <w:szCs w:val="24"/>
        </w:rPr>
        <w:t>основ</w:t>
      </w:r>
      <w:r w:rsidRPr="00EC7CF9">
        <w:rPr>
          <w:rFonts w:ascii="Times New Roman" w:hAnsi="Times New Roman" w:cs="Times New Roman"/>
          <w:spacing w:val="39"/>
          <w:sz w:val="24"/>
          <w:szCs w:val="24"/>
        </w:rPr>
        <w:t xml:space="preserve"> </w:t>
      </w:r>
      <w:r w:rsidRPr="00EC7CF9">
        <w:rPr>
          <w:rFonts w:ascii="Times New Roman" w:hAnsi="Times New Roman" w:cs="Times New Roman"/>
          <w:sz w:val="24"/>
          <w:szCs w:val="24"/>
        </w:rPr>
        <w:t>личности</w:t>
      </w:r>
      <w:r w:rsidRPr="00EC7CF9">
        <w:rPr>
          <w:rFonts w:ascii="Times New Roman" w:hAnsi="Times New Roman" w:cs="Times New Roman"/>
          <w:spacing w:val="41"/>
          <w:sz w:val="24"/>
          <w:szCs w:val="24"/>
        </w:rPr>
        <w:t xml:space="preserve"> </w:t>
      </w:r>
      <w:r w:rsidRPr="00EC7CF9">
        <w:rPr>
          <w:rFonts w:ascii="Times New Roman" w:hAnsi="Times New Roman" w:cs="Times New Roman"/>
          <w:sz w:val="24"/>
          <w:szCs w:val="24"/>
        </w:rPr>
        <w:t>ребенка.</w:t>
      </w:r>
      <w:r w:rsidRPr="00EC7CF9">
        <w:rPr>
          <w:rFonts w:ascii="Times New Roman" w:hAnsi="Times New Roman" w:cs="Times New Roman"/>
          <w:spacing w:val="41"/>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39"/>
          <w:sz w:val="24"/>
          <w:szCs w:val="24"/>
        </w:rPr>
        <w:t xml:space="preserve"> </w:t>
      </w:r>
      <w:r w:rsidRPr="00EC7CF9">
        <w:rPr>
          <w:rFonts w:ascii="Times New Roman" w:hAnsi="Times New Roman" w:cs="Times New Roman"/>
          <w:spacing w:val="-1"/>
          <w:sz w:val="24"/>
          <w:szCs w:val="24"/>
        </w:rPr>
        <w:t>ДОУ</w:t>
      </w:r>
      <w:r w:rsidRPr="00EC7CF9">
        <w:rPr>
          <w:rFonts w:ascii="Times New Roman" w:hAnsi="Times New Roman" w:cs="Times New Roman"/>
          <w:spacing w:val="44"/>
          <w:sz w:val="24"/>
          <w:szCs w:val="24"/>
        </w:rPr>
        <w:t xml:space="preserve"> </w:t>
      </w:r>
      <w:r w:rsidRPr="00EC7CF9">
        <w:rPr>
          <w:rFonts w:ascii="Times New Roman" w:hAnsi="Times New Roman" w:cs="Times New Roman"/>
          <w:sz w:val="24"/>
          <w:szCs w:val="24"/>
        </w:rPr>
        <w:t>демонстрируется</w:t>
      </w:r>
      <w:r w:rsidRPr="00EC7CF9">
        <w:rPr>
          <w:rFonts w:ascii="Times New Roman" w:hAnsi="Times New Roman" w:cs="Times New Roman"/>
          <w:spacing w:val="41"/>
          <w:sz w:val="24"/>
          <w:szCs w:val="24"/>
        </w:rPr>
        <w:t xml:space="preserve"> </w:t>
      </w:r>
      <w:r w:rsidRPr="00EC7CF9">
        <w:rPr>
          <w:rFonts w:ascii="Times New Roman" w:hAnsi="Times New Roman" w:cs="Times New Roman"/>
          <w:sz w:val="24"/>
          <w:szCs w:val="24"/>
        </w:rPr>
        <w:t>и объясняется</w:t>
      </w:r>
      <w:r w:rsidRPr="00EC7CF9">
        <w:rPr>
          <w:rFonts w:ascii="Times New Roman" w:hAnsi="Times New Roman" w:cs="Times New Roman"/>
          <w:spacing w:val="12"/>
          <w:sz w:val="24"/>
          <w:szCs w:val="24"/>
        </w:rPr>
        <w:t xml:space="preserve"> </w:t>
      </w:r>
      <w:r w:rsidRPr="00EC7CF9">
        <w:rPr>
          <w:rFonts w:ascii="Times New Roman" w:hAnsi="Times New Roman" w:cs="Times New Roman"/>
          <w:sz w:val="24"/>
          <w:szCs w:val="24"/>
        </w:rPr>
        <w:t>значение</w:t>
      </w:r>
      <w:r w:rsidRPr="00EC7CF9">
        <w:rPr>
          <w:rFonts w:ascii="Times New Roman" w:hAnsi="Times New Roman" w:cs="Times New Roman"/>
          <w:spacing w:val="8"/>
          <w:sz w:val="24"/>
          <w:szCs w:val="24"/>
        </w:rPr>
        <w:t xml:space="preserve"> </w:t>
      </w:r>
      <w:r w:rsidRPr="00EC7CF9">
        <w:rPr>
          <w:rFonts w:ascii="Times New Roman" w:hAnsi="Times New Roman" w:cs="Times New Roman"/>
          <w:sz w:val="24"/>
          <w:szCs w:val="24"/>
        </w:rPr>
        <w:t>позитивного</w:t>
      </w:r>
      <w:r w:rsidRPr="00EC7CF9">
        <w:rPr>
          <w:rFonts w:ascii="Times New Roman" w:hAnsi="Times New Roman" w:cs="Times New Roman"/>
          <w:spacing w:val="12"/>
          <w:sz w:val="24"/>
          <w:szCs w:val="24"/>
        </w:rPr>
        <w:t xml:space="preserve"> </w:t>
      </w:r>
      <w:r w:rsidRPr="00EC7CF9">
        <w:rPr>
          <w:rFonts w:ascii="Times New Roman" w:hAnsi="Times New Roman" w:cs="Times New Roman"/>
          <w:sz w:val="24"/>
          <w:szCs w:val="24"/>
        </w:rPr>
        <w:t>общения,</w:t>
      </w:r>
      <w:r w:rsidRPr="00EC7CF9">
        <w:rPr>
          <w:rFonts w:ascii="Times New Roman" w:hAnsi="Times New Roman" w:cs="Times New Roman"/>
          <w:spacing w:val="12"/>
          <w:sz w:val="24"/>
          <w:szCs w:val="24"/>
        </w:rPr>
        <w:t xml:space="preserve"> </w:t>
      </w:r>
      <w:r w:rsidRPr="00EC7CF9">
        <w:rPr>
          <w:rFonts w:ascii="Times New Roman" w:hAnsi="Times New Roman" w:cs="Times New Roman"/>
          <w:sz w:val="24"/>
          <w:szCs w:val="24"/>
        </w:rPr>
        <w:t>сотрудничества</w:t>
      </w:r>
      <w:r w:rsidRPr="00EC7CF9">
        <w:rPr>
          <w:rFonts w:ascii="Times New Roman" w:hAnsi="Times New Roman" w:cs="Times New Roman"/>
          <w:spacing w:val="83"/>
          <w:sz w:val="24"/>
          <w:szCs w:val="24"/>
        </w:rPr>
        <w:t xml:space="preserve"> </w:t>
      </w:r>
      <w:r w:rsidRPr="00EC7CF9">
        <w:rPr>
          <w:rFonts w:ascii="Times New Roman" w:hAnsi="Times New Roman" w:cs="Times New Roman"/>
          <w:sz w:val="24"/>
          <w:szCs w:val="24"/>
        </w:rPr>
        <w:t>детей</w:t>
      </w:r>
      <w:r w:rsidRPr="00EC7CF9">
        <w:rPr>
          <w:rFonts w:ascii="Times New Roman" w:hAnsi="Times New Roman" w:cs="Times New Roman"/>
          <w:spacing w:val="13"/>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1"/>
          <w:sz w:val="24"/>
          <w:szCs w:val="24"/>
        </w:rPr>
        <w:t xml:space="preserve"> </w:t>
      </w:r>
      <w:r w:rsidRPr="00EC7CF9">
        <w:rPr>
          <w:rFonts w:ascii="Times New Roman" w:hAnsi="Times New Roman" w:cs="Times New Roman"/>
          <w:sz w:val="24"/>
          <w:szCs w:val="24"/>
        </w:rPr>
        <w:t>взрослых,</w:t>
      </w:r>
      <w:r w:rsidRPr="00EC7CF9">
        <w:rPr>
          <w:rFonts w:ascii="Times New Roman" w:hAnsi="Times New Roman" w:cs="Times New Roman"/>
          <w:spacing w:val="9"/>
          <w:sz w:val="24"/>
          <w:szCs w:val="24"/>
        </w:rPr>
        <w:t xml:space="preserve"> </w:t>
      </w:r>
      <w:r w:rsidRPr="00EC7CF9">
        <w:rPr>
          <w:rFonts w:ascii="Times New Roman" w:hAnsi="Times New Roman" w:cs="Times New Roman"/>
          <w:spacing w:val="1"/>
          <w:sz w:val="24"/>
          <w:szCs w:val="24"/>
        </w:rPr>
        <w:t>не</w:t>
      </w:r>
      <w:r w:rsidRPr="00EC7CF9">
        <w:rPr>
          <w:rFonts w:ascii="Times New Roman" w:hAnsi="Times New Roman" w:cs="Times New Roman"/>
          <w:spacing w:val="10"/>
          <w:sz w:val="24"/>
          <w:szCs w:val="24"/>
        </w:rPr>
        <w:t xml:space="preserve"> </w:t>
      </w:r>
      <w:r w:rsidRPr="00EC7CF9">
        <w:rPr>
          <w:rFonts w:ascii="Times New Roman" w:hAnsi="Times New Roman" w:cs="Times New Roman"/>
          <w:spacing w:val="-1"/>
          <w:sz w:val="24"/>
          <w:szCs w:val="24"/>
        </w:rPr>
        <w:t>похожих</w:t>
      </w:r>
      <w:r w:rsidRPr="00EC7CF9">
        <w:rPr>
          <w:rFonts w:ascii="Times New Roman" w:hAnsi="Times New Roman" w:cs="Times New Roman"/>
          <w:spacing w:val="12"/>
          <w:sz w:val="24"/>
          <w:szCs w:val="24"/>
        </w:rPr>
        <w:t xml:space="preserve"> </w:t>
      </w:r>
      <w:r w:rsidRPr="00EC7CF9">
        <w:rPr>
          <w:rFonts w:ascii="Times New Roman" w:hAnsi="Times New Roman" w:cs="Times New Roman"/>
          <w:spacing w:val="-1"/>
          <w:sz w:val="24"/>
          <w:szCs w:val="24"/>
        </w:rPr>
        <w:t xml:space="preserve">друг </w:t>
      </w:r>
      <w:r w:rsidRPr="00EC7CF9">
        <w:rPr>
          <w:rFonts w:ascii="Times New Roman" w:hAnsi="Times New Roman" w:cs="Times New Roman"/>
          <w:spacing w:val="1"/>
          <w:sz w:val="24"/>
          <w:szCs w:val="24"/>
        </w:rPr>
        <w:t>на</w:t>
      </w:r>
      <w:r w:rsidRPr="00EC7CF9">
        <w:rPr>
          <w:rFonts w:ascii="Times New Roman" w:hAnsi="Times New Roman" w:cs="Times New Roman"/>
          <w:spacing w:val="-2"/>
          <w:sz w:val="24"/>
          <w:szCs w:val="24"/>
        </w:rPr>
        <w:t xml:space="preserve"> </w:t>
      </w:r>
      <w:r w:rsidRPr="00EC7CF9">
        <w:rPr>
          <w:rFonts w:ascii="Times New Roman" w:hAnsi="Times New Roman" w:cs="Times New Roman"/>
          <w:spacing w:val="-1"/>
          <w:sz w:val="24"/>
          <w:szCs w:val="24"/>
        </w:rPr>
        <w:t>друга.</w:t>
      </w:r>
    </w:p>
    <w:p w:rsidR="00813FFA" w:rsidRPr="00EC7CF9" w:rsidRDefault="00813FFA" w:rsidP="00096989">
      <w:pPr>
        <w:pStyle w:val="a3"/>
        <w:pBdr>
          <w:top w:val="none" w:sz="4" w:space="1" w:color="000000"/>
          <w:left w:val="none" w:sz="4" w:space="0" w:color="000000"/>
          <w:bottom w:val="none" w:sz="4" w:space="0" w:color="000000"/>
          <w:right w:val="none" w:sz="4" w:space="0" w:color="000000"/>
        </w:pBdr>
        <w:ind w:left="0" w:firstLine="709"/>
        <w:jc w:val="both"/>
        <w:rPr>
          <w:rFonts w:ascii="Times New Roman" w:hAnsi="Times New Roman" w:cs="Times New Roman"/>
          <w:sz w:val="24"/>
          <w:szCs w:val="24"/>
        </w:rPr>
      </w:pPr>
      <w:r w:rsidRPr="00EC7CF9">
        <w:rPr>
          <w:rFonts w:ascii="Times New Roman" w:hAnsi="Times New Roman" w:cs="Times New Roman"/>
          <w:sz w:val="24"/>
          <w:szCs w:val="24"/>
        </w:rPr>
        <w:t>Дошкольное</w:t>
      </w:r>
      <w:r w:rsidRPr="00EC7CF9">
        <w:rPr>
          <w:rFonts w:ascii="Times New Roman" w:hAnsi="Times New Roman" w:cs="Times New Roman"/>
          <w:spacing w:val="32"/>
          <w:sz w:val="24"/>
          <w:szCs w:val="24"/>
        </w:rPr>
        <w:t xml:space="preserve"> </w:t>
      </w:r>
      <w:r w:rsidRPr="00EC7CF9">
        <w:rPr>
          <w:rFonts w:ascii="Times New Roman" w:hAnsi="Times New Roman" w:cs="Times New Roman"/>
          <w:sz w:val="24"/>
          <w:szCs w:val="24"/>
        </w:rPr>
        <w:t>учреждение</w:t>
      </w:r>
      <w:r w:rsidRPr="00EC7CF9">
        <w:rPr>
          <w:rFonts w:ascii="Times New Roman" w:hAnsi="Times New Roman" w:cs="Times New Roman"/>
          <w:spacing w:val="30"/>
          <w:sz w:val="24"/>
          <w:szCs w:val="24"/>
        </w:rPr>
        <w:t xml:space="preserve"> </w:t>
      </w:r>
      <w:r w:rsidRPr="00EC7CF9">
        <w:rPr>
          <w:rFonts w:ascii="Times New Roman" w:hAnsi="Times New Roman" w:cs="Times New Roman"/>
          <w:sz w:val="24"/>
          <w:szCs w:val="24"/>
        </w:rPr>
        <w:t>расположено</w:t>
      </w:r>
      <w:r w:rsidRPr="00EC7CF9">
        <w:rPr>
          <w:rFonts w:ascii="Times New Roman" w:hAnsi="Times New Roman" w:cs="Times New Roman"/>
          <w:spacing w:val="31"/>
          <w:sz w:val="24"/>
          <w:szCs w:val="24"/>
        </w:rPr>
        <w:t xml:space="preserve"> </w:t>
      </w:r>
      <w:r w:rsidRPr="00EC7CF9">
        <w:rPr>
          <w:rFonts w:ascii="Times New Roman" w:hAnsi="Times New Roman" w:cs="Times New Roman"/>
          <w:spacing w:val="1"/>
          <w:sz w:val="24"/>
          <w:szCs w:val="24"/>
        </w:rPr>
        <w:t>на</w:t>
      </w:r>
      <w:r w:rsidRPr="00EC7CF9">
        <w:rPr>
          <w:rFonts w:ascii="Times New Roman" w:hAnsi="Times New Roman" w:cs="Times New Roman"/>
          <w:spacing w:val="29"/>
          <w:sz w:val="24"/>
          <w:szCs w:val="24"/>
        </w:rPr>
        <w:t xml:space="preserve"> </w:t>
      </w:r>
      <w:r w:rsidRPr="00EC7CF9">
        <w:rPr>
          <w:rFonts w:ascii="Times New Roman" w:hAnsi="Times New Roman" w:cs="Times New Roman"/>
          <w:sz w:val="24"/>
          <w:szCs w:val="24"/>
        </w:rPr>
        <w:t>территории</w:t>
      </w:r>
      <w:r w:rsidRPr="00EC7CF9">
        <w:rPr>
          <w:rFonts w:ascii="Times New Roman" w:hAnsi="Times New Roman" w:cs="Times New Roman"/>
          <w:spacing w:val="37"/>
          <w:sz w:val="24"/>
          <w:szCs w:val="24"/>
        </w:rPr>
        <w:t xml:space="preserve"> </w:t>
      </w:r>
      <w:r w:rsidRPr="00EC7CF9">
        <w:rPr>
          <w:rFonts w:ascii="Times New Roman" w:hAnsi="Times New Roman" w:cs="Times New Roman"/>
          <w:sz w:val="24"/>
          <w:szCs w:val="24"/>
        </w:rPr>
        <w:t>внутригородского района</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г.Казани</w:t>
      </w:r>
    </w:p>
    <w:p w:rsidR="00813FFA" w:rsidRPr="00EC7CF9" w:rsidRDefault="00813FFA" w:rsidP="00813FFA">
      <w:pPr>
        <w:pStyle w:val="a3"/>
        <w:pBdr>
          <w:top w:val="none" w:sz="4" w:space="1" w:color="000000"/>
          <w:left w:val="none" w:sz="4" w:space="0" w:color="000000"/>
          <w:bottom w:val="none" w:sz="4" w:space="0" w:color="000000"/>
          <w:right w:val="none" w:sz="4" w:space="0" w:color="000000"/>
        </w:pBdr>
        <w:ind w:left="675"/>
        <w:jc w:val="both"/>
        <w:rPr>
          <w:rFonts w:ascii="Times New Roman" w:hAnsi="Times New Roman" w:cs="Times New Roman"/>
          <w:sz w:val="24"/>
          <w:szCs w:val="24"/>
        </w:rPr>
      </w:pPr>
    </w:p>
    <w:p w:rsidR="00813FFA" w:rsidRPr="00EC7CF9" w:rsidRDefault="00813FFA" w:rsidP="009248FB">
      <w:pPr>
        <w:pStyle w:val="a3"/>
        <w:pBdr>
          <w:top w:val="none" w:sz="4" w:space="1" w:color="000000"/>
          <w:left w:val="none" w:sz="4" w:space="0" w:color="000000"/>
          <w:bottom w:val="none" w:sz="4" w:space="0" w:color="000000"/>
          <w:right w:val="none" w:sz="4" w:space="0" w:color="000000"/>
        </w:pBdr>
        <w:ind w:left="0" w:firstLine="675"/>
        <w:jc w:val="both"/>
        <w:rPr>
          <w:rFonts w:ascii="Times New Roman" w:hAnsi="Times New Roman" w:cs="Times New Roman"/>
          <w:sz w:val="24"/>
          <w:szCs w:val="24"/>
        </w:rPr>
      </w:pPr>
      <w:r w:rsidRPr="00EC7CF9">
        <w:rPr>
          <w:rFonts w:ascii="Times New Roman" w:hAnsi="Times New Roman" w:cs="Times New Roman"/>
          <w:b/>
          <w:sz w:val="24"/>
          <w:szCs w:val="24"/>
        </w:rPr>
        <w:t>Направления регионального компонента и его содержание, инструментарий реализации, реализуется с помощью региональной программы:</w:t>
      </w:r>
    </w:p>
    <w:p w:rsidR="00813FFA" w:rsidRPr="00EC7CF9" w:rsidRDefault="00813FFA" w:rsidP="00813FFA">
      <w:pPr>
        <w:pStyle w:val="a3"/>
        <w:shd w:val="clear" w:color="auto" w:fill="FFFFFF"/>
        <w:ind w:left="675"/>
        <w:rPr>
          <w:b/>
          <w:bCs/>
          <w:sz w:val="24"/>
          <w:szCs w:val="24"/>
        </w:rPr>
      </w:pP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60"/>
        <w:gridCol w:w="6090"/>
        <w:gridCol w:w="2544"/>
      </w:tblGrid>
      <w:tr w:rsidR="00813FFA" w:rsidRPr="00EC7CF9" w:rsidTr="009248FB">
        <w:tc>
          <w:tcPr>
            <w:tcW w:w="765" w:type="pct"/>
            <w:vAlign w:val="center"/>
          </w:tcPr>
          <w:p w:rsidR="00813FFA" w:rsidRPr="00EC7CF9" w:rsidRDefault="00813FFA" w:rsidP="00813FFA">
            <w:pPr>
              <w:ind w:left="-57" w:right="-57"/>
              <w:jc w:val="center"/>
              <w:rPr>
                <w:rFonts w:ascii="Times New Roman" w:hAnsi="Times New Roman" w:cs="Times New Roman"/>
              </w:rPr>
            </w:pPr>
            <w:r w:rsidRPr="00EC7CF9">
              <w:rPr>
                <w:rFonts w:ascii="Times New Roman" w:hAnsi="Times New Roman" w:cs="Times New Roman"/>
              </w:rPr>
              <w:t>Направление</w:t>
            </w:r>
          </w:p>
        </w:tc>
        <w:tc>
          <w:tcPr>
            <w:tcW w:w="2987" w:type="pct"/>
            <w:vAlign w:val="center"/>
          </w:tcPr>
          <w:p w:rsidR="00813FFA" w:rsidRPr="00EC7CF9" w:rsidRDefault="00813FFA" w:rsidP="00813FFA">
            <w:pPr>
              <w:ind w:left="-57" w:right="-57"/>
              <w:jc w:val="center"/>
              <w:rPr>
                <w:rFonts w:ascii="Times New Roman" w:hAnsi="Times New Roman" w:cs="Times New Roman"/>
              </w:rPr>
            </w:pPr>
            <w:r w:rsidRPr="00EC7CF9">
              <w:rPr>
                <w:rFonts w:ascii="Times New Roman" w:hAnsi="Times New Roman" w:cs="Times New Roman"/>
              </w:rPr>
              <w:t>Содержание направления</w:t>
            </w:r>
          </w:p>
        </w:tc>
        <w:tc>
          <w:tcPr>
            <w:tcW w:w="1248" w:type="pct"/>
          </w:tcPr>
          <w:p w:rsidR="00813FFA" w:rsidRPr="00EC7CF9" w:rsidRDefault="00813FFA" w:rsidP="00813FFA">
            <w:pPr>
              <w:ind w:left="-57" w:right="-57"/>
              <w:jc w:val="center"/>
              <w:rPr>
                <w:rFonts w:ascii="Times New Roman" w:hAnsi="Times New Roman" w:cs="Times New Roman"/>
              </w:rPr>
            </w:pPr>
            <w:r w:rsidRPr="00EC7CF9">
              <w:rPr>
                <w:rFonts w:ascii="Times New Roman" w:hAnsi="Times New Roman" w:cs="Times New Roman"/>
              </w:rPr>
              <w:t>Формы взаимодействия воспитывающих взрослых (воспитателей и родителей) и детей</w:t>
            </w:r>
          </w:p>
        </w:tc>
      </w:tr>
      <w:tr w:rsidR="00813FFA" w:rsidRPr="00EC7CF9" w:rsidTr="009248FB">
        <w:tc>
          <w:tcPr>
            <w:tcW w:w="765" w:type="pct"/>
            <w:vAlign w:val="center"/>
          </w:tcPr>
          <w:p w:rsidR="00813FFA" w:rsidRPr="00EC7CF9" w:rsidRDefault="00813FFA" w:rsidP="00813FFA">
            <w:pPr>
              <w:ind w:left="-57" w:right="-57"/>
              <w:jc w:val="center"/>
              <w:rPr>
                <w:rFonts w:ascii="Times New Roman" w:hAnsi="Times New Roman" w:cs="Times New Roman"/>
              </w:rPr>
            </w:pPr>
            <w:r w:rsidRPr="00EC7CF9">
              <w:rPr>
                <w:rFonts w:ascii="Times New Roman" w:hAnsi="Times New Roman" w:cs="Times New Roman"/>
              </w:rPr>
              <w:t>1</w:t>
            </w:r>
          </w:p>
        </w:tc>
        <w:tc>
          <w:tcPr>
            <w:tcW w:w="2987" w:type="pct"/>
            <w:vAlign w:val="center"/>
          </w:tcPr>
          <w:p w:rsidR="00813FFA" w:rsidRPr="00EC7CF9" w:rsidRDefault="00813FFA" w:rsidP="00813FFA">
            <w:pPr>
              <w:ind w:left="-57" w:right="-57"/>
              <w:jc w:val="center"/>
              <w:rPr>
                <w:rFonts w:ascii="Times New Roman" w:hAnsi="Times New Roman" w:cs="Times New Roman"/>
              </w:rPr>
            </w:pPr>
            <w:r w:rsidRPr="00EC7CF9">
              <w:rPr>
                <w:rFonts w:ascii="Times New Roman" w:hAnsi="Times New Roman" w:cs="Times New Roman"/>
              </w:rPr>
              <w:t>2</w:t>
            </w:r>
          </w:p>
        </w:tc>
        <w:tc>
          <w:tcPr>
            <w:tcW w:w="1248" w:type="pct"/>
          </w:tcPr>
          <w:p w:rsidR="00813FFA" w:rsidRPr="00EC7CF9" w:rsidRDefault="00813FFA" w:rsidP="00813FFA">
            <w:pPr>
              <w:ind w:left="-57" w:right="-57"/>
              <w:jc w:val="center"/>
              <w:rPr>
                <w:rFonts w:ascii="Times New Roman" w:hAnsi="Times New Roman" w:cs="Times New Roman"/>
              </w:rPr>
            </w:pPr>
            <w:r w:rsidRPr="00EC7CF9">
              <w:rPr>
                <w:rFonts w:ascii="Times New Roman" w:hAnsi="Times New Roman" w:cs="Times New Roman"/>
              </w:rPr>
              <w:t>3</w:t>
            </w:r>
          </w:p>
        </w:tc>
      </w:tr>
      <w:tr w:rsidR="00813FFA" w:rsidRPr="00EC7CF9" w:rsidTr="009248FB">
        <w:tc>
          <w:tcPr>
            <w:tcW w:w="765" w:type="pct"/>
          </w:tcPr>
          <w:p w:rsidR="00813FFA" w:rsidRPr="00EC7CF9" w:rsidRDefault="00813FFA" w:rsidP="00813FFA">
            <w:pPr>
              <w:ind w:right="-57"/>
              <w:rPr>
                <w:rFonts w:ascii="Times New Roman" w:hAnsi="Times New Roman" w:cs="Times New Roman"/>
                <w:b/>
              </w:rPr>
            </w:pPr>
            <w:r w:rsidRPr="00EC7CF9">
              <w:rPr>
                <w:rFonts w:ascii="Times New Roman" w:hAnsi="Times New Roman" w:cs="Times New Roman"/>
                <w:b/>
              </w:rPr>
              <w:t>Природа родного края</w:t>
            </w:r>
          </w:p>
          <w:p w:rsidR="00813FFA" w:rsidRPr="00EC7CF9" w:rsidRDefault="00813FFA" w:rsidP="00813FFA">
            <w:pPr>
              <w:ind w:right="-57"/>
              <w:rPr>
                <w:rFonts w:ascii="Times New Roman" w:hAnsi="Times New Roman" w:cs="Times New Roman"/>
              </w:rPr>
            </w:pPr>
          </w:p>
        </w:tc>
        <w:tc>
          <w:tcPr>
            <w:tcW w:w="2987" w:type="pct"/>
          </w:tcPr>
          <w:p w:rsidR="00813FFA" w:rsidRPr="00EC7CF9" w:rsidRDefault="00813FFA" w:rsidP="00813FFA">
            <w:pPr>
              <w:ind w:right="-57"/>
              <w:jc w:val="both"/>
              <w:rPr>
                <w:rFonts w:ascii="Times New Roman" w:hAnsi="Times New Roman" w:cs="Times New Roman"/>
                <w:spacing w:val="-4"/>
              </w:rPr>
            </w:pPr>
            <w:r w:rsidRPr="00EC7CF9">
              <w:rPr>
                <w:rFonts w:ascii="Times New Roman" w:hAnsi="Times New Roman" w:cs="Times New Roman"/>
                <w:b/>
                <w:spacing w:val="-4"/>
              </w:rPr>
              <w:t>Природные зоны и памятники природы родного края</w:t>
            </w:r>
            <w:r w:rsidRPr="00EC7CF9">
              <w:rPr>
                <w:rFonts w:ascii="Times New Roman" w:hAnsi="Times New Roman" w:cs="Times New Roman"/>
                <w:spacing w:val="-4"/>
              </w:rPr>
              <w:t>.</w:t>
            </w:r>
          </w:p>
          <w:p w:rsidR="00813FFA" w:rsidRPr="00EC7CF9" w:rsidRDefault="00813FFA" w:rsidP="00813FFA">
            <w:pPr>
              <w:ind w:right="-57"/>
              <w:jc w:val="both"/>
              <w:rPr>
                <w:rFonts w:ascii="Times New Roman" w:hAnsi="Times New Roman" w:cs="Times New Roman"/>
              </w:rPr>
            </w:pPr>
            <w:r w:rsidRPr="00EC7CF9">
              <w:rPr>
                <w:rFonts w:ascii="Times New Roman" w:hAnsi="Times New Roman" w:cs="Times New Roman"/>
                <w:caps/>
              </w:rPr>
              <w:t>в</w:t>
            </w:r>
            <w:r w:rsidRPr="00EC7CF9">
              <w:rPr>
                <w:rFonts w:ascii="Times New Roman" w:hAnsi="Times New Roman" w:cs="Times New Roman"/>
              </w:rPr>
              <w:t>заимодействие со специалистами учреждений культуры (библиотеки, ДК культуры).</w:t>
            </w:r>
          </w:p>
          <w:p w:rsidR="00813FFA" w:rsidRPr="00EC7CF9" w:rsidRDefault="00813FFA" w:rsidP="00813FFA">
            <w:pPr>
              <w:ind w:right="-57"/>
              <w:jc w:val="both"/>
              <w:rPr>
                <w:rFonts w:ascii="Times New Roman" w:hAnsi="Times New Roman" w:cs="Times New Roman"/>
                <w:spacing w:val="-4"/>
              </w:rPr>
            </w:pPr>
            <w:r w:rsidRPr="00EC7CF9">
              <w:rPr>
                <w:rFonts w:ascii="Times New Roman" w:hAnsi="Times New Roman" w:cs="Times New Roman"/>
                <w:caps/>
              </w:rPr>
              <w:t>и</w:t>
            </w:r>
            <w:r w:rsidRPr="00EC7CF9">
              <w:rPr>
                <w:rFonts w:ascii="Times New Roman" w:hAnsi="Times New Roman" w:cs="Times New Roman"/>
              </w:rPr>
              <w:t xml:space="preserve">зменения в растительном и животном мире, происходящие в разные времена года. </w:t>
            </w:r>
            <w:r w:rsidRPr="00EC7CF9">
              <w:rPr>
                <w:rFonts w:ascii="Times New Roman" w:hAnsi="Times New Roman" w:cs="Times New Roman"/>
                <w:caps/>
              </w:rPr>
              <w:t>о</w:t>
            </w:r>
            <w:r w:rsidRPr="00EC7CF9">
              <w:rPr>
                <w:rFonts w:ascii="Times New Roman" w:hAnsi="Times New Roman" w:cs="Times New Roman"/>
              </w:rPr>
              <w:t xml:space="preserve">рганизация активных форм трудовой деятельности (в саду, огороде и пр.), совместная познавательная деятельности в природе. </w:t>
            </w:r>
            <w:r w:rsidRPr="00EC7CF9">
              <w:rPr>
                <w:rFonts w:ascii="Times New Roman" w:hAnsi="Times New Roman" w:cs="Times New Roman"/>
                <w:caps/>
              </w:rPr>
              <w:t>э</w:t>
            </w:r>
            <w:r w:rsidRPr="00EC7CF9">
              <w:rPr>
                <w:rFonts w:ascii="Times New Roman" w:hAnsi="Times New Roman" w:cs="Times New Roman"/>
              </w:rPr>
              <w:t xml:space="preserve">колого-краеведческие проблемы города, края. </w:t>
            </w:r>
            <w:r w:rsidRPr="00EC7CF9">
              <w:rPr>
                <w:rFonts w:ascii="Times New Roman" w:hAnsi="Times New Roman" w:cs="Times New Roman"/>
                <w:caps/>
              </w:rPr>
              <w:t>п</w:t>
            </w:r>
            <w:r w:rsidRPr="00EC7CF9">
              <w:rPr>
                <w:rFonts w:ascii="Times New Roman" w:hAnsi="Times New Roman" w:cs="Times New Roman"/>
              </w:rPr>
              <w:t>рироМБДОУхранная деятельность</w:t>
            </w:r>
          </w:p>
        </w:tc>
        <w:tc>
          <w:tcPr>
            <w:tcW w:w="1248" w:type="pct"/>
          </w:tcPr>
          <w:p w:rsidR="00813FFA" w:rsidRPr="00EC7CF9" w:rsidRDefault="00813FFA" w:rsidP="00813FFA">
            <w:pPr>
              <w:ind w:right="-57"/>
              <w:jc w:val="both"/>
              <w:rPr>
                <w:rFonts w:ascii="Times New Roman" w:hAnsi="Times New Roman" w:cs="Times New Roman"/>
              </w:rPr>
            </w:pPr>
            <w:r w:rsidRPr="00EC7CF9">
              <w:rPr>
                <w:rFonts w:ascii="Times New Roman" w:hAnsi="Times New Roman" w:cs="Times New Roman"/>
              </w:rPr>
              <w:t xml:space="preserve">Занятия, проекты, литературные гостиные, клубы для детей </w:t>
            </w:r>
          </w:p>
          <w:p w:rsidR="00813FFA" w:rsidRPr="00EC7CF9" w:rsidRDefault="00813FFA" w:rsidP="00813FFA">
            <w:pPr>
              <w:ind w:right="-57"/>
              <w:jc w:val="both"/>
              <w:rPr>
                <w:rFonts w:ascii="Times New Roman" w:hAnsi="Times New Roman" w:cs="Times New Roman"/>
              </w:rPr>
            </w:pPr>
            <w:r w:rsidRPr="00EC7CF9">
              <w:rPr>
                <w:rFonts w:ascii="Times New Roman" w:hAnsi="Times New Roman" w:cs="Times New Roman"/>
              </w:rPr>
              <w:t>и взрослых, конференции, маршруты выходного дня</w:t>
            </w:r>
          </w:p>
        </w:tc>
      </w:tr>
      <w:tr w:rsidR="00813FFA" w:rsidRPr="00EC7CF9" w:rsidTr="009248FB">
        <w:tc>
          <w:tcPr>
            <w:tcW w:w="765" w:type="pct"/>
          </w:tcPr>
          <w:p w:rsidR="00813FFA" w:rsidRPr="00EC7CF9" w:rsidRDefault="00813FFA" w:rsidP="00813FFA">
            <w:pPr>
              <w:ind w:right="-57"/>
              <w:rPr>
                <w:rFonts w:ascii="Times New Roman" w:hAnsi="Times New Roman" w:cs="Times New Roman"/>
                <w:b/>
              </w:rPr>
            </w:pPr>
            <w:r w:rsidRPr="00EC7CF9">
              <w:rPr>
                <w:rFonts w:ascii="Times New Roman" w:hAnsi="Times New Roman" w:cs="Times New Roman"/>
                <w:b/>
                <w:bCs/>
              </w:rPr>
              <w:t>История и культура родного края</w:t>
            </w:r>
          </w:p>
          <w:p w:rsidR="00813FFA" w:rsidRPr="00EC7CF9" w:rsidRDefault="00813FFA" w:rsidP="00813FFA">
            <w:pPr>
              <w:ind w:right="-57"/>
              <w:rPr>
                <w:rFonts w:ascii="Times New Roman" w:hAnsi="Times New Roman" w:cs="Times New Roman"/>
              </w:rPr>
            </w:pPr>
          </w:p>
        </w:tc>
        <w:tc>
          <w:tcPr>
            <w:tcW w:w="2987" w:type="pct"/>
          </w:tcPr>
          <w:p w:rsidR="00813FFA" w:rsidRPr="00EC7CF9" w:rsidRDefault="00813FFA" w:rsidP="00813FFA">
            <w:pPr>
              <w:ind w:right="-57"/>
              <w:jc w:val="both"/>
              <w:rPr>
                <w:rFonts w:ascii="Times New Roman" w:hAnsi="Times New Roman" w:cs="Times New Roman"/>
              </w:rPr>
            </w:pPr>
            <w:r w:rsidRPr="00EC7CF9">
              <w:rPr>
                <w:rFonts w:ascii="Times New Roman" w:hAnsi="Times New Roman" w:cs="Times New Roman"/>
              </w:rPr>
              <w:t xml:space="preserve"> </w:t>
            </w:r>
            <w:r w:rsidRPr="00EC7CF9">
              <w:rPr>
                <w:rFonts w:ascii="Times New Roman" w:hAnsi="Times New Roman" w:cs="Times New Roman"/>
                <w:b/>
              </w:rPr>
              <w:t>Историческое прошлое родного города (</w:t>
            </w:r>
            <w:r w:rsidRPr="00EC7CF9">
              <w:rPr>
                <w:rFonts w:ascii="Times New Roman" w:hAnsi="Times New Roman" w:cs="Times New Roman"/>
              </w:rPr>
              <w:t xml:space="preserve">села). </w:t>
            </w:r>
            <w:r w:rsidRPr="00EC7CF9">
              <w:rPr>
                <w:rFonts w:ascii="Times New Roman" w:hAnsi="Times New Roman" w:cs="Times New Roman"/>
                <w:caps/>
              </w:rPr>
              <w:t>к</w:t>
            </w:r>
            <w:r w:rsidRPr="00EC7CF9">
              <w:rPr>
                <w:rFonts w:ascii="Times New Roman" w:hAnsi="Times New Roman" w:cs="Times New Roman"/>
              </w:rPr>
              <w:t xml:space="preserve">ультурно-исторические объекты (театры, музеи, библиотеки, памятники истории), созидательное и боевое прошлое, традиции, легенды края. </w:t>
            </w:r>
            <w:r w:rsidRPr="00EC7CF9">
              <w:rPr>
                <w:rFonts w:ascii="Times New Roman" w:hAnsi="Times New Roman" w:cs="Times New Roman"/>
                <w:caps/>
              </w:rPr>
              <w:t>Р</w:t>
            </w:r>
            <w:r w:rsidRPr="00EC7CF9">
              <w:rPr>
                <w:rFonts w:ascii="Times New Roman" w:hAnsi="Times New Roman" w:cs="Times New Roman"/>
              </w:rPr>
              <w:t>азработка совместно с родителями и специалистами образовательных маршрутов выходного дня к историческим, памятным местам района и города, с посещением учреждений культуры. Мероприятия, проводимые в городе (селе, станице, хуторе); происходящие события</w:t>
            </w:r>
          </w:p>
        </w:tc>
        <w:tc>
          <w:tcPr>
            <w:tcW w:w="1248" w:type="pct"/>
          </w:tcPr>
          <w:p w:rsidR="00813FFA" w:rsidRPr="00EC7CF9" w:rsidRDefault="00813FFA" w:rsidP="00813FFA">
            <w:pPr>
              <w:ind w:right="-57"/>
              <w:jc w:val="both"/>
              <w:rPr>
                <w:rFonts w:ascii="Times New Roman" w:hAnsi="Times New Roman" w:cs="Times New Roman"/>
              </w:rPr>
            </w:pPr>
            <w:r w:rsidRPr="00EC7CF9">
              <w:rPr>
                <w:rFonts w:ascii="Times New Roman" w:hAnsi="Times New Roman" w:cs="Times New Roman"/>
              </w:rPr>
              <w:t xml:space="preserve">Занятия, проекты, литературные гостиные, клубы для детей </w:t>
            </w:r>
          </w:p>
          <w:p w:rsidR="00813FFA" w:rsidRPr="00EC7CF9" w:rsidRDefault="00813FFA" w:rsidP="00813FFA">
            <w:pPr>
              <w:ind w:right="-57"/>
              <w:jc w:val="both"/>
              <w:rPr>
                <w:rFonts w:ascii="Times New Roman" w:hAnsi="Times New Roman" w:cs="Times New Roman"/>
              </w:rPr>
            </w:pPr>
            <w:r w:rsidRPr="00EC7CF9">
              <w:rPr>
                <w:rFonts w:ascii="Times New Roman" w:hAnsi="Times New Roman" w:cs="Times New Roman"/>
              </w:rPr>
              <w:t>и взрослых, конференции, маршруты выходного дня</w:t>
            </w:r>
          </w:p>
        </w:tc>
      </w:tr>
      <w:tr w:rsidR="00813FFA" w:rsidRPr="00EC7CF9" w:rsidTr="009248FB">
        <w:tc>
          <w:tcPr>
            <w:tcW w:w="765" w:type="pct"/>
          </w:tcPr>
          <w:p w:rsidR="00813FFA" w:rsidRPr="00EC7CF9" w:rsidRDefault="00813FFA" w:rsidP="00813FFA">
            <w:pPr>
              <w:ind w:right="-57"/>
              <w:rPr>
                <w:rFonts w:ascii="Times New Roman" w:hAnsi="Times New Roman" w:cs="Times New Roman"/>
                <w:b/>
              </w:rPr>
            </w:pPr>
            <w:r w:rsidRPr="00EC7CF9">
              <w:rPr>
                <w:rFonts w:ascii="Times New Roman" w:hAnsi="Times New Roman" w:cs="Times New Roman"/>
                <w:b/>
              </w:rPr>
              <w:t>Искусство родного края</w:t>
            </w:r>
          </w:p>
          <w:p w:rsidR="00813FFA" w:rsidRPr="00EC7CF9" w:rsidRDefault="00813FFA" w:rsidP="00813FFA">
            <w:pPr>
              <w:ind w:right="-57"/>
              <w:rPr>
                <w:rFonts w:ascii="Times New Roman" w:hAnsi="Times New Roman" w:cs="Times New Roman"/>
              </w:rPr>
            </w:pPr>
          </w:p>
        </w:tc>
        <w:tc>
          <w:tcPr>
            <w:tcW w:w="2987" w:type="pct"/>
          </w:tcPr>
          <w:p w:rsidR="00813FFA" w:rsidRPr="00EC7CF9" w:rsidRDefault="00813FFA" w:rsidP="00813FFA">
            <w:pPr>
              <w:ind w:right="34"/>
              <w:jc w:val="both"/>
              <w:rPr>
                <w:rFonts w:ascii="Times New Roman" w:hAnsi="Times New Roman" w:cs="Times New Roman"/>
                <w:spacing w:val="4"/>
              </w:rPr>
            </w:pPr>
            <w:r w:rsidRPr="00EC7CF9">
              <w:rPr>
                <w:rFonts w:ascii="Times New Roman" w:hAnsi="Times New Roman" w:cs="Times New Roman"/>
                <w:spacing w:val="4"/>
              </w:rPr>
              <w:t>В области изобразительного искусства: произведения изобразительного искусства местных мастеров, представленные в музеях, выставочных залах города (села). Помощь педагогов и специалистов в познании изобразительного искусства родного края. Организация выставок, оформление помещений к праздникам, создание дизайн-проектов по оформлению территории детского сада и др.</w:t>
            </w:r>
          </w:p>
          <w:p w:rsidR="00813FFA" w:rsidRPr="00EC7CF9" w:rsidRDefault="00813FFA" w:rsidP="00813FFA">
            <w:pPr>
              <w:ind w:right="34"/>
              <w:jc w:val="both"/>
              <w:rPr>
                <w:rFonts w:ascii="Times New Roman" w:hAnsi="Times New Roman" w:cs="Times New Roman"/>
                <w:spacing w:val="4"/>
              </w:rPr>
            </w:pPr>
            <w:r w:rsidRPr="00EC7CF9">
              <w:rPr>
                <w:rFonts w:ascii="Times New Roman" w:hAnsi="Times New Roman" w:cs="Times New Roman"/>
                <w:b/>
                <w:spacing w:val="4"/>
              </w:rPr>
              <w:t>В области архитектуры</w:t>
            </w:r>
            <w:r w:rsidRPr="00EC7CF9">
              <w:rPr>
                <w:rFonts w:ascii="Times New Roman" w:hAnsi="Times New Roman" w:cs="Times New Roman"/>
                <w:spacing w:val="4"/>
              </w:rPr>
              <w:t>: Культурные постройки разных исторических периодов. Архитектурный облик города (села, станицы, хутора) в прошлом и настоящем. Архитектура родного города (села, станицы, хутора); профессии архитектора, строителя.</w:t>
            </w:r>
          </w:p>
          <w:p w:rsidR="00813FFA" w:rsidRPr="00EC7CF9" w:rsidRDefault="00813FFA" w:rsidP="00813FFA">
            <w:pPr>
              <w:ind w:right="34"/>
              <w:jc w:val="both"/>
              <w:rPr>
                <w:rFonts w:ascii="Times New Roman" w:hAnsi="Times New Roman" w:cs="Times New Roman"/>
                <w:spacing w:val="4"/>
              </w:rPr>
            </w:pPr>
            <w:r w:rsidRPr="00EC7CF9">
              <w:rPr>
                <w:rFonts w:ascii="Times New Roman" w:hAnsi="Times New Roman" w:cs="Times New Roman"/>
                <w:b/>
                <w:spacing w:val="4"/>
              </w:rPr>
              <w:t>В области музыки:</w:t>
            </w:r>
            <w:r w:rsidRPr="00EC7CF9">
              <w:rPr>
                <w:rFonts w:ascii="Times New Roman" w:hAnsi="Times New Roman" w:cs="Times New Roman"/>
                <w:spacing w:val="4"/>
              </w:rPr>
              <w:t xml:space="preserve"> Музыкальные традиции региона, современные тенденции развития музыкального искусства. Познание музыкального наследия родного края, фольклором </w:t>
            </w:r>
            <w:r w:rsidRPr="00EC7CF9">
              <w:rPr>
                <w:rFonts w:ascii="Times New Roman" w:hAnsi="Times New Roman" w:cs="Times New Roman"/>
                <w:spacing w:val="4"/>
              </w:rPr>
              <w:lastRenderedPageBreak/>
              <w:t xml:space="preserve">народностей </w:t>
            </w:r>
            <w:r w:rsidR="00C87C83" w:rsidRPr="00EC7CF9">
              <w:rPr>
                <w:rFonts w:ascii="Times New Roman" w:hAnsi="Times New Roman" w:cs="Times New Roman"/>
                <w:spacing w:val="4"/>
              </w:rPr>
              <w:t>произведениями композиторов</w:t>
            </w:r>
            <w:r w:rsidRPr="00EC7CF9">
              <w:rPr>
                <w:rFonts w:ascii="Times New Roman" w:hAnsi="Times New Roman" w:cs="Times New Roman"/>
                <w:spacing w:val="4"/>
              </w:rPr>
              <w:t xml:space="preserve">   края, </w:t>
            </w:r>
            <w:r w:rsidR="00C87C83" w:rsidRPr="00EC7CF9">
              <w:rPr>
                <w:rFonts w:ascii="Times New Roman" w:hAnsi="Times New Roman" w:cs="Times New Roman"/>
                <w:spacing w:val="4"/>
              </w:rPr>
              <w:t>творчеством взрослых и детских музыкальных</w:t>
            </w:r>
            <w:r w:rsidRPr="00EC7CF9">
              <w:rPr>
                <w:rFonts w:ascii="Times New Roman" w:hAnsi="Times New Roman" w:cs="Times New Roman"/>
                <w:spacing w:val="4"/>
              </w:rPr>
              <w:t xml:space="preserve"> коллективов через прослушивание записей, просмотр видеофильмов, посещение концертов, значимость творческого труда музыкантов – композиторов и исполнителей. </w:t>
            </w:r>
          </w:p>
          <w:p w:rsidR="00813FFA" w:rsidRPr="00EC7CF9" w:rsidRDefault="00813FFA" w:rsidP="00813FFA">
            <w:pPr>
              <w:ind w:right="34"/>
              <w:jc w:val="both"/>
              <w:rPr>
                <w:rFonts w:ascii="Times New Roman" w:hAnsi="Times New Roman" w:cs="Times New Roman"/>
                <w:spacing w:val="4"/>
              </w:rPr>
            </w:pPr>
            <w:r w:rsidRPr="00EC7CF9">
              <w:rPr>
                <w:rFonts w:ascii="Times New Roman" w:hAnsi="Times New Roman" w:cs="Times New Roman"/>
                <w:b/>
                <w:spacing w:val="4"/>
              </w:rPr>
              <w:t>В области литературы:</w:t>
            </w:r>
            <w:r w:rsidRPr="00EC7CF9">
              <w:rPr>
                <w:rFonts w:ascii="Times New Roman" w:hAnsi="Times New Roman" w:cs="Times New Roman"/>
                <w:spacing w:val="4"/>
              </w:rPr>
              <w:t xml:space="preserve"> произведения детских писателей и поэтов родного края. Познание мира детского фольклора, поэзии и прозы. Домашнее чтение. Стихи, рассказы местных авторов. Формирование читательского интереса, художественного вкуса. Выявление художественно-речевых способностей детей. Разнообразные формы художественного вариативного семейного/родительского образования.</w:t>
            </w:r>
          </w:p>
          <w:p w:rsidR="00813FFA" w:rsidRPr="00EC7CF9" w:rsidRDefault="00813FFA" w:rsidP="00813FFA">
            <w:pPr>
              <w:ind w:right="34"/>
              <w:jc w:val="both"/>
              <w:rPr>
                <w:rFonts w:ascii="Times New Roman" w:hAnsi="Times New Roman" w:cs="Times New Roman"/>
                <w:spacing w:val="4"/>
              </w:rPr>
            </w:pPr>
            <w:r w:rsidRPr="00EC7CF9">
              <w:rPr>
                <w:rFonts w:ascii="Times New Roman" w:hAnsi="Times New Roman" w:cs="Times New Roman"/>
                <w:b/>
                <w:spacing w:val="4"/>
              </w:rPr>
              <w:t>В области театра:</w:t>
            </w:r>
            <w:r w:rsidRPr="00EC7CF9">
              <w:rPr>
                <w:rFonts w:ascii="Times New Roman" w:hAnsi="Times New Roman" w:cs="Times New Roman"/>
                <w:spacing w:val="4"/>
              </w:rPr>
              <w:t xml:space="preserve"> театральные традиции родного края. Сведения</w:t>
            </w:r>
            <w:r w:rsidRPr="00EC7CF9">
              <w:rPr>
                <w:rFonts w:ascii="Times New Roman" w:hAnsi="Times New Roman" w:cs="Times New Roman"/>
                <w:spacing w:val="4"/>
              </w:rPr>
              <w:br/>
              <w:t xml:space="preserve">об истории и современных тенденциях развития театрального искусства родного края. Репертуар взрослых и детских театров. Разнообразные формы художественного вариативного семейного </w:t>
            </w:r>
            <w:r w:rsidR="00221BCF" w:rsidRPr="00EC7CF9">
              <w:rPr>
                <w:rFonts w:ascii="Times New Roman" w:hAnsi="Times New Roman" w:cs="Times New Roman"/>
                <w:spacing w:val="4"/>
              </w:rPr>
              <w:t>/</w:t>
            </w:r>
            <w:r w:rsidRPr="00EC7CF9">
              <w:rPr>
                <w:rFonts w:ascii="Times New Roman" w:hAnsi="Times New Roman" w:cs="Times New Roman"/>
                <w:spacing w:val="4"/>
              </w:rPr>
              <w:t xml:space="preserve">родительского образования. Преобразование предметно-развивающей среды. </w:t>
            </w:r>
          </w:p>
          <w:p w:rsidR="00813FFA" w:rsidRPr="00EC7CF9" w:rsidRDefault="00813FFA" w:rsidP="00813FFA">
            <w:pPr>
              <w:ind w:right="34"/>
              <w:jc w:val="both"/>
              <w:rPr>
                <w:rFonts w:ascii="Times New Roman" w:hAnsi="Times New Roman" w:cs="Times New Roman"/>
                <w:spacing w:val="4"/>
              </w:rPr>
            </w:pPr>
            <w:r w:rsidRPr="00EC7CF9">
              <w:rPr>
                <w:rFonts w:ascii="Times New Roman" w:hAnsi="Times New Roman" w:cs="Times New Roman"/>
                <w:spacing w:val="4"/>
              </w:rPr>
              <w:t>Установлении контактов с театрами города.</w:t>
            </w:r>
          </w:p>
        </w:tc>
        <w:tc>
          <w:tcPr>
            <w:tcW w:w="1248" w:type="pct"/>
          </w:tcPr>
          <w:p w:rsidR="00813FFA" w:rsidRPr="00EC7CF9" w:rsidRDefault="00813FFA" w:rsidP="00813FFA">
            <w:pPr>
              <w:ind w:right="-57"/>
              <w:jc w:val="both"/>
              <w:rPr>
                <w:rFonts w:ascii="Times New Roman" w:hAnsi="Times New Roman" w:cs="Times New Roman"/>
              </w:rPr>
            </w:pPr>
            <w:r w:rsidRPr="00EC7CF9">
              <w:rPr>
                <w:rFonts w:ascii="Times New Roman" w:hAnsi="Times New Roman" w:cs="Times New Roman"/>
              </w:rPr>
              <w:lastRenderedPageBreak/>
              <w:t>Занятия, проекты, литературные гостиные, клубы для детей и взрослых, конференции, маршруты выходного дня, семейные праздники, развлечения</w:t>
            </w:r>
          </w:p>
        </w:tc>
      </w:tr>
    </w:tbl>
    <w:p w:rsidR="00813FFA" w:rsidRPr="00EC7CF9" w:rsidRDefault="00813FFA" w:rsidP="00813FFA">
      <w:pPr>
        <w:shd w:val="clear" w:color="auto" w:fill="FFFFFF"/>
        <w:rPr>
          <w:b/>
          <w:caps/>
          <w:szCs w:val="23"/>
        </w:rPr>
      </w:pPr>
    </w:p>
    <w:p w:rsidR="00813FFA" w:rsidRPr="00EC7CF9" w:rsidRDefault="00813FFA" w:rsidP="00813FFA">
      <w:pPr>
        <w:pStyle w:val="a3"/>
        <w:pBdr>
          <w:top w:val="none" w:sz="4" w:space="0" w:color="000000"/>
          <w:left w:val="none" w:sz="4" w:space="0" w:color="000000"/>
          <w:bottom w:val="none" w:sz="4" w:space="0" w:color="000000"/>
          <w:right w:val="none" w:sz="4" w:space="0" w:color="000000"/>
        </w:pBdr>
        <w:ind w:left="675"/>
        <w:rPr>
          <w:rFonts w:ascii="Times New Roman" w:hAnsi="Times New Roman" w:cs="Times New Roman"/>
        </w:rPr>
      </w:pPr>
      <w:r w:rsidRPr="00EC7CF9">
        <w:rPr>
          <w:rFonts w:ascii="Times New Roman" w:hAnsi="Times New Roman" w:cs="Times New Roman"/>
          <w:b/>
          <w:bCs/>
          <w:sz w:val="24"/>
          <w:szCs w:val="24"/>
        </w:rPr>
        <w:t>2-3 года</w:t>
      </w:r>
      <w:r w:rsidRPr="00EC7CF9">
        <w:rPr>
          <w:rFonts w:ascii="Times New Roman" w:hAnsi="Times New Roman" w:cs="Times New Roman"/>
          <w:b/>
          <w:sz w:val="28"/>
        </w:rPr>
        <w:t> </w:t>
      </w:r>
    </w:p>
    <w:p w:rsidR="00813FFA" w:rsidRPr="00EC7CF9" w:rsidRDefault="00813FFA" w:rsidP="00813FFA">
      <w:pPr>
        <w:pStyle w:val="a3"/>
        <w:pBdr>
          <w:top w:val="none" w:sz="4" w:space="0" w:color="000000"/>
          <w:left w:val="none" w:sz="4" w:space="0" w:color="000000"/>
          <w:bottom w:val="none" w:sz="4" w:space="0" w:color="000000"/>
          <w:right w:val="none" w:sz="4" w:space="0" w:color="000000"/>
        </w:pBdr>
        <w:ind w:left="675"/>
        <w:rPr>
          <w:rFonts w:ascii="Times New Roman" w:hAnsi="Times New Roman" w:cs="Times New Roman"/>
          <w:b/>
          <w:sz w:val="24"/>
          <w:szCs w:val="24"/>
        </w:rPr>
      </w:pPr>
      <w:r w:rsidRPr="00EC7CF9">
        <w:rPr>
          <w:rFonts w:ascii="Times New Roman" w:hAnsi="Times New Roman" w:cs="Times New Roman"/>
          <w:b/>
          <w:sz w:val="24"/>
          <w:szCs w:val="24"/>
        </w:rPr>
        <w:t>Социально-коммуникативное развитие</w:t>
      </w:r>
      <w:r w:rsidR="00221BCF" w:rsidRPr="00EC7CF9">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EC7CF9" w:rsidTr="00221BCF">
        <w:trPr>
          <w:trHeight w:val="245"/>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Задачи</w:t>
            </w:r>
          </w:p>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Содержание</w:t>
            </w:r>
          </w:p>
        </w:tc>
      </w:tr>
      <w:tr w:rsidR="00813FFA" w:rsidRPr="00EC7CF9" w:rsidTr="00221BCF">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sz w:val="20"/>
              </w:rPr>
              <w:t>Создание условий для развития начал общения, взаимодействия со взрослыми и сверстниками, готовности к совместной деятельн6ости с ними, социального и эмоционального развития</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u w:val="single"/>
              </w:rPr>
              <w:t>В сфере развития общения со взрослыми:</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побуждать ребенка активно включаться в общение на родном языке, откликаться на вопросы и предложения взрослого, инициативно высказываться на близкие ребенку темы из личного опыта, жизни близких людей; подводить диалогу со взрослыми;</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активизировать перечисление детьми членов своей семьи и называние их имен; поддерживать проявление самостоятельности ребенка, желание быть таким как взрослые – включаться в настоящие дела, помогать близким; </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u w:val="single"/>
              </w:rPr>
              <w:t>В сфере развития социальных отношений и общения со сверстниками:</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создавать условия для совместной игры, инсценировки татарских (русских) народных сказок, потешек, песенок, просмотра м/ф студии «Татармультфильм», выполнения движений под татарскую музыку и т.д.</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u w:val="single"/>
              </w:rPr>
              <w:t>     В сфере   развития игровой деятельности:</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поддерживать общение, развитие предметных действий ребенка. Способствующих развитию игры и активному освоению родного языка; </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поддерживать сюжетно-отобразительные игры, в которых ребенок использует бытовые предметы (накрывать скатертью стол, деревянной ложкой ест суп, из самовара наливает воду для чая, полотенцем вытирает руки и т.п.);</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поощрять самостоятельность детей в подборе игрушек, предметов-заместителей, отражающих быт татарского (русского) народа;</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организовывать совместные со взрослым инсценировки знакомых детям по опыту ситуаций, а также простых художественных текстов (знакомых татарских (русских) народных сказок, небольших стихотворных произведений.</w:t>
            </w:r>
          </w:p>
        </w:tc>
      </w:tr>
    </w:tbl>
    <w:p w:rsidR="00813FFA" w:rsidRPr="00EC7CF9" w:rsidRDefault="00813FFA" w:rsidP="00813FFA">
      <w:pPr>
        <w:pStyle w:val="a3"/>
        <w:shd w:val="clear" w:color="auto" w:fill="FFFFFF"/>
        <w:ind w:left="675"/>
        <w:rPr>
          <w:b/>
          <w:bCs/>
          <w:sz w:val="24"/>
          <w:szCs w:val="24"/>
        </w:rPr>
      </w:pPr>
    </w:p>
    <w:p w:rsidR="00813FFA" w:rsidRPr="00EC7CF9" w:rsidRDefault="00813FFA" w:rsidP="00813FFA">
      <w:pPr>
        <w:pStyle w:val="a3"/>
        <w:pBdr>
          <w:top w:val="none" w:sz="4" w:space="0" w:color="000000"/>
          <w:left w:val="none" w:sz="4" w:space="0" w:color="000000"/>
          <w:bottom w:val="none" w:sz="4" w:space="0" w:color="000000"/>
          <w:right w:val="none" w:sz="4" w:space="0" w:color="000000"/>
        </w:pBdr>
        <w:ind w:left="675"/>
        <w:jc w:val="both"/>
        <w:rPr>
          <w:rFonts w:ascii="Times New Roman" w:hAnsi="Times New Roman" w:cs="Times New Roman"/>
          <w:sz w:val="22"/>
          <w:szCs w:val="22"/>
        </w:rPr>
      </w:pPr>
      <w:r w:rsidRPr="00EC7CF9">
        <w:rPr>
          <w:rFonts w:ascii="Times New Roman" w:hAnsi="Times New Roman" w:cs="Times New Roman"/>
          <w:b/>
          <w:sz w:val="24"/>
          <w:szCs w:val="24"/>
        </w:rPr>
        <w:t>Познавательное развитие</w:t>
      </w:r>
      <w:r w:rsidR="00221BCF" w:rsidRPr="00EC7CF9">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410"/>
        <w:gridCol w:w="7804"/>
      </w:tblGrid>
      <w:tr w:rsidR="00813FFA" w:rsidRPr="00EC7CF9" w:rsidTr="00221BCF">
        <w:trPr>
          <w:trHeight w:val="363"/>
        </w:trPr>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b/>
                <w:sz w:val="20"/>
              </w:rPr>
              <w:t>Задачи</w:t>
            </w:r>
          </w:p>
        </w:tc>
        <w:tc>
          <w:tcPr>
            <w:tcW w:w="780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b/>
                <w:sz w:val="20"/>
              </w:rPr>
              <w:t>Содержание</w:t>
            </w:r>
          </w:p>
        </w:tc>
      </w:tr>
      <w:tr w:rsidR="00813FFA" w:rsidRPr="00EC7CF9" w:rsidTr="00221BCF">
        <w:tc>
          <w:tcPr>
            <w:tcW w:w="241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Создание условий для ознакомления детей с явлениями и предметами окружающего мира, овладения предметными действиями, развитие познавательно-исследовательской активности и познавательных способностей</w:t>
            </w:r>
          </w:p>
        </w:tc>
        <w:tc>
          <w:tcPr>
            <w:tcW w:w="7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познакомить с некоторыми явлениями общественной жизни и профессиями (врач лечит, дворник подметает, продавец продает продукты);</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формировать представления о воде в быту (водой умываются, в воде стирают. Купаются), о воде в природе (дождь идет, ручей бежит, лужа образовалась и др.); способствовать проявлению элементарного обобщения;</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формировать первые представления о животных: домашних и их детенышах (кошка-котенок, корова-теленок и др., домашних птицах (курица, петух, цыпленок, гусь, утка идр.), птицах (сорока, ворона, воробей, голубь и др.); поддерживать элементарные проявления любознательности;</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формировать первые представления о сезонных изменениях в природе (зимой холодно, кругом снег, дует холодный ветер; весной тепло, тает снег. Бегут ручьи, распускаются </w:t>
            </w:r>
            <w:r w:rsidRPr="00EC7CF9">
              <w:rPr>
                <w:rFonts w:ascii="Times New Roman" w:hAnsi="Times New Roman" w:cs="Times New Roman"/>
                <w:sz w:val="20"/>
              </w:rPr>
              <w:lastRenderedPageBreak/>
              <w:t>листочки; летом жарко, светит солнце, созревают ягоды, цветут цветы; осенью прохладно, идут дожди, опадают желтые листья и др.); способствовать проявлению любознательности.</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поощрять исследовательскую деятельность детей, создавая насыщенную РППС, наполняя ее соответствующими предметами (кастрюли, сито, пластмассовые банки, бутылки, грецкие орехи, каштаны, песок, камушки, вода и др.)</w:t>
            </w:r>
          </w:p>
        </w:tc>
      </w:tr>
    </w:tbl>
    <w:p w:rsidR="00813FFA" w:rsidRPr="00EC7CF9" w:rsidRDefault="00813FFA" w:rsidP="00813FFA">
      <w:pPr>
        <w:pStyle w:val="a3"/>
        <w:shd w:val="clear" w:color="auto" w:fill="FFFFFF"/>
        <w:ind w:left="675"/>
        <w:rPr>
          <w:b/>
          <w:bCs/>
          <w:sz w:val="24"/>
          <w:szCs w:val="24"/>
        </w:rPr>
      </w:pPr>
    </w:p>
    <w:p w:rsidR="00813FFA" w:rsidRPr="00EC7CF9" w:rsidRDefault="00813FFA" w:rsidP="00C87C83">
      <w:pPr>
        <w:pStyle w:val="a3"/>
        <w:pBdr>
          <w:top w:val="none" w:sz="4" w:space="0" w:color="000000"/>
          <w:left w:val="none" w:sz="4" w:space="0" w:color="000000"/>
          <w:bottom w:val="none" w:sz="4" w:space="0" w:color="000000"/>
          <w:right w:val="none" w:sz="4" w:space="0" w:color="000000"/>
        </w:pBdr>
        <w:ind w:left="675" w:firstLine="45"/>
        <w:jc w:val="both"/>
        <w:rPr>
          <w:rFonts w:ascii="Times New Roman" w:hAnsi="Times New Roman" w:cs="Times New Roman"/>
          <w:b/>
          <w:bCs/>
          <w:sz w:val="24"/>
          <w:szCs w:val="24"/>
        </w:rPr>
      </w:pPr>
      <w:r w:rsidRPr="00EC7CF9">
        <w:rPr>
          <w:rFonts w:ascii="Times New Roman" w:hAnsi="Times New Roman" w:cs="Times New Roman"/>
          <w:b/>
          <w:sz w:val="24"/>
          <w:szCs w:val="24"/>
        </w:rPr>
        <w:t>Речевое развитие</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EC7CF9" w:rsidTr="00221BCF">
        <w:trPr>
          <w:trHeight w:val="262"/>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C87C8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b/>
                <w:sz w:val="20"/>
              </w:rPr>
              <w:t>Задачи</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b/>
                <w:sz w:val="20"/>
              </w:rPr>
              <w:t>Содержание</w:t>
            </w:r>
          </w:p>
        </w:tc>
      </w:tr>
      <w:tr w:rsidR="00813FFA" w:rsidRPr="00EC7CF9" w:rsidTr="00221BCF">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Создание условий для развития речи детей в повседневной жизни, развитие речи в специально организованных играх и занятиях</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b/>
                <w:sz w:val="20"/>
                <w:u w:val="single"/>
              </w:rPr>
              <w:t>    </w:t>
            </w:r>
            <w:r w:rsidRPr="00EC7CF9">
              <w:rPr>
                <w:rFonts w:ascii="Times New Roman" w:hAnsi="Times New Roman" w:cs="Times New Roman"/>
                <w:sz w:val="20"/>
                <w:u w:val="single"/>
              </w:rPr>
              <w:t>  В сфере развития речи в повседневной жизни:</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внимательно относится к выражению детьми своих желаний, чувств интересов, вопросов, терпеливо выслушивать ребенка, говорящего на родном языке, стремиться понять, что он хочет сказать, поддерживая ем самым активную речь ребенка;</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использовать различные ситуации для диалога с детьми, задавать открытые вопросы, побуждающие детей к активной речи;</w:t>
            </w:r>
          </w:p>
          <w:p w:rsidR="00813FFA" w:rsidRPr="00EC7CF9" w:rsidRDefault="00813FFA" w:rsidP="00813FFA">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sz w:val="20"/>
              </w:rPr>
            </w:pPr>
            <w:r w:rsidRPr="00EC7CF9">
              <w:rPr>
                <w:rFonts w:ascii="Times New Roman" w:hAnsi="Times New Roman" w:cs="Times New Roman"/>
                <w:sz w:val="20"/>
                <w:u w:val="single"/>
              </w:rPr>
              <w:t>В сфере развития разных сторон речи:</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u w:val="single"/>
              </w:rPr>
              <w:t xml:space="preserve">- </w:t>
            </w:r>
            <w:r w:rsidRPr="00EC7CF9">
              <w:rPr>
                <w:rFonts w:ascii="Times New Roman" w:hAnsi="Times New Roman" w:cs="Times New Roman"/>
                <w:sz w:val="20"/>
              </w:rPr>
              <w:t xml:space="preserve">обогащать словарный запас словами, обозначающими предмет, его свойства, осуществляемые действия (надеть фартук, пить катык, новая тюбетейка, деревянная матрешка, теплые валенки и др.); </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поддерживать речевые звукоподражательные игры, обращать внимание на звуковую сторону слова (часики тикают – тик-так, молоток стук – тук-тук, тесто пыхтит – пых-пых, пила пилит – вжик-вжик и др.; развивать звуковую культуру речи;</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развивать восприятие простых татарских (</w:t>
            </w:r>
            <w:r w:rsidR="00C87C83" w:rsidRPr="00EC7CF9">
              <w:rPr>
                <w:rFonts w:ascii="Times New Roman" w:hAnsi="Times New Roman" w:cs="Times New Roman"/>
                <w:sz w:val="20"/>
              </w:rPr>
              <w:t>русских) народных</w:t>
            </w:r>
            <w:r w:rsidRPr="00EC7CF9">
              <w:rPr>
                <w:rFonts w:ascii="Times New Roman" w:hAnsi="Times New Roman" w:cs="Times New Roman"/>
                <w:sz w:val="20"/>
              </w:rPr>
              <w:t xml:space="preserve"> сказок, несложных произведений фольклора (потешки, песенки), коротких произведений; стимулировать ребенка повторять отдельные слова и выражения из литературных и фольклорных произведений;</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учить следить за развитием событий в коротких стихах, потешках, татарских (русских) народных сказках, сопровождать слушание иллюстрациями в книге, объяснять, что на них изображено; вызывать радость от рассматривания картинок, добиваться ответа на элементарные вопросы: Кто это? Что делает? Как кричит? и др.; побуждать самостоятельно рассматривать иллюстрации в книге</w:t>
            </w:r>
          </w:p>
        </w:tc>
      </w:tr>
    </w:tbl>
    <w:p w:rsidR="00813FFA" w:rsidRPr="00EC7CF9" w:rsidRDefault="00813FFA" w:rsidP="00813FFA">
      <w:pPr>
        <w:pStyle w:val="a3"/>
        <w:shd w:val="clear" w:color="auto" w:fill="FFFFFF"/>
        <w:ind w:left="675"/>
        <w:rPr>
          <w:b/>
          <w:bCs/>
          <w:sz w:val="24"/>
          <w:szCs w:val="24"/>
        </w:rPr>
      </w:pPr>
    </w:p>
    <w:p w:rsidR="00813FFA" w:rsidRPr="00EC7CF9" w:rsidRDefault="00813FFA" w:rsidP="00C87C83">
      <w:pPr>
        <w:pStyle w:val="a3"/>
        <w:pBdr>
          <w:top w:val="none" w:sz="4" w:space="0" w:color="000000"/>
          <w:left w:val="none" w:sz="4" w:space="0" w:color="000000"/>
          <w:bottom w:val="none" w:sz="4" w:space="0" w:color="000000"/>
          <w:right w:val="none" w:sz="4" w:space="0" w:color="000000"/>
        </w:pBdr>
        <w:spacing w:line="235" w:lineRule="atLeast"/>
        <w:ind w:left="1395" w:firstLine="45"/>
        <w:rPr>
          <w:rFonts w:ascii="Times New Roman" w:hAnsi="Times New Roman" w:cs="Times New Roman"/>
          <w:b/>
          <w:sz w:val="24"/>
          <w:szCs w:val="24"/>
        </w:rPr>
      </w:pPr>
      <w:r w:rsidRPr="00EC7CF9">
        <w:rPr>
          <w:rFonts w:ascii="Times New Roman" w:hAnsi="Times New Roman" w:cs="Times New Roman"/>
          <w:b/>
          <w:sz w:val="24"/>
          <w:szCs w:val="24"/>
        </w:rPr>
        <w:t>Художественно-эстетическое развитие</w:t>
      </w:r>
      <w:r w:rsidR="007D6C86" w:rsidRPr="00EC7CF9">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EC7CF9" w:rsidTr="007D6C86">
        <w:trPr>
          <w:trHeight w:val="240"/>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Задачи</w:t>
            </w:r>
          </w:p>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Содержание</w:t>
            </w:r>
          </w:p>
        </w:tc>
      </w:tr>
      <w:tr w:rsidR="00813FFA" w:rsidRPr="00EC7CF9" w:rsidTr="007D6C86">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EC7CF9">
              <w:rPr>
                <w:rFonts w:ascii="Times New Roman" w:hAnsi="Times New Roman" w:cs="Times New Roman"/>
                <w:sz w:val="20"/>
              </w:rPr>
              <w:t>Создание условий для развития у детей эстетического отношения к окружающему миру, приобщения к музыкальной культуре, театрализованной деятельности</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b/>
                <w:sz w:val="20"/>
                <w:u w:val="single"/>
              </w:rPr>
              <w:t>В сфере развития эстетического отношения к окружающему миру</w:t>
            </w:r>
            <w:r w:rsidRPr="00EC7CF9">
              <w:rPr>
                <w:rFonts w:ascii="Times New Roman" w:hAnsi="Times New Roman" w:cs="Times New Roman"/>
                <w:b/>
                <w:sz w:val="20"/>
              </w:rPr>
              <w:t>:</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привлекать внимание к кукле в национальном костюме; способствовать обогащению чувственных впечатлений, проявлению интереса;</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обращать внимание на предметы быта, украшенные элементарными узорами татарского прикладного искусства; вызывать положительный эмоциональный отклик на красоту произведений народного творчества;</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способствовать проявлению положительных эмоций при восприятии детских книг с иллюстрациями </w:t>
            </w:r>
            <w:r w:rsidR="00C87C83" w:rsidRPr="00EC7CF9">
              <w:rPr>
                <w:rFonts w:ascii="Times New Roman" w:hAnsi="Times New Roman" w:cs="Times New Roman"/>
                <w:sz w:val="20"/>
              </w:rPr>
              <w:t>по мотивам</w:t>
            </w:r>
            <w:r w:rsidRPr="00EC7CF9">
              <w:rPr>
                <w:rFonts w:ascii="Times New Roman" w:hAnsi="Times New Roman" w:cs="Times New Roman"/>
                <w:sz w:val="20"/>
              </w:rPr>
              <w:t xml:space="preserve"> татарских (русских) народных сказок, потешек, коротких стихов татарских писателей и поэтов; поддерживать выражение эстетических переживаний ребенка.</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u w:val="single"/>
              </w:rPr>
              <w:t>В сфере приобщения к изобразительным видом деятельности</w:t>
            </w:r>
            <w:r w:rsidRPr="00EC7CF9">
              <w:rPr>
                <w:rFonts w:ascii="Times New Roman" w:hAnsi="Times New Roman" w:cs="Times New Roman"/>
                <w:b/>
                <w:sz w:val="20"/>
              </w:rPr>
              <w:t>:</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b/>
                <w:sz w:val="20"/>
                <w:u w:val="single"/>
              </w:rPr>
              <w:t>Изобразительная деятельность. Рисование</w:t>
            </w:r>
            <w:r w:rsidRPr="00EC7CF9">
              <w:rPr>
                <w:rFonts w:ascii="Times New Roman" w:hAnsi="Times New Roman" w:cs="Times New Roman"/>
                <w:b/>
                <w:sz w:val="20"/>
              </w:rPr>
              <w:t>:</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дополнять готовое изображение ритмов мазков, передавая в рисунке красоту окружающей природы (земляника поспела, дождь идет, листопад, снегопад и т.п.);</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познакомить с названием цветов (красный, синий, зеленый, желтый), характерных для татарского орнамента;</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учить создавать изображения с использованием одного или двух цветов;</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рисовать вертикальные и горизонтальные линии; развивать умение создавать изображения предметов быта татарского народа (платок, полотенце, салфетка и др.);</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b/>
                <w:sz w:val="20"/>
              </w:rPr>
              <w:t xml:space="preserve">- </w:t>
            </w:r>
            <w:r w:rsidRPr="00EC7CF9">
              <w:rPr>
                <w:rFonts w:ascii="Times New Roman" w:hAnsi="Times New Roman" w:cs="Times New Roman"/>
                <w:sz w:val="20"/>
              </w:rPr>
              <w:t>поддерживать интерес к изобр.деятельности, создавать условия для самостоятельного художественного творчества.</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b/>
                <w:sz w:val="20"/>
                <w:u w:val="single"/>
              </w:rPr>
              <w:t>Изобразительная деятельность. Лепка</w:t>
            </w:r>
            <w:r w:rsidRPr="00EC7CF9">
              <w:rPr>
                <w:rFonts w:ascii="Times New Roman" w:hAnsi="Times New Roman" w:cs="Times New Roman"/>
                <w:b/>
                <w:sz w:val="20"/>
              </w:rPr>
              <w:t>:</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познакомить со свойствами пластилина, соленого теста, глины и способами лепки, поощрять выбор материала;</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lastRenderedPageBreak/>
              <w:t>- развивать умение раскатывать пластические материалы прямыми и круговыми движениями, умение обрывать, видоизменять комок с помощью пальцев, соединять части;</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побуждать к созданию простейших форм для обыгрывания (хлебные палочки, баурсак, чак-чак);</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развивать умение аккуратно пользоваться пластическими материалами (класть на дощечку).</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b/>
                <w:sz w:val="20"/>
              </w:rPr>
              <w:t> </w:t>
            </w:r>
            <w:r w:rsidRPr="00EC7CF9">
              <w:rPr>
                <w:rFonts w:ascii="Times New Roman" w:hAnsi="Times New Roman" w:cs="Times New Roman"/>
                <w:b/>
                <w:sz w:val="20"/>
                <w:u w:val="single"/>
              </w:rPr>
              <w:t>Изобразительная деятельность. Аппликация</w:t>
            </w:r>
            <w:r w:rsidRPr="00EC7CF9">
              <w:rPr>
                <w:rFonts w:ascii="Times New Roman" w:hAnsi="Times New Roman" w:cs="Times New Roman"/>
                <w:b/>
                <w:sz w:val="20"/>
              </w:rPr>
              <w:t>:</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приобщать к искусству аппликации, формировать интерес к аппликации;</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развивать умение создавать коллективные композиции по мотивам татарского прикладного искусства.</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u w:val="single"/>
              </w:rPr>
              <w:t>В сфере приобщения к музыкальной культуре:</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формировать умение вслушиваться в татарскую народную музыку и музыку тат.композиторов, понимать ее образное содержание; развивать эмоциональный отклик; побуждать к выполнению под музыку игровых и плясовых движений;</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познакомить с простейшими движениями, характерными для татарского танка: простые шаги, притоп одной ногой, притопы двумя ногами, пружинка; вызывать желание танцевать;</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вовлекать в свободную пляску. Пение и подпевание песенок татарских композиторов;</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создавать в группе музыкальную среду, органично включая татарскую (русскую) музыку в повседневную жизнь детей.</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В сфере приобщения к театрализованной деятельности:</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познакомить детей с понятием театр. Кукольный театр;</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приобщать к восприятию театрализованного представления;</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формировать элементарные правила театрального этикета.</w:t>
            </w:r>
          </w:p>
        </w:tc>
      </w:tr>
    </w:tbl>
    <w:p w:rsidR="00813FFA" w:rsidRPr="00EC7CF9" w:rsidRDefault="00813FFA" w:rsidP="00813FFA">
      <w:pPr>
        <w:pStyle w:val="a3"/>
        <w:pBdr>
          <w:top w:val="none" w:sz="4" w:space="0" w:color="000000"/>
          <w:left w:val="none" w:sz="4" w:space="0" w:color="000000"/>
          <w:bottom w:val="none" w:sz="4" w:space="0" w:color="000000"/>
          <w:right w:val="none" w:sz="4" w:space="0" w:color="000000"/>
        </w:pBdr>
        <w:ind w:left="675"/>
        <w:rPr>
          <w:b/>
          <w:sz w:val="24"/>
          <w:szCs w:val="24"/>
        </w:rPr>
      </w:pPr>
    </w:p>
    <w:p w:rsidR="00813FFA" w:rsidRPr="00EC7CF9" w:rsidRDefault="00813FFA" w:rsidP="00FA6DDA">
      <w:pPr>
        <w:pBdr>
          <w:top w:val="none" w:sz="4" w:space="0" w:color="000000"/>
          <w:left w:val="none" w:sz="4" w:space="0" w:color="000000"/>
          <w:bottom w:val="none" w:sz="4" w:space="0" w:color="000000"/>
          <w:right w:val="none" w:sz="4" w:space="0" w:color="000000"/>
        </w:pBdr>
        <w:ind w:firstLine="720"/>
        <w:rPr>
          <w:rFonts w:ascii="Times New Roman" w:hAnsi="Times New Roman" w:cs="Times New Roman"/>
          <w:b/>
          <w:sz w:val="24"/>
          <w:szCs w:val="24"/>
        </w:rPr>
      </w:pPr>
      <w:r w:rsidRPr="00EC7CF9">
        <w:rPr>
          <w:rFonts w:ascii="Times New Roman" w:hAnsi="Times New Roman" w:cs="Times New Roman"/>
          <w:b/>
          <w:sz w:val="24"/>
          <w:szCs w:val="24"/>
        </w:rPr>
        <w:t>Физическое развитие</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EC7CF9" w:rsidTr="0064225D">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Задачи</w:t>
            </w:r>
          </w:p>
          <w:p w:rsidR="00813FFA" w:rsidRPr="00EC7CF9"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EC7CF9">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Содержание</w:t>
            </w:r>
          </w:p>
        </w:tc>
      </w:tr>
      <w:tr w:rsidR="00813FFA" w:rsidRPr="00EC7CF9" w:rsidTr="0064225D">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EC7CF9">
              <w:rPr>
                <w:rFonts w:ascii="Times New Roman" w:hAnsi="Times New Roman" w:cs="Times New Roman"/>
                <w:sz w:val="20"/>
              </w:rPr>
              <w:t>Создание условий для укрепления здоровья детей, становления ценности ЗОЖ. Развития различных видов двигательной активности, формирование навыков безопасного поведения.</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В</w:t>
            </w:r>
            <w:r w:rsidRPr="00EC7CF9">
              <w:rPr>
                <w:rFonts w:ascii="Times New Roman" w:hAnsi="Times New Roman" w:cs="Times New Roman"/>
                <w:sz w:val="20"/>
                <w:u w:val="single"/>
              </w:rPr>
              <w:t xml:space="preserve"> сфере укрепления здоровья, становления ценностей ЗОЖ:</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познакомить с основными алгоритмами выполнения КГ процедур; приучать сознательно и самостоятельно осуществлять гигиенические процедуры: открывать кран, аккуратно намыливать и смывать мыло с рук, мыть лицо, насухо вытирать полотенцем, вешать его на место; формировать потребность в соблюдении КГН;</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формировать элементарные навыки поведения за столом: правильно пользоваться чашкой1, столовой и чайной ложками, салфеткой; бесшумно пережевывать пищу, благодарить; приучать после каждого приема пищи полоскать рот питьевой водой;</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рассказывать о пользе воды, овощей, каши для здоровья;</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побуждать осмысленно пользоваться зубной щеткой, расческой, носовым платком, туалетной бумагой, влажной салфеткой.</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u w:val="single"/>
              </w:rPr>
              <w:t>В сфере развития различных видов двигательной активности:</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создавать условия для двигательной активности, в т.ч. самостоятельной; способствовать получению удовольствия от процесса выполнения движений;</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удовлетворять естественную потребность детей в движении; предоставлять возможность кататься на санках, 3-х колесном велосипеде, пользуясь управлением руля;</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развивать согласованность совместных действиях в татарских подвижных играх, организованных взрослыми;</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вовлекать детей в игры с предметами, стимулирующие развитие мелкой моторики.</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u w:val="single"/>
              </w:rPr>
              <w:t>В сфере формирования навыков безопасного поведения:</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создавать безопасную среду, предостерегать детей от поступков. Угрожающих их жизни и здоровью.</w:t>
            </w:r>
          </w:p>
        </w:tc>
      </w:tr>
    </w:tbl>
    <w:p w:rsidR="00813FFA" w:rsidRPr="00EC7CF9" w:rsidRDefault="00813FFA" w:rsidP="00813FFA">
      <w:pPr>
        <w:pStyle w:val="a3"/>
        <w:pBdr>
          <w:top w:val="none" w:sz="4" w:space="0" w:color="000000"/>
          <w:left w:val="none" w:sz="4" w:space="0" w:color="000000"/>
          <w:bottom w:val="none" w:sz="4" w:space="0" w:color="000000"/>
          <w:right w:val="none" w:sz="4" w:space="0" w:color="000000"/>
        </w:pBdr>
        <w:ind w:left="675"/>
        <w:rPr>
          <w:b/>
          <w:sz w:val="24"/>
          <w:szCs w:val="24"/>
        </w:rPr>
      </w:pPr>
    </w:p>
    <w:p w:rsidR="00813FFA" w:rsidRPr="00EC7CF9" w:rsidRDefault="00813FFA" w:rsidP="00813FFA">
      <w:pPr>
        <w:pStyle w:val="a3"/>
        <w:pBdr>
          <w:top w:val="none" w:sz="4" w:space="0" w:color="000000"/>
          <w:left w:val="none" w:sz="4" w:space="0" w:color="000000"/>
          <w:bottom w:val="none" w:sz="4" w:space="0" w:color="000000"/>
          <w:right w:val="none" w:sz="4" w:space="0" w:color="000000"/>
        </w:pBdr>
        <w:ind w:left="675"/>
        <w:rPr>
          <w:rFonts w:ascii="Times New Roman" w:hAnsi="Times New Roman" w:cs="Times New Roman"/>
          <w:sz w:val="24"/>
          <w:szCs w:val="24"/>
        </w:rPr>
      </w:pPr>
      <w:r w:rsidRPr="00EC7CF9">
        <w:rPr>
          <w:rFonts w:ascii="Times New Roman" w:hAnsi="Times New Roman" w:cs="Times New Roman"/>
          <w:b/>
          <w:sz w:val="24"/>
          <w:szCs w:val="24"/>
        </w:rPr>
        <w:t xml:space="preserve">                                                         3-4 года</w:t>
      </w:r>
      <w:r w:rsidR="00FA6DDA" w:rsidRPr="00EC7CF9">
        <w:rPr>
          <w:rFonts w:ascii="Times New Roman" w:hAnsi="Times New Roman" w:cs="Times New Roman"/>
          <w:b/>
          <w:sz w:val="24"/>
          <w:szCs w:val="24"/>
        </w:rPr>
        <w:t>.</w:t>
      </w:r>
    </w:p>
    <w:p w:rsidR="00813FFA" w:rsidRPr="00EC7CF9" w:rsidRDefault="00813FFA" w:rsidP="00813FFA">
      <w:pPr>
        <w:pBdr>
          <w:top w:val="none" w:sz="4" w:space="0" w:color="000000"/>
          <w:left w:val="none" w:sz="4" w:space="0" w:color="000000"/>
          <w:bottom w:val="none" w:sz="4" w:space="0" w:color="000000"/>
          <w:right w:val="none" w:sz="4" w:space="0" w:color="000000"/>
        </w:pBdr>
        <w:spacing w:line="235" w:lineRule="atLeast"/>
        <w:ind w:firstLine="675"/>
        <w:rPr>
          <w:rFonts w:ascii="Times New Roman" w:hAnsi="Times New Roman" w:cs="Times New Roman"/>
          <w:b/>
          <w:sz w:val="24"/>
          <w:szCs w:val="24"/>
        </w:rPr>
      </w:pPr>
      <w:r w:rsidRPr="00EC7CF9">
        <w:rPr>
          <w:rFonts w:ascii="Times New Roman" w:hAnsi="Times New Roman" w:cs="Times New Roman"/>
          <w:b/>
          <w:sz w:val="24"/>
          <w:szCs w:val="24"/>
        </w:rPr>
        <w:t>Социально-коммуникативное развитие</w:t>
      </w:r>
      <w:r w:rsidR="00FA6DDA" w:rsidRPr="00EC7CF9">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EC7CF9" w:rsidTr="00FA6DDA">
        <w:trPr>
          <w:trHeight w:val="515"/>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Задачи</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Содержание</w:t>
            </w:r>
          </w:p>
        </w:tc>
      </w:tr>
      <w:tr w:rsidR="00813FFA" w:rsidRPr="00EC7CF9" w:rsidTr="00FA6DDA">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EC7CF9">
              <w:rPr>
                <w:rFonts w:ascii="Times New Roman" w:hAnsi="Times New Roman" w:cs="Times New Roman"/>
                <w:sz w:val="20"/>
              </w:rPr>
              <w:lastRenderedPageBreak/>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u w:val="single"/>
              </w:rPr>
              <w:t>В сфере развития положительного отношения ребенка к себе и другим людям</w:t>
            </w:r>
          </w:p>
          <w:p w:rsidR="00813FFA" w:rsidRPr="00EC7CF9"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Способствовать развитию у ребенка позитивного представления о себе и положительного самоощущения – уверенность в своих возможностях.</w:t>
            </w:r>
          </w:p>
          <w:p w:rsidR="00813FFA" w:rsidRPr="00EC7CF9"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 Совместно с родителями способствовать запоминанию ребенком адреса совместного проживания.</w:t>
            </w:r>
          </w:p>
          <w:p w:rsidR="00813FFA" w:rsidRPr="00EC7CF9"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Развивать доброжелательное отношение к людям ближайшего социального окружения.</w:t>
            </w:r>
          </w:p>
          <w:p w:rsidR="00813FFA" w:rsidRPr="00EC7CF9"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u w:val="single"/>
              </w:rPr>
              <w:t>В сфере развития коммуникативной и социальной компетентности, в том числе информационно-социальной</w:t>
            </w:r>
          </w:p>
          <w:p w:rsidR="00813FFA" w:rsidRPr="00EC7CF9"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Создавать условия для социальных контактов и доверительного общения на родном языке.</w:t>
            </w:r>
          </w:p>
          <w:p w:rsidR="00813FFA" w:rsidRPr="00EC7CF9"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 xml:space="preserve">Поддерживать потребность в общении со взрослым как источником разнообразной информации об окружающем мире, событиях в детском саду, родном городе (селе). </w:t>
            </w:r>
          </w:p>
          <w:p w:rsidR="00813FFA" w:rsidRPr="00EC7CF9"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Формировать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rsidR="00813FFA" w:rsidRPr="00EC7CF9"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Приобщать детей к празднованию дня рождения детского сада, знаменательных дат города Казани. Воспитывать чувство сопричастности к жизни детского сада, города Казани.</w:t>
            </w:r>
          </w:p>
          <w:p w:rsidR="00813FFA" w:rsidRPr="00EC7CF9"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u w:val="single"/>
              </w:rPr>
              <w:t>В сфере развития игровой деятельности</w:t>
            </w:r>
          </w:p>
          <w:p w:rsidR="00813FFA" w:rsidRPr="00EC7CF9"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 xml:space="preserve">Способствовать развитию умения выполнять игровые действия в игровых упражнениях типа «Готовим чак-чак (баурсак)», «Раскатываем тесто для домашней лапши» и др. Создавать условия для игры ребёнка с двумя-тремя детьми, к которым он испытывает симпатию, на темы из окружающей жизни, по мотивам татарских литературных произведений, мультфильмов. </w:t>
            </w:r>
          </w:p>
          <w:p w:rsidR="00813FFA" w:rsidRPr="00EC7CF9"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Осуществлять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(деревенная ложка, самовар и др.), предметы-заместители.</w:t>
            </w:r>
          </w:p>
          <w:p w:rsidR="00813FFA" w:rsidRPr="00EC7CF9"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Побуждать интерес ребёнка к театрализованной игре путем первого опыта общения с персонажем (кукла Алсу показывает концерт), расширения контактов со взрослым (бабушка приглашает на деревенский двор).</w:t>
            </w:r>
          </w:p>
          <w:p w:rsidR="00813FFA" w:rsidRPr="00EC7CF9"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Предоставлять детям возможность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rsidR="00813FFA" w:rsidRPr="00EC7CF9"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Вовлекать детей в досуговые игры, в том числе игры-ряжанья, игры-забавы, проводимые преимущественно с народными игрушками, персонажами кукольного театра, музыкальными игрушками (курай, гармонь и др.).</w:t>
            </w:r>
          </w:p>
          <w:p w:rsidR="00813FFA" w:rsidRPr="00EC7CF9"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Организовывать</w:t>
            </w:r>
            <w:r w:rsidRPr="00EC7CF9">
              <w:rPr>
                <w:rFonts w:ascii="Times New Roman" w:hAnsi="Times New Roman" w:cs="Times New Roman"/>
                <w:sz w:val="20"/>
              </w:rPr>
              <w:tab/>
              <w:t>несложные празднично-карнавальные игры (шествие ряженых детей в ролях излюбленных сказочных героев, литературных персонажей), приуроченные к праздникам, развивать ощущение праздничной общности между детьми и взрослыми.</w:t>
            </w:r>
          </w:p>
        </w:tc>
      </w:tr>
    </w:tbl>
    <w:p w:rsidR="00813FFA" w:rsidRPr="00EC7CF9" w:rsidRDefault="00813FFA" w:rsidP="00813FFA">
      <w:pPr>
        <w:pStyle w:val="a3"/>
        <w:pBdr>
          <w:top w:val="none" w:sz="4" w:space="0" w:color="000000"/>
          <w:left w:val="none" w:sz="4" w:space="0" w:color="000000"/>
          <w:bottom w:val="none" w:sz="4" w:space="0" w:color="000000"/>
          <w:right w:val="none" w:sz="4" w:space="0" w:color="000000"/>
        </w:pBdr>
        <w:spacing w:after="160"/>
        <w:ind w:left="675"/>
        <w:rPr>
          <w:sz w:val="22"/>
          <w:szCs w:val="22"/>
        </w:rPr>
      </w:pPr>
    </w:p>
    <w:p w:rsidR="00813FFA" w:rsidRPr="00EC7CF9" w:rsidRDefault="00813FFA" w:rsidP="00813FFA">
      <w:pPr>
        <w:pBdr>
          <w:top w:val="none" w:sz="4" w:space="0" w:color="000000"/>
          <w:left w:val="none" w:sz="4" w:space="0" w:color="000000"/>
          <w:bottom w:val="none" w:sz="4" w:space="0" w:color="000000"/>
          <w:right w:val="none" w:sz="4" w:space="0" w:color="000000"/>
        </w:pBdr>
        <w:spacing w:line="235" w:lineRule="atLeast"/>
        <w:ind w:firstLine="720"/>
        <w:rPr>
          <w:rFonts w:ascii="Times New Roman" w:hAnsi="Times New Roman" w:cs="Times New Roman"/>
          <w:b/>
          <w:sz w:val="24"/>
          <w:szCs w:val="24"/>
        </w:rPr>
      </w:pPr>
      <w:r w:rsidRPr="00EC7CF9">
        <w:rPr>
          <w:rFonts w:ascii="Times New Roman" w:hAnsi="Times New Roman" w:cs="Times New Roman"/>
          <w:b/>
          <w:sz w:val="24"/>
          <w:szCs w:val="24"/>
        </w:rPr>
        <w:t>Познавательное развитие</w:t>
      </w:r>
      <w:r w:rsidR="00FA6DDA" w:rsidRPr="00EC7CF9">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EC7CF9" w:rsidTr="00FA6DDA">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Задачи</w:t>
            </w:r>
          </w:p>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Содержание</w:t>
            </w:r>
          </w:p>
        </w:tc>
      </w:tr>
      <w:tr w:rsidR="00813FFA" w:rsidRPr="00EC7CF9" w:rsidTr="00FA6DDA">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EC7CF9">
              <w:rPr>
                <w:rFonts w:ascii="Times New Roman" w:hAnsi="Times New Roman" w:cs="Times New Roman"/>
                <w:sz w:val="20"/>
              </w:rPr>
              <w:t xml:space="preserve">Создание условий для развития любознательности, познавательной активности, познавательных способностей детей, </w:t>
            </w:r>
            <w:r w:rsidRPr="00EC7CF9">
              <w:rPr>
                <w:rFonts w:ascii="Times New Roman" w:hAnsi="Times New Roman" w:cs="Times New Roman"/>
                <w:sz w:val="20"/>
              </w:rPr>
              <w:lastRenderedPageBreak/>
              <w:t>развитие представлений в разных сферах знаний об окружающей действительности.</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u w:val="single"/>
              </w:rPr>
              <w:lastRenderedPageBreak/>
              <w:t>В сфере развития любознательности, познавательной активности, познавательных способностей</w:t>
            </w:r>
          </w:p>
          <w:p w:rsidR="00813FFA" w:rsidRPr="00EC7CF9"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Познакомить детей с ближайшим окружением (основными объектами городской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 рассказать об их разнообразии. Побуждать детей задавать вопросы относительно рассматриваемых предметов.</w:t>
            </w:r>
          </w:p>
          <w:p w:rsidR="00813FFA" w:rsidRPr="00EC7CF9"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lastRenderedPageBreak/>
              <w:t xml:space="preserve">Учить детей по ряду признаков замечать суточные и сезонные изменения в природе, а также наблюдать за изменениями, которые </w:t>
            </w:r>
            <w:r w:rsidR="00C87C83" w:rsidRPr="00EC7CF9">
              <w:rPr>
                <w:rFonts w:ascii="Times New Roman" w:hAnsi="Times New Roman" w:cs="Times New Roman"/>
                <w:sz w:val="20"/>
              </w:rPr>
              <w:t>происходят в</w:t>
            </w:r>
            <w:r w:rsidRPr="00EC7CF9">
              <w:rPr>
                <w:rFonts w:ascii="Times New Roman" w:hAnsi="Times New Roman" w:cs="Times New Roman"/>
                <w:sz w:val="20"/>
              </w:rPr>
              <w:t xml:space="preserve"> связи с этим в жизнедеятельности человека. Обращать внимание на существующие в окружающем мире простые закономерности и зависимости, </w:t>
            </w:r>
            <w:r w:rsidR="00C87C83" w:rsidRPr="00EC7CF9">
              <w:rPr>
                <w:rFonts w:ascii="Times New Roman" w:hAnsi="Times New Roman" w:cs="Times New Roman"/>
                <w:sz w:val="20"/>
              </w:rPr>
              <w:t>например,</w:t>
            </w:r>
            <w:r w:rsidRPr="00EC7CF9">
              <w:rPr>
                <w:rFonts w:ascii="Times New Roman" w:hAnsi="Times New Roman" w:cs="Times New Roman"/>
                <w:sz w:val="20"/>
              </w:rPr>
              <w:t xml:space="preserve"> если темно - нужно включить фонари, если скользко – посыпать проезжую часть песком). </w:t>
            </w:r>
          </w:p>
          <w:p w:rsidR="00813FFA" w:rsidRPr="00EC7CF9"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 xml:space="preserve">Познакомить с некоторыми </w:t>
            </w:r>
            <w:r w:rsidR="00C87C83" w:rsidRPr="00EC7CF9">
              <w:rPr>
                <w:rFonts w:ascii="Times New Roman" w:hAnsi="Times New Roman" w:cs="Times New Roman"/>
                <w:sz w:val="20"/>
              </w:rPr>
              <w:t>растениями местности</w:t>
            </w:r>
            <w:r w:rsidRPr="00EC7CF9">
              <w:rPr>
                <w:rFonts w:ascii="Times New Roman" w:hAnsi="Times New Roman" w:cs="Times New Roman"/>
                <w:sz w:val="20"/>
              </w:rPr>
              <w:t>: с деревьями (береза, дуб, ель), кустарниками (сирень, шиповник), цветущими травянистыми растениями (одуванчик, мать-и-мачеха), комнатными растениями (герань, фикус). Способствовать проявлению интереса детей к объектам природы.</w:t>
            </w:r>
          </w:p>
          <w:p w:rsidR="00813FFA" w:rsidRPr="00EC7CF9"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Расширять представления детей о насекомых (муха, бабочка, пчела, паук, гусеница), поощрять самостоятельные открытия: муха, бабочка, пчела при прикосновении улетают, а гусеница и паук – уползают.</w:t>
            </w:r>
          </w:p>
          <w:p w:rsidR="00813FFA" w:rsidRPr="00EC7CF9"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u w:val="single"/>
              </w:rPr>
              <w:t>В сфере развития представлений в разных сферах знаний об окружающей действительности</w:t>
            </w:r>
          </w:p>
          <w:p w:rsidR="00813FFA" w:rsidRPr="00EC7CF9"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Формировать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813FFA" w:rsidRPr="00EC7CF9"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Предоставлять детям возможность самостоятельно рассматривать фотоснимки, отражающие современную окружающую действительность, иллюстрации в книгах, детских журнале «Сабантуй», «Салават купере» и др. Поощрять желание детей задавать вопросы, рассуждать относительно рассматриваемых явлений, событий.</w:t>
            </w:r>
          </w:p>
          <w:p w:rsidR="00813FFA" w:rsidRPr="00EC7CF9"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Побуждать детей к рассказыванию о том, как они провели выходные (праздничные) дни, с кем гуляли, где (в цирке, парке аттракционов «Кырлай», на центральной площади, улицах города, за городом). Инициировать проявление эмоционально-положительного отношения к событиям, стремление поделиться своими впечатлениями со взрослыми и сверстниками.</w:t>
            </w:r>
          </w:p>
          <w:p w:rsidR="00813FFA" w:rsidRPr="00EC7CF9" w:rsidRDefault="00813FFA" w:rsidP="00FA6DDA">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 xml:space="preserve">Учить детей называть свой родной город, улицу, на которой он живет. </w:t>
            </w:r>
          </w:p>
          <w:p w:rsidR="00813FFA" w:rsidRPr="00EC7CF9" w:rsidRDefault="00813FFA" w:rsidP="00FA6DDA">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 xml:space="preserve">Формировать целостное представление детей об ули­це, транспортных средствах, сигналах светофора, с выделением наиболее значимых для обучения правилам дорожного дви­жения ситуаций и объектов. </w:t>
            </w:r>
          </w:p>
          <w:p w:rsidR="00813FFA" w:rsidRPr="00EC7CF9" w:rsidRDefault="00813FFA" w:rsidP="00FA6DDA">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Познакомить с названиями и назначением общественного транспорта в городе Казани. Обратить внимание на некоторые сходные особенности транспортных средств (трамвай, троллейбус). Учить находить сходства и различия грузового и легкового автомобилей, называть существенные детали (у автомобилей – кабина, руль, колеса, у грузового - кузов и т.д.).</w:t>
            </w:r>
          </w:p>
          <w:p w:rsidR="00813FFA" w:rsidRPr="00EC7CF9"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Развивать умение определять мес­тонахождение источника звука (звуки движуще­гося транспорта, сигнал автомобиля, звуковой сигнал при зеленом свете светофора и т. п.), воспринимать звуки различной громкости, различать звуки летящего самолета, движущихся поезда, трамвая и т.д. Развивать слуховое внимание.</w:t>
            </w:r>
          </w:p>
          <w:p w:rsidR="00813FFA" w:rsidRPr="00EC7CF9"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Познакомить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tc>
      </w:tr>
    </w:tbl>
    <w:p w:rsidR="00813FFA" w:rsidRPr="00EC7CF9" w:rsidRDefault="00813FFA" w:rsidP="00813FFA">
      <w:pPr>
        <w:pStyle w:val="a3"/>
        <w:shd w:val="clear" w:color="auto" w:fill="FFFFFF"/>
        <w:ind w:left="675"/>
        <w:rPr>
          <w:b/>
          <w:bCs/>
          <w:sz w:val="24"/>
          <w:szCs w:val="24"/>
        </w:rPr>
      </w:pPr>
    </w:p>
    <w:p w:rsidR="00813FFA" w:rsidRPr="00EC7CF9" w:rsidRDefault="00813FFA" w:rsidP="003D49E1">
      <w:pPr>
        <w:pBdr>
          <w:top w:val="none" w:sz="4" w:space="0" w:color="000000"/>
          <w:left w:val="none" w:sz="4" w:space="0" w:color="000000"/>
          <w:bottom w:val="none" w:sz="4" w:space="0" w:color="000000"/>
          <w:right w:val="none" w:sz="4" w:space="0" w:color="000000"/>
        </w:pBdr>
        <w:spacing w:line="235" w:lineRule="atLeast"/>
        <w:ind w:firstLine="720"/>
        <w:jc w:val="both"/>
        <w:rPr>
          <w:rFonts w:ascii="Times New Roman" w:hAnsi="Times New Roman" w:cs="Times New Roman"/>
          <w:sz w:val="22"/>
          <w:szCs w:val="22"/>
        </w:rPr>
      </w:pPr>
      <w:r w:rsidRPr="00EC7CF9">
        <w:rPr>
          <w:rFonts w:ascii="Times New Roman" w:hAnsi="Times New Roman" w:cs="Times New Roman"/>
          <w:b/>
          <w:sz w:val="24"/>
          <w:szCs w:val="24"/>
        </w:rPr>
        <w:t>Речевое развитие</w:t>
      </w:r>
      <w:r w:rsidR="003D49E1" w:rsidRPr="00EC7CF9">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EC7CF9" w:rsidTr="00FA6DDA">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b/>
                <w:sz w:val="20"/>
              </w:rPr>
              <w:t>Задачи</w:t>
            </w:r>
          </w:p>
          <w:p w:rsidR="00813FFA" w:rsidRPr="00EC7CF9" w:rsidRDefault="00813FFA" w:rsidP="00813FFA">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sz w:val="20"/>
              </w:rPr>
            </w:pPr>
            <w:r w:rsidRPr="00EC7CF9">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b/>
                <w:sz w:val="20"/>
              </w:rPr>
              <w:t>Содержание</w:t>
            </w:r>
          </w:p>
        </w:tc>
      </w:tr>
      <w:tr w:rsidR="00813FFA" w:rsidRPr="00EC7CF9" w:rsidTr="00FA6DDA">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u w:val="single"/>
              </w:rPr>
              <w:t>В сфере совершенствования разных сторон речи ребенка</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Учить отвечать на вопросы. Стимулировать инициативные высказывания, обращения ко взрослому с просьбами и предложениями.</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u w:val="single"/>
              </w:rPr>
              <w:t>В сфере приобщения детей к культуре чтения литературных произведений</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Развивать отношение к книге как к источнику эмоций и поводу к позитивно окрашенному общению со взрослым.</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lastRenderedPageBreak/>
              <w:tab/>
              <w:t xml:space="preserve">Поддерживать интерес детей к слушанию литературных произведений разных жанров, стимулировать повторение в речи некоторых фраз прослушанных </w:t>
            </w:r>
            <w:r w:rsidR="00C87C83" w:rsidRPr="00EC7CF9">
              <w:rPr>
                <w:rFonts w:ascii="Times New Roman" w:hAnsi="Times New Roman" w:cs="Times New Roman"/>
                <w:sz w:val="20"/>
              </w:rPr>
              <w:t>текстов (</w:t>
            </w:r>
            <w:r w:rsidRPr="00EC7CF9">
              <w:rPr>
                <w:rFonts w:ascii="Times New Roman" w:hAnsi="Times New Roman" w:cs="Times New Roman"/>
                <w:sz w:val="20"/>
              </w:rPr>
              <w:t>песенка Колобка, реплики персонажей сказки «Теремок» и пр.).</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 xml:space="preserve">Учить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высказывать свое отношение к персонажам, вступать в ролевой диалог. </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 xml:space="preserve">Предоставить открытый доступ к различным литературным изданиям, место для рассматривания иллюстраций в книге. Помогать узнавать литературных героев при рассматривании </w:t>
            </w:r>
            <w:r w:rsidR="003D49E1" w:rsidRPr="00EC7CF9">
              <w:rPr>
                <w:rFonts w:ascii="Times New Roman" w:hAnsi="Times New Roman" w:cs="Times New Roman"/>
                <w:sz w:val="20"/>
              </w:rPr>
              <w:t>книжных иллюстраций</w:t>
            </w:r>
            <w:r w:rsidRPr="00EC7CF9">
              <w:rPr>
                <w:rFonts w:ascii="Times New Roman" w:hAnsi="Times New Roman" w:cs="Times New Roman"/>
                <w:sz w:val="20"/>
              </w:rPr>
              <w:t xml:space="preserve">. </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Познакомить с образцами татарского фольклора (песенки, потешки, заклички, пальчиковые игры). Поощрять использование малых фольклорных форм в повседневной жизни.</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Стимулировать инициативные обращения детей ко взрослому с просьбой почитать книгу.</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Помочь родителям в организации чтения ребенку дома, в первоначальном ознакомлении с театром кукол «Экият».</w:t>
            </w:r>
          </w:p>
        </w:tc>
      </w:tr>
    </w:tbl>
    <w:p w:rsidR="00813FFA" w:rsidRPr="00EC7CF9" w:rsidRDefault="00813FFA" w:rsidP="00813FFA">
      <w:pPr>
        <w:pStyle w:val="a3"/>
        <w:shd w:val="clear" w:color="auto" w:fill="FFFFFF"/>
        <w:ind w:left="675"/>
        <w:rPr>
          <w:b/>
          <w:bCs/>
          <w:sz w:val="24"/>
          <w:szCs w:val="24"/>
        </w:rPr>
      </w:pPr>
    </w:p>
    <w:p w:rsidR="00813FFA" w:rsidRPr="00EC7CF9" w:rsidRDefault="00813FFA" w:rsidP="003D49E1">
      <w:pPr>
        <w:pBdr>
          <w:top w:val="none" w:sz="4" w:space="0" w:color="000000"/>
          <w:left w:val="none" w:sz="4" w:space="0" w:color="000000"/>
          <w:bottom w:val="none" w:sz="4" w:space="0" w:color="000000"/>
          <w:right w:val="none" w:sz="4" w:space="0" w:color="000000"/>
        </w:pBdr>
        <w:spacing w:line="235" w:lineRule="atLeast"/>
        <w:ind w:firstLine="720"/>
        <w:jc w:val="both"/>
        <w:rPr>
          <w:rFonts w:ascii="Times New Roman" w:hAnsi="Times New Roman" w:cs="Times New Roman"/>
          <w:sz w:val="22"/>
          <w:szCs w:val="22"/>
        </w:rPr>
      </w:pPr>
      <w:r w:rsidRPr="00EC7CF9">
        <w:rPr>
          <w:rFonts w:ascii="Times New Roman" w:hAnsi="Times New Roman" w:cs="Times New Roman"/>
          <w:b/>
          <w:sz w:val="24"/>
          <w:szCs w:val="24"/>
        </w:rPr>
        <w:t>Художественно-эстетическое развитие</w:t>
      </w:r>
      <w:r w:rsidR="003D49E1" w:rsidRPr="00EC7CF9">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EC7CF9" w:rsidTr="003D49E1">
        <w:trPr>
          <w:trHeight w:val="799"/>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b/>
                <w:sz w:val="20"/>
              </w:rPr>
              <w:t>Задачи</w:t>
            </w:r>
          </w:p>
          <w:p w:rsidR="00813FFA" w:rsidRPr="00EC7CF9" w:rsidRDefault="00813FFA" w:rsidP="00813FFA">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sz w:val="20"/>
              </w:rPr>
            </w:pPr>
            <w:r w:rsidRPr="00EC7CF9">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b/>
                <w:sz w:val="20"/>
              </w:rPr>
              <w:t>Содержание</w:t>
            </w:r>
          </w:p>
        </w:tc>
      </w:tr>
      <w:tr w:rsidR="00813FFA" w:rsidRPr="00EC7CF9" w:rsidTr="003D49E1">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3D49E1"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w:t>
            </w:r>
            <w:r w:rsidRPr="00EC7CF9">
              <w:rPr>
                <w:rFonts w:ascii="Times New Roman" w:hAnsi="Times New Roman" w:cs="Times New Roman"/>
                <w:sz w:val="20"/>
                <w:u w:val="single"/>
              </w:rPr>
              <w:t xml:space="preserve"> </w:t>
            </w:r>
            <w:r w:rsidR="00813FFA" w:rsidRPr="00EC7CF9">
              <w:rPr>
                <w:rFonts w:ascii="Times New Roman" w:hAnsi="Times New Roman" w:cs="Times New Roman"/>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r w:rsidR="00762D1D" w:rsidRPr="00EC7CF9">
              <w:rPr>
                <w:rFonts w:ascii="Times New Roman" w:hAnsi="Times New Roman" w:cs="Times New Roman"/>
                <w:sz w:val="20"/>
                <w:u w:val="single"/>
              </w:rPr>
              <w:t>:</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обогащению чувственных впечатлений.</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 xml:space="preserve">Вызывать эмоциональный отклик при восприятии произведений изобразительного искусства, детских книг с иллюстрациями по мотивам народных сказок, </w:t>
            </w:r>
            <w:r w:rsidR="00C87C83" w:rsidRPr="00EC7CF9">
              <w:rPr>
                <w:rFonts w:ascii="Times New Roman" w:hAnsi="Times New Roman" w:cs="Times New Roman"/>
                <w:sz w:val="20"/>
              </w:rPr>
              <w:t>рассказов, стихов</w:t>
            </w:r>
            <w:r w:rsidRPr="00EC7CF9">
              <w:rPr>
                <w:rFonts w:ascii="Times New Roman" w:hAnsi="Times New Roman" w:cs="Times New Roman"/>
                <w:sz w:val="20"/>
              </w:rPr>
              <w:t xml:space="preserve"> татарских писателей и поэтов, в которых переданы чувства, понятные детям.</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rsidR="00813FFA" w:rsidRPr="00EC7CF9" w:rsidRDefault="00762D1D"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sidRPr="00EC7CF9">
              <w:rPr>
                <w:rFonts w:ascii="Times New Roman" w:hAnsi="Times New Roman" w:cs="Times New Roman"/>
                <w:sz w:val="20"/>
                <w:u w:val="single"/>
              </w:rPr>
              <w:t>:</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b/>
                <w:sz w:val="20"/>
              </w:rPr>
              <w:t>Изобразительная деятельность</w:t>
            </w:r>
            <w:r w:rsidR="003D49E1" w:rsidRPr="00EC7CF9">
              <w:rPr>
                <w:rFonts w:ascii="Times New Roman" w:hAnsi="Times New Roman" w:cs="Times New Roman"/>
                <w:b/>
                <w:sz w:val="20"/>
              </w:rPr>
              <w:t>.</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i/>
                <w:sz w:val="20"/>
              </w:rPr>
              <w:t>Рисование</w:t>
            </w:r>
            <w:r w:rsidR="003D49E1" w:rsidRPr="00EC7CF9">
              <w:rPr>
                <w:rFonts w:ascii="Times New Roman" w:hAnsi="Times New Roman" w:cs="Times New Roman"/>
                <w:i/>
                <w:sz w:val="20"/>
              </w:rPr>
              <w:t>:</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 xml:space="preserve">Приобщать детей к декоративной деятельности: показать способы раскрашивания элементов национального орнамента (ромашка, василек, колокольчик, листья и т.д.). Обращать внимание на выбор цвета, соответствующего изображаемому предмету. </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 xml:space="preserve">Закреплять названия цветов (красный, синий, зеленый, желтый, белый, черный), характерных </w:t>
            </w:r>
            <w:r w:rsidR="00C87C83" w:rsidRPr="00EC7CF9">
              <w:rPr>
                <w:rFonts w:ascii="Times New Roman" w:hAnsi="Times New Roman" w:cs="Times New Roman"/>
                <w:sz w:val="20"/>
              </w:rPr>
              <w:t>для татарского</w:t>
            </w:r>
            <w:r w:rsidRPr="00EC7CF9">
              <w:rPr>
                <w:rFonts w:ascii="Times New Roman" w:hAnsi="Times New Roman" w:cs="Times New Roman"/>
                <w:sz w:val="20"/>
              </w:rPr>
              <w:t xml:space="preserve"> орнамента.  Учить создавать изображения с использованием одного, двух или нескольких цветов.</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Развивать умение создавать простые изображения («казанское полотенце», салфетка, тарелочка и т.д.).</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Формировать опыт совместной деятельности при создании коллективных композиций по мотивам татарского прикладного искусства.</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i/>
                <w:sz w:val="20"/>
              </w:rPr>
              <w:t>Лепка</w:t>
            </w:r>
            <w:r w:rsidR="003D49E1" w:rsidRPr="00EC7CF9">
              <w:rPr>
                <w:rFonts w:ascii="Times New Roman" w:hAnsi="Times New Roman" w:cs="Times New Roman"/>
                <w:i/>
                <w:sz w:val="20"/>
              </w:rPr>
              <w:t>:</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 xml:space="preserve">Побуждать </w:t>
            </w:r>
            <w:r w:rsidR="00C87C83" w:rsidRPr="00EC7CF9">
              <w:rPr>
                <w:rFonts w:ascii="Times New Roman" w:hAnsi="Times New Roman" w:cs="Times New Roman"/>
                <w:sz w:val="20"/>
              </w:rPr>
              <w:t>к созданию</w:t>
            </w:r>
            <w:r w:rsidRPr="00EC7CF9">
              <w:rPr>
                <w:rFonts w:ascii="Times New Roman" w:hAnsi="Times New Roman" w:cs="Times New Roman"/>
                <w:sz w:val="20"/>
              </w:rPr>
              <w:t xml:space="preserve"> простейших </w:t>
            </w:r>
            <w:r w:rsidR="00C87C83" w:rsidRPr="00EC7CF9">
              <w:rPr>
                <w:rFonts w:ascii="Times New Roman" w:hAnsi="Times New Roman" w:cs="Times New Roman"/>
                <w:sz w:val="20"/>
              </w:rPr>
              <w:t>форм для</w:t>
            </w:r>
            <w:r w:rsidRPr="00EC7CF9">
              <w:rPr>
                <w:rFonts w:ascii="Times New Roman" w:hAnsi="Times New Roman" w:cs="Times New Roman"/>
                <w:sz w:val="20"/>
              </w:rPr>
              <w:t xml:space="preserve"> обыгрывания (оладьи (коймак), пончики (кабартма), булочки (мич кумэчлэре). Закреплять умение аккуратно пользоваться пластическими материалами, комочки и вылепленные предметы класть на дощечку.</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lastRenderedPageBreak/>
              <w:tab/>
              <w:t>Объединять вылепленные предметы в коллективную композицию (</w:t>
            </w:r>
            <w:r w:rsidR="00C87C83" w:rsidRPr="00EC7CF9">
              <w:rPr>
                <w:rFonts w:ascii="Times New Roman" w:hAnsi="Times New Roman" w:cs="Times New Roman"/>
                <w:sz w:val="20"/>
              </w:rPr>
              <w:t>перемячи лежат</w:t>
            </w:r>
            <w:r w:rsidRPr="00EC7CF9">
              <w:rPr>
                <w:rFonts w:ascii="Times New Roman" w:hAnsi="Times New Roman" w:cs="Times New Roman"/>
                <w:sz w:val="20"/>
              </w:rPr>
              <w:t xml:space="preserve"> на подносе, чайный сервиз и др.). </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i/>
                <w:sz w:val="20"/>
              </w:rPr>
              <w:t>Аппликация</w:t>
            </w:r>
            <w:r w:rsidR="003D49E1" w:rsidRPr="00EC7CF9">
              <w:rPr>
                <w:rFonts w:ascii="Times New Roman" w:hAnsi="Times New Roman" w:cs="Times New Roman"/>
                <w:i/>
                <w:sz w:val="20"/>
              </w:rPr>
              <w:t>:</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 затем располагать их в середине, по краям квадрата, круга, наклеивать готовые детали.</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Развивать умение создавать как индивидуальные, так и коллективные композиции по мотивам татарского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r w:rsidRPr="00EC7CF9">
              <w:rPr>
                <w:rFonts w:ascii="Times New Roman" w:hAnsi="Times New Roman" w:cs="Times New Roman"/>
                <w:b/>
                <w:sz w:val="20"/>
              </w:rPr>
              <w:tab/>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b/>
                <w:sz w:val="20"/>
              </w:rPr>
              <w:t>Музыкальная деятельность</w:t>
            </w:r>
            <w:r w:rsidR="003D49E1" w:rsidRPr="00EC7CF9">
              <w:rPr>
                <w:rFonts w:ascii="Times New Roman" w:hAnsi="Times New Roman" w:cs="Times New Roman"/>
                <w:b/>
                <w:sz w:val="20"/>
              </w:rPr>
              <w:t>.</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Познакомить со звучанием таких инструментов, как курай, тальянка, предоставить возможность прислушаться к тембрам их звучания.</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 xml:space="preserve">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w:t>
            </w:r>
          </w:p>
        </w:tc>
      </w:tr>
    </w:tbl>
    <w:p w:rsidR="00813FFA" w:rsidRPr="00EC7CF9" w:rsidRDefault="00813FFA" w:rsidP="00813FFA">
      <w:pPr>
        <w:pStyle w:val="a3"/>
        <w:shd w:val="clear" w:color="auto" w:fill="FFFFFF"/>
        <w:ind w:left="675"/>
        <w:rPr>
          <w:b/>
          <w:bCs/>
          <w:sz w:val="24"/>
          <w:szCs w:val="24"/>
        </w:rPr>
      </w:pPr>
    </w:p>
    <w:p w:rsidR="00813FFA" w:rsidRPr="00EC7CF9" w:rsidRDefault="00813FFA" w:rsidP="00813FFA">
      <w:pPr>
        <w:pStyle w:val="a3"/>
        <w:shd w:val="clear" w:color="auto" w:fill="FFFFFF"/>
        <w:tabs>
          <w:tab w:val="left" w:pos="8886"/>
        </w:tabs>
        <w:ind w:left="675"/>
        <w:jc w:val="both"/>
        <w:rPr>
          <w:rFonts w:ascii="Times New Roman" w:hAnsi="Times New Roman" w:cs="Times New Roman"/>
          <w:b/>
          <w:bCs/>
          <w:sz w:val="24"/>
          <w:szCs w:val="24"/>
        </w:rPr>
      </w:pPr>
      <w:r w:rsidRPr="00EC7CF9">
        <w:rPr>
          <w:rFonts w:ascii="Times New Roman" w:hAnsi="Times New Roman" w:cs="Times New Roman"/>
          <w:b/>
          <w:sz w:val="24"/>
          <w:szCs w:val="24"/>
        </w:rPr>
        <w:t>Физическое развитие</w:t>
      </w:r>
      <w:r w:rsidR="003D49E1" w:rsidRPr="00EC7CF9">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EC7CF9" w:rsidTr="003D49E1">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EC7CF9">
              <w:rPr>
                <w:rFonts w:ascii="Times New Roman" w:hAnsi="Times New Roman" w:cs="Times New Roman"/>
                <w:b/>
                <w:sz w:val="20"/>
              </w:rPr>
              <w:t>Задачи</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EC7CF9">
              <w:rPr>
                <w:rFonts w:ascii="Times New Roman" w:hAnsi="Times New Roman" w:cs="Times New Roman"/>
                <w:b/>
                <w:sz w:val="20"/>
              </w:rPr>
              <w:t>Содержание</w:t>
            </w:r>
          </w:p>
        </w:tc>
      </w:tr>
      <w:tr w:rsidR="00813FFA" w:rsidRPr="00EC7CF9" w:rsidTr="003D49E1">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813FFA">
            <w:pPr>
              <w:pBdr>
                <w:top w:val="none" w:sz="4" w:space="0" w:color="000000"/>
                <w:left w:val="none" w:sz="4" w:space="0" w:color="000000"/>
                <w:bottom w:val="none" w:sz="4" w:space="0" w:color="000000"/>
                <w:right w:val="none" w:sz="4" w:space="0" w:color="000000"/>
              </w:pBdr>
              <w:spacing w:after="160" w:line="235" w:lineRule="atLeast"/>
              <w:jc w:val="both"/>
              <w:rPr>
                <w:rFonts w:ascii="Times New Roman" w:hAnsi="Times New Roman" w:cs="Times New Roman"/>
                <w:sz w:val="20"/>
              </w:rPr>
            </w:pPr>
            <w:r w:rsidRPr="00EC7CF9">
              <w:rPr>
                <w:rFonts w:ascii="Times New Roman" w:hAnsi="Times New Roman" w:cs="Times New Roman"/>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813FFA" w:rsidRPr="00EC7CF9"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EC7CF9">
              <w:rPr>
                <w:rFonts w:ascii="Times New Roman" w:hAnsi="Times New Roman" w:cs="Times New Roman"/>
                <w:sz w:val="20"/>
              </w:rPr>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3D49E1" w:rsidP="00813FFA">
            <w:pPr>
              <w:pBdr>
                <w:top w:val="none" w:sz="4" w:space="0" w:color="000000"/>
                <w:left w:val="none" w:sz="4" w:space="0" w:color="000000"/>
                <w:bottom w:val="none" w:sz="4" w:space="0" w:color="000000"/>
                <w:right w:val="none" w:sz="4" w:space="0" w:color="000000"/>
              </w:pBdr>
              <w:spacing w:line="235" w:lineRule="atLeast"/>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u w:val="single"/>
              </w:rPr>
              <w:t>В сфере становления у детей ценностей здорового образа жизни</w:t>
            </w:r>
            <w:r w:rsidR="00762D1D" w:rsidRPr="00EC7CF9">
              <w:rPr>
                <w:rFonts w:ascii="Times New Roman" w:hAnsi="Times New Roman" w:cs="Times New Roman"/>
                <w:sz w:val="20"/>
                <w:u w:val="single"/>
              </w:rPr>
              <w:t>:</w:t>
            </w:r>
          </w:p>
          <w:p w:rsidR="00813FFA" w:rsidRPr="00EC7CF9" w:rsidRDefault="00813FFA" w:rsidP="00813FFA">
            <w:pPr>
              <w:pBdr>
                <w:top w:val="none" w:sz="4" w:space="0" w:color="000000"/>
                <w:left w:val="none" w:sz="4" w:space="0" w:color="000000"/>
                <w:bottom w:val="none" w:sz="4" w:space="0" w:color="000000"/>
                <w:right w:val="none" w:sz="4" w:space="0" w:color="000000"/>
              </w:pBdr>
              <w:spacing w:line="235" w:lineRule="atLeast"/>
              <w:jc w:val="both"/>
              <w:rPr>
                <w:rFonts w:ascii="Times New Roman" w:hAnsi="Times New Roman" w:cs="Times New Roman"/>
                <w:sz w:val="20"/>
              </w:rPr>
            </w:pPr>
            <w:r w:rsidRPr="00EC7CF9">
              <w:rPr>
                <w:rFonts w:ascii="Times New Roman" w:hAnsi="Times New Roman" w:cs="Times New Roman"/>
                <w:sz w:val="20"/>
              </w:rPr>
              <w:tab/>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 xml:space="preserve">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w:t>
            </w:r>
            <w:r w:rsidRPr="00EC7CF9">
              <w:rPr>
                <w:rFonts w:ascii="Times New Roman" w:hAnsi="Times New Roman" w:cs="Times New Roman"/>
                <w:sz w:val="20"/>
              </w:rPr>
              <w:tab/>
              <w:t> </w:t>
            </w:r>
          </w:p>
          <w:p w:rsidR="00813FFA" w:rsidRPr="00EC7CF9" w:rsidRDefault="00813FFA" w:rsidP="003D49E1">
            <w:pPr>
              <w:pBdr>
                <w:top w:val="none" w:sz="4" w:space="0" w:color="000000"/>
                <w:left w:val="none" w:sz="4" w:space="0" w:color="000000"/>
                <w:bottom w:val="none" w:sz="4" w:space="0" w:color="000000"/>
                <w:right w:val="none" w:sz="4" w:space="0" w:color="000000"/>
              </w:pBdr>
              <w:spacing w:line="235" w:lineRule="atLeast"/>
              <w:ind w:firstLine="708"/>
              <w:jc w:val="both"/>
              <w:rPr>
                <w:rFonts w:ascii="Times New Roman" w:hAnsi="Times New Roman" w:cs="Times New Roman"/>
                <w:sz w:val="20"/>
              </w:rPr>
            </w:pPr>
            <w:r w:rsidRPr="00EC7CF9">
              <w:rPr>
                <w:rFonts w:ascii="Times New Roman" w:hAnsi="Times New Roman" w:cs="Times New Roman"/>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sidR="00762D1D" w:rsidRPr="00EC7CF9">
              <w:rPr>
                <w:rFonts w:ascii="Times New Roman" w:hAnsi="Times New Roman" w:cs="Times New Roman"/>
                <w:sz w:val="20"/>
                <w:u w:val="single"/>
              </w:rPr>
              <w:t>:</w:t>
            </w:r>
          </w:p>
          <w:p w:rsidR="00813FFA" w:rsidRPr="00EC7CF9" w:rsidRDefault="00813FFA" w:rsidP="003D49E1">
            <w:pPr>
              <w:pBdr>
                <w:top w:val="none" w:sz="4" w:space="0" w:color="000000"/>
                <w:left w:val="none" w:sz="4" w:space="0" w:color="000000"/>
                <w:bottom w:val="none" w:sz="4" w:space="0" w:color="000000"/>
                <w:right w:val="none" w:sz="4" w:space="0" w:color="000000"/>
              </w:pBdr>
              <w:spacing w:line="235" w:lineRule="atLeast"/>
              <w:ind w:firstLine="708"/>
              <w:jc w:val="both"/>
              <w:rPr>
                <w:rFonts w:ascii="Times New Roman" w:hAnsi="Times New Roman" w:cs="Times New Roman"/>
                <w:sz w:val="20"/>
              </w:rPr>
            </w:pPr>
            <w:r w:rsidRPr="00EC7CF9">
              <w:rPr>
                <w:rFonts w:ascii="Times New Roman" w:hAnsi="Times New Roman" w:cs="Times New Roman"/>
                <w:sz w:val="20"/>
              </w:rPr>
              <w:t>Поддерживать интерес детей к татарским подвижным играм, осуществляя смену движений и постепенно усложняя правила.</w:t>
            </w:r>
          </w:p>
        </w:tc>
      </w:tr>
    </w:tbl>
    <w:p w:rsidR="00813FFA" w:rsidRPr="00EC7CF9" w:rsidRDefault="00813FFA" w:rsidP="00813FFA">
      <w:pPr>
        <w:pStyle w:val="a3"/>
        <w:pBdr>
          <w:top w:val="none" w:sz="4" w:space="0" w:color="000000"/>
          <w:left w:val="none" w:sz="4" w:space="0" w:color="000000"/>
          <w:bottom w:val="none" w:sz="4" w:space="0" w:color="000000"/>
          <w:right w:val="none" w:sz="4" w:space="0" w:color="000000"/>
        </w:pBdr>
        <w:ind w:left="675"/>
        <w:rPr>
          <w:sz w:val="22"/>
          <w:szCs w:val="22"/>
        </w:rPr>
      </w:pPr>
    </w:p>
    <w:p w:rsidR="00813FFA" w:rsidRPr="00EC7CF9" w:rsidRDefault="00813FFA" w:rsidP="00813FFA">
      <w:pPr>
        <w:pStyle w:val="a3"/>
        <w:pBdr>
          <w:top w:val="none" w:sz="4" w:space="0" w:color="000000"/>
          <w:left w:val="none" w:sz="4" w:space="0" w:color="000000"/>
          <w:bottom w:val="none" w:sz="4" w:space="0" w:color="000000"/>
          <w:right w:val="none" w:sz="4" w:space="0" w:color="000000"/>
        </w:pBdr>
        <w:spacing w:after="160" w:line="235" w:lineRule="atLeast"/>
        <w:ind w:left="675"/>
        <w:jc w:val="both"/>
        <w:rPr>
          <w:rFonts w:ascii="Times New Roman" w:hAnsi="Times New Roman" w:cs="Times New Roman"/>
          <w:b/>
          <w:bCs/>
          <w:sz w:val="24"/>
          <w:szCs w:val="24"/>
        </w:rPr>
      </w:pPr>
      <w:r w:rsidRPr="00EC7CF9">
        <w:rPr>
          <w:rFonts w:ascii="Times New Roman" w:hAnsi="Times New Roman" w:cs="Times New Roman"/>
          <w:b/>
          <w:bCs/>
          <w:sz w:val="24"/>
          <w:szCs w:val="24"/>
        </w:rPr>
        <w:t xml:space="preserve">                                                                  4-5 лет:</w:t>
      </w:r>
    </w:p>
    <w:p w:rsidR="00813FFA" w:rsidRPr="00EC7CF9" w:rsidRDefault="00813FFA" w:rsidP="00233DCD">
      <w:pPr>
        <w:pStyle w:val="a3"/>
        <w:pBdr>
          <w:top w:val="none" w:sz="4" w:space="0" w:color="000000"/>
          <w:left w:val="none" w:sz="4" w:space="0" w:color="000000"/>
          <w:bottom w:val="none" w:sz="4" w:space="0" w:color="000000"/>
          <w:right w:val="none" w:sz="4" w:space="0" w:color="000000"/>
        </w:pBdr>
        <w:spacing w:line="235" w:lineRule="atLeast"/>
        <w:ind w:left="1395" w:firstLine="45"/>
        <w:jc w:val="both"/>
        <w:rPr>
          <w:rFonts w:ascii="Times New Roman" w:hAnsi="Times New Roman" w:cs="Times New Roman"/>
          <w:b/>
          <w:sz w:val="24"/>
          <w:szCs w:val="24"/>
        </w:rPr>
      </w:pPr>
      <w:r w:rsidRPr="00EC7CF9">
        <w:rPr>
          <w:rFonts w:ascii="Times New Roman" w:hAnsi="Times New Roman" w:cs="Times New Roman"/>
          <w:b/>
          <w:sz w:val="24"/>
          <w:szCs w:val="24"/>
        </w:rPr>
        <w:t>Социально-коммуникативное развитие.</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EC7CF9" w:rsidTr="00762D1D">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EC7CF9">
              <w:rPr>
                <w:rFonts w:ascii="Times New Roman" w:hAnsi="Times New Roman" w:cs="Times New Roman"/>
                <w:b/>
                <w:sz w:val="20"/>
              </w:rPr>
              <w:t>Задачи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EC7CF9">
              <w:rPr>
                <w:rFonts w:ascii="Times New Roman" w:hAnsi="Times New Roman" w:cs="Times New Roman"/>
                <w:b/>
                <w:sz w:val="20"/>
              </w:rPr>
              <w:t>Содержание</w:t>
            </w:r>
          </w:p>
        </w:tc>
      </w:tr>
      <w:tr w:rsidR="00813FFA" w:rsidRPr="00EC7CF9" w:rsidTr="00762D1D">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EC7CF9">
              <w:rPr>
                <w:rFonts w:ascii="Times New Roman" w:hAnsi="Times New Roman" w:cs="Times New Roman"/>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813FFA" w:rsidRPr="00EC7CF9"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EC7CF9">
              <w:rPr>
                <w:rFonts w:ascii="Times New Roman" w:hAnsi="Times New Roman" w:cs="Times New Roman"/>
                <w:sz w:val="20"/>
              </w:rPr>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762D1D"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u w:val="single"/>
              </w:rPr>
              <w:t>В сфере развития положительного отношения ребенка к себе и другим людям</w:t>
            </w:r>
            <w:r w:rsidRPr="00EC7CF9">
              <w:rPr>
                <w:rFonts w:ascii="Times New Roman" w:hAnsi="Times New Roman" w:cs="Times New Roman"/>
                <w:sz w:val="20"/>
                <w:u w:val="single"/>
              </w:rPr>
              <w:t>:</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 xml:space="preserve">Формировать представления </w:t>
            </w:r>
            <w:r w:rsidR="00233DCD" w:rsidRPr="00EC7CF9">
              <w:rPr>
                <w:rFonts w:ascii="Times New Roman" w:hAnsi="Times New Roman" w:cs="Times New Roman"/>
                <w:sz w:val="20"/>
              </w:rPr>
              <w:t>о семье</w:t>
            </w:r>
            <w:r w:rsidRPr="00EC7CF9">
              <w:rPr>
                <w:rFonts w:ascii="Times New Roman" w:hAnsi="Times New Roman" w:cs="Times New Roman"/>
                <w:sz w:val="20"/>
              </w:rPr>
              <w:t>,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Pr="00EC7CF9">
              <w:rPr>
                <w:rFonts w:ascii="Times New Roman" w:hAnsi="Times New Roman" w:cs="Times New Roman"/>
                <w:i/>
                <w:sz w:val="20"/>
              </w:rPr>
              <w:tab/>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i/>
                <w:sz w:val="20"/>
              </w:rPr>
              <w:tab/>
            </w:r>
            <w:r w:rsidRPr="00EC7CF9">
              <w:rPr>
                <w:rFonts w:ascii="Times New Roman" w:hAnsi="Times New Roman" w:cs="Times New Roman"/>
                <w:sz w:val="20"/>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rsidR="00813FFA" w:rsidRPr="00EC7CF9" w:rsidRDefault="00762D1D"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w:t>
            </w:r>
            <w:r w:rsidRPr="00EC7CF9">
              <w:rPr>
                <w:rFonts w:ascii="Times New Roman" w:hAnsi="Times New Roman" w:cs="Times New Roman"/>
                <w:sz w:val="20"/>
                <w:u w:val="single"/>
              </w:rPr>
              <w:t xml:space="preserve"> </w:t>
            </w:r>
            <w:r w:rsidR="00813FFA" w:rsidRPr="00EC7CF9">
              <w:rPr>
                <w:rFonts w:ascii="Times New Roman" w:hAnsi="Times New Roman" w:cs="Times New Roman"/>
                <w:sz w:val="20"/>
                <w:u w:val="single"/>
              </w:rPr>
              <w:t>В сфере развития коммуникативной и социальной компетентности, в том числе информационно-социальной</w:t>
            </w:r>
            <w:r w:rsidRPr="00EC7CF9">
              <w:rPr>
                <w:rFonts w:ascii="Times New Roman" w:hAnsi="Times New Roman" w:cs="Times New Roman"/>
                <w:sz w:val="20"/>
                <w:u w:val="single"/>
              </w:rPr>
              <w:t>:</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lastRenderedPageBreak/>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Татарстан.</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Одобрять инициативу общения на родном языке;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Формировать культуру общения (приветливо здороваться и прощаться в зависимости от национальной принадлежности собеседника, благодарить за оказанную услугу, помощь, угощение, извиняться, доброжелательно обращаться с просьбой, предложением).</w:t>
            </w:r>
          </w:p>
          <w:p w:rsidR="00813FFA" w:rsidRPr="00EC7CF9" w:rsidRDefault="00813FFA" w:rsidP="00233DCD">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Приобщать детей к празднованию дня рождения детского сада, знаменательных дат города Казани, республики Татарстан, формировать чувство радости и удовлетворенности от участия в жизни детского сада (города, республики).</w:t>
            </w:r>
            <w:r w:rsidRPr="00EC7CF9">
              <w:rPr>
                <w:rFonts w:ascii="Times New Roman" w:hAnsi="Times New Roman" w:cs="Times New Roman"/>
                <w:sz w:val="20"/>
              </w:rPr>
              <w:tab/>
              <w:t>Рассказать детям об опасностях переедания, приема в пищу недоброкачественных продуктов, употребления в больших дозах витаминов, лекарственных средств.</w:t>
            </w:r>
          </w:p>
          <w:p w:rsidR="00813FFA" w:rsidRPr="00EC7CF9" w:rsidRDefault="00762D1D"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u w:val="single"/>
              </w:rPr>
              <w:t>В сфере развития игровой деятельности</w:t>
            </w:r>
            <w:r w:rsidRPr="00EC7CF9">
              <w:rPr>
                <w:rFonts w:ascii="Times New Roman" w:hAnsi="Times New Roman" w:cs="Times New Roman"/>
                <w:sz w:val="20"/>
                <w:u w:val="single"/>
              </w:rPr>
              <w:t>:</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Предлагать несложные сюжеты для игр на темы из окружающей жизни, быта народов, по мотивам произведений татарских писателей, поэтов, эпизодов из мультфильмов.</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Оказывать помощь в организации взаимодействия детей со сверстниками на уровне ролевых и партнерских взаимоотношений,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 использовать их в соответствии с ролью.</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реальному событию.</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Практиковать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игрушками (курай, гармонь и др.).</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Организовывать</w:t>
            </w:r>
            <w:r w:rsidRPr="00EC7CF9">
              <w:rPr>
                <w:rFonts w:ascii="Times New Roman" w:hAnsi="Times New Roman" w:cs="Times New Roman"/>
                <w:sz w:val="20"/>
              </w:rPr>
              <w:tab/>
              <w:t>празднично-карнавальные игры, игры сезонного характера, приуроченные к праздникам «Сабантуй», «Карга боткасы», «Масленица» и др., развивать ощущение праздничной общности между взрослыми и детьми.</w:t>
            </w:r>
          </w:p>
        </w:tc>
      </w:tr>
    </w:tbl>
    <w:p w:rsidR="00813FFA" w:rsidRPr="00EC7CF9" w:rsidRDefault="00813FFA" w:rsidP="00813FFA">
      <w:pPr>
        <w:pStyle w:val="a3"/>
        <w:shd w:val="clear" w:color="auto" w:fill="FFFFFF"/>
        <w:ind w:left="675"/>
        <w:rPr>
          <w:b/>
          <w:bCs/>
          <w:sz w:val="24"/>
          <w:szCs w:val="24"/>
        </w:rPr>
      </w:pPr>
    </w:p>
    <w:p w:rsidR="00813FFA" w:rsidRPr="00EC7CF9" w:rsidRDefault="00813FFA" w:rsidP="00096989">
      <w:pPr>
        <w:pStyle w:val="a3"/>
        <w:pBdr>
          <w:top w:val="none" w:sz="4" w:space="0" w:color="000000"/>
          <w:left w:val="none" w:sz="4" w:space="0" w:color="000000"/>
          <w:bottom w:val="none" w:sz="4" w:space="0" w:color="000000"/>
          <w:right w:val="none" w:sz="4" w:space="0" w:color="000000"/>
        </w:pBdr>
        <w:ind w:left="675" w:firstLine="45"/>
        <w:jc w:val="both"/>
        <w:rPr>
          <w:rFonts w:ascii="Times New Roman" w:hAnsi="Times New Roman" w:cs="Times New Roman"/>
          <w:b/>
          <w:sz w:val="24"/>
          <w:szCs w:val="24"/>
        </w:rPr>
      </w:pPr>
      <w:r w:rsidRPr="00EC7CF9">
        <w:rPr>
          <w:rFonts w:ascii="Times New Roman" w:hAnsi="Times New Roman" w:cs="Times New Roman"/>
          <w:b/>
          <w:sz w:val="24"/>
          <w:szCs w:val="24"/>
        </w:rPr>
        <w:t>Познавательное развитие</w:t>
      </w:r>
      <w:r w:rsidR="00096989" w:rsidRPr="00EC7CF9">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EC7CF9" w:rsidTr="00FF1554">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b/>
                <w:sz w:val="20"/>
              </w:rPr>
              <w:t>Задачи</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b/>
                <w:sz w:val="20"/>
              </w:rPr>
              <w:t>Содержание</w:t>
            </w:r>
          </w:p>
        </w:tc>
      </w:tr>
      <w:tr w:rsidR="00813FFA" w:rsidRPr="00EC7CF9" w:rsidTr="00FF1554">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rsidR="00813FFA" w:rsidRPr="00EC7CF9"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EC7CF9">
              <w:rPr>
                <w:rFonts w:ascii="Times New Roman" w:hAnsi="Times New Roman" w:cs="Times New Roman"/>
                <w:sz w:val="20"/>
              </w:rPr>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FF1554"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u w:val="single"/>
              </w:rPr>
              <w:t>В сфере развития любознательности, познавательной активности, познавательных способностей</w:t>
            </w:r>
            <w:r w:rsidRPr="00EC7CF9">
              <w:rPr>
                <w:rFonts w:ascii="Times New Roman" w:hAnsi="Times New Roman" w:cs="Times New Roman"/>
                <w:sz w:val="20"/>
                <w:u w:val="single"/>
              </w:rPr>
              <w:t>:</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транспорте, содержит в чистоте двор, улицу. Мотивировать расширение знаний, желание содержать в порядке своё жилище, улицы родного города.</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Расширять опыт соприкосновения с объектами окружающей природы: с деревьями (сосна, клен), грибами (маслята, опята, белый гриб), цветами (ромашка, василек), комнатными растениями (бальзамин, фуксия), формировать познавательную мотивацию.</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Продолжать знакомство с фруктами (груша, слива), овощами (огурец, помидор, лук), ягодами (малина, рябина, смородина), с их качествами (крупный, мелкий, гладкий, сочный, горький, кислый, сладкий и др.). Научить сортировать плоды, сравнивать их, вызывать желание помогать взрослым в сборе урожая.</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lastRenderedPageBreak/>
              <w:t>Расширять представления о насекомых (муравей, пчела, шмель, жук), поощрять самостоятельные наблюдения детьми, поддерживать их первые открытия: пчелы, бабочки, шмели чаще летают там, где много цветов.</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Вызвать желание детей нарисовать понравившееся растение, животное, сделать их фотоснимки. </w:t>
            </w:r>
          </w:p>
          <w:p w:rsidR="00813FFA" w:rsidRPr="00EC7CF9" w:rsidRDefault="00FF1554"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u w:val="single"/>
              </w:rPr>
              <w:t>В сфере развития представлений в разных сферах знаний об окружающей действительности</w:t>
            </w:r>
            <w:r w:rsidRPr="00EC7CF9">
              <w:rPr>
                <w:rFonts w:ascii="Times New Roman" w:hAnsi="Times New Roman" w:cs="Times New Roman"/>
                <w:sz w:val="20"/>
                <w:u w:val="single"/>
              </w:rPr>
              <w:t>:</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Формировать представления о некоторых атрибутах национальной культуры (жилище, предметы быта, национальная кухня, одежда, посуда, музыкальные инструменты).</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Учить детей называть республику, ее столицу, родной город, улицу, на которой он живет. Рассказать детям о достопримечательностях города (села).</w:t>
            </w:r>
          </w:p>
          <w:p w:rsidR="00813FFA" w:rsidRPr="00EC7CF9"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Способствовать накоплению опыта участия детей в беседах о событиях, происходящих в родном городе. Стимулировать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 xml:space="preserve">Развивать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w:t>
            </w:r>
            <w:r w:rsidR="00233DCD" w:rsidRPr="00EC7CF9">
              <w:rPr>
                <w:rFonts w:ascii="Times New Roman" w:hAnsi="Times New Roman" w:cs="Times New Roman"/>
                <w:sz w:val="20"/>
              </w:rPr>
              <w:t>татарских писателей</w:t>
            </w:r>
            <w:r w:rsidRPr="00EC7CF9">
              <w:rPr>
                <w:rFonts w:ascii="Times New Roman" w:hAnsi="Times New Roman" w:cs="Times New Roman"/>
                <w:sz w:val="20"/>
              </w:rPr>
              <w:t xml:space="preserve"> (Д. Тарджемалов «</w:t>
            </w:r>
            <w:r w:rsidR="00233DCD" w:rsidRPr="00EC7CF9">
              <w:rPr>
                <w:rFonts w:ascii="Times New Roman" w:hAnsi="Times New Roman" w:cs="Times New Roman"/>
                <w:sz w:val="20"/>
              </w:rPr>
              <w:t>Верхом на</w:t>
            </w:r>
            <w:r w:rsidRPr="00EC7CF9">
              <w:rPr>
                <w:rFonts w:ascii="Times New Roman" w:hAnsi="Times New Roman" w:cs="Times New Roman"/>
                <w:sz w:val="20"/>
              </w:rPr>
              <w:t xml:space="preserve"> палочке», Ш. Маннур «Воркуют голуби» и др.).</w:t>
            </w:r>
          </w:p>
          <w:p w:rsidR="00813FFA" w:rsidRPr="00EC7CF9"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Формировать представление о том, что человек связан с природой круглый год, он выполняет сезонные работы: сеет рожь, пшеницу на полях, сажает картофель в поле, косит сено на лугу, убирает снег во дворе и др.</w:t>
            </w:r>
          </w:p>
          <w:p w:rsidR="00813FFA" w:rsidRPr="00EC7CF9" w:rsidRDefault="00813FFA" w:rsidP="00813FFA">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Расширять знания о профессиональной деятельности взрослых: водитель автобуса возит пассажиров, водитель снегоуборочной машины убирает снег на проезжей части дорог, инспектор ГИБДД регулирует движение автомо­билей на улицах города и т.д., акцентировать внимание детей на то, что деятельность взрослых направлена на заботу о жителях города.</w:t>
            </w:r>
          </w:p>
          <w:p w:rsidR="00813FFA" w:rsidRPr="00EC7CF9" w:rsidRDefault="00813FFA" w:rsidP="00813FFA">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Рассмотреть с детьми макет железной дороги, рассказать о труде машиниста. Познакомить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rsidR="00813FFA" w:rsidRPr="00EC7CF9" w:rsidRDefault="00813FFA" w:rsidP="00813FFA">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 xml:space="preserve">Развивать умение определять относительную скорость движения (быстро, медленно); различать звуковые сигналы транспортных средств (трамвая, автобуса, пожарной машины, машины скорой помощи и т.д.); реагировать на мес­тонахождение источника звука, по мере необходимости останавливаться. Упражнять в определении действий самим ребенком по сигналу светофора. </w:t>
            </w:r>
          </w:p>
        </w:tc>
      </w:tr>
    </w:tbl>
    <w:p w:rsidR="00813FFA" w:rsidRPr="00EC7CF9" w:rsidRDefault="00813FFA" w:rsidP="00813FFA">
      <w:pPr>
        <w:pStyle w:val="a3"/>
        <w:shd w:val="clear" w:color="auto" w:fill="FFFFFF"/>
        <w:ind w:left="675"/>
        <w:rPr>
          <w:b/>
          <w:bCs/>
          <w:sz w:val="24"/>
          <w:szCs w:val="24"/>
        </w:rPr>
      </w:pPr>
    </w:p>
    <w:p w:rsidR="00813FFA" w:rsidRPr="00EC7CF9" w:rsidRDefault="00813FFA" w:rsidP="00233DCD">
      <w:pPr>
        <w:pStyle w:val="a3"/>
        <w:pBdr>
          <w:top w:val="none" w:sz="4" w:space="0" w:color="000000"/>
          <w:left w:val="none" w:sz="4" w:space="0" w:color="000000"/>
          <w:bottom w:val="none" w:sz="4" w:space="0" w:color="000000"/>
          <w:right w:val="none" w:sz="4" w:space="0" w:color="000000"/>
        </w:pBdr>
        <w:ind w:left="1395" w:firstLine="45"/>
        <w:rPr>
          <w:rFonts w:ascii="Times New Roman" w:hAnsi="Times New Roman" w:cs="Times New Roman"/>
          <w:b/>
          <w:bCs/>
          <w:sz w:val="24"/>
          <w:szCs w:val="24"/>
        </w:rPr>
      </w:pPr>
      <w:r w:rsidRPr="00EC7CF9">
        <w:rPr>
          <w:rFonts w:ascii="Times New Roman" w:hAnsi="Times New Roman" w:cs="Times New Roman"/>
          <w:b/>
          <w:sz w:val="24"/>
          <w:szCs w:val="24"/>
        </w:rPr>
        <w:t>Речевое развитие</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EC7CF9" w:rsidTr="00FF1554">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EC7CF9">
              <w:rPr>
                <w:rFonts w:ascii="Times New Roman" w:hAnsi="Times New Roman" w:cs="Times New Roman"/>
                <w:b/>
                <w:sz w:val="20"/>
              </w:rPr>
              <w:t>Задачи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EC7CF9">
              <w:rPr>
                <w:rFonts w:ascii="Times New Roman" w:hAnsi="Times New Roman" w:cs="Times New Roman"/>
                <w:b/>
                <w:sz w:val="20"/>
              </w:rPr>
              <w:t>Содержание</w:t>
            </w:r>
          </w:p>
        </w:tc>
      </w:tr>
      <w:tr w:rsidR="00813FFA" w:rsidRPr="00EC7CF9" w:rsidTr="00FF1554">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EC7CF9">
              <w:rPr>
                <w:rFonts w:ascii="Times New Roman" w:hAnsi="Times New Roman" w:cs="Times New Roman"/>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FF1554"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u w:val="single"/>
              </w:rPr>
              <w:t>В сфере совершенствования разных сторон речи ребенка</w:t>
            </w:r>
            <w:r w:rsidRPr="00EC7CF9">
              <w:rPr>
                <w:rFonts w:ascii="Times New Roman" w:hAnsi="Times New Roman" w:cs="Times New Roman"/>
                <w:sz w:val="20"/>
                <w:u w:val="single"/>
              </w:rPr>
              <w:t>:</w:t>
            </w:r>
          </w:p>
          <w:p w:rsidR="00813FFA" w:rsidRPr="00EC7CF9" w:rsidRDefault="00FF1554"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rPr>
              <w:t>Создать условия для овладения первичной коммуникации на татарском языке русскоязычными детьми, использовать УМК «Татарча сөйләшәбез». Накапливать словарный запас, не менее 62 слов, обогащать речь смысловым содержанием.</w:t>
            </w:r>
          </w:p>
          <w:p w:rsidR="00813FFA" w:rsidRPr="00EC7CF9"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Развивать интерес русскоязычных детей к татарскому языку. В процессе целенаправленного обучения использовать технологию проектирования «Мой дом», игровые и информационно-коммуникационные технологии, аудио-видео материалы, анимационные сюжеты, дидактический инструментарий. Способствовать восприятию детьми новых слов, правильному их звукопроизношению, запоминанию, активизации.</w:t>
            </w:r>
          </w:p>
          <w:p w:rsidR="00813FFA" w:rsidRPr="00EC7CF9"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Побуждать вопросами отыскивать игрушки, картинки, предметы. Учить соотносить названия предметов с картинками в рабочей тетради, их действия, свойства. Поддержать стремление самостоятельно выполнять задания, употреблять новые слова.</w:t>
            </w:r>
          </w:p>
          <w:p w:rsidR="00813FFA" w:rsidRPr="00EC7CF9"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Поощрять участие детей в диалоге, стремление поддержать собеседника, развивать умение отвечать на вопросы одно-двусловными предложениями как эквивалент целого высказывания, строить фразы из 2-3 слов на татарском языке.</w:t>
            </w:r>
          </w:p>
          <w:p w:rsidR="00813FFA" w:rsidRPr="00EC7CF9"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Учить детей ориентироваться в ситуациях повседневного общения. Посредством упражнений, создания игровых ситуаций, организации различных видов детской деятельности (игра, общение, продуктивные виды деятельности) развивать умение находить речевое решение, правильно высказываться в соответствии с конкретной ситуацией.</w:t>
            </w:r>
          </w:p>
          <w:p w:rsidR="00813FFA" w:rsidRPr="00EC7CF9"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lastRenderedPageBreak/>
              <w:t>Стимулировать инициативные высказывания детей на татарском языке, обращения ко взрослому с просьбой поиграть. Налаживать речевое и игровое взаимодействие в совместной деятельности взрослого с детьми.</w:t>
            </w:r>
          </w:p>
          <w:p w:rsidR="00813FFA" w:rsidRPr="00EC7CF9"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Осуществлять систему наблюдений за речевым развитием русскоязычных детей, связанную с оценкой эффективности педагогических действий с целью их дальнейшей оптимизации.</w:t>
            </w:r>
          </w:p>
          <w:p w:rsidR="00813FFA" w:rsidRPr="00EC7CF9"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 xml:space="preserve">Поддерживать стремление ребенка рассказать небольшое стихотворение на празднике. </w:t>
            </w:r>
          </w:p>
          <w:p w:rsidR="00813FFA" w:rsidRPr="00EC7CF9" w:rsidRDefault="00FF1554"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u w:val="single"/>
              </w:rPr>
              <w:t>В сфере приобщения детей к культуре чтения литературных произведений</w:t>
            </w:r>
            <w:r w:rsidRPr="00EC7CF9">
              <w:rPr>
                <w:rFonts w:ascii="Times New Roman" w:hAnsi="Times New Roman" w:cs="Times New Roman"/>
                <w:sz w:val="20"/>
                <w:u w:val="single"/>
              </w:rPr>
              <w:t>:</w:t>
            </w:r>
          </w:p>
          <w:p w:rsidR="00813FFA" w:rsidRPr="00EC7CF9"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i/>
                <w:sz w:val="20"/>
              </w:rPr>
              <w:tab/>
            </w:r>
            <w:r w:rsidRPr="00EC7CF9">
              <w:rPr>
                <w:rFonts w:ascii="Times New Roman" w:hAnsi="Times New Roman" w:cs="Times New Roman"/>
                <w:sz w:val="20"/>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 Стимулировать обращения детей ко взрослому с просьбой почитать книгу.</w:t>
            </w:r>
          </w:p>
          <w:p w:rsidR="00813FFA" w:rsidRPr="00EC7CF9"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Организовывать инсценировки и драматизацию небольших отрывков из татарских сказок. Помочь запомнить наиболее интересные, выразительные отрывки из прочитанных произведений, предоставляя детям возможность договаривать слова и несложные для воспроизведения фразы.</w:t>
            </w:r>
          </w:p>
          <w:p w:rsidR="00813FFA" w:rsidRPr="00EC7CF9"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rsidR="00813FFA" w:rsidRPr="00EC7CF9"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Помочь родителям в организации системы чтения ребенку дома, в первоначальном ознакомлении с постановками для детей в Казанском государственном Татарском театре юного зрителя им. Г. Кариева.</w:t>
            </w:r>
          </w:p>
        </w:tc>
      </w:tr>
    </w:tbl>
    <w:p w:rsidR="00813FFA" w:rsidRPr="00EC7CF9" w:rsidRDefault="00813FFA" w:rsidP="00813FFA">
      <w:pPr>
        <w:pStyle w:val="a3"/>
        <w:shd w:val="clear" w:color="auto" w:fill="FFFFFF"/>
        <w:ind w:left="675"/>
        <w:rPr>
          <w:b/>
          <w:bCs/>
          <w:sz w:val="24"/>
          <w:szCs w:val="24"/>
        </w:rPr>
      </w:pPr>
    </w:p>
    <w:p w:rsidR="00813FFA" w:rsidRPr="00EC7CF9"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2"/>
          <w:szCs w:val="22"/>
        </w:rPr>
      </w:pPr>
      <w:r w:rsidRPr="00EC7CF9">
        <w:rPr>
          <w:rFonts w:ascii="Times New Roman" w:hAnsi="Times New Roman" w:cs="Times New Roman"/>
          <w:b/>
          <w:sz w:val="24"/>
          <w:szCs w:val="24"/>
        </w:rPr>
        <w:t>Художественно-эстетическое развитие</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EC7CF9" w:rsidTr="00FF1554">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Задачи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Содержание</w:t>
            </w:r>
          </w:p>
        </w:tc>
      </w:tr>
      <w:tr w:rsidR="00813FFA" w:rsidRPr="00EC7CF9" w:rsidTr="00FF1554">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EC7CF9">
              <w:rPr>
                <w:rFonts w:ascii="Times New Roman" w:hAnsi="Times New Roman" w:cs="Times New Roman"/>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FF1554"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r w:rsidRPr="00EC7CF9">
              <w:rPr>
                <w:rFonts w:ascii="Times New Roman" w:hAnsi="Times New Roman" w:cs="Times New Roman"/>
                <w:sz w:val="20"/>
                <w:u w:val="single"/>
              </w:rPr>
              <w:t>:</w:t>
            </w:r>
          </w:p>
          <w:p w:rsidR="00813FFA" w:rsidRPr="00EC7CF9"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 xml:space="preserve">Поддерживать выражение эстетических чувств и эмоций при рассматривании предметов народного промысла, татарского декоративно-прикладного искусства. </w:t>
            </w:r>
          </w:p>
          <w:p w:rsidR="00813FFA" w:rsidRPr="00EC7CF9"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Организовать посещение музея изобразительного искусства (совместно с родителями).</w:t>
            </w:r>
            <w:r w:rsidRPr="00EC7CF9">
              <w:rPr>
                <w:rFonts w:ascii="Times New Roman" w:hAnsi="Times New Roman" w:cs="Times New Roman"/>
                <w:sz w:val="20"/>
              </w:rPr>
              <w:tab/>
              <w:t>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т.д.). 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w:t>
            </w:r>
          </w:p>
          <w:p w:rsidR="00813FFA" w:rsidRPr="00EC7CF9"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 xml:space="preserve">Познакомить с понятиями «художественная керамика», «художник», «художник-керамик», «гончарное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 </w:t>
            </w:r>
          </w:p>
          <w:p w:rsidR="00813FFA" w:rsidRPr="00EC7CF9"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Познакомить с творчеством современного художника-керамика Б.А. Шубина (статуэтки «Алтын чэч», «Шурале», «Су анасы», напольная ваза «Сабантуй», декоративные тарелки с бытовыми сюжетами «Татарский танец», «Сидящая женщина» и др.). Способствовать пониманию детьми содержания произведений искусства.</w:t>
            </w:r>
          </w:p>
          <w:p w:rsidR="00813FFA" w:rsidRPr="00EC7CF9"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Познакомить с национальной библиотекой как центром хранения книг, в том числе созданных татарскими писателями и поэтами.</w:t>
            </w:r>
          </w:p>
          <w:p w:rsidR="00813FFA" w:rsidRPr="00EC7CF9" w:rsidRDefault="00FF1554"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sidRPr="00EC7CF9">
              <w:rPr>
                <w:rFonts w:ascii="Times New Roman" w:hAnsi="Times New Roman" w:cs="Times New Roman"/>
                <w:sz w:val="20"/>
                <w:u w:val="single"/>
              </w:rPr>
              <w:t>:</w:t>
            </w:r>
          </w:p>
          <w:p w:rsidR="00813FFA" w:rsidRPr="00EC7CF9"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b/>
                <w:sz w:val="20"/>
              </w:rPr>
              <w:t xml:space="preserve">         </w:t>
            </w:r>
            <w:r w:rsidR="00FF1554" w:rsidRPr="00EC7CF9">
              <w:rPr>
                <w:rFonts w:ascii="Times New Roman" w:hAnsi="Times New Roman" w:cs="Times New Roman"/>
                <w:b/>
                <w:sz w:val="20"/>
              </w:rPr>
              <w:t xml:space="preserve">    </w:t>
            </w:r>
            <w:r w:rsidRPr="00EC7CF9">
              <w:rPr>
                <w:rFonts w:ascii="Times New Roman" w:hAnsi="Times New Roman" w:cs="Times New Roman"/>
                <w:b/>
                <w:sz w:val="20"/>
              </w:rPr>
              <w:t>Изобразительная деятельность</w:t>
            </w:r>
            <w:r w:rsidR="00FF1554" w:rsidRPr="00EC7CF9">
              <w:rPr>
                <w:rFonts w:ascii="Times New Roman" w:hAnsi="Times New Roman" w:cs="Times New Roman"/>
                <w:b/>
                <w:sz w:val="20"/>
              </w:rPr>
              <w:t>.</w:t>
            </w:r>
          </w:p>
          <w:p w:rsidR="00813FFA" w:rsidRPr="00EC7CF9"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i/>
                <w:sz w:val="20"/>
              </w:rPr>
              <w:t>Рисование</w:t>
            </w:r>
            <w:r w:rsidR="00FF1554" w:rsidRPr="00EC7CF9">
              <w:rPr>
                <w:rFonts w:ascii="Times New Roman" w:hAnsi="Times New Roman" w:cs="Times New Roman"/>
                <w:i/>
                <w:sz w:val="20"/>
              </w:rPr>
              <w:t>:</w:t>
            </w:r>
          </w:p>
          <w:p w:rsidR="00813FFA" w:rsidRPr="00EC7CF9"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r>
            <w:r w:rsidRPr="00EC7CF9">
              <w:rPr>
                <w:rFonts w:ascii="Times New Roman" w:hAnsi="Times New Roman" w:cs="Times New Roman"/>
                <w:sz w:val="20"/>
              </w:rPr>
              <w:tab/>
              <w:t>Продолжать знакомство с произведениями татарского прикладного искусства. Поддерживать интерес детей к народному и декоративному искусству.</w:t>
            </w:r>
          </w:p>
          <w:p w:rsidR="00813FFA" w:rsidRPr="00EC7CF9"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rsidR="00813FFA" w:rsidRPr="00EC7CF9"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 xml:space="preserve">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т.д.). Формировать умение создавать ленточный (бордюрный) узор, состоящий из простых элементов с использованием одного, двух или нескольких </w:t>
            </w:r>
            <w:r w:rsidRPr="00EC7CF9">
              <w:rPr>
                <w:rFonts w:ascii="Times New Roman" w:hAnsi="Times New Roman" w:cs="Times New Roman"/>
                <w:sz w:val="20"/>
              </w:rPr>
              <w:lastRenderedPageBreak/>
              <w:t>цветов. Обращать внимание на подбор цвета, соответствующего цветочной растительности.</w:t>
            </w:r>
          </w:p>
          <w:p w:rsidR="00813FFA" w:rsidRPr="00EC7CF9"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 xml:space="preserve">Учить передавать форму и строение предметов, состоящих из нескольких частей (фигура птицы, бабочки, пчелы). </w:t>
            </w:r>
          </w:p>
          <w:p w:rsidR="00813FFA" w:rsidRPr="00EC7CF9"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Привлекать детей к выполнению коллективных работ по мотивам татарского прикладного искусства, учить согласовывать свои действия с действиями других.</w:t>
            </w:r>
          </w:p>
          <w:p w:rsidR="00813FFA" w:rsidRPr="00EC7CF9"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 xml:space="preserve">Побуждать передавать в рисунке яркие события из жизни родного города. Рассматривать вместе с детьми работы и побуждать к рассказу о том, что нарисовано, содействовать проявлению творческой активности. </w:t>
            </w:r>
          </w:p>
          <w:p w:rsidR="00813FFA" w:rsidRPr="00EC7CF9"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i/>
                <w:sz w:val="20"/>
              </w:rPr>
              <w:t>Лепка</w:t>
            </w:r>
            <w:r w:rsidR="00FF1554" w:rsidRPr="00EC7CF9">
              <w:rPr>
                <w:rFonts w:ascii="Times New Roman" w:hAnsi="Times New Roman" w:cs="Times New Roman"/>
                <w:i/>
                <w:sz w:val="20"/>
              </w:rPr>
              <w:t>:</w:t>
            </w:r>
          </w:p>
          <w:p w:rsidR="00813FFA" w:rsidRPr="00EC7CF9"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(губадия, вак бэлиш и др.).  Поощрять стремление преобразовывать полученные формы, разрезая их при помощи стеки на две или четыре части (куски пирога).</w:t>
            </w:r>
          </w:p>
          <w:p w:rsidR="00813FFA" w:rsidRPr="00EC7CF9"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налепов.</w:t>
            </w:r>
          </w:p>
          <w:p w:rsidR="00813FFA" w:rsidRPr="00EC7CF9"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 xml:space="preserve">Объединять вылепленные предметы в коллективную композицию (угощение на тарелочке, чайный сервиз и др.). Вызывать радость от результата совместной деятельности. </w:t>
            </w:r>
          </w:p>
          <w:p w:rsidR="00813FFA" w:rsidRPr="00EC7CF9"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В декоративной лепке побуждать создавать простейшие образы по мотивам народной игрушки (глиняная шемордановская, актюбинская игрушки и др.).</w:t>
            </w:r>
          </w:p>
          <w:p w:rsidR="00813FFA" w:rsidRPr="00EC7CF9"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 xml:space="preserve">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w:t>
            </w:r>
          </w:p>
          <w:p w:rsidR="00813FFA" w:rsidRPr="00EC7CF9"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i/>
                <w:sz w:val="20"/>
              </w:rPr>
              <w:t>Аппликация</w:t>
            </w:r>
            <w:r w:rsidR="00FF1554" w:rsidRPr="00EC7CF9">
              <w:rPr>
                <w:rFonts w:ascii="Times New Roman" w:hAnsi="Times New Roman" w:cs="Times New Roman"/>
                <w:i/>
                <w:sz w:val="20"/>
              </w:rPr>
              <w:t>:</w:t>
            </w:r>
          </w:p>
          <w:p w:rsidR="00813FFA" w:rsidRPr="00EC7CF9"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Развивать умение составлять из полос цветной бумаги изображения предметов (флаг).</w:t>
            </w:r>
          </w:p>
          <w:p w:rsidR="00813FFA" w:rsidRPr="00EC7CF9"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Познакомить с техникой обрывной аппликации для создания композиции из цветов сирени, можжевельника.</w:t>
            </w:r>
          </w:p>
          <w:p w:rsidR="00813FFA" w:rsidRPr="00EC7CF9"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Приобщать к созданию коллективных композиций из готовых форм (цветы, бабочки, птицы) по мотивам татарского прикладного искусства.</w:t>
            </w:r>
          </w:p>
          <w:p w:rsidR="00813FFA" w:rsidRPr="00EC7CF9"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Помочь детям в создании сюжетной аппликации путём составления и наклеивания на одном листе бумаги нескольких предметов (улица, город). Обращать внимание детей на отдельные оригинальные решения.</w:t>
            </w:r>
            <w:r w:rsidRPr="00EC7CF9">
              <w:rPr>
                <w:rFonts w:ascii="Times New Roman" w:hAnsi="Times New Roman" w:cs="Times New Roman"/>
                <w:b/>
                <w:sz w:val="20"/>
              </w:rPr>
              <w:tab/>
            </w:r>
          </w:p>
          <w:p w:rsidR="00813FFA" w:rsidRPr="00EC7CF9"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b/>
                <w:sz w:val="20"/>
              </w:rPr>
              <w:t>Музыкальная деятельность</w:t>
            </w:r>
            <w:r w:rsidR="00FF1554" w:rsidRPr="00EC7CF9">
              <w:rPr>
                <w:rFonts w:ascii="Times New Roman" w:hAnsi="Times New Roman" w:cs="Times New Roman"/>
                <w:b/>
                <w:sz w:val="20"/>
              </w:rPr>
              <w:t>.</w:t>
            </w:r>
          </w:p>
          <w:p w:rsidR="00813FFA" w:rsidRPr="00EC7CF9"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813FFA" w:rsidRPr="00EC7CF9"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 xml:space="preserve">Используя музыкальные произведения татарских композиторов, вводить понятие трёх основных музыкальных жанров: песня, танец, марш. </w:t>
            </w:r>
          </w:p>
          <w:p w:rsidR="00813FFA" w:rsidRPr="00EC7CF9"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Продолжать знакомство с музыкальными инструментами и их звучанием (курай, кубыз, тальянка и др.).</w:t>
            </w:r>
          </w:p>
          <w:p w:rsidR="00813FFA" w:rsidRPr="00EC7CF9"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Развивать навык чистого интонирования, чёткого произношения слов, выразительного, осмысленного исполнения татарских песен.</w:t>
            </w:r>
          </w:p>
          <w:p w:rsidR="00813FFA" w:rsidRPr="00EC7CF9"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rsidR="00813FFA" w:rsidRPr="00EC7CF9"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 xml:space="preserve">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соотвествующий характеру и содержанию музыкальной сказки образ, поддерживать каждую творческую находку. </w:t>
            </w:r>
          </w:p>
          <w:p w:rsidR="00813FFA" w:rsidRPr="00EC7CF9"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EC7CF9">
              <w:rPr>
                <w:rFonts w:ascii="Times New Roman" w:hAnsi="Times New Roman" w:cs="Times New Roman"/>
                <w:sz w:val="20"/>
              </w:rPr>
              <w:t xml:space="preserve">Включать музыку в структуру детских видов деятельности, интегрировать музыкальную деятельность с восприятием детской художественной литературы, изобразительного и театрального искусства. Поддерживать детскую инициативу, </w:t>
            </w:r>
            <w:r w:rsidRPr="00EC7CF9">
              <w:rPr>
                <w:rFonts w:ascii="Times New Roman" w:hAnsi="Times New Roman" w:cs="Times New Roman"/>
                <w:sz w:val="20"/>
              </w:rPr>
              <w:lastRenderedPageBreak/>
              <w:t>стремление к импровизации при самостоятельном воплощении художественных замыслов.</w:t>
            </w:r>
          </w:p>
        </w:tc>
      </w:tr>
    </w:tbl>
    <w:p w:rsidR="00813FFA" w:rsidRPr="00EC7CF9" w:rsidRDefault="00813FFA" w:rsidP="00813FFA">
      <w:pPr>
        <w:pStyle w:val="a3"/>
        <w:shd w:val="clear" w:color="auto" w:fill="FFFFFF"/>
        <w:ind w:left="675"/>
        <w:rPr>
          <w:b/>
          <w:bCs/>
          <w:sz w:val="24"/>
          <w:szCs w:val="24"/>
        </w:rPr>
      </w:pPr>
    </w:p>
    <w:p w:rsidR="00813FFA" w:rsidRPr="00EC7CF9"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b/>
          <w:bCs/>
          <w:sz w:val="24"/>
          <w:szCs w:val="24"/>
        </w:rPr>
      </w:pPr>
      <w:r w:rsidRPr="00EC7CF9">
        <w:rPr>
          <w:rFonts w:ascii="Times New Roman" w:hAnsi="Times New Roman" w:cs="Times New Roman"/>
          <w:b/>
          <w:sz w:val="28"/>
        </w:rPr>
        <w:t> </w:t>
      </w:r>
      <w:r w:rsidR="00096989" w:rsidRPr="00EC7CF9">
        <w:rPr>
          <w:rFonts w:ascii="Times New Roman" w:hAnsi="Times New Roman" w:cs="Times New Roman"/>
          <w:b/>
          <w:sz w:val="28"/>
        </w:rPr>
        <w:tab/>
      </w:r>
      <w:r w:rsidRPr="00EC7CF9">
        <w:rPr>
          <w:rFonts w:ascii="Times New Roman" w:hAnsi="Times New Roman" w:cs="Times New Roman"/>
          <w:b/>
          <w:sz w:val="24"/>
          <w:szCs w:val="24"/>
        </w:rPr>
        <w:t>Физическое развитие</w:t>
      </w:r>
      <w:r w:rsidR="00096989" w:rsidRPr="00EC7CF9">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EC7CF9" w:rsidTr="00FF1554">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EC7CF9">
              <w:rPr>
                <w:rFonts w:ascii="Times New Roman" w:hAnsi="Times New Roman" w:cs="Times New Roman"/>
                <w:b/>
                <w:sz w:val="20"/>
              </w:rPr>
              <w:t>Задачи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EC7CF9">
              <w:rPr>
                <w:rFonts w:ascii="Times New Roman" w:hAnsi="Times New Roman" w:cs="Times New Roman"/>
                <w:b/>
                <w:sz w:val="20"/>
              </w:rPr>
              <w:t>Содержание</w:t>
            </w:r>
          </w:p>
        </w:tc>
      </w:tr>
      <w:tr w:rsidR="00813FFA" w:rsidRPr="00EC7CF9" w:rsidTr="00FF1554">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spacing w:line="65" w:lineRule="atLeast"/>
              <w:rPr>
                <w:rFonts w:ascii="Times New Roman" w:hAnsi="Times New Roman" w:cs="Times New Roman"/>
                <w:sz w:val="20"/>
              </w:rPr>
            </w:pPr>
            <w:r w:rsidRPr="00EC7CF9">
              <w:rPr>
                <w:rFonts w:ascii="Times New Roman" w:hAnsi="Times New Roman" w:cs="Times New Roman"/>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813FFA" w:rsidRPr="00EC7CF9"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EC7CF9">
              <w:rPr>
                <w:rFonts w:ascii="Times New Roman" w:hAnsi="Times New Roman" w:cs="Times New Roman"/>
                <w:sz w:val="20"/>
              </w:rPr>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FF1554" w:rsidP="00096989">
            <w:pPr>
              <w:pBdr>
                <w:top w:val="none" w:sz="4" w:space="0" w:color="000000"/>
                <w:left w:val="none" w:sz="4" w:space="0" w:color="000000"/>
                <w:bottom w:val="none" w:sz="4" w:space="0" w:color="000000"/>
                <w:right w:val="none" w:sz="4" w:space="0" w:color="000000"/>
              </w:pBdr>
              <w:shd w:val="clear" w:color="FFFFFF" w:fill="FFFFFF"/>
              <w:spacing w:line="235" w:lineRule="atLeast"/>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u w:val="single"/>
              </w:rPr>
              <w:t>В сфере становления у детей ценностей здорового образа жизни</w:t>
            </w:r>
            <w:r w:rsidRPr="00EC7CF9">
              <w:rPr>
                <w:rFonts w:ascii="Times New Roman" w:hAnsi="Times New Roman" w:cs="Times New Roman"/>
                <w:sz w:val="20"/>
                <w:u w:val="single"/>
              </w:rPr>
              <w:t>:</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spacing w:line="235" w:lineRule="atLeast"/>
              <w:ind w:firstLine="708"/>
              <w:jc w:val="both"/>
              <w:rPr>
                <w:rFonts w:ascii="Times New Roman" w:hAnsi="Times New Roman" w:cs="Times New Roman"/>
                <w:sz w:val="20"/>
              </w:rPr>
            </w:pPr>
            <w:r w:rsidRPr="00EC7CF9">
              <w:rPr>
                <w:rFonts w:ascii="Times New Roman" w:hAnsi="Times New Roman" w:cs="Times New Roman"/>
                <w:sz w:val="20"/>
              </w:rPr>
              <w:t>Познакомить с национальными блюдами и напитками: затируха (умач), азу по-татарски, казанский плов, чай с курагой и черносливом, ароматный чай и др.</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spacing w:line="235" w:lineRule="atLeast"/>
              <w:ind w:firstLine="708"/>
              <w:jc w:val="both"/>
              <w:rPr>
                <w:rFonts w:ascii="Times New Roman" w:hAnsi="Times New Roman" w:cs="Times New Roman"/>
                <w:sz w:val="20"/>
              </w:rPr>
            </w:pPr>
            <w:r w:rsidRPr="00EC7CF9">
              <w:rPr>
                <w:rFonts w:ascii="Times New Roman" w:hAnsi="Times New Roman" w:cs="Times New Roman"/>
                <w:sz w:val="20"/>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spacing w:line="235" w:lineRule="atLeast"/>
              <w:ind w:firstLine="708"/>
              <w:jc w:val="both"/>
              <w:rPr>
                <w:rFonts w:ascii="Times New Roman" w:hAnsi="Times New Roman" w:cs="Times New Roman"/>
                <w:sz w:val="20"/>
              </w:rPr>
            </w:pPr>
            <w:r w:rsidRPr="00EC7CF9">
              <w:rPr>
                <w:rFonts w:ascii="Times New Roman" w:hAnsi="Times New Roman" w:cs="Times New Roman"/>
                <w:sz w:val="20"/>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spacing w:line="235" w:lineRule="atLeast"/>
              <w:ind w:firstLine="708"/>
              <w:jc w:val="both"/>
              <w:rPr>
                <w:rFonts w:ascii="Times New Roman" w:hAnsi="Times New Roman" w:cs="Times New Roman"/>
                <w:sz w:val="20"/>
              </w:rPr>
            </w:pPr>
            <w:r w:rsidRPr="00EC7CF9">
              <w:rPr>
                <w:rFonts w:ascii="Times New Roman" w:hAnsi="Times New Roman" w:cs="Times New Roman"/>
                <w:sz w:val="20"/>
              </w:rPr>
              <w:t>Создавать возможности для активного участия детей в оздоровительных мероприятиях.</w:t>
            </w:r>
          </w:p>
          <w:p w:rsidR="00813FFA" w:rsidRPr="00EC7CF9" w:rsidRDefault="00FF1554" w:rsidP="00096989">
            <w:pPr>
              <w:pBdr>
                <w:top w:val="none" w:sz="4" w:space="0" w:color="000000"/>
                <w:left w:val="none" w:sz="4" w:space="0" w:color="000000"/>
                <w:bottom w:val="none" w:sz="4" w:space="0" w:color="000000"/>
                <w:right w:val="none" w:sz="4" w:space="0" w:color="000000"/>
              </w:pBdr>
              <w:shd w:val="clear" w:color="FFFFFF" w:fill="FFFFFF"/>
              <w:spacing w:line="235" w:lineRule="atLeast"/>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sidRPr="00EC7CF9">
              <w:rPr>
                <w:rFonts w:ascii="Times New Roman" w:hAnsi="Times New Roman" w:cs="Times New Roman"/>
                <w:sz w:val="20"/>
                <w:u w:val="single"/>
              </w:rPr>
              <w:t>:</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spacing w:line="235" w:lineRule="atLeast"/>
              <w:jc w:val="both"/>
              <w:rPr>
                <w:rFonts w:ascii="Times New Roman" w:hAnsi="Times New Roman" w:cs="Times New Roman"/>
                <w:sz w:val="20"/>
              </w:rPr>
            </w:pPr>
            <w:r w:rsidRPr="00EC7CF9">
              <w:rPr>
                <w:rFonts w:ascii="Times New Roman" w:hAnsi="Times New Roman" w:cs="Times New Roman"/>
                <w:sz w:val="20"/>
              </w:rPr>
              <w:t xml:space="preserve">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spacing w:line="235" w:lineRule="atLeast"/>
              <w:jc w:val="both"/>
              <w:rPr>
                <w:rFonts w:ascii="Times New Roman" w:hAnsi="Times New Roman" w:cs="Times New Roman"/>
                <w:sz w:val="20"/>
              </w:rPr>
            </w:pPr>
            <w:r w:rsidRPr="00EC7CF9">
              <w:rPr>
                <w:rFonts w:ascii="Times New Roman" w:hAnsi="Times New Roman" w:cs="Times New Roman"/>
                <w:sz w:val="20"/>
              </w:rPr>
              <w:tab/>
              <w:t xml:space="preserve">Поддерживать придумывание вариантов, комбинирование движений в татарских и русских народных играх. </w:t>
            </w:r>
          </w:p>
        </w:tc>
      </w:tr>
    </w:tbl>
    <w:p w:rsidR="00813FFA" w:rsidRPr="00EC7CF9" w:rsidRDefault="00813FFA" w:rsidP="00813FFA">
      <w:pPr>
        <w:pStyle w:val="a3"/>
        <w:pBdr>
          <w:top w:val="none" w:sz="4" w:space="0" w:color="000000"/>
          <w:left w:val="none" w:sz="4" w:space="0" w:color="000000"/>
          <w:bottom w:val="none" w:sz="4" w:space="0" w:color="000000"/>
          <w:right w:val="none" w:sz="4" w:space="0" w:color="000000"/>
        </w:pBdr>
        <w:spacing w:after="160"/>
        <w:ind w:left="675"/>
      </w:pPr>
    </w:p>
    <w:p w:rsidR="00813FFA" w:rsidRPr="00EC7CF9" w:rsidRDefault="00FF1554" w:rsidP="00813FFA">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EC7CF9">
        <w:rPr>
          <w:rFonts w:ascii="Times New Roman" w:hAnsi="Times New Roman" w:cs="Times New Roman"/>
          <w:b/>
          <w:sz w:val="24"/>
          <w:szCs w:val="24"/>
        </w:rPr>
        <w:t>5-6 лет.</w:t>
      </w:r>
    </w:p>
    <w:p w:rsidR="00813FFA" w:rsidRPr="00EC7CF9"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4"/>
          <w:szCs w:val="24"/>
        </w:rPr>
      </w:pPr>
      <w:r w:rsidRPr="00EC7CF9">
        <w:rPr>
          <w:rFonts w:ascii="Times New Roman" w:hAnsi="Times New Roman" w:cs="Times New Roman"/>
          <w:b/>
          <w:sz w:val="24"/>
          <w:szCs w:val="24"/>
        </w:rPr>
        <w:t>Социально-коммуникативное развитие</w:t>
      </w:r>
      <w:r w:rsidR="00FF1554" w:rsidRPr="00EC7CF9">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EC7CF9" w:rsidTr="00FF1554">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Задачи</w:t>
            </w:r>
          </w:p>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Содержание</w:t>
            </w:r>
          </w:p>
        </w:tc>
      </w:tr>
      <w:tr w:rsidR="00813FFA" w:rsidRPr="00EC7CF9" w:rsidTr="00FF1554">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EC7CF9">
              <w:rPr>
                <w:rFonts w:ascii="Times New Roman" w:hAnsi="Times New Roman" w:cs="Times New Roman"/>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sz w:val="20"/>
              </w:rPr>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FF1554"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u w:val="single"/>
              </w:rPr>
              <w:t>В сфере развития положительного отношения ребенка к себе и другим людям</w:t>
            </w:r>
            <w:r w:rsidRPr="00EC7CF9">
              <w:rPr>
                <w:rFonts w:ascii="Times New Roman" w:hAnsi="Times New Roman" w:cs="Times New Roman"/>
                <w:sz w:val="20"/>
                <w:u w:val="single"/>
              </w:rPr>
              <w:t>:</w:t>
            </w:r>
          </w:p>
          <w:p w:rsidR="00813FFA" w:rsidRPr="00EC7CF9" w:rsidRDefault="00FF1554"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ab/>
              <w:t>Поощрять желание ребенка принимать посильное участие в подготовке семейных праздников, к выполнению постоянных обязанностей по дому. Способствовать проявлению интереса к семейным делам, стремлению к совместному обсуждению проблем.</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Развивать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артистов на международных конкурсах.</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Поддерживать интерес ребенка к событиям из детства окружающих взрослых, информации про верных друзей, дворовые игры и самодельные игрушки, о смешных ситуациях, эпизодах, которые хорошо запомнились и могут быть созвучными интересам и чувствам самого ребенка.</w:t>
            </w:r>
            <w:r w:rsidRPr="00EC7CF9">
              <w:rPr>
                <w:rFonts w:ascii="Times New Roman" w:hAnsi="Times New Roman" w:cs="Times New Roman"/>
                <w:sz w:val="20"/>
              </w:rPr>
              <w:tab/>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Поддерживать индивидуальные проявления детей в коллективных работах по уборке участка после листопада, подкормке птиц, живущих в городе, экологических акциях.</w:t>
            </w:r>
          </w:p>
          <w:p w:rsidR="00813FFA" w:rsidRPr="00EC7CF9" w:rsidRDefault="00FF1554"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u w:val="single"/>
              </w:rPr>
              <w:t>В сфере развития коммуникативной и социальной компетентности, в том числе информационно-социальной</w:t>
            </w:r>
            <w:r w:rsidRPr="00EC7CF9">
              <w:rPr>
                <w:rFonts w:ascii="Times New Roman" w:hAnsi="Times New Roman" w:cs="Times New Roman"/>
                <w:sz w:val="20"/>
                <w:u w:val="single"/>
              </w:rPr>
              <w:t>:</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регионах страны.</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lastRenderedPageBreak/>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Помочь освоению элементарных правил этикета, поощрять этически ценные образцы общения, использование в речи татарского народного фольклора (пословицы, поговорки, потешки и др.).</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EC7CF9">
              <w:rPr>
                <w:rFonts w:ascii="Times New Roman" w:hAnsi="Times New Roman" w:cs="Times New Roman"/>
                <w:sz w:val="20"/>
              </w:rPr>
              <w:tab/>
              <w:t>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ab/>
              <w:t>Формировать представления о взаимосвязи природы и человека, о влиянии окружающей среды на здоровье человека.</w:t>
            </w:r>
          </w:p>
          <w:p w:rsidR="00813FFA" w:rsidRPr="00EC7CF9" w:rsidRDefault="00FF1554"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u w:val="single"/>
              </w:rPr>
              <w:t>В сфере развития игровой деятельности</w:t>
            </w:r>
            <w:r w:rsidRPr="00EC7CF9">
              <w:rPr>
                <w:rFonts w:ascii="Times New Roman" w:hAnsi="Times New Roman" w:cs="Times New Roman"/>
                <w:sz w:val="20"/>
                <w:u w:val="single"/>
              </w:rPr>
              <w:t>:</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ab/>
              <w:t>Поощрять расширение выбора тем для сюжетно-ролевых игр; способствовать развитию сюжета на основе знаний, полученных при восприятии социального мира, из литературных произведений татарских писателей и поэтов, телевизионных передач, экскурсий по городу, выставок, походов.</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Поддерживать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ab/>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выступления перед сверстниками, родителями и гостями.</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Поощрять инициативность игрового (ролевого) поведения, соблюдение правил, проявление индивидуальности в татарских народных играх, играх с правилами, способствующих физическому, социальному развитию (этнокультурному).</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Поддерживать переход к самостоятельной организации детьми досуговых игр (интеллектуальные, настольно-печатные, игры-развлечения, 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 позицию равноправного партнера.</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Поддерживать активное участие детей в празднично-карнавальных играх, играх сезонного характера, приуроченных к праздникам «Сабантуй», «Науруз», «Карга боткасы», «Масленица», «Рождество» и др., развивать ощущение праздничной общности между людьми.</w:t>
            </w:r>
          </w:p>
        </w:tc>
      </w:tr>
    </w:tbl>
    <w:p w:rsidR="00813FFA" w:rsidRPr="00EC7CF9" w:rsidRDefault="00813FFA" w:rsidP="00813FFA">
      <w:pPr>
        <w:pStyle w:val="a3"/>
        <w:shd w:val="clear" w:color="auto" w:fill="FFFFFF"/>
        <w:ind w:left="675"/>
        <w:rPr>
          <w:b/>
          <w:bCs/>
          <w:sz w:val="24"/>
          <w:szCs w:val="24"/>
        </w:rPr>
      </w:pPr>
    </w:p>
    <w:p w:rsidR="00813FFA" w:rsidRPr="00EC7CF9"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4"/>
          <w:szCs w:val="24"/>
        </w:rPr>
      </w:pPr>
      <w:r w:rsidRPr="00EC7CF9">
        <w:rPr>
          <w:rFonts w:ascii="Times New Roman" w:hAnsi="Times New Roman" w:cs="Times New Roman"/>
          <w:b/>
          <w:sz w:val="24"/>
          <w:szCs w:val="24"/>
        </w:rPr>
        <w:t>Познавательное развитие</w:t>
      </w:r>
      <w:r w:rsidR="003E23EB" w:rsidRPr="00EC7CF9">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EC7CF9" w:rsidTr="003E23EB">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Задачи</w:t>
            </w:r>
          </w:p>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Содержание</w:t>
            </w:r>
          </w:p>
        </w:tc>
      </w:tr>
      <w:tr w:rsidR="00813FFA" w:rsidRPr="00EC7CF9" w:rsidTr="003E23EB">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EC7CF9">
              <w:rPr>
                <w:rFonts w:ascii="Times New Roman" w:hAnsi="Times New Roman" w:cs="Times New Roman"/>
                <w:sz w:val="20"/>
              </w:rPr>
              <w:t xml:space="preserve">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w:t>
            </w:r>
            <w:r w:rsidRPr="00EC7CF9">
              <w:rPr>
                <w:rFonts w:ascii="Times New Roman" w:hAnsi="Times New Roman" w:cs="Times New Roman"/>
                <w:sz w:val="20"/>
              </w:rPr>
              <w:lastRenderedPageBreak/>
              <w:t>окружающей действительности.</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u w:val="single"/>
              </w:rPr>
              <w:lastRenderedPageBreak/>
              <w:t>В сфере развития любознательности, познавательной активности, познавательных способностей</w:t>
            </w:r>
            <w:r w:rsidR="003E23EB" w:rsidRPr="00EC7CF9">
              <w:rPr>
                <w:rFonts w:ascii="Times New Roman" w:hAnsi="Times New Roman" w:cs="Times New Roman"/>
                <w:sz w:val="20"/>
                <w:u w:val="single"/>
              </w:rPr>
              <w:t>:</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 xml:space="preserve">Развивать </w:t>
            </w:r>
            <w:r w:rsidR="00096989" w:rsidRPr="00EC7CF9">
              <w:rPr>
                <w:rFonts w:ascii="Times New Roman" w:hAnsi="Times New Roman" w:cs="Times New Roman"/>
                <w:sz w:val="20"/>
              </w:rPr>
              <w:t>умение видеть</w:t>
            </w:r>
            <w:r w:rsidRPr="00EC7CF9">
              <w:rPr>
                <w:rFonts w:ascii="Times New Roman" w:hAnsi="Times New Roman" w:cs="Times New Roman"/>
                <w:sz w:val="20"/>
              </w:rPr>
              <w:t xml:space="preserve"> красоту природы родного края, богатство ее форм, красок, запахов.</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Познакомить с прироМБДОУхранительной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 xml:space="preserve">Воспитывать бережное отношение к живой и неживой природе, предвидеть положительные и отрицательные последствия вмешательства человека, формировать </w:t>
            </w:r>
            <w:r w:rsidRPr="00EC7CF9">
              <w:rPr>
                <w:rFonts w:ascii="Times New Roman" w:hAnsi="Times New Roman" w:cs="Times New Roman"/>
                <w:sz w:val="20"/>
              </w:rPr>
              <w:lastRenderedPageBreak/>
              <w:t>непотребительское отношение к природе родного края, первоначальные навыки природопользования («Если я и другие люди будем собирать лекарственные травы с корнями, то…»).</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 xml:space="preserve">Поощрять создание детьми сборника рассказов с выделением наиболее значимых правил безопасного поведения в природе, проиллюстрировать сборник детскими рисунками. </w:t>
            </w:r>
          </w:p>
          <w:p w:rsidR="00813FFA" w:rsidRPr="00EC7CF9" w:rsidRDefault="003E23EB"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u w:val="single"/>
              </w:rPr>
              <w:t>В сфере развития представлений в разных сферах знаний об окружающей действительности</w:t>
            </w:r>
            <w:r w:rsidRPr="00EC7CF9">
              <w:rPr>
                <w:rFonts w:ascii="Times New Roman" w:hAnsi="Times New Roman" w:cs="Times New Roman"/>
                <w:sz w:val="20"/>
                <w:u w:val="single"/>
              </w:rPr>
              <w:t>:</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Познакомить с символикой Республики Татарстан (флаг, герб, гимн). Развивать осознание детьми принадлежности к своему народу.</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Формировать 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Президент, Правительство Республики Татарстан, мэр города. Познакомить с символикой столицы.</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Рассказать детям истории, легенды, мифы о родном крае, обсудить их. Познакомить с событиями прошлого, достопримечательностями, историческими памятниками, музеями, с происхождением названий улиц города Казани. Приобщать детей к истории родного края, прошлому и современному состоянию национальной культуры.</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 xml:space="preserve">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водохранилища, озеро Кабан, </w:t>
            </w:r>
            <w:r w:rsidR="00096989" w:rsidRPr="00EC7CF9">
              <w:rPr>
                <w:rFonts w:ascii="Times New Roman" w:hAnsi="Times New Roman" w:cs="Times New Roman"/>
                <w:sz w:val="20"/>
              </w:rPr>
              <w:t>озера и</w:t>
            </w:r>
            <w:r w:rsidRPr="00EC7CF9">
              <w:rPr>
                <w:rFonts w:ascii="Times New Roman" w:hAnsi="Times New Roman" w:cs="Times New Roman"/>
                <w:sz w:val="20"/>
              </w:rPr>
              <w:t xml:space="preserve"> реки окрестности). Помочь детям понять условные обозначения.</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Расширять представления детей о средствах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Побуждать детей задавать вопросы, рассуждать.</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видеоальбомов познакомить с традициями, обычаями, обрядами народов, живущих в Республике Татарстан. Помочь выделить общее и частное в поведении людей и явлениях культуры, развивать уважительное отношение к людям других национальностей.</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ab/>
              <w:t xml:space="preserve">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В. Цигаль и др.). Вызвать интерес к их жизни и творческой деятельности. </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ab/>
              <w:t>Формировать представления детей о крупных агропромышленных комплексах, фермерских хозяйствах, о сельскохозяйственной продукции, некоторых профессиях, связанных с животноводством и растениеводством (фермер, доярка, ветеринар, комбайнер, овощевод и др.).</w:t>
            </w:r>
            <w:r w:rsidRPr="00EC7CF9">
              <w:rPr>
                <w:rFonts w:ascii="Times New Roman" w:hAnsi="Times New Roman" w:cs="Times New Roman"/>
                <w:sz w:val="20"/>
              </w:rPr>
              <w:tab/>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 xml:space="preserve">Развивать представления детей о трудовой деятельности взрослых, их отношении к труду посредством татарских народных сказок («Ремесло выручит», «Три дочери» «Падчерица» и др.).  Акцентировать внимание детей на сказочных героях, которые любят трудиться.  Сопровождать трудовые действия детей строчками из </w:t>
            </w:r>
            <w:r w:rsidR="003E23EB" w:rsidRPr="00EC7CF9">
              <w:rPr>
                <w:rFonts w:ascii="Times New Roman" w:hAnsi="Times New Roman" w:cs="Times New Roman"/>
                <w:sz w:val="20"/>
              </w:rPr>
              <w:t>стихотворений Г.</w:t>
            </w:r>
            <w:r w:rsidRPr="00EC7CF9">
              <w:rPr>
                <w:rFonts w:ascii="Times New Roman" w:hAnsi="Times New Roman" w:cs="Times New Roman"/>
                <w:sz w:val="20"/>
              </w:rPr>
              <w:t xml:space="preserve"> Тукая («Забавный ученик», «Киска-озорница» и др.).</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 xml:space="preserve">Продолжать знакомство с метрополитеном города Казани, со станциями: Кремлевская, Козья слобода, Суконная слобода и др., рассмотривать их </w:t>
            </w:r>
            <w:r w:rsidR="003E23EB" w:rsidRPr="00EC7CF9">
              <w:rPr>
                <w:rFonts w:ascii="Times New Roman" w:hAnsi="Times New Roman" w:cs="Times New Roman"/>
                <w:sz w:val="20"/>
              </w:rPr>
              <w:t>на фотоснимок</w:t>
            </w:r>
            <w:r w:rsidRPr="00EC7CF9">
              <w:rPr>
                <w:rFonts w:ascii="Times New Roman" w:hAnsi="Times New Roman" w:cs="Times New Roman"/>
                <w:sz w:val="20"/>
              </w:rPr>
              <w:t xml:space="preserve"> и рассказывать историю происхождений их названий. Обогащать знания детей об окружающей действительности.</w:t>
            </w:r>
            <w:r w:rsidRPr="00EC7CF9">
              <w:rPr>
                <w:rFonts w:ascii="Times New Roman" w:hAnsi="Times New Roman" w:cs="Times New Roman"/>
                <w:sz w:val="20"/>
              </w:rPr>
              <w:tab/>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Уточнить знания детей о назначении специальных транспортных средств: машина «скорой помощи», «полицейская машина», «пожарная машина» и др.;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r w:rsidRPr="00EC7CF9">
              <w:rPr>
                <w:rFonts w:ascii="Times New Roman" w:hAnsi="Times New Roman" w:cs="Times New Roman"/>
                <w:sz w:val="20"/>
              </w:rPr>
              <w:tab/>
            </w:r>
          </w:p>
          <w:p w:rsidR="00813FFA" w:rsidRPr="00EC7CF9"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ab/>
              <w:t xml:space="preserve">Поощрять создание детьми сборника сочинений с выделением наиболее значимых для закрепления правил безопасного поведения на улицах и дорогах города </w:t>
            </w:r>
            <w:r w:rsidRPr="00EC7CF9">
              <w:rPr>
                <w:rFonts w:ascii="Times New Roman" w:hAnsi="Times New Roman" w:cs="Times New Roman"/>
                <w:sz w:val="20"/>
              </w:rPr>
              <w:lastRenderedPageBreak/>
              <w:t>Казани, проиллюстрировать сборник детскими рисунками. Развивать творчество в различных его формах.</w:t>
            </w:r>
          </w:p>
        </w:tc>
      </w:tr>
    </w:tbl>
    <w:p w:rsidR="00813FFA" w:rsidRPr="00EC7CF9" w:rsidRDefault="00813FFA" w:rsidP="00813FFA">
      <w:pPr>
        <w:pStyle w:val="a3"/>
        <w:shd w:val="clear" w:color="auto" w:fill="FFFFFF"/>
        <w:tabs>
          <w:tab w:val="left" w:pos="7956"/>
        </w:tabs>
        <w:ind w:left="675"/>
      </w:pPr>
      <w:r w:rsidRPr="00EC7CF9">
        <w:lastRenderedPageBreak/>
        <w:tab/>
      </w:r>
    </w:p>
    <w:p w:rsidR="00813FFA" w:rsidRPr="00EC7CF9"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2"/>
          <w:szCs w:val="22"/>
        </w:rPr>
      </w:pPr>
      <w:r w:rsidRPr="00EC7CF9">
        <w:rPr>
          <w:rFonts w:ascii="Times New Roman" w:hAnsi="Times New Roman" w:cs="Times New Roman"/>
          <w:b/>
          <w:sz w:val="24"/>
          <w:szCs w:val="24"/>
        </w:rPr>
        <w:t>Речевое развитие</w:t>
      </w:r>
      <w:r w:rsidR="003E23EB" w:rsidRPr="00EC7CF9">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EC7CF9"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EC7CF9">
              <w:rPr>
                <w:rFonts w:ascii="Times New Roman" w:hAnsi="Times New Roman" w:cs="Times New Roman"/>
                <w:b/>
                <w:sz w:val="20"/>
              </w:rPr>
              <w:t>Задачи</w:t>
            </w:r>
          </w:p>
          <w:p w:rsidR="00813FFA" w:rsidRPr="00EC7CF9"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EC7CF9">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EC7CF9">
              <w:rPr>
                <w:rFonts w:ascii="Times New Roman" w:hAnsi="Times New Roman" w:cs="Times New Roman"/>
                <w:b/>
                <w:sz w:val="20"/>
              </w:rPr>
              <w:t>Содержание</w:t>
            </w:r>
          </w:p>
        </w:tc>
      </w:tr>
      <w:tr w:rsidR="00813FFA" w:rsidRPr="00EC7CF9" w:rsidTr="00631665">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spacing w:line="65" w:lineRule="atLeast"/>
              <w:rPr>
                <w:rFonts w:ascii="Times New Roman" w:hAnsi="Times New Roman" w:cs="Times New Roman"/>
                <w:sz w:val="20"/>
              </w:rPr>
            </w:pPr>
            <w:r w:rsidRPr="00EC7CF9">
              <w:rPr>
                <w:rFonts w:ascii="Times New Roman" w:hAnsi="Times New Roman" w:cs="Times New Roman"/>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u w:val="single"/>
              </w:rPr>
              <w:t>В сфере совершенствования разных сторон речи ребенка</w:t>
            </w:r>
            <w:r w:rsidR="003E23EB" w:rsidRPr="00EC7CF9">
              <w:rPr>
                <w:rFonts w:ascii="Times New Roman" w:hAnsi="Times New Roman" w:cs="Times New Roman"/>
                <w:sz w:val="20"/>
                <w:u w:val="single"/>
              </w:rPr>
              <w:t>:</w:t>
            </w:r>
          </w:p>
          <w:p w:rsidR="00813FFA" w:rsidRPr="00EC7CF9"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rsidR="00813FFA" w:rsidRPr="00EC7CF9"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Развивать интерес русскоязычных 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 Создавать ситуацию успеха.</w:t>
            </w:r>
          </w:p>
          <w:p w:rsidR="00813FFA" w:rsidRPr="00EC7CF9"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Развивать умение вести диалог, понимать обращенную речь и адекватно реагировать на обращение, употребляя реплики, соответствующие ситуации. Развивать умение отвечать на вопросы двух-трехсловными предложениями как эквивалент целого высказывания, строить фразы из 2-4 слов на татарском языке. Развивать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собеседника.</w:t>
            </w:r>
          </w:p>
          <w:p w:rsidR="00813FFA" w:rsidRPr="00EC7CF9"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Учить соотносить названия предметов с картинками в рабочей тетради, называть их действия, свойства. Поддерживать стремление самостоятельно выполнять задания, отвечать на вопросы, задавать их.</w:t>
            </w:r>
          </w:p>
          <w:p w:rsidR="00813FFA" w:rsidRPr="00EC7CF9"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Создавать условия для формирования речевой и языковой культуры в повседневной жизни ребенка. Активизировать употребление новых слов в различных фразовых конструкциях, организуя соответствующие игровые, проблемно-поисковые ситуации, ситуативный диалог. Предоставлять детям возможность договаривать слова и несложные для воспроизведения фразы. Вызывать желание говорить на татарском языке.</w:t>
            </w:r>
          </w:p>
          <w:p w:rsidR="00813FFA" w:rsidRPr="00EC7CF9"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Упражнять детей в переводе слов с русского языка на татарский, активизировать память.</w:t>
            </w:r>
          </w:p>
          <w:p w:rsidR="00813FFA" w:rsidRPr="00EC7CF9"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Осуществлять систему мониторинга динамики речевого развития русскоязычных детей, устойчивости навыков общения на татарском языке в привычной для ребенка коммуникативной ситуации.</w:t>
            </w:r>
          </w:p>
          <w:p w:rsidR="00813FFA" w:rsidRPr="00EC7CF9"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Предоставлять детям возможность смотреть мультфильмы по мотивам произведений Г. Тукая студии «Татармультфильм», телепередачи «Күчтәнәч», «Поем и учим татарский язык», слушать песни и получать удовольствие при ограниченном владении языком. Закладывать основы культуры речи.</w:t>
            </w:r>
          </w:p>
          <w:p w:rsidR="00813FFA" w:rsidRPr="00EC7CF9"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813FFA" w:rsidRPr="00EC7CF9"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Предоставлять детям возможность рассказывать стихотворения на праздниках, конкурсе чтецов, участвовать в театральных постановках. Заложить основы интонационной выразительности речи. Дать возможность испытывать чувство радости от ожидания предстоящих событий.</w:t>
            </w:r>
          </w:p>
          <w:p w:rsidR="00813FFA" w:rsidRPr="00EC7CF9"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 xml:space="preserve">Поощрять использование татарского </w:t>
            </w:r>
            <w:r w:rsidR="003E23EB" w:rsidRPr="00EC7CF9">
              <w:rPr>
                <w:rFonts w:ascii="Times New Roman" w:hAnsi="Times New Roman" w:cs="Times New Roman"/>
                <w:sz w:val="20"/>
              </w:rPr>
              <w:t>языка (</w:t>
            </w:r>
            <w:r w:rsidRPr="00EC7CF9">
              <w:rPr>
                <w:rFonts w:ascii="Times New Roman" w:hAnsi="Times New Roman" w:cs="Times New Roman"/>
                <w:sz w:val="20"/>
              </w:rPr>
              <w:t>подбор слов, выражений, осознанность речевых высказываний) в естественной речевой ситуации. Способствовать проявлению интереса к перспективам своего речевого развития.</w:t>
            </w:r>
          </w:p>
          <w:p w:rsidR="003E23EB" w:rsidRPr="00EC7CF9"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u w:val="single"/>
              </w:rPr>
              <w:t>В сфере приобщения детей к культуре чтения литературных произведений</w:t>
            </w:r>
            <w:r w:rsidR="003E23EB" w:rsidRPr="00EC7CF9">
              <w:rPr>
                <w:rFonts w:ascii="Times New Roman" w:hAnsi="Times New Roman" w:cs="Times New Roman"/>
                <w:sz w:val="20"/>
                <w:u w:val="single"/>
              </w:rPr>
              <w:t>:</w:t>
            </w:r>
          </w:p>
          <w:p w:rsidR="00813FFA" w:rsidRPr="00EC7CF9"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 xml:space="preserve">Развивать интерес и потребность в восприятии литературных произведений, обсуждении их содержания, оформления. Приобщать к восприятию </w:t>
            </w:r>
            <w:r w:rsidR="003E23EB" w:rsidRPr="00EC7CF9">
              <w:rPr>
                <w:rFonts w:ascii="Times New Roman" w:hAnsi="Times New Roman" w:cs="Times New Roman"/>
                <w:sz w:val="20"/>
              </w:rPr>
              <w:t>познавательной литературы</w:t>
            </w:r>
            <w:r w:rsidRPr="00EC7CF9">
              <w:rPr>
                <w:rFonts w:ascii="Times New Roman" w:hAnsi="Times New Roman" w:cs="Times New Roman"/>
                <w:sz w:val="20"/>
              </w:rPr>
              <w:t>. Познакомить с понятиями «словарь» (русско-татарский, татарско-русский)», «энциклопедия», «хрестоматия», «справочное издание». Формировать отношение к книге как к источнику знаний.</w:t>
            </w:r>
          </w:p>
          <w:p w:rsidR="00813FFA" w:rsidRPr="00EC7CF9"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 xml:space="preserve">Практиковать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 и прогнозировать версии событий. Стимулировать обращения детей ко взрослому с просьбой дочитать книгу, способствовать ожиданиям приятного переживания. </w:t>
            </w:r>
          </w:p>
          <w:p w:rsidR="00813FFA" w:rsidRPr="00EC7CF9"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lastRenderedPageBreak/>
              <w:t>Поддерживать проявления детского творчества, элементарного сочинительства, попытки рифмовать слова.</w:t>
            </w:r>
          </w:p>
          <w:p w:rsidR="00813FFA" w:rsidRPr="00EC7CF9"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Рассказать детям о художниках-иллюстраторах, поощрять желание самостоятельно рассматривать книжные иллюстрации, сравнивать их. Развивать отношение к книге как к предмету эстетической культуры, помочь освоить правила - аккуратно листать страницы книг, пользоваться закладкой, после просмотра класть книги на книжную полку.</w:t>
            </w:r>
          </w:p>
          <w:p w:rsidR="00813FFA" w:rsidRPr="00EC7CF9"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ab/>
              <w:t>Учить эмоционально передавать содержание небольших прозаических текстов, выразительно читать стихи татарских поэтов, участвовать в чтении текста по ролям, в инсценировках. Погружать детей в стихию литературного языка.</w:t>
            </w:r>
            <w:r w:rsidRPr="00EC7CF9">
              <w:rPr>
                <w:rFonts w:ascii="Times New Roman" w:hAnsi="Times New Roman" w:cs="Times New Roman"/>
                <w:sz w:val="20"/>
              </w:rPr>
              <w:tab/>
            </w:r>
          </w:p>
          <w:p w:rsidR="00813FFA" w:rsidRPr="00EC7CF9"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Обратить внимание детей на национальное своеобразие волшебных сказок. Использовать татарские народные сказки для проявления детьми таких нравственных качеств, как сочувствие, сопереживание, которые лежат в основе нравственных поступков. Дать детям возможность рассказать о своем восприятии поступка сказочного героя, помочь понять скрытые мотивы его поведения.</w:t>
            </w:r>
          </w:p>
          <w:p w:rsidR="00813FFA" w:rsidRPr="00EC7CF9"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Помочь родителям в организации книжного уголка (полки) для чтения ребенку в семье, рекомендовать посещение Республиканской детской библиотеки, просмотр спектаклей для детей ТГТДиК им. К. Тинчурина: «Чиполлино» (Дж. Родари), «Книга сказок», «Шурале – onlain» (Ш. Фархутдинов) и др.</w:t>
            </w:r>
          </w:p>
        </w:tc>
      </w:tr>
    </w:tbl>
    <w:p w:rsidR="00813FFA" w:rsidRPr="00EC7CF9"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sz w:val="22"/>
          <w:szCs w:val="22"/>
        </w:rPr>
      </w:pPr>
    </w:p>
    <w:p w:rsidR="00813FFA" w:rsidRPr="00EC7CF9"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2"/>
          <w:szCs w:val="22"/>
        </w:rPr>
      </w:pPr>
    </w:p>
    <w:p w:rsidR="00813FFA" w:rsidRPr="00EC7CF9" w:rsidRDefault="00813FFA" w:rsidP="00813FFA">
      <w:pPr>
        <w:pStyle w:val="a3"/>
        <w:pBdr>
          <w:top w:val="none" w:sz="4" w:space="0" w:color="000000"/>
          <w:left w:val="none" w:sz="4" w:space="0" w:color="000000"/>
          <w:bottom w:val="none" w:sz="4" w:space="0" w:color="000000"/>
          <w:right w:val="none" w:sz="4" w:space="0" w:color="000000"/>
        </w:pBdr>
        <w:ind w:left="675"/>
        <w:rPr>
          <w:rFonts w:ascii="Times New Roman" w:hAnsi="Times New Roman" w:cs="Times New Roman"/>
          <w:b/>
          <w:sz w:val="22"/>
          <w:szCs w:val="22"/>
        </w:rPr>
      </w:pPr>
      <w:r w:rsidRPr="00EC7CF9">
        <w:rPr>
          <w:rFonts w:ascii="Times New Roman" w:hAnsi="Times New Roman" w:cs="Times New Roman"/>
          <w:b/>
          <w:sz w:val="24"/>
        </w:rPr>
        <w:t>Художественно-эстетическое развитие</w:t>
      </w:r>
      <w:r w:rsidR="003E23EB" w:rsidRPr="00EC7CF9">
        <w:rPr>
          <w:rFonts w:ascii="Times New Roman" w:hAnsi="Times New Roman" w:cs="Times New Roman"/>
          <w:b/>
          <w:sz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EC7CF9"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Задачи</w:t>
            </w:r>
          </w:p>
          <w:p w:rsidR="00813FFA" w:rsidRPr="00EC7CF9" w:rsidRDefault="00813FFA" w:rsidP="00631665">
            <w:pPr>
              <w:pBdr>
                <w:top w:val="none" w:sz="4" w:space="0" w:color="000000"/>
                <w:left w:val="none" w:sz="4" w:space="0" w:color="000000"/>
                <w:bottom w:val="none" w:sz="4" w:space="0" w:color="000000"/>
                <w:right w:val="none" w:sz="4" w:space="0" w:color="000000"/>
              </w:pBdr>
              <w:spacing w:before="240"/>
              <w:jc w:val="center"/>
              <w:rPr>
                <w:rFonts w:ascii="Times New Roman" w:hAnsi="Times New Roman" w:cs="Times New Roman"/>
                <w:sz w:val="20"/>
              </w:rPr>
            </w:pPr>
            <w:r w:rsidRPr="00EC7CF9">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Содержание</w:t>
            </w:r>
          </w:p>
        </w:tc>
      </w:tr>
      <w:tr w:rsidR="00813FFA" w:rsidRPr="00EC7CF9" w:rsidTr="003E23EB">
        <w:tc>
          <w:tcPr>
            <w:tcW w:w="1975" w:type="dxa"/>
            <w:tcBorders>
              <w:top w:val="none" w:sz="4" w:space="0" w:color="000000"/>
              <w:left w:val="single" w:sz="8" w:space="0" w:color="000000"/>
              <w:bottom w:val="none" w:sz="4"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EC7CF9">
              <w:rPr>
                <w:rFonts w:ascii="Times New Roman" w:hAnsi="Times New Roman" w:cs="Times New Roman"/>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813FFA" w:rsidRPr="00EC7CF9" w:rsidRDefault="00813FFA" w:rsidP="00631665">
            <w:pPr>
              <w:pBdr>
                <w:top w:val="none" w:sz="4" w:space="0" w:color="000000"/>
                <w:left w:val="none" w:sz="4" w:space="0" w:color="000000"/>
                <w:bottom w:val="none" w:sz="4" w:space="0" w:color="000000"/>
                <w:right w:val="none" w:sz="4" w:space="0" w:color="000000"/>
              </w:pBdr>
              <w:spacing w:before="240"/>
              <w:rPr>
                <w:rFonts w:ascii="Times New Roman" w:hAnsi="Times New Roman" w:cs="Times New Roman"/>
                <w:sz w:val="20"/>
              </w:rPr>
            </w:pPr>
            <w:r w:rsidRPr="00EC7CF9">
              <w:rPr>
                <w:rFonts w:ascii="Times New Roman" w:hAnsi="Times New Roman" w:cs="Times New Roman"/>
                <w:sz w:val="20"/>
              </w:rPr>
              <w:t> </w:t>
            </w:r>
          </w:p>
        </w:tc>
        <w:tc>
          <w:tcPr>
            <w:tcW w:w="8229" w:type="dxa"/>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rsidR="00813FFA" w:rsidRPr="00EC7CF9" w:rsidRDefault="003E23EB"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r w:rsidRPr="00EC7CF9">
              <w:rPr>
                <w:rFonts w:ascii="Times New Roman" w:hAnsi="Times New Roman" w:cs="Times New Roman"/>
                <w:sz w:val="20"/>
                <w:u w:val="single"/>
              </w:rPr>
              <w:t>:</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b/>
                <w:sz w:val="20"/>
              </w:rPr>
              <w:tab/>
            </w:r>
            <w:r w:rsidRPr="00EC7CF9">
              <w:rPr>
                <w:rFonts w:ascii="Times New Roman" w:hAnsi="Times New Roman" w:cs="Times New Roman"/>
                <w:sz w:val="20"/>
              </w:rPr>
              <w:t>Приобщать детей к восприятию искусства, развивать интерес к нему. Познакомить с выдающими произведениями деятелей изобразительного искусства республики (Х. Якупов, И. Зарипов, Р. Шамсутдинов и др.).</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 Развивать умение эмоционально откликаться на изображение, понимать его, соотносить увиденное с собственным опытом.</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 xml:space="preserve">Продолжить знакомство детей с архитектурой родного города. Помочь понять зависимость конструкции здания от его назначения (жилой дом, мечеть, кинотеатр и т.д.). Обратить внимание на сходства и различия архитектурных сооружений одинакового назначения. </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Познакомит со старинной частью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 </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 xml:space="preserve">Расширять знания детей о книжной иллюстрации. Познакомить с творчеством художников-иллюстраторов, проиллюстрировавших образы </w:t>
            </w:r>
            <w:r w:rsidR="003E23EB" w:rsidRPr="00EC7CF9">
              <w:rPr>
                <w:rFonts w:ascii="Times New Roman" w:hAnsi="Times New Roman" w:cs="Times New Roman"/>
                <w:sz w:val="20"/>
              </w:rPr>
              <w:t>героев в</w:t>
            </w:r>
            <w:r w:rsidRPr="00EC7CF9">
              <w:rPr>
                <w:rFonts w:ascii="Times New Roman" w:hAnsi="Times New Roman" w:cs="Times New Roman"/>
                <w:sz w:val="20"/>
              </w:rPr>
              <w:t xml:space="preserve"> стихотворениях Р. Миннуллина, Ш. Галеева, Р. Валеевой и др. Развивать умение сравнивать иллюстрации разных </w:t>
            </w:r>
            <w:r w:rsidRPr="00EC7CF9">
              <w:rPr>
                <w:rFonts w:ascii="Times New Roman" w:hAnsi="Times New Roman" w:cs="Times New Roman"/>
                <w:sz w:val="20"/>
              </w:rPr>
              <w:lastRenderedPageBreak/>
              <w:t>художников к одному и тому же литературному произведению, рассказывать о своем восприятии.</w:t>
            </w:r>
          </w:p>
          <w:p w:rsidR="00813FFA" w:rsidRPr="00EC7CF9" w:rsidRDefault="003E23EB"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sidRPr="00EC7CF9">
              <w:rPr>
                <w:rFonts w:ascii="Times New Roman" w:hAnsi="Times New Roman" w:cs="Times New Roman"/>
                <w:sz w:val="20"/>
                <w:u w:val="single"/>
              </w:rPr>
              <w:t>:</w:t>
            </w:r>
          </w:p>
          <w:p w:rsidR="00813FFA" w:rsidRPr="00EC7CF9" w:rsidRDefault="003E23EB" w:rsidP="003E23EB">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sz w:val="20"/>
              </w:rPr>
            </w:pPr>
            <w:r w:rsidRPr="00EC7CF9">
              <w:rPr>
                <w:rFonts w:ascii="Times New Roman" w:hAnsi="Times New Roman" w:cs="Times New Roman"/>
                <w:b/>
                <w:sz w:val="20"/>
              </w:rPr>
              <w:t xml:space="preserve">             </w:t>
            </w:r>
            <w:r w:rsidR="00813FFA" w:rsidRPr="00EC7CF9">
              <w:rPr>
                <w:rFonts w:ascii="Times New Roman" w:hAnsi="Times New Roman" w:cs="Times New Roman"/>
                <w:b/>
                <w:sz w:val="20"/>
              </w:rPr>
              <w:t>Изобразительная деятельность.</w:t>
            </w:r>
          </w:p>
          <w:p w:rsidR="00813FFA" w:rsidRPr="00EC7CF9" w:rsidRDefault="003E23EB"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sz w:val="20"/>
              </w:rPr>
            </w:pPr>
            <w:r w:rsidRPr="00EC7CF9">
              <w:rPr>
                <w:rFonts w:ascii="Times New Roman" w:hAnsi="Times New Roman" w:cs="Times New Roman"/>
                <w:b/>
                <w:sz w:val="20"/>
              </w:rPr>
              <w:t xml:space="preserve">             </w:t>
            </w:r>
            <w:r w:rsidRPr="00EC7CF9">
              <w:rPr>
                <w:rFonts w:ascii="Times New Roman" w:hAnsi="Times New Roman" w:cs="Times New Roman"/>
                <w:i/>
                <w:sz w:val="20"/>
              </w:rPr>
              <w:t>Рисование:</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b/>
                <w:sz w:val="20"/>
              </w:rPr>
              <w:tab/>
            </w:r>
            <w:r w:rsidRPr="00EC7CF9">
              <w:rPr>
                <w:rFonts w:ascii="Times New Roman" w:hAnsi="Times New Roman" w:cs="Times New Roman"/>
                <w:sz w:val="20"/>
              </w:rPr>
              <w:t>Продолжать знакомство детей с элементами национального орнамента. Рассмотреть цветочно-растительные мотивы (полевые, луговые, садовые</w:t>
            </w:r>
            <w:r w:rsidR="003E23EB" w:rsidRPr="00EC7CF9">
              <w:rPr>
                <w:rFonts w:ascii="Times New Roman" w:hAnsi="Times New Roman" w:cs="Times New Roman"/>
                <w:sz w:val="20"/>
              </w:rPr>
              <w:t>); мотивы</w:t>
            </w:r>
            <w:r w:rsidRPr="00EC7CF9">
              <w:rPr>
                <w:rFonts w:ascii="Times New Roman" w:hAnsi="Times New Roman" w:cs="Times New Roman"/>
                <w:sz w:val="20"/>
              </w:rPr>
              <w:t xml:space="preserve"> пальметт и </w:t>
            </w:r>
            <w:r w:rsidR="003E23EB" w:rsidRPr="00EC7CF9">
              <w:rPr>
                <w:rFonts w:ascii="Times New Roman" w:hAnsi="Times New Roman" w:cs="Times New Roman"/>
                <w:sz w:val="20"/>
              </w:rPr>
              <w:t>полупальметт, лотосообразные</w:t>
            </w:r>
            <w:r w:rsidRPr="00EC7CF9">
              <w:rPr>
                <w:rFonts w:ascii="Times New Roman" w:hAnsi="Times New Roman" w:cs="Times New Roman"/>
                <w:sz w:val="20"/>
              </w:rPr>
              <w:t xml:space="preserve"> мотивы, мотивы листьев и др. Обратить внимание на характер композиции (симметричные, ассиметричные), на цветочный букет, в котором одновременно могут использоваться мотивы разных цветов. </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Обогащать художественный опыт детей в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 xml:space="preserve">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 </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Привлекать детей к выполнению коллективных работ по мотивам татарского прикладного искусства. Давать возможность комбинировать освоенные способы, сочетать приемы декоративного рисования с различными техниками художественного конструирования, аппликации, детского дизайна.</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Обогащать опыт изображения предметов быта, персонажей татарских народных сказок. Поощрять создание сюжетных композиций по </w:t>
            </w:r>
            <w:r w:rsidR="003E23EB" w:rsidRPr="00EC7CF9">
              <w:rPr>
                <w:rFonts w:ascii="Times New Roman" w:hAnsi="Times New Roman" w:cs="Times New Roman"/>
                <w:sz w:val="20"/>
              </w:rPr>
              <w:t>сказкам Г.</w:t>
            </w:r>
            <w:r w:rsidRPr="00EC7CF9">
              <w:rPr>
                <w:rFonts w:ascii="Times New Roman" w:hAnsi="Times New Roman" w:cs="Times New Roman"/>
                <w:sz w:val="20"/>
              </w:rPr>
              <w:t xml:space="preserve"> Тукая, А. Алиша («Кого встретила болтливая утка</w:t>
            </w:r>
            <w:r w:rsidR="003E23EB" w:rsidRPr="00EC7CF9">
              <w:rPr>
                <w:rFonts w:ascii="Times New Roman" w:hAnsi="Times New Roman" w:cs="Times New Roman"/>
                <w:sz w:val="20"/>
              </w:rPr>
              <w:t>», «</w:t>
            </w:r>
            <w:r w:rsidRPr="00EC7CF9">
              <w:rPr>
                <w:rFonts w:ascii="Times New Roman" w:hAnsi="Times New Roman" w:cs="Times New Roman"/>
                <w:sz w:val="20"/>
              </w:rPr>
              <w:t xml:space="preserve">Кто самый сильный», «Встреча Шурале и Былтыра» «Коза и баран» и др.). </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sz w:val="20"/>
              </w:rPr>
            </w:pPr>
            <w:r w:rsidRPr="00EC7CF9">
              <w:rPr>
                <w:rFonts w:ascii="Times New Roman" w:hAnsi="Times New Roman" w:cs="Times New Roman"/>
                <w:sz w:val="20"/>
              </w:rPr>
              <w:tab/>
            </w:r>
            <w:r w:rsidRPr="00EC7CF9">
              <w:rPr>
                <w:rFonts w:ascii="Times New Roman" w:hAnsi="Times New Roman" w:cs="Times New Roman"/>
                <w:i/>
                <w:sz w:val="20"/>
              </w:rPr>
              <w:t>Лепка</w:t>
            </w:r>
            <w:r w:rsidR="003E23EB" w:rsidRPr="00EC7CF9">
              <w:rPr>
                <w:rFonts w:ascii="Times New Roman" w:hAnsi="Times New Roman" w:cs="Times New Roman"/>
                <w:i/>
                <w:sz w:val="20"/>
              </w:rPr>
              <w:t>:</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b/>
                <w:sz w:val="20"/>
              </w:rPr>
              <w:tab/>
            </w:r>
            <w:r w:rsidRPr="00EC7CF9">
              <w:rPr>
                <w:rFonts w:ascii="Times New Roman" w:hAnsi="Times New Roman" w:cs="Times New Roman"/>
                <w:sz w:val="20"/>
              </w:rPr>
              <w:t>Обогащать художественное восприятие, умение лепить с натуры актюбинские и шемордановские игрушки, передавать их характерные особенности.</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 xml:space="preserve">Познакомить детей с техникой рельефного изображения. Учитывая характерные особенности натуры, </w:t>
            </w:r>
            <w:r w:rsidR="003E23EB" w:rsidRPr="00EC7CF9">
              <w:rPr>
                <w:rFonts w:ascii="Times New Roman" w:hAnsi="Times New Roman" w:cs="Times New Roman"/>
                <w:sz w:val="20"/>
              </w:rPr>
              <w:t>показать,</w:t>
            </w:r>
            <w:r w:rsidRPr="00EC7CF9">
              <w:rPr>
                <w:rFonts w:ascii="Times New Roman" w:hAnsi="Times New Roman" w:cs="Times New Roman"/>
                <w:sz w:val="20"/>
              </w:rPr>
              <w:t xml:space="preserve"> как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Содействовать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налепа (кувшин, ваза, ковшик, кумган и т.д.).</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Поддерживать интерес к воплощению своих личных представлений героев литературных произведений (Водяная, Шурале, Камыр-батыр и т.п.). Развивать свободное проявление творчества, поддерживать инициативу.</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sz w:val="20"/>
              </w:rPr>
            </w:pPr>
            <w:r w:rsidRPr="00EC7CF9">
              <w:rPr>
                <w:rFonts w:ascii="Times New Roman" w:hAnsi="Times New Roman" w:cs="Times New Roman"/>
                <w:b/>
                <w:sz w:val="20"/>
              </w:rPr>
              <w:t xml:space="preserve">   </w:t>
            </w:r>
            <w:r w:rsidR="003E23EB" w:rsidRPr="00EC7CF9">
              <w:rPr>
                <w:rFonts w:ascii="Times New Roman" w:hAnsi="Times New Roman" w:cs="Times New Roman"/>
                <w:b/>
                <w:sz w:val="20"/>
              </w:rPr>
              <w:t xml:space="preserve">          </w:t>
            </w:r>
            <w:r w:rsidRPr="00EC7CF9">
              <w:rPr>
                <w:rFonts w:ascii="Times New Roman" w:hAnsi="Times New Roman" w:cs="Times New Roman"/>
                <w:b/>
                <w:sz w:val="20"/>
              </w:rPr>
              <w:t xml:space="preserve">  </w:t>
            </w:r>
            <w:r w:rsidRPr="00EC7CF9">
              <w:rPr>
                <w:rFonts w:ascii="Times New Roman" w:hAnsi="Times New Roman" w:cs="Times New Roman"/>
                <w:i/>
                <w:sz w:val="20"/>
              </w:rPr>
              <w:t>Аппликация</w:t>
            </w:r>
            <w:r w:rsidR="003E23EB" w:rsidRPr="00EC7CF9">
              <w:rPr>
                <w:rFonts w:ascii="Times New Roman" w:hAnsi="Times New Roman" w:cs="Times New Roman"/>
                <w:i/>
                <w:sz w:val="20"/>
              </w:rPr>
              <w:t>:</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b/>
                <w:sz w:val="20"/>
              </w:rPr>
              <w:tab/>
            </w:r>
            <w:r w:rsidRPr="00EC7CF9">
              <w:rPr>
                <w:rFonts w:ascii="Times New Roman" w:hAnsi="Times New Roman" w:cs="Times New Roman"/>
                <w:sz w:val="20"/>
              </w:rPr>
              <w:t xml:space="preserve">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w:t>
            </w:r>
            <w:r w:rsidR="00637C5B" w:rsidRPr="00EC7CF9">
              <w:rPr>
                <w:rFonts w:ascii="Times New Roman" w:hAnsi="Times New Roman" w:cs="Times New Roman"/>
                <w:sz w:val="20"/>
              </w:rPr>
              <w:t>из бумаги,</w:t>
            </w:r>
            <w:r w:rsidRPr="00EC7CF9">
              <w:rPr>
                <w:rFonts w:ascii="Times New Roman" w:hAnsi="Times New Roman" w:cs="Times New Roman"/>
                <w:sz w:val="20"/>
              </w:rPr>
              <w:t xml:space="preserve"> сложенной пополам (трилистник, полупальметт,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Помочь освоению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т.п.). </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 xml:space="preserve">Обогащать художественный опыт путём составления и наклеивания на лист бумаги силуэтов архитектурных </w:t>
            </w:r>
            <w:r w:rsidR="004C6E7E" w:rsidRPr="00EC7CF9">
              <w:rPr>
                <w:rFonts w:ascii="Times New Roman" w:hAnsi="Times New Roman" w:cs="Times New Roman"/>
                <w:sz w:val="20"/>
              </w:rPr>
              <w:t>сооружений разных</w:t>
            </w:r>
            <w:r w:rsidRPr="00EC7CF9">
              <w:rPr>
                <w:rFonts w:ascii="Times New Roman" w:hAnsi="Times New Roman" w:cs="Times New Roman"/>
                <w:sz w:val="20"/>
              </w:rPr>
              <w:t xml:space="preserve"> по назначению (цирк, вокзал, супермаркет, жилой дом и т.д.). Развивать умение планировать работу, используя наглядные способы планирования (эскиз, композиционнаясхема).</w:t>
            </w:r>
          </w:p>
          <w:p w:rsidR="00813FFA" w:rsidRPr="00EC7CF9" w:rsidRDefault="00813FFA" w:rsidP="003E23EB">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sz w:val="20"/>
              </w:rPr>
            </w:pPr>
            <w:r w:rsidRPr="00EC7CF9">
              <w:rPr>
                <w:rFonts w:ascii="Times New Roman" w:hAnsi="Times New Roman" w:cs="Times New Roman"/>
                <w:b/>
                <w:sz w:val="20"/>
              </w:rPr>
              <w:tab/>
              <w:t>Музыкальная деятельность</w:t>
            </w:r>
            <w:r w:rsidR="004C6E7E" w:rsidRPr="00EC7CF9">
              <w:rPr>
                <w:rFonts w:ascii="Times New Roman" w:hAnsi="Times New Roman" w:cs="Times New Roman"/>
                <w:b/>
                <w:sz w:val="20"/>
              </w:rPr>
              <w:t>.</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Развивать интонационно-мелодическое восприятие татарской музыки, понимание содержания, лежащего в её основе. Накапливать запас музыкальных впечатлений, учить узнавать мелодию по отдельным фрагментам произведения. Способствовать умению определять настроение, характер музыки, развивать музыкальную память.</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lastRenderedPageBreak/>
              <w:tab/>
              <w:t>Учить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 Поддерживать беседу о музыкальном произведении.</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Познакомить с мелодией Государственного гимна Республики Татарстан. Развивать чувство патриотизма.</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Обогащать музыкально-слуховой опыт за счет ознакомления с красиво звучащими сольными и хоровыми вокальными произведениями. Вызывать желание повторно прослушать сольное или хоровое исполнение.</w:t>
            </w:r>
            <w:r w:rsidRPr="00EC7CF9">
              <w:rPr>
                <w:rFonts w:ascii="Times New Roman" w:hAnsi="Times New Roman" w:cs="Times New Roman"/>
                <w:sz w:val="20"/>
              </w:rPr>
              <w:tab/>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Совершенствовать певческие навыки на основе национального репертуара. Выстраивать деятельность по вокалу с учетом природных типов голосов, эмоционально передавая характер песни.</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Совершенствовать технику исполнения танцевальных движений, отрабатывая их сложные варианты: «одинарное захлестывание», «дробь», «борма», «бишек», «присядка», «носок - пятка», «основной ход», «ход с каблука», «боковой ход», «кружение парами» и др. Поддерживать проявления музыкально-двигательной импровизации в работе над танцевальными движениями.</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Познакомить детей с ходом в татарском (русском) хороводе, формировать легкость в естественных движениях.</w:t>
            </w:r>
          </w:p>
          <w:p w:rsidR="00813FFA" w:rsidRPr="00EC7CF9"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 xml:space="preserve">Познакомить с элементами танцевальных движений народов Поволжья. </w:t>
            </w:r>
          </w:p>
        </w:tc>
      </w:tr>
      <w:tr w:rsidR="003E23EB" w:rsidRPr="00EC7CF9" w:rsidTr="004C6E7E">
        <w:trPr>
          <w:trHeight w:val="60"/>
        </w:trPr>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3E23EB" w:rsidRPr="00EC7CF9" w:rsidRDefault="003E23EB" w:rsidP="00631665">
            <w:pPr>
              <w:pBdr>
                <w:top w:val="none" w:sz="4" w:space="0" w:color="000000"/>
                <w:left w:val="none" w:sz="4" w:space="0" w:color="000000"/>
                <w:bottom w:val="none" w:sz="4" w:space="0" w:color="000000"/>
                <w:right w:val="none" w:sz="4" w:space="0" w:color="000000"/>
              </w:pBdr>
              <w:rPr>
                <w:rFonts w:ascii="Times New Roman" w:hAnsi="Times New Roman" w:cs="Times New Roman"/>
              </w:rPr>
            </w:pP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3E23EB" w:rsidRPr="00EC7CF9" w:rsidRDefault="003E23EB"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p>
        </w:tc>
      </w:tr>
    </w:tbl>
    <w:p w:rsidR="00813FFA" w:rsidRPr="00EC7CF9"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pPr>
    </w:p>
    <w:p w:rsidR="00813FFA" w:rsidRPr="00EC7CF9"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b/>
          <w:sz w:val="24"/>
          <w:szCs w:val="24"/>
        </w:rPr>
      </w:pPr>
      <w:r w:rsidRPr="00EC7CF9">
        <w:rPr>
          <w:rFonts w:ascii="Times New Roman" w:hAnsi="Times New Roman" w:cs="Times New Roman"/>
          <w:b/>
          <w:sz w:val="24"/>
          <w:szCs w:val="24"/>
        </w:rPr>
        <w:t>Физическое развитие</w:t>
      </w:r>
      <w:r w:rsidR="004C6E7E" w:rsidRPr="00EC7CF9">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EC7CF9"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EC7CF9">
              <w:rPr>
                <w:rFonts w:ascii="Times New Roman" w:hAnsi="Times New Roman" w:cs="Times New Roman"/>
                <w:b/>
                <w:sz w:val="20"/>
              </w:rPr>
              <w:t>Задачи</w:t>
            </w:r>
          </w:p>
          <w:p w:rsidR="00813FFA" w:rsidRPr="00EC7CF9"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EC7CF9">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EC7CF9">
              <w:rPr>
                <w:rFonts w:ascii="Times New Roman" w:hAnsi="Times New Roman" w:cs="Times New Roman"/>
                <w:b/>
                <w:sz w:val="20"/>
              </w:rPr>
              <w:t>Содержание</w:t>
            </w:r>
          </w:p>
        </w:tc>
      </w:tr>
      <w:tr w:rsidR="00813FFA" w:rsidRPr="00EC7CF9" w:rsidTr="004C6E7E">
        <w:trPr>
          <w:trHeight w:val="6229"/>
        </w:trPr>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spacing w:line="65" w:lineRule="atLeast"/>
              <w:rPr>
                <w:rFonts w:ascii="Times New Roman" w:hAnsi="Times New Roman" w:cs="Times New Roman"/>
                <w:sz w:val="20"/>
              </w:rPr>
            </w:pPr>
            <w:r w:rsidRPr="00EC7CF9">
              <w:rPr>
                <w:rFonts w:ascii="Times New Roman" w:hAnsi="Times New Roman" w:cs="Times New Roman"/>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u w:val="single"/>
              </w:rPr>
              <w:t>В сфере становления у детей ценностей здорового образа жизни</w:t>
            </w:r>
            <w:r w:rsidR="004C6E7E" w:rsidRPr="00EC7CF9">
              <w:rPr>
                <w:rFonts w:ascii="Times New Roman" w:hAnsi="Times New Roman" w:cs="Times New Roman"/>
                <w:sz w:val="20"/>
                <w:u w:val="single"/>
              </w:rPr>
              <w:t>:</w:t>
            </w:r>
          </w:p>
          <w:p w:rsidR="00813FFA" w:rsidRPr="00EC7CF9"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Познакомить с понятием «режим питания», с национальными изделиями из теста: эчпочмак, бэлиш, бэккэн, кыстыбый, кабартма и др.</w:t>
            </w:r>
          </w:p>
          <w:p w:rsidR="00813FFA" w:rsidRPr="00EC7CF9"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Познакомить с понятием «питьевой режим», с целебными напитками: айран (напиток из катыка), сузьма (процеженный катык), кумыс и др. Развивать умение определять качество продуктов, основываясь на сенсорных ощущениях.</w:t>
            </w:r>
          </w:p>
          <w:p w:rsidR="00813FFA" w:rsidRPr="00EC7CF9"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Формировать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 Научить простейшим приемам оказания первой помощи в экстремальных ситуациях (носовое кровотечение, тепловой или солнечный удар и др.).</w:t>
            </w:r>
          </w:p>
          <w:p w:rsidR="00813FFA" w:rsidRPr="00EC7CF9"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 xml:space="preserve">Учить характеризовать свое самочувствие. </w:t>
            </w:r>
          </w:p>
          <w:p w:rsidR="00813FFA" w:rsidRPr="00EC7CF9"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 xml:space="preserve">Вызывать сочувствие по отношению к больному человеку. Не оставлять без внимания посильные действия ребенка по уходу за больным человеком (подать лекарство, стакан с водой, укрыть одеялом, пообщаться и т.д.). </w:t>
            </w:r>
            <w:r w:rsidRPr="00EC7CF9">
              <w:rPr>
                <w:rFonts w:ascii="Times New Roman" w:hAnsi="Times New Roman" w:cs="Times New Roman"/>
                <w:sz w:val="20"/>
              </w:rPr>
              <w:tab/>
            </w:r>
          </w:p>
          <w:p w:rsidR="00813FFA" w:rsidRPr="00EC7CF9" w:rsidRDefault="004C6E7E" w:rsidP="004C6E7E">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sidRPr="00EC7CF9">
              <w:rPr>
                <w:rFonts w:ascii="Times New Roman" w:hAnsi="Times New Roman" w:cs="Times New Roman"/>
                <w:sz w:val="20"/>
                <w:u w:val="single"/>
              </w:rPr>
              <w:t>:</w:t>
            </w:r>
          </w:p>
          <w:p w:rsidR="00813FFA" w:rsidRPr="00EC7CF9"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Расширять представления детей о спортивных командах: по хоккею «Ак барс», по футболу «Рубин», по баскетболу «Уникс», по волейболу «Зенит», «Динамо» и т.д. Познакомить с разновидностью спортивных комплексов, построенных к XXVII Всемирной летней Универсиаде 2013 года. Поддерживать детское олимпийское движение.</w:t>
            </w:r>
          </w:p>
          <w:p w:rsidR="00813FFA" w:rsidRPr="00EC7CF9"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Познакомить с национальными играми с элементами соревнования: «Бег в мешках», «Бег с коромыслом», «Бег с яйцом», «Катык», «Разбивание горшков» и др. Способствовать получению детьми положительных эмоций от участия в национальных играх-состязаниях.</w:t>
            </w:r>
          </w:p>
          <w:p w:rsidR="00813FFA" w:rsidRPr="00EC7CF9"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Познакомить с играми народов Поволжья и их правилами. Поощрять самостоятельную организацию, участие в играх с элементами соревнования. Развивать культуру честного соперничества,</w:t>
            </w:r>
            <w:r w:rsidR="004C6E7E" w:rsidRPr="00EC7CF9">
              <w:rPr>
                <w:rFonts w:ascii="Times New Roman" w:hAnsi="Times New Roman" w:cs="Times New Roman"/>
                <w:sz w:val="20"/>
              </w:rPr>
              <w:t xml:space="preserve"> умение соблюдать правила игры.</w:t>
            </w:r>
          </w:p>
        </w:tc>
      </w:tr>
    </w:tbl>
    <w:p w:rsidR="00813FFA" w:rsidRPr="00EC7CF9"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sz w:val="22"/>
          <w:szCs w:val="22"/>
        </w:rPr>
      </w:pPr>
    </w:p>
    <w:p w:rsidR="00813FFA" w:rsidRPr="00EC7CF9" w:rsidRDefault="00813FFA" w:rsidP="00813FFA">
      <w:pPr>
        <w:pStyle w:val="a3"/>
        <w:pBdr>
          <w:top w:val="none" w:sz="4" w:space="0" w:color="000000"/>
          <w:left w:val="none" w:sz="4" w:space="0" w:color="000000"/>
          <w:bottom w:val="none" w:sz="4" w:space="0" w:color="000000"/>
          <w:right w:val="none" w:sz="4" w:space="0" w:color="000000"/>
        </w:pBdr>
        <w:ind w:left="675"/>
        <w:jc w:val="center"/>
        <w:rPr>
          <w:rFonts w:ascii="Times New Roman" w:hAnsi="Times New Roman" w:cs="Times New Roman"/>
          <w:sz w:val="24"/>
          <w:szCs w:val="24"/>
        </w:rPr>
      </w:pPr>
      <w:r w:rsidRPr="00EC7CF9">
        <w:rPr>
          <w:rFonts w:ascii="Times New Roman" w:hAnsi="Times New Roman" w:cs="Times New Roman"/>
          <w:b/>
          <w:sz w:val="24"/>
          <w:szCs w:val="24"/>
        </w:rPr>
        <w:t>6-7 лет</w:t>
      </w:r>
      <w:r w:rsidR="004C6E7E" w:rsidRPr="00EC7CF9">
        <w:rPr>
          <w:rFonts w:ascii="Times New Roman" w:hAnsi="Times New Roman" w:cs="Times New Roman"/>
          <w:b/>
          <w:sz w:val="24"/>
          <w:szCs w:val="24"/>
        </w:rPr>
        <w:t>.</w:t>
      </w:r>
    </w:p>
    <w:p w:rsidR="00813FFA" w:rsidRPr="00EC7CF9"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b/>
          <w:sz w:val="24"/>
          <w:szCs w:val="24"/>
        </w:rPr>
      </w:pPr>
      <w:r w:rsidRPr="00EC7CF9">
        <w:rPr>
          <w:rFonts w:ascii="Times New Roman" w:hAnsi="Times New Roman" w:cs="Times New Roman"/>
          <w:b/>
          <w:sz w:val="24"/>
          <w:szCs w:val="24"/>
        </w:rPr>
        <w:t>Социально-коммуникативное развитие</w:t>
      </w:r>
      <w:r w:rsidR="004C6E7E" w:rsidRPr="00EC7CF9">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EC7CF9"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Задачи</w:t>
            </w:r>
          </w:p>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Содержание</w:t>
            </w:r>
          </w:p>
        </w:tc>
      </w:tr>
      <w:tr w:rsidR="00813FFA" w:rsidRPr="00EC7CF9" w:rsidTr="00631665">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spacing w:after="160"/>
              <w:rPr>
                <w:rFonts w:ascii="Times New Roman" w:hAnsi="Times New Roman" w:cs="Times New Roman"/>
                <w:sz w:val="20"/>
              </w:rPr>
            </w:pPr>
            <w:r w:rsidRPr="00EC7CF9">
              <w:rPr>
                <w:rFonts w:ascii="Times New Roman" w:hAnsi="Times New Roman" w:cs="Times New Roman"/>
                <w:sz w:val="20"/>
              </w:rPr>
              <w:t xml:space="preserve">создание условий для развития положительного отношения ребенка к себе и другим </w:t>
            </w:r>
            <w:r w:rsidRPr="00EC7CF9">
              <w:rPr>
                <w:rFonts w:ascii="Times New Roman" w:hAnsi="Times New Roman" w:cs="Times New Roman"/>
                <w:sz w:val="20"/>
              </w:rPr>
              <w:lastRenderedPageBreak/>
              <w:t>людям, развития коммуникативной и социальной компетентности, в том числе информационно-социальной, развития игровой деятельности.</w:t>
            </w:r>
          </w:p>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sz w:val="20"/>
              </w:rPr>
              <w:t> </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4C6E7E" w:rsidP="004C6E7E">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EC7CF9">
              <w:rPr>
                <w:rFonts w:ascii="Times New Roman" w:hAnsi="Times New Roman" w:cs="Times New Roman"/>
                <w:sz w:val="20"/>
              </w:rPr>
              <w:lastRenderedPageBreak/>
              <w:t xml:space="preserve">              </w:t>
            </w:r>
            <w:r w:rsidR="00813FFA" w:rsidRPr="00EC7CF9">
              <w:rPr>
                <w:rFonts w:ascii="Times New Roman" w:hAnsi="Times New Roman" w:cs="Times New Roman"/>
                <w:sz w:val="20"/>
                <w:u w:val="single"/>
              </w:rPr>
              <w:t>В сфере развития положительного отношения ребенка к себе и другим людям</w:t>
            </w:r>
            <w:r w:rsidRPr="00EC7CF9">
              <w:rPr>
                <w:rFonts w:ascii="Times New Roman" w:hAnsi="Times New Roman" w:cs="Times New Roman"/>
                <w:sz w:val="20"/>
                <w:u w:val="single"/>
              </w:rPr>
              <w:t>:</w:t>
            </w:r>
          </w:p>
          <w:p w:rsidR="00813FFA" w:rsidRPr="00EC7CF9"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813FFA" w:rsidRPr="00EC7CF9"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lastRenderedPageBreak/>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rsidR="00813FFA" w:rsidRPr="00EC7CF9"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Рассказать детям о том, какие трудности возникают в жизни инвалидов, одиноких пожилых людей, в какой поддержке они нуждаются. Способствовать проявлению готовности посочувствовать, оказать посильную помощь, поделиться радостью.</w:t>
            </w:r>
          </w:p>
          <w:p w:rsidR="00813FFA" w:rsidRPr="00EC7CF9"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Поддерживать индивидуальные проявления детей в коллективных работах, направленных на заботу о природном окружении: посадить деревья во дворе (на участке детского сада), разбить клумбу с цветами, поливать их, обустраивать зимой кормушки для птиц.</w:t>
            </w:r>
          </w:p>
          <w:p w:rsidR="00813FFA" w:rsidRPr="00EC7CF9" w:rsidRDefault="004C6E7E" w:rsidP="004C6E7E">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u w:val="single"/>
              </w:rPr>
              <w:t>В сфере развития коммуникативной и социальной компетентности, в том</w:t>
            </w:r>
            <w:r w:rsidRPr="00EC7CF9">
              <w:rPr>
                <w:rFonts w:ascii="Times New Roman" w:hAnsi="Times New Roman" w:cs="Times New Roman"/>
                <w:sz w:val="20"/>
                <w:u w:val="single"/>
              </w:rPr>
              <w:t xml:space="preserve"> числе информационно-социальной:</w:t>
            </w:r>
          </w:p>
          <w:p w:rsidR="00813FFA" w:rsidRPr="00EC7CF9"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Поддерживать потребность ребенка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(селе).</w:t>
            </w:r>
          </w:p>
          <w:p w:rsidR="00813FFA" w:rsidRPr="00EC7CF9"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Расширять круг общения ребенка на родном языке, формировать способы контактов с учителями школы, ветеранами войны, гостями, готовность выслушать и разговаривать в доброжелательной форме, поддерживать тему разговора, отзываться на просьбу, предложение, просить о помощи.</w:t>
            </w:r>
          </w:p>
          <w:p w:rsidR="00813FFA" w:rsidRPr="00EC7CF9"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Погружать детей в языковую среду, формировать коммуникативные способности, включающие знание татарского языка, «вживание» в коммуникативную ситуацию, эмоционально насыщенное общение, учет социальной роли партнера.</w:t>
            </w:r>
          </w:p>
          <w:p w:rsidR="00813FFA" w:rsidRPr="00EC7CF9"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Приобщать детей к празднованию знаменательных дат, которые отмечают люди во всем мире, формировать чувство радости и удовлетворенности от совместного празднования.</w:t>
            </w:r>
          </w:p>
          <w:p w:rsidR="00813FFA" w:rsidRPr="00EC7CF9"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Закреплять умение соблюдать правила поведения в детском саду, дома, на дорогах и улицах города, общественном месте, метро; требовать от других людей выполнения этих правил. Научить в случае необходимости самостоятельно набирать номер телефона вызова экстренной помощи.</w:t>
            </w:r>
          </w:p>
          <w:p w:rsidR="00813FFA" w:rsidRPr="00EC7CF9"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ab/>
              <w:t>Воспитывать бережное отношение к живой и неживой природе родного края, заранее предвидеть положительные и отрицательные последствия вмешательства человека, формировать непотребительское отношение к природе, первые навыки природопользования.</w:t>
            </w:r>
          </w:p>
          <w:p w:rsidR="004C6E7E" w:rsidRPr="00EC7CF9" w:rsidRDefault="004C6E7E" w:rsidP="004C6E7E">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u w:val="single"/>
              </w:rPr>
              <w:t>В сфере</w:t>
            </w:r>
            <w:r w:rsidRPr="00EC7CF9">
              <w:rPr>
                <w:rFonts w:ascii="Times New Roman" w:hAnsi="Times New Roman" w:cs="Times New Roman"/>
                <w:sz w:val="20"/>
                <w:u w:val="single"/>
              </w:rPr>
              <w:t xml:space="preserve"> развития игровой деятельности:</w:t>
            </w:r>
          </w:p>
          <w:p w:rsidR="00813FFA" w:rsidRPr="00EC7CF9" w:rsidRDefault="004C6E7E" w:rsidP="004C6E7E">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rPr>
              <w:t xml:space="preserve">Поддерживать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w:t>
            </w:r>
            <w:r w:rsidRPr="00EC7CF9">
              <w:rPr>
                <w:rFonts w:ascii="Times New Roman" w:hAnsi="Times New Roman" w:cs="Times New Roman"/>
                <w:sz w:val="20"/>
              </w:rPr>
              <w:t>произведений народов</w:t>
            </w:r>
            <w:r w:rsidR="00813FFA" w:rsidRPr="00EC7CF9">
              <w:rPr>
                <w:rFonts w:ascii="Times New Roman" w:hAnsi="Times New Roman" w:cs="Times New Roman"/>
                <w:sz w:val="20"/>
              </w:rPr>
              <w:t xml:space="preserve"> Поволжья, художественных и мультипликационных фильмов. </w:t>
            </w:r>
          </w:p>
          <w:p w:rsidR="00813FFA" w:rsidRPr="00EC7CF9"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ab/>
              <w:t xml:space="preserve">Поощрять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распределении обязанностей и ролей. Использовать разные виды театра (бибабо, пальчиковый, театр кукол, картинок и др.). Развивать интерес к сценическому искусству.  </w:t>
            </w:r>
          </w:p>
          <w:p w:rsidR="00813FFA" w:rsidRPr="00EC7CF9"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Поддерживать самостоятельную организацию детьми досуговых игр как формы культурного проведения свободного времени (интеллектуальные игры, игры-путешествия, игры-развлечения, игры-забавы,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w:t>
            </w:r>
          </w:p>
          <w:p w:rsidR="00813FFA" w:rsidRPr="00EC7CF9"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Поощрять творческие проявления детей в празднично-карнавальных играх, играх сезонного характера, приуроченных к праздникам «Науруз», «Карга боткасы», «Сабантуй», «Масленица», «Рождество», «Каравон» и др. Способствовать развитию праздничного настроения, чувства радости от активного участия в празднике.</w:t>
            </w:r>
          </w:p>
          <w:p w:rsidR="00813FFA" w:rsidRPr="00EC7CF9"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Поддерживать проявления коллективных словесных игр.</w:t>
            </w:r>
          </w:p>
          <w:p w:rsidR="00813FFA" w:rsidRPr="00EC7CF9"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Обогащать игровой опыт играми народов Поволжья.</w:t>
            </w:r>
          </w:p>
        </w:tc>
      </w:tr>
    </w:tbl>
    <w:p w:rsidR="00813FFA" w:rsidRPr="00EC7CF9" w:rsidRDefault="00813FFA" w:rsidP="00813FFA">
      <w:pPr>
        <w:pStyle w:val="a3"/>
        <w:pBdr>
          <w:top w:val="none" w:sz="4" w:space="0" w:color="000000"/>
          <w:left w:val="none" w:sz="4" w:space="0" w:color="000000"/>
          <w:bottom w:val="none" w:sz="4" w:space="0" w:color="000000"/>
          <w:right w:val="none" w:sz="4" w:space="0" w:color="000000"/>
        </w:pBdr>
        <w:spacing w:after="160" w:line="235" w:lineRule="atLeast"/>
        <w:ind w:left="675"/>
      </w:pPr>
      <w:r w:rsidRPr="00EC7CF9">
        <w:rPr>
          <w:sz w:val="28"/>
        </w:rPr>
        <w:lastRenderedPageBreak/>
        <w:t> </w:t>
      </w:r>
    </w:p>
    <w:p w:rsidR="00813FFA" w:rsidRPr="00EC7CF9"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2"/>
          <w:szCs w:val="22"/>
        </w:rPr>
      </w:pPr>
      <w:r w:rsidRPr="00EC7CF9">
        <w:rPr>
          <w:rFonts w:ascii="Times New Roman" w:hAnsi="Times New Roman" w:cs="Times New Roman"/>
          <w:b/>
          <w:sz w:val="24"/>
          <w:szCs w:val="24"/>
        </w:rPr>
        <w:t>Познавательное развитие</w:t>
      </w:r>
      <w:r w:rsidR="00606E51" w:rsidRPr="00EC7CF9">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EC7CF9"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Задачи</w:t>
            </w:r>
          </w:p>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Содержание</w:t>
            </w:r>
          </w:p>
        </w:tc>
      </w:tr>
      <w:tr w:rsidR="00813FFA" w:rsidRPr="00EC7CF9" w:rsidTr="00631665">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EC7CF9">
              <w:rPr>
                <w:rFonts w:ascii="Times New Roman" w:hAnsi="Times New Roman" w:cs="Times New Roman"/>
                <w:sz w:val="20"/>
              </w:rPr>
              <w:t xml:space="preserve">создание условий для развития любознательности, познавательной активности, познавательных способностей детей, </w:t>
            </w:r>
            <w:r w:rsidRPr="00EC7CF9">
              <w:rPr>
                <w:rFonts w:ascii="Times New Roman" w:hAnsi="Times New Roman" w:cs="Times New Roman"/>
                <w:sz w:val="20"/>
              </w:rPr>
              <w:lastRenderedPageBreak/>
              <w:t>развитие представлений в разных сферах знаний об окружающей действительности.</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606E51" w:rsidP="00606E51">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EC7CF9">
              <w:rPr>
                <w:rFonts w:ascii="Times New Roman" w:hAnsi="Times New Roman" w:cs="Times New Roman"/>
                <w:sz w:val="20"/>
              </w:rPr>
              <w:lastRenderedPageBreak/>
              <w:t xml:space="preserve">             </w:t>
            </w:r>
            <w:r w:rsidR="00813FFA" w:rsidRPr="00EC7CF9">
              <w:rPr>
                <w:rFonts w:ascii="Times New Roman" w:hAnsi="Times New Roman" w:cs="Times New Roman"/>
                <w:sz w:val="20"/>
                <w:u w:val="single"/>
              </w:rPr>
              <w:t>В сфере развития любознательности, познавательной активности, познавательных способностей</w:t>
            </w:r>
            <w:r w:rsidRPr="00EC7CF9">
              <w:rPr>
                <w:rFonts w:ascii="Times New Roman" w:hAnsi="Times New Roman" w:cs="Times New Roman"/>
                <w:sz w:val="20"/>
                <w:u w:val="single"/>
              </w:rPr>
              <w:t>:</w:t>
            </w:r>
          </w:p>
          <w:p w:rsidR="00813FFA" w:rsidRPr="00EC7CF9"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 xml:space="preserve">Создавать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Обратить внимание на то, что дети, посещающие группу, могут быть представителями разных национальностей и культур, могут говорить на разных языках. Помочь овладеть способами поведения, принятыми в нравственно-этической, национальной, </w:t>
            </w:r>
            <w:r w:rsidRPr="00EC7CF9">
              <w:rPr>
                <w:rFonts w:ascii="Times New Roman" w:hAnsi="Times New Roman" w:cs="Times New Roman"/>
                <w:sz w:val="20"/>
              </w:rPr>
              <w:lastRenderedPageBreak/>
              <w:t>правовой культуре. Побуждать детей задавать вопросы, сравнивать с культурой своего народа, удивлять их необычной инфоромацией.</w:t>
            </w:r>
          </w:p>
          <w:p w:rsidR="00813FFA" w:rsidRPr="00EC7CF9"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813FFA" w:rsidRPr="00EC7CF9"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w:t>
            </w:r>
          </w:p>
          <w:p w:rsidR="00813FFA" w:rsidRPr="00EC7CF9"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Расширять знания детей о прироМБДОУхранительной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вмешательства человека, формировать ресурсосберегающее отношение к ней, навыки рационального природопользования. Рассказать о правилах сбора ягод и растений.</w:t>
            </w:r>
            <w:r w:rsidRPr="00EC7CF9">
              <w:rPr>
                <w:rFonts w:ascii="Times New Roman" w:hAnsi="Times New Roman" w:cs="Times New Roman"/>
                <w:sz w:val="20"/>
              </w:rPr>
              <w:tab/>
            </w:r>
          </w:p>
          <w:p w:rsidR="00813FFA" w:rsidRPr="00EC7CF9" w:rsidRDefault="00606E51" w:rsidP="00606E51">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u w:val="single"/>
              </w:rPr>
              <w:t>В сфере развития представлений в разных сферах знаний об окружающей действительности</w:t>
            </w:r>
            <w:r w:rsidRPr="00EC7CF9">
              <w:rPr>
                <w:rFonts w:ascii="Times New Roman" w:hAnsi="Times New Roman" w:cs="Times New Roman"/>
                <w:sz w:val="20"/>
                <w:u w:val="single"/>
              </w:rPr>
              <w:t>:</w:t>
            </w:r>
          </w:p>
          <w:p w:rsidR="00813FFA" w:rsidRPr="00EC7CF9"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Познакомить детей с глобусом, показать, где находится Россия, Москва, Санкт-Петербург, Казань,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выдающихся людях, работе политиков и общественных деятелей.</w:t>
            </w:r>
          </w:p>
          <w:p w:rsidR="00813FFA" w:rsidRPr="00EC7CF9"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Продолжать знакомство с прошлым и современным состоянием республики Татарстан, ее географическим расположением, природой, климатом, жизненедеятельности людей.  Обогащать знания в разных сферах окружающей действительности.</w:t>
            </w:r>
          </w:p>
          <w:p w:rsidR="00813FFA" w:rsidRPr="00EC7CF9"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Способствовать проявлению познавательного интереса к истории Казани.</w:t>
            </w:r>
          </w:p>
          <w:p w:rsidR="00813FFA" w:rsidRPr="00EC7CF9"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813FFA" w:rsidRPr="00EC7CF9"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813FFA" w:rsidRPr="00EC7CF9"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813FFA" w:rsidRPr="00EC7CF9"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813FFA" w:rsidRPr="00EC7CF9"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813FFA" w:rsidRPr="00EC7CF9"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813FFA" w:rsidRPr="00EC7CF9"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Научить ориентироваться в окружающем мире по знакам и символам. Развивать умение использовать планы-схемы для прохождения простых безопасных маршрутов в своем микрорайоне («Найди дорогу из детского сада к ближайшей остановке», «Покажи дорогу из дома в школу», «Найди место происшествия» и др.). Поощрять умение детей задавать вопросы по картам, схемам, маршруту, расписанию, неизвестным дорожным знакам.</w:t>
            </w:r>
            <w:r w:rsidRPr="00EC7CF9">
              <w:rPr>
                <w:rFonts w:ascii="Times New Roman" w:hAnsi="Times New Roman" w:cs="Times New Roman"/>
                <w:sz w:val="20"/>
              </w:rPr>
              <w:tab/>
            </w:r>
          </w:p>
          <w:p w:rsidR="00813FFA" w:rsidRPr="00EC7CF9"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Развивать представления о трудовой деятельности посредством татарских народных сказок («С ремеслом не пропадешь, без ремесла не проживешь», «Завещание», «Золотые песчинки» и др.). Формировать представления о некоторых современных профессиях (программист, стилист, инженер-нефтяник и др.), вызвать желание стать хорошим специалистом.</w:t>
            </w:r>
          </w:p>
          <w:p w:rsidR="00813FFA" w:rsidRPr="00EC7CF9"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 xml:space="preserve">Познакомить детей со строительством дорог, железнодорожных путей, с техническими машинами специального назначения, с профессиональной деятельностью </w:t>
            </w:r>
            <w:r w:rsidRPr="00EC7CF9">
              <w:rPr>
                <w:rFonts w:ascii="Times New Roman" w:hAnsi="Times New Roman" w:cs="Times New Roman"/>
                <w:sz w:val="20"/>
              </w:rPr>
              <w:lastRenderedPageBreak/>
              <w:t>строителей. Акцентировать внимание детей на происходящие изменения и их влияние на безопасность движения (от качества дорог зависит безопасность движения).</w:t>
            </w:r>
          </w:p>
          <w:p w:rsidR="00813FFA" w:rsidRPr="00EC7CF9"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Побуждать детей к процессу обеспечения личной безопасности (самосохранению) в условиях ускоряющегося жизненного ритма на дорогах.</w:t>
            </w:r>
          </w:p>
        </w:tc>
      </w:tr>
    </w:tbl>
    <w:p w:rsidR="00813FFA" w:rsidRPr="00EC7CF9"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pPr>
    </w:p>
    <w:p w:rsidR="00813FFA" w:rsidRPr="00EC7CF9"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b/>
          <w:sz w:val="24"/>
          <w:szCs w:val="24"/>
        </w:rPr>
      </w:pPr>
      <w:r w:rsidRPr="00EC7CF9">
        <w:rPr>
          <w:rFonts w:ascii="Times New Roman" w:hAnsi="Times New Roman" w:cs="Times New Roman"/>
          <w:b/>
          <w:sz w:val="24"/>
          <w:szCs w:val="24"/>
        </w:rPr>
        <w:t>Речевое развитие</w:t>
      </w:r>
      <w:r w:rsidR="00606E51" w:rsidRPr="00EC7CF9">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EC7CF9"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Задачи</w:t>
            </w:r>
          </w:p>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Содержание</w:t>
            </w:r>
          </w:p>
        </w:tc>
      </w:tr>
      <w:tr w:rsidR="00813FFA" w:rsidRPr="00EC7CF9" w:rsidTr="00631665">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EC7CF9">
              <w:rPr>
                <w:rFonts w:ascii="Times New Roman" w:hAnsi="Times New Roman" w:cs="Times New Roman"/>
                <w:b/>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 </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930AA3" w:rsidP="00930AA3">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u w:val="single"/>
              </w:rPr>
              <w:t>В сфере совершенствования разных сторон речи ребенка</w:t>
            </w:r>
            <w:r w:rsidRPr="00EC7CF9">
              <w:rPr>
                <w:rFonts w:ascii="Times New Roman" w:hAnsi="Times New Roman" w:cs="Times New Roman"/>
                <w:sz w:val="20"/>
                <w:u w:val="single"/>
              </w:rPr>
              <w:t>:</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 В процессе целенаправленного обучения активизировать употребление новых слов в различных фразовых конструкциях. Развивать устойчивый интерес русскоязычных детей к изучению татарского языка. Создавать ситуацию успеха.</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Посредством использования современных методов обучения (методы развивающего обучения, метод звуковых ассоциаций, Сингапурский метод), технологии проектирования «Мы теперь большими стали, скоро в школу мы пойдём», информационно-коммуникационных технологий, аудио записей, анимационных сюжетов, мультипликационной и видеопродукции, режиссёрских и дидактических игр активизировать в речи слова, обозначающие предмет, его признак, действие.  Формировать элементарные навыки построения несложных повествовательных и вопросительных предложений.</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Продолжать работу в рабочих тетрадях, добиваться четкого выполнения инструкции. Формировать предпосылки учебной деятельности.</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Опираясь на технологию ТРИЗ, способствовать развитию умения составлять небольшие рассказы (3-8 предложений) про себя, по серии ситуативных картинок с одним действующим лицом, сюжетной картинке, из личных наблюдений. Поощрять переход от двусловных к многословным высказываниям на татарском языке.</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 Правильно пользоваться системой окончаний для согласования слов в предложении. Способствовать точной передаче мыслей в речи, развивать речевой самоконтроль.</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Погружать детей в языковую среду, давать возможность прислушиваться к речи собеседника, говорящего на татарском языке в реальной обстановке, стремиться понять (или догадаться) о чем он говорит, вступать в диалог и поддерживать его, достигать коммуникативной цели при ограниченном владении татарским языком. Поощрять применение знаний в реальной языковой среде.</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Осуществлять коммуникативно-деятельностный подход к развитию речи русскоязычных детей. Поощрять стремление использовать виды татарского народного фольклора, наиболее употребительные слова и выражения в специфически детских видах деятельности, в повседневном общении.</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Упражнять детей в переводе предложений с русского языка на татарский, активизировать память.</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Осуществлять мониторинг устойчивости навыков общения на татарском языке в новых для русскоязычного ребенка коммуникативных ситуациях.</w:t>
            </w:r>
            <w:r w:rsidRPr="00EC7CF9">
              <w:rPr>
                <w:rFonts w:ascii="Times New Roman" w:hAnsi="Times New Roman" w:cs="Times New Roman"/>
                <w:sz w:val="20"/>
              </w:rPr>
              <w:tab/>
            </w:r>
            <w:r w:rsidRPr="00EC7CF9">
              <w:rPr>
                <w:rFonts w:ascii="Times New Roman" w:hAnsi="Times New Roman" w:cs="Times New Roman"/>
                <w:sz w:val="20"/>
              </w:rPr>
              <w:tab/>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Помочь осуществлять обмен высказываниями-репликами, учитывая их содержательную и конструктивную связь. Развивать способность к планированию своих и прогнозированию чужих речевых высказываний в пределах диалога. Способствовать переходу от мини-диалогов к развернутым формам диалогической и монологической речи.</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Подготовить детей к дальнейшему, более осознанному изучению татарского языка.</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u w:val="single"/>
              </w:rPr>
              <w:t>В сфере приобщения детей к культуре чтения литературных произведений</w:t>
            </w:r>
            <w:r w:rsidR="00930AA3" w:rsidRPr="00EC7CF9">
              <w:rPr>
                <w:rFonts w:ascii="Times New Roman" w:hAnsi="Times New Roman" w:cs="Times New Roman"/>
                <w:sz w:val="20"/>
                <w:u w:val="single"/>
              </w:rPr>
              <w:t>:</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lastRenderedPageBreak/>
              <w:t>Расширять круг детского чтения изданиями художественного, познавательного, энциклопедического характера. Расширять знания детей о книге как результате деятельности писателя (поэта), художника и работников типографии.</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Способствовать положительному реагированию на предложение чтения произведений больших форм (чтение с продолжением). Формировать потребность ежедневного обращения к детской художественной литературе.</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Учить составлению комбинированных связных высказываний (сочетание описательных и повествовательных монологов, включение диалогов), составлению плана собственных высказываний и выдерживанию его в процессе рассказывания. Создавать условия для приобретения опыта эмоциональной передачи содержания некоторых прозаических текстов, выразительного чтения наизусть коротких стихотворений, участия в музыкальной драматизации татарских сказок.</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Используя сказки народов Поволжья, развивать формы воображения, в основе которых лежит интерпретация литературного образа.</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Познакомить с татарским народным юмором («Два лентяя», «Ответ иголки» и др.). Развивать чувство юмора.</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Помочь родителям в организации условий для чтения ребенком, рекомендовать посещение книжных выставок, ярмарок, просмотра спектаклей для юных зрителей в ТГАТ им. Г. Камала: «Деревенский пес Акбай» (Т. Миннуллин), «Игра с монстриком» (И. Зайниев) и др.</w:t>
            </w:r>
          </w:p>
        </w:tc>
      </w:tr>
    </w:tbl>
    <w:p w:rsidR="00813FFA" w:rsidRPr="00EC7CF9"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pPr>
    </w:p>
    <w:p w:rsidR="00813FFA" w:rsidRPr="00EC7CF9"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2"/>
          <w:szCs w:val="22"/>
        </w:rPr>
      </w:pPr>
      <w:r w:rsidRPr="00EC7CF9">
        <w:rPr>
          <w:rFonts w:ascii="Times New Roman" w:hAnsi="Times New Roman" w:cs="Times New Roman"/>
          <w:b/>
          <w:sz w:val="24"/>
        </w:rPr>
        <w:t>Художественно-эстетическое развитие</w:t>
      </w:r>
      <w:r w:rsidR="00930AA3" w:rsidRPr="00EC7CF9">
        <w:rPr>
          <w:rFonts w:ascii="Times New Roman" w:hAnsi="Times New Roman" w:cs="Times New Roman"/>
          <w:b/>
          <w:sz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EC7CF9"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Задачи</w:t>
            </w:r>
          </w:p>
          <w:p w:rsidR="00813FFA" w:rsidRPr="00EC7CF9" w:rsidRDefault="00813FFA" w:rsidP="00631665">
            <w:pPr>
              <w:pBdr>
                <w:top w:val="none" w:sz="4" w:space="0" w:color="000000"/>
                <w:left w:val="none" w:sz="4" w:space="0" w:color="000000"/>
                <w:bottom w:val="none" w:sz="4" w:space="0" w:color="000000"/>
                <w:right w:val="none" w:sz="4" w:space="0" w:color="000000"/>
              </w:pBdr>
              <w:spacing w:before="240"/>
              <w:jc w:val="center"/>
              <w:rPr>
                <w:rFonts w:ascii="Times New Roman" w:hAnsi="Times New Roman" w:cs="Times New Roman"/>
                <w:sz w:val="20"/>
              </w:rPr>
            </w:pPr>
            <w:r w:rsidRPr="00EC7CF9">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Содержание</w:t>
            </w:r>
          </w:p>
        </w:tc>
      </w:tr>
      <w:tr w:rsidR="00813FFA" w:rsidRPr="00EC7CF9" w:rsidTr="00631665">
        <w:trPr>
          <w:trHeight w:val="2268"/>
        </w:trPr>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EC7CF9">
              <w:rPr>
                <w:rFonts w:ascii="Times New Roman" w:hAnsi="Times New Roman" w:cs="Times New Roman"/>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r w:rsidRPr="00EC7CF9">
              <w:rPr>
                <w:rFonts w:ascii="Times New Roman" w:hAnsi="Times New Roman" w:cs="Times New Roman"/>
                <w:sz w:val="20"/>
                <w:u w:val="single"/>
              </w:rPr>
              <w:t>:</w:t>
            </w:r>
          </w:p>
          <w:p w:rsidR="00813FFA" w:rsidRPr="00EC7CF9"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b/>
                <w:sz w:val="20"/>
              </w:rPr>
              <w:tab/>
            </w:r>
            <w:r w:rsidRPr="00EC7CF9">
              <w:rPr>
                <w:rFonts w:ascii="Times New Roman" w:hAnsi="Times New Roman" w:cs="Times New Roman"/>
                <w:sz w:val="20"/>
              </w:rPr>
              <w:t xml:space="preserve">Продолжать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 </w:t>
            </w:r>
          </w:p>
          <w:p w:rsidR="00813FFA" w:rsidRPr="00EC7CF9"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Создавать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813FFA" w:rsidRPr="00EC7CF9"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813FFA" w:rsidRPr="00EC7CF9"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813FFA" w:rsidRPr="00EC7CF9"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813FFA" w:rsidRPr="00EC7CF9"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813FFA" w:rsidRPr="00EC7CF9"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lastRenderedPageBreak/>
              <w:t xml:space="preserve">               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w:t>
            </w:r>
          </w:p>
          <w:p w:rsidR="00813FFA" w:rsidRPr="00EC7CF9"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 xml:space="preserve">Расширять знания о книжной иллюстрации. Познакомить с творчеством художников-иллюстраторов, проиллюстрировавших образ Шурале в детской литературе (Ф. Аминов, Б. Алменов, В. Булатов, Ю. Валиахметов, А. </w:t>
            </w:r>
            <w:r w:rsidR="00930AA3" w:rsidRPr="00EC7CF9">
              <w:rPr>
                <w:rFonts w:ascii="Times New Roman" w:hAnsi="Times New Roman" w:cs="Times New Roman"/>
                <w:sz w:val="20"/>
              </w:rPr>
              <w:t>Тамергалина, Б.</w:t>
            </w:r>
            <w:r w:rsidRPr="00EC7CF9">
              <w:rPr>
                <w:rFonts w:ascii="Times New Roman" w:hAnsi="Times New Roman" w:cs="Times New Roman"/>
                <w:sz w:val="20"/>
              </w:rPr>
              <w:t xml:space="preserve"> Урманче, Н. </w:t>
            </w:r>
            <w:r w:rsidR="00930AA3" w:rsidRPr="00EC7CF9">
              <w:rPr>
                <w:rFonts w:ascii="Times New Roman" w:hAnsi="Times New Roman" w:cs="Times New Roman"/>
                <w:sz w:val="20"/>
              </w:rPr>
              <w:t>Хазиахметов, Р.</w:t>
            </w:r>
            <w:r w:rsidRPr="00EC7CF9">
              <w:rPr>
                <w:rFonts w:ascii="Times New Roman" w:hAnsi="Times New Roman" w:cs="Times New Roman"/>
                <w:sz w:val="20"/>
              </w:rPr>
              <w:t xml:space="preserve">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rsidR="00813FFA" w:rsidRPr="00EC7CF9"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sidRPr="00EC7CF9">
              <w:rPr>
                <w:rFonts w:ascii="Times New Roman" w:hAnsi="Times New Roman" w:cs="Times New Roman"/>
                <w:sz w:val="20"/>
                <w:u w:val="single"/>
              </w:rPr>
              <w:t>:</w:t>
            </w:r>
          </w:p>
          <w:p w:rsidR="00813FFA" w:rsidRPr="00EC7CF9"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b/>
                <w:sz w:val="20"/>
              </w:rPr>
              <w:t xml:space="preserve">            </w:t>
            </w:r>
            <w:r w:rsidR="00813FFA" w:rsidRPr="00EC7CF9">
              <w:rPr>
                <w:rFonts w:ascii="Times New Roman" w:hAnsi="Times New Roman" w:cs="Times New Roman"/>
                <w:b/>
                <w:sz w:val="20"/>
              </w:rPr>
              <w:t>Изобразительная деятельность.</w:t>
            </w:r>
          </w:p>
          <w:p w:rsidR="00813FFA" w:rsidRPr="00EC7CF9"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i/>
                <w:sz w:val="20"/>
              </w:rPr>
            </w:pPr>
            <w:r w:rsidRPr="00EC7CF9">
              <w:rPr>
                <w:rFonts w:ascii="Times New Roman" w:hAnsi="Times New Roman" w:cs="Times New Roman"/>
                <w:i/>
                <w:sz w:val="20"/>
              </w:rPr>
              <w:t xml:space="preserve">            Рисование:</w:t>
            </w:r>
          </w:p>
          <w:p w:rsidR="00813FFA" w:rsidRPr="00EC7CF9"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b/>
                <w:sz w:val="20"/>
              </w:rPr>
              <w:t xml:space="preserve">            </w:t>
            </w:r>
            <w:r w:rsidR="00813FFA" w:rsidRPr="00EC7CF9">
              <w:rPr>
                <w:rFonts w:ascii="Times New Roman" w:hAnsi="Times New Roman" w:cs="Times New Roman"/>
                <w:sz w:val="20"/>
              </w:rPr>
              <w:t xml:space="preserve">Продолжать знакомство с элементами национального орнамента. Рассмотреть с детьми образ «древа жизни». Обратить внимание на характер композиции - ассиметричный, на цветочный букет, в котором одновременно могут использоваться мотивы разных цветов. </w:t>
            </w:r>
          </w:p>
          <w:p w:rsidR="00813FFA" w:rsidRPr="00EC7CF9"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rPr>
              <w:t>Совершенствовать технику декоративного рисования: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 Развивать чувство композиции.</w:t>
            </w:r>
          </w:p>
          <w:p w:rsidR="00813FFA" w:rsidRPr="00EC7CF9"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Поощрять задумку, проявление творчества в замыслах узоров для декоративных тканей, головных уборов, обуви, полотенец в зависимости от формы предмета, его назначения, материала.</w:t>
            </w:r>
          </w:p>
          <w:p w:rsidR="00813FFA" w:rsidRPr="00EC7CF9"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поощрять оригинальность композиционного решения.</w:t>
            </w:r>
          </w:p>
          <w:p w:rsidR="00813FFA" w:rsidRPr="00EC7CF9"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Поддерживать создание коллективной сюжетной, декоративной композиций с элементами национального колорита. Поощрять умение поддерживать замысел сверстников, детскую инициативу, самостоятельность, ответственность.</w:t>
            </w:r>
          </w:p>
          <w:p w:rsidR="00813FFA" w:rsidRPr="00EC7CF9"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 xml:space="preserve">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 </w:t>
            </w:r>
          </w:p>
          <w:p w:rsidR="00813FFA" w:rsidRPr="00EC7CF9"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i/>
                <w:sz w:val="20"/>
              </w:rPr>
              <w:t xml:space="preserve">              </w:t>
            </w:r>
            <w:r w:rsidR="00813FFA" w:rsidRPr="00EC7CF9">
              <w:rPr>
                <w:rFonts w:ascii="Times New Roman" w:hAnsi="Times New Roman" w:cs="Times New Roman"/>
                <w:i/>
                <w:sz w:val="20"/>
              </w:rPr>
              <w:t>Лепка</w:t>
            </w:r>
            <w:r w:rsidRPr="00EC7CF9">
              <w:rPr>
                <w:rFonts w:ascii="Times New Roman" w:hAnsi="Times New Roman" w:cs="Times New Roman"/>
                <w:b/>
                <w:sz w:val="20"/>
              </w:rPr>
              <w:t>:</w:t>
            </w:r>
          </w:p>
          <w:p w:rsidR="00813FFA" w:rsidRPr="00EC7CF9"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b/>
                <w:sz w:val="20"/>
              </w:rPr>
              <w:tab/>
            </w:r>
            <w:r w:rsidRPr="00EC7CF9">
              <w:rPr>
                <w:rFonts w:ascii="Times New Roman" w:hAnsi="Times New Roman" w:cs="Times New Roman"/>
                <w:sz w:val="20"/>
              </w:rPr>
              <w:t>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 Развивать умение лепить из разных пластических материалов: глины, соленого теста, пластилина и др.</w:t>
            </w:r>
          </w:p>
          <w:p w:rsidR="00813FFA" w:rsidRPr="00EC7CF9"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 xml:space="preserve">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813FFA" w:rsidRPr="00EC7CF9"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Развивать умение лепить с натуры актюбинские и шемордановские игрушки, передавать их характерные особенности.</w:t>
            </w:r>
          </w:p>
          <w:p w:rsidR="00813FFA" w:rsidRPr="00EC7CF9"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Обогащать опыт изображения скульптурных групп из двух-трех фигур, объединенных в несложные сюжеты: «На сабантуе», «Чаепитие», «Конные скачки» и др. Поддерживать самостоятельное определение замысла, стремление передавать выразительность поз, движений.</w:t>
            </w:r>
          </w:p>
          <w:p w:rsidR="00813FFA" w:rsidRPr="00EC7CF9"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Развивать умение лепить по представлению героев литературных произведений народов Поволжья. Развивать творчество, инициативу.</w:t>
            </w:r>
          </w:p>
          <w:p w:rsidR="00813FFA" w:rsidRPr="00EC7CF9"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i/>
                <w:sz w:val="20"/>
              </w:rPr>
            </w:pPr>
            <w:r w:rsidRPr="00EC7CF9">
              <w:rPr>
                <w:rFonts w:ascii="Times New Roman" w:hAnsi="Times New Roman" w:cs="Times New Roman"/>
                <w:i/>
                <w:sz w:val="20"/>
              </w:rPr>
              <w:t xml:space="preserve">              Аппликация:</w:t>
            </w:r>
          </w:p>
          <w:p w:rsidR="00813FFA" w:rsidRPr="00EC7CF9"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p>
          <w:p w:rsidR="00813FFA" w:rsidRPr="00EC7CF9"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 xml:space="preserve">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 </w:t>
            </w:r>
          </w:p>
          <w:p w:rsidR="00813FFA" w:rsidRPr="00EC7CF9"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lastRenderedPageBreak/>
              <w:tab/>
              <w:t xml:space="preserve">Совершенствовать способы объемной аппликации для создания композиции из цветов георгина, пиона, астры. Поощрять стремление дополнять композицию деталями, обогащающими изображение (птицы, пчелы, бабочки, стрекозы и т.п.). </w:t>
            </w:r>
          </w:p>
          <w:p w:rsidR="00813FFA" w:rsidRPr="00EC7CF9" w:rsidRDefault="00813FFA" w:rsidP="00930AA3">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sz w:val="20"/>
              </w:rPr>
            </w:pPr>
            <w:r w:rsidRPr="00EC7CF9">
              <w:rPr>
                <w:rFonts w:ascii="Times New Roman" w:hAnsi="Times New Roman" w:cs="Times New Roman"/>
                <w:b/>
                <w:sz w:val="20"/>
              </w:rPr>
              <w:t xml:space="preserve">           Музыкальная деятельность.</w:t>
            </w:r>
          </w:p>
          <w:p w:rsidR="00813FFA" w:rsidRPr="00EC7CF9"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w:t>
            </w:r>
          </w:p>
          <w:p w:rsidR="00813FFA" w:rsidRPr="00EC7CF9"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813FFA" w:rsidRPr="00EC7CF9"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ab/>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813FFA" w:rsidRPr="00EC7CF9"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EC7CF9">
              <w:rPr>
                <w:rFonts w:ascii="Times New Roman" w:hAnsi="Times New Roman" w:cs="Times New Roman"/>
                <w:sz w:val="20"/>
              </w:rPr>
              <w:t xml:space="preserve">                  Создавать условия для приобретения опыта исполнения танцев народов Поволжья, развивать эмоциональное общение в них.</w:t>
            </w:r>
          </w:p>
        </w:tc>
      </w:tr>
    </w:tbl>
    <w:p w:rsidR="00813FFA" w:rsidRPr="00EC7CF9"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pPr>
    </w:p>
    <w:p w:rsidR="00813FFA" w:rsidRPr="00EC7CF9"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rPr>
      </w:pPr>
      <w:r w:rsidRPr="00EC7CF9">
        <w:rPr>
          <w:rFonts w:ascii="Times New Roman" w:hAnsi="Times New Roman" w:cs="Times New Roman"/>
          <w:b/>
          <w:sz w:val="24"/>
          <w:szCs w:val="24"/>
        </w:rPr>
        <w:t>Физическое развитие</w:t>
      </w:r>
      <w:r w:rsidR="00930AA3" w:rsidRPr="00EC7CF9">
        <w:rPr>
          <w:rFonts w:ascii="Times New Roman" w:hAnsi="Times New Roman" w:cs="Times New Roman"/>
          <w:sz w:val="28"/>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EC7CF9"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Задачи</w:t>
            </w:r>
          </w:p>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b/>
                <w:sz w:val="20"/>
              </w:rPr>
              <w:t>Содержание</w:t>
            </w:r>
          </w:p>
        </w:tc>
      </w:tr>
      <w:tr w:rsidR="00813FFA" w:rsidRPr="00EC7CF9" w:rsidTr="00631665">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EC7CF9"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EC7CF9">
              <w:rPr>
                <w:rFonts w:ascii="Times New Roman" w:hAnsi="Times New Roman" w:cs="Times New Roman"/>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813FFA" w:rsidRPr="00EC7CF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EC7CF9">
              <w:rPr>
                <w:rFonts w:ascii="Times New Roman" w:hAnsi="Times New Roman" w:cs="Times New Roman"/>
                <w:sz w:val="20"/>
              </w:rPr>
              <w:t> </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EC7CF9" w:rsidRDefault="00930AA3" w:rsidP="00930AA3">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u w:val="single"/>
              </w:rPr>
              <w:t>В сфере становления у детей ценностей здорового образа жизни</w:t>
            </w:r>
            <w:r w:rsidRPr="00EC7CF9">
              <w:rPr>
                <w:rFonts w:ascii="Times New Roman" w:hAnsi="Times New Roman" w:cs="Times New Roman"/>
                <w:sz w:val="20"/>
                <w:u w:val="single"/>
              </w:rPr>
              <w:t>:</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 xml:space="preserve">Укреплять мышечный корсет ребенка, формировать рефлекс правильной осанки. </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Расширять представления детей о рациональном питании (не переедать, не злоупотреблять сладкими, мучными, жирными продуктами, фастфудом). Способствовать соблюдению элементарных правил здорового питания.</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Познакомить с мучными национальными изделиями, которые подаются к чаю: губадия с яйцом, рисом и изюмом, кабартма, баурсак, талкыш-калеве, чак-чак, кош теле (хворост). Рассказать о национальных особенностях приема пищи. Дать детям возможность решить, в каких объемах можно употреблять мучные изделия.</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813FFA" w:rsidRPr="00EC7CF9" w:rsidRDefault="00930AA3" w:rsidP="00930AA3">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EC7CF9">
              <w:rPr>
                <w:rFonts w:ascii="Times New Roman" w:hAnsi="Times New Roman" w:cs="Times New Roman"/>
                <w:sz w:val="20"/>
              </w:rPr>
              <w:t xml:space="preserve">            </w:t>
            </w:r>
            <w:r w:rsidR="00813FFA" w:rsidRPr="00EC7CF9">
              <w:rPr>
                <w:rFonts w:ascii="Times New Roman" w:hAnsi="Times New Roman" w:cs="Times New Roman"/>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sidRPr="00EC7CF9">
              <w:rPr>
                <w:rFonts w:ascii="Times New Roman" w:hAnsi="Times New Roman" w:cs="Times New Roman"/>
                <w:sz w:val="20"/>
                <w:u w:val="single"/>
              </w:rPr>
              <w:t>:</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Поощрять умение варьировать и комбинировать татарские подвижные игры.</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 xml:space="preserve">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w:t>
            </w:r>
          </w:p>
          <w:p w:rsidR="00813FFA" w:rsidRPr="00EC7CF9"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EC7CF9">
              <w:rPr>
                <w:rFonts w:ascii="Times New Roman" w:hAnsi="Times New Roman" w:cs="Times New Roman"/>
                <w:sz w:val="20"/>
              </w:rPr>
              <w:t>Познакомить с национальным видом спорта – «борьба на поясах» (кэряш).</w:t>
            </w:r>
          </w:p>
        </w:tc>
      </w:tr>
    </w:tbl>
    <w:p w:rsidR="00813FFA" w:rsidRPr="00EC7CF9" w:rsidRDefault="00813FFA" w:rsidP="00813FFA">
      <w:pPr>
        <w:shd w:val="clear" w:color="auto" w:fill="FFFFFF"/>
        <w:rPr>
          <w:b/>
          <w:sz w:val="24"/>
          <w:szCs w:val="24"/>
        </w:rPr>
      </w:pPr>
    </w:p>
    <w:p w:rsidR="0069080E" w:rsidRPr="00EC7CF9" w:rsidRDefault="0069080E" w:rsidP="0069080E">
      <w:pPr>
        <w:spacing w:line="276" w:lineRule="auto"/>
        <w:ind w:left="60" w:right="80" w:firstLine="708"/>
        <w:jc w:val="both"/>
        <w:rPr>
          <w:rFonts w:ascii="Times New Roman" w:eastAsia="Times New Roman" w:hAnsi="Times New Roman"/>
          <w:sz w:val="28"/>
          <w:szCs w:val="28"/>
        </w:rPr>
      </w:pPr>
    </w:p>
    <w:p w:rsidR="00687CFF" w:rsidRPr="00EC7CF9" w:rsidRDefault="00687CFF" w:rsidP="00AE5C56">
      <w:pPr>
        <w:numPr>
          <w:ilvl w:val="1"/>
          <w:numId w:val="4"/>
        </w:numPr>
        <w:tabs>
          <w:tab w:val="left" w:pos="3440"/>
        </w:tabs>
        <w:spacing w:line="276" w:lineRule="auto"/>
        <w:ind w:left="3440" w:hanging="240"/>
        <w:rPr>
          <w:rFonts w:ascii="Times New Roman" w:eastAsia="Times New Roman" w:hAnsi="Times New Roman"/>
          <w:b/>
          <w:sz w:val="32"/>
          <w:szCs w:val="32"/>
        </w:rPr>
      </w:pPr>
      <w:r w:rsidRPr="00EC7CF9">
        <w:rPr>
          <w:rFonts w:ascii="Times New Roman" w:eastAsia="Times New Roman" w:hAnsi="Times New Roman"/>
          <w:b/>
          <w:sz w:val="32"/>
          <w:szCs w:val="32"/>
        </w:rPr>
        <w:t>ОРГАНИЗАЦИОННЫЙ РАЗДЕЛ</w:t>
      </w:r>
      <w:r w:rsidR="00263C66" w:rsidRPr="00EC7CF9">
        <w:rPr>
          <w:rFonts w:ascii="Times New Roman" w:eastAsia="Times New Roman" w:hAnsi="Times New Roman"/>
          <w:b/>
          <w:sz w:val="32"/>
          <w:szCs w:val="32"/>
        </w:rPr>
        <w:t xml:space="preserve"> АОП ДО</w:t>
      </w:r>
      <w:r w:rsidR="00BB39B5" w:rsidRPr="00EC7CF9">
        <w:rPr>
          <w:rFonts w:ascii="Times New Roman" w:eastAsia="Times New Roman" w:hAnsi="Times New Roman"/>
          <w:b/>
          <w:sz w:val="32"/>
          <w:szCs w:val="32"/>
        </w:rPr>
        <w:t>.</w:t>
      </w:r>
    </w:p>
    <w:p w:rsidR="00687CFF" w:rsidRPr="00EC7CF9" w:rsidRDefault="00BB39B5" w:rsidP="00BB39B5">
      <w:pPr>
        <w:ind w:firstLine="720"/>
        <w:rPr>
          <w:rFonts w:ascii="Times New Roman" w:eastAsia="Times New Roman" w:hAnsi="Times New Roman"/>
          <w:b/>
          <w:sz w:val="28"/>
          <w:szCs w:val="28"/>
          <w:u w:val="single"/>
        </w:rPr>
      </w:pPr>
      <w:r w:rsidRPr="00EC7CF9">
        <w:rPr>
          <w:rFonts w:ascii="Times New Roman" w:eastAsia="Times New Roman" w:hAnsi="Times New Roman"/>
          <w:b/>
          <w:sz w:val="28"/>
          <w:szCs w:val="28"/>
          <w:u w:val="single"/>
        </w:rPr>
        <w:t>3.1. Обязательная часть.</w:t>
      </w:r>
    </w:p>
    <w:p w:rsidR="00687CFF" w:rsidRPr="00EC7CF9" w:rsidRDefault="00687CFF" w:rsidP="00BB39B5">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Организационное обеспечение образования обучающихся с ТНР базируется на нормативно-правовой основе, которая определяет специальные условия дошкольного образования </w:t>
      </w:r>
      <w:r w:rsidRPr="00EC7CF9">
        <w:rPr>
          <w:rFonts w:ascii="Times New Roman" w:hAnsi="Times New Roman" w:cs="Times New Roman"/>
          <w:sz w:val="24"/>
          <w:szCs w:val="24"/>
        </w:rPr>
        <w:lastRenderedPageBreak/>
        <w:t>обучающихся этой категории. Создание этих условий должно обеспечи</w:t>
      </w:r>
      <w:r w:rsidR="003F1F34" w:rsidRPr="00EC7CF9">
        <w:rPr>
          <w:rFonts w:ascii="Times New Roman" w:hAnsi="Times New Roman" w:cs="Times New Roman"/>
          <w:sz w:val="24"/>
          <w:szCs w:val="24"/>
        </w:rPr>
        <w:t>вает</w:t>
      </w:r>
      <w:r w:rsidRPr="00EC7CF9">
        <w:rPr>
          <w:rFonts w:ascii="Times New Roman" w:hAnsi="Times New Roman" w:cs="Times New Roman"/>
          <w:sz w:val="24"/>
          <w:szCs w:val="24"/>
        </w:rPr>
        <w:t xml:space="preserve">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ТНР в образовательное пространство. Поэтому помимо нормативной базы, фиксирующей права ребенка с ТНР, разработ</w:t>
      </w:r>
      <w:r w:rsidR="003F1F34" w:rsidRPr="00EC7CF9">
        <w:rPr>
          <w:rFonts w:ascii="Times New Roman" w:hAnsi="Times New Roman" w:cs="Times New Roman"/>
          <w:sz w:val="24"/>
          <w:szCs w:val="24"/>
        </w:rPr>
        <w:t>аны</w:t>
      </w:r>
      <w:r w:rsidRPr="00EC7CF9">
        <w:rPr>
          <w:rFonts w:ascii="Times New Roman" w:hAnsi="Times New Roman" w:cs="Times New Roman"/>
          <w:sz w:val="24"/>
          <w:szCs w:val="24"/>
        </w:rPr>
        <w:t xml:space="preserve"> соответствующи</w:t>
      </w:r>
      <w:r w:rsidR="003F1F34" w:rsidRPr="00EC7CF9">
        <w:rPr>
          <w:rFonts w:ascii="Times New Roman" w:hAnsi="Times New Roman" w:cs="Times New Roman"/>
          <w:sz w:val="24"/>
          <w:szCs w:val="24"/>
        </w:rPr>
        <w:t>е</w:t>
      </w:r>
      <w:r w:rsidRPr="00EC7CF9">
        <w:rPr>
          <w:rFonts w:ascii="Times New Roman" w:hAnsi="Times New Roman" w:cs="Times New Roman"/>
          <w:sz w:val="24"/>
          <w:szCs w:val="24"/>
        </w:rPr>
        <w:t xml:space="preserve"> локальны</w:t>
      </w:r>
      <w:r w:rsidR="003F1F34" w:rsidRPr="00EC7CF9">
        <w:rPr>
          <w:rFonts w:ascii="Times New Roman" w:hAnsi="Times New Roman" w:cs="Times New Roman"/>
          <w:sz w:val="24"/>
          <w:szCs w:val="24"/>
        </w:rPr>
        <w:t>е</w:t>
      </w:r>
      <w:r w:rsidRPr="00EC7CF9">
        <w:rPr>
          <w:rFonts w:ascii="Times New Roman" w:hAnsi="Times New Roman" w:cs="Times New Roman"/>
          <w:sz w:val="24"/>
          <w:szCs w:val="24"/>
        </w:rPr>
        <w:t xml:space="preserve"> акт</w:t>
      </w:r>
      <w:r w:rsidR="003F1F34" w:rsidRPr="00EC7CF9">
        <w:rPr>
          <w:rFonts w:ascii="Times New Roman" w:hAnsi="Times New Roman" w:cs="Times New Roman"/>
          <w:sz w:val="24"/>
          <w:szCs w:val="24"/>
        </w:rPr>
        <w:t>ы, обеспечивающие</w:t>
      </w:r>
      <w:r w:rsidRPr="00EC7CF9">
        <w:rPr>
          <w:rFonts w:ascii="Times New Roman" w:hAnsi="Times New Roman" w:cs="Times New Roman"/>
          <w:sz w:val="24"/>
          <w:szCs w:val="24"/>
        </w:rPr>
        <w:t xml:space="preserve"> эффективное образование и других обучающихся</w:t>
      </w:r>
      <w:r w:rsidR="00ED0E9E" w:rsidRPr="00EC7CF9">
        <w:rPr>
          <w:rFonts w:ascii="Times New Roman" w:hAnsi="Times New Roman" w:cs="Times New Roman"/>
          <w:sz w:val="24"/>
          <w:szCs w:val="24"/>
        </w:rPr>
        <w:t xml:space="preserve"> (</w:t>
      </w:r>
      <w:r w:rsidR="00ED0E9E" w:rsidRPr="00EC7CF9">
        <w:rPr>
          <w:rFonts w:ascii="Times New Roman" w:hAnsi="Times New Roman" w:cs="Times New Roman"/>
          <w:b/>
          <w:sz w:val="24"/>
          <w:szCs w:val="24"/>
        </w:rPr>
        <w:t>п.50. ФАОП ДО)</w:t>
      </w:r>
      <w:r w:rsidRPr="00EC7CF9">
        <w:rPr>
          <w:rFonts w:ascii="Times New Roman" w:hAnsi="Times New Roman" w:cs="Times New Roman"/>
          <w:b/>
          <w:sz w:val="24"/>
          <w:szCs w:val="24"/>
        </w:rPr>
        <w:t>.</w:t>
      </w:r>
    </w:p>
    <w:p w:rsidR="00BB39B5" w:rsidRPr="00EC7CF9" w:rsidRDefault="003F1F34" w:rsidP="00BB39B5">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Организована </w:t>
      </w:r>
      <w:r w:rsidR="00687CFF" w:rsidRPr="00EC7CF9">
        <w:rPr>
          <w:rFonts w:ascii="Times New Roman" w:hAnsi="Times New Roman" w:cs="Times New Roman"/>
          <w:sz w:val="24"/>
          <w:szCs w:val="24"/>
        </w:rPr>
        <w:t>системы взаимодействия и поддержки образовательн</w:t>
      </w:r>
      <w:r w:rsidRPr="00EC7CF9">
        <w:rPr>
          <w:rFonts w:ascii="Times New Roman" w:hAnsi="Times New Roman" w:cs="Times New Roman"/>
          <w:sz w:val="24"/>
          <w:szCs w:val="24"/>
        </w:rPr>
        <w:t xml:space="preserve">ой организации со стороны ПМПК </w:t>
      </w:r>
      <w:r w:rsidR="00687CFF" w:rsidRPr="00EC7CF9">
        <w:rPr>
          <w:rFonts w:ascii="Times New Roman" w:hAnsi="Times New Roman" w:cs="Times New Roman"/>
          <w:sz w:val="24"/>
          <w:szCs w:val="24"/>
        </w:rPr>
        <w:t>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ТНР, органов социальной защиты</w:t>
      </w:r>
      <w:r w:rsidRPr="00EC7CF9">
        <w:rPr>
          <w:rFonts w:ascii="Times New Roman" w:hAnsi="Times New Roman" w:cs="Times New Roman"/>
          <w:sz w:val="24"/>
          <w:szCs w:val="24"/>
        </w:rPr>
        <w:t>, органов здравоохранения</w:t>
      </w:r>
      <w:r w:rsidR="00687CFF" w:rsidRPr="00EC7CF9">
        <w:rPr>
          <w:rFonts w:ascii="Times New Roman" w:hAnsi="Times New Roman" w:cs="Times New Roman"/>
          <w:sz w:val="24"/>
          <w:szCs w:val="24"/>
        </w:rPr>
        <w:t>. Реализация данного условия позволяет обеспечить для ребенка с ТНР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r w:rsidRPr="00EC7CF9">
        <w:rPr>
          <w:rFonts w:ascii="Times New Roman" w:hAnsi="Times New Roman" w:cs="Times New Roman"/>
          <w:sz w:val="24"/>
          <w:szCs w:val="24"/>
        </w:rPr>
        <w:t xml:space="preserve"> </w:t>
      </w:r>
    </w:p>
    <w:p w:rsidR="00B06742" w:rsidRPr="00EC7CF9" w:rsidRDefault="00B06742" w:rsidP="00B06742">
      <w:pPr>
        <w:ind w:firstLine="720"/>
        <w:jc w:val="both"/>
        <w:rPr>
          <w:rFonts w:ascii="Times New Roman" w:hAnsi="Times New Roman" w:cs="Times New Roman"/>
          <w:b/>
          <w:sz w:val="24"/>
          <w:szCs w:val="24"/>
        </w:rPr>
      </w:pPr>
      <w:r w:rsidRPr="00EC7CF9">
        <w:rPr>
          <w:rFonts w:ascii="Times New Roman" w:hAnsi="Times New Roman" w:cs="Times New Roman"/>
          <w:b/>
          <w:sz w:val="24"/>
          <w:szCs w:val="24"/>
        </w:rPr>
        <w:t>Система коррекционной и образовательной деятельности.</w:t>
      </w:r>
    </w:p>
    <w:p w:rsidR="00B06742" w:rsidRPr="00EC7CF9" w:rsidRDefault="00B06742" w:rsidP="00B06742">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Учебный год в группе компенсирующей направленности для детей с тяжелыми нарушениями речи (общим недоразвитием речи) начинается первого сентября, длится десять месяцев (до первого июля) и условно делится на три периода: </w:t>
      </w:r>
    </w:p>
    <w:p w:rsidR="00B06742" w:rsidRPr="00EC7CF9" w:rsidRDefault="00B06742" w:rsidP="00B06742">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I период — сентябрь, октябрь, ноябрь; </w:t>
      </w:r>
    </w:p>
    <w:p w:rsidR="00B06742" w:rsidRPr="00EC7CF9" w:rsidRDefault="00B06742" w:rsidP="00B06742">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II период — декабрь, январь, февраль; </w:t>
      </w:r>
    </w:p>
    <w:p w:rsidR="00B06742" w:rsidRPr="00EC7CF9" w:rsidRDefault="00B06742" w:rsidP="00B06742">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III период — март, апрель, май, июнь. </w:t>
      </w:r>
    </w:p>
    <w:p w:rsidR="00B06742" w:rsidRPr="00EC7CF9" w:rsidRDefault="00B06742" w:rsidP="00B06742">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Как правило, </w:t>
      </w:r>
      <w:r w:rsidR="004C4334" w:rsidRPr="00EC7CF9">
        <w:rPr>
          <w:rFonts w:ascii="Times New Roman" w:hAnsi="Times New Roman" w:cs="Times New Roman"/>
          <w:sz w:val="24"/>
          <w:szCs w:val="24"/>
        </w:rPr>
        <w:t xml:space="preserve">первые две недели </w:t>
      </w:r>
      <w:r w:rsidRPr="00EC7CF9">
        <w:rPr>
          <w:rFonts w:ascii="Times New Roman" w:hAnsi="Times New Roman" w:cs="Times New Roman"/>
          <w:sz w:val="24"/>
          <w:szCs w:val="24"/>
        </w:rPr>
        <w:t>сентябр</w:t>
      </w:r>
      <w:r w:rsidR="004C4334" w:rsidRPr="00EC7CF9">
        <w:rPr>
          <w:rFonts w:ascii="Times New Roman" w:hAnsi="Times New Roman" w:cs="Times New Roman"/>
          <w:sz w:val="24"/>
          <w:szCs w:val="24"/>
        </w:rPr>
        <w:t>я</w:t>
      </w:r>
      <w:r w:rsidRPr="00EC7CF9">
        <w:rPr>
          <w:rFonts w:ascii="Times New Roman" w:hAnsi="Times New Roman" w:cs="Times New Roman"/>
          <w:sz w:val="24"/>
          <w:szCs w:val="24"/>
        </w:rPr>
        <w:t xml:space="preserve"> отводится всеми специалистами для углубленной педагогической диагностики индивидуального развития детей, сбора анамнеза, индивидуальной работы с детьми, совместной деятельности с детьми в режимные моменты, составления и обсуждения всеми специалистами группы рабочих программ, корректировки основной адаптированной образовательной программы. </w:t>
      </w:r>
    </w:p>
    <w:p w:rsidR="004C4334" w:rsidRPr="00EC7CF9" w:rsidRDefault="00B06742" w:rsidP="00B06742">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В конце </w:t>
      </w:r>
      <w:r w:rsidR="004C4334" w:rsidRPr="00EC7CF9">
        <w:rPr>
          <w:rFonts w:ascii="Times New Roman" w:hAnsi="Times New Roman" w:cs="Times New Roman"/>
          <w:sz w:val="24"/>
          <w:szCs w:val="24"/>
        </w:rPr>
        <w:t xml:space="preserve">второй недели </w:t>
      </w:r>
      <w:r w:rsidRPr="00EC7CF9">
        <w:rPr>
          <w:rFonts w:ascii="Times New Roman" w:hAnsi="Times New Roman" w:cs="Times New Roman"/>
          <w:sz w:val="24"/>
          <w:szCs w:val="24"/>
        </w:rPr>
        <w:t xml:space="preserve">сентября специалисты, работающие в группе, на психолого-медико-педагогическом совещании при заведующей МБДОУ обсуждают результаты диагностики индивидуального развития детей и на основании полученных результатов утверждают рабочие программы педагогов и компенсирующих (и комбинированных) в соответствии с АОП ДО. </w:t>
      </w:r>
    </w:p>
    <w:p w:rsidR="004C4334" w:rsidRPr="00EC7CF9" w:rsidRDefault="00B06742" w:rsidP="00B06742">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С </w:t>
      </w:r>
      <w:r w:rsidR="004C4334" w:rsidRPr="00EC7CF9">
        <w:rPr>
          <w:rFonts w:ascii="Times New Roman" w:hAnsi="Times New Roman" w:cs="Times New Roman"/>
          <w:sz w:val="24"/>
          <w:szCs w:val="24"/>
        </w:rPr>
        <w:t>1</w:t>
      </w:r>
      <w:r w:rsidR="003E2A94" w:rsidRPr="00EC7CF9">
        <w:rPr>
          <w:rFonts w:ascii="Times New Roman" w:hAnsi="Times New Roman" w:cs="Times New Roman"/>
          <w:sz w:val="24"/>
          <w:szCs w:val="24"/>
        </w:rPr>
        <w:t>1</w:t>
      </w:r>
      <w:r w:rsidR="004C4334" w:rsidRPr="00EC7CF9">
        <w:rPr>
          <w:rFonts w:ascii="Times New Roman" w:hAnsi="Times New Roman" w:cs="Times New Roman"/>
          <w:sz w:val="24"/>
          <w:szCs w:val="24"/>
        </w:rPr>
        <w:t xml:space="preserve"> сентября</w:t>
      </w:r>
      <w:r w:rsidRPr="00EC7CF9">
        <w:rPr>
          <w:rFonts w:ascii="Times New Roman" w:hAnsi="Times New Roman" w:cs="Times New Roman"/>
          <w:sz w:val="24"/>
          <w:szCs w:val="24"/>
        </w:rPr>
        <w:t xml:space="preserve"> начинается образовательная деятельность с детьми во всех возрастных группах. Обсуждение темпов динамики индивидуального развития детей проходит в рабочем порядке, в ходе собеседования учителя-логопеда со всеми специалистами. </w:t>
      </w:r>
    </w:p>
    <w:p w:rsidR="00377DE7" w:rsidRPr="00EC7CF9" w:rsidRDefault="004C4334" w:rsidP="00B06742">
      <w:pPr>
        <w:ind w:firstLine="720"/>
        <w:jc w:val="both"/>
        <w:rPr>
          <w:rFonts w:ascii="Times New Roman" w:hAnsi="Times New Roman" w:cs="Times New Roman"/>
          <w:sz w:val="24"/>
          <w:szCs w:val="24"/>
        </w:rPr>
      </w:pPr>
      <w:r w:rsidRPr="00EC7CF9">
        <w:rPr>
          <w:rFonts w:ascii="Times New Roman" w:hAnsi="Times New Roman" w:cs="Times New Roman"/>
          <w:sz w:val="24"/>
          <w:szCs w:val="24"/>
        </w:rPr>
        <w:t>Заседание п</w:t>
      </w:r>
      <w:r w:rsidR="00B06742" w:rsidRPr="00EC7CF9">
        <w:rPr>
          <w:rFonts w:ascii="Times New Roman" w:hAnsi="Times New Roman" w:cs="Times New Roman"/>
          <w:sz w:val="24"/>
          <w:szCs w:val="24"/>
        </w:rPr>
        <w:t>сихолого-педагогическо</w:t>
      </w:r>
      <w:r w:rsidRPr="00EC7CF9">
        <w:rPr>
          <w:rFonts w:ascii="Times New Roman" w:hAnsi="Times New Roman" w:cs="Times New Roman"/>
          <w:sz w:val="24"/>
          <w:szCs w:val="24"/>
        </w:rPr>
        <w:t>й комисс</w:t>
      </w:r>
      <w:r w:rsidR="00377DE7" w:rsidRPr="00EC7CF9">
        <w:rPr>
          <w:rFonts w:ascii="Times New Roman" w:hAnsi="Times New Roman" w:cs="Times New Roman"/>
          <w:sz w:val="24"/>
          <w:szCs w:val="24"/>
        </w:rPr>
        <w:t>ии</w:t>
      </w:r>
      <w:r w:rsidR="00B06742" w:rsidRPr="00EC7CF9">
        <w:rPr>
          <w:rFonts w:ascii="Times New Roman" w:hAnsi="Times New Roman" w:cs="Times New Roman"/>
          <w:sz w:val="24"/>
          <w:szCs w:val="24"/>
        </w:rPr>
        <w:t xml:space="preserve"> обязательно проводится в конце учебного года с тем, чтобы обсудить динамику индивидуального развития каждого воспитанника и определить необходимость дальнейшего его пребывания в группе компенсирующей направленности. </w:t>
      </w:r>
    </w:p>
    <w:p w:rsidR="00377DE7" w:rsidRPr="00EC7CF9" w:rsidRDefault="00377DE7" w:rsidP="00B06742">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В группах 5-7 и 6-7 </w:t>
      </w:r>
      <w:r w:rsidR="003E2A94" w:rsidRPr="00EC7CF9">
        <w:rPr>
          <w:rFonts w:ascii="Times New Roman" w:hAnsi="Times New Roman" w:cs="Times New Roman"/>
          <w:sz w:val="24"/>
          <w:szCs w:val="24"/>
        </w:rPr>
        <w:t>3-4</w:t>
      </w:r>
      <w:r w:rsidRPr="00EC7CF9">
        <w:rPr>
          <w:rFonts w:ascii="Times New Roman" w:hAnsi="Times New Roman" w:cs="Times New Roman"/>
          <w:sz w:val="24"/>
          <w:szCs w:val="24"/>
        </w:rPr>
        <w:t xml:space="preserve"> фронтальных занятий в неделю.</w:t>
      </w:r>
    </w:p>
    <w:p w:rsidR="00377DE7" w:rsidRPr="00EC7CF9" w:rsidRDefault="00B06742" w:rsidP="00B06742">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Все остальное время в сетке работы учителя-логопеда во всех возрастных группах занимает индивидуальная работа с детьми. </w:t>
      </w:r>
    </w:p>
    <w:p w:rsidR="00DC4CFF" w:rsidRPr="00EC7CF9" w:rsidRDefault="00DC4CFF" w:rsidP="00DC4CFF">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Вечерние приемы родителей по средам логопед назначает по мере необходимости, но не чаще, чем два раза в месяц. </w:t>
      </w:r>
    </w:p>
    <w:p w:rsidR="00DC4CFF" w:rsidRPr="00EC7CF9" w:rsidRDefault="00B06742" w:rsidP="00B06742">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Следует обратить внимание специалистов на сокращение продолжительности организованной образовательной деятельности в логопедической группе по сравнению с массовыми группами. Это делается для того, чтобы не допустить переутомления и дезадаптации детей, так как в сетке логопедической группы больше видов работы с детьми; в логопедической группе работает большее количество специалистов, чем в массовой группе, а превышение недельной нагрузки на ребенка недопустимо. </w:t>
      </w:r>
    </w:p>
    <w:p w:rsidR="00DC4CFF" w:rsidRPr="00EC7CF9" w:rsidRDefault="00B06742" w:rsidP="00B06742">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В середине учебного года, с 01.01 по 11.01, в группах компенсирующей направленности для детей с тяжелыми нарушениями речи устраиваются зимние каникулы, а в первую неделю мая — весенние каникулы. Если на этот период выпадают рабочие дни, то в эти дни всеми специалистами </w:t>
      </w:r>
      <w:r w:rsidRPr="00EC7CF9">
        <w:rPr>
          <w:rFonts w:ascii="Times New Roman" w:hAnsi="Times New Roman" w:cs="Times New Roman"/>
          <w:sz w:val="24"/>
          <w:szCs w:val="24"/>
        </w:rPr>
        <w:lastRenderedPageBreak/>
        <w:t xml:space="preserve">проводится только индивидуальная работа с детьми, кроме того все специалисты принимают участие в совместной деятельности с детьми, организуют игровую деятельность дошкольников, обязательно проводятся музыкальные, физкультурные и логоритмические занятия. </w:t>
      </w:r>
    </w:p>
    <w:p w:rsidR="00B06742" w:rsidRPr="00EC7CF9" w:rsidRDefault="00B06742" w:rsidP="00B06742">
      <w:pPr>
        <w:ind w:firstLine="720"/>
        <w:jc w:val="both"/>
        <w:rPr>
          <w:rFonts w:ascii="Times New Roman" w:hAnsi="Times New Roman" w:cs="Times New Roman"/>
          <w:sz w:val="24"/>
          <w:szCs w:val="24"/>
        </w:rPr>
      </w:pPr>
      <w:r w:rsidRPr="00EC7CF9">
        <w:rPr>
          <w:rFonts w:ascii="Times New Roman" w:hAnsi="Times New Roman" w:cs="Times New Roman"/>
          <w:sz w:val="24"/>
          <w:szCs w:val="24"/>
        </w:rPr>
        <w:t>Так же организуется коррекционно-развивающая работа и в июне при переходе детского сада на летний режим работы. В связи с тем, что в группе компенсирующей направленности для детей с тяжелыми нарушениями речи проводится индивидуальная работа логопеда с детьми во время утренней прогулки, необходимо восполнить время прогулки, потраченное каждым ребенком на индивидуальное занятие, и для этого обеспечить более ранний выход детей (на 10—15 минут) на вечернюю прогулку по сравнению с массовыми группами</w:t>
      </w:r>
      <w:r w:rsidR="00DC4CFF" w:rsidRPr="00EC7CF9">
        <w:rPr>
          <w:rFonts w:ascii="Times New Roman" w:hAnsi="Times New Roman" w:cs="Times New Roman"/>
          <w:sz w:val="24"/>
          <w:szCs w:val="24"/>
        </w:rPr>
        <w:t>.</w:t>
      </w:r>
    </w:p>
    <w:p w:rsidR="00890398" w:rsidRPr="00EC7CF9" w:rsidRDefault="00890398" w:rsidP="00B06742">
      <w:pPr>
        <w:ind w:firstLine="720"/>
        <w:jc w:val="both"/>
        <w:rPr>
          <w:rFonts w:ascii="Times New Roman" w:hAnsi="Times New Roman" w:cs="Times New Roman"/>
          <w:sz w:val="24"/>
          <w:szCs w:val="24"/>
        </w:rPr>
      </w:pPr>
    </w:p>
    <w:p w:rsidR="00687CFF" w:rsidRPr="00EC7CF9" w:rsidRDefault="00BB39B5" w:rsidP="00B06742">
      <w:pPr>
        <w:ind w:firstLine="720"/>
        <w:jc w:val="both"/>
        <w:rPr>
          <w:rFonts w:ascii="Times New Roman" w:hAnsi="Times New Roman" w:cs="Times New Roman"/>
          <w:b/>
          <w:sz w:val="24"/>
          <w:szCs w:val="24"/>
        </w:rPr>
      </w:pPr>
      <w:r w:rsidRPr="00EC7CF9">
        <w:rPr>
          <w:rFonts w:ascii="Times New Roman" w:hAnsi="Times New Roman" w:cs="Times New Roman"/>
          <w:b/>
          <w:sz w:val="24"/>
          <w:szCs w:val="24"/>
        </w:rPr>
        <w:t>3.1.1.</w:t>
      </w:r>
      <w:r w:rsidR="003074FB" w:rsidRPr="00EC7CF9">
        <w:rPr>
          <w:rFonts w:ascii="Times New Roman" w:hAnsi="Times New Roman" w:cs="Times New Roman"/>
          <w:b/>
          <w:sz w:val="24"/>
          <w:szCs w:val="24"/>
        </w:rPr>
        <w:t xml:space="preserve"> </w:t>
      </w:r>
      <w:r w:rsidR="00687CFF" w:rsidRPr="00EC7CF9">
        <w:rPr>
          <w:rFonts w:ascii="Times New Roman" w:hAnsi="Times New Roman" w:cs="Times New Roman"/>
          <w:b/>
          <w:sz w:val="24"/>
          <w:szCs w:val="24"/>
        </w:rPr>
        <w:t>Психолого-педагогические условия, обеспечивающие развитие ребенка с ТНР</w:t>
      </w:r>
      <w:r w:rsidR="00ED0E9E" w:rsidRPr="00EC7CF9">
        <w:rPr>
          <w:rFonts w:ascii="Times New Roman" w:hAnsi="Times New Roman" w:cs="Times New Roman"/>
          <w:b/>
          <w:sz w:val="24"/>
          <w:szCs w:val="24"/>
        </w:rPr>
        <w:t xml:space="preserve"> (п.51.3. ФАОП ДО)</w:t>
      </w:r>
      <w:r w:rsidRPr="00EC7CF9">
        <w:rPr>
          <w:rFonts w:ascii="Times New Roman" w:hAnsi="Times New Roman" w:cs="Times New Roman"/>
          <w:b/>
          <w:sz w:val="24"/>
          <w:szCs w:val="24"/>
        </w:rPr>
        <w:t>.</w:t>
      </w:r>
    </w:p>
    <w:p w:rsidR="00687CFF" w:rsidRPr="00EC7CF9" w:rsidRDefault="003F1F34" w:rsidP="00B06742">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Для реализации </w:t>
      </w:r>
      <w:r w:rsidR="00687CFF" w:rsidRPr="00EC7CF9">
        <w:rPr>
          <w:rFonts w:ascii="Times New Roman" w:hAnsi="Times New Roman" w:cs="Times New Roman"/>
          <w:sz w:val="24"/>
          <w:szCs w:val="24"/>
        </w:rPr>
        <w:t>Программ</w:t>
      </w:r>
      <w:r w:rsidRPr="00EC7CF9">
        <w:rPr>
          <w:rFonts w:ascii="Times New Roman" w:hAnsi="Times New Roman" w:cs="Times New Roman"/>
          <w:sz w:val="24"/>
          <w:szCs w:val="24"/>
        </w:rPr>
        <w:t>ы</w:t>
      </w:r>
      <w:r w:rsidR="00687CFF" w:rsidRPr="00EC7CF9">
        <w:rPr>
          <w:rFonts w:ascii="Times New Roman" w:hAnsi="Times New Roman" w:cs="Times New Roman"/>
          <w:sz w:val="24"/>
          <w:szCs w:val="24"/>
        </w:rPr>
        <w:t xml:space="preserve"> создан</w:t>
      </w:r>
      <w:r w:rsidRPr="00EC7CF9">
        <w:rPr>
          <w:rFonts w:ascii="Times New Roman" w:hAnsi="Times New Roman" w:cs="Times New Roman"/>
          <w:sz w:val="24"/>
          <w:szCs w:val="24"/>
        </w:rPr>
        <w:t>ы</w:t>
      </w:r>
      <w:r w:rsidR="00687CFF" w:rsidRPr="00EC7CF9">
        <w:rPr>
          <w:rFonts w:ascii="Times New Roman" w:hAnsi="Times New Roman" w:cs="Times New Roman"/>
          <w:sz w:val="24"/>
          <w:szCs w:val="24"/>
        </w:rPr>
        <w:t xml:space="preserve"> следующи</w:t>
      </w:r>
      <w:r w:rsidR="00BB39B5" w:rsidRPr="00EC7CF9">
        <w:rPr>
          <w:rFonts w:ascii="Times New Roman" w:hAnsi="Times New Roman" w:cs="Times New Roman"/>
          <w:sz w:val="24"/>
          <w:szCs w:val="24"/>
        </w:rPr>
        <w:t>е</w:t>
      </w:r>
      <w:r w:rsidR="00687CFF" w:rsidRPr="00EC7CF9">
        <w:rPr>
          <w:rFonts w:ascii="Times New Roman" w:hAnsi="Times New Roman" w:cs="Times New Roman"/>
          <w:sz w:val="24"/>
          <w:szCs w:val="24"/>
        </w:rPr>
        <w:t xml:space="preserve"> психолого-педагогически</w:t>
      </w:r>
      <w:r w:rsidR="00BB39B5" w:rsidRPr="00EC7CF9">
        <w:rPr>
          <w:rFonts w:ascii="Times New Roman" w:hAnsi="Times New Roman" w:cs="Times New Roman"/>
          <w:sz w:val="24"/>
          <w:szCs w:val="24"/>
        </w:rPr>
        <w:t>е</w:t>
      </w:r>
      <w:r w:rsidR="00687CFF" w:rsidRPr="00EC7CF9">
        <w:rPr>
          <w:rFonts w:ascii="Times New Roman" w:hAnsi="Times New Roman" w:cs="Times New Roman"/>
          <w:sz w:val="24"/>
          <w:szCs w:val="24"/>
        </w:rPr>
        <w:t xml:space="preserve"> услови</w:t>
      </w:r>
      <w:r w:rsidR="00BB39B5" w:rsidRPr="00EC7CF9">
        <w:rPr>
          <w:rFonts w:ascii="Times New Roman" w:hAnsi="Times New Roman" w:cs="Times New Roman"/>
          <w:sz w:val="24"/>
          <w:szCs w:val="24"/>
        </w:rPr>
        <w:t>я</w:t>
      </w:r>
      <w:r w:rsidR="00687CFF" w:rsidRPr="00EC7CF9">
        <w:rPr>
          <w:rFonts w:ascii="Times New Roman" w:hAnsi="Times New Roman" w:cs="Times New Roman"/>
          <w:sz w:val="24"/>
          <w:szCs w:val="24"/>
        </w:rPr>
        <w:t>, обеспечивающих образование ребенка с ТНР в соответствии с его особыми образовательными потребностями:</w:t>
      </w:r>
    </w:p>
    <w:p w:rsidR="00687CFF" w:rsidRPr="00EC7CF9" w:rsidRDefault="00687CFF" w:rsidP="00BB39B5">
      <w:pPr>
        <w:jc w:val="both"/>
        <w:rPr>
          <w:rFonts w:ascii="Times New Roman" w:hAnsi="Times New Roman" w:cs="Times New Roman"/>
          <w:sz w:val="24"/>
          <w:szCs w:val="24"/>
        </w:rPr>
      </w:pPr>
      <w:r w:rsidRPr="00EC7CF9">
        <w:rPr>
          <w:rFonts w:ascii="Times New Roman" w:hAnsi="Times New Roman" w:cs="Times New Roman"/>
          <w:sz w:val="24"/>
          <w:szCs w:val="24"/>
        </w:rPr>
        <w:t>1. 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w:t>
      </w:r>
    </w:p>
    <w:p w:rsidR="00687CFF" w:rsidRPr="00EC7CF9" w:rsidRDefault="00687CFF" w:rsidP="00BB39B5">
      <w:pPr>
        <w:jc w:val="both"/>
        <w:rPr>
          <w:rFonts w:ascii="Times New Roman" w:hAnsi="Times New Roman" w:cs="Times New Roman"/>
          <w:sz w:val="24"/>
          <w:szCs w:val="24"/>
        </w:rPr>
      </w:pPr>
      <w:r w:rsidRPr="00EC7CF9">
        <w:rPr>
          <w:rFonts w:ascii="Times New Roman" w:hAnsi="Times New Roman" w:cs="Times New Roman"/>
          <w:sz w:val="24"/>
          <w:szCs w:val="24"/>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687CFF" w:rsidRPr="00EC7CF9" w:rsidRDefault="00687CFF" w:rsidP="00BB39B5">
      <w:pPr>
        <w:jc w:val="both"/>
        <w:rPr>
          <w:rFonts w:ascii="Times New Roman" w:hAnsi="Times New Roman" w:cs="Times New Roman"/>
          <w:sz w:val="24"/>
          <w:szCs w:val="24"/>
        </w:rPr>
      </w:pPr>
      <w:r w:rsidRPr="00EC7CF9">
        <w:rPr>
          <w:rFonts w:ascii="Times New Roman" w:hAnsi="Times New Roman" w:cs="Times New Roman"/>
          <w:sz w:val="24"/>
          <w:szCs w:val="24"/>
        </w:rPr>
        <w:t>3. 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687CFF" w:rsidRPr="00EC7CF9" w:rsidRDefault="00687CFF" w:rsidP="00BB39B5">
      <w:pPr>
        <w:jc w:val="both"/>
        <w:rPr>
          <w:rFonts w:ascii="Times New Roman" w:hAnsi="Times New Roman" w:cs="Times New Roman"/>
          <w:sz w:val="24"/>
          <w:szCs w:val="24"/>
        </w:rPr>
      </w:pPr>
      <w:r w:rsidRPr="00EC7CF9">
        <w:rPr>
          <w:rFonts w:ascii="Times New Roman" w:hAnsi="Times New Roman" w:cs="Times New Roman"/>
          <w:sz w:val="24"/>
          <w:szCs w:val="24"/>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687CFF" w:rsidRPr="00EC7CF9" w:rsidRDefault="00687CFF" w:rsidP="00BB39B5">
      <w:pPr>
        <w:jc w:val="both"/>
        <w:rPr>
          <w:rFonts w:ascii="Times New Roman" w:hAnsi="Times New Roman" w:cs="Times New Roman"/>
          <w:sz w:val="24"/>
          <w:szCs w:val="24"/>
        </w:rPr>
      </w:pPr>
      <w:r w:rsidRPr="00EC7CF9">
        <w:rPr>
          <w:rFonts w:ascii="Times New Roman" w:hAnsi="Times New Roman" w:cs="Times New Roman"/>
          <w:sz w:val="24"/>
          <w:szCs w:val="24"/>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687CFF" w:rsidRPr="00EC7CF9" w:rsidRDefault="00687CFF" w:rsidP="00BB39B5">
      <w:pPr>
        <w:jc w:val="both"/>
        <w:rPr>
          <w:rFonts w:ascii="Times New Roman" w:hAnsi="Times New Roman" w:cs="Times New Roman"/>
          <w:sz w:val="24"/>
          <w:szCs w:val="24"/>
        </w:rPr>
      </w:pPr>
      <w:r w:rsidRPr="00EC7CF9">
        <w:rPr>
          <w:rFonts w:ascii="Times New Roman" w:hAnsi="Times New Roman" w:cs="Times New Roman"/>
          <w:sz w:val="24"/>
          <w:szCs w:val="24"/>
        </w:rPr>
        <w:t>6. Участие семьи как необходимое условие для полноценного развития ребенка дошкольного возраста с тяжелыми нарушениями речи.</w:t>
      </w:r>
    </w:p>
    <w:p w:rsidR="00687CFF" w:rsidRPr="00EC7CF9" w:rsidRDefault="00687CFF" w:rsidP="00BB39B5">
      <w:pPr>
        <w:jc w:val="both"/>
        <w:rPr>
          <w:rFonts w:ascii="Times New Roman" w:hAnsi="Times New Roman" w:cs="Times New Roman"/>
          <w:b/>
          <w:sz w:val="24"/>
          <w:szCs w:val="24"/>
        </w:rPr>
      </w:pPr>
    </w:p>
    <w:p w:rsidR="00687CFF" w:rsidRPr="00EC7CF9" w:rsidRDefault="00687CFF" w:rsidP="00ED0E9E">
      <w:pPr>
        <w:pStyle w:val="a3"/>
        <w:numPr>
          <w:ilvl w:val="2"/>
          <w:numId w:val="107"/>
        </w:numPr>
        <w:ind w:left="0" w:firstLine="709"/>
        <w:jc w:val="both"/>
        <w:rPr>
          <w:rFonts w:ascii="Times New Roman" w:hAnsi="Times New Roman" w:cs="Times New Roman"/>
          <w:b/>
          <w:sz w:val="24"/>
          <w:szCs w:val="24"/>
        </w:rPr>
      </w:pPr>
      <w:r w:rsidRPr="00EC7CF9">
        <w:rPr>
          <w:rFonts w:ascii="Times New Roman" w:hAnsi="Times New Roman" w:cs="Times New Roman"/>
          <w:b/>
          <w:sz w:val="24"/>
          <w:szCs w:val="24"/>
        </w:rPr>
        <w:t>Организация развивающей п</w:t>
      </w:r>
      <w:r w:rsidR="00ED0E9E" w:rsidRPr="00EC7CF9">
        <w:rPr>
          <w:rFonts w:ascii="Times New Roman" w:hAnsi="Times New Roman" w:cs="Times New Roman"/>
          <w:b/>
          <w:sz w:val="24"/>
          <w:szCs w:val="24"/>
        </w:rPr>
        <w:t>редметно-пространственной среды (п.52. ФАОП ДО)</w:t>
      </w:r>
    </w:p>
    <w:p w:rsidR="00687CFF" w:rsidRPr="00EC7CF9" w:rsidRDefault="00BB39B5" w:rsidP="00BB39B5">
      <w:pPr>
        <w:ind w:firstLine="720"/>
        <w:jc w:val="both"/>
        <w:rPr>
          <w:rFonts w:ascii="Times New Roman" w:hAnsi="Times New Roman" w:cs="Times New Roman"/>
          <w:sz w:val="24"/>
          <w:szCs w:val="24"/>
        </w:rPr>
      </w:pPr>
      <w:r w:rsidRPr="00EC7CF9">
        <w:rPr>
          <w:rFonts w:ascii="Times New Roman" w:hAnsi="Times New Roman" w:cs="Times New Roman"/>
          <w:sz w:val="24"/>
          <w:szCs w:val="24"/>
        </w:rPr>
        <w:t>Развивающая п</w:t>
      </w:r>
      <w:r w:rsidR="00687CFF" w:rsidRPr="00EC7CF9">
        <w:rPr>
          <w:rFonts w:ascii="Times New Roman" w:hAnsi="Times New Roman" w:cs="Times New Roman"/>
          <w:sz w:val="24"/>
          <w:szCs w:val="24"/>
        </w:rPr>
        <w:t xml:space="preserve">редметно-пространственная образовательная среда (далее - </w:t>
      </w:r>
      <w:r w:rsidRPr="00EC7CF9">
        <w:rPr>
          <w:rFonts w:ascii="Times New Roman" w:hAnsi="Times New Roman" w:cs="Times New Roman"/>
          <w:sz w:val="24"/>
          <w:szCs w:val="24"/>
        </w:rPr>
        <w:t>РППС</w:t>
      </w:r>
      <w:r w:rsidR="00687CFF" w:rsidRPr="00EC7CF9">
        <w:rPr>
          <w:rFonts w:ascii="Times New Roman" w:hAnsi="Times New Roman" w:cs="Times New Roman"/>
          <w:sz w:val="24"/>
          <w:szCs w:val="24"/>
        </w:rPr>
        <w:t xml:space="preserve">) в </w:t>
      </w:r>
      <w:r w:rsidR="00266E6F" w:rsidRPr="00EC7CF9">
        <w:rPr>
          <w:rFonts w:ascii="Times New Roman" w:hAnsi="Times New Roman" w:cs="Times New Roman"/>
          <w:sz w:val="24"/>
          <w:szCs w:val="24"/>
        </w:rPr>
        <w:t>МБДОУ</w:t>
      </w:r>
      <w:r w:rsidR="00687CFF" w:rsidRPr="00EC7CF9">
        <w:rPr>
          <w:rFonts w:ascii="Times New Roman" w:hAnsi="Times New Roman" w:cs="Times New Roman"/>
          <w:sz w:val="24"/>
          <w:szCs w:val="24"/>
        </w:rPr>
        <w:t xml:space="preserve"> обеспечива</w:t>
      </w:r>
      <w:r w:rsidR="003F1F34" w:rsidRPr="00EC7CF9">
        <w:rPr>
          <w:rFonts w:ascii="Times New Roman" w:hAnsi="Times New Roman" w:cs="Times New Roman"/>
          <w:sz w:val="24"/>
          <w:szCs w:val="24"/>
        </w:rPr>
        <w:t>ет</w:t>
      </w:r>
      <w:r w:rsidR="00687CFF" w:rsidRPr="00EC7CF9">
        <w:rPr>
          <w:rFonts w:ascii="Times New Roman" w:hAnsi="Times New Roman" w:cs="Times New Roman"/>
          <w:sz w:val="24"/>
          <w:szCs w:val="24"/>
        </w:rPr>
        <w:t xml:space="preserve"> реализацию АОП ДО</w:t>
      </w:r>
      <w:r w:rsidR="003F1F34" w:rsidRPr="00EC7CF9">
        <w:rPr>
          <w:rFonts w:ascii="Times New Roman" w:hAnsi="Times New Roman" w:cs="Times New Roman"/>
          <w:sz w:val="24"/>
          <w:szCs w:val="24"/>
        </w:rPr>
        <w:t xml:space="preserve"> для детей с ТНР</w:t>
      </w:r>
      <w:r w:rsidR="00687CFF" w:rsidRPr="00EC7CF9">
        <w:rPr>
          <w:rFonts w:ascii="Times New Roman" w:hAnsi="Times New Roman" w:cs="Times New Roman"/>
          <w:sz w:val="24"/>
          <w:szCs w:val="24"/>
        </w:rPr>
        <w:t xml:space="preserve">, разработанных в соответствии с ФАОП ДО. </w:t>
      </w:r>
    </w:p>
    <w:p w:rsidR="00687CFF" w:rsidRPr="00EC7CF9" w:rsidRDefault="00BB39B5" w:rsidP="00BB39B5">
      <w:pPr>
        <w:ind w:firstLine="720"/>
        <w:jc w:val="both"/>
        <w:rPr>
          <w:rFonts w:ascii="Times New Roman" w:hAnsi="Times New Roman" w:cs="Times New Roman"/>
          <w:sz w:val="24"/>
          <w:szCs w:val="24"/>
        </w:rPr>
      </w:pPr>
      <w:r w:rsidRPr="00EC7CF9">
        <w:rPr>
          <w:rFonts w:ascii="Times New Roman" w:hAnsi="Times New Roman" w:cs="Times New Roman"/>
          <w:sz w:val="24"/>
          <w:szCs w:val="24"/>
        </w:rPr>
        <w:t>РППС</w:t>
      </w:r>
      <w:r w:rsidR="00687CFF" w:rsidRPr="00EC7CF9">
        <w:rPr>
          <w:rFonts w:ascii="Times New Roman" w:hAnsi="Times New Roman" w:cs="Times New Roman"/>
          <w:sz w:val="24"/>
          <w:szCs w:val="24"/>
        </w:rPr>
        <w:t xml:space="preserve"> </w:t>
      </w:r>
      <w:r w:rsidR="003F1F34" w:rsidRPr="00EC7CF9">
        <w:rPr>
          <w:rFonts w:ascii="Times New Roman" w:hAnsi="Times New Roman" w:cs="Times New Roman"/>
          <w:sz w:val="24"/>
          <w:szCs w:val="24"/>
        </w:rPr>
        <w:t xml:space="preserve">спроектирована </w:t>
      </w:r>
      <w:r w:rsidR="00687CFF" w:rsidRPr="00EC7CF9">
        <w:rPr>
          <w:rFonts w:ascii="Times New Roman" w:hAnsi="Times New Roman" w:cs="Times New Roman"/>
          <w:sz w:val="24"/>
          <w:szCs w:val="24"/>
        </w:rPr>
        <w:t xml:space="preserve">с учетом </w:t>
      </w:r>
      <w:r w:rsidRPr="00EC7CF9">
        <w:rPr>
          <w:rFonts w:ascii="Times New Roman" w:hAnsi="Times New Roman" w:cs="Times New Roman"/>
          <w:sz w:val="24"/>
          <w:szCs w:val="24"/>
        </w:rPr>
        <w:t>психофизических особенностей,</w:t>
      </w:r>
      <w:r w:rsidR="00687CFF" w:rsidRPr="00EC7CF9">
        <w:rPr>
          <w:rFonts w:ascii="Times New Roman" w:hAnsi="Times New Roman" w:cs="Times New Roman"/>
          <w:sz w:val="24"/>
          <w:szCs w:val="24"/>
        </w:rPr>
        <w:t xml:space="preserve"> обучающихся с ТНР.</w:t>
      </w:r>
    </w:p>
    <w:p w:rsidR="00687CFF" w:rsidRPr="00EC7CF9" w:rsidRDefault="00687CFF" w:rsidP="00BB39B5">
      <w:pPr>
        <w:ind w:firstLine="720"/>
        <w:jc w:val="both"/>
        <w:rPr>
          <w:rFonts w:ascii="Times New Roman" w:hAnsi="Times New Roman" w:cs="Times New Roman"/>
          <w:sz w:val="24"/>
          <w:szCs w:val="24"/>
        </w:rPr>
      </w:pPr>
      <w:r w:rsidRPr="00EC7CF9">
        <w:rPr>
          <w:rFonts w:ascii="Times New Roman" w:hAnsi="Times New Roman" w:cs="Times New Roman"/>
          <w:sz w:val="24"/>
          <w:szCs w:val="24"/>
        </w:rPr>
        <w:t>В соответствии с ФГОС</w:t>
      </w:r>
      <w:r w:rsidR="00BB39B5" w:rsidRPr="00EC7CF9">
        <w:rPr>
          <w:rFonts w:ascii="Times New Roman" w:hAnsi="Times New Roman" w:cs="Times New Roman"/>
          <w:sz w:val="24"/>
          <w:szCs w:val="24"/>
        </w:rPr>
        <w:t xml:space="preserve"> ДО</w:t>
      </w:r>
      <w:r w:rsidRPr="00EC7CF9">
        <w:rPr>
          <w:rFonts w:ascii="Times New Roman" w:hAnsi="Times New Roman" w:cs="Times New Roman"/>
          <w:sz w:val="24"/>
          <w:szCs w:val="24"/>
        </w:rPr>
        <w:t xml:space="preserve"> </w:t>
      </w:r>
      <w:r w:rsidR="00266E6F" w:rsidRPr="00EC7CF9">
        <w:rPr>
          <w:rFonts w:ascii="Times New Roman" w:hAnsi="Times New Roman" w:cs="Times New Roman"/>
          <w:sz w:val="24"/>
          <w:szCs w:val="24"/>
        </w:rPr>
        <w:t>МБДОУ</w:t>
      </w:r>
      <w:r w:rsidRPr="00EC7CF9">
        <w:rPr>
          <w:rFonts w:ascii="Times New Roman" w:hAnsi="Times New Roman" w:cs="Times New Roman"/>
          <w:sz w:val="24"/>
          <w:szCs w:val="24"/>
        </w:rPr>
        <w:t xml:space="preserve"> обеспечивает и гарантирует:</w:t>
      </w:r>
    </w:p>
    <w:p w:rsidR="00687CFF" w:rsidRPr="00EC7CF9" w:rsidRDefault="00687CFF" w:rsidP="00AE5C56">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охрану и укрепление физического и психического здоровья и эмоционального благополучия обучающихся с ТНР,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687CFF" w:rsidRPr="00EC7CF9" w:rsidRDefault="00687CFF" w:rsidP="00AE5C56">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ТНР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687CFF" w:rsidRPr="00EC7CF9" w:rsidRDefault="00687CFF" w:rsidP="00AE5C56">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lastRenderedPageBreak/>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rsidR="00687CFF" w:rsidRPr="00EC7CF9" w:rsidRDefault="00687CFF" w:rsidP="00AE5C56">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687CFF" w:rsidRPr="00EC7CF9" w:rsidRDefault="00687CFF" w:rsidP="00AE5C56">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687CFF" w:rsidRPr="00EC7CF9" w:rsidRDefault="00687CFF" w:rsidP="00AE5C56">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rsidR="00687CFF" w:rsidRPr="00EC7CF9" w:rsidRDefault="00BB39B5" w:rsidP="00BB39B5">
      <w:pPr>
        <w:ind w:firstLine="720"/>
        <w:jc w:val="both"/>
        <w:rPr>
          <w:rFonts w:ascii="Times New Roman" w:hAnsi="Times New Roman" w:cs="Times New Roman"/>
          <w:sz w:val="24"/>
          <w:szCs w:val="24"/>
        </w:rPr>
      </w:pPr>
      <w:r w:rsidRPr="00EC7CF9">
        <w:rPr>
          <w:rFonts w:ascii="Times New Roman" w:hAnsi="Times New Roman" w:cs="Times New Roman"/>
          <w:sz w:val="24"/>
          <w:szCs w:val="24"/>
        </w:rPr>
        <w:t>РППС</w:t>
      </w:r>
      <w:r w:rsidR="00687CFF" w:rsidRPr="00EC7CF9">
        <w:rPr>
          <w:rFonts w:ascii="Times New Roman" w:hAnsi="Times New Roman" w:cs="Times New Roman"/>
          <w:sz w:val="24"/>
          <w:szCs w:val="24"/>
        </w:rPr>
        <w:t xml:space="preserve"> </w:t>
      </w:r>
      <w:r w:rsidR="00266E6F" w:rsidRPr="00EC7CF9">
        <w:rPr>
          <w:rFonts w:ascii="Times New Roman" w:hAnsi="Times New Roman" w:cs="Times New Roman"/>
          <w:sz w:val="24"/>
          <w:szCs w:val="24"/>
        </w:rPr>
        <w:t>МБДОУ</w:t>
      </w:r>
      <w:r w:rsidR="00687CFF" w:rsidRPr="00EC7CF9">
        <w:rPr>
          <w:rFonts w:ascii="Times New Roman" w:hAnsi="Times New Roman" w:cs="Times New Roman"/>
          <w:sz w:val="24"/>
          <w:szCs w:val="24"/>
        </w:rPr>
        <w:t xml:space="preserve">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строится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rsidR="00687CFF" w:rsidRPr="00EC7CF9" w:rsidRDefault="00687CFF" w:rsidP="00BB39B5">
      <w:pPr>
        <w:ind w:firstLine="720"/>
        <w:jc w:val="both"/>
        <w:rPr>
          <w:rFonts w:ascii="Times New Roman" w:hAnsi="Times New Roman" w:cs="Times New Roman"/>
          <w:sz w:val="24"/>
          <w:szCs w:val="24"/>
        </w:rPr>
      </w:pPr>
      <w:r w:rsidRPr="00EC7CF9">
        <w:rPr>
          <w:rFonts w:ascii="Times New Roman" w:hAnsi="Times New Roman" w:cs="Times New Roman"/>
          <w:sz w:val="24"/>
          <w:szCs w:val="24"/>
        </w:rPr>
        <w:t xml:space="preserve">Для выполнения этой задачи </w:t>
      </w:r>
      <w:r w:rsidR="00BB39B5" w:rsidRPr="00EC7CF9">
        <w:rPr>
          <w:rFonts w:ascii="Times New Roman" w:hAnsi="Times New Roman" w:cs="Times New Roman"/>
          <w:sz w:val="24"/>
          <w:szCs w:val="24"/>
        </w:rPr>
        <w:t>РППС</w:t>
      </w:r>
      <w:r w:rsidR="00F266CB" w:rsidRPr="00EC7CF9">
        <w:rPr>
          <w:rFonts w:ascii="Times New Roman" w:hAnsi="Times New Roman" w:cs="Times New Roman"/>
          <w:sz w:val="24"/>
          <w:szCs w:val="24"/>
        </w:rPr>
        <w:t xml:space="preserve"> в </w:t>
      </w:r>
      <w:r w:rsidR="00266E6F" w:rsidRPr="00EC7CF9">
        <w:rPr>
          <w:rFonts w:ascii="Times New Roman" w:hAnsi="Times New Roman" w:cs="Times New Roman"/>
          <w:sz w:val="24"/>
          <w:szCs w:val="24"/>
        </w:rPr>
        <w:t>МБДОУ</w:t>
      </w:r>
      <w:r w:rsidRPr="00EC7CF9">
        <w:rPr>
          <w:rFonts w:ascii="Times New Roman" w:hAnsi="Times New Roman" w:cs="Times New Roman"/>
          <w:sz w:val="24"/>
          <w:szCs w:val="24"/>
        </w:rPr>
        <w:t>:</w:t>
      </w:r>
    </w:p>
    <w:p w:rsidR="00687CFF" w:rsidRPr="00EC7CF9" w:rsidRDefault="00687CFF" w:rsidP="00AE5C56">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содержательно-насыщенн</w:t>
      </w:r>
      <w:r w:rsidR="00F266CB" w:rsidRPr="00EC7CF9">
        <w:rPr>
          <w:rFonts w:ascii="Times New Roman" w:hAnsi="Times New Roman" w:cs="Times New Roman"/>
          <w:sz w:val="24"/>
          <w:szCs w:val="24"/>
        </w:rPr>
        <w:t>ая</w:t>
      </w:r>
      <w:r w:rsidRPr="00EC7CF9">
        <w:rPr>
          <w:rFonts w:ascii="Times New Roman" w:hAnsi="Times New Roman" w:cs="Times New Roman"/>
          <w:sz w:val="24"/>
          <w:szCs w:val="24"/>
        </w:rPr>
        <w:t xml:space="preserve"> и динамичн</w:t>
      </w:r>
      <w:r w:rsidR="00F266CB" w:rsidRPr="00EC7CF9">
        <w:rPr>
          <w:rFonts w:ascii="Times New Roman" w:hAnsi="Times New Roman" w:cs="Times New Roman"/>
          <w:sz w:val="24"/>
          <w:szCs w:val="24"/>
        </w:rPr>
        <w:t>ая</w:t>
      </w:r>
      <w:r w:rsidRPr="00EC7CF9">
        <w:rPr>
          <w:rFonts w:ascii="Times New Roman" w:hAnsi="Times New Roman" w:cs="Times New Roman"/>
          <w:sz w:val="24"/>
          <w:szCs w:val="24"/>
        </w:rPr>
        <w:t xml:space="preserve"> - включа</w:t>
      </w:r>
      <w:r w:rsidR="00F266CB" w:rsidRPr="00EC7CF9">
        <w:rPr>
          <w:rFonts w:ascii="Times New Roman" w:hAnsi="Times New Roman" w:cs="Times New Roman"/>
          <w:sz w:val="24"/>
          <w:szCs w:val="24"/>
        </w:rPr>
        <w:t>ет</w:t>
      </w:r>
      <w:r w:rsidRPr="00EC7CF9">
        <w:rPr>
          <w:rFonts w:ascii="Times New Roman" w:hAnsi="Times New Roman" w:cs="Times New Roman"/>
          <w:sz w:val="24"/>
          <w:szCs w:val="24"/>
        </w:rPr>
        <w:t xml:space="preserve">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ТНР,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rsidR="00687CFF" w:rsidRPr="00EC7CF9" w:rsidRDefault="00687CFF" w:rsidP="00AE5C56">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трансформируем</w:t>
      </w:r>
      <w:r w:rsidR="00F266CB" w:rsidRPr="00EC7CF9">
        <w:rPr>
          <w:rFonts w:ascii="Times New Roman" w:hAnsi="Times New Roman" w:cs="Times New Roman"/>
          <w:sz w:val="24"/>
          <w:szCs w:val="24"/>
        </w:rPr>
        <w:t>ая</w:t>
      </w:r>
      <w:r w:rsidRPr="00EC7CF9">
        <w:rPr>
          <w:rFonts w:ascii="Times New Roman" w:hAnsi="Times New Roman" w:cs="Times New Roman"/>
          <w:sz w:val="24"/>
          <w:szCs w:val="24"/>
        </w:rPr>
        <w:t xml:space="preserve"> - обеспечива</w:t>
      </w:r>
      <w:r w:rsidR="00F266CB" w:rsidRPr="00EC7CF9">
        <w:rPr>
          <w:rFonts w:ascii="Times New Roman" w:hAnsi="Times New Roman" w:cs="Times New Roman"/>
          <w:sz w:val="24"/>
          <w:szCs w:val="24"/>
        </w:rPr>
        <w:t>ет</w:t>
      </w:r>
      <w:r w:rsidRPr="00EC7CF9">
        <w:rPr>
          <w:rFonts w:ascii="Times New Roman" w:hAnsi="Times New Roman" w:cs="Times New Roman"/>
          <w:sz w:val="24"/>
          <w:szCs w:val="24"/>
        </w:rPr>
        <w:t xml:space="preserve"> возможность изменений </w:t>
      </w:r>
      <w:r w:rsidR="00BB39B5" w:rsidRPr="00EC7CF9">
        <w:rPr>
          <w:rFonts w:ascii="Times New Roman" w:hAnsi="Times New Roman" w:cs="Times New Roman"/>
          <w:sz w:val="24"/>
          <w:szCs w:val="24"/>
        </w:rPr>
        <w:t>РППС</w:t>
      </w:r>
      <w:r w:rsidRPr="00EC7CF9">
        <w:rPr>
          <w:rFonts w:ascii="Times New Roman" w:hAnsi="Times New Roman" w:cs="Times New Roman"/>
          <w:sz w:val="24"/>
          <w:szCs w:val="24"/>
        </w:rPr>
        <w:t xml:space="preserve"> в зависимости от образовательной ситуации, в том числе меняющихся интересов, мотивов и возможностей обучающихся;</w:t>
      </w:r>
    </w:p>
    <w:p w:rsidR="00687CFF" w:rsidRPr="00EC7CF9" w:rsidRDefault="00687CFF" w:rsidP="00AE5C56">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полифункциональн</w:t>
      </w:r>
      <w:r w:rsidR="00F266CB" w:rsidRPr="00EC7CF9">
        <w:rPr>
          <w:rFonts w:ascii="Times New Roman" w:hAnsi="Times New Roman" w:cs="Times New Roman"/>
          <w:sz w:val="24"/>
          <w:szCs w:val="24"/>
        </w:rPr>
        <w:t>ая</w:t>
      </w:r>
      <w:r w:rsidRPr="00EC7CF9">
        <w:rPr>
          <w:rFonts w:ascii="Times New Roman" w:hAnsi="Times New Roman" w:cs="Times New Roman"/>
          <w:sz w:val="24"/>
          <w:szCs w:val="24"/>
        </w:rPr>
        <w:t xml:space="preserve"> - обеспечива</w:t>
      </w:r>
      <w:r w:rsidR="00F266CB" w:rsidRPr="00EC7CF9">
        <w:rPr>
          <w:rFonts w:ascii="Times New Roman" w:hAnsi="Times New Roman" w:cs="Times New Roman"/>
          <w:sz w:val="24"/>
          <w:szCs w:val="24"/>
        </w:rPr>
        <w:t>ет</w:t>
      </w:r>
      <w:r w:rsidRPr="00EC7CF9">
        <w:rPr>
          <w:rFonts w:ascii="Times New Roman" w:hAnsi="Times New Roman" w:cs="Times New Roman"/>
          <w:sz w:val="24"/>
          <w:szCs w:val="24"/>
        </w:rPr>
        <w:t xml:space="preserve"> возможность разнообразного использования составляющих </w:t>
      </w:r>
      <w:r w:rsidR="00BB39B5" w:rsidRPr="00EC7CF9">
        <w:rPr>
          <w:rFonts w:ascii="Times New Roman" w:hAnsi="Times New Roman" w:cs="Times New Roman"/>
          <w:sz w:val="24"/>
          <w:szCs w:val="24"/>
        </w:rPr>
        <w:t>РППС</w:t>
      </w:r>
      <w:r w:rsidRPr="00EC7CF9">
        <w:rPr>
          <w:rFonts w:ascii="Times New Roman" w:hAnsi="Times New Roman" w:cs="Times New Roman"/>
          <w:sz w:val="24"/>
          <w:szCs w:val="24"/>
        </w:rPr>
        <w:t xml:space="preserve"> (например, детской мебели, матов, мягких модулей, ширм, в том числе природных материалов) в разных видах детской активности;</w:t>
      </w:r>
    </w:p>
    <w:p w:rsidR="00687CFF" w:rsidRPr="00EC7CF9" w:rsidRDefault="00687CFF" w:rsidP="00AE5C56">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доступн</w:t>
      </w:r>
      <w:r w:rsidR="00F266CB" w:rsidRPr="00EC7CF9">
        <w:rPr>
          <w:rFonts w:ascii="Times New Roman" w:hAnsi="Times New Roman" w:cs="Times New Roman"/>
          <w:sz w:val="24"/>
          <w:szCs w:val="24"/>
        </w:rPr>
        <w:t>ая</w:t>
      </w:r>
      <w:r w:rsidRPr="00EC7CF9">
        <w:rPr>
          <w:rFonts w:ascii="Times New Roman" w:hAnsi="Times New Roman" w:cs="Times New Roman"/>
          <w:sz w:val="24"/>
          <w:szCs w:val="24"/>
        </w:rPr>
        <w:t xml:space="preserve"> - обеспечива</w:t>
      </w:r>
      <w:r w:rsidR="00F266CB" w:rsidRPr="00EC7CF9">
        <w:rPr>
          <w:rFonts w:ascii="Times New Roman" w:hAnsi="Times New Roman" w:cs="Times New Roman"/>
          <w:sz w:val="24"/>
          <w:szCs w:val="24"/>
        </w:rPr>
        <w:t>ет</w:t>
      </w:r>
      <w:r w:rsidRPr="00EC7CF9">
        <w:rPr>
          <w:rFonts w:ascii="Times New Roman" w:hAnsi="Times New Roman" w:cs="Times New Roman"/>
          <w:sz w:val="24"/>
          <w:szCs w:val="24"/>
        </w:rPr>
        <w:t xml:space="preserve"> свободный доступ обучающихся, в том числе обучающихся с ТНР,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ТНР, создавать необходимые условия для его самостоятельной, в том числе, речевой активности;</w:t>
      </w:r>
    </w:p>
    <w:p w:rsidR="00687CFF" w:rsidRPr="00EC7CF9" w:rsidRDefault="00687CFF" w:rsidP="00AE5C56">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безопасн</w:t>
      </w:r>
      <w:r w:rsidR="00F266CB" w:rsidRPr="00EC7CF9">
        <w:rPr>
          <w:rFonts w:ascii="Times New Roman" w:hAnsi="Times New Roman" w:cs="Times New Roman"/>
          <w:sz w:val="24"/>
          <w:szCs w:val="24"/>
        </w:rPr>
        <w:t>ая</w:t>
      </w:r>
      <w:r w:rsidRPr="00EC7CF9">
        <w:rPr>
          <w:rFonts w:ascii="Times New Roman" w:hAnsi="Times New Roman" w:cs="Times New Roman"/>
          <w:sz w:val="24"/>
          <w:szCs w:val="24"/>
        </w:rPr>
        <w:t xml:space="preserve"> - все элементы </w:t>
      </w:r>
      <w:r w:rsidR="00BB39B5" w:rsidRPr="00EC7CF9">
        <w:rPr>
          <w:rFonts w:ascii="Times New Roman" w:hAnsi="Times New Roman" w:cs="Times New Roman"/>
          <w:sz w:val="24"/>
          <w:szCs w:val="24"/>
        </w:rPr>
        <w:t>РППС</w:t>
      </w:r>
      <w:r w:rsidRPr="00EC7CF9">
        <w:rPr>
          <w:rFonts w:ascii="Times New Roman" w:hAnsi="Times New Roman" w:cs="Times New Roman"/>
          <w:sz w:val="24"/>
          <w:szCs w:val="24"/>
        </w:rPr>
        <w:t xml:space="preserve"> </w:t>
      </w:r>
      <w:r w:rsidR="00BB39B5" w:rsidRPr="00EC7CF9">
        <w:rPr>
          <w:rFonts w:ascii="Times New Roman" w:hAnsi="Times New Roman" w:cs="Times New Roman"/>
          <w:sz w:val="24"/>
          <w:szCs w:val="24"/>
        </w:rPr>
        <w:t>соответствуют</w:t>
      </w:r>
      <w:r w:rsidRPr="00EC7CF9">
        <w:rPr>
          <w:rFonts w:ascii="Times New Roman" w:hAnsi="Times New Roman" w:cs="Times New Roman"/>
          <w:sz w:val="24"/>
          <w:szCs w:val="24"/>
        </w:rPr>
        <w:t xml:space="preserve"> требованиям по обеспечению надежности и безопасность их использования. При проектировании </w:t>
      </w:r>
      <w:r w:rsidR="00BB39B5" w:rsidRPr="00EC7CF9">
        <w:rPr>
          <w:rFonts w:ascii="Times New Roman" w:hAnsi="Times New Roman" w:cs="Times New Roman"/>
          <w:sz w:val="24"/>
          <w:szCs w:val="24"/>
        </w:rPr>
        <w:t>РППС</w:t>
      </w:r>
      <w:r w:rsidRPr="00EC7CF9">
        <w:rPr>
          <w:rFonts w:ascii="Times New Roman" w:hAnsi="Times New Roman" w:cs="Times New Roman"/>
          <w:sz w:val="24"/>
          <w:szCs w:val="24"/>
        </w:rPr>
        <w:t xml:space="preserve"> учитыва</w:t>
      </w:r>
      <w:r w:rsidR="00BB39B5" w:rsidRPr="00EC7CF9">
        <w:rPr>
          <w:rFonts w:ascii="Times New Roman" w:hAnsi="Times New Roman" w:cs="Times New Roman"/>
          <w:sz w:val="24"/>
          <w:szCs w:val="24"/>
        </w:rPr>
        <w:t xml:space="preserve">лась </w:t>
      </w:r>
      <w:r w:rsidRPr="00EC7CF9">
        <w:rPr>
          <w:rFonts w:ascii="Times New Roman" w:hAnsi="Times New Roman" w:cs="Times New Roman"/>
          <w:sz w:val="24"/>
          <w:szCs w:val="24"/>
        </w:rPr>
        <w:t xml:space="preserve">целостность образовательного процесса в </w:t>
      </w:r>
      <w:r w:rsidR="00BB39B5" w:rsidRPr="00EC7CF9">
        <w:rPr>
          <w:rFonts w:ascii="Times New Roman" w:hAnsi="Times New Roman" w:cs="Times New Roman"/>
          <w:sz w:val="24"/>
          <w:szCs w:val="24"/>
        </w:rPr>
        <w:t>МБДОУ</w:t>
      </w:r>
      <w:r w:rsidRPr="00EC7CF9">
        <w:rPr>
          <w:rFonts w:ascii="Times New Roman" w:hAnsi="Times New Roman" w:cs="Times New Roman"/>
          <w:sz w:val="24"/>
          <w:szCs w:val="24"/>
        </w:rPr>
        <w:t>, в образовательных областях: социально-коммуникативной, познавательной, речевой, художественно-эстетической и физической;</w:t>
      </w:r>
    </w:p>
    <w:p w:rsidR="00687CFF" w:rsidRPr="00EC7CF9" w:rsidRDefault="00687CFF" w:rsidP="00AE5C56">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EC7CF9">
        <w:rPr>
          <w:rFonts w:ascii="Times New Roman" w:hAnsi="Times New Roman" w:cs="Times New Roman"/>
          <w:sz w:val="24"/>
          <w:szCs w:val="24"/>
        </w:rPr>
        <w:t>эстетичн</w:t>
      </w:r>
      <w:r w:rsidR="00F266CB" w:rsidRPr="00EC7CF9">
        <w:rPr>
          <w:rFonts w:ascii="Times New Roman" w:hAnsi="Times New Roman" w:cs="Times New Roman"/>
          <w:sz w:val="24"/>
          <w:szCs w:val="24"/>
        </w:rPr>
        <w:t>ая</w:t>
      </w:r>
      <w:r w:rsidRPr="00EC7CF9">
        <w:rPr>
          <w:rFonts w:ascii="Times New Roman" w:hAnsi="Times New Roman" w:cs="Times New Roman"/>
          <w:sz w:val="24"/>
          <w:szCs w:val="24"/>
        </w:rPr>
        <w:t xml:space="preserve"> - все элементы </w:t>
      </w:r>
      <w:r w:rsidR="00BB39B5" w:rsidRPr="00EC7CF9">
        <w:rPr>
          <w:rFonts w:ascii="Times New Roman" w:hAnsi="Times New Roman" w:cs="Times New Roman"/>
          <w:sz w:val="24"/>
          <w:szCs w:val="24"/>
        </w:rPr>
        <w:t>РППС</w:t>
      </w:r>
      <w:r w:rsidRPr="00EC7CF9">
        <w:rPr>
          <w:rFonts w:ascii="Times New Roman" w:hAnsi="Times New Roman" w:cs="Times New Roman"/>
          <w:sz w:val="24"/>
          <w:szCs w:val="24"/>
        </w:rPr>
        <w:t xml:space="preserve"> привлекательны, так, игрушки не содержат о</w:t>
      </w:r>
      <w:r w:rsidR="00BB39B5" w:rsidRPr="00EC7CF9">
        <w:rPr>
          <w:rFonts w:ascii="Times New Roman" w:hAnsi="Times New Roman" w:cs="Times New Roman"/>
          <w:sz w:val="24"/>
          <w:szCs w:val="24"/>
        </w:rPr>
        <w:t>шибок в конструкции, способствуют</w:t>
      </w:r>
      <w:r w:rsidRPr="00EC7CF9">
        <w:rPr>
          <w:rFonts w:ascii="Times New Roman" w:hAnsi="Times New Roman" w:cs="Times New Roman"/>
          <w:sz w:val="24"/>
          <w:szCs w:val="24"/>
        </w:rPr>
        <w:t xml:space="preserve"> формированию основ эстетического вкуса ребенка; приобща</w:t>
      </w:r>
      <w:r w:rsidR="00BB39B5" w:rsidRPr="00EC7CF9">
        <w:rPr>
          <w:rFonts w:ascii="Times New Roman" w:hAnsi="Times New Roman" w:cs="Times New Roman"/>
          <w:sz w:val="24"/>
          <w:szCs w:val="24"/>
        </w:rPr>
        <w:t>ют</w:t>
      </w:r>
      <w:r w:rsidRPr="00EC7CF9">
        <w:rPr>
          <w:rFonts w:ascii="Times New Roman" w:hAnsi="Times New Roman" w:cs="Times New Roman"/>
          <w:sz w:val="24"/>
          <w:szCs w:val="24"/>
        </w:rPr>
        <w:t xml:space="preserve"> его к миру искусства;</w:t>
      </w:r>
    </w:p>
    <w:p w:rsidR="00687CFF" w:rsidRPr="00EC7CF9" w:rsidRDefault="00BB39B5" w:rsidP="00BB39B5">
      <w:pPr>
        <w:ind w:firstLine="720"/>
        <w:jc w:val="both"/>
        <w:rPr>
          <w:rFonts w:ascii="Times New Roman" w:hAnsi="Times New Roman" w:cs="Times New Roman"/>
          <w:sz w:val="24"/>
          <w:szCs w:val="24"/>
        </w:rPr>
      </w:pPr>
      <w:r w:rsidRPr="00EC7CF9">
        <w:rPr>
          <w:rFonts w:ascii="Times New Roman" w:hAnsi="Times New Roman" w:cs="Times New Roman"/>
          <w:sz w:val="24"/>
          <w:szCs w:val="24"/>
        </w:rPr>
        <w:lastRenderedPageBreak/>
        <w:t>РППС</w:t>
      </w:r>
      <w:r w:rsidR="00687CFF" w:rsidRPr="00EC7CF9">
        <w:rPr>
          <w:rFonts w:ascii="Times New Roman" w:hAnsi="Times New Roman" w:cs="Times New Roman"/>
          <w:sz w:val="24"/>
          <w:szCs w:val="24"/>
        </w:rPr>
        <w:t xml:space="preserve"> в </w:t>
      </w:r>
      <w:r w:rsidR="00266E6F" w:rsidRPr="00EC7CF9">
        <w:rPr>
          <w:rFonts w:ascii="Times New Roman" w:hAnsi="Times New Roman" w:cs="Times New Roman"/>
          <w:sz w:val="24"/>
          <w:szCs w:val="24"/>
        </w:rPr>
        <w:t>МБДОУ</w:t>
      </w:r>
      <w:r w:rsidR="00687CFF" w:rsidRPr="00EC7CF9">
        <w:rPr>
          <w:rFonts w:ascii="Times New Roman" w:hAnsi="Times New Roman" w:cs="Times New Roman"/>
          <w:sz w:val="24"/>
          <w:szCs w:val="24"/>
        </w:rPr>
        <w:t xml:space="preserve"> обеспечивает условия для эмоционального благополучия обучающихся, а также для комфортной работы педагогических работников.</w:t>
      </w:r>
    </w:p>
    <w:p w:rsidR="00687CFF" w:rsidRPr="00EC7CF9" w:rsidRDefault="00687CFF" w:rsidP="00BB39B5">
      <w:pPr>
        <w:jc w:val="both"/>
        <w:rPr>
          <w:rFonts w:ascii="Times New Roman" w:hAnsi="Times New Roman" w:cs="Times New Roman"/>
          <w:sz w:val="24"/>
          <w:szCs w:val="24"/>
        </w:rPr>
      </w:pPr>
    </w:p>
    <w:p w:rsidR="00DD63C3" w:rsidRPr="00EC7CF9" w:rsidRDefault="00DD63C3" w:rsidP="00DD63C3">
      <w:pPr>
        <w:ind w:right="-2" w:firstLine="711"/>
        <w:jc w:val="both"/>
        <w:rPr>
          <w:rFonts w:ascii="Times New Roman" w:eastAsia="Times New Roman" w:hAnsi="Times New Roman"/>
          <w:b/>
          <w:i/>
          <w:sz w:val="24"/>
          <w:szCs w:val="24"/>
        </w:rPr>
      </w:pPr>
      <w:r w:rsidRPr="00EC7CF9">
        <w:rPr>
          <w:rFonts w:ascii="Times New Roman" w:eastAsia="Times New Roman" w:hAnsi="Times New Roman"/>
          <w:b/>
          <w:i/>
          <w:sz w:val="24"/>
          <w:szCs w:val="24"/>
        </w:rPr>
        <w:t>РППС - младший дошкольный возраст (с 3 до 4 лет)</w:t>
      </w:r>
      <w:r w:rsidR="00890398" w:rsidRPr="00EC7CF9">
        <w:rPr>
          <w:rFonts w:ascii="Times New Roman" w:eastAsia="Times New Roman" w:hAnsi="Times New Roman"/>
          <w:b/>
          <w:i/>
          <w:sz w:val="24"/>
          <w:szCs w:val="24"/>
        </w:rPr>
        <w:t>.</w:t>
      </w:r>
    </w:p>
    <w:p w:rsidR="001C4A95" w:rsidRPr="00EC7CF9" w:rsidRDefault="001C4A95" w:rsidP="00DD63C3">
      <w:pPr>
        <w:ind w:right="-2" w:firstLine="711"/>
        <w:jc w:val="both"/>
        <w:rPr>
          <w:rFonts w:ascii="Times New Roman" w:eastAsia="Times New Roman" w:hAnsi="Times New Roman"/>
          <w:b/>
          <w:i/>
          <w:sz w:val="24"/>
          <w:szCs w:val="24"/>
        </w:rPr>
      </w:pPr>
    </w:p>
    <w:p w:rsidR="001C4A95" w:rsidRPr="00EC7CF9" w:rsidRDefault="001C4A95" w:rsidP="00DD63C3">
      <w:pPr>
        <w:ind w:right="-2" w:firstLine="711"/>
        <w:jc w:val="both"/>
        <w:rPr>
          <w:rFonts w:ascii="Times New Roman" w:eastAsia="Times New Roman" w:hAnsi="Times New Roman"/>
          <w:b/>
          <w:i/>
          <w:sz w:val="24"/>
          <w:szCs w:val="24"/>
        </w:rPr>
      </w:pPr>
      <w:r w:rsidRPr="00EC7CF9">
        <w:rPr>
          <w:rFonts w:ascii="Times New Roman" w:eastAsia="Times New Roman" w:hAnsi="Times New Roman"/>
          <w:b/>
          <w:i/>
          <w:sz w:val="24"/>
          <w:szCs w:val="24"/>
        </w:rPr>
        <w:t>????</w:t>
      </w:r>
    </w:p>
    <w:p w:rsidR="00687CFF" w:rsidRPr="00EC7CF9" w:rsidRDefault="00DD63C3" w:rsidP="00DD63C3">
      <w:pPr>
        <w:ind w:right="-2" w:firstLine="711"/>
        <w:jc w:val="both"/>
        <w:rPr>
          <w:rFonts w:ascii="Times New Roman" w:eastAsia="Times New Roman" w:hAnsi="Times New Roman"/>
          <w:b/>
          <w:i/>
          <w:sz w:val="24"/>
          <w:szCs w:val="24"/>
        </w:rPr>
      </w:pPr>
      <w:r w:rsidRPr="00EC7CF9">
        <w:rPr>
          <w:rFonts w:ascii="Times New Roman" w:eastAsia="Times New Roman" w:hAnsi="Times New Roman"/>
          <w:b/>
          <w:i/>
          <w:sz w:val="24"/>
          <w:szCs w:val="24"/>
        </w:rPr>
        <w:t>РППС - с</w:t>
      </w:r>
      <w:r w:rsidR="00687CFF" w:rsidRPr="00EC7CF9">
        <w:rPr>
          <w:rFonts w:ascii="Times New Roman" w:eastAsia="Times New Roman" w:hAnsi="Times New Roman"/>
          <w:b/>
          <w:i/>
          <w:sz w:val="24"/>
          <w:szCs w:val="24"/>
        </w:rPr>
        <w:t>редний дошкольный возраст (с 4 до 5 лет)</w:t>
      </w:r>
      <w:r w:rsidR="00890398" w:rsidRPr="00EC7CF9">
        <w:rPr>
          <w:rFonts w:ascii="Times New Roman" w:eastAsia="Times New Roman" w:hAnsi="Times New Roman"/>
          <w:b/>
          <w:i/>
          <w:sz w:val="24"/>
          <w:szCs w:val="24"/>
        </w:rPr>
        <w:t>.</w:t>
      </w:r>
    </w:p>
    <w:p w:rsidR="00687CFF" w:rsidRPr="00EC7CF9" w:rsidRDefault="00687CFF" w:rsidP="00DD63C3">
      <w:pPr>
        <w:ind w:left="3"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Своеобразие организации предметно-пространственной развивающей среды в групповом помещении средней группы детского сада связано с особенностями развития детей этого возраста. Развивающая среда для детей пятого года жизни должна сохранять некоторые черты среды для малышей и свои, только ей присущие особенности. Это прежде всего связано с ярким проявлением разных темпов развития детей пятого года жизни. Кроме того, дети среднего дошкольного возраста, так </w:t>
      </w:r>
      <w:r w:rsidR="00DD63C3" w:rsidRPr="00EC7CF9">
        <w:rPr>
          <w:rFonts w:ascii="Times New Roman" w:eastAsia="Times New Roman" w:hAnsi="Times New Roman"/>
          <w:sz w:val="24"/>
          <w:szCs w:val="24"/>
        </w:rPr>
        <w:t>же,</w:t>
      </w:r>
      <w:r w:rsidRPr="00EC7CF9">
        <w:rPr>
          <w:rFonts w:ascii="Times New Roman" w:eastAsia="Times New Roman" w:hAnsi="Times New Roman"/>
          <w:sz w:val="24"/>
          <w:szCs w:val="24"/>
        </w:rPr>
        <w:t xml:space="preserve"> как и малыши, испытывают острую потребность в движении и быстро перевозбуждаются, если она не удовлетворяется. Поэтому пространственная организация среды в средней группе должна предусматривать достаточно широкие возможности для передвижений ребенка и для разнообразной двигательной деятельности, быть комфортной и безопасной. Это особенно касается логопедических групп для детей с общим недоразвитием речи, потому что их воспитанники плохо координированы и моторно неловки.</w:t>
      </w:r>
    </w:p>
    <w:p w:rsidR="00687CFF" w:rsidRPr="00EC7CF9" w:rsidRDefault="00687CFF" w:rsidP="00DD63C3">
      <w:pPr>
        <w:ind w:left="3" w:right="20" w:firstLine="708"/>
        <w:jc w:val="both"/>
        <w:rPr>
          <w:rFonts w:ascii="Times New Roman" w:eastAsia="Times New Roman" w:hAnsi="Times New Roman"/>
          <w:sz w:val="24"/>
          <w:szCs w:val="24"/>
        </w:rPr>
      </w:pPr>
      <w:r w:rsidRPr="00EC7CF9">
        <w:rPr>
          <w:rFonts w:ascii="Times New Roman" w:eastAsia="Times New Roman" w:hAnsi="Times New Roman"/>
          <w:sz w:val="24"/>
          <w:szCs w:val="24"/>
        </w:rPr>
        <w:t>Удовлетворяя потребности детей в движении, можно оборудовать в группе «дорожку движения», где с помощью символов или фотографий указаны двигательные задания для малышей. Именно в средней группе важно начать учить детей работать по заданным схемам.</w:t>
      </w:r>
    </w:p>
    <w:p w:rsidR="00687CFF" w:rsidRPr="00EC7CF9" w:rsidRDefault="00687CFF" w:rsidP="00DD63C3">
      <w:pPr>
        <w:ind w:left="3" w:right="20" w:firstLine="708"/>
        <w:jc w:val="both"/>
        <w:rPr>
          <w:rFonts w:ascii="Times New Roman" w:eastAsia="Times New Roman" w:hAnsi="Times New Roman"/>
          <w:sz w:val="24"/>
          <w:szCs w:val="24"/>
        </w:rPr>
      </w:pPr>
      <w:r w:rsidRPr="00EC7CF9">
        <w:rPr>
          <w:rFonts w:ascii="Times New Roman" w:eastAsia="Times New Roman" w:hAnsi="Times New Roman"/>
          <w:sz w:val="24"/>
          <w:szCs w:val="24"/>
        </w:rPr>
        <w:t>Дети пятого года жизни любят обозначать свою игровую территорию, для этого нужно иметь в группе одну-две ширмы, цветные шнуры, складные заборчики и т. п.</w:t>
      </w:r>
    </w:p>
    <w:p w:rsidR="00687CFF" w:rsidRPr="00EC7CF9" w:rsidRDefault="00687CFF" w:rsidP="00DD63C3">
      <w:pPr>
        <w:ind w:firstLine="708"/>
        <w:jc w:val="both"/>
        <w:rPr>
          <w:rFonts w:ascii="Times New Roman" w:eastAsia="Times New Roman" w:hAnsi="Times New Roman"/>
          <w:sz w:val="24"/>
          <w:szCs w:val="24"/>
        </w:rPr>
      </w:pPr>
      <w:bookmarkStart w:id="31" w:name="page163"/>
      <w:bookmarkEnd w:id="31"/>
      <w:r w:rsidRPr="00EC7CF9">
        <w:rPr>
          <w:rFonts w:ascii="Times New Roman" w:eastAsia="Times New Roman" w:hAnsi="Times New Roman"/>
          <w:sz w:val="24"/>
          <w:szCs w:val="24"/>
        </w:rPr>
        <w:t>Игрушки и предметы в группе должны отражать все многообразие окружающего мира и соответствовать реальным объектам по своему внешнему виду, так как в этом возрасте у ребенка с общим недоразвитием речи идет активное накопление словаря, многие предметы ребенок наблюдает впервые и воспринимает как своего рода эталон. В связи с этим не следует использовать в средней возрастной группе для детей с общим недоразвитием речи объекты шаржеобразного характера, с искаженными пропорциями и неестественных расцветок. Игрушки и предметы должны быть чистых ярких цветов, разных размеров и несложных форм, из различных материалов.</w:t>
      </w:r>
    </w:p>
    <w:p w:rsidR="00687CFF" w:rsidRPr="00EC7CF9" w:rsidRDefault="00687CFF" w:rsidP="00DD63C3">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Пятый год жизни — время расцвета сюжетно-ролевой игры (Полякова М. Н.). Сюжеты игр детей этого возраста просты и связаны с имеющимся у ребенка жизненным опытом: семья, детский сад, магазин, аптека, почта, зоопарк, цирк и т. п. Поэтому игровые наборы должны содержать фигурки животных разных размеров, куклы обоих полов в костюмах представителей разных профессий, наборы мебели, посуды, одежды, транспорта и предметов-заменителей, использование которых стимулирует развитие творческого мышления. При этом следует учитывать, что дети среднего возраста любят многократно повторять полюбившиеся игры, поэтому не стоит слишком часто менять игрушки и атрибуты в уголке сюжетно-ролевых игр.</w:t>
      </w:r>
    </w:p>
    <w:p w:rsidR="00687CFF" w:rsidRPr="00EC7CF9" w:rsidRDefault="00687CFF" w:rsidP="00AE5C56">
      <w:pPr>
        <w:numPr>
          <w:ilvl w:val="0"/>
          <w:numId w:val="6"/>
        </w:numPr>
        <w:tabs>
          <w:tab w:val="left" w:pos="967"/>
        </w:tabs>
        <w:ind w:firstLine="705"/>
        <w:jc w:val="both"/>
        <w:rPr>
          <w:rFonts w:ascii="Times New Roman" w:eastAsia="Times New Roman" w:hAnsi="Times New Roman"/>
          <w:sz w:val="24"/>
          <w:szCs w:val="24"/>
        </w:rPr>
      </w:pPr>
      <w:r w:rsidRPr="00EC7CF9">
        <w:rPr>
          <w:rFonts w:ascii="Times New Roman" w:eastAsia="Times New Roman" w:hAnsi="Times New Roman"/>
          <w:sz w:val="24"/>
          <w:szCs w:val="24"/>
        </w:rPr>
        <w:t>В средней группе особое внимание нужно уделить развитию мелкой моторики, которое напрямую связано с развитием речи, поэтому необходимо приобрести достаточное количество крупных мозаик, пазлов, игрушек с застежками и шнуровками, восковые и акварельные мелки, «Волшебный экран» и небольшие доски для рисования. Обязательно следует включить в оборудование зон для развития мелкой моторики природные материалы: ракушки и камушки для перебирания, крупные пуговицы, бусы или косточки от старых счетов для нанизывания и т. п. Для развития мелкой моторики и конструктивного праксиса также можно использовать контейнеры с крышками разных форм и размеров.</w:t>
      </w:r>
    </w:p>
    <w:p w:rsidR="00687CFF" w:rsidRPr="00EC7CF9" w:rsidRDefault="00687CFF" w:rsidP="00DD63C3">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У детей пятого года жизни проявляется активный интерес к речи, языку. В средней группе начинается постановка и автоматизация звуков. Поэтому особое внимание нужно уделить оборудованию центра «Будем говорить правильно», в котором следует иметь картотеки предметных и сюжетных картинок и настольно-печатные дидактические игры для уточнения произношения гласных звуков и согласных раннего онтогенеза, автоматизации и дифференциации поставленных звуков, подборку игр для совершенствования грамматического строя речи, картинки и игрушки для </w:t>
      </w:r>
      <w:r w:rsidRPr="00EC7CF9">
        <w:rPr>
          <w:rFonts w:ascii="Times New Roman" w:eastAsia="Times New Roman" w:hAnsi="Times New Roman"/>
          <w:sz w:val="24"/>
          <w:szCs w:val="24"/>
        </w:rPr>
        <w:lastRenderedPageBreak/>
        <w:t>накопления словаря по всем лексическим темам. Воспитатели должны позаботиться о том, чтобы в этом центре было достаточное количество игрушек и пособий для работы над дыханием, серий картинок и опорных картинок для обучения детей рассказыванию.</w:t>
      </w:r>
    </w:p>
    <w:p w:rsidR="00687CFF" w:rsidRPr="00EC7CF9" w:rsidRDefault="00687CFF" w:rsidP="00AE5C56">
      <w:pPr>
        <w:numPr>
          <w:ilvl w:val="0"/>
          <w:numId w:val="6"/>
        </w:numPr>
        <w:tabs>
          <w:tab w:val="left" w:pos="1020"/>
        </w:tabs>
        <w:ind w:firstLine="705"/>
        <w:jc w:val="both"/>
        <w:rPr>
          <w:rFonts w:ascii="Times New Roman" w:eastAsia="Times New Roman" w:hAnsi="Times New Roman"/>
          <w:sz w:val="24"/>
          <w:szCs w:val="24"/>
        </w:rPr>
      </w:pPr>
      <w:r w:rsidRPr="00EC7CF9">
        <w:rPr>
          <w:rFonts w:ascii="Times New Roman" w:eastAsia="Times New Roman" w:hAnsi="Times New Roman"/>
          <w:b/>
          <w:i/>
          <w:sz w:val="24"/>
          <w:szCs w:val="24"/>
        </w:rPr>
        <w:t>В кабинете логопеда</w:t>
      </w:r>
      <w:r w:rsidRPr="00EC7CF9">
        <w:rPr>
          <w:rFonts w:ascii="Times New Roman" w:eastAsia="Times New Roman" w:hAnsi="Times New Roman"/>
          <w:i/>
          <w:sz w:val="24"/>
          <w:szCs w:val="24"/>
        </w:rPr>
        <w:t xml:space="preserve"> </w:t>
      </w:r>
      <w:r w:rsidRPr="00EC7CF9">
        <w:rPr>
          <w:rFonts w:ascii="Times New Roman" w:eastAsia="Times New Roman" w:hAnsi="Times New Roman"/>
          <w:sz w:val="24"/>
          <w:szCs w:val="24"/>
        </w:rPr>
        <w:t>развивающая среда должна быть организована таким образом, чтобы способствовать развитию не только всех сторон речи и неречевых психических функций. Для этого необходимо еженедельно частично обновлять дидактические игры и материалы в центрах «Развитие лексико-грамматической стороны речи», «Развитие фонетико-фонематической стороны речи», «Развитие сенсомоторной сферы», «Развитие связной речи и речевого общения», «Игры и игрушки для мальчиков», «Игры и игрушки для девочек».</w:t>
      </w:r>
    </w:p>
    <w:p w:rsidR="00F266CB" w:rsidRPr="00EC7CF9" w:rsidRDefault="00687CFF" w:rsidP="00DD63C3">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Особое внимание удел</w:t>
      </w:r>
      <w:r w:rsidR="00F266CB" w:rsidRPr="00EC7CF9">
        <w:rPr>
          <w:rFonts w:ascii="Times New Roman" w:eastAsia="Times New Roman" w:hAnsi="Times New Roman"/>
          <w:sz w:val="24"/>
          <w:szCs w:val="24"/>
        </w:rPr>
        <w:t>яется</w:t>
      </w:r>
      <w:r w:rsidRPr="00EC7CF9">
        <w:rPr>
          <w:rFonts w:ascii="Times New Roman" w:eastAsia="Times New Roman" w:hAnsi="Times New Roman"/>
          <w:sz w:val="24"/>
          <w:szCs w:val="24"/>
        </w:rPr>
        <w:t xml:space="preserve"> оборудованию места для занятий у зеркала, где дети проводят достаточно много времени ежедневно. Большое зеркало с лампой дополнительного освещения, удобная скамеечка для подгруппы детей перед ним, стеллаж для картотек под ним — традиционное оборудование этого центра в кабинете логопеда. Как и в младшей логопедической группе, в этой возрастной группе можно использовать в качестве зрительной опоры при проведении артикуляционной и мимической гимнастики картинки и забавные игрушки. </w:t>
      </w:r>
      <w:bookmarkStart w:id="32" w:name="page164"/>
      <w:bookmarkEnd w:id="32"/>
    </w:p>
    <w:p w:rsidR="00687CFF" w:rsidRPr="00EC7CF9" w:rsidRDefault="00687CFF" w:rsidP="00DD63C3">
      <w:pPr>
        <w:ind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Нижние полки в шкафах или на стеллажах в кабинете логопеда открыты и доступны детям. Именно на них располагается сменный дидактический материал. На стенах и дверцах мебели </w:t>
      </w:r>
      <w:r w:rsidR="00DD63C3" w:rsidRPr="00EC7CF9">
        <w:rPr>
          <w:rFonts w:ascii="Times New Roman" w:eastAsia="Times New Roman" w:hAnsi="Times New Roman"/>
          <w:sz w:val="24"/>
          <w:szCs w:val="24"/>
        </w:rPr>
        <w:t>имеются</w:t>
      </w:r>
      <w:r w:rsidRPr="00EC7CF9">
        <w:rPr>
          <w:rFonts w:ascii="Times New Roman" w:eastAsia="Times New Roman" w:hAnsi="Times New Roman"/>
          <w:sz w:val="24"/>
          <w:szCs w:val="24"/>
        </w:rPr>
        <w:t xml:space="preserve"> магнитные мини-доски. мини-коврограф для свободной деятельности детей. Во время подгрупповых занятий дети смогут выполнять на них индивидуальные задания. Полки выше роста детей закры. На них в папках и контейнерах хранятся игры, игрушки и пособия по всем изучаемым лексическим темам, отражающие все направления работы логопеда. В кабинете логопеда </w:t>
      </w:r>
      <w:r w:rsidR="00DD63C3" w:rsidRPr="00EC7CF9">
        <w:rPr>
          <w:rFonts w:ascii="Times New Roman" w:eastAsia="Times New Roman" w:hAnsi="Times New Roman"/>
          <w:sz w:val="24"/>
          <w:szCs w:val="24"/>
        </w:rPr>
        <w:t>имеется</w:t>
      </w:r>
      <w:r w:rsidRPr="00EC7CF9">
        <w:rPr>
          <w:rFonts w:ascii="Times New Roman" w:eastAsia="Times New Roman" w:hAnsi="Times New Roman"/>
          <w:sz w:val="24"/>
          <w:szCs w:val="24"/>
        </w:rPr>
        <w:t xml:space="preserve"> мобильный коврограф среднего размера, небольшой мольберт, магнитная доска. Обязательным оборуд</w:t>
      </w:r>
      <w:r w:rsidR="003E2A94" w:rsidRPr="00EC7CF9">
        <w:rPr>
          <w:rFonts w:ascii="Times New Roman" w:eastAsia="Times New Roman" w:hAnsi="Times New Roman"/>
          <w:sz w:val="24"/>
          <w:szCs w:val="24"/>
        </w:rPr>
        <w:t>ованием являются магнитофон</w:t>
      </w:r>
      <w:r w:rsidRPr="00EC7CF9">
        <w:rPr>
          <w:rFonts w:ascii="Times New Roman" w:eastAsia="Times New Roman" w:hAnsi="Times New Roman"/>
          <w:sz w:val="24"/>
          <w:szCs w:val="24"/>
        </w:rPr>
        <w:t xml:space="preserve"> и хорошая фонотека (запись звуков природы, фоновая музыка для подгрупповых занятий, музыка для релаксации, музыкальное сопровождение для подвижных игр и пальчиковой гимнастики, для внесения в подгрупповые занятия элементов логоритмики).</w:t>
      </w:r>
    </w:p>
    <w:p w:rsidR="00DD63C3" w:rsidRPr="00EC7CF9" w:rsidRDefault="00DD63C3" w:rsidP="00DD63C3">
      <w:pPr>
        <w:jc w:val="both"/>
        <w:rPr>
          <w:rFonts w:ascii="Times New Roman" w:eastAsia="Times New Roman" w:hAnsi="Times New Roman"/>
          <w:b/>
          <w:i/>
          <w:sz w:val="24"/>
          <w:szCs w:val="24"/>
        </w:rPr>
      </w:pPr>
    </w:p>
    <w:p w:rsidR="00687CFF" w:rsidRPr="00EC7CF9" w:rsidRDefault="00687CFF" w:rsidP="00DD63C3">
      <w:pPr>
        <w:ind w:firstLine="708"/>
        <w:jc w:val="both"/>
        <w:rPr>
          <w:rFonts w:ascii="Times New Roman" w:eastAsia="Times New Roman" w:hAnsi="Times New Roman"/>
          <w:b/>
          <w:i/>
          <w:sz w:val="24"/>
          <w:szCs w:val="24"/>
        </w:rPr>
      </w:pPr>
      <w:r w:rsidRPr="00EC7CF9">
        <w:rPr>
          <w:rFonts w:ascii="Times New Roman" w:eastAsia="Times New Roman" w:hAnsi="Times New Roman"/>
          <w:b/>
          <w:i/>
          <w:sz w:val="24"/>
          <w:szCs w:val="24"/>
        </w:rPr>
        <w:t>Старший дошкольный возраст (с 5 до 6 лет)</w:t>
      </w:r>
      <w:r w:rsidR="00890398" w:rsidRPr="00EC7CF9">
        <w:rPr>
          <w:rFonts w:ascii="Times New Roman" w:eastAsia="Times New Roman" w:hAnsi="Times New Roman"/>
          <w:b/>
          <w:i/>
          <w:sz w:val="24"/>
          <w:szCs w:val="24"/>
        </w:rPr>
        <w:t>.</w:t>
      </w:r>
    </w:p>
    <w:p w:rsidR="00687CFF" w:rsidRPr="00EC7CF9" w:rsidRDefault="00687CFF" w:rsidP="009F5AB8">
      <w:pPr>
        <w:ind w:left="180" w:right="160" w:firstLine="529"/>
        <w:jc w:val="both"/>
        <w:rPr>
          <w:rFonts w:ascii="Times New Roman" w:eastAsia="Times New Roman" w:hAnsi="Times New Roman"/>
          <w:sz w:val="24"/>
          <w:szCs w:val="24"/>
        </w:rPr>
      </w:pPr>
      <w:r w:rsidRPr="00EC7CF9">
        <w:rPr>
          <w:rFonts w:ascii="Times New Roman" w:eastAsia="Times New Roman" w:hAnsi="Times New Roman"/>
          <w:sz w:val="24"/>
          <w:szCs w:val="24"/>
        </w:rPr>
        <w:t>Организуя предметно-пространственную развивающую среду в старшей группе, педагоги руководств</w:t>
      </w:r>
      <w:r w:rsidR="00DD63C3" w:rsidRPr="00EC7CF9">
        <w:rPr>
          <w:rFonts w:ascii="Times New Roman" w:eastAsia="Times New Roman" w:hAnsi="Times New Roman"/>
          <w:sz w:val="24"/>
          <w:szCs w:val="24"/>
        </w:rPr>
        <w:t>уются</w:t>
      </w:r>
      <w:r w:rsidRPr="00EC7CF9">
        <w:rPr>
          <w:rFonts w:ascii="Times New Roman" w:eastAsia="Times New Roman" w:hAnsi="Times New Roman"/>
          <w:sz w:val="24"/>
          <w:szCs w:val="24"/>
        </w:rPr>
        <w:t xml:space="preserve"> возрастными и психологическими особенностями старших дошкольников с </w:t>
      </w:r>
      <w:r w:rsidR="00DD63C3" w:rsidRPr="00EC7CF9">
        <w:rPr>
          <w:rFonts w:ascii="Times New Roman" w:eastAsia="Times New Roman" w:hAnsi="Times New Roman"/>
          <w:sz w:val="24"/>
          <w:szCs w:val="24"/>
        </w:rPr>
        <w:t>ТНР</w:t>
      </w:r>
      <w:r w:rsidRPr="00EC7CF9">
        <w:rPr>
          <w:rFonts w:ascii="Times New Roman" w:eastAsia="Times New Roman" w:hAnsi="Times New Roman"/>
          <w:sz w:val="24"/>
          <w:szCs w:val="24"/>
        </w:rPr>
        <w:t>. Прежде всего, следует учесть, что старший дошкольный возраст является сензитивным периодом развития речи. Л. С. Выготский отмечал, что в этом возрасте происходит соединение речи с мышлением. Речь постепенно превращается в важнейший инструмент мышления, поэтому именно в старшей логопедической группе нужно сделать акцент на развитие словаря, на усвоение понятий, и именно в этом возрасте полезно проводить с детьми словесные игры, игры-драматизации, активно использовать театрализованные игры. В центре «Будем говорить правильно» в групповом помещении обязательно должны быть представлены картотека словесных игр, картотека игр и упражнений для совершенствования грамматического строя речи, картотека предметных картинок по всем изучаемым лексическим темам. Количество картинок по каждой лексической теме должно быть значительно большим по сравнению с предыдущей возрастной группой. В центре «Играем в театр» должно быть представлено оборудование для проведения игр-драматизаций и театрализованных игр во всех видах театра (настольном, кукольном, пальчиковом, плоскостном и т. п.) по нескольким хорошо знакомым детям сказкам. Учитывая особенности общего и речевого развития детей с ОНР, не стоит брать более одной сказки на каждый период работы. К изготовлению декораций и костюмов для постановки представлений по этим сказкам обязательно привлекаются дети.</w:t>
      </w:r>
    </w:p>
    <w:p w:rsidR="00687CFF" w:rsidRPr="00EC7CF9" w:rsidRDefault="009F5AB8" w:rsidP="009F5AB8">
      <w:pPr>
        <w:tabs>
          <w:tab w:val="left" w:pos="284"/>
        </w:tabs>
        <w:ind w:left="284" w:right="180"/>
        <w:jc w:val="both"/>
        <w:rPr>
          <w:rFonts w:ascii="Times New Roman" w:eastAsia="Times New Roman" w:hAnsi="Times New Roman"/>
          <w:sz w:val="24"/>
          <w:szCs w:val="24"/>
        </w:rPr>
      </w:pPr>
      <w:r w:rsidRPr="00EC7CF9">
        <w:rPr>
          <w:rFonts w:ascii="Times New Roman" w:eastAsia="Times New Roman" w:hAnsi="Times New Roman"/>
          <w:sz w:val="24"/>
          <w:szCs w:val="24"/>
        </w:rPr>
        <w:tab/>
      </w:r>
      <w:r w:rsidR="00687CFF" w:rsidRPr="00EC7CF9">
        <w:rPr>
          <w:rFonts w:ascii="Times New Roman" w:eastAsia="Times New Roman" w:hAnsi="Times New Roman"/>
          <w:sz w:val="24"/>
          <w:szCs w:val="24"/>
        </w:rPr>
        <w:t>В 5 лет происходит заметное изменение памяти (Немов Р. С.). У детей впервые появляются действия, связанные с намерением что-то запомнить. В связи с этим важно стимулировать повторение как основу запоминания, активно использовать различные мнемотехнические средства, символы, схемы.</w:t>
      </w:r>
    </w:p>
    <w:p w:rsidR="00687CFF" w:rsidRPr="00EC7CF9" w:rsidRDefault="00687CFF" w:rsidP="00DD63C3">
      <w:pPr>
        <w:ind w:left="180" w:right="160"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Ребенка шестого года жизни следует учить рассматривать и сравнивать предметы, воспринимаемые посредством всех органов чувств; находить в них общее и различное; учить объединять предметы по общим признакам. Так, совершенствование чувственного опыта </w:t>
      </w:r>
      <w:r w:rsidRPr="00EC7CF9">
        <w:rPr>
          <w:rFonts w:ascii="Times New Roman" w:eastAsia="Times New Roman" w:hAnsi="Times New Roman"/>
          <w:sz w:val="24"/>
          <w:szCs w:val="24"/>
        </w:rPr>
        <w:lastRenderedPageBreak/>
        <w:t>приобретает особое значение: оно способствует улучшению восприятия, стимулирует и развитие мышления, и развитие речи. Очень важным становится проведение занятий в групповой лаборатории или центре науки и природы, где дети узнают об элементарных свойствах предметов, учатся простейшим навыкам обращения с ними, узнают о правилах безопасного поведения. Предоставляя детям возможность понюхать, потрогать, пощупать предметы и материалы, педагог не только развивает их тактильный и сенсорный опыт, но и прививает интерес к познавательной деятельности.</w:t>
      </w:r>
    </w:p>
    <w:p w:rsidR="00687CFF" w:rsidRPr="00EC7CF9" w:rsidRDefault="00DD63C3" w:rsidP="00DD63C3">
      <w:pPr>
        <w:tabs>
          <w:tab w:val="left" w:pos="284"/>
        </w:tabs>
        <w:ind w:left="284" w:right="180" w:firstLine="284"/>
        <w:jc w:val="both"/>
        <w:rPr>
          <w:rFonts w:ascii="Times New Roman" w:eastAsia="Times New Roman" w:hAnsi="Times New Roman"/>
          <w:sz w:val="24"/>
          <w:szCs w:val="24"/>
        </w:rPr>
      </w:pPr>
      <w:r w:rsidRPr="00EC7CF9">
        <w:rPr>
          <w:rFonts w:ascii="Times New Roman" w:eastAsia="Times New Roman" w:hAnsi="Times New Roman"/>
          <w:sz w:val="24"/>
          <w:szCs w:val="24"/>
        </w:rPr>
        <w:tab/>
      </w:r>
      <w:r w:rsidR="00687CFF" w:rsidRPr="00EC7CF9">
        <w:rPr>
          <w:rFonts w:ascii="Times New Roman" w:eastAsia="Times New Roman" w:hAnsi="Times New Roman"/>
          <w:sz w:val="24"/>
          <w:szCs w:val="24"/>
        </w:rPr>
        <w:t xml:space="preserve">В лаборатории появляются первые приборы: лупы, микроскоп, </w:t>
      </w:r>
      <w:proofErr w:type="gramStart"/>
      <w:r w:rsidR="00890398" w:rsidRPr="00EC7CF9">
        <w:rPr>
          <w:rFonts w:ascii="Times New Roman" w:eastAsia="Times New Roman" w:hAnsi="Times New Roman"/>
          <w:sz w:val="24"/>
          <w:szCs w:val="24"/>
        </w:rPr>
        <w:t xml:space="preserve">безмен,  </w:t>
      </w:r>
      <w:r w:rsidR="00687CFF" w:rsidRPr="00EC7CF9">
        <w:rPr>
          <w:rFonts w:ascii="Times New Roman" w:eastAsia="Times New Roman" w:hAnsi="Times New Roman"/>
          <w:sz w:val="24"/>
          <w:szCs w:val="24"/>
        </w:rPr>
        <w:t>песочные</w:t>
      </w:r>
      <w:proofErr w:type="gramEnd"/>
      <w:r w:rsidR="00687CFF" w:rsidRPr="00EC7CF9">
        <w:rPr>
          <w:rFonts w:ascii="Times New Roman" w:eastAsia="Times New Roman" w:hAnsi="Times New Roman"/>
          <w:sz w:val="24"/>
          <w:szCs w:val="24"/>
        </w:rPr>
        <w:t xml:space="preserve"> часы, аптечные весы. Педагоги привлекают детей к фиксации результатов опытов в журнале.</w:t>
      </w:r>
      <w:bookmarkStart w:id="33" w:name="page174"/>
      <w:bookmarkEnd w:id="33"/>
      <w:r w:rsidR="00687CFF" w:rsidRPr="00EC7CF9">
        <w:rPr>
          <w:rFonts w:ascii="Times New Roman" w:eastAsia="Times New Roman" w:hAnsi="Times New Roman"/>
          <w:sz w:val="24"/>
          <w:szCs w:val="24"/>
        </w:rPr>
        <w:t xml:space="preserve"> Особое значение приобретает использование обучающих дидактических игр, в которых начинается формирование мотивации готовности к школьному обучению.</w:t>
      </w:r>
    </w:p>
    <w:p w:rsidR="00687CFF" w:rsidRPr="00EC7CF9" w:rsidRDefault="00687CFF" w:rsidP="00AE5C56">
      <w:pPr>
        <w:numPr>
          <w:ilvl w:val="0"/>
          <w:numId w:val="6"/>
        </w:numPr>
        <w:tabs>
          <w:tab w:val="left" w:pos="1005"/>
        </w:tabs>
        <w:ind w:left="284" w:firstLine="709"/>
        <w:jc w:val="both"/>
        <w:rPr>
          <w:rFonts w:ascii="Times New Roman" w:eastAsia="Times New Roman" w:hAnsi="Times New Roman"/>
          <w:sz w:val="24"/>
          <w:szCs w:val="24"/>
        </w:rPr>
      </w:pPr>
      <w:r w:rsidRPr="00EC7CF9">
        <w:rPr>
          <w:rFonts w:ascii="Times New Roman" w:eastAsia="Times New Roman" w:hAnsi="Times New Roman"/>
          <w:sz w:val="24"/>
          <w:szCs w:val="24"/>
        </w:rPr>
        <w:t>У пятилетних детей появляется желание объединяться для совместных игр и труда, преодолевать препятствия, стоящие на пути достижения цели. Значит нужно создать условия для проведения игр-соревнований, более активно привлекать детей к различным совместным трудовым действиям (уходу за комнатными растениями, подготовке оборудования и пособий к занятиям и т. п.).</w:t>
      </w:r>
    </w:p>
    <w:p w:rsidR="00687CFF" w:rsidRPr="00EC7CF9" w:rsidRDefault="00687CFF" w:rsidP="00AE5C56">
      <w:pPr>
        <w:numPr>
          <w:ilvl w:val="0"/>
          <w:numId w:val="6"/>
        </w:numPr>
        <w:tabs>
          <w:tab w:val="left" w:pos="1128"/>
        </w:tabs>
        <w:ind w:left="284" w:right="20" w:firstLine="709"/>
        <w:jc w:val="both"/>
        <w:rPr>
          <w:rFonts w:ascii="Times New Roman" w:eastAsia="Times New Roman" w:hAnsi="Times New Roman"/>
          <w:sz w:val="24"/>
          <w:szCs w:val="24"/>
        </w:rPr>
      </w:pPr>
      <w:r w:rsidRPr="00EC7CF9">
        <w:rPr>
          <w:rFonts w:ascii="Times New Roman" w:eastAsia="Times New Roman" w:hAnsi="Times New Roman"/>
          <w:sz w:val="24"/>
          <w:szCs w:val="24"/>
        </w:rPr>
        <w:t>У детей шестого года жизни развивается и эстетическое восприятие действительности, поэтому эстетике оформления жизненного пространства уделяется особое внимание. Детей привлекают к организации развивающего пространства в групповом помещении, прислушиваются к их пожеланиям, используют для оформления интерьера выполненные ими поделки.</w:t>
      </w:r>
    </w:p>
    <w:p w:rsidR="00687CFF" w:rsidRPr="00EC7CF9" w:rsidRDefault="00687CFF" w:rsidP="00DD63C3">
      <w:pPr>
        <w:ind w:left="284" w:firstLine="709"/>
        <w:jc w:val="both"/>
        <w:rPr>
          <w:rFonts w:ascii="Times New Roman" w:eastAsia="Times New Roman" w:hAnsi="Times New Roman"/>
          <w:sz w:val="24"/>
          <w:szCs w:val="24"/>
        </w:rPr>
      </w:pPr>
      <w:r w:rsidRPr="00EC7CF9">
        <w:rPr>
          <w:rFonts w:ascii="Times New Roman" w:eastAsia="Times New Roman" w:hAnsi="Times New Roman"/>
          <w:sz w:val="24"/>
          <w:szCs w:val="24"/>
        </w:rPr>
        <w:t>В логопедическом кабинете при организации развивающей среды нужно созд</w:t>
      </w:r>
      <w:r w:rsidR="00DD63C3" w:rsidRPr="00EC7CF9">
        <w:rPr>
          <w:rFonts w:ascii="Times New Roman" w:eastAsia="Times New Roman" w:hAnsi="Times New Roman"/>
          <w:sz w:val="24"/>
          <w:szCs w:val="24"/>
        </w:rPr>
        <w:t>аны</w:t>
      </w:r>
      <w:r w:rsidRPr="00EC7CF9">
        <w:rPr>
          <w:rFonts w:ascii="Times New Roman" w:eastAsia="Times New Roman" w:hAnsi="Times New Roman"/>
          <w:sz w:val="24"/>
          <w:szCs w:val="24"/>
        </w:rPr>
        <w:t xml:space="preserve"> и наполн</w:t>
      </w:r>
      <w:r w:rsidR="00DD63C3" w:rsidRPr="00EC7CF9">
        <w:rPr>
          <w:rFonts w:ascii="Times New Roman" w:eastAsia="Times New Roman" w:hAnsi="Times New Roman"/>
          <w:sz w:val="24"/>
          <w:szCs w:val="24"/>
        </w:rPr>
        <w:t>ы</w:t>
      </w:r>
      <w:r w:rsidRPr="00EC7CF9">
        <w:rPr>
          <w:rFonts w:ascii="Times New Roman" w:eastAsia="Times New Roman" w:hAnsi="Times New Roman"/>
          <w:sz w:val="24"/>
          <w:szCs w:val="24"/>
        </w:rPr>
        <w:t xml:space="preserve"> необходимым оборудованием центры, отражающие развитие всех сторон речевой деятельности: словаря, грамматического строя речи, фонематического восприятия и навыков языкового анализа, связной речи и речевого общения. Картотеки словесных и настольно-печатных для автоматизации и дифференциации звуков должны содержать по несколько десятков разнообразных игр. Центры с пособиями для развития всех видов моторики (артикуляционной, тонкой, ручной, общей) по-прежнему должны иметь место в кабинете логопеда. Игрушки и оборудование в них могут стать более разнообразными и сложными (кубик Рубика и другие игрушки-головоломки, калейдоскопы и т. п.). По рекомендации психологов следует сохранить и центры с игрушками и играми для девочек и мальчиков. Детей можно привлечь к замене оборудования в центрах. В этой возрастной группе можно практически полностью заменять оборудование во всех центрах еженедельно, оставляя небольшую часть материалов, игр и пособий для закрепления пройденного.</w:t>
      </w:r>
    </w:p>
    <w:p w:rsidR="00687CFF" w:rsidRPr="00EC7CF9" w:rsidRDefault="00687CFF" w:rsidP="00DD63C3">
      <w:pPr>
        <w:jc w:val="both"/>
        <w:rPr>
          <w:rFonts w:ascii="Times New Roman" w:eastAsia="Times New Roman" w:hAnsi="Times New Roman"/>
          <w:sz w:val="24"/>
          <w:szCs w:val="24"/>
        </w:rPr>
      </w:pPr>
    </w:p>
    <w:p w:rsidR="00687CFF" w:rsidRPr="00EC7CF9" w:rsidRDefault="00687CFF" w:rsidP="00DD63C3">
      <w:pPr>
        <w:ind w:left="284" w:firstLine="436"/>
        <w:jc w:val="both"/>
        <w:rPr>
          <w:rFonts w:ascii="Times New Roman" w:eastAsia="Times New Roman" w:hAnsi="Times New Roman"/>
          <w:b/>
          <w:i/>
          <w:sz w:val="24"/>
          <w:szCs w:val="24"/>
        </w:rPr>
      </w:pPr>
      <w:r w:rsidRPr="00EC7CF9">
        <w:rPr>
          <w:rFonts w:ascii="Times New Roman" w:eastAsia="Times New Roman" w:hAnsi="Times New Roman"/>
          <w:b/>
          <w:i/>
          <w:sz w:val="24"/>
          <w:szCs w:val="24"/>
        </w:rPr>
        <w:t>Старший дошкольный возраст (с 6 до 7 лет)</w:t>
      </w:r>
      <w:r w:rsidR="00890398" w:rsidRPr="00EC7CF9">
        <w:rPr>
          <w:rFonts w:ascii="Times New Roman" w:eastAsia="Times New Roman" w:hAnsi="Times New Roman"/>
          <w:b/>
          <w:i/>
          <w:sz w:val="24"/>
          <w:szCs w:val="24"/>
        </w:rPr>
        <w:t>.</w:t>
      </w:r>
    </w:p>
    <w:p w:rsidR="00687CFF" w:rsidRPr="00EC7CF9" w:rsidRDefault="00687CFF" w:rsidP="00DD63C3">
      <w:pPr>
        <w:ind w:left="284"/>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  </w:t>
      </w:r>
      <w:r w:rsidRPr="00EC7CF9">
        <w:rPr>
          <w:rFonts w:ascii="Times New Roman" w:eastAsia="Times New Roman" w:hAnsi="Times New Roman"/>
          <w:sz w:val="24"/>
          <w:szCs w:val="24"/>
        </w:rPr>
        <w:tab/>
        <w:t xml:space="preserve">Последний год пребывания дошкольника в детском саду — очень </w:t>
      </w:r>
      <w:r w:rsidR="00890398" w:rsidRPr="00EC7CF9">
        <w:rPr>
          <w:rFonts w:ascii="Times New Roman" w:eastAsia="Times New Roman" w:hAnsi="Times New Roman"/>
          <w:sz w:val="24"/>
          <w:szCs w:val="24"/>
        </w:rPr>
        <w:t>важный период</w:t>
      </w:r>
      <w:r w:rsidRPr="00EC7CF9">
        <w:rPr>
          <w:rFonts w:ascii="Times New Roman" w:eastAsia="Times New Roman" w:hAnsi="Times New Roman"/>
          <w:sz w:val="24"/>
          <w:szCs w:val="24"/>
        </w:rPr>
        <w:t xml:space="preserve"> его развитии. Именно в этом возрасте формируется мотивация готовности к школьному обучению, появляется потребность в знаниях и стремление к их совершенствованию, развиваются познавательные интересы.  Это необходимо учитывать при организации предметно-пространственного развивающего пространства в группе. Так, в групповой библиотеке име</w:t>
      </w:r>
      <w:r w:rsidR="00DD63C3" w:rsidRPr="00EC7CF9">
        <w:rPr>
          <w:rFonts w:ascii="Times New Roman" w:eastAsia="Times New Roman" w:hAnsi="Times New Roman"/>
          <w:sz w:val="24"/>
          <w:szCs w:val="24"/>
        </w:rPr>
        <w:t>тся</w:t>
      </w:r>
      <w:r w:rsidRPr="00EC7CF9">
        <w:rPr>
          <w:rFonts w:ascii="Times New Roman" w:eastAsia="Times New Roman" w:hAnsi="Times New Roman"/>
          <w:sz w:val="24"/>
          <w:szCs w:val="24"/>
        </w:rPr>
        <w:t xml:space="preserve"> достаточное количество доступной для детей справочной литературы по разным отраслям знаний, детские энциклопедии и атласы, папки с разнообразным иллюстративным материалом. В группе появ</w:t>
      </w:r>
      <w:r w:rsidR="00DD63C3" w:rsidRPr="00EC7CF9">
        <w:rPr>
          <w:rFonts w:ascii="Times New Roman" w:eastAsia="Times New Roman" w:hAnsi="Times New Roman"/>
          <w:sz w:val="24"/>
          <w:szCs w:val="24"/>
        </w:rPr>
        <w:t>ляются</w:t>
      </w:r>
      <w:r w:rsidRPr="00EC7CF9">
        <w:rPr>
          <w:rFonts w:ascii="Times New Roman" w:eastAsia="Times New Roman" w:hAnsi="Times New Roman"/>
          <w:sz w:val="24"/>
          <w:szCs w:val="24"/>
        </w:rPr>
        <w:t xml:space="preserve"> географические карты и атласы, глобус; дидактические игры, развивающие познавательные интересы детей.</w:t>
      </w:r>
    </w:p>
    <w:p w:rsidR="00687CFF" w:rsidRPr="00EC7CF9" w:rsidRDefault="00687CFF" w:rsidP="00DD63C3">
      <w:pPr>
        <w:ind w:left="284" w:firstLine="436"/>
        <w:jc w:val="both"/>
        <w:rPr>
          <w:rFonts w:ascii="Times New Roman" w:eastAsia="Times New Roman" w:hAnsi="Times New Roman"/>
          <w:sz w:val="24"/>
          <w:szCs w:val="24"/>
        </w:rPr>
      </w:pPr>
      <w:bookmarkStart w:id="34" w:name="page182"/>
      <w:bookmarkEnd w:id="34"/>
      <w:r w:rsidRPr="00EC7CF9">
        <w:rPr>
          <w:rFonts w:ascii="Times New Roman" w:eastAsia="Times New Roman" w:hAnsi="Times New Roman"/>
          <w:sz w:val="24"/>
          <w:szCs w:val="24"/>
        </w:rPr>
        <w:t xml:space="preserve">6 лет — сензитивный период развития речи. Дошкольники этого возраста используют различные виды речи, у них появляется интерес к слову, они активно занимаются словотворчеством, самостоятельно придумывают сказки и рассказы. К моменту окончания подготовительной группы у дошкольников с </w:t>
      </w:r>
      <w:r w:rsidR="00DD63C3" w:rsidRPr="00EC7CF9">
        <w:rPr>
          <w:rFonts w:ascii="Times New Roman" w:eastAsia="Times New Roman" w:hAnsi="Times New Roman"/>
          <w:sz w:val="24"/>
          <w:szCs w:val="24"/>
        </w:rPr>
        <w:t xml:space="preserve">ТНР </w:t>
      </w:r>
      <w:r w:rsidRPr="00EC7CF9">
        <w:rPr>
          <w:rFonts w:ascii="Times New Roman" w:eastAsia="Times New Roman" w:hAnsi="Times New Roman"/>
          <w:sz w:val="24"/>
          <w:szCs w:val="24"/>
        </w:rPr>
        <w:t>должно быть преодолено отставание в речевом развитии.</w:t>
      </w:r>
    </w:p>
    <w:p w:rsidR="00687CFF" w:rsidRPr="00EC7CF9" w:rsidRDefault="00687CFF" w:rsidP="00DD63C3">
      <w:pPr>
        <w:ind w:left="284" w:right="20" w:firstLine="708"/>
        <w:jc w:val="both"/>
        <w:rPr>
          <w:rFonts w:ascii="Times New Roman" w:eastAsia="Times New Roman" w:hAnsi="Times New Roman"/>
          <w:sz w:val="24"/>
          <w:szCs w:val="24"/>
        </w:rPr>
      </w:pPr>
      <w:r w:rsidRPr="00EC7CF9">
        <w:rPr>
          <w:rFonts w:ascii="Times New Roman" w:eastAsia="Times New Roman" w:hAnsi="Times New Roman"/>
          <w:sz w:val="24"/>
          <w:szCs w:val="24"/>
        </w:rPr>
        <w:lastRenderedPageBreak/>
        <w:t>Нужно предоставить детям возможности для усвоения родного языка и экспериментирования со словом. В центре «Будем говорить правильно» должна появиться картотека разнообразных словесных игр.</w:t>
      </w:r>
    </w:p>
    <w:p w:rsidR="00687CFF" w:rsidRPr="00EC7CF9" w:rsidRDefault="00687CFF" w:rsidP="00DD63C3">
      <w:pPr>
        <w:ind w:left="284" w:firstLine="708"/>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Пространственную среду </w:t>
      </w:r>
      <w:r w:rsidR="00DD63C3" w:rsidRPr="00EC7CF9">
        <w:rPr>
          <w:rFonts w:ascii="Times New Roman" w:eastAsia="Times New Roman" w:hAnsi="Times New Roman"/>
          <w:sz w:val="24"/>
          <w:szCs w:val="24"/>
        </w:rPr>
        <w:t>педагог</w:t>
      </w:r>
      <w:r w:rsidRPr="00EC7CF9">
        <w:rPr>
          <w:rFonts w:ascii="Times New Roman" w:eastAsia="Times New Roman" w:hAnsi="Times New Roman"/>
          <w:sz w:val="24"/>
          <w:szCs w:val="24"/>
        </w:rPr>
        <w:t xml:space="preserve"> организов</w:t>
      </w:r>
      <w:r w:rsidR="00DD63C3" w:rsidRPr="00EC7CF9">
        <w:rPr>
          <w:rFonts w:ascii="Times New Roman" w:eastAsia="Times New Roman" w:hAnsi="Times New Roman"/>
          <w:sz w:val="24"/>
          <w:szCs w:val="24"/>
        </w:rPr>
        <w:t>ывает</w:t>
      </w:r>
      <w:r w:rsidRPr="00EC7CF9">
        <w:rPr>
          <w:rFonts w:ascii="Times New Roman" w:eastAsia="Times New Roman" w:hAnsi="Times New Roman"/>
          <w:sz w:val="24"/>
          <w:szCs w:val="24"/>
        </w:rPr>
        <w:t xml:space="preserve"> таким образом, чтобы дети могли самостоятельно исследовать окружающих предметов, т.к. стремление к исследованию становится преобладающим мотивом их поведения. Однако, дошкольники с </w:t>
      </w:r>
      <w:r w:rsidR="00DD63C3" w:rsidRPr="00EC7CF9">
        <w:rPr>
          <w:rFonts w:ascii="Times New Roman" w:eastAsia="Times New Roman" w:hAnsi="Times New Roman"/>
          <w:sz w:val="24"/>
          <w:szCs w:val="24"/>
        </w:rPr>
        <w:t xml:space="preserve">ТНР </w:t>
      </w:r>
      <w:r w:rsidRPr="00EC7CF9">
        <w:rPr>
          <w:rFonts w:ascii="Times New Roman" w:eastAsia="Times New Roman" w:hAnsi="Times New Roman"/>
          <w:sz w:val="24"/>
          <w:szCs w:val="24"/>
        </w:rPr>
        <w:t>при этом могут испытывать определенные трудности: они выполняют определенные действия, но не могут объяснить, как это сделали. В таком ситуации взрослый должен стать равноправным партнером своих воспитанников и оказывать им необходимую помощь.</w:t>
      </w:r>
    </w:p>
    <w:p w:rsidR="00687CFF" w:rsidRPr="00EC7CF9" w:rsidRDefault="00687CFF" w:rsidP="00AE5C56">
      <w:pPr>
        <w:numPr>
          <w:ilvl w:val="0"/>
          <w:numId w:val="6"/>
        </w:numPr>
        <w:tabs>
          <w:tab w:val="left" w:pos="1044"/>
        </w:tabs>
        <w:ind w:left="284" w:firstLine="705"/>
        <w:jc w:val="both"/>
        <w:rPr>
          <w:rFonts w:ascii="Times New Roman" w:eastAsia="Times New Roman" w:hAnsi="Times New Roman"/>
          <w:sz w:val="24"/>
          <w:szCs w:val="24"/>
        </w:rPr>
      </w:pPr>
      <w:r w:rsidRPr="00EC7CF9">
        <w:rPr>
          <w:rFonts w:ascii="Times New Roman" w:eastAsia="Times New Roman" w:hAnsi="Times New Roman"/>
          <w:sz w:val="24"/>
          <w:szCs w:val="24"/>
        </w:rPr>
        <w:t>В возрасте шести-семи лет происходит активное становление ребенка как личности, моделируются человеческие взаимоотношения. Все это происходит в игре. Дети с удовольствием объединяются в большие группы для совместной игры. Это тоже учитывается при организации жизненного пространства: развивающие центры рассчитываются для работы в них большего количества детей, чем в предыдущих возрастных группах.</w:t>
      </w:r>
    </w:p>
    <w:p w:rsidR="00687CFF" w:rsidRPr="00EC7CF9" w:rsidRDefault="00687CFF" w:rsidP="00DD63C3">
      <w:pPr>
        <w:ind w:left="284" w:firstLine="708"/>
        <w:jc w:val="both"/>
        <w:rPr>
          <w:rFonts w:ascii="Times New Roman" w:eastAsia="Times New Roman" w:hAnsi="Times New Roman"/>
          <w:sz w:val="24"/>
          <w:szCs w:val="24"/>
        </w:rPr>
      </w:pPr>
      <w:r w:rsidRPr="00EC7CF9">
        <w:rPr>
          <w:rFonts w:ascii="Times New Roman" w:eastAsia="Times New Roman" w:hAnsi="Times New Roman"/>
          <w:sz w:val="24"/>
          <w:szCs w:val="24"/>
        </w:rPr>
        <w:t>Игра является средством формирования и развития многих личностных качеств и приобретает в подготовительной группе особое значение. Педагог созда</w:t>
      </w:r>
      <w:r w:rsidR="00DD63C3" w:rsidRPr="00EC7CF9">
        <w:rPr>
          <w:rFonts w:ascii="Times New Roman" w:eastAsia="Times New Roman" w:hAnsi="Times New Roman"/>
          <w:sz w:val="24"/>
          <w:szCs w:val="24"/>
        </w:rPr>
        <w:t>ет</w:t>
      </w:r>
      <w:r w:rsidRPr="00EC7CF9">
        <w:rPr>
          <w:rFonts w:ascii="Times New Roman" w:eastAsia="Times New Roman" w:hAnsi="Times New Roman"/>
          <w:sz w:val="24"/>
          <w:szCs w:val="24"/>
        </w:rPr>
        <w:t xml:space="preserve"> такие игровые ситуации, которые продвигают развитие детей вперед, вносить элементы игры в учение, общение и труд, использовать игру для воспитания. Сюжетно-ролевые игры с правилами, проводимые в подготовительной группе, должны помогать формированию личностной и нравственной саморегуляции. Игры должны отличаться большим разнообразием тематики, ролей, игровых действий, «проблемных ситуаций».</w:t>
      </w:r>
    </w:p>
    <w:p w:rsidR="00687CFF" w:rsidRPr="00EC7CF9" w:rsidRDefault="00687CFF" w:rsidP="00DD63C3">
      <w:pPr>
        <w:ind w:left="284" w:firstLine="708"/>
        <w:jc w:val="both"/>
        <w:rPr>
          <w:rFonts w:ascii="Times New Roman" w:eastAsia="Times New Roman" w:hAnsi="Times New Roman"/>
          <w:sz w:val="24"/>
          <w:szCs w:val="24"/>
        </w:rPr>
      </w:pPr>
      <w:r w:rsidRPr="00EC7CF9">
        <w:rPr>
          <w:rFonts w:ascii="Times New Roman" w:eastAsia="Times New Roman" w:hAnsi="Times New Roman"/>
          <w:sz w:val="24"/>
          <w:szCs w:val="24"/>
        </w:rPr>
        <w:t>Конструкторская игра у детей седьмого года жизни превращается в трудовую деятельность, в ходе которой ребенок создает что-то нужное, полезное. Например, стаканчики из-под йогурта дети могут использовать для изготовления подставок для кисточек; а из пробок от минеральной воды с помощью педагога изготовить «тактильные» коврики и т. п. В связи с этим в уголке продуктивной деятельности должны быть материалы, необходимые для изготовления поделок детьми.</w:t>
      </w:r>
    </w:p>
    <w:p w:rsidR="00687CFF" w:rsidRPr="00EC7CF9" w:rsidRDefault="00687CFF" w:rsidP="00DD63C3">
      <w:pPr>
        <w:ind w:left="284" w:firstLine="708"/>
        <w:jc w:val="both"/>
        <w:rPr>
          <w:rFonts w:ascii="Times New Roman" w:eastAsia="Times New Roman" w:hAnsi="Times New Roman"/>
          <w:sz w:val="24"/>
          <w:szCs w:val="24"/>
        </w:rPr>
      </w:pPr>
      <w:r w:rsidRPr="00EC7CF9">
        <w:rPr>
          <w:rFonts w:ascii="Times New Roman" w:eastAsia="Times New Roman" w:hAnsi="Times New Roman"/>
          <w:sz w:val="24"/>
          <w:szCs w:val="24"/>
        </w:rPr>
        <w:t>Дети седьмого года жизни с удовольствием участвуют в играх-соревнованиях, в которых формируется мотивация достижения успеха. Значит нужно так организовать пространство, чтобы выделить достаточно места для проведения таких игр.</w:t>
      </w:r>
    </w:p>
    <w:p w:rsidR="00687CFF" w:rsidRPr="00EC7CF9" w:rsidRDefault="00687CFF" w:rsidP="00AE5C56">
      <w:pPr>
        <w:numPr>
          <w:ilvl w:val="0"/>
          <w:numId w:val="6"/>
        </w:numPr>
        <w:tabs>
          <w:tab w:val="left" w:pos="1011"/>
        </w:tabs>
        <w:ind w:left="284" w:firstLine="705"/>
        <w:jc w:val="both"/>
        <w:rPr>
          <w:rFonts w:ascii="Times New Roman" w:eastAsia="Times New Roman" w:hAnsi="Times New Roman"/>
          <w:sz w:val="24"/>
          <w:szCs w:val="24"/>
        </w:rPr>
      </w:pPr>
      <w:r w:rsidRPr="00EC7CF9">
        <w:rPr>
          <w:rFonts w:ascii="Times New Roman" w:eastAsia="Times New Roman" w:hAnsi="Times New Roman"/>
          <w:sz w:val="24"/>
          <w:szCs w:val="24"/>
        </w:rPr>
        <w:t xml:space="preserve">В логопедическом кабинете развивающая среда организуется таким образом, чтобы способствовать совершенствованию всех сторон речи, обеспечить самостоятельность детей, стимулировать их активность и инициативность. В этой возрастной группе в кабинете логопеда должно быть представлено достаточное количество игр и пособий для подготовки детей к обучению грамоте и развитию интереса к учебной деятельности. Обязательными в оборудовании кабинета становятся настенный и разрезной алфавит, магнитная азбука и азбука для коврографа, кубики с буквами, слоговые таблицы, карточки со словами и знаками для составления и чтения предложений, атрибуты для игры в школу, дидактические игры «Собери портфель», «В школе и в детском саду», «На уроке и на перемене», «Скоро в школу» и т. п. Делая акцент на развитие связной речи, логопед оснащает кабинет более сложными схемами и алгоритмами для составления рассказов о предметах и объектах, большим количеством серий сюжетных картинок, сюжетных картин. В центре развития связной речи </w:t>
      </w:r>
      <w:r w:rsidR="001E4239" w:rsidRPr="00EC7CF9">
        <w:rPr>
          <w:rFonts w:ascii="Times New Roman" w:eastAsia="Times New Roman" w:hAnsi="Times New Roman"/>
          <w:noProof/>
          <w:sz w:val="24"/>
          <w:szCs w:val="24"/>
        </w:rPr>
        <mc:AlternateContent>
          <mc:Choice Requires="wps">
            <w:drawing>
              <wp:anchor distT="0" distB="0" distL="114300" distR="114300" simplePos="0" relativeHeight="251657728" behindDoc="1" locked="0" layoutInCell="1" allowOverlap="1">
                <wp:simplePos x="0" y="0"/>
                <wp:positionH relativeFrom="column">
                  <wp:posOffset>0</wp:posOffset>
                </wp:positionH>
                <wp:positionV relativeFrom="paragraph">
                  <wp:posOffset>187325</wp:posOffset>
                </wp:positionV>
                <wp:extent cx="1828800" cy="0"/>
                <wp:effectExtent l="12700" t="5080" r="6350" b="13970"/>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A2C31E" id="Line 18"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75pt" to="2in,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" strokeweight=".21164mm"/>
            </w:pict>
          </mc:Fallback>
        </mc:AlternateContent>
      </w:r>
      <w:bookmarkStart w:id="35" w:name="page183"/>
      <w:bookmarkEnd w:id="35"/>
      <w:r w:rsidRPr="00EC7CF9">
        <w:rPr>
          <w:rFonts w:ascii="Times New Roman" w:eastAsia="Times New Roman" w:hAnsi="Times New Roman"/>
          <w:sz w:val="24"/>
          <w:szCs w:val="24"/>
        </w:rPr>
        <w:t>кабинете логопеда постоянно должны находиться две-три серии картинок и две-три сюжетных картины. В работе над лексическими темами используются репродукции с картин известных художников. Можно использовать репродукции картин для оформления интерьера кабинета, раздевалки, группового помещения. Столы для подгрупповых занятий в подготовительной к школе группе должны быть рассчитаны на двух человек для того, чтобы дети привыкали к работе за партами в школе в дальнейшем. Еженедельную замену оборудования в кабинете в этой возрастной группе дети могут производить самостоятельно под руководством логопеда.</w:t>
      </w:r>
    </w:p>
    <w:p w:rsidR="00687CFF" w:rsidRPr="00EC7CF9" w:rsidRDefault="00687CFF" w:rsidP="00DD63C3">
      <w:pPr>
        <w:ind w:right="-2"/>
        <w:jc w:val="both"/>
        <w:rPr>
          <w:rFonts w:ascii="Times New Roman" w:eastAsia="Times New Roman" w:hAnsi="Times New Roman"/>
          <w:b/>
          <w:sz w:val="24"/>
          <w:szCs w:val="24"/>
        </w:rPr>
      </w:pPr>
    </w:p>
    <w:p w:rsidR="00F82FF7" w:rsidRPr="00EC7CF9" w:rsidRDefault="00687CFF" w:rsidP="00E12638">
      <w:pPr>
        <w:ind w:right="-2" w:firstLine="426"/>
        <w:jc w:val="both"/>
        <w:rPr>
          <w:rFonts w:ascii="Times New Roman" w:eastAsia="Times New Roman" w:hAnsi="Times New Roman" w:cs="Times New Roman"/>
          <w:b/>
          <w:i/>
          <w:sz w:val="24"/>
          <w:szCs w:val="24"/>
        </w:rPr>
      </w:pPr>
      <w:r w:rsidRPr="00EC7CF9">
        <w:rPr>
          <w:rFonts w:ascii="Times New Roman" w:eastAsia="Times New Roman" w:hAnsi="Times New Roman" w:cs="Times New Roman"/>
          <w:b/>
          <w:sz w:val="24"/>
          <w:szCs w:val="24"/>
        </w:rPr>
        <w:t>Развивающая предметно-пространственная среда</w:t>
      </w:r>
      <w:r w:rsidR="00E12638" w:rsidRPr="00EC7CF9">
        <w:rPr>
          <w:rFonts w:ascii="Times New Roman" w:eastAsia="Times New Roman" w:hAnsi="Times New Roman" w:cs="Times New Roman"/>
          <w:b/>
          <w:sz w:val="24"/>
          <w:szCs w:val="24"/>
        </w:rPr>
        <w:t xml:space="preserve"> </w:t>
      </w:r>
      <w:r w:rsidRPr="00EC7CF9">
        <w:rPr>
          <w:rFonts w:ascii="Times New Roman" w:eastAsia="Times New Roman" w:hAnsi="Times New Roman" w:cs="Times New Roman"/>
          <w:b/>
          <w:sz w:val="24"/>
          <w:szCs w:val="24"/>
        </w:rPr>
        <w:t>в кабинете учител</w:t>
      </w:r>
      <w:r w:rsidR="00F82FF7" w:rsidRPr="00EC7CF9">
        <w:rPr>
          <w:rFonts w:ascii="Times New Roman" w:eastAsia="Times New Roman" w:hAnsi="Times New Roman" w:cs="Times New Roman"/>
          <w:b/>
          <w:sz w:val="24"/>
          <w:szCs w:val="24"/>
        </w:rPr>
        <w:t>я-логопеда и групповом помещени</w:t>
      </w:r>
      <w:r w:rsidR="008B1721" w:rsidRPr="00EC7CF9">
        <w:rPr>
          <w:rFonts w:ascii="Times New Roman" w:eastAsia="Times New Roman" w:hAnsi="Times New Roman" w:cs="Times New Roman"/>
          <w:b/>
          <w:sz w:val="24"/>
          <w:szCs w:val="24"/>
        </w:rPr>
        <w:t>и</w:t>
      </w:r>
      <w:r w:rsidR="00E12638" w:rsidRPr="00EC7CF9">
        <w:rPr>
          <w:rFonts w:ascii="Times New Roman" w:eastAsia="Times New Roman" w:hAnsi="Times New Roman" w:cs="Times New Roman"/>
          <w:b/>
          <w:sz w:val="24"/>
          <w:szCs w:val="24"/>
        </w:rPr>
        <w:t xml:space="preserve"> </w:t>
      </w:r>
      <w:r w:rsidR="00E12638" w:rsidRPr="00EC7CF9">
        <w:rPr>
          <w:rFonts w:ascii="Times New Roman" w:eastAsia="Times New Roman" w:hAnsi="Times New Roman" w:cs="Times New Roman"/>
          <w:b/>
          <w:i/>
          <w:sz w:val="24"/>
          <w:szCs w:val="24"/>
        </w:rPr>
        <w:t>взять из рекомендаций к РППС</w:t>
      </w:r>
    </w:p>
    <w:p w:rsidR="00E12638" w:rsidRPr="00EC7CF9" w:rsidRDefault="00E12638" w:rsidP="00E12638">
      <w:pPr>
        <w:ind w:right="-2" w:firstLine="426"/>
        <w:jc w:val="both"/>
        <w:rPr>
          <w:rFonts w:ascii="Times New Roman" w:eastAsia="Times New Roman" w:hAnsi="Times New Roman" w:cs="Times New Roman"/>
          <w:b/>
          <w:i/>
          <w:sz w:val="24"/>
          <w:szCs w:val="24"/>
        </w:rPr>
      </w:pPr>
    </w:p>
    <w:p w:rsidR="00E12638" w:rsidRPr="00EC7CF9" w:rsidRDefault="00E12638" w:rsidP="00E12638">
      <w:pPr>
        <w:ind w:right="-2" w:firstLine="426"/>
        <w:jc w:val="both"/>
        <w:rPr>
          <w:rFonts w:ascii="Times New Roman" w:eastAsia="Times New Roman" w:hAnsi="Times New Roman" w:cs="Times New Roman"/>
          <w:b/>
          <w:i/>
          <w:sz w:val="24"/>
          <w:szCs w:val="24"/>
        </w:rPr>
      </w:pPr>
      <w:r w:rsidRPr="00EC7CF9">
        <w:rPr>
          <w:rFonts w:ascii="Times New Roman" w:eastAsia="Times New Roman" w:hAnsi="Times New Roman" w:cs="Times New Roman"/>
          <w:b/>
          <w:i/>
          <w:sz w:val="24"/>
          <w:szCs w:val="24"/>
        </w:rPr>
        <w:t>Название центров вписать свое</w:t>
      </w:r>
    </w:p>
    <w:p w:rsidR="00687CFF" w:rsidRPr="00EC7CF9" w:rsidRDefault="00687CFF" w:rsidP="00E12638">
      <w:pPr>
        <w:ind w:right="-2" w:firstLine="426"/>
        <w:jc w:val="both"/>
        <w:rPr>
          <w:rFonts w:ascii="Times New Roman" w:eastAsia="Times New Roman" w:hAnsi="Times New Roman" w:cs="Times New Roman"/>
          <w:b/>
          <w:i/>
          <w:sz w:val="24"/>
          <w:szCs w:val="24"/>
        </w:rPr>
      </w:pPr>
      <w:r w:rsidRPr="00EC7CF9">
        <w:rPr>
          <w:rFonts w:ascii="Times New Roman" w:eastAsia="Times New Roman" w:hAnsi="Times New Roman" w:cs="Times New Roman"/>
          <w:b/>
          <w:i/>
          <w:sz w:val="24"/>
          <w:szCs w:val="24"/>
        </w:rPr>
        <w:t>Центр речевого развития в кабинете логопеда</w:t>
      </w:r>
    </w:p>
    <w:p w:rsidR="00687CFF" w:rsidRPr="00EC7CF9" w:rsidRDefault="00687CFF" w:rsidP="00C96902">
      <w:pPr>
        <w:jc w:val="both"/>
        <w:rPr>
          <w:rFonts w:ascii="Times New Roman" w:eastAsia="Times New Roman" w:hAnsi="Times New Roman" w:cs="Times New Roman"/>
          <w:sz w:val="24"/>
          <w:szCs w:val="24"/>
        </w:rPr>
      </w:pPr>
    </w:p>
    <w:p w:rsidR="00687CFF" w:rsidRPr="00EC7CF9" w:rsidRDefault="00687CFF" w:rsidP="00AE5C56">
      <w:pPr>
        <w:numPr>
          <w:ilvl w:val="0"/>
          <w:numId w:val="22"/>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Зеркало с лампой дополнительного освещения.</w:t>
      </w:r>
    </w:p>
    <w:p w:rsidR="00687CFF" w:rsidRPr="00EC7CF9" w:rsidRDefault="00687CFF" w:rsidP="00AE5C56">
      <w:pPr>
        <w:numPr>
          <w:ilvl w:val="0"/>
          <w:numId w:val="22"/>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Скамеечка или несколько стульчиков для занятий у зеркала.</w:t>
      </w:r>
    </w:p>
    <w:p w:rsidR="00687CFF" w:rsidRPr="00EC7CF9" w:rsidRDefault="00687CFF" w:rsidP="00AE5C56">
      <w:pPr>
        <w:numPr>
          <w:ilvl w:val="0"/>
          <w:numId w:val="22"/>
        </w:numPr>
        <w:tabs>
          <w:tab w:val="left" w:pos="1183"/>
        </w:tabs>
        <w:ind w:right="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Комплект зондов для постановки звуков, комплект зондов для артикуляционного массажа.</w:t>
      </w:r>
    </w:p>
    <w:p w:rsidR="00687CFF" w:rsidRPr="00EC7CF9" w:rsidRDefault="00687CFF" w:rsidP="00AE5C56">
      <w:pPr>
        <w:numPr>
          <w:ilvl w:val="0"/>
          <w:numId w:val="22"/>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Соски, шпатели, вата, ватные палочки, марлевые салфетки.</w:t>
      </w:r>
    </w:p>
    <w:p w:rsidR="00687CFF" w:rsidRPr="00EC7CF9" w:rsidRDefault="00687CFF" w:rsidP="00AE5C56">
      <w:pPr>
        <w:numPr>
          <w:ilvl w:val="0"/>
          <w:numId w:val="22"/>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Спирт.</w:t>
      </w:r>
    </w:p>
    <w:p w:rsidR="00687CFF" w:rsidRPr="00EC7CF9" w:rsidRDefault="00687CFF" w:rsidP="00AE5C56">
      <w:pPr>
        <w:numPr>
          <w:ilvl w:val="0"/>
          <w:numId w:val="22"/>
        </w:numPr>
        <w:tabs>
          <w:tab w:val="left" w:pos="982"/>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Дыхательные тренажеры, игрушки и пособия для развития дыхания (свистки, свистульки, дудочки, воздушные шары и другие надувные игрушки, «Мыльные пузыри», перышки, сухие листочки, лепестки цветов и т. д.).</w:t>
      </w:r>
    </w:p>
    <w:p w:rsidR="00687CFF" w:rsidRPr="00EC7CF9" w:rsidRDefault="00687CFF" w:rsidP="00AE5C56">
      <w:pPr>
        <w:numPr>
          <w:ilvl w:val="0"/>
          <w:numId w:val="22"/>
        </w:numPr>
        <w:tabs>
          <w:tab w:val="left" w:pos="958"/>
        </w:tabs>
        <w:ind w:right="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Картотека материалов для автоматизации и дифференциации звуков всех групп (слоги, слова, словосочетания, предложения, потешки, чистоговорки, тексты, словесные игры).</w:t>
      </w:r>
    </w:p>
    <w:p w:rsidR="00687CFF" w:rsidRPr="00EC7CF9" w:rsidRDefault="00687CFF" w:rsidP="00AE5C56">
      <w:pPr>
        <w:numPr>
          <w:ilvl w:val="0"/>
          <w:numId w:val="22"/>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Логопедический альбом для обследования звукопроизношения</w:t>
      </w:r>
    </w:p>
    <w:p w:rsidR="00687CFF" w:rsidRPr="00EC7CF9" w:rsidRDefault="00687CFF" w:rsidP="00AE5C56">
      <w:pPr>
        <w:numPr>
          <w:ilvl w:val="0"/>
          <w:numId w:val="22"/>
        </w:numPr>
        <w:tabs>
          <w:tab w:val="left" w:pos="98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Логопедический альбом для обследования фонетико-фонематической системы</w:t>
      </w:r>
    </w:p>
    <w:p w:rsidR="00687CFF" w:rsidRPr="00EC7CF9" w:rsidRDefault="00687CFF" w:rsidP="00AE5C56">
      <w:pPr>
        <w:pStyle w:val="a3"/>
        <w:numPr>
          <w:ilvl w:val="0"/>
          <w:numId w:val="22"/>
        </w:numPr>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речи</w:t>
      </w:r>
    </w:p>
    <w:p w:rsidR="00687CFF" w:rsidRPr="00EC7CF9" w:rsidRDefault="00687CFF" w:rsidP="00AE5C56">
      <w:pPr>
        <w:numPr>
          <w:ilvl w:val="0"/>
          <w:numId w:val="22"/>
        </w:numPr>
        <w:tabs>
          <w:tab w:val="left" w:pos="1075"/>
        </w:tabs>
        <w:ind w:right="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Предметные картинки по изучаемым лексическим темам, сюжетные картинки, серии сюжетных картинок.</w:t>
      </w:r>
    </w:p>
    <w:p w:rsidR="00687CFF" w:rsidRPr="00EC7CF9" w:rsidRDefault="00687CFF" w:rsidP="00AE5C56">
      <w:pPr>
        <w:numPr>
          <w:ilvl w:val="0"/>
          <w:numId w:val="22"/>
        </w:numPr>
        <w:tabs>
          <w:tab w:val="left" w:pos="1171"/>
        </w:tabs>
        <w:ind w:right="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Алгоритмы, схемы описания предметов и объектов, мнемотаблицы для заучивания стихотворений.</w:t>
      </w:r>
    </w:p>
    <w:p w:rsidR="00687CFF" w:rsidRPr="00EC7CF9" w:rsidRDefault="00687CFF" w:rsidP="00AE5C56">
      <w:pPr>
        <w:numPr>
          <w:ilvl w:val="0"/>
          <w:numId w:val="22"/>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Лото, домино по изучаемым лексическим темам.</w:t>
      </w:r>
    </w:p>
    <w:p w:rsidR="00687CFF" w:rsidRPr="00EC7CF9" w:rsidRDefault="00687CFF" w:rsidP="00AE5C56">
      <w:pPr>
        <w:numPr>
          <w:ilvl w:val="0"/>
          <w:numId w:val="22"/>
        </w:numPr>
        <w:tabs>
          <w:tab w:val="left" w:pos="108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Небольшие игрушки и муляжи по изучаемым темам, разнообразный счетный материал.</w:t>
      </w:r>
    </w:p>
    <w:p w:rsidR="00687CFF" w:rsidRPr="00EC7CF9" w:rsidRDefault="00687CFF" w:rsidP="00AE5C56">
      <w:pPr>
        <w:numPr>
          <w:ilvl w:val="0"/>
          <w:numId w:val="22"/>
        </w:numPr>
        <w:tabs>
          <w:tab w:val="left" w:pos="1138"/>
        </w:tabs>
        <w:ind w:right="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Предметные и сюжетные картинки для автоматизации и дифференциации звуков всех групп</w:t>
      </w:r>
    </w:p>
    <w:p w:rsidR="00687CFF" w:rsidRPr="00EC7CF9" w:rsidRDefault="00687CFF" w:rsidP="00AE5C56">
      <w:pPr>
        <w:numPr>
          <w:ilvl w:val="0"/>
          <w:numId w:val="22"/>
        </w:numPr>
        <w:tabs>
          <w:tab w:val="left" w:pos="1352"/>
        </w:tabs>
        <w:ind w:right="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Настольно-печатные дидактические игры для автоматизации и</w:t>
      </w:r>
    </w:p>
    <w:p w:rsidR="00687CFF" w:rsidRPr="00EC7CF9" w:rsidRDefault="00687CFF" w:rsidP="00C96902">
      <w:pPr>
        <w:tabs>
          <w:tab w:val="left" w:pos="1352"/>
        </w:tabs>
        <w:ind w:left="720" w:right="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дифференциации</w:t>
      </w:r>
    </w:p>
    <w:p w:rsidR="00687CFF" w:rsidRPr="00EC7CF9" w:rsidRDefault="00687CFF" w:rsidP="00AE5C56">
      <w:pPr>
        <w:pStyle w:val="a3"/>
        <w:numPr>
          <w:ilvl w:val="0"/>
          <w:numId w:val="22"/>
        </w:numPr>
        <w:jc w:val="both"/>
        <w:rPr>
          <w:rFonts w:ascii="Times New Roman" w:eastAsia="Times New Roman" w:hAnsi="Times New Roman" w:cs="Times New Roman"/>
          <w:sz w:val="24"/>
          <w:szCs w:val="24"/>
        </w:rPr>
      </w:pPr>
      <w:bookmarkStart w:id="36" w:name="page184"/>
      <w:bookmarkEnd w:id="36"/>
      <w:r w:rsidRPr="00EC7CF9">
        <w:rPr>
          <w:rFonts w:ascii="Times New Roman" w:eastAsia="Times New Roman" w:hAnsi="Times New Roman" w:cs="Times New Roman"/>
          <w:sz w:val="24"/>
          <w:szCs w:val="24"/>
        </w:rPr>
        <w:t>звуков всех групп.</w:t>
      </w:r>
    </w:p>
    <w:p w:rsidR="00687CFF" w:rsidRPr="00EC7CF9" w:rsidRDefault="00687CFF" w:rsidP="00AE5C56">
      <w:pPr>
        <w:pStyle w:val="a3"/>
        <w:numPr>
          <w:ilvl w:val="0"/>
          <w:numId w:val="22"/>
        </w:numPr>
        <w:tabs>
          <w:tab w:val="left" w:pos="1142"/>
          <w:tab w:val="left" w:pos="3402"/>
          <w:tab w:val="left" w:pos="4062"/>
          <w:tab w:val="left" w:pos="4562"/>
          <w:tab w:val="left" w:pos="6722"/>
          <w:tab w:val="left" w:pos="8622"/>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Настольно-печатные</w:t>
      </w:r>
      <w:r w:rsidRPr="00EC7CF9">
        <w:rPr>
          <w:rFonts w:ascii="Times New Roman" w:eastAsia="Times New Roman" w:hAnsi="Times New Roman" w:cs="Times New Roman"/>
          <w:sz w:val="24"/>
          <w:szCs w:val="24"/>
        </w:rPr>
        <w:tab/>
        <w:t>игры</w:t>
      </w:r>
      <w:r w:rsidRPr="00EC7CF9">
        <w:rPr>
          <w:rFonts w:ascii="Times New Roman" w:eastAsia="Times New Roman" w:hAnsi="Times New Roman" w:cs="Times New Roman"/>
          <w:sz w:val="24"/>
          <w:szCs w:val="24"/>
        </w:rPr>
        <w:tab/>
        <w:t>для</w:t>
      </w:r>
      <w:r w:rsidRPr="00EC7CF9">
        <w:rPr>
          <w:rFonts w:ascii="Times New Roman" w:eastAsia="Times New Roman" w:hAnsi="Times New Roman" w:cs="Times New Roman"/>
          <w:sz w:val="24"/>
          <w:szCs w:val="24"/>
        </w:rPr>
        <w:tab/>
        <w:t>совершенствования грамматическогостроя речи.</w:t>
      </w:r>
    </w:p>
    <w:p w:rsidR="00687CFF" w:rsidRPr="00EC7CF9" w:rsidRDefault="00687CFF" w:rsidP="00AE5C56">
      <w:pPr>
        <w:numPr>
          <w:ilvl w:val="0"/>
          <w:numId w:val="22"/>
        </w:numPr>
        <w:tabs>
          <w:tab w:val="left" w:pos="1078"/>
        </w:tabs>
        <w:ind w:right="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Раздаточный материал и материал для фронтальной работы по формированию навыков звукового и слогового анализа и синтеза, навыков анализа и синтеза предложений (семафоры, разноцветные флажки, светофорчики для определения места звука в слове, пластиковые кружки, квадраты, прямоугольники разных цветов и т. п.)</w:t>
      </w:r>
    </w:p>
    <w:p w:rsidR="00687CFF" w:rsidRPr="00EC7CF9" w:rsidRDefault="00687CFF" w:rsidP="00AE5C56">
      <w:pPr>
        <w:numPr>
          <w:ilvl w:val="0"/>
          <w:numId w:val="22"/>
        </w:numPr>
        <w:tabs>
          <w:tab w:val="left" w:pos="1109"/>
        </w:tabs>
        <w:ind w:right="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Настольно-печатные дидактические игры для развития навыков звукового и слогового анализа и синтеза («Подбери схему», «Помоги Незнайке», «Волшебные дорожки», «Раздели и забери», «Собери букеты» и т. п.).</w:t>
      </w:r>
    </w:p>
    <w:p w:rsidR="00687CFF" w:rsidRPr="00EC7CF9" w:rsidRDefault="00687CFF" w:rsidP="00AE5C56">
      <w:pPr>
        <w:numPr>
          <w:ilvl w:val="0"/>
          <w:numId w:val="22"/>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Разрезной алфавит, магнитная азбука и азбука для коврографа.</w:t>
      </w:r>
    </w:p>
    <w:p w:rsidR="00687CFF" w:rsidRPr="00EC7CF9" w:rsidRDefault="00687CFF" w:rsidP="00AE5C56">
      <w:pPr>
        <w:numPr>
          <w:ilvl w:val="0"/>
          <w:numId w:val="22"/>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Слоговые таблицы.</w:t>
      </w:r>
    </w:p>
    <w:p w:rsidR="00687CFF" w:rsidRPr="00EC7CF9" w:rsidRDefault="00687CFF" w:rsidP="00AE5C56">
      <w:pPr>
        <w:numPr>
          <w:ilvl w:val="0"/>
          <w:numId w:val="22"/>
        </w:numPr>
        <w:tabs>
          <w:tab w:val="left" w:pos="108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Карточки со словами и знаками для составления и чтения предложений.</w:t>
      </w:r>
    </w:p>
    <w:p w:rsidR="00687CFF" w:rsidRPr="00EC7CF9" w:rsidRDefault="00687CFF" w:rsidP="00AE5C56">
      <w:pPr>
        <w:numPr>
          <w:ilvl w:val="0"/>
          <w:numId w:val="22"/>
        </w:numPr>
        <w:tabs>
          <w:tab w:val="left" w:pos="1145"/>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Магнитные геометрические фигуры, геометрическое лото, геометрическое домино (для формирования и активизации математического словаря).</w:t>
      </w:r>
    </w:p>
    <w:p w:rsidR="00687CFF" w:rsidRPr="00EC7CF9" w:rsidRDefault="00687CFF" w:rsidP="00AE5C56">
      <w:pPr>
        <w:numPr>
          <w:ilvl w:val="0"/>
          <w:numId w:val="22"/>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Наборы игрушек для инсценирования нескольких сказок.</w:t>
      </w:r>
    </w:p>
    <w:p w:rsidR="00687CFF" w:rsidRPr="00EC7CF9" w:rsidRDefault="00687CFF" w:rsidP="00AE5C56">
      <w:pPr>
        <w:numPr>
          <w:ilvl w:val="0"/>
          <w:numId w:val="22"/>
        </w:numPr>
        <w:tabs>
          <w:tab w:val="left" w:pos="1104"/>
        </w:tabs>
        <w:ind w:right="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Игры и пособия для обучения грамоте и формирования готовности к школе («Волшебная яблоня», «Составь слова», «У кого больше слов», «Буква потерялась», «Скоро в школу», «Собери портфель» и т. п.).</w:t>
      </w:r>
    </w:p>
    <w:p w:rsidR="00687CFF" w:rsidRPr="00EC7CF9" w:rsidRDefault="00687CFF" w:rsidP="00AE5C56">
      <w:pPr>
        <w:numPr>
          <w:ilvl w:val="0"/>
          <w:numId w:val="22"/>
        </w:numPr>
        <w:tabs>
          <w:tab w:val="left" w:pos="1138"/>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Музыкальный центр, CD с записью бытовых шумов, «голосов природы», музыки для релаксации, музыкального сопровождения для пальчиковой гимнастики, подвижных игр.</w:t>
      </w:r>
    </w:p>
    <w:p w:rsidR="00687CFF" w:rsidRPr="00EC7CF9" w:rsidRDefault="00687CFF" w:rsidP="00C96902">
      <w:pPr>
        <w:jc w:val="both"/>
        <w:rPr>
          <w:rFonts w:ascii="Times New Roman" w:eastAsia="Times New Roman" w:hAnsi="Times New Roman" w:cs="Times New Roman"/>
          <w:sz w:val="24"/>
          <w:szCs w:val="24"/>
        </w:rPr>
      </w:pPr>
    </w:p>
    <w:p w:rsidR="00687CFF" w:rsidRPr="00EC7CF9" w:rsidRDefault="00687CFF" w:rsidP="00C96902">
      <w:pPr>
        <w:ind w:right="-2"/>
        <w:jc w:val="both"/>
        <w:rPr>
          <w:rFonts w:ascii="Times New Roman" w:eastAsia="Times New Roman" w:hAnsi="Times New Roman" w:cs="Times New Roman"/>
          <w:b/>
          <w:i/>
          <w:sz w:val="24"/>
          <w:szCs w:val="24"/>
        </w:rPr>
      </w:pPr>
      <w:r w:rsidRPr="00EC7CF9">
        <w:rPr>
          <w:rFonts w:ascii="Times New Roman" w:eastAsia="Times New Roman" w:hAnsi="Times New Roman" w:cs="Times New Roman"/>
          <w:b/>
          <w:i/>
          <w:sz w:val="24"/>
          <w:szCs w:val="24"/>
        </w:rPr>
        <w:t>Центр «Будем говорить правильно» в групповом помещении</w:t>
      </w:r>
    </w:p>
    <w:p w:rsidR="00687CFF" w:rsidRPr="00EC7CF9" w:rsidRDefault="00687CFF" w:rsidP="00AE5C56">
      <w:pPr>
        <w:numPr>
          <w:ilvl w:val="0"/>
          <w:numId w:val="21"/>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Зеркало с лампой дополнительного освещения.</w:t>
      </w:r>
    </w:p>
    <w:p w:rsidR="00687CFF" w:rsidRPr="00EC7CF9" w:rsidRDefault="00687CFF" w:rsidP="00AE5C56">
      <w:pPr>
        <w:numPr>
          <w:ilvl w:val="0"/>
          <w:numId w:val="21"/>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Стульчики для занятий у зеркала.</w:t>
      </w:r>
    </w:p>
    <w:p w:rsidR="00687CFF" w:rsidRPr="00EC7CF9" w:rsidRDefault="00687CFF" w:rsidP="00AE5C56">
      <w:pPr>
        <w:numPr>
          <w:ilvl w:val="0"/>
          <w:numId w:val="21"/>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lastRenderedPageBreak/>
        <w:t>Полка или этажерка для пособий.</w:t>
      </w:r>
    </w:p>
    <w:p w:rsidR="00687CFF" w:rsidRPr="00EC7CF9" w:rsidRDefault="00687CFF" w:rsidP="00AE5C56">
      <w:pPr>
        <w:numPr>
          <w:ilvl w:val="0"/>
          <w:numId w:val="21"/>
        </w:numPr>
        <w:tabs>
          <w:tab w:val="left" w:pos="1092"/>
        </w:tabs>
        <w:ind w:right="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Пособия и игрушки для развития дыхания («Мельница», «Вертолет», «Мыльные пузыри», бумажные птички-оригами и т. п.), дыхательные тренажеры.</w:t>
      </w:r>
    </w:p>
    <w:p w:rsidR="00687CFF" w:rsidRPr="00EC7CF9" w:rsidRDefault="00687CFF" w:rsidP="00AE5C56">
      <w:pPr>
        <w:pStyle w:val="a3"/>
        <w:numPr>
          <w:ilvl w:val="0"/>
          <w:numId w:val="21"/>
        </w:numPr>
        <w:tabs>
          <w:tab w:val="left" w:pos="1126"/>
        </w:tabs>
        <w:ind w:right="20"/>
        <w:jc w:val="both"/>
        <w:rPr>
          <w:rFonts w:ascii="Times New Roman" w:eastAsia="Times New Roman" w:hAnsi="Times New Roman" w:cs="Times New Roman"/>
          <w:sz w:val="24"/>
          <w:szCs w:val="24"/>
        </w:rPr>
      </w:pPr>
      <w:bookmarkStart w:id="37" w:name="page185"/>
      <w:bookmarkEnd w:id="37"/>
      <w:r w:rsidRPr="00EC7CF9">
        <w:rPr>
          <w:rFonts w:ascii="Times New Roman" w:eastAsia="Times New Roman" w:hAnsi="Times New Roman" w:cs="Times New Roman"/>
          <w:sz w:val="24"/>
          <w:szCs w:val="24"/>
        </w:rPr>
        <w:t>Картотека предметных и сюжетных картинок для автоматизации и дифференциации звуков всех групп.</w:t>
      </w:r>
    </w:p>
    <w:p w:rsidR="00687CFF" w:rsidRPr="00EC7CF9" w:rsidRDefault="00687CFF" w:rsidP="00AE5C56">
      <w:pPr>
        <w:numPr>
          <w:ilvl w:val="0"/>
          <w:numId w:val="21"/>
        </w:numPr>
        <w:tabs>
          <w:tab w:val="left" w:pos="98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Настольно-печатные игры для автоматизации и дифференциации звуков всех групп.</w:t>
      </w:r>
    </w:p>
    <w:p w:rsidR="00687CFF" w:rsidRPr="00EC7CF9" w:rsidRDefault="00687CFF" w:rsidP="00AE5C56">
      <w:pPr>
        <w:numPr>
          <w:ilvl w:val="0"/>
          <w:numId w:val="21"/>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Картотека предметных картинок по всем изучаемым лексическим темам.</w:t>
      </w:r>
    </w:p>
    <w:p w:rsidR="00687CFF" w:rsidRPr="00EC7CF9" w:rsidRDefault="00687CFF" w:rsidP="00AE5C56">
      <w:pPr>
        <w:numPr>
          <w:ilvl w:val="0"/>
          <w:numId w:val="21"/>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Сюжетные картины.</w:t>
      </w:r>
    </w:p>
    <w:p w:rsidR="00687CFF" w:rsidRPr="00EC7CF9" w:rsidRDefault="00687CFF" w:rsidP="00AE5C56">
      <w:pPr>
        <w:numPr>
          <w:ilvl w:val="0"/>
          <w:numId w:val="21"/>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Серии сюжетных картин.</w:t>
      </w:r>
    </w:p>
    <w:p w:rsidR="00687CFF" w:rsidRPr="00EC7CF9" w:rsidRDefault="00687CFF" w:rsidP="00AE5C56">
      <w:pPr>
        <w:numPr>
          <w:ilvl w:val="0"/>
          <w:numId w:val="21"/>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Алгоритмы, схемы, мнемотаблицы.</w:t>
      </w:r>
    </w:p>
    <w:p w:rsidR="00687CFF" w:rsidRPr="00EC7CF9" w:rsidRDefault="00687CFF" w:rsidP="00AE5C56">
      <w:pPr>
        <w:numPr>
          <w:ilvl w:val="0"/>
          <w:numId w:val="21"/>
        </w:numPr>
        <w:tabs>
          <w:tab w:val="left" w:pos="1109"/>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Материалы для звукового и слогового анализа и синтеза, анализа и синтеза предложений (фишки, семафорчики, флажки, разноцветные геометрические фигуры и т.п.).</w:t>
      </w:r>
    </w:p>
    <w:p w:rsidR="00687CFF" w:rsidRPr="00EC7CF9" w:rsidRDefault="00687CFF" w:rsidP="00AE5C56">
      <w:pPr>
        <w:numPr>
          <w:ilvl w:val="0"/>
          <w:numId w:val="21"/>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Игры для совершенствования грамматического строя речи.</w:t>
      </w:r>
    </w:p>
    <w:p w:rsidR="00687CFF" w:rsidRPr="00EC7CF9" w:rsidRDefault="00687CFF" w:rsidP="00AE5C56">
      <w:pPr>
        <w:numPr>
          <w:ilvl w:val="0"/>
          <w:numId w:val="21"/>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Лото, домино, игры-«ходилки» по изучаемым темам.</w:t>
      </w:r>
    </w:p>
    <w:p w:rsidR="00687CFF" w:rsidRPr="00EC7CF9" w:rsidRDefault="00687CFF" w:rsidP="00C96902">
      <w:pPr>
        <w:jc w:val="both"/>
        <w:rPr>
          <w:rFonts w:ascii="Times New Roman" w:eastAsia="Times New Roman" w:hAnsi="Times New Roman" w:cs="Times New Roman"/>
          <w:sz w:val="24"/>
          <w:szCs w:val="24"/>
        </w:rPr>
      </w:pPr>
    </w:p>
    <w:p w:rsidR="00687CFF" w:rsidRPr="00EC7CF9" w:rsidRDefault="00687CFF" w:rsidP="00C96902">
      <w:pPr>
        <w:ind w:right="-2"/>
        <w:jc w:val="both"/>
        <w:rPr>
          <w:rFonts w:ascii="Times New Roman" w:eastAsia="Times New Roman" w:hAnsi="Times New Roman" w:cs="Times New Roman"/>
          <w:b/>
          <w:i/>
          <w:sz w:val="24"/>
          <w:szCs w:val="24"/>
        </w:rPr>
      </w:pPr>
      <w:r w:rsidRPr="00EC7CF9">
        <w:rPr>
          <w:rFonts w:ascii="Times New Roman" w:eastAsia="Times New Roman" w:hAnsi="Times New Roman" w:cs="Times New Roman"/>
          <w:b/>
          <w:i/>
          <w:sz w:val="24"/>
          <w:szCs w:val="24"/>
        </w:rPr>
        <w:t>Центр сенсорного развития в кабинете логопеда</w:t>
      </w:r>
    </w:p>
    <w:p w:rsidR="00687CFF" w:rsidRPr="00EC7CF9" w:rsidRDefault="00687CFF" w:rsidP="00AE5C56">
      <w:pPr>
        <w:pStyle w:val="a3"/>
        <w:numPr>
          <w:ilvl w:val="0"/>
          <w:numId w:val="20"/>
        </w:numPr>
        <w:tabs>
          <w:tab w:val="left" w:pos="1013"/>
        </w:tabs>
        <w:ind w:right="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Звучащие игрушки (металлофон, пианино, свистки, дудочки, колокольчики, бубен, маракасы).</w:t>
      </w:r>
    </w:p>
    <w:p w:rsidR="00687CFF" w:rsidRPr="00EC7CF9" w:rsidRDefault="00687CFF" w:rsidP="00AE5C56">
      <w:pPr>
        <w:pStyle w:val="a3"/>
        <w:numPr>
          <w:ilvl w:val="0"/>
          <w:numId w:val="20"/>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Звучащие игрушки-заместители.</w:t>
      </w:r>
    </w:p>
    <w:p w:rsidR="00687CFF" w:rsidRPr="00EC7CF9" w:rsidRDefault="00687CFF" w:rsidP="00AE5C56">
      <w:pPr>
        <w:pStyle w:val="a3"/>
        <w:numPr>
          <w:ilvl w:val="0"/>
          <w:numId w:val="20"/>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Маленькая настольная ширма.</w:t>
      </w:r>
    </w:p>
    <w:p w:rsidR="00687CFF" w:rsidRPr="00EC7CF9" w:rsidRDefault="00687CFF" w:rsidP="00AE5C56">
      <w:pPr>
        <w:pStyle w:val="a3"/>
        <w:numPr>
          <w:ilvl w:val="0"/>
          <w:numId w:val="20"/>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Магнитофон, кассеты с записью «голосов природы», бытовых шумов.</w:t>
      </w:r>
    </w:p>
    <w:p w:rsidR="00687CFF" w:rsidRPr="00EC7CF9" w:rsidRDefault="00687CFF" w:rsidP="00AE5C56">
      <w:pPr>
        <w:pStyle w:val="a3"/>
        <w:numPr>
          <w:ilvl w:val="0"/>
          <w:numId w:val="20"/>
        </w:numPr>
        <w:tabs>
          <w:tab w:val="left" w:pos="1003"/>
        </w:tabs>
        <w:ind w:right="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Карточки с наложенными и «зашумленными» изображениями предметов по всем лексическим темам, игры типа «Узнай по силуэту», «Что хотел нарисовать художник?», «Найди ошибку художника», «Ералаш», «Распутай буквы».</w:t>
      </w:r>
    </w:p>
    <w:p w:rsidR="00687CFF" w:rsidRPr="00EC7CF9" w:rsidRDefault="00687CFF" w:rsidP="00AE5C56">
      <w:pPr>
        <w:pStyle w:val="a3"/>
        <w:numPr>
          <w:ilvl w:val="0"/>
          <w:numId w:val="20"/>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Палочки Кюизенера.</w:t>
      </w:r>
    </w:p>
    <w:p w:rsidR="00687CFF" w:rsidRPr="00EC7CF9" w:rsidRDefault="00687CFF" w:rsidP="00AE5C56">
      <w:pPr>
        <w:pStyle w:val="a3"/>
        <w:numPr>
          <w:ilvl w:val="0"/>
          <w:numId w:val="20"/>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Блоки Дьенеша.</w:t>
      </w:r>
    </w:p>
    <w:p w:rsidR="00687CFF" w:rsidRPr="00EC7CF9" w:rsidRDefault="00687CFF" w:rsidP="00AE5C56">
      <w:pPr>
        <w:pStyle w:val="a3"/>
        <w:numPr>
          <w:ilvl w:val="0"/>
          <w:numId w:val="20"/>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Занимательные игрушки для развития тактильных ощущений.</w:t>
      </w:r>
    </w:p>
    <w:p w:rsidR="00687CFF" w:rsidRPr="00EC7CF9" w:rsidRDefault="00687CFF" w:rsidP="00AE5C56">
      <w:pPr>
        <w:pStyle w:val="a3"/>
        <w:numPr>
          <w:ilvl w:val="0"/>
          <w:numId w:val="20"/>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«Волшебный мешочек» с мелкими предметами по всем лексическим темам.</w:t>
      </w:r>
    </w:p>
    <w:p w:rsidR="00687CFF" w:rsidRPr="00EC7CF9" w:rsidRDefault="00687CFF" w:rsidP="00C96902">
      <w:pPr>
        <w:ind w:right="-2"/>
        <w:jc w:val="both"/>
        <w:rPr>
          <w:rFonts w:ascii="Times New Roman" w:eastAsia="Times New Roman" w:hAnsi="Times New Roman" w:cs="Times New Roman"/>
          <w:b/>
          <w:i/>
          <w:sz w:val="24"/>
          <w:szCs w:val="24"/>
        </w:rPr>
      </w:pPr>
      <w:r w:rsidRPr="00EC7CF9">
        <w:rPr>
          <w:rFonts w:ascii="Times New Roman" w:eastAsia="Times New Roman" w:hAnsi="Times New Roman" w:cs="Times New Roman"/>
          <w:b/>
          <w:i/>
          <w:sz w:val="24"/>
          <w:szCs w:val="24"/>
        </w:rPr>
        <w:t>Центр науки и природы, групповая лаборатория</w:t>
      </w:r>
    </w:p>
    <w:p w:rsidR="00687CFF" w:rsidRPr="00EC7CF9" w:rsidRDefault="00687CFF" w:rsidP="00AE5C56">
      <w:pPr>
        <w:numPr>
          <w:ilvl w:val="0"/>
          <w:numId w:val="19"/>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Стол для проведения экспериментов.</w:t>
      </w:r>
    </w:p>
    <w:p w:rsidR="00687CFF" w:rsidRPr="00EC7CF9" w:rsidRDefault="00687CFF" w:rsidP="00AE5C56">
      <w:pPr>
        <w:numPr>
          <w:ilvl w:val="0"/>
          <w:numId w:val="19"/>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Стеллаж для пособий.</w:t>
      </w:r>
    </w:p>
    <w:p w:rsidR="00687CFF" w:rsidRPr="00EC7CF9" w:rsidRDefault="00687CFF" w:rsidP="00AE5C56">
      <w:pPr>
        <w:numPr>
          <w:ilvl w:val="0"/>
          <w:numId w:val="19"/>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Резиновый коврик.</w:t>
      </w:r>
    </w:p>
    <w:p w:rsidR="00687CFF" w:rsidRPr="00EC7CF9" w:rsidRDefault="00687CFF" w:rsidP="00AE5C56">
      <w:pPr>
        <w:numPr>
          <w:ilvl w:val="0"/>
          <w:numId w:val="19"/>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Халатики, передники, нарукавники.</w:t>
      </w:r>
    </w:p>
    <w:p w:rsidR="00687CFF" w:rsidRPr="00EC7CF9" w:rsidRDefault="00687CFF" w:rsidP="00AE5C56">
      <w:pPr>
        <w:numPr>
          <w:ilvl w:val="0"/>
          <w:numId w:val="19"/>
        </w:numPr>
        <w:tabs>
          <w:tab w:val="left" w:pos="1059"/>
        </w:tabs>
        <w:ind w:right="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Природный материал: песок, глина, разная по составу земля, камушки, минералы, ракушки, семена и плоды, кора деревьев, мох, листья.</w:t>
      </w:r>
    </w:p>
    <w:p w:rsidR="00687CFF" w:rsidRPr="00EC7CF9" w:rsidRDefault="00687CFF" w:rsidP="00AE5C56">
      <w:pPr>
        <w:numPr>
          <w:ilvl w:val="0"/>
          <w:numId w:val="19"/>
        </w:numPr>
        <w:tabs>
          <w:tab w:val="left" w:pos="100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Сыпучие продукты: соль, сахарный песок, манка, пшено, крахмал, питьевая сода.</w:t>
      </w:r>
    </w:p>
    <w:p w:rsidR="00687CFF" w:rsidRPr="00EC7CF9" w:rsidRDefault="00687CFF" w:rsidP="00AE5C56">
      <w:pPr>
        <w:numPr>
          <w:ilvl w:val="0"/>
          <w:numId w:val="19"/>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Пищевые красители.</w:t>
      </w:r>
    </w:p>
    <w:p w:rsidR="00687CFF" w:rsidRPr="00EC7CF9" w:rsidRDefault="00687CFF" w:rsidP="00AE5C56">
      <w:pPr>
        <w:numPr>
          <w:ilvl w:val="0"/>
          <w:numId w:val="19"/>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Емкости разной вместимости: пластиковые контейнеры, стаканы.</w:t>
      </w:r>
    </w:p>
    <w:p w:rsidR="00687CFF" w:rsidRPr="00EC7CF9" w:rsidRDefault="00687CFF" w:rsidP="00AE5C56">
      <w:pPr>
        <w:numPr>
          <w:ilvl w:val="0"/>
          <w:numId w:val="19"/>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Совочки, ложки, лопатки, воронки, сито.</w:t>
      </w:r>
    </w:p>
    <w:p w:rsidR="00687CFF" w:rsidRPr="00EC7CF9" w:rsidRDefault="00687CFF" w:rsidP="00AE5C56">
      <w:pPr>
        <w:numPr>
          <w:ilvl w:val="0"/>
          <w:numId w:val="19"/>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Микроскоп, лупы, цветные и прозрачные стекла.</w:t>
      </w:r>
    </w:p>
    <w:p w:rsidR="00687CFF" w:rsidRPr="00EC7CF9" w:rsidRDefault="00687CFF" w:rsidP="00AE5C56">
      <w:pPr>
        <w:numPr>
          <w:ilvl w:val="0"/>
          <w:numId w:val="19"/>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Аптечные весы, безмен.</w:t>
      </w:r>
    </w:p>
    <w:p w:rsidR="00687CFF" w:rsidRPr="00EC7CF9" w:rsidRDefault="00687CFF" w:rsidP="00AE5C56">
      <w:pPr>
        <w:numPr>
          <w:ilvl w:val="0"/>
          <w:numId w:val="19"/>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Песочные часы.</w:t>
      </w:r>
    </w:p>
    <w:p w:rsidR="00687CFF" w:rsidRPr="00EC7CF9" w:rsidRDefault="00687CFF" w:rsidP="00AE5C56">
      <w:pPr>
        <w:numPr>
          <w:ilvl w:val="0"/>
          <w:numId w:val="19"/>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Технические материалы: гайки, болты, гвозди, магниты.</w:t>
      </w:r>
    </w:p>
    <w:p w:rsidR="00687CFF" w:rsidRPr="00EC7CF9" w:rsidRDefault="00687CFF" w:rsidP="00AE5C56">
      <w:pPr>
        <w:numPr>
          <w:ilvl w:val="0"/>
          <w:numId w:val="19"/>
        </w:numPr>
        <w:tabs>
          <w:tab w:val="left" w:pos="108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Вспомогательные материалы: пипетки, колбы, шпатели, вата, марля, шприцы без игл.</w:t>
      </w:r>
    </w:p>
    <w:p w:rsidR="00687CFF" w:rsidRPr="00EC7CF9" w:rsidRDefault="00687CFF" w:rsidP="00AE5C56">
      <w:pPr>
        <w:numPr>
          <w:ilvl w:val="0"/>
          <w:numId w:val="19"/>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Соломка для коктейля разной длины и толщины.</w:t>
      </w:r>
    </w:p>
    <w:p w:rsidR="00687CFF" w:rsidRPr="00EC7CF9" w:rsidRDefault="00687CFF" w:rsidP="00AE5C56">
      <w:pPr>
        <w:numPr>
          <w:ilvl w:val="0"/>
          <w:numId w:val="19"/>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Схемы, модели, таблицы с алгоритмами выполнения опытов.</w:t>
      </w:r>
    </w:p>
    <w:p w:rsidR="00687CFF" w:rsidRPr="00EC7CF9" w:rsidRDefault="00687CFF" w:rsidP="00AE5C56">
      <w:pPr>
        <w:numPr>
          <w:ilvl w:val="0"/>
          <w:numId w:val="19"/>
        </w:numPr>
        <w:tabs>
          <w:tab w:val="left" w:pos="1063"/>
        </w:tabs>
        <w:jc w:val="both"/>
        <w:rPr>
          <w:rFonts w:ascii="Times New Roman" w:eastAsia="Times New Roman" w:hAnsi="Times New Roman" w:cs="Times New Roman"/>
          <w:sz w:val="24"/>
          <w:szCs w:val="24"/>
        </w:rPr>
      </w:pPr>
      <w:bookmarkStart w:id="38" w:name="page186"/>
      <w:bookmarkEnd w:id="38"/>
      <w:r w:rsidRPr="00EC7CF9">
        <w:rPr>
          <w:rFonts w:ascii="Times New Roman" w:eastAsia="Times New Roman" w:hAnsi="Times New Roman" w:cs="Times New Roman"/>
          <w:sz w:val="24"/>
          <w:szCs w:val="24"/>
        </w:rPr>
        <w:t>Журнал исследований для фиксации детьми результатов опытов.</w:t>
      </w:r>
    </w:p>
    <w:p w:rsidR="00687CFF" w:rsidRPr="00EC7CF9" w:rsidRDefault="00687CFF" w:rsidP="00AE5C56">
      <w:pPr>
        <w:numPr>
          <w:ilvl w:val="0"/>
          <w:numId w:val="19"/>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Коврограф.</w:t>
      </w:r>
    </w:p>
    <w:p w:rsidR="00687CFF" w:rsidRPr="00EC7CF9" w:rsidRDefault="00687CFF" w:rsidP="00AE5C56">
      <w:pPr>
        <w:numPr>
          <w:ilvl w:val="0"/>
          <w:numId w:val="19"/>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Игра. «Времена года».</w:t>
      </w:r>
    </w:p>
    <w:p w:rsidR="00687CFF" w:rsidRPr="00EC7CF9" w:rsidRDefault="00687CFF" w:rsidP="00AE5C56">
      <w:pPr>
        <w:numPr>
          <w:ilvl w:val="0"/>
          <w:numId w:val="19"/>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Календарь природы, календарь погоды.</w:t>
      </w:r>
    </w:p>
    <w:p w:rsidR="00687CFF" w:rsidRPr="00EC7CF9" w:rsidRDefault="00687CFF" w:rsidP="00AE5C56">
      <w:pPr>
        <w:numPr>
          <w:ilvl w:val="0"/>
          <w:numId w:val="19"/>
        </w:numPr>
        <w:tabs>
          <w:tab w:val="left" w:pos="1191"/>
        </w:tabs>
        <w:ind w:right="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lastRenderedPageBreak/>
        <w:t>Настольно-печатные дидактические игры для формирование первичных естественнонаучных представлений («С какой ветки детки?», «Во саду ли, в огороде», «За грибами», «Ходит, плавает, летает», «Звери наших лесов» и т. п.)</w:t>
      </w:r>
    </w:p>
    <w:p w:rsidR="00687CFF" w:rsidRPr="00EC7CF9" w:rsidRDefault="00687CFF" w:rsidP="00AE5C56">
      <w:pPr>
        <w:numPr>
          <w:ilvl w:val="0"/>
          <w:numId w:val="19"/>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Альбом «Мир природы. Животные»</w:t>
      </w:r>
    </w:p>
    <w:p w:rsidR="00687CFF" w:rsidRPr="00EC7CF9" w:rsidRDefault="00687CFF" w:rsidP="00AE5C56">
      <w:pPr>
        <w:numPr>
          <w:ilvl w:val="0"/>
          <w:numId w:val="19"/>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Альбом «Живая природа. В мире растений».</w:t>
      </w:r>
    </w:p>
    <w:p w:rsidR="00687CFF" w:rsidRPr="00EC7CF9" w:rsidRDefault="00687CFF" w:rsidP="00AE5C56">
      <w:pPr>
        <w:numPr>
          <w:ilvl w:val="0"/>
          <w:numId w:val="19"/>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Альбом «Живая природа. В мире животных».</w:t>
      </w:r>
    </w:p>
    <w:p w:rsidR="00687CFF" w:rsidRPr="00EC7CF9" w:rsidRDefault="00687CFF" w:rsidP="00AE5C56">
      <w:pPr>
        <w:numPr>
          <w:ilvl w:val="0"/>
          <w:numId w:val="19"/>
        </w:numPr>
        <w:tabs>
          <w:tab w:val="left" w:pos="1097"/>
        </w:tabs>
        <w:ind w:right="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Валеологические игры, экологические игры («Мои помощники», «Да и нет», «Можно и нельзя» и т. п.).</w:t>
      </w:r>
    </w:p>
    <w:p w:rsidR="00687CFF" w:rsidRPr="00EC7CF9" w:rsidRDefault="00687CFF" w:rsidP="00C96902">
      <w:pPr>
        <w:ind w:right="-2"/>
        <w:jc w:val="both"/>
        <w:rPr>
          <w:rFonts w:ascii="Times New Roman" w:eastAsia="Times New Roman" w:hAnsi="Times New Roman" w:cs="Times New Roman"/>
          <w:b/>
          <w:i/>
          <w:sz w:val="24"/>
          <w:szCs w:val="24"/>
        </w:rPr>
      </w:pPr>
      <w:r w:rsidRPr="00EC7CF9">
        <w:rPr>
          <w:rFonts w:ascii="Times New Roman" w:eastAsia="Times New Roman" w:hAnsi="Times New Roman" w:cs="Times New Roman"/>
          <w:b/>
          <w:i/>
          <w:sz w:val="24"/>
          <w:szCs w:val="24"/>
        </w:rPr>
        <w:t>Центр математического развития в групповом помещении</w:t>
      </w:r>
    </w:p>
    <w:p w:rsidR="00687CFF" w:rsidRPr="00EC7CF9" w:rsidRDefault="00687CFF" w:rsidP="00AE5C56">
      <w:pPr>
        <w:numPr>
          <w:ilvl w:val="0"/>
          <w:numId w:val="18"/>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Разнообразный счетный материал.</w:t>
      </w:r>
    </w:p>
    <w:p w:rsidR="00687CFF" w:rsidRPr="00EC7CF9" w:rsidRDefault="00687CFF" w:rsidP="00AE5C56">
      <w:pPr>
        <w:numPr>
          <w:ilvl w:val="0"/>
          <w:numId w:val="18"/>
        </w:numPr>
        <w:tabs>
          <w:tab w:val="left" w:pos="1114"/>
        </w:tabs>
        <w:ind w:right="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Комплекты цифр, математических знаков, геометрических фигур для магнитной доски и коврографа.</w:t>
      </w:r>
    </w:p>
    <w:p w:rsidR="00687CFF" w:rsidRPr="00EC7CF9" w:rsidRDefault="00687CFF" w:rsidP="00AE5C56">
      <w:pPr>
        <w:numPr>
          <w:ilvl w:val="0"/>
          <w:numId w:val="18"/>
        </w:numPr>
        <w:tabs>
          <w:tab w:val="left" w:pos="1138"/>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Занимательный и познавательный математический материал, логико-математические игры (блоки Дьенеша, «Копилка цифр», «Прозрачный квадрат», «Геоконт-конструктор» и др. игры)</w:t>
      </w:r>
    </w:p>
    <w:p w:rsidR="00687CFF" w:rsidRPr="00EC7CF9" w:rsidRDefault="00687CFF" w:rsidP="00AE5C56">
      <w:pPr>
        <w:numPr>
          <w:ilvl w:val="0"/>
          <w:numId w:val="18"/>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Наборы объемных геометрических фигур.</w:t>
      </w:r>
    </w:p>
    <w:p w:rsidR="00687CFF" w:rsidRPr="00EC7CF9" w:rsidRDefault="00687CFF" w:rsidP="00AE5C56">
      <w:pPr>
        <w:numPr>
          <w:ilvl w:val="0"/>
          <w:numId w:val="18"/>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«Волшебные часы» (дни недели, месяцы).</w:t>
      </w:r>
    </w:p>
    <w:p w:rsidR="00687CFF" w:rsidRPr="00EC7CF9" w:rsidRDefault="00687CFF" w:rsidP="00AE5C56">
      <w:pPr>
        <w:numPr>
          <w:ilvl w:val="0"/>
          <w:numId w:val="18"/>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Действующая модель часов.</w:t>
      </w:r>
    </w:p>
    <w:p w:rsidR="00687CFF" w:rsidRPr="00EC7CF9" w:rsidRDefault="00687CFF" w:rsidP="00AE5C56">
      <w:pPr>
        <w:numPr>
          <w:ilvl w:val="0"/>
          <w:numId w:val="18"/>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Счеты, счетные палочки.</w:t>
      </w:r>
    </w:p>
    <w:p w:rsidR="00687CFF" w:rsidRPr="00EC7CF9" w:rsidRDefault="00687CFF" w:rsidP="00AE5C56">
      <w:pPr>
        <w:pStyle w:val="a3"/>
        <w:numPr>
          <w:ilvl w:val="0"/>
          <w:numId w:val="18"/>
        </w:numPr>
        <w:ind w:right="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Учебные приборы (весы, отвесы, линейки, сантиметры, ростомеры для детей и кукол).</w:t>
      </w:r>
    </w:p>
    <w:p w:rsidR="00687CFF" w:rsidRPr="00EC7CF9" w:rsidRDefault="00687CFF" w:rsidP="00AE5C56">
      <w:pPr>
        <w:numPr>
          <w:ilvl w:val="0"/>
          <w:numId w:val="18"/>
        </w:numPr>
        <w:tabs>
          <w:tab w:val="left" w:pos="1163"/>
        </w:tabs>
        <w:jc w:val="both"/>
        <w:rPr>
          <w:rFonts w:ascii="Times New Roman" w:eastAsia="Times New Roman" w:hAnsi="Times New Roman" w:cs="Times New Roman"/>
          <w:sz w:val="24"/>
          <w:szCs w:val="24"/>
        </w:rPr>
      </w:pPr>
      <w:proofErr w:type="gramStart"/>
      <w:r w:rsidRPr="00EC7CF9">
        <w:rPr>
          <w:rFonts w:ascii="Times New Roman" w:eastAsia="Times New Roman" w:hAnsi="Times New Roman" w:cs="Times New Roman"/>
          <w:sz w:val="24"/>
          <w:szCs w:val="24"/>
        </w:rPr>
        <w:t>Дидактические  математические</w:t>
      </w:r>
      <w:proofErr w:type="gramEnd"/>
      <w:r w:rsidRPr="00EC7CF9">
        <w:rPr>
          <w:rFonts w:ascii="Times New Roman" w:eastAsia="Times New Roman" w:hAnsi="Times New Roman" w:cs="Times New Roman"/>
          <w:sz w:val="24"/>
          <w:szCs w:val="24"/>
        </w:rPr>
        <w:t xml:space="preserve">  игры,  придуманные  и  сделанные  самими</w:t>
      </w:r>
    </w:p>
    <w:p w:rsidR="00687CFF" w:rsidRPr="00EC7CF9" w:rsidRDefault="00687CFF" w:rsidP="00AE5C56">
      <w:pPr>
        <w:pStyle w:val="a3"/>
        <w:numPr>
          <w:ilvl w:val="0"/>
          <w:numId w:val="18"/>
        </w:numPr>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детьми.</w:t>
      </w:r>
    </w:p>
    <w:p w:rsidR="00687CFF" w:rsidRPr="00EC7CF9" w:rsidRDefault="00687CFF" w:rsidP="00AE5C56">
      <w:pPr>
        <w:numPr>
          <w:ilvl w:val="0"/>
          <w:numId w:val="18"/>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Математические лото и домино.</w:t>
      </w:r>
    </w:p>
    <w:p w:rsidR="00687CFF" w:rsidRPr="00EC7CF9" w:rsidRDefault="00687CFF" w:rsidP="00AE5C56">
      <w:pPr>
        <w:numPr>
          <w:ilvl w:val="0"/>
          <w:numId w:val="18"/>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Рабочие тетради по числу детей</w:t>
      </w:r>
    </w:p>
    <w:p w:rsidR="00687CFF" w:rsidRPr="00EC7CF9" w:rsidRDefault="00687CFF" w:rsidP="00C96902">
      <w:pPr>
        <w:jc w:val="both"/>
        <w:rPr>
          <w:rFonts w:ascii="Times New Roman" w:eastAsia="Times New Roman" w:hAnsi="Times New Roman" w:cs="Times New Roman"/>
          <w:sz w:val="24"/>
          <w:szCs w:val="24"/>
        </w:rPr>
      </w:pPr>
    </w:p>
    <w:p w:rsidR="00687CFF" w:rsidRPr="00EC7CF9" w:rsidRDefault="00687CFF" w:rsidP="00C96902">
      <w:pPr>
        <w:ind w:left="2163"/>
        <w:jc w:val="both"/>
        <w:rPr>
          <w:rFonts w:ascii="Times New Roman" w:eastAsia="Times New Roman" w:hAnsi="Times New Roman" w:cs="Times New Roman"/>
          <w:b/>
          <w:i/>
          <w:sz w:val="24"/>
          <w:szCs w:val="24"/>
        </w:rPr>
      </w:pPr>
      <w:r w:rsidRPr="00EC7CF9">
        <w:rPr>
          <w:rFonts w:ascii="Times New Roman" w:eastAsia="Times New Roman" w:hAnsi="Times New Roman" w:cs="Times New Roman"/>
          <w:b/>
          <w:i/>
          <w:sz w:val="24"/>
          <w:szCs w:val="24"/>
        </w:rPr>
        <w:t>Центр «Наша библиотека» в групповом помещении</w:t>
      </w:r>
    </w:p>
    <w:p w:rsidR="00687CFF" w:rsidRPr="00EC7CF9" w:rsidRDefault="00687CFF" w:rsidP="00AE5C56">
      <w:pPr>
        <w:pStyle w:val="a3"/>
        <w:numPr>
          <w:ilvl w:val="0"/>
          <w:numId w:val="17"/>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Стеллаж или открытая витрина для книг.</w:t>
      </w:r>
    </w:p>
    <w:p w:rsidR="00687CFF" w:rsidRPr="00EC7CF9" w:rsidRDefault="00687CFF" w:rsidP="00AE5C56">
      <w:pPr>
        <w:pStyle w:val="a3"/>
        <w:numPr>
          <w:ilvl w:val="0"/>
          <w:numId w:val="17"/>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Стол, два стульчика, мягкий диванчик.</w:t>
      </w:r>
    </w:p>
    <w:p w:rsidR="00687CFF" w:rsidRPr="00EC7CF9" w:rsidRDefault="00687CFF" w:rsidP="00AE5C56">
      <w:pPr>
        <w:pStyle w:val="a3"/>
        <w:numPr>
          <w:ilvl w:val="0"/>
          <w:numId w:val="17"/>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Детские книги по программе и любимые книги детей.</w:t>
      </w:r>
    </w:p>
    <w:p w:rsidR="00687CFF" w:rsidRPr="00EC7CF9" w:rsidRDefault="00687CFF" w:rsidP="00AE5C56">
      <w:pPr>
        <w:pStyle w:val="a3"/>
        <w:numPr>
          <w:ilvl w:val="0"/>
          <w:numId w:val="17"/>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Два — три постоянно меняемых детских журнала.</w:t>
      </w:r>
    </w:p>
    <w:p w:rsidR="00687CFF" w:rsidRPr="00EC7CF9" w:rsidRDefault="00687CFF" w:rsidP="00AE5C56">
      <w:pPr>
        <w:pStyle w:val="a3"/>
        <w:numPr>
          <w:ilvl w:val="0"/>
          <w:numId w:val="17"/>
        </w:numPr>
        <w:tabs>
          <w:tab w:val="left" w:pos="1044"/>
        </w:tabs>
        <w:ind w:right="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Детские энциклопедии, справочная литература по всем отраслям знаний, словари и словарики, книги по интересам, книги по истории и культуре русского и других народов.</w:t>
      </w:r>
    </w:p>
    <w:p w:rsidR="00687CFF" w:rsidRPr="00EC7CF9" w:rsidRDefault="00687CFF" w:rsidP="00AE5C56">
      <w:pPr>
        <w:pStyle w:val="a3"/>
        <w:numPr>
          <w:ilvl w:val="0"/>
          <w:numId w:val="17"/>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Иллюстративный материал, репродукции картин известных художников.</w:t>
      </w:r>
    </w:p>
    <w:p w:rsidR="00687CFF" w:rsidRPr="00EC7CF9" w:rsidRDefault="00687CFF" w:rsidP="00AE5C56">
      <w:pPr>
        <w:pStyle w:val="a3"/>
        <w:numPr>
          <w:ilvl w:val="0"/>
          <w:numId w:val="17"/>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Альбом «Знакомим с натюрмортом»</w:t>
      </w:r>
    </w:p>
    <w:p w:rsidR="00687CFF" w:rsidRPr="00EC7CF9" w:rsidRDefault="00687CFF" w:rsidP="00AE5C56">
      <w:pPr>
        <w:pStyle w:val="a3"/>
        <w:numPr>
          <w:ilvl w:val="0"/>
          <w:numId w:val="17"/>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Альбом «Знакомим с пейзажной живописью»</w:t>
      </w:r>
    </w:p>
    <w:p w:rsidR="00687CFF" w:rsidRPr="00EC7CF9" w:rsidRDefault="00687CFF" w:rsidP="00AE5C56">
      <w:pPr>
        <w:pStyle w:val="a3"/>
        <w:numPr>
          <w:ilvl w:val="0"/>
          <w:numId w:val="17"/>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Книжки-самоделки.</w:t>
      </w:r>
    </w:p>
    <w:p w:rsidR="00687CFF" w:rsidRPr="00EC7CF9" w:rsidRDefault="00687CFF" w:rsidP="00AE5C56">
      <w:pPr>
        <w:pStyle w:val="a3"/>
        <w:numPr>
          <w:ilvl w:val="0"/>
          <w:numId w:val="17"/>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Картотека загадок, скороговорок, пословиц, поговорок.</w:t>
      </w:r>
    </w:p>
    <w:p w:rsidR="00687CFF" w:rsidRPr="00EC7CF9" w:rsidRDefault="00687CFF" w:rsidP="00AE5C56">
      <w:pPr>
        <w:pStyle w:val="a3"/>
        <w:numPr>
          <w:ilvl w:val="0"/>
          <w:numId w:val="17"/>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Альбомы из серии «Путешествие в мир живописи».</w:t>
      </w:r>
    </w:p>
    <w:p w:rsidR="00687CFF" w:rsidRPr="00EC7CF9" w:rsidRDefault="00687CFF" w:rsidP="00C96902">
      <w:pPr>
        <w:jc w:val="both"/>
        <w:rPr>
          <w:rFonts w:ascii="Times New Roman" w:eastAsia="Times New Roman" w:hAnsi="Times New Roman" w:cs="Times New Roman"/>
          <w:sz w:val="24"/>
          <w:szCs w:val="24"/>
        </w:rPr>
      </w:pPr>
    </w:p>
    <w:p w:rsidR="00687CFF" w:rsidRPr="00EC7CF9" w:rsidRDefault="00687CFF" w:rsidP="00C96902">
      <w:pPr>
        <w:ind w:right="-2"/>
        <w:jc w:val="both"/>
        <w:rPr>
          <w:rFonts w:ascii="Times New Roman" w:eastAsia="Times New Roman" w:hAnsi="Times New Roman" w:cs="Times New Roman"/>
          <w:b/>
          <w:i/>
          <w:sz w:val="24"/>
          <w:szCs w:val="24"/>
        </w:rPr>
      </w:pPr>
      <w:r w:rsidRPr="00EC7CF9">
        <w:rPr>
          <w:rFonts w:ascii="Times New Roman" w:eastAsia="Times New Roman" w:hAnsi="Times New Roman" w:cs="Times New Roman"/>
          <w:b/>
          <w:i/>
          <w:sz w:val="24"/>
          <w:szCs w:val="24"/>
        </w:rPr>
        <w:t>Центр моторного и конструктивного развития в кабинете логопеда</w:t>
      </w:r>
    </w:p>
    <w:p w:rsidR="00687CFF" w:rsidRPr="00EC7CF9" w:rsidRDefault="00687CFF" w:rsidP="00AE5C56">
      <w:pPr>
        <w:numPr>
          <w:ilvl w:val="0"/>
          <w:numId w:val="16"/>
        </w:numPr>
        <w:tabs>
          <w:tab w:val="left" w:pos="1066"/>
        </w:tabs>
        <w:ind w:right="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Плоскостные изображения предметов и объектов для обводки по всем изучаемым лексическим темам, трафареты, клише, печатки.</w:t>
      </w:r>
    </w:p>
    <w:p w:rsidR="00687CFF" w:rsidRPr="00EC7CF9" w:rsidRDefault="00687CFF" w:rsidP="00AE5C56">
      <w:pPr>
        <w:numPr>
          <w:ilvl w:val="0"/>
          <w:numId w:val="16"/>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Разрезные картинки и пазлы по всем изучаемым темам (8—12 частей).</w:t>
      </w:r>
    </w:p>
    <w:p w:rsidR="00687CFF" w:rsidRPr="00EC7CF9" w:rsidRDefault="00687CFF" w:rsidP="00AE5C56">
      <w:pPr>
        <w:numPr>
          <w:ilvl w:val="0"/>
          <w:numId w:val="16"/>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Кубики с картинками по изучаемым темам (8—12 частей).</w:t>
      </w:r>
    </w:p>
    <w:p w:rsidR="00687CFF" w:rsidRPr="00EC7CF9" w:rsidRDefault="00687CFF" w:rsidP="00AE5C56">
      <w:pPr>
        <w:numPr>
          <w:ilvl w:val="0"/>
          <w:numId w:val="16"/>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«Пальчиковые бассейны» с различными наполнителями.</w:t>
      </w:r>
    </w:p>
    <w:p w:rsidR="00687CFF" w:rsidRPr="00EC7CF9" w:rsidRDefault="00687CFF" w:rsidP="00AE5C56">
      <w:pPr>
        <w:numPr>
          <w:ilvl w:val="0"/>
          <w:numId w:val="16"/>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Массажные мячики разных цветов и размеров.</w:t>
      </w:r>
    </w:p>
    <w:p w:rsidR="00687CFF" w:rsidRPr="00EC7CF9" w:rsidRDefault="00687CFF" w:rsidP="00AE5C56">
      <w:pPr>
        <w:numPr>
          <w:ilvl w:val="0"/>
          <w:numId w:val="16"/>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Массажные коврики и дорожки.</w:t>
      </w:r>
    </w:p>
    <w:p w:rsidR="00687CFF" w:rsidRPr="00EC7CF9" w:rsidRDefault="00687CFF" w:rsidP="00AE5C56">
      <w:pPr>
        <w:numPr>
          <w:ilvl w:val="0"/>
          <w:numId w:val="16"/>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Мяч среднего размера.</w:t>
      </w:r>
    </w:p>
    <w:p w:rsidR="00687CFF" w:rsidRPr="00EC7CF9" w:rsidRDefault="00687CFF" w:rsidP="00AE5C56">
      <w:pPr>
        <w:numPr>
          <w:ilvl w:val="0"/>
          <w:numId w:val="16"/>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Малые мячи разных цветов (10 шт.).</w:t>
      </w:r>
    </w:p>
    <w:p w:rsidR="00687CFF" w:rsidRPr="00EC7CF9" w:rsidRDefault="00687CFF" w:rsidP="00AE5C56">
      <w:pPr>
        <w:numPr>
          <w:ilvl w:val="0"/>
          <w:numId w:val="16"/>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Флажки разных цветов (10 шт.).</w:t>
      </w:r>
    </w:p>
    <w:p w:rsidR="00687CFF" w:rsidRPr="00EC7CF9" w:rsidRDefault="00687CFF" w:rsidP="00AE5C56">
      <w:pPr>
        <w:numPr>
          <w:ilvl w:val="0"/>
          <w:numId w:val="16"/>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lastRenderedPageBreak/>
        <w:t>Игрушки-шнуровки, игрушки-застежки.</w:t>
      </w:r>
    </w:p>
    <w:p w:rsidR="00687CFF" w:rsidRPr="00EC7CF9" w:rsidRDefault="00687CFF" w:rsidP="00AE5C56">
      <w:pPr>
        <w:pStyle w:val="a3"/>
        <w:numPr>
          <w:ilvl w:val="0"/>
          <w:numId w:val="16"/>
        </w:numPr>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Мозаика и схемы выкладывания узоров из нее.</w:t>
      </w:r>
    </w:p>
    <w:p w:rsidR="00687CFF" w:rsidRPr="00EC7CF9" w:rsidRDefault="00687CFF" w:rsidP="00AE5C56">
      <w:pPr>
        <w:numPr>
          <w:ilvl w:val="0"/>
          <w:numId w:val="16"/>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Средние и мелкие конструкторы типа «Lego» или «Duplo».</w:t>
      </w:r>
    </w:p>
    <w:p w:rsidR="00687CFF" w:rsidRPr="00EC7CF9" w:rsidRDefault="00687CFF" w:rsidP="00AE5C56">
      <w:pPr>
        <w:numPr>
          <w:ilvl w:val="0"/>
          <w:numId w:val="16"/>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Бусы разных цветов и леска для их нанизывания.</w:t>
      </w:r>
    </w:p>
    <w:p w:rsidR="00687CFF" w:rsidRPr="00EC7CF9" w:rsidRDefault="00687CFF" w:rsidP="00AE5C56">
      <w:pPr>
        <w:numPr>
          <w:ilvl w:val="0"/>
          <w:numId w:val="16"/>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Занимательные игрушки из разноцветных прищепок.</w:t>
      </w:r>
    </w:p>
    <w:p w:rsidR="00687CFF" w:rsidRPr="00EC7CF9" w:rsidRDefault="00687CFF" w:rsidP="00C96902">
      <w:pPr>
        <w:jc w:val="both"/>
        <w:rPr>
          <w:rFonts w:ascii="Times New Roman" w:eastAsia="Times New Roman" w:hAnsi="Times New Roman" w:cs="Times New Roman"/>
          <w:sz w:val="24"/>
          <w:szCs w:val="24"/>
        </w:rPr>
      </w:pPr>
    </w:p>
    <w:p w:rsidR="00687CFF" w:rsidRPr="00EC7CF9" w:rsidRDefault="00687CFF" w:rsidP="00C96902">
      <w:pPr>
        <w:ind w:right="-2"/>
        <w:jc w:val="both"/>
        <w:rPr>
          <w:rFonts w:ascii="Times New Roman" w:eastAsia="Times New Roman" w:hAnsi="Times New Roman" w:cs="Times New Roman"/>
          <w:b/>
          <w:i/>
          <w:sz w:val="24"/>
          <w:szCs w:val="24"/>
        </w:rPr>
      </w:pPr>
      <w:r w:rsidRPr="00EC7CF9">
        <w:rPr>
          <w:rFonts w:ascii="Times New Roman" w:eastAsia="Times New Roman" w:hAnsi="Times New Roman" w:cs="Times New Roman"/>
          <w:b/>
          <w:i/>
          <w:sz w:val="24"/>
          <w:szCs w:val="24"/>
        </w:rPr>
        <w:t>Центр конструирования в групповом помещении</w:t>
      </w:r>
    </w:p>
    <w:p w:rsidR="00687CFF" w:rsidRPr="00EC7CF9" w:rsidRDefault="00687CFF" w:rsidP="00AE5C56">
      <w:pPr>
        <w:numPr>
          <w:ilvl w:val="0"/>
          <w:numId w:val="15"/>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Мозаика и схемы выкладывания узоров из нее.</w:t>
      </w:r>
    </w:p>
    <w:p w:rsidR="00687CFF" w:rsidRPr="00EC7CF9" w:rsidRDefault="00687CFF" w:rsidP="00AE5C56">
      <w:pPr>
        <w:numPr>
          <w:ilvl w:val="0"/>
          <w:numId w:val="15"/>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Мелкий конструктор типа «Lego» или «Duplo».</w:t>
      </w:r>
    </w:p>
    <w:p w:rsidR="00687CFF" w:rsidRPr="00EC7CF9" w:rsidRDefault="00687CFF" w:rsidP="00AE5C56">
      <w:pPr>
        <w:numPr>
          <w:ilvl w:val="0"/>
          <w:numId w:val="15"/>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Игра «Танграм».</w:t>
      </w:r>
    </w:p>
    <w:p w:rsidR="00687CFF" w:rsidRPr="00EC7CF9" w:rsidRDefault="00687CFF" w:rsidP="00AE5C56">
      <w:pPr>
        <w:numPr>
          <w:ilvl w:val="0"/>
          <w:numId w:val="15"/>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Разрезные картинки (8—12 частей, все виды разрезов), пазлы.</w:t>
      </w:r>
    </w:p>
    <w:p w:rsidR="00687CFF" w:rsidRPr="00EC7CF9" w:rsidRDefault="00687CFF" w:rsidP="00AE5C56">
      <w:pPr>
        <w:numPr>
          <w:ilvl w:val="0"/>
          <w:numId w:val="15"/>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Различные сборные игрушки и схемы сборки.</w:t>
      </w:r>
    </w:p>
    <w:p w:rsidR="00687CFF" w:rsidRPr="00EC7CF9" w:rsidRDefault="00687CFF" w:rsidP="00AE5C56">
      <w:pPr>
        <w:pStyle w:val="a3"/>
        <w:numPr>
          <w:ilvl w:val="0"/>
          <w:numId w:val="15"/>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Игрушки-трансформеры, игрушки-застежки, игрушки-шнуровки.</w:t>
      </w:r>
      <w:bookmarkStart w:id="39" w:name="page188"/>
      <w:bookmarkEnd w:id="39"/>
    </w:p>
    <w:p w:rsidR="00687CFF" w:rsidRPr="00EC7CF9" w:rsidRDefault="00687CFF" w:rsidP="00AE5C56">
      <w:pPr>
        <w:pStyle w:val="a3"/>
        <w:numPr>
          <w:ilvl w:val="0"/>
          <w:numId w:val="15"/>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Кубики с картинками по всем изучаемым темам.</w:t>
      </w:r>
    </w:p>
    <w:p w:rsidR="00687CFF" w:rsidRPr="00EC7CF9" w:rsidRDefault="00687CFF" w:rsidP="00AE5C56">
      <w:pPr>
        <w:numPr>
          <w:ilvl w:val="0"/>
          <w:numId w:val="15"/>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Блоки Дьенеша.</w:t>
      </w:r>
    </w:p>
    <w:p w:rsidR="00687CFF" w:rsidRPr="00EC7CF9" w:rsidRDefault="00687CFF" w:rsidP="00AE5C56">
      <w:pPr>
        <w:numPr>
          <w:ilvl w:val="0"/>
          <w:numId w:val="15"/>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Материалы для изготовления оригами.</w:t>
      </w:r>
    </w:p>
    <w:p w:rsidR="00687CFF" w:rsidRPr="00EC7CF9" w:rsidRDefault="00687CFF" w:rsidP="00C96902">
      <w:pPr>
        <w:jc w:val="both"/>
        <w:rPr>
          <w:rFonts w:ascii="Times New Roman" w:eastAsia="Times New Roman" w:hAnsi="Times New Roman" w:cs="Times New Roman"/>
          <w:sz w:val="24"/>
          <w:szCs w:val="24"/>
        </w:rPr>
      </w:pPr>
    </w:p>
    <w:p w:rsidR="00687CFF" w:rsidRPr="00EC7CF9" w:rsidRDefault="00687CFF" w:rsidP="00C96902">
      <w:pPr>
        <w:ind w:left="2040"/>
        <w:jc w:val="both"/>
        <w:rPr>
          <w:rFonts w:ascii="Times New Roman" w:eastAsia="Times New Roman" w:hAnsi="Times New Roman" w:cs="Times New Roman"/>
          <w:b/>
          <w:i/>
          <w:sz w:val="24"/>
          <w:szCs w:val="24"/>
        </w:rPr>
      </w:pPr>
      <w:r w:rsidRPr="00EC7CF9">
        <w:rPr>
          <w:rFonts w:ascii="Times New Roman" w:eastAsia="Times New Roman" w:hAnsi="Times New Roman" w:cs="Times New Roman"/>
          <w:b/>
          <w:i/>
          <w:sz w:val="24"/>
          <w:szCs w:val="24"/>
        </w:rPr>
        <w:t>Центр «Учимся строить» в групповом помещении</w:t>
      </w:r>
    </w:p>
    <w:p w:rsidR="00687CFF" w:rsidRPr="00EC7CF9" w:rsidRDefault="00687CFF" w:rsidP="00AE5C56">
      <w:pPr>
        <w:pStyle w:val="a3"/>
        <w:numPr>
          <w:ilvl w:val="0"/>
          <w:numId w:val="14"/>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Строительные конструкторы (средний, мелкий).</w:t>
      </w:r>
    </w:p>
    <w:p w:rsidR="00687CFF" w:rsidRPr="00EC7CF9" w:rsidRDefault="00687CFF" w:rsidP="00AE5C56">
      <w:pPr>
        <w:pStyle w:val="a3"/>
        <w:numPr>
          <w:ilvl w:val="0"/>
          <w:numId w:val="14"/>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Небольшие игрушки для обыгрывания построек.</w:t>
      </w:r>
    </w:p>
    <w:p w:rsidR="00687CFF" w:rsidRPr="00EC7CF9" w:rsidRDefault="00687CFF" w:rsidP="00AE5C56">
      <w:pPr>
        <w:pStyle w:val="a3"/>
        <w:numPr>
          <w:ilvl w:val="0"/>
          <w:numId w:val="14"/>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Транспорт средний, мелкий.</w:t>
      </w:r>
    </w:p>
    <w:p w:rsidR="00687CFF" w:rsidRPr="00EC7CF9" w:rsidRDefault="00687CFF" w:rsidP="00AE5C56">
      <w:pPr>
        <w:pStyle w:val="a3"/>
        <w:numPr>
          <w:ilvl w:val="0"/>
          <w:numId w:val="14"/>
        </w:numPr>
        <w:tabs>
          <w:tab w:val="left" w:pos="991"/>
        </w:tabs>
        <w:ind w:right="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Машины легковые и грузовые (самосвалы, грузовики, фургоны, контейнеры, цистерны).</w:t>
      </w:r>
    </w:p>
    <w:p w:rsidR="00687CFF" w:rsidRPr="00EC7CF9" w:rsidRDefault="00687CFF" w:rsidP="00AE5C56">
      <w:pPr>
        <w:pStyle w:val="a3"/>
        <w:numPr>
          <w:ilvl w:val="0"/>
          <w:numId w:val="14"/>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Специальный транспорт («скорая помощь», пожарная машина и т. п.).</w:t>
      </w:r>
    </w:p>
    <w:p w:rsidR="00687CFF" w:rsidRPr="00EC7CF9" w:rsidRDefault="00687CFF" w:rsidP="00AE5C56">
      <w:pPr>
        <w:pStyle w:val="a3"/>
        <w:numPr>
          <w:ilvl w:val="0"/>
          <w:numId w:val="14"/>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Строительная техника (бульдозер, экскаватор, подъемный кран).</w:t>
      </w:r>
    </w:p>
    <w:p w:rsidR="00687CFF" w:rsidRPr="00EC7CF9" w:rsidRDefault="00687CFF" w:rsidP="00AE5C56">
      <w:pPr>
        <w:pStyle w:val="a3"/>
        <w:numPr>
          <w:ilvl w:val="0"/>
          <w:numId w:val="14"/>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Сельскохозяйственная техника (тракторы, комбайн).</w:t>
      </w:r>
    </w:p>
    <w:p w:rsidR="00687CFF" w:rsidRPr="00EC7CF9" w:rsidRDefault="00687CFF" w:rsidP="00AE5C56">
      <w:pPr>
        <w:pStyle w:val="a3"/>
        <w:numPr>
          <w:ilvl w:val="0"/>
          <w:numId w:val="14"/>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Макет железной дороги.</w:t>
      </w:r>
    </w:p>
    <w:p w:rsidR="00687CFF" w:rsidRPr="00EC7CF9" w:rsidRDefault="00687CFF" w:rsidP="00AE5C56">
      <w:pPr>
        <w:pStyle w:val="a3"/>
        <w:numPr>
          <w:ilvl w:val="0"/>
          <w:numId w:val="14"/>
        </w:numPr>
        <w:tabs>
          <w:tab w:val="left" w:pos="106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Действующая модель светофора.</w:t>
      </w:r>
    </w:p>
    <w:p w:rsidR="00687CFF" w:rsidRPr="00EC7CF9" w:rsidRDefault="00687CFF" w:rsidP="00AE5C56">
      <w:pPr>
        <w:pStyle w:val="a3"/>
        <w:numPr>
          <w:ilvl w:val="0"/>
          <w:numId w:val="14"/>
        </w:numPr>
        <w:tabs>
          <w:tab w:val="left" w:pos="106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Простейшие схемы построек и «алгоритмы» их выполнения</w:t>
      </w:r>
    </w:p>
    <w:p w:rsidR="00687CFF" w:rsidRPr="00EC7CF9" w:rsidRDefault="00687CFF" w:rsidP="00C96902">
      <w:pPr>
        <w:jc w:val="both"/>
        <w:rPr>
          <w:rFonts w:ascii="Times New Roman" w:eastAsia="Times New Roman" w:hAnsi="Times New Roman" w:cs="Times New Roman"/>
          <w:sz w:val="24"/>
          <w:szCs w:val="24"/>
        </w:rPr>
      </w:pPr>
    </w:p>
    <w:p w:rsidR="00687CFF" w:rsidRPr="00EC7CF9" w:rsidRDefault="00687CFF" w:rsidP="00C96902">
      <w:pPr>
        <w:ind w:left="1460"/>
        <w:jc w:val="both"/>
        <w:rPr>
          <w:rFonts w:ascii="Times New Roman" w:eastAsia="Times New Roman" w:hAnsi="Times New Roman" w:cs="Times New Roman"/>
          <w:b/>
          <w:i/>
          <w:sz w:val="24"/>
          <w:szCs w:val="24"/>
        </w:rPr>
      </w:pPr>
      <w:r w:rsidRPr="00EC7CF9">
        <w:rPr>
          <w:rFonts w:ascii="Times New Roman" w:eastAsia="Times New Roman" w:hAnsi="Times New Roman" w:cs="Times New Roman"/>
          <w:b/>
          <w:i/>
          <w:sz w:val="24"/>
          <w:szCs w:val="24"/>
        </w:rPr>
        <w:t>Центр художественного творчества в групповом помещении</w:t>
      </w:r>
    </w:p>
    <w:p w:rsidR="00687CFF" w:rsidRPr="00EC7CF9" w:rsidRDefault="00687CFF" w:rsidP="00AE5C56">
      <w:pPr>
        <w:numPr>
          <w:ilvl w:val="0"/>
          <w:numId w:val="13"/>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Восковые и акварельные мелки.</w:t>
      </w:r>
    </w:p>
    <w:p w:rsidR="00687CFF" w:rsidRPr="00EC7CF9" w:rsidRDefault="00687CFF" w:rsidP="00AE5C56">
      <w:pPr>
        <w:numPr>
          <w:ilvl w:val="0"/>
          <w:numId w:val="13"/>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Цветной мел.</w:t>
      </w:r>
    </w:p>
    <w:p w:rsidR="00687CFF" w:rsidRPr="00EC7CF9" w:rsidRDefault="00687CFF" w:rsidP="00AE5C56">
      <w:pPr>
        <w:numPr>
          <w:ilvl w:val="0"/>
          <w:numId w:val="13"/>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Гуашь, акварельные краски.</w:t>
      </w:r>
    </w:p>
    <w:p w:rsidR="00687CFF" w:rsidRPr="00EC7CF9" w:rsidRDefault="00687CFF" w:rsidP="00AE5C56">
      <w:pPr>
        <w:numPr>
          <w:ilvl w:val="0"/>
          <w:numId w:val="13"/>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Фломастеры, цветные карандаши.</w:t>
      </w:r>
    </w:p>
    <w:p w:rsidR="00687CFF" w:rsidRPr="00EC7CF9" w:rsidRDefault="00687CFF" w:rsidP="00AE5C56">
      <w:pPr>
        <w:numPr>
          <w:ilvl w:val="0"/>
          <w:numId w:val="13"/>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Пластилин, глина, соленое тесто.</w:t>
      </w:r>
    </w:p>
    <w:p w:rsidR="00687CFF" w:rsidRPr="00EC7CF9" w:rsidRDefault="00687CFF" w:rsidP="00AE5C56">
      <w:pPr>
        <w:numPr>
          <w:ilvl w:val="0"/>
          <w:numId w:val="13"/>
        </w:numPr>
        <w:tabs>
          <w:tab w:val="left" w:pos="960"/>
        </w:tabs>
        <w:ind w:right="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Цветная и белая бумага, картон, кусочки обоев, наклейки, ткани, нитки, ленты, тесьма, самоклеящаяся пленка, природный материал, старые открытки, проспекты, плакаты и другие материалы, необходимые для изготовления поделок.</w:t>
      </w:r>
    </w:p>
    <w:p w:rsidR="00687CFF" w:rsidRPr="00EC7CF9" w:rsidRDefault="00687CFF" w:rsidP="00AE5C56">
      <w:pPr>
        <w:numPr>
          <w:ilvl w:val="0"/>
          <w:numId w:val="13"/>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Контейнеры с бусинами, контейнер с бисером.</w:t>
      </w:r>
    </w:p>
    <w:p w:rsidR="00687CFF" w:rsidRPr="00EC7CF9" w:rsidRDefault="00687CFF" w:rsidP="00AE5C56">
      <w:pPr>
        <w:numPr>
          <w:ilvl w:val="0"/>
          <w:numId w:val="13"/>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Мотки проволоки и лески разного сечения.</w:t>
      </w:r>
    </w:p>
    <w:p w:rsidR="00687CFF" w:rsidRPr="00EC7CF9" w:rsidRDefault="00687CFF" w:rsidP="00AE5C56">
      <w:pPr>
        <w:numPr>
          <w:ilvl w:val="0"/>
          <w:numId w:val="13"/>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Рулон простых белых обоев.</w:t>
      </w:r>
    </w:p>
    <w:p w:rsidR="00687CFF" w:rsidRPr="00EC7CF9" w:rsidRDefault="00687CFF" w:rsidP="00AE5C56">
      <w:pPr>
        <w:numPr>
          <w:ilvl w:val="0"/>
          <w:numId w:val="13"/>
        </w:numPr>
        <w:tabs>
          <w:tab w:val="left" w:pos="106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Кисти, палочки, стеки, ножницы.</w:t>
      </w:r>
    </w:p>
    <w:p w:rsidR="00687CFF" w:rsidRPr="00EC7CF9" w:rsidRDefault="00687CFF" w:rsidP="00AE5C56">
      <w:pPr>
        <w:numPr>
          <w:ilvl w:val="0"/>
          <w:numId w:val="13"/>
        </w:numPr>
        <w:tabs>
          <w:tab w:val="left" w:pos="106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Трафареты, клише, печатки.</w:t>
      </w:r>
    </w:p>
    <w:p w:rsidR="00687CFF" w:rsidRPr="00EC7CF9" w:rsidRDefault="00687CFF" w:rsidP="00AE5C56">
      <w:pPr>
        <w:numPr>
          <w:ilvl w:val="0"/>
          <w:numId w:val="13"/>
        </w:numPr>
        <w:tabs>
          <w:tab w:val="left" w:pos="106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Клейстер, клеевые карандаши.</w:t>
      </w:r>
    </w:p>
    <w:p w:rsidR="00687CFF" w:rsidRPr="00EC7CF9" w:rsidRDefault="00687CFF" w:rsidP="00AE5C56">
      <w:pPr>
        <w:numPr>
          <w:ilvl w:val="0"/>
          <w:numId w:val="13"/>
        </w:numPr>
        <w:tabs>
          <w:tab w:val="left" w:pos="106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Доски для рисования мелом, фломастерами.</w:t>
      </w:r>
    </w:p>
    <w:p w:rsidR="00687CFF" w:rsidRPr="00EC7CF9" w:rsidRDefault="00687CFF" w:rsidP="00AE5C56">
      <w:pPr>
        <w:numPr>
          <w:ilvl w:val="0"/>
          <w:numId w:val="13"/>
        </w:numPr>
        <w:tabs>
          <w:tab w:val="left" w:pos="106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«Волшебный экран».</w:t>
      </w:r>
    </w:p>
    <w:p w:rsidR="00687CFF" w:rsidRPr="00EC7CF9" w:rsidRDefault="00687CFF" w:rsidP="00AE5C56">
      <w:pPr>
        <w:numPr>
          <w:ilvl w:val="0"/>
          <w:numId w:val="13"/>
        </w:numPr>
        <w:tabs>
          <w:tab w:val="left" w:pos="106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Пооперационные карты выполнения поделок.</w:t>
      </w:r>
    </w:p>
    <w:p w:rsidR="00687CFF" w:rsidRPr="00EC7CF9" w:rsidRDefault="00687CFF" w:rsidP="00AE5C56">
      <w:pPr>
        <w:numPr>
          <w:ilvl w:val="0"/>
          <w:numId w:val="13"/>
        </w:numPr>
        <w:tabs>
          <w:tab w:val="left" w:pos="110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Белая и цветная ткань для вышивания, пяльцы, мулине, цветная шерстяная</w:t>
      </w:r>
    </w:p>
    <w:p w:rsidR="00687CFF" w:rsidRPr="00EC7CF9" w:rsidRDefault="00687CFF" w:rsidP="00AE5C56">
      <w:pPr>
        <w:pStyle w:val="a3"/>
        <w:numPr>
          <w:ilvl w:val="0"/>
          <w:numId w:val="13"/>
        </w:numPr>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пряжа.</w:t>
      </w:r>
    </w:p>
    <w:p w:rsidR="00687CFF" w:rsidRPr="00EC7CF9" w:rsidRDefault="00687CFF" w:rsidP="00AE5C56">
      <w:pPr>
        <w:numPr>
          <w:ilvl w:val="0"/>
          <w:numId w:val="13"/>
        </w:numPr>
        <w:tabs>
          <w:tab w:val="left" w:pos="106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lastRenderedPageBreak/>
        <w:t>Емкость для мусора.</w:t>
      </w:r>
    </w:p>
    <w:p w:rsidR="00687CFF" w:rsidRPr="00EC7CF9" w:rsidRDefault="00687CFF" w:rsidP="00C96902">
      <w:pPr>
        <w:jc w:val="both"/>
        <w:rPr>
          <w:rFonts w:ascii="Times New Roman" w:eastAsia="Times New Roman" w:hAnsi="Times New Roman" w:cs="Times New Roman"/>
          <w:b/>
          <w:i/>
          <w:sz w:val="24"/>
          <w:szCs w:val="24"/>
        </w:rPr>
      </w:pPr>
      <w:r w:rsidRPr="00EC7CF9">
        <w:rPr>
          <w:rFonts w:ascii="Times New Roman" w:eastAsia="Times New Roman" w:hAnsi="Times New Roman" w:cs="Times New Roman"/>
          <w:b/>
          <w:i/>
          <w:sz w:val="24"/>
          <w:szCs w:val="24"/>
        </w:rPr>
        <w:t>Музыкальный центр в групповом помещении</w:t>
      </w:r>
    </w:p>
    <w:p w:rsidR="00687CFF" w:rsidRPr="00EC7CF9" w:rsidRDefault="00687CFF" w:rsidP="00AE5C56">
      <w:pPr>
        <w:pStyle w:val="a3"/>
        <w:numPr>
          <w:ilvl w:val="0"/>
          <w:numId w:val="12"/>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Музыкальные игрушки (балалайки, гармошки, пианино, лесенка).</w:t>
      </w:r>
    </w:p>
    <w:p w:rsidR="00687CFF" w:rsidRPr="00EC7CF9" w:rsidRDefault="00687CFF" w:rsidP="00AE5C56">
      <w:pPr>
        <w:pStyle w:val="a3"/>
        <w:numPr>
          <w:ilvl w:val="0"/>
          <w:numId w:val="12"/>
        </w:numPr>
        <w:tabs>
          <w:tab w:val="left" w:pos="962"/>
        </w:tabs>
        <w:ind w:right="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Детские музыкальные инструменты (металлофон, барабан, погремушки, бубен, детский синтезатор, маракасы, румба, трещотка, треугольник, валдайские колокольчики).</w:t>
      </w:r>
    </w:p>
    <w:p w:rsidR="00687CFF" w:rsidRPr="00EC7CF9" w:rsidRDefault="00687CFF" w:rsidP="00AE5C56">
      <w:pPr>
        <w:pStyle w:val="a3"/>
        <w:numPr>
          <w:ilvl w:val="0"/>
          <w:numId w:val="12"/>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Ложки, палочки, молоточки, кубики.</w:t>
      </w:r>
    </w:p>
    <w:p w:rsidR="00687CFF" w:rsidRPr="00EC7CF9" w:rsidRDefault="00687CFF" w:rsidP="00AE5C56">
      <w:pPr>
        <w:pStyle w:val="a3"/>
        <w:numPr>
          <w:ilvl w:val="0"/>
          <w:numId w:val="12"/>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Звучащие предметы-заместители.</w:t>
      </w:r>
    </w:p>
    <w:p w:rsidR="00687CFF" w:rsidRPr="00EC7CF9" w:rsidRDefault="00687CFF" w:rsidP="00AE5C56">
      <w:pPr>
        <w:pStyle w:val="a3"/>
        <w:numPr>
          <w:ilvl w:val="0"/>
          <w:numId w:val="12"/>
        </w:numPr>
        <w:tabs>
          <w:tab w:val="left" w:pos="1029"/>
        </w:tabs>
        <w:ind w:right="20"/>
        <w:jc w:val="both"/>
        <w:rPr>
          <w:rFonts w:ascii="Times New Roman" w:eastAsia="Times New Roman" w:hAnsi="Times New Roman" w:cs="Times New Roman"/>
          <w:sz w:val="24"/>
          <w:szCs w:val="24"/>
        </w:rPr>
      </w:pPr>
      <w:bookmarkStart w:id="40" w:name="page189"/>
      <w:bookmarkEnd w:id="40"/>
      <w:r w:rsidRPr="00EC7CF9">
        <w:rPr>
          <w:rFonts w:ascii="Times New Roman" w:eastAsia="Times New Roman" w:hAnsi="Times New Roman" w:cs="Times New Roman"/>
          <w:sz w:val="24"/>
          <w:szCs w:val="24"/>
        </w:rPr>
        <w:t>Музыкальный центр и СD с записью голосов природы, детских песенок, музыкальных произведений по программе (по совету музыкального руководителя).</w:t>
      </w:r>
    </w:p>
    <w:p w:rsidR="00687CFF" w:rsidRPr="00EC7CF9" w:rsidRDefault="00687CFF" w:rsidP="00AE5C56">
      <w:pPr>
        <w:pStyle w:val="a3"/>
        <w:numPr>
          <w:ilvl w:val="0"/>
          <w:numId w:val="12"/>
        </w:numPr>
        <w:tabs>
          <w:tab w:val="left" w:pos="1142"/>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CD с записью музыкального сопровождения для театрализованных представлений, подвижных игр, пальчиковой гимнастики.</w:t>
      </w:r>
    </w:p>
    <w:p w:rsidR="00687CFF" w:rsidRPr="00EC7CF9" w:rsidRDefault="00687CFF" w:rsidP="00C96902">
      <w:pPr>
        <w:jc w:val="both"/>
        <w:rPr>
          <w:rFonts w:ascii="Times New Roman" w:eastAsia="Times New Roman" w:hAnsi="Times New Roman" w:cs="Times New Roman"/>
          <w:b/>
          <w:i/>
          <w:sz w:val="24"/>
          <w:szCs w:val="24"/>
        </w:rPr>
      </w:pPr>
      <w:r w:rsidRPr="00EC7CF9">
        <w:rPr>
          <w:rFonts w:ascii="Times New Roman" w:eastAsia="Times New Roman" w:hAnsi="Times New Roman" w:cs="Times New Roman"/>
          <w:b/>
          <w:i/>
          <w:sz w:val="24"/>
          <w:szCs w:val="24"/>
        </w:rPr>
        <w:t>Центр сюжетно-ролевых игр в групповом помещении</w:t>
      </w:r>
    </w:p>
    <w:p w:rsidR="00687CFF" w:rsidRPr="00EC7CF9" w:rsidRDefault="00687CFF" w:rsidP="00AE5C56">
      <w:pPr>
        <w:pStyle w:val="a3"/>
        <w:numPr>
          <w:ilvl w:val="0"/>
          <w:numId w:val="7"/>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Куклы «мальчики» и «девочки».</w:t>
      </w:r>
    </w:p>
    <w:p w:rsidR="00687CFF" w:rsidRPr="00EC7CF9" w:rsidRDefault="00687CFF" w:rsidP="00AE5C56">
      <w:pPr>
        <w:numPr>
          <w:ilvl w:val="0"/>
          <w:numId w:val="7"/>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Куклы в одежде представителей разных профессий.</w:t>
      </w:r>
    </w:p>
    <w:p w:rsidR="00687CFF" w:rsidRPr="00EC7CF9" w:rsidRDefault="00687CFF" w:rsidP="00AE5C56">
      <w:pPr>
        <w:numPr>
          <w:ilvl w:val="0"/>
          <w:numId w:val="7"/>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Комплекты одежды для кукол по сезонам.</w:t>
      </w:r>
    </w:p>
    <w:p w:rsidR="00687CFF" w:rsidRPr="00EC7CF9" w:rsidRDefault="00687CFF" w:rsidP="00AE5C56">
      <w:pPr>
        <w:numPr>
          <w:ilvl w:val="0"/>
          <w:numId w:val="7"/>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Комплекты постельных принадлежностей для кукол.</w:t>
      </w:r>
    </w:p>
    <w:p w:rsidR="00687CFF" w:rsidRPr="00EC7CF9" w:rsidRDefault="00687CFF" w:rsidP="00AE5C56">
      <w:pPr>
        <w:numPr>
          <w:ilvl w:val="0"/>
          <w:numId w:val="7"/>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Кукольная мебель.</w:t>
      </w:r>
    </w:p>
    <w:p w:rsidR="00687CFF" w:rsidRPr="00EC7CF9" w:rsidRDefault="00687CFF" w:rsidP="00AE5C56">
      <w:pPr>
        <w:numPr>
          <w:ilvl w:val="0"/>
          <w:numId w:val="7"/>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Набор мебели для кухни (плита, мойка, стиральная машина).</w:t>
      </w:r>
    </w:p>
    <w:p w:rsidR="00687CFF" w:rsidRPr="00EC7CF9" w:rsidRDefault="00687CFF" w:rsidP="00AE5C56">
      <w:pPr>
        <w:numPr>
          <w:ilvl w:val="0"/>
          <w:numId w:val="7"/>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Набор мебели «Парикмахерская».</w:t>
      </w:r>
    </w:p>
    <w:p w:rsidR="00687CFF" w:rsidRPr="00EC7CF9" w:rsidRDefault="00687CFF" w:rsidP="00AE5C56">
      <w:pPr>
        <w:pStyle w:val="a3"/>
        <w:numPr>
          <w:ilvl w:val="0"/>
          <w:numId w:val="7"/>
        </w:numPr>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Кукольные сервизы.</w:t>
      </w:r>
    </w:p>
    <w:p w:rsidR="00687CFF" w:rsidRPr="00EC7CF9" w:rsidRDefault="00687CFF" w:rsidP="00AE5C56">
      <w:pPr>
        <w:pStyle w:val="a3"/>
        <w:numPr>
          <w:ilvl w:val="0"/>
          <w:numId w:val="7"/>
        </w:numPr>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Коляски для кукол.</w:t>
      </w:r>
    </w:p>
    <w:p w:rsidR="00687CFF" w:rsidRPr="00EC7CF9" w:rsidRDefault="00687CFF" w:rsidP="00AE5C56">
      <w:pPr>
        <w:pStyle w:val="a3"/>
        <w:numPr>
          <w:ilvl w:val="0"/>
          <w:numId w:val="7"/>
        </w:numPr>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Атрибуты для нескольких сюжетно-ролевых игр.</w:t>
      </w:r>
    </w:p>
    <w:p w:rsidR="00687CFF" w:rsidRPr="00EC7CF9" w:rsidRDefault="00687CFF" w:rsidP="00AE5C56">
      <w:pPr>
        <w:pStyle w:val="a3"/>
        <w:numPr>
          <w:ilvl w:val="0"/>
          <w:numId w:val="7"/>
        </w:numPr>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Атрибуты для ряжения.</w:t>
      </w:r>
    </w:p>
    <w:p w:rsidR="00687CFF" w:rsidRPr="00EC7CF9" w:rsidRDefault="00687CFF" w:rsidP="00AE5C56">
      <w:pPr>
        <w:pStyle w:val="a3"/>
        <w:numPr>
          <w:ilvl w:val="0"/>
          <w:numId w:val="7"/>
        </w:numPr>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Предметы-заместители.</w:t>
      </w:r>
    </w:p>
    <w:p w:rsidR="00687CFF" w:rsidRPr="00EC7CF9" w:rsidRDefault="00687CFF" w:rsidP="00C96902">
      <w:pPr>
        <w:jc w:val="both"/>
        <w:rPr>
          <w:rFonts w:ascii="Times New Roman" w:eastAsia="Times New Roman" w:hAnsi="Times New Roman" w:cs="Times New Roman"/>
          <w:sz w:val="24"/>
          <w:szCs w:val="24"/>
        </w:rPr>
      </w:pPr>
    </w:p>
    <w:p w:rsidR="00687CFF" w:rsidRPr="00EC7CF9" w:rsidRDefault="00687CFF" w:rsidP="00C96902">
      <w:pPr>
        <w:jc w:val="both"/>
        <w:rPr>
          <w:rFonts w:ascii="Times New Roman" w:eastAsia="Times New Roman" w:hAnsi="Times New Roman" w:cs="Times New Roman"/>
          <w:b/>
          <w:i/>
          <w:sz w:val="24"/>
          <w:szCs w:val="24"/>
        </w:rPr>
      </w:pPr>
      <w:r w:rsidRPr="00EC7CF9">
        <w:rPr>
          <w:rFonts w:ascii="Times New Roman" w:eastAsia="Times New Roman" w:hAnsi="Times New Roman" w:cs="Times New Roman"/>
          <w:b/>
          <w:i/>
          <w:sz w:val="24"/>
          <w:szCs w:val="24"/>
        </w:rPr>
        <w:t>Центр «Мы играем в театр» в групповом помещении</w:t>
      </w:r>
    </w:p>
    <w:p w:rsidR="00687CFF" w:rsidRPr="00EC7CF9" w:rsidRDefault="00687CFF" w:rsidP="00AE5C56">
      <w:pPr>
        <w:numPr>
          <w:ilvl w:val="0"/>
          <w:numId w:val="8"/>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Большая ширма, маленькие ширмы для настольного театра.</w:t>
      </w:r>
    </w:p>
    <w:p w:rsidR="00687CFF" w:rsidRPr="00EC7CF9" w:rsidRDefault="00687CFF" w:rsidP="00AE5C56">
      <w:pPr>
        <w:numPr>
          <w:ilvl w:val="0"/>
          <w:numId w:val="8"/>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Стойка-вешалка для костюмов.</w:t>
      </w:r>
    </w:p>
    <w:p w:rsidR="00687CFF" w:rsidRPr="00EC7CF9" w:rsidRDefault="00687CFF" w:rsidP="00AE5C56">
      <w:pPr>
        <w:numPr>
          <w:ilvl w:val="0"/>
          <w:numId w:val="8"/>
        </w:numPr>
        <w:tabs>
          <w:tab w:val="left" w:pos="98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Костюмы, маски, атрибуты, элементы декораций для постановки нескольких сказок.</w:t>
      </w:r>
    </w:p>
    <w:p w:rsidR="00687CFF" w:rsidRPr="00EC7CF9" w:rsidRDefault="00687CFF" w:rsidP="00AE5C56">
      <w:pPr>
        <w:numPr>
          <w:ilvl w:val="0"/>
          <w:numId w:val="8"/>
        </w:numPr>
        <w:tabs>
          <w:tab w:val="left" w:pos="1032"/>
        </w:tabs>
        <w:ind w:right="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Куклы и игрушки для различных видов театра (плоскостной, кукольный, стержневой, настольный, перчаточный).</w:t>
      </w:r>
    </w:p>
    <w:p w:rsidR="00687CFF" w:rsidRPr="00EC7CF9" w:rsidRDefault="00687CFF" w:rsidP="00AE5C56">
      <w:pPr>
        <w:numPr>
          <w:ilvl w:val="0"/>
          <w:numId w:val="8"/>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Пособия и атрибуты для «Развивающих сказок».</w:t>
      </w:r>
    </w:p>
    <w:p w:rsidR="00687CFF" w:rsidRPr="00EC7CF9" w:rsidRDefault="00687CFF" w:rsidP="00AE5C56">
      <w:pPr>
        <w:numPr>
          <w:ilvl w:val="0"/>
          <w:numId w:val="8"/>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Музыкальный центр и СD c записью музыки для спектаклей.</w:t>
      </w:r>
    </w:p>
    <w:p w:rsidR="00687CFF" w:rsidRPr="00EC7CF9" w:rsidRDefault="00687CFF" w:rsidP="00C96902">
      <w:pPr>
        <w:jc w:val="both"/>
        <w:rPr>
          <w:rFonts w:ascii="Times New Roman" w:eastAsia="Times New Roman" w:hAnsi="Times New Roman" w:cs="Times New Roman"/>
          <w:b/>
          <w:i/>
          <w:sz w:val="24"/>
          <w:szCs w:val="24"/>
        </w:rPr>
      </w:pPr>
      <w:r w:rsidRPr="00EC7CF9">
        <w:rPr>
          <w:rFonts w:ascii="Times New Roman" w:eastAsia="Times New Roman" w:hAnsi="Times New Roman" w:cs="Times New Roman"/>
          <w:b/>
          <w:i/>
          <w:sz w:val="24"/>
          <w:szCs w:val="24"/>
        </w:rPr>
        <w:t>Центр «Мы учимся трудиться» в групповом помещении</w:t>
      </w:r>
    </w:p>
    <w:p w:rsidR="00687CFF" w:rsidRPr="00EC7CF9" w:rsidRDefault="00687CFF" w:rsidP="00AE5C56">
      <w:pPr>
        <w:numPr>
          <w:ilvl w:val="0"/>
          <w:numId w:val="9"/>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Корзинка с материалами для рукоделия.</w:t>
      </w:r>
    </w:p>
    <w:p w:rsidR="00687CFF" w:rsidRPr="00EC7CF9" w:rsidRDefault="00687CFF" w:rsidP="00AE5C56">
      <w:pPr>
        <w:numPr>
          <w:ilvl w:val="0"/>
          <w:numId w:val="9"/>
        </w:numPr>
        <w:tabs>
          <w:tab w:val="left" w:pos="940"/>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Контейнер для мусора.</w:t>
      </w:r>
    </w:p>
    <w:p w:rsidR="00687CFF" w:rsidRPr="00EC7CF9" w:rsidRDefault="00687CFF" w:rsidP="00AE5C56">
      <w:pPr>
        <w:pStyle w:val="a3"/>
        <w:numPr>
          <w:ilvl w:val="0"/>
          <w:numId w:val="9"/>
        </w:numPr>
        <w:tabs>
          <w:tab w:val="left" w:pos="943"/>
        </w:tabs>
        <w:jc w:val="both"/>
        <w:rPr>
          <w:rFonts w:ascii="Times New Roman" w:eastAsia="Times New Roman" w:hAnsi="Times New Roman" w:cs="Times New Roman"/>
          <w:sz w:val="24"/>
          <w:szCs w:val="24"/>
        </w:rPr>
      </w:pPr>
      <w:bookmarkStart w:id="41" w:name="page190"/>
      <w:bookmarkEnd w:id="41"/>
      <w:r w:rsidRPr="00EC7CF9">
        <w:rPr>
          <w:rFonts w:ascii="Times New Roman" w:eastAsia="Times New Roman" w:hAnsi="Times New Roman" w:cs="Times New Roman"/>
          <w:sz w:val="24"/>
          <w:szCs w:val="24"/>
        </w:rPr>
        <w:t>Щетка.</w:t>
      </w:r>
    </w:p>
    <w:p w:rsidR="00687CFF" w:rsidRPr="00EC7CF9" w:rsidRDefault="00687CFF" w:rsidP="00AE5C56">
      <w:pPr>
        <w:numPr>
          <w:ilvl w:val="0"/>
          <w:numId w:val="9"/>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Совок.</w:t>
      </w:r>
    </w:p>
    <w:p w:rsidR="00687CFF" w:rsidRPr="00EC7CF9" w:rsidRDefault="00687CFF" w:rsidP="00AE5C56">
      <w:pPr>
        <w:numPr>
          <w:ilvl w:val="0"/>
          <w:numId w:val="9"/>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Халаты, передники, нарукавники.</w:t>
      </w:r>
    </w:p>
    <w:p w:rsidR="00687CFF" w:rsidRPr="00EC7CF9" w:rsidRDefault="00687CFF" w:rsidP="00C96902">
      <w:pPr>
        <w:ind w:right="-2"/>
        <w:jc w:val="both"/>
        <w:rPr>
          <w:rFonts w:ascii="Times New Roman" w:eastAsia="Times New Roman" w:hAnsi="Times New Roman" w:cs="Times New Roman"/>
          <w:b/>
          <w:i/>
          <w:sz w:val="24"/>
          <w:szCs w:val="24"/>
        </w:rPr>
      </w:pPr>
      <w:r w:rsidRPr="00EC7CF9">
        <w:rPr>
          <w:rFonts w:ascii="Times New Roman" w:eastAsia="Times New Roman" w:hAnsi="Times New Roman" w:cs="Times New Roman"/>
          <w:b/>
          <w:i/>
          <w:sz w:val="24"/>
          <w:szCs w:val="24"/>
        </w:rPr>
        <w:t>Центр «Наша Родина — Россия» в групповом помещении</w:t>
      </w:r>
    </w:p>
    <w:p w:rsidR="00687CFF" w:rsidRPr="00EC7CF9" w:rsidRDefault="00687CFF" w:rsidP="00AE5C56">
      <w:pPr>
        <w:pStyle w:val="a3"/>
        <w:numPr>
          <w:ilvl w:val="0"/>
          <w:numId w:val="10"/>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Портрет президента России.</w:t>
      </w:r>
    </w:p>
    <w:p w:rsidR="00687CFF" w:rsidRPr="00EC7CF9" w:rsidRDefault="00687CFF" w:rsidP="00AE5C56">
      <w:pPr>
        <w:pStyle w:val="a3"/>
        <w:numPr>
          <w:ilvl w:val="0"/>
          <w:numId w:val="10"/>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Российский флаг.</w:t>
      </w:r>
    </w:p>
    <w:p w:rsidR="00687CFF" w:rsidRPr="00EC7CF9" w:rsidRDefault="00687CFF" w:rsidP="00AE5C56">
      <w:pPr>
        <w:pStyle w:val="a3"/>
        <w:numPr>
          <w:ilvl w:val="0"/>
          <w:numId w:val="10"/>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CD с записью гимна России.</w:t>
      </w:r>
    </w:p>
    <w:p w:rsidR="00687CFF" w:rsidRPr="00EC7CF9" w:rsidRDefault="00687CFF" w:rsidP="00AE5C56">
      <w:pPr>
        <w:pStyle w:val="a3"/>
        <w:numPr>
          <w:ilvl w:val="0"/>
          <w:numId w:val="10"/>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Куклы в костюмах народов России.</w:t>
      </w:r>
    </w:p>
    <w:p w:rsidR="00687CFF" w:rsidRPr="00EC7CF9" w:rsidRDefault="00687CFF" w:rsidP="00AE5C56">
      <w:pPr>
        <w:pStyle w:val="a3"/>
        <w:numPr>
          <w:ilvl w:val="0"/>
          <w:numId w:val="10"/>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Игрушки, изделия народных промыслов России.</w:t>
      </w:r>
    </w:p>
    <w:p w:rsidR="00687CFF" w:rsidRPr="00EC7CF9" w:rsidRDefault="00687CFF" w:rsidP="00AE5C56">
      <w:pPr>
        <w:pStyle w:val="a3"/>
        <w:numPr>
          <w:ilvl w:val="0"/>
          <w:numId w:val="10"/>
        </w:numPr>
        <w:tabs>
          <w:tab w:val="left" w:pos="1148"/>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 xml:space="preserve">Альбомы и наборы открыток с видами родного города, Москвы, </w:t>
      </w:r>
    </w:p>
    <w:p w:rsidR="00687CFF" w:rsidRPr="00EC7CF9" w:rsidRDefault="00687CFF" w:rsidP="00AE5C56">
      <w:pPr>
        <w:pStyle w:val="a3"/>
        <w:numPr>
          <w:ilvl w:val="0"/>
          <w:numId w:val="10"/>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Глобус, карта мира, карта России, карта родного города.</w:t>
      </w:r>
    </w:p>
    <w:p w:rsidR="00687CFF" w:rsidRPr="00EC7CF9" w:rsidRDefault="00687CFF" w:rsidP="00AE5C56">
      <w:pPr>
        <w:pStyle w:val="a3"/>
        <w:numPr>
          <w:ilvl w:val="0"/>
          <w:numId w:val="10"/>
        </w:numPr>
        <w:tabs>
          <w:tab w:val="left" w:pos="106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Альбом-самоделка «Наш город» (рисунки и рассказы детей).</w:t>
      </w:r>
    </w:p>
    <w:p w:rsidR="00687CFF" w:rsidRPr="00EC7CF9" w:rsidRDefault="00687CFF" w:rsidP="00C96902">
      <w:pPr>
        <w:ind w:right="-2"/>
        <w:jc w:val="both"/>
        <w:rPr>
          <w:rFonts w:ascii="Times New Roman" w:eastAsia="Times New Roman" w:hAnsi="Times New Roman" w:cs="Times New Roman"/>
          <w:b/>
          <w:i/>
          <w:sz w:val="24"/>
          <w:szCs w:val="24"/>
        </w:rPr>
      </w:pPr>
      <w:r w:rsidRPr="00EC7CF9">
        <w:rPr>
          <w:rFonts w:ascii="Times New Roman" w:eastAsia="Times New Roman" w:hAnsi="Times New Roman" w:cs="Times New Roman"/>
          <w:b/>
          <w:i/>
          <w:sz w:val="24"/>
          <w:szCs w:val="24"/>
        </w:rPr>
        <w:t>Центр «Здоровье и безопасность» в групповом помещении</w:t>
      </w:r>
    </w:p>
    <w:p w:rsidR="00687CFF" w:rsidRPr="00EC7CF9" w:rsidRDefault="00687CFF" w:rsidP="00AE5C56">
      <w:pPr>
        <w:pStyle w:val="a3"/>
        <w:numPr>
          <w:ilvl w:val="0"/>
          <w:numId w:val="11"/>
        </w:numPr>
        <w:tabs>
          <w:tab w:val="left" w:pos="1097"/>
        </w:tabs>
        <w:ind w:right="20"/>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Настольно-печатные дидактические игры по направлениям «Здоровье», «Безопасность»</w:t>
      </w:r>
    </w:p>
    <w:p w:rsidR="00687CFF" w:rsidRPr="00EC7CF9" w:rsidRDefault="00687CFF" w:rsidP="00AE5C56">
      <w:pPr>
        <w:pStyle w:val="a3"/>
        <w:numPr>
          <w:ilvl w:val="0"/>
          <w:numId w:val="11"/>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lastRenderedPageBreak/>
        <w:t>Безопасность.</w:t>
      </w:r>
    </w:p>
    <w:p w:rsidR="00687CFF" w:rsidRPr="00EC7CF9" w:rsidRDefault="00687CFF" w:rsidP="00AE5C56">
      <w:pPr>
        <w:pStyle w:val="a3"/>
        <w:numPr>
          <w:ilvl w:val="0"/>
          <w:numId w:val="11"/>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Правила дорожного движения для дошкольников</w:t>
      </w:r>
    </w:p>
    <w:p w:rsidR="00687CFF" w:rsidRPr="00EC7CF9" w:rsidRDefault="00687CFF" w:rsidP="00AE5C56">
      <w:pPr>
        <w:pStyle w:val="a3"/>
        <w:numPr>
          <w:ilvl w:val="0"/>
          <w:numId w:val="11"/>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Атрибуты для сюжетно-ролевой игры «Перекресток».</w:t>
      </w:r>
    </w:p>
    <w:p w:rsidR="00687CFF" w:rsidRPr="00EC7CF9" w:rsidRDefault="00687CFF" w:rsidP="00AE5C56">
      <w:pPr>
        <w:pStyle w:val="a3"/>
        <w:numPr>
          <w:ilvl w:val="0"/>
          <w:numId w:val="11"/>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Действующая модель светофора.</w:t>
      </w:r>
    </w:p>
    <w:p w:rsidR="00687CFF" w:rsidRPr="00EC7CF9" w:rsidRDefault="00687CFF" w:rsidP="00AE5C56">
      <w:pPr>
        <w:pStyle w:val="a3"/>
        <w:numPr>
          <w:ilvl w:val="0"/>
          <w:numId w:val="11"/>
        </w:numPr>
        <w:tabs>
          <w:tab w:val="left" w:pos="943"/>
        </w:tabs>
        <w:jc w:val="both"/>
        <w:rPr>
          <w:rFonts w:ascii="Times New Roman" w:eastAsia="Times New Roman" w:hAnsi="Times New Roman" w:cs="Times New Roman"/>
          <w:sz w:val="24"/>
          <w:szCs w:val="24"/>
        </w:rPr>
      </w:pPr>
      <w:r w:rsidRPr="00EC7CF9">
        <w:rPr>
          <w:rFonts w:ascii="Times New Roman" w:eastAsia="Times New Roman" w:hAnsi="Times New Roman" w:cs="Times New Roman"/>
          <w:sz w:val="24"/>
          <w:szCs w:val="24"/>
        </w:rPr>
        <w:t>Книжка-раскладушка «Один на улице, или безопасная прогулка»</w:t>
      </w:r>
    </w:p>
    <w:p w:rsidR="00687CFF" w:rsidRPr="00EC7CF9" w:rsidRDefault="00687CFF" w:rsidP="00687CFF">
      <w:pPr>
        <w:spacing w:line="276" w:lineRule="auto"/>
        <w:rPr>
          <w:rFonts w:ascii="Times New Roman" w:eastAsia="Times New Roman" w:hAnsi="Times New Roman"/>
          <w:sz w:val="28"/>
          <w:szCs w:val="28"/>
        </w:rPr>
      </w:pPr>
    </w:p>
    <w:p w:rsidR="002C4FE7" w:rsidRPr="00EC7CF9" w:rsidRDefault="002C4FE7" w:rsidP="002C4FE7">
      <w:pPr>
        <w:ind w:firstLine="720"/>
        <w:jc w:val="both"/>
        <w:rPr>
          <w:rFonts w:ascii="Times New Roman" w:hAnsi="Times New Roman" w:cs="Times New Roman"/>
          <w:sz w:val="24"/>
          <w:szCs w:val="24"/>
        </w:rPr>
      </w:pPr>
      <w:r w:rsidRPr="00EC7CF9">
        <w:rPr>
          <w:rFonts w:ascii="Times New Roman" w:hAnsi="Times New Roman" w:cs="Times New Roman"/>
          <w:sz w:val="24"/>
          <w:szCs w:val="24"/>
        </w:rPr>
        <w:t>Реализация Программы обеспечивается созданием в МБДОУ кадровых, финансовых, материально-технических условий.</w:t>
      </w:r>
    </w:p>
    <w:p w:rsidR="002C4FE7" w:rsidRPr="00EC7CF9" w:rsidRDefault="002C4FE7" w:rsidP="00687CFF">
      <w:pPr>
        <w:spacing w:line="276" w:lineRule="auto"/>
        <w:rPr>
          <w:rFonts w:ascii="Times New Roman" w:eastAsia="Times New Roman" w:hAnsi="Times New Roman"/>
          <w:sz w:val="28"/>
          <w:szCs w:val="28"/>
        </w:rPr>
      </w:pPr>
    </w:p>
    <w:p w:rsidR="00DD63C3" w:rsidRPr="00EC7CF9" w:rsidRDefault="00DD63C3" w:rsidP="00AE5C56">
      <w:pPr>
        <w:pStyle w:val="a3"/>
        <w:numPr>
          <w:ilvl w:val="2"/>
          <w:numId w:val="107"/>
        </w:numPr>
        <w:ind w:right="-699" w:hanging="294"/>
        <w:jc w:val="both"/>
        <w:rPr>
          <w:rFonts w:ascii="Times New Roman" w:eastAsia="Times New Roman" w:hAnsi="Times New Roman"/>
          <w:b/>
          <w:sz w:val="24"/>
          <w:szCs w:val="24"/>
        </w:rPr>
      </w:pPr>
      <w:r w:rsidRPr="00EC7CF9">
        <w:rPr>
          <w:rFonts w:ascii="Times New Roman" w:eastAsia="Times New Roman" w:hAnsi="Times New Roman"/>
          <w:b/>
          <w:sz w:val="24"/>
          <w:szCs w:val="24"/>
        </w:rPr>
        <w:t>Материально-техническое обеспечение Программы.</w:t>
      </w:r>
    </w:p>
    <w:p w:rsidR="00DD63C3" w:rsidRPr="00EC7CF9" w:rsidRDefault="00DD63C3" w:rsidP="00DD63C3">
      <w:pPr>
        <w:ind w:firstLine="426"/>
        <w:jc w:val="both"/>
        <w:rPr>
          <w:rFonts w:ascii="Times New Roman" w:hAnsi="Times New Roman" w:cs="Times New Roman"/>
          <w:sz w:val="24"/>
          <w:szCs w:val="24"/>
        </w:rPr>
      </w:pPr>
      <w:r w:rsidRPr="00EC7CF9">
        <w:rPr>
          <w:rFonts w:ascii="Times New Roman" w:hAnsi="Times New Roman" w:cs="Times New Roman"/>
          <w:sz w:val="24"/>
          <w:szCs w:val="24"/>
        </w:rPr>
        <w:t>Материально-технические условия реализации ФАОП ДО для обучающихся с ТНР обеспечивают возможность достижения обучающимися в установленных ФГОС ДО результатов освоения АОП ДО МБДОУ.</w:t>
      </w:r>
    </w:p>
    <w:p w:rsidR="00DD63C3" w:rsidRPr="00EC7CF9" w:rsidRDefault="00DD63C3" w:rsidP="001C1DB7">
      <w:pPr>
        <w:ind w:firstLine="711"/>
        <w:jc w:val="both"/>
        <w:rPr>
          <w:rFonts w:ascii="Times New Roman" w:eastAsia="Times New Roman" w:hAnsi="Times New Roman"/>
          <w:sz w:val="24"/>
          <w:szCs w:val="24"/>
        </w:rPr>
      </w:pPr>
      <w:r w:rsidRPr="00EC7CF9">
        <w:rPr>
          <w:rFonts w:ascii="Times New Roman" w:eastAsia="Times New Roman" w:hAnsi="Times New Roman"/>
          <w:sz w:val="24"/>
          <w:szCs w:val="24"/>
        </w:rPr>
        <w:t>Программа оставляет за МБДОУ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w:t>
      </w:r>
    </w:p>
    <w:p w:rsidR="00DD63C3" w:rsidRPr="00EC7CF9" w:rsidRDefault="00DD63C3" w:rsidP="001C1DB7">
      <w:pPr>
        <w:ind w:firstLine="711"/>
        <w:jc w:val="both"/>
        <w:rPr>
          <w:rFonts w:ascii="Times New Roman" w:eastAsia="Times New Roman" w:hAnsi="Times New Roman"/>
          <w:sz w:val="24"/>
          <w:szCs w:val="24"/>
        </w:rPr>
      </w:pPr>
      <w:r w:rsidRPr="00EC7CF9">
        <w:rPr>
          <w:rFonts w:ascii="Times New Roman" w:eastAsia="Times New Roman" w:hAnsi="Times New Roman"/>
          <w:sz w:val="24"/>
          <w:szCs w:val="24"/>
        </w:rPr>
        <w:t>Программой предусмотрено также использование МБДОУ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1C1DB7" w:rsidRPr="00EC7CF9" w:rsidRDefault="001C1DB7" w:rsidP="001C1DB7">
      <w:pPr>
        <w:pStyle w:val="af5"/>
        <w:kinsoku w:val="0"/>
        <w:overflowPunct w:val="0"/>
        <w:ind w:right="-30" w:firstLine="711"/>
        <w:jc w:val="both"/>
      </w:pPr>
      <w:r w:rsidRPr="00EC7CF9">
        <w:t xml:space="preserve">Программа оснащена методическим </w:t>
      </w:r>
      <w:r w:rsidRPr="00EC7CF9">
        <w:rPr>
          <w:spacing w:val="-3"/>
        </w:rPr>
        <w:t xml:space="preserve">комплектом </w:t>
      </w:r>
      <w:r w:rsidRPr="00EC7CF9">
        <w:t xml:space="preserve">авт. Н. В. </w:t>
      </w:r>
      <w:proofErr w:type="gramStart"/>
      <w:r w:rsidRPr="00EC7CF9">
        <w:t>Нищевой,</w:t>
      </w:r>
      <w:r w:rsidR="003E2A94" w:rsidRPr="00EC7CF9">
        <w:t>О.С.</w:t>
      </w:r>
      <w:proofErr w:type="gramEnd"/>
      <w:r w:rsidRPr="00EC7CF9">
        <w:t xml:space="preserve"> </w:t>
      </w:r>
      <w:r w:rsidR="003E2A94" w:rsidRPr="00EC7CF9">
        <w:t xml:space="preserve">Гомзяк, Т. Б. Филичева, Г. В. Чиркина, </w:t>
      </w:r>
      <w:r w:rsidRPr="00EC7CF9">
        <w:rPr>
          <w:spacing w:val="-3"/>
        </w:rPr>
        <w:t xml:space="preserve">который </w:t>
      </w:r>
      <w:r w:rsidRPr="00EC7CF9">
        <w:t>постоянно обновляется.</w:t>
      </w:r>
    </w:p>
    <w:p w:rsidR="001C1DB7" w:rsidRPr="00EC7CF9" w:rsidRDefault="001C1DB7" w:rsidP="001C1DB7">
      <w:pPr>
        <w:pStyle w:val="af5"/>
        <w:kinsoku w:val="0"/>
        <w:overflowPunct w:val="0"/>
        <w:ind w:right="109" w:firstLine="711"/>
        <w:jc w:val="both"/>
      </w:pPr>
      <w:r w:rsidRPr="00EC7CF9">
        <w:t>МБДОУ оснащена методической литературой по всему спектру образовательных областей программы. Библиотека методической литературы насчитывает</w:t>
      </w:r>
      <w:r w:rsidRPr="00EC7CF9">
        <w:rPr>
          <w:spacing w:val="13"/>
        </w:rPr>
        <w:t xml:space="preserve"> </w:t>
      </w:r>
      <w:r w:rsidRPr="00EC7CF9">
        <w:t>более</w:t>
      </w:r>
      <w:r w:rsidRPr="00EC7CF9">
        <w:rPr>
          <w:spacing w:val="13"/>
        </w:rPr>
        <w:t xml:space="preserve"> </w:t>
      </w:r>
      <w:r w:rsidRPr="00EC7CF9">
        <w:t>1000</w:t>
      </w:r>
      <w:r w:rsidRPr="00EC7CF9">
        <w:rPr>
          <w:spacing w:val="13"/>
        </w:rPr>
        <w:t xml:space="preserve"> </w:t>
      </w:r>
      <w:r w:rsidRPr="00EC7CF9">
        <w:t>единиц</w:t>
      </w:r>
      <w:r w:rsidRPr="00EC7CF9">
        <w:rPr>
          <w:spacing w:val="13"/>
        </w:rPr>
        <w:t xml:space="preserve"> </w:t>
      </w:r>
      <w:r w:rsidRPr="00EC7CF9">
        <w:t>литературы</w:t>
      </w:r>
      <w:r w:rsidRPr="00EC7CF9">
        <w:rPr>
          <w:spacing w:val="14"/>
        </w:rPr>
        <w:t xml:space="preserve"> </w:t>
      </w:r>
      <w:r w:rsidRPr="00EC7CF9">
        <w:t>по</w:t>
      </w:r>
      <w:r w:rsidRPr="00EC7CF9">
        <w:rPr>
          <w:spacing w:val="13"/>
        </w:rPr>
        <w:t xml:space="preserve"> </w:t>
      </w:r>
      <w:r w:rsidRPr="00EC7CF9">
        <w:t>областям</w:t>
      </w:r>
      <w:r w:rsidRPr="00EC7CF9">
        <w:rPr>
          <w:spacing w:val="14"/>
        </w:rPr>
        <w:t xml:space="preserve"> </w:t>
      </w:r>
      <w:r w:rsidRPr="00EC7CF9">
        <w:t>«Коррекционная</w:t>
      </w:r>
      <w:r w:rsidRPr="00EC7CF9">
        <w:rPr>
          <w:spacing w:val="13"/>
        </w:rPr>
        <w:t xml:space="preserve"> </w:t>
      </w:r>
      <w:r w:rsidRPr="00EC7CF9">
        <w:rPr>
          <w:spacing w:val="-3"/>
        </w:rPr>
        <w:t xml:space="preserve">работа», </w:t>
      </w:r>
      <w:r w:rsidRPr="00EC7CF9">
        <w:t>«Логопедия», «Экология», «Здоровье», «Экспериментирование</w:t>
      </w:r>
      <w:proofErr w:type="gramStart"/>
      <w:r w:rsidRPr="00EC7CF9">
        <w:t xml:space="preserve">», </w:t>
      </w:r>
      <w:r w:rsidRPr="00EC7CF9">
        <w:rPr>
          <w:spacing w:val="2"/>
        </w:rPr>
        <w:t xml:space="preserve"> </w:t>
      </w:r>
      <w:r w:rsidRPr="00EC7CF9">
        <w:t>«</w:t>
      </w:r>
      <w:proofErr w:type="gramEnd"/>
      <w:r w:rsidRPr="00EC7CF9">
        <w:t>Развитие», «Развитие речи», «Игры» и д.р.</w:t>
      </w:r>
    </w:p>
    <w:p w:rsidR="001C1DB7" w:rsidRPr="00EC7CF9" w:rsidRDefault="001C1DB7" w:rsidP="001C1DB7">
      <w:pPr>
        <w:pStyle w:val="af5"/>
        <w:kinsoku w:val="0"/>
        <w:overflowPunct w:val="0"/>
        <w:ind w:right="108" w:firstLine="711"/>
        <w:jc w:val="both"/>
      </w:pPr>
      <w:r w:rsidRPr="00EC7CF9">
        <w:t>Перечни методических и дидактических изданий и пособий приводятся   в</w:t>
      </w:r>
      <w:r w:rsidRPr="00EC7CF9">
        <w:rPr>
          <w:spacing w:val="-9"/>
        </w:rPr>
        <w:t xml:space="preserve"> </w:t>
      </w:r>
      <w:r w:rsidRPr="00EC7CF9">
        <w:t>рабочих</w:t>
      </w:r>
      <w:r w:rsidRPr="00EC7CF9">
        <w:rPr>
          <w:spacing w:val="-9"/>
        </w:rPr>
        <w:t xml:space="preserve"> </w:t>
      </w:r>
      <w:r w:rsidRPr="00EC7CF9">
        <w:t>программах</w:t>
      </w:r>
      <w:r w:rsidRPr="00EC7CF9">
        <w:rPr>
          <w:spacing w:val="-9"/>
        </w:rPr>
        <w:t xml:space="preserve"> </w:t>
      </w:r>
      <w:r w:rsidRPr="00EC7CF9">
        <w:t>педагогов,</w:t>
      </w:r>
      <w:r w:rsidRPr="00EC7CF9">
        <w:rPr>
          <w:spacing w:val="-9"/>
        </w:rPr>
        <w:t xml:space="preserve"> </w:t>
      </w:r>
      <w:r w:rsidRPr="00EC7CF9">
        <w:t>в</w:t>
      </w:r>
      <w:r w:rsidRPr="00EC7CF9">
        <w:rPr>
          <w:spacing w:val="-9"/>
        </w:rPr>
        <w:t xml:space="preserve"> </w:t>
      </w:r>
      <w:r w:rsidRPr="00EC7CF9">
        <w:t>методических</w:t>
      </w:r>
      <w:r w:rsidRPr="00EC7CF9">
        <w:rPr>
          <w:spacing w:val="-9"/>
        </w:rPr>
        <w:t xml:space="preserve"> </w:t>
      </w:r>
      <w:r w:rsidRPr="00EC7CF9">
        <w:t>кабинетах.</w:t>
      </w:r>
      <w:r w:rsidRPr="00EC7CF9">
        <w:rPr>
          <w:spacing w:val="-9"/>
        </w:rPr>
        <w:t xml:space="preserve"> </w:t>
      </w:r>
      <w:r w:rsidRPr="00EC7CF9">
        <w:t>Доступ</w:t>
      </w:r>
      <w:r w:rsidRPr="00EC7CF9">
        <w:rPr>
          <w:spacing w:val="-9"/>
        </w:rPr>
        <w:t xml:space="preserve"> </w:t>
      </w:r>
      <w:r w:rsidRPr="00EC7CF9">
        <w:t>к</w:t>
      </w:r>
      <w:r w:rsidRPr="00EC7CF9">
        <w:rPr>
          <w:spacing w:val="-9"/>
        </w:rPr>
        <w:t xml:space="preserve"> </w:t>
      </w:r>
      <w:r w:rsidRPr="00EC7CF9">
        <w:t>методическим источникам для педагогов организован беспрепятственно; библиотека непрерывно</w:t>
      </w:r>
      <w:r w:rsidRPr="00EC7CF9">
        <w:rPr>
          <w:spacing w:val="-2"/>
        </w:rPr>
        <w:t xml:space="preserve"> </w:t>
      </w:r>
      <w:r w:rsidRPr="00EC7CF9">
        <w:t>пополняется.</w:t>
      </w:r>
    </w:p>
    <w:p w:rsidR="001C1DB7" w:rsidRPr="00EC7CF9" w:rsidRDefault="001C1DB7" w:rsidP="00377028">
      <w:pPr>
        <w:pStyle w:val="af5"/>
        <w:kinsoku w:val="0"/>
        <w:overflowPunct w:val="0"/>
        <w:ind w:right="109" w:firstLine="426"/>
        <w:jc w:val="both"/>
      </w:pPr>
      <w:r w:rsidRPr="00EC7CF9">
        <w:t>Группы оснащены рабочими тетрадями, наглядными пособиями, ТСО (аудио, видео, ИКТ), дидактическими материалами.</w:t>
      </w:r>
    </w:p>
    <w:p w:rsidR="001C1DB7" w:rsidRPr="00EC7CF9" w:rsidRDefault="001C1DB7" w:rsidP="001C1DB7">
      <w:pPr>
        <w:pStyle w:val="af5"/>
        <w:kinsoku w:val="0"/>
        <w:overflowPunct w:val="0"/>
        <w:spacing w:before="4"/>
        <w:rPr>
          <w:sz w:val="23"/>
          <w:szCs w:val="23"/>
        </w:rPr>
      </w:pPr>
    </w:p>
    <w:p w:rsidR="002C4FE7" w:rsidRPr="00EC7CF9" w:rsidRDefault="002C4FE7" w:rsidP="00AE5C56">
      <w:pPr>
        <w:pStyle w:val="a3"/>
        <w:numPr>
          <w:ilvl w:val="2"/>
          <w:numId w:val="107"/>
        </w:numPr>
        <w:ind w:hanging="294"/>
        <w:jc w:val="both"/>
        <w:rPr>
          <w:rFonts w:ascii="Times New Roman" w:hAnsi="Times New Roman" w:cs="Times New Roman"/>
          <w:sz w:val="24"/>
          <w:szCs w:val="24"/>
        </w:rPr>
      </w:pPr>
      <w:r w:rsidRPr="00EC7CF9">
        <w:rPr>
          <w:rFonts w:ascii="Times New Roman" w:eastAsia="Times New Roman" w:hAnsi="Times New Roman"/>
          <w:b/>
          <w:sz w:val="24"/>
          <w:szCs w:val="24"/>
        </w:rPr>
        <w:t>Кадровые условия реализации Программы.</w:t>
      </w:r>
    </w:p>
    <w:p w:rsidR="002C4FE7" w:rsidRPr="00EC7CF9" w:rsidRDefault="002C4FE7" w:rsidP="002C4FE7">
      <w:pPr>
        <w:ind w:firstLine="426"/>
        <w:jc w:val="both"/>
        <w:rPr>
          <w:rFonts w:ascii="Times New Roman" w:hAnsi="Times New Roman" w:cs="Times New Roman"/>
          <w:sz w:val="24"/>
          <w:szCs w:val="24"/>
        </w:rPr>
      </w:pPr>
      <w:r w:rsidRPr="00EC7CF9">
        <w:rPr>
          <w:rFonts w:ascii="Times New Roman" w:hAnsi="Times New Roman" w:cs="Times New Roman"/>
          <w:sz w:val="24"/>
          <w:szCs w:val="24"/>
        </w:rPr>
        <w:t xml:space="preserve">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w:t>
      </w:r>
      <w:r w:rsidRPr="00EC7CF9">
        <w:rPr>
          <w:rFonts w:ascii="Times New Roman" w:hAnsi="Times New Roman" w:cs="Times New Roman"/>
          <w:sz w:val="24"/>
          <w:szCs w:val="24"/>
        </w:rPr>
        <w:lastRenderedPageBreak/>
        <w:t xml:space="preserve">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 </w:t>
      </w:r>
    </w:p>
    <w:p w:rsidR="002C4FE7" w:rsidRPr="00EC7CF9" w:rsidRDefault="002C4FE7" w:rsidP="002C4FE7">
      <w:pPr>
        <w:autoSpaceDE w:val="0"/>
        <w:autoSpaceDN w:val="0"/>
        <w:adjustRightInd w:val="0"/>
        <w:ind w:firstLine="720"/>
        <w:jc w:val="both"/>
        <w:rPr>
          <w:rFonts w:ascii="Times New Roman" w:hAnsi="Times New Roman" w:cs="Times New Roman"/>
          <w:b/>
          <w:bCs/>
          <w:sz w:val="24"/>
          <w:szCs w:val="24"/>
        </w:rPr>
      </w:pPr>
      <w:r w:rsidRPr="00EC7CF9">
        <w:rPr>
          <w:rFonts w:ascii="Times New Roman" w:hAnsi="Times New Roman" w:cs="Times New Roman"/>
          <w:b/>
          <w:bCs/>
          <w:sz w:val="24"/>
          <w:szCs w:val="24"/>
        </w:rPr>
        <w:t>Профессиональные обязанности педагогов дошкольного образования.</w:t>
      </w:r>
    </w:p>
    <w:p w:rsidR="002C4FE7" w:rsidRPr="00EC7CF9" w:rsidRDefault="002C4FE7" w:rsidP="002C4FE7">
      <w:pPr>
        <w:autoSpaceDE w:val="0"/>
        <w:autoSpaceDN w:val="0"/>
        <w:adjustRightInd w:val="0"/>
        <w:jc w:val="both"/>
        <w:rPr>
          <w:rFonts w:ascii="Times New Roman" w:hAnsi="Times New Roman" w:cs="Times New Roman"/>
          <w:sz w:val="24"/>
          <w:szCs w:val="24"/>
        </w:rPr>
      </w:pPr>
      <w:r w:rsidRPr="00EC7CF9">
        <w:rPr>
          <w:rFonts w:ascii="Times New Roman" w:hAnsi="Times New Roman" w:cs="Times New Roman"/>
          <w:sz w:val="24"/>
          <w:szCs w:val="24"/>
        </w:rPr>
        <w:t xml:space="preserve">В соответствии с Федеральным законом от 29.12.2012 г. № 273-ФЗ «Об образовании в Российской Федерации», глава 5, статья 48, педагогические работники Организации обязаны: </w:t>
      </w:r>
    </w:p>
    <w:p w:rsidR="002C4FE7" w:rsidRPr="00EC7CF9" w:rsidRDefault="002C4FE7" w:rsidP="002C4FE7">
      <w:pPr>
        <w:autoSpaceDE w:val="0"/>
        <w:autoSpaceDN w:val="0"/>
        <w:adjustRightInd w:val="0"/>
        <w:jc w:val="both"/>
        <w:rPr>
          <w:rFonts w:ascii="Times New Roman" w:hAnsi="Times New Roman" w:cs="Times New Roman"/>
          <w:sz w:val="24"/>
          <w:szCs w:val="24"/>
        </w:rPr>
      </w:pPr>
      <w:r w:rsidRPr="00EC7CF9">
        <w:rPr>
          <w:rFonts w:ascii="Times New Roman" w:hAnsi="Times New Roman" w:cs="Times New Roman"/>
          <w:sz w:val="24"/>
          <w:szCs w:val="24"/>
        </w:rPr>
        <w:t>• осуществлять свою деятельность на высоком профессиональном уровне, обеспечивать в полном объеме реализацию Программы;</w:t>
      </w:r>
    </w:p>
    <w:p w:rsidR="002C4FE7" w:rsidRPr="00EC7CF9" w:rsidRDefault="002C4FE7" w:rsidP="002C4FE7">
      <w:pPr>
        <w:autoSpaceDE w:val="0"/>
        <w:autoSpaceDN w:val="0"/>
        <w:adjustRightInd w:val="0"/>
        <w:jc w:val="both"/>
        <w:rPr>
          <w:rFonts w:ascii="Times New Roman" w:hAnsi="Times New Roman" w:cs="Times New Roman"/>
          <w:sz w:val="24"/>
          <w:szCs w:val="24"/>
        </w:rPr>
      </w:pPr>
      <w:r w:rsidRPr="00EC7CF9">
        <w:rPr>
          <w:rFonts w:ascii="Times New Roman" w:hAnsi="Times New Roman" w:cs="Times New Roman"/>
          <w:sz w:val="24"/>
          <w:szCs w:val="24"/>
        </w:rPr>
        <w:t>• соблюдать правовые, нравственные и этические нормы, следовать требованиям профессиональной этики;</w:t>
      </w:r>
    </w:p>
    <w:p w:rsidR="002C4FE7" w:rsidRPr="00EC7CF9" w:rsidRDefault="002C4FE7" w:rsidP="002C4FE7">
      <w:pPr>
        <w:autoSpaceDE w:val="0"/>
        <w:autoSpaceDN w:val="0"/>
        <w:adjustRightInd w:val="0"/>
        <w:jc w:val="both"/>
        <w:rPr>
          <w:rFonts w:ascii="Times New Roman" w:hAnsi="Times New Roman" w:cs="Times New Roman"/>
          <w:sz w:val="24"/>
          <w:szCs w:val="24"/>
        </w:rPr>
      </w:pPr>
      <w:r w:rsidRPr="00EC7CF9">
        <w:rPr>
          <w:rFonts w:ascii="Times New Roman" w:hAnsi="Times New Roman" w:cs="Times New Roman"/>
          <w:sz w:val="24"/>
          <w:szCs w:val="24"/>
        </w:rPr>
        <w:t>• уважать честь и достоинство воспитанников и других участников образовательных отношений;</w:t>
      </w:r>
    </w:p>
    <w:p w:rsidR="002C4FE7" w:rsidRPr="00EC7CF9" w:rsidRDefault="002C4FE7" w:rsidP="002C4FE7">
      <w:pPr>
        <w:autoSpaceDE w:val="0"/>
        <w:autoSpaceDN w:val="0"/>
        <w:adjustRightInd w:val="0"/>
        <w:jc w:val="both"/>
        <w:rPr>
          <w:rFonts w:ascii="Times New Roman" w:hAnsi="Times New Roman" w:cs="Times New Roman"/>
          <w:sz w:val="24"/>
          <w:szCs w:val="24"/>
        </w:rPr>
      </w:pPr>
      <w:r w:rsidRPr="00EC7CF9">
        <w:rPr>
          <w:rFonts w:ascii="Times New Roman" w:hAnsi="Times New Roman" w:cs="Times New Roman"/>
          <w:sz w:val="24"/>
          <w:szCs w:val="24"/>
        </w:rPr>
        <w:t>• развивать у воспитанников познавательную активность, самостоятельность, инициативу, творческие способности;</w:t>
      </w:r>
    </w:p>
    <w:p w:rsidR="002C4FE7" w:rsidRPr="00EC7CF9" w:rsidRDefault="002C4FE7" w:rsidP="002C4FE7">
      <w:pPr>
        <w:autoSpaceDE w:val="0"/>
        <w:autoSpaceDN w:val="0"/>
        <w:adjustRightInd w:val="0"/>
        <w:jc w:val="both"/>
        <w:rPr>
          <w:rFonts w:ascii="Times New Roman" w:hAnsi="Times New Roman" w:cs="Times New Roman"/>
          <w:sz w:val="24"/>
          <w:szCs w:val="24"/>
        </w:rPr>
      </w:pPr>
      <w:r w:rsidRPr="00EC7CF9">
        <w:rPr>
          <w:rFonts w:ascii="Times New Roman" w:hAnsi="Times New Roman" w:cs="Times New Roman"/>
          <w:sz w:val="24"/>
          <w:szCs w:val="24"/>
        </w:rPr>
        <w:t>• формировать гражданскую позицию, способность к труду и жизни в условиях современного мира, формировать культуру здорового и безопасного образа жизни;</w:t>
      </w:r>
    </w:p>
    <w:p w:rsidR="002C4FE7" w:rsidRPr="00EC7CF9" w:rsidRDefault="002C4FE7" w:rsidP="002C4FE7">
      <w:pPr>
        <w:autoSpaceDE w:val="0"/>
        <w:autoSpaceDN w:val="0"/>
        <w:adjustRightInd w:val="0"/>
        <w:jc w:val="both"/>
        <w:rPr>
          <w:rFonts w:ascii="Times New Roman" w:hAnsi="Times New Roman" w:cs="Times New Roman"/>
          <w:sz w:val="24"/>
          <w:szCs w:val="24"/>
        </w:rPr>
      </w:pPr>
      <w:r w:rsidRPr="00EC7CF9">
        <w:rPr>
          <w:rFonts w:ascii="Times New Roman" w:hAnsi="Times New Roman" w:cs="Times New Roman"/>
          <w:sz w:val="24"/>
          <w:szCs w:val="24"/>
        </w:rPr>
        <w:t>• применять педагогически обоснованные и обеспечивающие высокое качество образования формы, методы обучения и воспитания;</w:t>
      </w:r>
    </w:p>
    <w:p w:rsidR="002C4FE7" w:rsidRPr="00EC7CF9" w:rsidRDefault="002C4FE7" w:rsidP="002C4FE7">
      <w:pPr>
        <w:autoSpaceDE w:val="0"/>
        <w:autoSpaceDN w:val="0"/>
        <w:adjustRightInd w:val="0"/>
        <w:jc w:val="both"/>
        <w:rPr>
          <w:rFonts w:ascii="Times New Roman" w:hAnsi="Times New Roman" w:cs="Times New Roman"/>
          <w:sz w:val="24"/>
          <w:szCs w:val="24"/>
        </w:rPr>
      </w:pPr>
      <w:r w:rsidRPr="00EC7CF9">
        <w:rPr>
          <w:rFonts w:ascii="Times New Roman" w:hAnsi="Times New Roman" w:cs="Times New Roman"/>
          <w:sz w:val="24"/>
          <w:szCs w:val="24"/>
        </w:rPr>
        <w:t>• учитывать особенности психофизического развития детей и состояние их здоровья, взаимодействовать при необходимости с медицинскими организациями.</w:t>
      </w:r>
    </w:p>
    <w:p w:rsidR="002C4FE7" w:rsidRPr="00EC7CF9" w:rsidRDefault="002C4FE7" w:rsidP="002C4FE7">
      <w:pPr>
        <w:autoSpaceDE w:val="0"/>
        <w:autoSpaceDN w:val="0"/>
        <w:adjustRightInd w:val="0"/>
        <w:ind w:firstLine="720"/>
        <w:jc w:val="both"/>
        <w:rPr>
          <w:rFonts w:ascii="Times New Roman" w:hAnsi="Times New Roman" w:cs="Times New Roman"/>
          <w:b/>
          <w:bCs/>
          <w:sz w:val="24"/>
          <w:szCs w:val="24"/>
        </w:rPr>
      </w:pPr>
      <w:r w:rsidRPr="00EC7CF9">
        <w:rPr>
          <w:rFonts w:ascii="Times New Roman" w:hAnsi="Times New Roman" w:cs="Times New Roman"/>
          <w:b/>
          <w:bCs/>
          <w:sz w:val="24"/>
          <w:szCs w:val="24"/>
        </w:rPr>
        <w:t>Профессиональное развитие педагогических работников.</w:t>
      </w:r>
    </w:p>
    <w:p w:rsidR="002C4FE7" w:rsidRPr="00EC7CF9" w:rsidRDefault="002C4FE7" w:rsidP="002C4FE7">
      <w:pPr>
        <w:autoSpaceDE w:val="0"/>
        <w:autoSpaceDN w:val="0"/>
        <w:adjustRightInd w:val="0"/>
        <w:jc w:val="both"/>
        <w:rPr>
          <w:rFonts w:ascii="Times New Roman" w:hAnsi="Times New Roman" w:cs="Times New Roman"/>
          <w:sz w:val="24"/>
          <w:szCs w:val="24"/>
        </w:rPr>
      </w:pPr>
      <w:r w:rsidRPr="00EC7CF9">
        <w:rPr>
          <w:rFonts w:ascii="Times New Roman" w:hAnsi="Times New Roman" w:cs="Times New Roman"/>
          <w:sz w:val="24"/>
          <w:szCs w:val="24"/>
        </w:rPr>
        <w:t>Педагогические работники МБДОУ:</w:t>
      </w:r>
    </w:p>
    <w:p w:rsidR="002C4FE7" w:rsidRPr="00EC7CF9" w:rsidRDefault="002C4FE7" w:rsidP="002C4FE7">
      <w:pPr>
        <w:autoSpaceDE w:val="0"/>
        <w:autoSpaceDN w:val="0"/>
        <w:adjustRightInd w:val="0"/>
        <w:jc w:val="both"/>
        <w:rPr>
          <w:rFonts w:ascii="Times New Roman" w:hAnsi="Times New Roman" w:cs="Times New Roman"/>
          <w:sz w:val="24"/>
          <w:szCs w:val="24"/>
        </w:rPr>
      </w:pPr>
      <w:r w:rsidRPr="00EC7CF9">
        <w:rPr>
          <w:rFonts w:ascii="Times New Roman" w:hAnsi="Times New Roman" w:cs="Times New Roman"/>
          <w:sz w:val="24"/>
          <w:szCs w:val="24"/>
        </w:rPr>
        <w:t>• систематически повышают свой профессиональный уровень;</w:t>
      </w:r>
    </w:p>
    <w:p w:rsidR="002C4FE7" w:rsidRPr="00EC7CF9" w:rsidRDefault="002C4FE7" w:rsidP="002C4FE7">
      <w:pPr>
        <w:autoSpaceDE w:val="0"/>
        <w:autoSpaceDN w:val="0"/>
        <w:adjustRightInd w:val="0"/>
        <w:jc w:val="both"/>
        <w:rPr>
          <w:rFonts w:ascii="Times New Roman" w:hAnsi="Times New Roman" w:cs="Times New Roman"/>
          <w:sz w:val="24"/>
          <w:szCs w:val="24"/>
        </w:rPr>
      </w:pPr>
      <w:r w:rsidRPr="00EC7CF9">
        <w:rPr>
          <w:rFonts w:ascii="Times New Roman" w:hAnsi="Times New Roman" w:cs="Times New Roman"/>
          <w:sz w:val="24"/>
          <w:szCs w:val="24"/>
        </w:rPr>
        <w:t>• проходят аттестацию на соответствие занимаемой должности в порядке, установленном законодательством об образовании (Федеральный закон от 29.12.2012 г. № 273-ФЗ «Об образовании в Российской Федерации», глава 5, статья 49).</w:t>
      </w:r>
    </w:p>
    <w:p w:rsidR="002C4FE7" w:rsidRPr="00EC7CF9" w:rsidRDefault="002C4FE7" w:rsidP="002C4FE7">
      <w:pPr>
        <w:autoSpaceDE w:val="0"/>
        <w:autoSpaceDN w:val="0"/>
        <w:adjustRightInd w:val="0"/>
        <w:ind w:firstLine="720"/>
        <w:jc w:val="both"/>
        <w:rPr>
          <w:rFonts w:ascii="Times New Roman" w:hAnsi="Times New Roman" w:cs="Times New Roman"/>
          <w:sz w:val="24"/>
          <w:szCs w:val="24"/>
        </w:rPr>
      </w:pPr>
      <w:r w:rsidRPr="00EC7CF9">
        <w:rPr>
          <w:rFonts w:ascii="Times New Roman" w:hAnsi="Times New Roman" w:cs="Times New Roman"/>
          <w:sz w:val="24"/>
          <w:szCs w:val="24"/>
        </w:rPr>
        <w:t>Непрерывность профессионального развития педагогических работников обеспечивается в процессе освоения ими дополнительных профессиональных образовательных программ в установленном объеме, не реже чем каждые 5 лет в образовательных учреждениях, имеющих лицензию на право ведения данного вида образовательной деятельности.</w:t>
      </w:r>
    </w:p>
    <w:p w:rsidR="002C4FE7" w:rsidRPr="00EC7CF9" w:rsidRDefault="002C4FE7" w:rsidP="002C4FE7">
      <w:pPr>
        <w:autoSpaceDE w:val="0"/>
        <w:autoSpaceDN w:val="0"/>
        <w:adjustRightInd w:val="0"/>
        <w:ind w:firstLine="720"/>
        <w:jc w:val="both"/>
        <w:rPr>
          <w:rFonts w:ascii="Times New Roman" w:hAnsi="Times New Roman" w:cs="Times New Roman"/>
          <w:sz w:val="24"/>
          <w:szCs w:val="24"/>
        </w:rPr>
      </w:pPr>
      <w:r w:rsidRPr="00EC7CF9">
        <w:rPr>
          <w:rFonts w:ascii="Times New Roman" w:hAnsi="Times New Roman" w:cs="Times New Roman"/>
          <w:sz w:val="24"/>
          <w:szCs w:val="24"/>
        </w:rPr>
        <w:t>У педагогов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со Стандартом. Современный педагог должен уметь обеспечивать развитие личности, мотивации и способностей детей в различных видах деятельности в их тесной взаимосвязи.</w:t>
      </w:r>
    </w:p>
    <w:p w:rsidR="002C4FE7" w:rsidRPr="00EC7CF9" w:rsidRDefault="002C4FE7" w:rsidP="002C4FE7">
      <w:pPr>
        <w:autoSpaceDE w:val="0"/>
        <w:autoSpaceDN w:val="0"/>
        <w:adjustRightInd w:val="0"/>
        <w:ind w:firstLine="720"/>
        <w:jc w:val="both"/>
        <w:rPr>
          <w:rFonts w:ascii="Times New Roman" w:hAnsi="Times New Roman" w:cs="Times New Roman"/>
          <w:sz w:val="24"/>
          <w:szCs w:val="24"/>
        </w:rPr>
      </w:pPr>
      <w:r w:rsidRPr="00EC7CF9">
        <w:rPr>
          <w:rFonts w:ascii="Times New Roman" w:hAnsi="Times New Roman" w:cs="Times New Roman"/>
          <w:sz w:val="24"/>
          <w:szCs w:val="24"/>
        </w:rPr>
        <w:t>В системе дошкольного образования созданы условия для взаимодействия МБДОУ, обеспечивающие возможность восполнения недостающих кадровых ресурсов, распространения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9B2872" w:rsidRPr="00EC7CF9" w:rsidRDefault="009B2872" w:rsidP="009B2872">
      <w:pPr>
        <w:ind w:firstLine="720"/>
        <w:jc w:val="both"/>
        <w:rPr>
          <w:rFonts w:ascii="Times New Roman" w:hAnsi="Times New Roman" w:cs="Times New Roman"/>
          <w:b/>
          <w:sz w:val="24"/>
          <w:szCs w:val="24"/>
        </w:rPr>
      </w:pPr>
      <w:r w:rsidRPr="00EC7CF9">
        <w:rPr>
          <w:rFonts w:ascii="Times New Roman" w:hAnsi="Times New Roman" w:cs="Times New Roman"/>
          <w:b/>
          <w:sz w:val="24"/>
          <w:szCs w:val="24"/>
        </w:rPr>
        <w:t>Финансовое обеспечение Программы</w:t>
      </w:r>
      <w:r w:rsidR="00E12638" w:rsidRPr="00EC7CF9">
        <w:rPr>
          <w:rFonts w:ascii="Times New Roman" w:hAnsi="Times New Roman" w:cs="Times New Roman"/>
          <w:b/>
          <w:sz w:val="24"/>
          <w:szCs w:val="24"/>
        </w:rPr>
        <w:t>.</w:t>
      </w:r>
    </w:p>
    <w:p w:rsidR="009B2872" w:rsidRPr="00EC7CF9" w:rsidRDefault="009B2872" w:rsidP="009B2872">
      <w:pPr>
        <w:ind w:firstLine="720"/>
        <w:jc w:val="both"/>
        <w:rPr>
          <w:rFonts w:ascii="Times New Roman" w:hAnsi="Times New Roman" w:cs="Times New Roman"/>
          <w:sz w:val="24"/>
          <w:szCs w:val="24"/>
        </w:rPr>
      </w:pPr>
      <w:r w:rsidRPr="00EC7CF9">
        <w:rPr>
          <w:rFonts w:ascii="Times New Roman" w:hAnsi="Times New Roman" w:cs="Times New Roman"/>
          <w:sz w:val="24"/>
          <w:szCs w:val="24"/>
        </w:rPr>
        <w:t>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ТНР.</w:t>
      </w:r>
    </w:p>
    <w:p w:rsidR="009B2872" w:rsidRPr="00EC7CF9" w:rsidRDefault="009B2872" w:rsidP="009B2872">
      <w:pPr>
        <w:spacing w:line="276" w:lineRule="auto"/>
        <w:jc w:val="both"/>
        <w:rPr>
          <w:rFonts w:ascii="Times New Roman" w:hAnsi="Times New Roman" w:cs="Times New Roman"/>
          <w:sz w:val="24"/>
          <w:szCs w:val="24"/>
        </w:rPr>
      </w:pPr>
    </w:p>
    <w:p w:rsidR="00687CFF" w:rsidRPr="00EC7CF9" w:rsidRDefault="00687CFF" w:rsidP="00AE5C56">
      <w:pPr>
        <w:pStyle w:val="Default"/>
        <w:numPr>
          <w:ilvl w:val="2"/>
          <w:numId w:val="107"/>
        </w:numPr>
        <w:ind w:hanging="11"/>
        <w:jc w:val="both"/>
        <w:rPr>
          <w:color w:val="auto"/>
        </w:rPr>
      </w:pPr>
      <w:r w:rsidRPr="00EC7CF9">
        <w:rPr>
          <w:rFonts w:eastAsia="Times New Roman"/>
          <w:b/>
          <w:color w:val="auto"/>
        </w:rPr>
        <w:t>Распорядок дня, организация режимных моментов</w:t>
      </w:r>
      <w:r w:rsidR="00E12638" w:rsidRPr="00EC7CF9">
        <w:rPr>
          <w:rFonts w:eastAsia="Times New Roman"/>
          <w:b/>
          <w:color w:val="auto"/>
        </w:rPr>
        <w:t>.</w:t>
      </w:r>
    </w:p>
    <w:p w:rsidR="002476EC" w:rsidRPr="00EC7CF9" w:rsidRDefault="002476EC" w:rsidP="00377028">
      <w:pPr>
        <w:shd w:val="clear" w:color="auto" w:fill="FFFFFF"/>
        <w:ind w:firstLine="708"/>
        <w:jc w:val="both"/>
        <w:rPr>
          <w:rFonts w:ascii="Times New Roman" w:hAnsi="Times New Roman" w:cs="Times New Roman"/>
          <w:sz w:val="24"/>
          <w:szCs w:val="24"/>
        </w:rPr>
      </w:pPr>
      <w:r w:rsidRPr="00EC7CF9">
        <w:rPr>
          <w:rFonts w:ascii="Times New Roman" w:hAnsi="Times New Roman" w:cs="Times New Roman"/>
          <w:sz w:val="24"/>
          <w:szCs w:val="24"/>
        </w:rPr>
        <w:t xml:space="preserve">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w:t>
      </w:r>
      <w:r w:rsidRPr="00EC7CF9">
        <w:rPr>
          <w:rFonts w:ascii="Times New Roman" w:hAnsi="Times New Roman" w:cs="Times New Roman"/>
          <w:sz w:val="24"/>
          <w:szCs w:val="24"/>
        </w:rPr>
        <w:lastRenderedPageBreak/>
        <w:t>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2476EC" w:rsidRPr="00EC7CF9" w:rsidRDefault="002476EC" w:rsidP="00377028">
      <w:pPr>
        <w:shd w:val="clear" w:color="auto" w:fill="FFFFFF"/>
        <w:ind w:firstLine="708"/>
        <w:jc w:val="both"/>
        <w:rPr>
          <w:rFonts w:ascii="Times New Roman" w:hAnsi="Times New Roman" w:cs="Times New Roman"/>
          <w:sz w:val="24"/>
          <w:szCs w:val="24"/>
        </w:rPr>
      </w:pPr>
      <w:r w:rsidRPr="00EC7CF9">
        <w:rPr>
          <w:rFonts w:ascii="Times New Roman" w:hAnsi="Times New Roman" w:cs="Times New Roman"/>
          <w:sz w:val="24"/>
          <w:szCs w:val="24"/>
        </w:rPr>
        <w:t xml:space="preserve">Продолжительность дневной суммарной образовательной нагрузки для детей дошкольного возраста, условия организации образовательного </w:t>
      </w:r>
      <w:r w:rsidR="00C96902" w:rsidRPr="00EC7CF9">
        <w:rPr>
          <w:rFonts w:ascii="Times New Roman" w:hAnsi="Times New Roman" w:cs="Times New Roman"/>
          <w:sz w:val="24"/>
          <w:szCs w:val="24"/>
        </w:rPr>
        <w:t>процесса соответствует</w:t>
      </w:r>
      <w:r w:rsidRPr="00EC7CF9">
        <w:rPr>
          <w:rFonts w:ascii="Times New Roman" w:hAnsi="Times New Roman" w:cs="Times New Roman"/>
          <w:sz w:val="24"/>
          <w:szCs w:val="24"/>
        </w:rPr>
        <w:t xml:space="preserve"> требованиям, предусмотренным СанПиН 1.2.3685-21 и СП 2.4.3648-20.</w:t>
      </w:r>
    </w:p>
    <w:p w:rsidR="002476EC" w:rsidRPr="00EC7CF9" w:rsidRDefault="002476EC" w:rsidP="00377028">
      <w:pPr>
        <w:shd w:val="clear" w:color="auto" w:fill="FFFFFF"/>
        <w:ind w:firstLine="360"/>
        <w:jc w:val="both"/>
        <w:rPr>
          <w:rFonts w:ascii="Times New Roman" w:hAnsi="Times New Roman" w:cs="Times New Roman"/>
          <w:sz w:val="24"/>
          <w:szCs w:val="24"/>
        </w:rPr>
      </w:pPr>
      <w:r w:rsidRPr="00EC7CF9">
        <w:rPr>
          <w:rFonts w:ascii="Times New Roman" w:hAnsi="Times New Roman" w:cs="Times New Roman"/>
          <w:sz w:val="24"/>
          <w:szCs w:val="24"/>
        </w:rPr>
        <w:t>Согласно пункту 2.10 СП 2.4.3648-20 к организации образовательного процесса и режима дня соблюдаются следующие требования:</w:t>
      </w:r>
    </w:p>
    <w:p w:rsidR="002476EC" w:rsidRPr="00EC7CF9" w:rsidRDefault="002476EC" w:rsidP="00AE5C56">
      <w:pPr>
        <w:pStyle w:val="a3"/>
        <w:numPr>
          <w:ilvl w:val="0"/>
          <w:numId w:val="79"/>
        </w:numPr>
        <w:shd w:val="clear" w:color="auto" w:fill="FFFFFF"/>
        <w:spacing w:after="255"/>
        <w:jc w:val="both"/>
        <w:rPr>
          <w:rFonts w:ascii="Times New Roman" w:hAnsi="Times New Roman" w:cs="Times New Roman"/>
          <w:sz w:val="24"/>
          <w:szCs w:val="24"/>
        </w:rPr>
      </w:pPr>
      <w:r w:rsidRPr="00EC7CF9">
        <w:rPr>
          <w:rFonts w:ascii="Times New Roman" w:hAnsi="Times New Roman" w:cs="Times New Roman"/>
          <w:sz w:val="24"/>
          <w:szCs w:val="24"/>
        </w:rPr>
        <w:t>режим двигательной активности детей в течение дня организуется с учётом возрастных особенностей и состояния здоровья;</w:t>
      </w:r>
    </w:p>
    <w:p w:rsidR="002476EC" w:rsidRPr="00EC7CF9" w:rsidRDefault="002476EC" w:rsidP="00AE5C56">
      <w:pPr>
        <w:pStyle w:val="a3"/>
        <w:numPr>
          <w:ilvl w:val="0"/>
          <w:numId w:val="79"/>
        </w:numPr>
        <w:shd w:val="clear" w:color="auto" w:fill="FFFFFF"/>
        <w:spacing w:after="255"/>
        <w:jc w:val="both"/>
        <w:rPr>
          <w:rFonts w:ascii="Times New Roman" w:hAnsi="Times New Roman" w:cs="Times New Roman"/>
          <w:sz w:val="24"/>
          <w:szCs w:val="24"/>
        </w:rPr>
      </w:pPr>
      <w:r w:rsidRPr="00EC7CF9">
        <w:rPr>
          <w:rFonts w:ascii="Times New Roman" w:hAnsi="Times New Roman" w:cs="Times New Roman"/>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2476EC" w:rsidRPr="00EC7CF9" w:rsidRDefault="002476EC" w:rsidP="00AE5C56">
      <w:pPr>
        <w:pStyle w:val="a3"/>
        <w:numPr>
          <w:ilvl w:val="0"/>
          <w:numId w:val="79"/>
        </w:numPr>
        <w:shd w:val="clear" w:color="auto" w:fill="FFFFFF"/>
        <w:spacing w:after="255"/>
        <w:jc w:val="both"/>
        <w:rPr>
          <w:rFonts w:ascii="Times New Roman" w:hAnsi="Times New Roman" w:cs="Times New Roman"/>
          <w:sz w:val="24"/>
          <w:szCs w:val="24"/>
        </w:rPr>
      </w:pPr>
      <w:r w:rsidRPr="00EC7CF9">
        <w:rPr>
          <w:rFonts w:ascii="Times New Roman" w:hAnsi="Times New Roman" w:cs="Times New Roman"/>
          <w:sz w:val="24"/>
          <w:szCs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2476EC" w:rsidRPr="00EC7CF9" w:rsidRDefault="002476EC" w:rsidP="00AE5C56">
      <w:pPr>
        <w:pStyle w:val="a3"/>
        <w:numPr>
          <w:ilvl w:val="0"/>
          <w:numId w:val="79"/>
        </w:numPr>
        <w:shd w:val="clear" w:color="auto" w:fill="FFFFFF"/>
        <w:spacing w:after="255"/>
        <w:jc w:val="both"/>
        <w:rPr>
          <w:rFonts w:ascii="Times New Roman" w:hAnsi="Times New Roman" w:cs="Times New Roman"/>
          <w:sz w:val="24"/>
          <w:szCs w:val="24"/>
        </w:rPr>
      </w:pPr>
      <w:r w:rsidRPr="00EC7CF9">
        <w:rPr>
          <w:rFonts w:ascii="Times New Roman" w:hAnsi="Times New Roman" w:cs="Times New Roman"/>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2476EC" w:rsidRPr="00EC7CF9" w:rsidRDefault="002476EC" w:rsidP="002476EC">
      <w:pPr>
        <w:shd w:val="clear" w:color="auto" w:fill="FFFFFF"/>
        <w:spacing w:after="255"/>
        <w:ind w:firstLine="360"/>
        <w:jc w:val="both"/>
        <w:rPr>
          <w:rFonts w:ascii="Times New Roman" w:hAnsi="Times New Roman" w:cs="Times New Roman"/>
          <w:sz w:val="24"/>
          <w:szCs w:val="24"/>
        </w:rPr>
      </w:pPr>
      <w:r w:rsidRPr="00EC7CF9">
        <w:rPr>
          <w:rFonts w:ascii="Times New Roman" w:hAnsi="Times New Roman" w:cs="Times New Roman"/>
          <w:sz w:val="24"/>
          <w:szCs w:val="24"/>
        </w:rP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ДОО и регулируется СанПиН 2.3/2.4.3590-20.</w:t>
      </w:r>
      <w:r w:rsidR="00C96902" w:rsidRPr="00EC7CF9">
        <w:rPr>
          <w:rFonts w:ascii="Times New Roman" w:hAnsi="Times New Roman" w:cs="Times New Roman"/>
          <w:sz w:val="24"/>
          <w:szCs w:val="24"/>
        </w:rPr>
        <w:t>Согласно СанПиНу</w:t>
      </w:r>
      <w:r w:rsidRPr="00EC7CF9">
        <w:rPr>
          <w:rFonts w:ascii="Times New Roman" w:hAnsi="Times New Roman" w:cs="Times New Roman"/>
          <w:sz w:val="24"/>
          <w:szCs w:val="24"/>
        </w:rPr>
        <w:t xml:space="preserve"> 1.2.3685-21 ДОО может корректировать режим дня в зависимости от типа организации, и вида реализуемых образовательных программ, сезона года. </w:t>
      </w:r>
    </w:p>
    <w:p w:rsidR="002476EC" w:rsidRPr="00EC7CF9" w:rsidRDefault="002476EC" w:rsidP="00377028">
      <w:pPr>
        <w:shd w:val="clear" w:color="auto" w:fill="FFFFFF"/>
        <w:spacing w:after="255"/>
        <w:ind w:firstLine="360"/>
        <w:jc w:val="both"/>
        <w:rPr>
          <w:rFonts w:ascii="Times New Roman" w:hAnsi="Times New Roman" w:cs="Times New Roman"/>
          <w:b/>
          <w:sz w:val="24"/>
          <w:szCs w:val="24"/>
        </w:rPr>
      </w:pPr>
      <w:r w:rsidRPr="00EC7CF9">
        <w:rPr>
          <w:rFonts w:ascii="Times New Roman" w:hAnsi="Times New Roman" w:cs="Times New Roman"/>
          <w:b/>
          <w:sz w:val="24"/>
          <w:szCs w:val="24"/>
        </w:rPr>
        <w:t>Требования и показатели организации образовательного процесса и режима дня.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11"/>
        <w:gridCol w:w="1179"/>
        <w:gridCol w:w="3504"/>
      </w:tblGrid>
      <w:tr w:rsidR="002476EC" w:rsidRPr="00EC7CF9" w:rsidTr="0026065D">
        <w:trPr>
          <w:jc w:val="center"/>
        </w:trPr>
        <w:tc>
          <w:tcPr>
            <w:tcW w:w="0" w:type="auto"/>
          </w:tcPr>
          <w:p w:rsidR="002476EC" w:rsidRPr="00EC7CF9" w:rsidRDefault="002476EC" w:rsidP="002476EC">
            <w:pPr>
              <w:jc w:val="both"/>
              <w:rPr>
                <w:rFonts w:ascii="Times New Roman" w:hAnsi="Times New Roman" w:cs="Times New Roman"/>
                <w:b/>
                <w:bCs/>
              </w:rPr>
            </w:pPr>
            <w:r w:rsidRPr="00EC7CF9">
              <w:rPr>
                <w:rFonts w:ascii="Times New Roman" w:hAnsi="Times New Roman" w:cs="Times New Roman"/>
                <w:b/>
                <w:bCs/>
              </w:rPr>
              <w:t>Показатель</w:t>
            </w:r>
          </w:p>
        </w:tc>
        <w:tc>
          <w:tcPr>
            <w:tcW w:w="0" w:type="auto"/>
          </w:tcPr>
          <w:p w:rsidR="002476EC" w:rsidRPr="00EC7CF9" w:rsidRDefault="002476EC" w:rsidP="002476EC">
            <w:pPr>
              <w:jc w:val="both"/>
              <w:rPr>
                <w:rFonts w:ascii="Times New Roman" w:hAnsi="Times New Roman" w:cs="Times New Roman"/>
                <w:b/>
                <w:bCs/>
              </w:rPr>
            </w:pPr>
            <w:r w:rsidRPr="00EC7CF9">
              <w:rPr>
                <w:rFonts w:ascii="Times New Roman" w:hAnsi="Times New Roman" w:cs="Times New Roman"/>
                <w:b/>
                <w:bCs/>
              </w:rPr>
              <w:t>Возраст</w:t>
            </w:r>
          </w:p>
        </w:tc>
        <w:tc>
          <w:tcPr>
            <w:tcW w:w="0" w:type="auto"/>
          </w:tcPr>
          <w:p w:rsidR="002476EC" w:rsidRPr="00EC7CF9" w:rsidRDefault="002476EC" w:rsidP="002476EC">
            <w:pPr>
              <w:jc w:val="both"/>
              <w:rPr>
                <w:rFonts w:ascii="Times New Roman" w:hAnsi="Times New Roman" w:cs="Times New Roman"/>
                <w:b/>
                <w:bCs/>
              </w:rPr>
            </w:pPr>
            <w:r w:rsidRPr="00EC7CF9">
              <w:rPr>
                <w:rFonts w:ascii="Times New Roman" w:hAnsi="Times New Roman" w:cs="Times New Roman"/>
                <w:b/>
                <w:bCs/>
              </w:rPr>
              <w:t>Норматив</w:t>
            </w:r>
          </w:p>
        </w:tc>
      </w:tr>
      <w:tr w:rsidR="002476EC" w:rsidRPr="00EC7CF9" w:rsidTr="0026065D">
        <w:trPr>
          <w:jc w:val="center"/>
        </w:trPr>
        <w:tc>
          <w:tcPr>
            <w:tcW w:w="0" w:type="auto"/>
            <w:gridSpan w:val="3"/>
          </w:tcPr>
          <w:p w:rsidR="002476EC" w:rsidRPr="00EC7CF9" w:rsidRDefault="002476EC" w:rsidP="002476EC">
            <w:pPr>
              <w:jc w:val="both"/>
              <w:rPr>
                <w:rFonts w:ascii="Times New Roman" w:hAnsi="Times New Roman" w:cs="Times New Roman"/>
              </w:rPr>
            </w:pPr>
            <w:r w:rsidRPr="00EC7CF9">
              <w:rPr>
                <w:rFonts w:ascii="Times New Roman" w:hAnsi="Times New Roman" w:cs="Times New Roman"/>
              </w:rPr>
              <w:t>Требования к организации образовательного процесса</w:t>
            </w:r>
          </w:p>
        </w:tc>
      </w:tr>
      <w:tr w:rsidR="002476EC" w:rsidRPr="00EC7CF9" w:rsidTr="0026065D">
        <w:trPr>
          <w:jc w:val="center"/>
        </w:trPr>
        <w:tc>
          <w:tcPr>
            <w:tcW w:w="0" w:type="auto"/>
          </w:tcPr>
          <w:p w:rsidR="002476EC" w:rsidRPr="00EC7CF9" w:rsidRDefault="002476EC" w:rsidP="002476EC">
            <w:pPr>
              <w:jc w:val="both"/>
              <w:rPr>
                <w:rFonts w:ascii="Times New Roman" w:hAnsi="Times New Roman" w:cs="Times New Roman"/>
              </w:rPr>
            </w:pPr>
            <w:r w:rsidRPr="00EC7CF9">
              <w:rPr>
                <w:rFonts w:ascii="Times New Roman" w:hAnsi="Times New Roman" w:cs="Times New Roman"/>
              </w:rPr>
              <w:t>Начало занятий не ранее</w:t>
            </w:r>
          </w:p>
        </w:tc>
        <w:tc>
          <w:tcPr>
            <w:tcW w:w="0" w:type="auto"/>
          </w:tcPr>
          <w:p w:rsidR="002476EC" w:rsidRPr="00EC7CF9" w:rsidRDefault="002476EC" w:rsidP="002476EC">
            <w:pPr>
              <w:jc w:val="both"/>
              <w:rPr>
                <w:rFonts w:ascii="Times New Roman" w:hAnsi="Times New Roman" w:cs="Times New Roman"/>
              </w:rPr>
            </w:pPr>
            <w:r w:rsidRPr="00EC7CF9">
              <w:rPr>
                <w:rFonts w:ascii="Times New Roman" w:hAnsi="Times New Roman" w:cs="Times New Roman"/>
              </w:rPr>
              <w:t>все возрасты</w:t>
            </w:r>
          </w:p>
        </w:tc>
        <w:tc>
          <w:tcPr>
            <w:tcW w:w="0" w:type="auto"/>
          </w:tcPr>
          <w:p w:rsidR="002476EC" w:rsidRPr="00EC7CF9" w:rsidRDefault="002476EC" w:rsidP="00E12638">
            <w:pPr>
              <w:jc w:val="center"/>
              <w:rPr>
                <w:rFonts w:ascii="Times New Roman" w:hAnsi="Times New Roman" w:cs="Times New Roman"/>
              </w:rPr>
            </w:pPr>
            <w:r w:rsidRPr="00EC7CF9">
              <w:rPr>
                <w:rFonts w:ascii="Times New Roman" w:hAnsi="Times New Roman" w:cs="Times New Roman"/>
              </w:rPr>
              <w:t>8.00</w:t>
            </w:r>
          </w:p>
        </w:tc>
      </w:tr>
      <w:tr w:rsidR="002476EC" w:rsidRPr="00EC7CF9" w:rsidTr="0026065D">
        <w:trPr>
          <w:jc w:val="center"/>
        </w:trPr>
        <w:tc>
          <w:tcPr>
            <w:tcW w:w="0" w:type="auto"/>
          </w:tcPr>
          <w:p w:rsidR="002476EC" w:rsidRPr="00EC7CF9" w:rsidRDefault="002476EC" w:rsidP="002476EC">
            <w:pPr>
              <w:jc w:val="both"/>
              <w:rPr>
                <w:rFonts w:ascii="Times New Roman" w:hAnsi="Times New Roman" w:cs="Times New Roman"/>
              </w:rPr>
            </w:pPr>
            <w:r w:rsidRPr="00EC7CF9">
              <w:rPr>
                <w:rFonts w:ascii="Times New Roman" w:hAnsi="Times New Roman" w:cs="Times New Roman"/>
              </w:rPr>
              <w:t>Окончание занятий, не позднее</w:t>
            </w:r>
          </w:p>
        </w:tc>
        <w:tc>
          <w:tcPr>
            <w:tcW w:w="0" w:type="auto"/>
          </w:tcPr>
          <w:p w:rsidR="002476EC" w:rsidRPr="00EC7CF9" w:rsidRDefault="002476EC" w:rsidP="002476EC">
            <w:pPr>
              <w:jc w:val="both"/>
              <w:rPr>
                <w:rFonts w:ascii="Times New Roman" w:hAnsi="Times New Roman" w:cs="Times New Roman"/>
              </w:rPr>
            </w:pPr>
            <w:r w:rsidRPr="00EC7CF9">
              <w:rPr>
                <w:rFonts w:ascii="Times New Roman" w:hAnsi="Times New Roman" w:cs="Times New Roman"/>
              </w:rPr>
              <w:t>все возрасты</w:t>
            </w:r>
          </w:p>
        </w:tc>
        <w:tc>
          <w:tcPr>
            <w:tcW w:w="0" w:type="auto"/>
          </w:tcPr>
          <w:p w:rsidR="002476EC" w:rsidRPr="00EC7CF9" w:rsidRDefault="002476EC" w:rsidP="00E12638">
            <w:pPr>
              <w:jc w:val="center"/>
              <w:rPr>
                <w:rFonts w:ascii="Times New Roman" w:hAnsi="Times New Roman" w:cs="Times New Roman"/>
              </w:rPr>
            </w:pPr>
            <w:r w:rsidRPr="00EC7CF9">
              <w:rPr>
                <w:rFonts w:ascii="Times New Roman" w:hAnsi="Times New Roman" w:cs="Times New Roman"/>
              </w:rPr>
              <w:t>17.00</w:t>
            </w:r>
          </w:p>
        </w:tc>
      </w:tr>
      <w:tr w:rsidR="002476EC" w:rsidRPr="00EC7CF9" w:rsidTr="0026065D">
        <w:trPr>
          <w:jc w:val="center"/>
        </w:trPr>
        <w:tc>
          <w:tcPr>
            <w:tcW w:w="0" w:type="auto"/>
            <w:vMerge w:val="restart"/>
            <w:vAlign w:val="center"/>
          </w:tcPr>
          <w:p w:rsidR="002476EC" w:rsidRPr="00EC7CF9" w:rsidRDefault="002476EC" w:rsidP="002476EC">
            <w:pPr>
              <w:jc w:val="both"/>
              <w:rPr>
                <w:rFonts w:ascii="Times New Roman" w:hAnsi="Times New Roman" w:cs="Times New Roman"/>
              </w:rPr>
            </w:pPr>
            <w:r w:rsidRPr="00EC7CF9">
              <w:rPr>
                <w:rFonts w:ascii="Times New Roman" w:hAnsi="Times New Roman" w:cs="Times New Roman"/>
              </w:rPr>
              <w:t>Продолжительность занятия для детей дошкольного возраста, не более</w:t>
            </w:r>
          </w:p>
        </w:tc>
        <w:tc>
          <w:tcPr>
            <w:tcW w:w="0" w:type="auto"/>
          </w:tcPr>
          <w:p w:rsidR="002476EC" w:rsidRPr="00EC7CF9" w:rsidRDefault="002476EC" w:rsidP="002476EC">
            <w:pPr>
              <w:jc w:val="both"/>
              <w:rPr>
                <w:rFonts w:ascii="Times New Roman" w:hAnsi="Times New Roman" w:cs="Times New Roman"/>
                <w:b/>
                <w:bCs/>
              </w:rPr>
            </w:pPr>
          </w:p>
        </w:tc>
        <w:tc>
          <w:tcPr>
            <w:tcW w:w="0" w:type="auto"/>
          </w:tcPr>
          <w:p w:rsidR="002476EC" w:rsidRPr="00EC7CF9" w:rsidRDefault="002476EC" w:rsidP="00E12638">
            <w:pPr>
              <w:jc w:val="center"/>
              <w:rPr>
                <w:rFonts w:ascii="Times New Roman" w:hAnsi="Times New Roman" w:cs="Times New Roman"/>
                <w:b/>
                <w:bCs/>
              </w:rPr>
            </w:pPr>
          </w:p>
        </w:tc>
      </w:tr>
      <w:tr w:rsidR="002476EC" w:rsidRPr="00EC7CF9" w:rsidTr="0026065D">
        <w:trPr>
          <w:jc w:val="center"/>
        </w:trPr>
        <w:tc>
          <w:tcPr>
            <w:tcW w:w="0" w:type="auto"/>
            <w:vMerge/>
            <w:vAlign w:val="center"/>
          </w:tcPr>
          <w:p w:rsidR="002476EC" w:rsidRPr="00EC7CF9" w:rsidRDefault="002476EC" w:rsidP="002476EC">
            <w:pPr>
              <w:jc w:val="both"/>
              <w:rPr>
                <w:rFonts w:ascii="Times New Roman" w:hAnsi="Times New Roman" w:cs="Times New Roman"/>
              </w:rPr>
            </w:pPr>
          </w:p>
        </w:tc>
        <w:tc>
          <w:tcPr>
            <w:tcW w:w="0" w:type="auto"/>
          </w:tcPr>
          <w:p w:rsidR="002476EC" w:rsidRPr="00EC7CF9" w:rsidRDefault="002476EC" w:rsidP="002476EC">
            <w:pPr>
              <w:jc w:val="both"/>
              <w:rPr>
                <w:rFonts w:ascii="Times New Roman" w:hAnsi="Times New Roman" w:cs="Times New Roman"/>
                <w:b/>
                <w:bCs/>
              </w:rPr>
            </w:pPr>
            <w:r w:rsidRPr="00EC7CF9">
              <w:rPr>
                <w:rFonts w:ascii="Times New Roman" w:hAnsi="Times New Roman" w:cs="Times New Roman"/>
                <w:b/>
                <w:bCs/>
              </w:rPr>
              <w:t>от 3 до 4 лет</w:t>
            </w:r>
          </w:p>
        </w:tc>
        <w:tc>
          <w:tcPr>
            <w:tcW w:w="0" w:type="auto"/>
          </w:tcPr>
          <w:p w:rsidR="002476EC" w:rsidRPr="00EC7CF9" w:rsidRDefault="002476EC" w:rsidP="00E12638">
            <w:pPr>
              <w:jc w:val="center"/>
              <w:rPr>
                <w:rFonts w:ascii="Times New Roman" w:hAnsi="Times New Roman" w:cs="Times New Roman"/>
                <w:b/>
                <w:bCs/>
              </w:rPr>
            </w:pPr>
            <w:r w:rsidRPr="00EC7CF9">
              <w:rPr>
                <w:rFonts w:ascii="Times New Roman" w:hAnsi="Times New Roman" w:cs="Times New Roman"/>
                <w:b/>
                <w:bCs/>
              </w:rPr>
              <w:t>15 минут</w:t>
            </w:r>
          </w:p>
        </w:tc>
      </w:tr>
      <w:tr w:rsidR="002476EC" w:rsidRPr="00EC7CF9" w:rsidTr="0026065D">
        <w:trPr>
          <w:jc w:val="center"/>
        </w:trPr>
        <w:tc>
          <w:tcPr>
            <w:tcW w:w="0" w:type="auto"/>
            <w:vMerge/>
            <w:vAlign w:val="center"/>
          </w:tcPr>
          <w:p w:rsidR="002476EC" w:rsidRPr="00EC7CF9" w:rsidRDefault="002476EC" w:rsidP="002476EC">
            <w:pPr>
              <w:jc w:val="both"/>
              <w:rPr>
                <w:rFonts w:ascii="Times New Roman" w:hAnsi="Times New Roman" w:cs="Times New Roman"/>
              </w:rPr>
            </w:pPr>
          </w:p>
        </w:tc>
        <w:tc>
          <w:tcPr>
            <w:tcW w:w="0" w:type="auto"/>
          </w:tcPr>
          <w:p w:rsidR="002476EC" w:rsidRPr="00EC7CF9" w:rsidRDefault="002476EC" w:rsidP="002476EC">
            <w:pPr>
              <w:jc w:val="both"/>
              <w:rPr>
                <w:rFonts w:ascii="Times New Roman" w:hAnsi="Times New Roman" w:cs="Times New Roman"/>
                <w:b/>
                <w:bCs/>
              </w:rPr>
            </w:pPr>
            <w:r w:rsidRPr="00EC7CF9">
              <w:rPr>
                <w:rFonts w:ascii="Times New Roman" w:hAnsi="Times New Roman" w:cs="Times New Roman"/>
                <w:b/>
                <w:bCs/>
              </w:rPr>
              <w:t>от 4 до 5 лет</w:t>
            </w:r>
          </w:p>
        </w:tc>
        <w:tc>
          <w:tcPr>
            <w:tcW w:w="0" w:type="auto"/>
          </w:tcPr>
          <w:p w:rsidR="002476EC" w:rsidRPr="00EC7CF9" w:rsidRDefault="002476EC" w:rsidP="00E12638">
            <w:pPr>
              <w:jc w:val="center"/>
              <w:rPr>
                <w:rFonts w:ascii="Times New Roman" w:hAnsi="Times New Roman" w:cs="Times New Roman"/>
                <w:b/>
                <w:bCs/>
              </w:rPr>
            </w:pPr>
            <w:r w:rsidRPr="00EC7CF9">
              <w:rPr>
                <w:rFonts w:ascii="Times New Roman" w:hAnsi="Times New Roman" w:cs="Times New Roman"/>
                <w:b/>
                <w:bCs/>
              </w:rPr>
              <w:t>20 минут</w:t>
            </w:r>
          </w:p>
        </w:tc>
      </w:tr>
      <w:tr w:rsidR="002476EC" w:rsidRPr="00EC7CF9" w:rsidTr="0026065D">
        <w:trPr>
          <w:jc w:val="center"/>
        </w:trPr>
        <w:tc>
          <w:tcPr>
            <w:tcW w:w="0" w:type="auto"/>
            <w:vMerge/>
            <w:vAlign w:val="center"/>
          </w:tcPr>
          <w:p w:rsidR="002476EC" w:rsidRPr="00EC7CF9" w:rsidRDefault="002476EC" w:rsidP="002476EC">
            <w:pPr>
              <w:jc w:val="both"/>
              <w:rPr>
                <w:rFonts w:ascii="Times New Roman" w:hAnsi="Times New Roman" w:cs="Times New Roman"/>
              </w:rPr>
            </w:pPr>
          </w:p>
        </w:tc>
        <w:tc>
          <w:tcPr>
            <w:tcW w:w="0" w:type="auto"/>
          </w:tcPr>
          <w:p w:rsidR="002476EC" w:rsidRPr="00EC7CF9" w:rsidRDefault="002476EC" w:rsidP="002476EC">
            <w:pPr>
              <w:jc w:val="both"/>
              <w:rPr>
                <w:rFonts w:ascii="Times New Roman" w:hAnsi="Times New Roman" w:cs="Times New Roman"/>
                <w:b/>
                <w:bCs/>
              </w:rPr>
            </w:pPr>
            <w:r w:rsidRPr="00EC7CF9">
              <w:rPr>
                <w:rFonts w:ascii="Times New Roman" w:hAnsi="Times New Roman" w:cs="Times New Roman"/>
                <w:b/>
                <w:bCs/>
              </w:rPr>
              <w:t>от 5 до 6 лет</w:t>
            </w:r>
          </w:p>
        </w:tc>
        <w:tc>
          <w:tcPr>
            <w:tcW w:w="0" w:type="auto"/>
          </w:tcPr>
          <w:p w:rsidR="002476EC" w:rsidRPr="00EC7CF9" w:rsidRDefault="002476EC" w:rsidP="00E12638">
            <w:pPr>
              <w:jc w:val="center"/>
              <w:rPr>
                <w:rFonts w:ascii="Times New Roman" w:hAnsi="Times New Roman" w:cs="Times New Roman"/>
                <w:b/>
                <w:bCs/>
              </w:rPr>
            </w:pPr>
            <w:r w:rsidRPr="00EC7CF9">
              <w:rPr>
                <w:rFonts w:ascii="Times New Roman" w:hAnsi="Times New Roman" w:cs="Times New Roman"/>
                <w:b/>
                <w:bCs/>
              </w:rPr>
              <w:t>25 минут</w:t>
            </w:r>
          </w:p>
        </w:tc>
      </w:tr>
      <w:tr w:rsidR="002476EC" w:rsidRPr="00EC7CF9" w:rsidTr="0026065D">
        <w:trPr>
          <w:jc w:val="center"/>
        </w:trPr>
        <w:tc>
          <w:tcPr>
            <w:tcW w:w="0" w:type="auto"/>
            <w:vMerge/>
            <w:vAlign w:val="center"/>
          </w:tcPr>
          <w:p w:rsidR="002476EC" w:rsidRPr="00EC7CF9" w:rsidRDefault="002476EC" w:rsidP="002476EC">
            <w:pPr>
              <w:jc w:val="both"/>
              <w:rPr>
                <w:rFonts w:ascii="Times New Roman" w:hAnsi="Times New Roman" w:cs="Times New Roman"/>
              </w:rPr>
            </w:pPr>
          </w:p>
        </w:tc>
        <w:tc>
          <w:tcPr>
            <w:tcW w:w="0" w:type="auto"/>
          </w:tcPr>
          <w:p w:rsidR="002476EC" w:rsidRPr="00EC7CF9" w:rsidRDefault="002476EC" w:rsidP="002476EC">
            <w:pPr>
              <w:jc w:val="both"/>
              <w:rPr>
                <w:rFonts w:ascii="Times New Roman" w:hAnsi="Times New Roman" w:cs="Times New Roman"/>
                <w:b/>
                <w:bCs/>
              </w:rPr>
            </w:pPr>
            <w:r w:rsidRPr="00EC7CF9">
              <w:rPr>
                <w:rFonts w:ascii="Times New Roman" w:hAnsi="Times New Roman" w:cs="Times New Roman"/>
                <w:b/>
                <w:bCs/>
              </w:rPr>
              <w:t>от 6 до 7 лет</w:t>
            </w:r>
          </w:p>
        </w:tc>
        <w:tc>
          <w:tcPr>
            <w:tcW w:w="0" w:type="auto"/>
          </w:tcPr>
          <w:p w:rsidR="002476EC" w:rsidRPr="00EC7CF9" w:rsidRDefault="002476EC" w:rsidP="00E12638">
            <w:pPr>
              <w:jc w:val="center"/>
              <w:rPr>
                <w:rFonts w:ascii="Times New Roman" w:hAnsi="Times New Roman" w:cs="Times New Roman"/>
                <w:b/>
                <w:bCs/>
              </w:rPr>
            </w:pPr>
            <w:r w:rsidRPr="00EC7CF9">
              <w:rPr>
                <w:rFonts w:ascii="Times New Roman" w:hAnsi="Times New Roman" w:cs="Times New Roman"/>
                <w:b/>
                <w:bCs/>
              </w:rPr>
              <w:t>30 минут</w:t>
            </w:r>
          </w:p>
        </w:tc>
      </w:tr>
      <w:tr w:rsidR="002476EC" w:rsidRPr="00EC7CF9" w:rsidTr="0026065D">
        <w:trPr>
          <w:jc w:val="center"/>
        </w:trPr>
        <w:tc>
          <w:tcPr>
            <w:tcW w:w="0" w:type="auto"/>
            <w:vMerge w:val="restart"/>
            <w:vAlign w:val="center"/>
          </w:tcPr>
          <w:p w:rsidR="002476EC" w:rsidRPr="00EC7CF9" w:rsidRDefault="002476EC" w:rsidP="002476EC">
            <w:pPr>
              <w:jc w:val="both"/>
              <w:rPr>
                <w:rFonts w:ascii="Times New Roman" w:hAnsi="Times New Roman" w:cs="Times New Roman"/>
              </w:rPr>
            </w:pPr>
            <w:r w:rsidRPr="00EC7CF9">
              <w:rPr>
                <w:rFonts w:ascii="Times New Roman" w:hAnsi="Times New Roman" w:cs="Times New Roman"/>
              </w:rPr>
              <w:t>Продолжительность дневной суммарной образовательной нагрузки для детей дошкольного возраста, не более</w:t>
            </w:r>
          </w:p>
        </w:tc>
        <w:tc>
          <w:tcPr>
            <w:tcW w:w="0" w:type="auto"/>
          </w:tcPr>
          <w:p w:rsidR="002476EC" w:rsidRPr="00EC7CF9" w:rsidRDefault="002476EC" w:rsidP="002476EC">
            <w:pPr>
              <w:jc w:val="both"/>
              <w:rPr>
                <w:rFonts w:ascii="Times New Roman" w:hAnsi="Times New Roman" w:cs="Times New Roman"/>
              </w:rPr>
            </w:pPr>
          </w:p>
        </w:tc>
        <w:tc>
          <w:tcPr>
            <w:tcW w:w="0" w:type="auto"/>
          </w:tcPr>
          <w:p w:rsidR="002476EC" w:rsidRPr="00EC7CF9" w:rsidRDefault="002476EC" w:rsidP="00E12638">
            <w:pPr>
              <w:jc w:val="center"/>
              <w:rPr>
                <w:rFonts w:ascii="Times New Roman" w:hAnsi="Times New Roman" w:cs="Times New Roman"/>
              </w:rPr>
            </w:pPr>
          </w:p>
        </w:tc>
      </w:tr>
      <w:tr w:rsidR="002476EC" w:rsidRPr="00EC7CF9" w:rsidTr="0026065D">
        <w:trPr>
          <w:jc w:val="center"/>
        </w:trPr>
        <w:tc>
          <w:tcPr>
            <w:tcW w:w="0" w:type="auto"/>
            <w:vMerge/>
            <w:vAlign w:val="center"/>
          </w:tcPr>
          <w:p w:rsidR="002476EC" w:rsidRPr="00EC7CF9" w:rsidRDefault="002476EC" w:rsidP="002476EC">
            <w:pPr>
              <w:jc w:val="both"/>
              <w:rPr>
                <w:rFonts w:ascii="Times New Roman" w:hAnsi="Times New Roman" w:cs="Times New Roman"/>
              </w:rPr>
            </w:pPr>
          </w:p>
        </w:tc>
        <w:tc>
          <w:tcPr>
            <w:tcW w:w="0" w:type="auto"/>
          </w:tcPr>
          <w:p w:rsidR="002476EC" w:rsidRPr="00EC7CF9" w:rsidRDefault="002476EC" w:rsidP="002476EC">
            <w:pPr>
              <w:jc w:val="both"/>
              <w:rPr>
                <w:rFonts w:ascii="Times New Roman" w:hAnsi="Times New Roman" w:cs="Times New Roman"/>
              </w:rPr>
            </w:pPr>
            <w:r w:rsidRPr="00EC7CF9">
              <w:rPr>
                <w:rFonts w:ascii="Times New Roman" w:hAnsi="Times New Roman" w:cs="Times New Roman"/>
              </w:rPr>
              <w:t>от 3 до 4 лет</w:t>
            </w:r>
          </w:p>
        </w:tc>
        <w:tc>
          <w:tcPr>
            <w:tcW w:w="0" w:type="auto"/>
          </w:tcPr>
          <w:p w:rsidR="002476EC" w:rsidRPr="00EC7CF9" w:rsidRDefault="002476EC" w:rsidP="00E12638">
            <w:pPr>
              <w:jc w:val="center"/>
              <w:rPr>
                <w:rFonts w:ascii="Times New Roman" w:hAnsi="Times New Roman" w:cs="Times New Roman"/>
              </w:rPr>
            </w:pPr>
            <w:r w:rsidRPr="00EC7CF9">
              <w:rPr>
                <w:rFonts w:ascii="Times New Roman" w:hAnsi="Times New Roman" w:cs="Times New Roman"/>
              </w:rPr>
              <w:t>30 минут</w:t>
            </w:r>
          </w:p>
        </w:tc>
      </w:tr>
      <w:tr w:rsidR="002476EC" w:rsidRPr="00EC7CF9" w:rsidTr="0026065D">
        <w:trPr>
          <w:jc w:val="center"/>
        </w:trPr>
        <w:tc>
          <w:tcPr>
            <w:tcW w:w="0" w:type="auto"/>
            <w:vMerge/>
            <w:vAlign w:val="center"/>
          </w:tcPr>
          <w:p w:rsidR="002476EC" w:rsidRPr="00EC7CF9" w:rsidRDefault="002476EC" w:rsidP="002476EC">
            <w:pPr>
              <w:jc w:val="both"/>
              <w:rPr>
                <w:rFonts w:ascii="Times New Roman" w:hAnsi="Times New Roman" w:cs="Times New Roman"/>
              </w:rPr>
            </w:pPr>
          </w:p>
        </w:tc>
        <w:tc>
          <w:tcPr>
            <w:tcW w:w="0" w:type="auto"/>
          </w:tcPr>
          <w:p w:rsidR="002476EC" w:rsidRPr="00EC7CF9" w:rsidRDefault="002476EC" w:rsidP="002476EC">
            <w:pPr>
              <w:jc w:val="both"/>
              <w:rPr>
                <w:rFonts w:ascii="Times New Roman" w:hAnsi="Times New Roman" w:cs="Times New Roman"/>
              </w:rPr>
            </w:pPr>
            <w:r w:rsidRPr="00EC7CF9">
              <w:rPr>
                <w:rFonts w:ascii="Times New Roman" w:hAnsi="Times New Roman" w:cs="Times New Roman"/>
              </w:rPr>
              <w:t>от 4 до 5 лет</w:t>
            </w:r>
          </w:p>
        </w:tc>
        <w:tc>
          <w:tcPr>
            <w:tcW w:w="0" w:type="auto"/>
          </w:tcPr>
          <w:p w:rsidR="002476EC" w:rsidRPr="00EC7CF9" w:rsidRDefault="002476EC" w:rsidP="00E12638">
            <w:pPr>
              <w:jc w:val="center"/>
              <w:rPr>
                <w:rFonts w:ascii="Times New Roman" w:hAnsi="Times New Roman" w:cs="Times New Roman"/>
              </w:rPr>
            </w:pPr>
            <w:r w:rsidRPr="00EC7CF9">
              <w:rPr>
                <w:rFonts w:ascii="Times New Roman" w:hAnsi="Times New Roman" w:cs="Times New Roman"/>
              </w:rPr>
              <w:t>40 минут</w:t>
            </w:r>
          </w:p>
        </w:tc>
      </w:tr>
      <w:tr w:rsidR="002476EC" w:rsidRPr="00EC7CF9" w:rsidTr="0026065D">
        <w:trPr>
          <w:jc w:val="center"/>
        </w:trPr>
        <w:tc>
          <w:tcPr>
            <w:tcW w:w="0" w:type="auto"/>
            <w:vMerge/>
            <w:vAlign w:val="center"/>
          </w:tcPr>
          <w:p w:rsidR="002476EC" w:rsidRPr="00EC7CF9" w:rsidRDefault="002476EC" w:rsidP="002476EC">
            <w:pPr>
              <w:jc w:val="both"/>
              <w:rPr>
                <w:rFonts w:ascii="Times New Roman" w:hAnsi="Times New Roman" w:cs="Times New Roman"/>
              </w:rPr>
            </w:pPr>
          </w:p>
        </w:tc>
        <w:tc>
          <w:tcPr>
            <w:tcW w:w="0" w:type="auto"/>
          </w:tcPr>
          <w:p w:rsidR="002476EC" w:rsidRPr="00EC7CF9" w:rsidRDefault="002476EC" w:rsidP="002476EC">
            <w:pPr>
              <w:jc w:val="both"/>
              <w:rPr>
                <w:rFonts w:ascii="Times New Roman" w:hAnsi="Times New Roman" w:cs="Times New Roman"/>
              </w:rPr>
            </w:pPr>
            <w:r w:rsidRPr="00EC7CF9">
              <w:rPr>
                <w:rFonts w:ascii="Times New Roman" w:hAnsi="Times New Roman" w:cs="Times New Roman"/>
              </w:rPr>
              <w:t>от 5 до 6 лет</w:t>
            </w:r>
          </w:p>
        </w:tc>
        <w:tc>
          <w:tcPr>
            <w:tcW w:w="0" w:type="auto"/>
          </w:tcPr>
          <w:p w:rsidR="002476EC" w:rsidRPr="00EC7CF9" w:rsidRDefault="002476EC" w:rsidP="00E12638">
            <w:pPr>
              <w:jc w:val="center"/>
              <w:rPr>
                <w:rFonts w:ascii="Times New Roman" w:hAnsi="Times New Roman" w:cs="Times New Roman"/>
              </w:rPr>
            </w:pPr>
            <w:r w:rsidRPr="00EC7CF9">
              <w:rPr>
                <w:rFonts w:ascii="Times New Roman" w:hAnsi="Times New Roman" w:cs="Times New Roman"/>
              </w:rPr>
              <w:t>50 минут или 75 минут при организации 1 занятия после дневного сна</w:t>
            </w:r>
          </w:p>
        </w:tc>
      </w:tr>
      <w:tr w:rsidR="002476EC" w:rsidRPr="00EC7CF9" w:rsidTr="0026065D">
        <w:trPr>
          <w:jc w:val="center"/>
        </w:trPr>
        <w:tc>
          <w:tcPr>
            <w:tcW w:w="0" w:type="auto"/>
            <w:vMerge/>
            <w:vAlign w:val="center"/>
          </w:tcPr>
          <w:p w:rsidR="002476EC" w:rsidRPr="00EC7CF9" w:rsidRDefault="002476EC" w:rsidP="002476EC">
            <w:pPr>
              <w:jc w:val="both"/>
              <w:rPr>
                <w:rFonts w:ascii="Times New Roman" w:hAnsi="Times New Roman" w:cs="Times New Roman"/>
              </w:rPr>
            </w:pPr>
          </w:p>
        </w:tc>
        <w:tc>
          <w:tcPr>
            <w:tcW w:w="0" w:type="auto"/>
          </w:tcPr>
          <w:p w:rsidR="002476EC" w:rsidRPr="00EC7CF9" w:rsidRDefault="002476EC" w:rsidP="002476EC">
            <w:pPr>
              <w:jc w:val="both"/>
              <w:rPr>
                <w:rFonts w:ascii="Times New Roman" w:hAnsi="Times New Roman" w:cs="Times New Roman"/>
              </w:rPr>
            </w:pPr>
            <w:r w:rsidRPr="00EC7CF9">
              <w:rPr>
                <w:rFonts w:ascii="Times New Roman" w:hAnsi="Times New Roman" w:cs="Times New Roman"/>
              </w:rPr>
              <w:t>от 6 до 7 лет</w:t>
            </w:r>
          </w:p>
        </w:tc>
        <w:tc>
          <w:tcPr>
            <w:tcW w:w="0" w:type="auto"/>
          </w:tcPr>
          <w:p w:rsidR="002476EC" w:rsidRPr="00EC7CF9" w:rsidRDefault="002476EC" w:rsidP="00E12638">
            <w:pPr>
              <w:jc w:val="center"/>
              <w:rPr>
                <w:rFonts w:ascii="Times New Roman" w:hAnsi="Times New Roman" w:cs="Times New Roman"/>
              </w:rPr>
            </w:pPr>
            <w:r w:rsidRPr="00EC7CF9">
              <w:rPr>
                <w:rFonts w:ascii="Times New Roman" w:hAnsi="Times New Roman" w:cs="Times New Roman"/>
              </w:rPr>
              <w:t>90 минут</w:t>
            </w:r>
          </w:p>
        </w:tc>
      </w:tr>
      <w:tr w:rsidR="002476EC" w:rsidRPr="00EC7CF9" w:rsidTr="0026065D">
        <w:trPr>
          <w:jc w:val="center"/>
        </w:trPr>
        <w:tc>
          <w:tcPr>
            <w:tcW w:w="0" w:type="auto"/>
          </w:tcPr>
          <w:p w:rsidR="002476EC" w:rsidRPr="00EC7CF9" w:rsidRDefault="002476EC" w:rsidP="002476EC">
            <w:pPr>
              <w:jc w:val="both"/>
              <w:rPr>
                <w:rFonts w:ascii="Times New Roman" w:hAnsi="Times New Roman" w:cs="Times New Roman"/>
              </w:rPr>
            </w:pPr>
            <w:r w:rsidRPr="00EC7CF9">
              <w:rPr>
                <w:rFonts w:ascii="Times New Roman" w:hAnsi="Times New Roman" w:cs="Times New Roman"/>
              </w:rPr>
              <w:t>Продолжительность перерывов между занятиями, не менее</w:t>
            </w:r>
          </w:p>
        </w:tc>
        <w:tc>
          <w:tcPr>
            <w:tcW w:w="0" w:type="auto"/>
          </w:tcPr>
          <w:p w:rsidR="002476EC" w:rsidRPr="00EC7CF9" w:rsidRDefault="002476EC" w:rsidP="002476EC">
            <w:pPr>
              <w:jc w:val="both"/>
              <w:rPr>
                <w:rFonts w:ascii="Times New Roman" w:hAnsi="Times New Roman" w:cs="Times New Roman"/>
              </w:rPr>
            </w:pPr>
            <w:r w:rsidRPr="00EC7CF9">
              <w:rPr>
                <w:rFonts w:ascii="Times New Roman" w:hAnsi="Times New Roman" w:cs="Times New Roman"/>
              </w:rPr>
              <w:t>все возрасты</w:t>
            </w:r>
          </w:p>
        </w:tc>
        <w:tc>
          <w:tcPr>
            <w:tcW w:w="0" w:type="auto"/>
          </w:tcPr>
          <w:p w:rsidR="002476EC" w:rsidRPr="00EC7CF9" w:rsidRDefault="002476EC" w:rsidP="00E12638">
            <w:pPr>
              <w:jc w:val="center"/>
              <w:rPr>
                <w:rFonts w:ascii="Times New Roman" w:hAnsi="Times New Roman" w:cs="Times New Roman"/>
              </w:rPr>
            </w:pPr>
            <w:r w:rsidRPr="00EC7CF9">
              <w:rPr>
                <w:rFonts w:ascii="Times New Roman" w:hAnsi="Times New Roman" w:cs="Times New Roman"/>
              </w:rPr>
              <w:t>10 минут</w:t>
            </w:r>
          </w:p>
        </w:tc>
      </w:tr>
      <w:tr w:rsidR="002476EC" w:rsidRPr="00EC7CF9" w:rsidTr="0026065D">
        <w:trPr>
          <w:jc w:val="center"/>
        </w:trPr>
        <w:tc>
          <w:tcPr>
            <w:tcW w:w="0" w:type="auto"/>
          </w:tcPr>
          <w:p w:rsidR="002476EC" w:rsidRPr="00EC7CF9" w:rsidRDefault="002476EC" w:rsidP="002476EC">
            <w:pPr>
              <w:jc w:val="both"/>
              <w:rPr>
                <w:rFonts w:ascii="Times New Roman" w:hAnsi="Times New Roman" w:cs="Times New Roman"/>
              </w:rPr>
            </w:pPr>
            <w:r w:rsidRPr="00EC7CF9">
              <w:rPr>
                <w:rFonts w:ascii="Times New Roman" w:hAnsi="Times New Roman" w:cs="Times New Roman"/>
              </w:rPr>
              <w:t>Перерыв во время занятий для гимнастики, не менее</w:t>
            </w:r>
          </w:p>
        </w:tc>
        <w:tc>
          <w:tcPr>
            <w:tcW w:w="0" w:type="auto"/>
          </w:tcPr>
          <w:p w:rsidR="002476EC" w:rsidRPr="00EC7CF9" w:rsidRDefault="002476EC" w:rsidP="002476EC">
            <w:pPr>
              <w:jc w:val="both"/>
              <w:rPr>
                <w:rFonts w:ascii="Times New Roman" w:hAnsi="Times New Roman" w:cs="Times New Roman"/>
              </w:rPr>
            </w:pPr>
            <w:r w:rsidRPr="00EC7CF9">
              <w:rPr>
                <w:rFonts w:ascii="Times New Roman" w:hAnsi="Times New Roman" w:cs="Times New Roman"/>
              </w:rPr>
              <w:t>все возрасты</w:t>
            </w:r>
          </w:p>
        </w:tc>
        <w:tc>
          <w:tcPr>
            <w:tcW w:w="0" w:type="auto"/>
          </w:tcPr>
          <w:p w:rsidR="002476EC" w:rsidRPr="00EC7CF9" w:rsidRDefault="002476EC" w:rsidP="00E12638">
            <w:pPr>
              <w:jc w:val="center"/>
              <w:rPr>
                <w:rFonts w:ascii="Times New Roman" w:hAnsi="Times New Roman" w:cs="Times New Roman"/>
              </w:rPr>
            </w:pPr>
            <w:r w:rsidRPr="00EC7CF9">
              <w:rPr>
                <w:rFonts w:ascii="Times New Roman" w:hAnsi="Times New Roman" w:cs="Times New Roman"/>
              </w:rPr>
              <w:t>2-х минут</w:t>
            </w:r>
          </w:p>
        </w:tc>
      </w:tr>
      <w:tr w:rsidR="002476EC" w:rsidRPr="00EC7CF9" w:rsidTr="0026065D">
        <w:trPr>
          <w:jc w:val="center"/>
        </w:trPr>
        <w:tc>
          <w:tcPr>
            <w:tcW w:w="0" w:type="auto"/>
            <w:gridSpan w:val="3"/>
          </w:tcPr>
          <w:p w:rsidR="002476EC" w:rsidRPr="00EC7CF9" w:rsidRDefault="002476EC" w:rsidP="00E12638">
            <w:pPr>
              <w:jc w:val="center"/>
              <w:rPr>
                <w:rFonts w:ascii="Times New Roman" w:hAnsi="Times New Roman" w:cs="Times New Roman"/>
              </w:rPr>
            </w:pPr>
            <w:r w:rsidRPr="00EC7CF9">
              <w:rPr>
                <w:rFonts w:ascii="Times New Roman" w:hAnsi="Times New Roman" w:cs="Times New Roman"/>
              </w:rPr>
              <w:t>Показатели организации режима дня</w:t>
            </w:r>
          </w:p>
        </w:tc>
      </w:tr>
      <w:tr w:rsidR="002476EC" w:rsidRPr="00EC7CF9" w:rsidTr="0026065D">
        <w:trPr>
          <w:jc w:val="center"/>
        </w:trPr>
        <w:tc>
          <w:tcPr>
            <w:tcW w:w="0" w:type="auto"/>
            <w:vMerge w:val="restart"/>
            <w:vAlign w:val="center"/>
          </w:tcPr>
          <w:p w:rsidR="002476EC" w:rsidRPr="00EC7CF9" w:rsidRDefault="002476EC" w:rsidP="002476EC">
            <w:pPr>
              <w:jc w:val="both"/>
              <w:rPr>
                <w:rFonts w:ascii="Times New Roman" w:hAnsi="Times New Roman" w:cs="Times New Roman"/>
              </w:rPr>
            </w:pPr>
            <w:r w:rsidRPr="00EC7CF9">
              <w:rPr>
                <w:rFonts w:ascii="Times New Roman" w:hAnsi="Times New Roman" w:cs="Times New Roman"/>
              </w:rPr>
              <w:t>Продолжительность ночного сна не менее</w:t>
            </w:r>
          </w:p>
        </w:tc>
        <w:tc>
          <w:tcPr>
            <w:tcW w:w="0" w:type="auto"/>
          </w:tcPr>
          <w:p w:rsidR="002476EC" w:rsidRPr="00EC7CF9" w:rsidRDefault="002476EC" w:rsidP="002476EC">
            <w:pPr>
              <w:jc w:val="both"/>
              <w:rPr>
                <w:rFonts w:ascii="Times New Roman" w:hAnsi="Times New Roman" w:cs="Times New Roman"/>
              </w:rPr>
            </w:pPr>
          </w:p>
        </w:tc>
        <w:tc>
          <w:tcPr>
            <w:tcW w:w="0" w:type="auto"/>
          </w:tcPr>
          <w:p w:rsidR="002476EC" w:rsidRPr="00EC7CF9" w:rsidRDefault="002476EC" w:rsidP="00E12638">
            <w:pPr>
              <w:jc w:val="center"/>
              <w:rPr>
                <w:rFonts w:ascii="Times New Roman" w:hAnsi="Times New Roman" w:cs="Times New Roman"/>
              </w:rPr>
            </w:pPr>
          </w:p>
        </w:tc>
      </w:tr>
      <w:tr w:rsidR="002476EC" w:rsidRPr="00EC7CF9" w:rsidTr="0026065D">
        <w:trPr>
          <w:jc w:val="center"/>
        </w:trPr>
        <w:tc>
          <w:tcPr>
            <w:tcW w:w="0" w:type="auto"/>
            <w:vMerge/>
            <w:vAlign w:val="center"/>
          </w:tcPr>
          <w:p w:rsidR="002476EC" w:rsidRPr="00EC7CF9" w:rsidRDefault="002476EC" w:rsidP="002476EC">
            <w:pPr>
              <w:jc w:val="both"/>
              <w:rPr>
                <w:rFonts w:ascii="Times New Roman" w:hAnsi="Times New Roman" w:cs="Times New Roman"/>
              </w:rPr>
            </w:pPr>
          </w:p>
        </w:tc>
        <w:tc>
          <w:tcPr>
            <w:tcW w:w="0" w:type="auto"/>
          </w:tcPr>
          <w:p w:rsidR="002476EC" w:rsidRPr="00EC7CF9" w:rsidRDefault="002476EC" w:rsidP="002476EC">
            <w:pPr>
              <w:jc w:val="both"/>
              <w:rPr>
                <w:rFonts w:ascii="Times New Roman" w:hAnsi="Times New Roman" w:cs="Times New Roman"/>
              </w:rPr>
            </w:pPr>
            <w:r w:rsidRPr="00EC7CF9">
              <w:rPr>
                <w:rFonts w:ascii="Times New Roman" w:hAnsi="Times New Roman" w:cs="Times New Roman"/>
              </w:rPr>
              <w:t>4-7 лет</w:t>
            </w:r>
          </w:p>
        </w:tc>
        <w:tc>
          <w:tcPr>
            <w:tcW w:w="0" w:type="auto"/>
          </w:tcPr>
          <w:p w:rsidR="002476EC" w:rsidRPr="00EC7CF9" w:rsidRDefault="002476EC" w:rsidP="00E12638">
            <w:pPr>
              <w:jc w:val="center"/>
              <w:rPr>
                <w:rFonts w:ascii="Times New Roman" w:hAnsi="Times New Roman" w:cs="Times New Roman"/>
              </w:rPr>
            </w:pPr>
            <w:r w:rsidRPr="00EC7CF9">
              <w:rPr>
                <w:rFonts w:ascii="Times New Roman" w:hAnsi="Times New Roman" w:cs="Times New Roman"/>
              </w:rPr>
              <w:t>11 часов</w:t>
            </w:r>
          </w:p>
        </w:tc>
      </w:tr>
      <w:tr w:rsidR="002476EC" w:rsidRPr="00EC7CF9" w:rsidTr="0026065D">
        <w:trPr>
          <w:jc w:val="center"/>
        </w:trPr>
        <w:tc>
          <w:tcPr>
            <w:tcW w:w="0" w:type="auto"/>
            <w:vMerge w:val="restart"/>
            <w:vAlign w:val="center"/>
          </w:tcPr>
          <w:p w:rsidR="002476EC" w:rsidRPr="00EC7CF9" w:rsidRDefault="002476EC" w:rsidP="002476EC">
            <w:pPr>
              <w:jc w:val="both"/>
              <w:rPr>
                <w:rFonts w:ascii="Times New Roman" w:hAnsi="Times New Roman" w:cs="Times New Roman"/>
              </w:rPr>
            </w:pPr>
            <w:r w:rsidRPr="00EC7CF9">
              <w:rPr>
                <w:rFonts w:ascii="Times New Roman" w:hAnsi="Times New Roman" w:cs="Times New Roman"/>
              </w:rPr>
              <w:t>Продолжительность дневного сна, не менее</w:t>
            </w:r>
          </w:p>
        </w:tc>
        <w:tc>
          <w:tcPr>
            <w:tcW w:w="0" w:type="auto"/>
          </w:tcPr>
          <w:p w:rsidR="002476EC" w:rsidRPr="00EC7CF9" w:rsidRDefault="002476EC" w:rsidP="002476EC">
            <w:pPr>
              <w:jc w:val="both"/>
              <w:rPr>
                <w:rFonts w:ascii="Times New Roman" w:hAnsi="Times New Roman" w:cs="Times New Roman"/>
              </w:rPr>
            </w:pPr>
          </w:p>
        </w:tc>
        <w:tc>
          <w:tcPr>
            <w:tcW w:w="0" w:type="auto"/>
          </w:tcPr>
          <w:p w:rsidR="002476EC" w:rsidRPr="00EC7CF9" w:rsidRDefault="002476EC" w:rsidP="00E12638">
            <w:pPr>
              <w:jc w:val="center"/>
              <w:rPr>
                <w:rFonts w:ascii="Times New Roman" w:hAnsi="Times New Roman" w:cs="Times New Roman"/>
              </w:rPr>
            </w:pPr>
          </w:p>
        </w:tc>
      </w:tr>
      <w:tr w:rsidR="002476EC" w:rsidRPr="00EC7CF9" w:rsidTr="0026065D">
        <w:trPr>
          <w:jc w:val="center"/>
        </w:trPr>
        <w:tc>
          <w:tcPr>
            <w:tcW w:w="0" w:type="auto"/>
            <w:vMerge/>
            <w:vAlign w:val="center"/>
          </w:tcPr>
          <w:p w:rsidR="002476EC" w:rsidRPr="00EC7CF9" w:rsidRDefault="002476EC" w:rsidP="002476EC">
            <w:pPr>
              <w:jc w:val="both"/>
              <w:rPr>
                <w:rFonts w:ascii="Times New Roman" w:hAnsi="Times New Roman" w:cs="Times New Roman"/>
              </w:rPr>
            </w:pPr>
          </w:p>
        </w:tc>
        <w:tc>
          <w:tcPr>
            <w:tcW w:w="0" w:type="auto"/>
          </w:tcPr>
          <w:p w:rsidR="002476EC" w:rsidRPr="00EC7CF9" w:rsidRDefault="002476EC" w:rsidP="002476EC">
            <w:pPr>
              <w:jc w:val="both"/>
              <w:rPr>
                <w:rFonts w:ascii="Times New Roman" w:hAnsi="Times New Roman" w:cs="Times New Roman"/>
              </w:rPr>
            </w:pPr>
            <w:r w:rsidRPr="00EC7CF9">
              <w:rPr>
                <w:rFonts w:ascii="Times New Roman" w:hAnsi="Times New Roman" w:cs="Times New Roman"/>
              </w:rPr>
              <w:t>4-7 лет</w:t>
            </w:r>
          </w:p>
        </w:tc>
        <w:tc>
          <w:tcPr>
            <w:tcW w:w="0" w:type="auto"/>
          </w:tcPr>
          <w:p w:rsidR="002476EC" w:rsidRPr="00EC7CF9" w:rsidRDefault="002476EC" w:rsidP="00E12638">
            <w:pPr>
              <w:jc w:val="center"/>
              <w:rPr>
                <w:rFonts w:ascii="Times New Roman" w:hAnsi="Times New Roman" w:cs="Times New Roman"/>
              </w:rPr>
            </w:pPr>
            <w:r w:rsidRPr="00EC7CF9">
              <w:rPr>
                <w:rFonts w:ascii="Times New Roman" w:hAnsi="Times New Roman" w:cs="Times New Roman"/>
              </w:rPr>
              <w:t>2,5 часа</w:t>
            </w:r>
          </w:p>
        </w:tc>
      </w:tr>
      <w:tr w:rsidR="002476EC" w:rsidRPr="00EC7CF9" w:rsidTr="0026065D">
        <w:trPr>
          <w:jc w:val="center"/>
        </w:trPr>
        <w:tc>
          <w:tcPr>
            <w:tcW w:w="0" w:type="auto"/>
          </w:tcPr>
          <w:p w:rsidR="002476EC" w:rsidRPr="00EC7CF9" w:rsidRDefault="002476EC" w:rsidP="002476EC">
            <w:pPr>
              <w:jc w:val="both"/>
              <w:rPr>
                <w:rFonts w:ascii="Times New Roman" w:hAnsi="Times New Roman" w:cs="Times New Roman"/>
              </w:rPr>
            </w:pPr>
            <w:r w:rsidRPr="00EC7CF9">
              <w:rPr>
                <w:rFonts w:ascii="Times New Roman" w:hAnsi="Times New Roman" w:cs="Times New Roman"/>
              </w:rPr>
              <w:t>Продолжительность прогулок, не менее</w:t>
            </w:r>
          </w:p>
        </w:tc>
        <w:tc>
          <w:tcPr>
            <w:tcW w:w="0" w:type="auto"/>
          </w:tcPr>
          <w:p w:rsidR="002476EC" w:rsidRPr="00EC7CF9" w:rsidRDefault="002476EC" w:rsidP="002476EC">
            <w:pPr>
              <w:jc w:val="both"/>
              <w:rPr>
                <w:rFonts w:ascii="Times New Roman" w:hAnsi="Times New Roman" w:cs="Times New Roman"/>
              </w:rPr>
            </w:pPr>
            <w:r w:rsidRPr="00EC7CF9">
              <w:rPr>
                <w:rFonts w:ascii="Times New Roman" w:hAnsi="Times New Roman" w:cs="Times New Roman"/>
              </w:rPr>
              <w:t>для детей до 7 лет</w:t>
            </w:r>
          </w:p>
        </w:tc>
        <w:tc>
          <w:tcPr>
            <w:tcW w:w="0" w:type="auto"/>
          </w:tcPr>
          <w:p w:rsidR="002476EC" w:rsidRPr="00EC7CF9" w:rsidRDefault="002476EC" w:rsidP="00E12638">
            <w:pPr>
              <w:jc w:val="center"/>
              <w:rPr>
                <w:rFonts w:ascii="Times New Roman" w:hAnsi="Times New Roman" w:cs="Times New Roman"/>
              </w:rPr>
            </w:pPr>
            <w:r w:rsidRPr="00EC7CF9">
              <w:rPr>
                <w:rFonts w:ascii="Times New Roman" w:hAnsi="Times New Roman" w:cs="Times New Roman"/>
              </w:rPr>
              <w:t>3 часа в день</w:t>
            </w:r>
          </w:p>
        </w:tc>
      </w:tr>
      <w:tr w:rsidR="002476EC" w:rsidRPr="00EC7CF9" w:rsidTr="0026065D">
        <w:trPr>
          <w:jc w:val="center"/>
        </w:trPr>
        <w:tc>
          <w:tcPr>
            <w:tcW w:w="0" w:type="auto"/>
          </w:tcPr>
          <w:p w:rsidR="002476EC" w:rsidRPr="00EC7CF9" w:rsidRDefault="002476EC" w:rsidP="002476EC">
            <w:pPr>
              <w:jc w:val="both"/>
              <w:rPr>
                <w:rFonts w:ascii="Times New Roman" w:hAnsi="Times New Roman" w:cs="Times New Roman"/>
              </w:rPr>
            </w:pPr>
            <w:r w:rsidRPr="00EC7CF9">
              <w:rPr>
                <w:rFonts w:ascii="Times New Roman" w:hAnsi="Times New Roman" w:cs="Times New Roman"/>
              </w:rPr>
              <w:t>Суммарный объем двигательной активности, не менее</w:t>
            </w:r>
          </w:p>
        </w:tc>
        <w:tc>
          <w:tcPr>
            <w:tcW w:w="0" w:type="auto"/>
          </w:tcPr>
          <w:p w:rsidR="002476EC" w:rsidRPr="00EC7CF9" w:rsidRDefault="002476EC" w:rsidP="002476EC">
            <w:pPr>
              <w:jc w:val="both"/>
              <w:rPr>
                <w:rFonts w:ascii="Times New Roman" w:hAnsi="Times New Roman" w:cs="Times New Roman"/>
              </w:rPr>
            </w:pPr>
            <w:r w:rsidRPr="00EC7CF9">
              <w:rPr>
                <w:rFonts w:ascii="Times New Roman" w:hAnsi="Times New Roman" w:cs="Times New Roman"/>
              </w:rPr>
              <w:t>все возрасты</w:t>
            </w:r>
          </w:p>
        </w:tc>
        <w:tc>
          <w:tcPr>
            <w:tcW w:w="0" w:type="auto"/>
          </w:tcPr>
          <w:p w:rsidR="002476EC" w:rsidRPr="00EC7CF9" w:rsidRDefault="002476EC" w:rsidP="00E12638">
            <w:pPr>
              <w:jc w:val="center"/>
              <w:rPr>
                <w:rFonts w:ascii="Times New Roman" w:hAnsi="Times New Roman" w:cs="Times New Roman"/>
              </w:rPr>
            </w:pPr>
            <w:r w:rsidRPr="00EC7CF9">
              <w:rPr>
                <w:rFonts w:ascii="Times New Roman" w:hAnsi="Times New Roman" w:cs="Times New Roman"/>
              </w:rPr>
              <w:t>1 час в день</w:t>
            </w:r>
          </w:p>
        </w:tc>
      </w:tr>
      <w:tr w:rsidR="002476EC" w:rsidRPr="00EC7CF9" w:rsidTr="0026065D">
        <w:trPr>
          <w:jc w:val="center"/>
        </w:trPr>
        <w:tc>
          <w:tcPr>
            <w:tcW w:w="0" w:type="auto"/>
          </w:tcPr>
          <w:p w:rsidR="002476EC" w:rsidRPr="00EC7CF9" w:rsidRDefault="002476EC" w:rsidP="002476EC">
            <w:pPr>
              <w:jc w:val="both"/>
              <w:rPr>
                <w:rFonts w:ascii="Times New Roman" w:hAnsi="Times New Roman" w:cs="Times New Roman"/>
              </w:rPr>
            </w:pPr>
            <w:r w:rsidRPr="00EC7CF9">
              <w:rPr>
                <w:rFonts w:ascii="Times New Roman" w:hAnsi="Times New Roman" w:cs="Times New Roman"/>
              </w:rPr>
              <w:t>Утренний подъем, не ранее</w:t>
            </w:r>
          </w:p>
        </w:tc>
        <w:tc>
          <w:tcPr>
            <w:tcW w:w="0" w:type="auto"/>
          </w:tcPr>
          <w:p w:rsidR="002476EC" w:rsidRPr="00EC7CF9" w:rsidRDefault="002476EC" w:rsidP="002476EC">
            <w:pPr>
              <w:jc w:val="both"/>
              <w:rPr>
                <w:rFonts w:ascii="Times New Roman" w:hAnsi="Times New Roman" w:cs="Times New Roman"/>
              </w:rPr>
            </w:pPr>
            <w:r w:rsidRPr="00EC7CF9">
              <w:rPr>
                <w:rFonts w:ascii="Times New Roman" w:hAnsi="Times New Roman" w:cs="Times New Roman"/>
              </w:rPr>
              <w:t>все возрасты</w:t>
            </w:r>
          </w:p>
        </w:tc>
        <w:tc>
          <w:tcPr>
            <w:tcW w:w="0" w:type="auto"/>
          </w:tcPr>
          <w:p w:rsidR="002476EC" w:rsidRPr="00EC7CF9" w:rsidRDefault="002476EC" w:rsidP="00E12638">
            <w:pPr>
              <w:jc w:val="center"/>
              <w:rPr>
                <w:rFonts w:ascii="Times New Roman" w:hAnsi="Times New Roman" w:cs="Times New Roman"/>
              </w:rPr>
            </w:pPr>
            <w:r w:rsidRPr="00EC7CF9">
              <w:rPr>
                <w:rFonts w:ascii="Times New Roman" w:hAnsi="Times New Roman" w:cs="Times New Roman"/>
              </w:rPr>
              <w:t>7 ч 00 минут</w:t>
            </w:r>
          </w:p>
        </w:tc>
      </w:tr>
      <w:tr w:rsidR="002476EC" w:rsidRPr="00EC7CF9" w:rsidTr="0026065D">
        <w:trPr>
          <w:jc w:val="center"/>
        </w:trPr>
        <w:tc>
          <w:tcPr>
            <w:tcW w:w="0" w:type="auto"/>
          </w:tcPr>
          <w:p w:rsidR="002476EC" w:rsidRPr="00EC7CF9" w:rsidRDefault="002476EC" w:rsidP="002476EC">
            <w:pPr>
              <w:jc w:val="both"/>
              <w:rPr>
                <w:rFonts w:ascii="Times New Roman" w:hAnsi="Times New Roman" w:cs="Times New Roman"/>
              </w:rPr>
            </w:pPr>
            <w:r w:rsidRPr="00EC7CF9">
              <w:rPr>
                <w:rFonts w:ascii="Times New Roman" w:hAnsi="Times New Roman" w:cs="Times New Roman"/>
              </w:rPr>
              <w:t>Утренняя зарядка, продолжительность, не менее</w:t>
            </w:r>
          </w:p>
        </w:tc>
        <w:tc>
          <w:tcPr>
            <w:tcW w:w="0" w:type="auto"/>
          </w:tcPr>
          <w:p w:rsidR="002476EC" w:rsidRPr="00EC7CF9" w:rsidRDefault="002476EC" w:rsidP="002476EC">
            <w:pPr>
              <w:jc w:val="both"/>
              <w:rPr>
                <w:rFonts w:ascii="Times New Roman" w:hAnsi="Times New Roman" w:cs="Times New Roman"/>
              </w:rPr>
            </w:pPr>
            <w:r w:rsidRPr="00EC7CF9">
              <w:rPr>
                <w:rFonts w:ascii="Times New Roman" w:hAnsi="Times New Roman" w:cs="Times New Roman"/>
              </w:rPr>
              <w:t>до 7 лет</w:t>
            </w:r>
          </w:p>
        </w:tc>
        <w:tc>
          <w:tcPr>
            <w:tcW w:w="0" w:type="auto"/>
          </w:tcPr>
          <w:p w:rsidR="002476EC" w:rsidRPr="00EC7CF9" w:rsidRDefault="002476EC" w:rsidP="00E12638">
            <w:pPr>
              <w:jc w:val="center"/>
              <w:rPr>
                <w:rFonts w:ascii="Times New Roman" w:hAnsi="Times New Roman" w:cs="Times New Roman"/>
              </w:rPr>
            </w:pPr>
            <w:r w:rsidRPr="00EC7CF9">
              <w:rPr>
                <w:rFonts w:ascii="Times New Roman" w:hAnsi="Times New Roman" w:cs="Times New Roman"/>
              </w:rPr>
              <w:t>10 минут</w:t>
            </w:r>
          </w:p>
        </w:tc>
      </w:tr>
    </w:tbl>
    <w:p w:rsidR="002476EC" w:rsidRPr="00EC7CF9" w:rsidRDefault="002476EC" w:rsidP="00377028">
      <w:pPr>
        <w:shd w:val="clear" w:color="auto" w:fill="FFFFFF"/>
        <w:spacing w:after="255"/>
        <w:ind w:firstLine="720"/>
        <w:jc w:val="both"/>
        <w:rPr>
          <w:rFonts w:ascii="Times New Roman" w:hAnsi="Times New Roman" w:cs="Times New Roman"/>
          <w:b/>
          <w:sz w:val="24"/>
          <w:szCs w:val="24"/>
        </w:rPr>
      </w:pPr>
      <w:r w:rsidRPr="00EC7CF9">
        <w:rPr>
          <w:rFonts w:ascii="Times New Roman" w:hAnsi="Times New Roman" w:cs="Times New Roman"/>
          <w:b/>
          <w:sz w:val="24"/>
          <w:szCs w:val="24"/>
        </w:rPr>
        <w:t>Количество приемов пищи в МБДОУ.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547"/>
        <w:gridCol w:w="2693"/>
        <w:gridCol w:w="4739"/>
      </w:tblGrid>
      <w:tr w:rsidR="002476EC" w:rsidRPr="00EC7CF9" w:rsidTr="00377028">
        <w:trPr>
          <w:trHeight w:val="417"/>
        </w:trPr>
        <w:tc>
          <w:tcPr>
            <w:tcW w:w="2547" w:type="dxa"/>
            <w:tcBorders>
              <w:top w:val="single" w:sz="4" w:space="0" w:color="000000"/>
              <w:left w:val="single" w:sz="4" w:space="0" w:color="000000"/>
              <w:bottom w:val="single" w:sz="4" w:space="0" w:color="000000"/>
              <w:right w:val="single" w:sz="4" w:space="0" w:color="000000"/>
            </w:tcBorders>
          </w:tcPr>
          <w:p w:rsidR="002476EC" w:rsidRPr="00EC7CF9" w:rsidRDefault="002476EC" w:rsidP="002476EC">
            <w:pPr>
              <w:jc w:val="both"/>
              <w:rPr>
                <w:rFonts w:ascii="Times New Roman" w:hAnsi="Times New Roman" w:cs="Times New Roman"/>
                <w:b/>
                <w:bCs/>
              </w:rPr>
            </w:pPr>
            <w:r w:rsidRPr="00EC7CF9">
              <w:rPr>
                <w:rFonts w:ascii="Times New Roman" w:hAnsi="Times New Roman" w:cs="Times New Roman"/>
                <w:b/>
                <w:bCs/>
              </w:rPr>
              <w:t>Вид организации</w:t>
            </w:r>
          </w:p>
        </w:tc>
        <w:tc>
          <w:tcPr>
            <w:tcW w:w="2693" w:type="dxa"/>
            <w:tcBorders>
              <w:top w:val="single" w:sz="4" w:space="0" w:color="000000"/>
              <w:left w:val="single" w:sz="4" w:space="0" w:color="000000"/>
              <w:bottom w:val="single" w:sz="4" w:space="0" w:color="000000"/>
              <w:right w:val="single" w:sz="4" w:space="0" w:color="000000"/>
            </w:tcBorders>
          </w:tcPr>
          <w:p w:rsidR="002476EC" w:rsidRPr="00EC7CF9" w:rsidRDefault="002476EC" w:rsidP="002476EC">
            <w:pPr>
              <w:jc w:val="both"/>
              <w:rPr>
                <w:rFonts w:ascii="Times New Roman" w:hAnsi="Times New Roman" w:cs="Times New Roman"/>
                <w:b/>
                <w:bCs/>
              </w:rPr>
            </w:pPr>
            <w:r w:rsidRPr="00EC7CF9">
              <w:rPr>
                <w:rFonts w:ascii="Times New Roman" w:hAnsi="Times New Roman" w:cs="Times New Roman"/>
                <w:b/>
                <w:bCs/>
              </w:rPr>
              <w:t>Продолжительность, либо время нахождения ребёнка в организации</w:t>
            </w:r>
          </w:p>
        </w:tc>
        <w:tc>
          <w:tcPr>
            <w:tcW w:w="4739" w:type="dxa"/>
            <w:tcBorders>
              <w:top w:val="single" w:sz="4" w:space="0" w:color="000000"/>
              <w:left w:val="single" w:sz="4" w:space="0" w:color="000000"/>
              <w:bottom w:val="single" w:sz="4" w:space="0" w:color="000000"/>
              <w:right w:val="single" w:sz="4" w:space="0" w:color="000000"/>
            </w:tcBorders>
          </w:tcPr>
          <w:p w:rsidR="002476EC" w:rsidRPr="00EC7CF9" w:rsidRDefault="002476EC" w:rsidP="002476EC">
            <w:pPr>
              <w:jc w:val="both"/>
              <w:rPr>
                <w:rFonts w:ascii="Times New Roman" w:hAnsi="Times New Roman" w:cs="Times New Roman"/>
                <w:b/>
                <w:bCs/>
              </w:rPr>
            </w:pPr>
            <w:r w:rsidRPr="00EC7CF9">
              <w:rPr>
                <w:rFonts w:ascii="Times New Roman" w:hAnsi="Times New Roman" w:cs="Times New Roman"/>
                <w:b/>
                <w:bCs/>
              </w:rPr>
              <w:t>Количество обязательных приемов пищи</w:t>
            </w:r>
          </w:p>
        </w:tc>
      </w:tr>
      <w:tr w:rsidR="00377028" w:rsidRPr="00EC7CF9" w:rsidTr="004A292F">
        <w:trPr>
          <w:trHeight w:val="1215"/>
        </w:trPr>
        <w:tc>
          <w:tcPr>
            <w:tcW w:w="2547" w:type="dxa"/>
            <w:tcBorders>
              <w:top w:val="single" w:sz="4" w:space="0" w:color="000000"/>
              <w:left w:val="single" w:sz="4" w:space="0" w:color="000000"/>
              <w:bottom w:val="single" w:sz="4" w:space="0" w:color="000000"/>
              <w:right w:val="single" w:sz="4" w:space="0" w:color="000000"/>
            </w:tcBorders>
            <w:vAlign w:val="center"/>
          </w:tcPr>
          <w:p w:rsidR="00377028" w:rsidRPr="00EC7CF9" w:rsidRDefault="00377028" w:rsidP="002476EC">
            <w:pPr>
              <w:jc w:val="both"/>
              <w:rPr>
                <w:rFonts w:ascii="Times New Roman" w:hAnsi="Times New Roman" w:cs="Times New Roman"/>
              </w:rPr>
            </w:pPr>
            <w:r w:rsidRPr="00EC7CF9">
              <w:rPr>
                <w:rFonts w:ascii="Times New Roman" w:hAnsi="Times New Roman" w:cs="Times New Roman"/>
              </w:rPr>
              <w:t>Дошкольные организации, организации по уходу и присмотру</w:t>
            </w:r>
          </w:p>
        </w:tc>
        <w:tc>
          <w:tcPr>
            <w:tcW w:w="2693" w:type="dxa"/>
            <w:tcBorders>
              <w:top w:val="single" w:sz="4" w:space="0" w:color="000000"/>
              <w:left w:val="single" w:sz="4" w:space="0" w:color="000000"/>
              <w:right w:val="single" w:sz="4" w:space="0" w:color="000000"/>
            </w:tcBorders>
          </w:tcPr>
          <w:p w:rsidR="00377028" w:rsidRPr="00EC7CF9" w:rsidRDefault="00377028" w:rsidP="00377028">
            <w:pPr>
              <w:jc w:val="center"/>
              <w:rPr>
                <w:rFonts w:ascii="Times New Roman" w:hAnsi="Times New Roman" w:cs="Times New Roman"/>
              </w:rPr>
            </w:pPr>
            <w:r w:rsidRPr="00EC7CF9">
              <w:rPr>
                <w:rFonts w:ascii="Times New Roman" w:hAnsi="Times New Roman" w:cs="Times New Roman"/>
              </w:rPr>
              <w:t>10,5 часов</w:t>
            </w:r>
          </w:p>
        </w:tc>
        <w:tc>
          <w:tcPr>
            <w:tcW w:w="4739" w:type="dxa"/>
            <w:tcBorders>
              <w:top w:val="single" w:sz="4" w:space="0" w:color="000000"/>
              <w:left w:val="single" w:sz="4" w:space="0" w:color="000000"/>
              <w:right w:val="single" w:sz="4" w:space="0" w:color="000000"/>
            </w:tcBorders>
          </w:tcPr>
          <w:p w:rsidR="00377028" w:rsidRPr="00EC7CF9" w:rsidRDefault="00377028" w:rsidP="002476EC">
            <w:pPr>
              <w:shd w:val="clear" w:color="auto" w:fill="FFFFFF"/>
              <w:jc w:val="both"/>
              <w:rPr>
                <w:rFonts w:ascii="Times New Roman" w:hAnsi="Times New Roman" w:cs="Times New Roman"/>
              </w:rPr>
            </w:pPr>
            <w:r w:rsidRPr="00EC7CF9">
              <w:rPr>
                <w:rFonts w:ascii="Times New Roman" w:hAnsi="Times New Roman" w:cs="Times New Roman"/>
              </w:rPr>
              <w:t>завтрак, второй завтрак, обед и уплотненный полдник</w:t>
            </w:r>
          </w:p>
          <w:p w:rsidR="00377028" w:rsidRPr="00EC7CF9" w:rsidRDefault="00377028" w:rsidP="002476EC">
            <w:pPr>
              <w:shd w:val="clear" w:color="auto" w:fill="FFFFFF"/>
              <w:jc w:val="both"/>
              <w:rPr>
                <w:rFonts w:ascii="Times New Roman" w:hAnsi="Times New Roman" w:cs="Times New Roman"/>
              </w:rPr>
            </w:pPr>
            <w:r w:rsidRPr="00EC7CF9">
              <w:rPr>
                <w:rFonts w:ascii="Times New Roman" w:hAnsi="Times New Roman" w:cs="Times New Roman"/>
              </w:rPr>
              <w:t xml:space="preserve"> (</w:t>
            </w:r>
            <w:r w:rsidRPr="00EC7CF9">
              <w:rPr>
                <w:rFonts w:ascii="Times New Roman" w:hAnsi="Times New Roman" w:cs="Times New Roman"/>
                <w:b/>
                <w:bCs/>
              </w:rPr>
              <w:t>ДОО может самостоятельно принимать решение</w:t>
            </w:r>
            <w:r w:rsidRPr="00EC7CF9">
              <w:rPr>
                <w:rFonts w:ascii="Times New Roman" w:hAnsi="Times New Roman" w:cs="Times New Roman"/>
              </w:rPr>
              <w:t xml:space="preserve"> о наличии второго завтрака и ужина, руководствуясь пунктами 8.1.2.1 и 8.1.2.2 СанПиН 2.3/2.4.3590-20).</w:t>
            </w:r>
          </w:p>
        </w:tc>
      </w:tr>
    </w:tbl>
    <w:p w:rsidR="00E12638" w:rsidRPr="00EC7CF9" w:rsidRDefault="00E12638" w:rsidP="009B2872">
      <w:pPr>
        <w:pStyle w:val="Default"/>
        <w:ind w:firstLine="720"/>
        <w:jc w:val="both"/>
        <w:rPr>
          <w:color w:val="auto"/>
        </w:rPr>
      </w:pPr>
    </w:p>
    <w:p w:rsidR="00687CFF" w:rsidRPr="00EC7CF9" w:rsidRDefault="00687CFF" w:rsidP="009B2872">
      <w:pPr>
        <w:pStyle w:val="Default"/>
        <w:ind w:firstLine="720"/>
        <w:jc w:val="both"/>
        <w:rPr>
          <w:color w:val="auto"/>
        </w:rPr>
      </w:pPr>
      <w:r w:rsidRPr="00EC7CF9">
        <w:rPr>
          <w:color w:val="auto"/>
        </w:rPr>
        <w:t xml:space="preserve">Правильный режим дня — это рациональная продолжительность и разумное чередование различных видов деятельности и отдыха детей в течение суток. При построении режима дня руководствуемся основным принципом - принципом соответствие возрастным психофизиологическим особенностям детей. </w:t>
      </w:r>
    </w:p>
    <w:p w:rsidR="00687CFF" w:rsidRPr="00EC7CF9" w:rsidRDefault="00687CFF" w:rsidP="009B2872">
      <w:pPr>
        <w:pStyle w:val="Default"/>
        <w:ind w:firstLine="720"/>
        <w:jc w:val="both"/>
        <w:rPr>
          <w:color w:val="auto"/>
        </w:rPr>
      </w:pPr>
      <w:r w:rsidRPr="00EC7CF9">
        <w:rPr>
          <w:color w:val="auto"/>
        </w:rPr>
        <w:t xml:space="preserve">При осуществлении режимных моментов учитываются индивидуальные особенности ребенка (длительность сна, вкусовые предпочтения, темп деятельности и т.д.). Чем ближе к индивидуальным особенностям ребенка режим детского сада, тем комфортнее он себя чувствует, тем лучше его настроение и выше активность. </w:t>
      </w:r>
    </w:p>
    <w:p w:rsidR="0063050F" w:rsidRPr="00EC7CF9" w:rsidRDefault="009B2872" w:rsidP="009B2872">
      <w:pPr>
        <w:pStyle w:val="Default"/>
        <w:ind w:firstLine="720"/>
        <w:jc w:val="both"/>
        <w:rPr>
          <w:color w:val="auto"/>
        </w:rPr>
      </w:pPr>
      <w:r w:rsidRPr="00EC7CF9">
        <w:rPr>
          <w:color w:val="auto"/>
        </w:rPr>
        <w:t xml:space="preserve">При организации учитываются сезонные особенности. </w:t>
      </w:r>
    </w:p>
    <w:p w:rsidR="00687CFF" w:rsidRPr="00EC7CF9" w:rsidRDefault="009B2872" w:rsidP="009B2872">
      <w:pPr>
        <w:pStyle w:val="Default"/>
        <w:ind w:firstLine="720"/>
        <w:jc w:val="both"/>
        <w:rPr>
          <w:color w:val="auto"/>
        </w:rPr>
      </w:pPr>
      <w:r w:rsidRPr="00EC7CF9">
        <w:rPr>
          <w:color w:val="auto"/>
        </w:rPr>
        <w:t>Далее в</w:t>
      </w:r>
      <w:r w:rsidR="00687CFF" w:rsidRPr="00EC7CF9">
        <w:rPr>
          <w:color w:val="auto"/>
        </w:rPr>
        <w:t xml:space="preserve"> программе представлены режимы дня для каждой возрастной группы. </w:t>
      </w:r>
    </w:p>
    <w:p w:rsidR="00687CFF" w:rsidRPr="00EC7CF9" w:rsidRDefault="00687CFF" w:rsidP="00964778">
      <w:pPr>
        <w:pStyle w:val="a8"/>
        <w:shd w:val="clear" w:color="auto" w:fill="auto"/>
        <w:spacing w:line="276" w:lineRule="auto"/>
        <w:rPr>
          <w:rFonts w:ascii="Times New Roman" w:hAnsi="Times New Roman" w:cs="Times New Roman"/>
          <w:sz w:val="24"/>
          <w:szCs w:val="24"/>
        </w:rPr>
      </w:pPr>
    </w:p>
    <w:p w:rsidR="00131ECD" w:rsidRPr="00EC7CF9" w:rsidRDefault="00131ECD" w:rsidP="00964778">
      <w:pPr>
        <w:pStyle w:val="a8"/>
        <w:shd w:val="clear" w:color="auto" w:fill="auto"/>
        <w:spacing w:line="276" w:lineRule="auto"/>
        <w:rPr>
          <w:rFonts w:ascii="Times New Roman" w:hAnsi="Times New Roman" w:cs="Times New Roman"/>
          <w:sz w:val="24"/>
          <w:szCs w:val="24"/>
        </w:rPr>
      </w:pPr>
    </w:p>
    <w:p w:rsidR="00687CFF" w:rsidRPr="00EC7CF9" w:rsidRDefault="00687CFF" w:rsidP="009B2872">
      <w:pPr>
        <w:pStyle w:val="Default"/>
        <w:ind w:firstLine="720"/>
        <w:jc w:val="both"/>
        <w:rPr>
          <w:b/>
          <w:color w:val="auto"/>
        </w:rPr>
      </w:pPr>
      <w:r w:rsidRPr="00EC7CF9">
        <w:rPr>
          <w:b/>
          <w:color w:val="auto"/>
        </w:rPr>
        <w:t>Особенности организации режимных моментов</w:t>
      </w:r>
      <w:r w:rsidR="009B2872" w:rsidRPr="00EC7CF9">
        <w:rPr>
          <w:b/>
          <w:color w:val="auto"/>
        </w:rPr>
        <w:t>.</w:t>
      </w:r>
    </w:p>
    <w:p w:rsidR="00687CFF" w:rsidRPr="00EC7CF9" w:rsidRDefault="00687CFF" w:rsidP="009B2872">
      <w:pPr>
        <w:pStyle w:val="Default"/>
        <w:ind w:firstLine="720"/>
        <w:jc w:val="both"/>
        <w:rPr>
          <w:color w:val="auto"/>
        </w:rPr>
      </w:pPr>
      <w:r w:rsidRPr="00EC7CF9">
        <w:rPr>
          <w:color w:val="auto"/>
        </w:rPr>
        <w:t xml:space="preserve">Осуществляя режимные моменты, учитываются индивидуальные особенности детей (длительность сна,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 </w:t>
      </w:r>
    </w:p>
    <w:p w:rsidR="00687CFF" w:rsidRPr="00EC7CF9" w:rsidRDefault="00687CFF" w:rsidP="009B2872">
      <w:pPr>
        <w:pStyle w:val="Default"/>
        <w:ind w:firstLine="720"/>
        <w:jc w:val="both"/>
        <w:rPr>
          <w:color w:val="auto"/>
        </w:rPr>
      </w:pPr>
      <w:r w:rsidRPr="00EC7CF9">
        <w:rPr>
          <w:b/>
          <w:bCs/>
          <w:color w:val="auto"/>
        </w:rPr>
        <w:t>Прием пищи.</w:t>
      </w:r>
      <w:r w:rsidRPr="00EC7CF9">
        <w:rPr>
          <w:bCs/>
          <w:color w:val="auto"/>
        </w:rPr>
        <w:t xml:space="preserve"> </w:t>
      </w:r>
      <w:r w:rsidRPr="00EC7CF9">
        <w:rPr>
          <w:color w:val="auto"/>
        </w:rPr>
        <w:t xml:space="preserve">Не следует заставлять детей есть, важно, чтобы они ели с аппетитом. Учитывая, что дети едят с разной скоростью, следует предоставлять им возможность принимать пищу в своем темпе. </w:t>
      </w:r>
    </w:p>
    <w:p w:rsidR="00687CFF" w:rsidRPr="00EC7CF9" w:rsidRDefault="00687CFF" w:rsidP="009B2872">
      <w:pPr>
        <w:pStyle w:val="Default"/>
        <w:ind w:firstLine="720"/>
        <w:jc w:val="both"/>
        <w:rPr>
          <w:color w:val="auto"/>
        </w:rPr>
      </w:pPr>
      <w:r w:rsidRPr="00EC7CF9">
        <w:rPr>
          <w:color w:val="auto"/>
        </w:rPr>
        <w:t xml:space="preserve">Недопустимо заставлять ребенка сидеть за столом в ожидании еды или после ее приема. Поев, ребенок может поблагодарить и заняться самостоятельными играми. </w:t>
      </w:r>
    </w:p>
    <w:p w:rsidR="00687CFF" w:rsidRPr="00EC7CF9" w:rsidRDefault="00687CFF" w:rsidP="009B2872">
      <w:pPr>
        <w:pStyle w:val="Default"/>
        <w:ind w:firstLine="720"/>
        <w:jc w:val="both"/>
        <w:rPr>
          <w:color w:val="auto"/>
        </w:rPr>
      </w:pPr>
      <w:r w:rsidRPr="00EC7CF9">
        <w:rPr>
          <w:b/>
          <w:bCs/>
          <w:color w:val="auto"/>
        </w:rPr>
        <w:t>Прогулка.</w:t>
      </w:r>
      <w:r w:rsidRPr="00EC7CF9">
        <w:rPr>
          <w:bCs/>
          <w:color w:val="auto"/>
        </w:rPr>
        <w:t xml:space="preserve"> </w:t>
      </w:r>
      <w:r w:rsidRPr="00EC7CF9">
        <w:rPr>
          <w:color w:val="auto"/>
        </w:rPr>
        <w:t xml:space="preserve">Для укрепления здоровья детей, удовлетворения их потребности в двигательной активности, профилактики утомления прогулки проводятся ежедневно. </w:t>
      </w:r>
    </w:p>
    <w:p w:rsidR="00687CFF" w:rsidRPr="00EC7CF9" w:rsidRDefault="00687CFF" w:rsidP="009B2872">
      <w:pPr>
        <w:pStyle w:val="Default"/>
        <w:ind w:firstLine="720"/>
        <w:jc w:val="both"/>
        <w:rPr>
          <w:color w:val="auto"/>
        </w:rPr>
      </w:pPr>
      <w:r w:rsidRPr="00EC7CF9">
        <w:rPr>
          <w:color w:val="auto"/>
        </w:rPr>
        <w:t xml:space="preserve">Нельзя сокращать продолжительность прогулки. Важно обеспечить достаточное пребывание детей на свежем воздухе в течение дня. </w:t>
      </w:r>
    </w:p>
    <w:p w:rsidR="00687CFF" w:rsidRPr="00EC7CF9" w:rsidRDefault="00687CFF" w:rsidP="009B2872">
      <w:pPr>
        <w:pStyle w:val="Default"/>
        <w:ind w:firstLine="720"/>
        <w:jc w:val="both"/>
        <w:rPr>
          <w:color w:val="auto"/>
        </w:rPr>
      </w:pPr>
      <w:r w:rsidRPr="00EC7CF9">
        <w:rPr>
          <w:b/>
          <w:bCs/>
          <w:color w:val="auto"/>
        </w:rPr>
        <w:t>Ежедневное чтение</w:t>
      </w:r>
      <w:r w:rsidRPr="00EC7CF9">
        <w:rPr>
          <w:bCs/>
          <w:color w:val="auto"/>
        </w:rPr>
        <w:t xml:space="preserve">. </w:t>
      </w:r>
      <w:r w:rsidRPr="00EC7CF9">
        <w:rPr>
          <w:color w:val="auto"/>
        </w:rPr>
        <w:t xml:space="preserve">В режиме дня постоянное выделяется время для ежедневного чтения детям. Детям читают не только художественную литературу, но и познавательные книги, детские </w:t>
      </w:r>
      <w:r w:rsidRPr="00EC7CF9">
        <w:rPr>
          <w:color w:val="auto"/>
        </w:rPr>
        <w:lastRenderedPageBreak/>
        <w:t xml:space="preserve">иллюстрированные энциклопедии, рассказы 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 у ребенка всегда остается выбор: слушать или заниматься своими делами. Задача педагога — сделать процесс чтения увлекательным и интересным для всех детей. </w:t>
      </w:r>
    </w:p>
    <w:p w:rsidR="00687CFF" w:rsidRPr="00EC7CF9" w:rsidRDefault="00687CFF" w:rsidP="009B2872">
      <w:pPr>
        <w:pStyle w:val="Default"/>
        <w:ind w:firstLine="720"/>
        <w:jc w:val="both"/>
        <w:rPr>
          <w:color w:val="auto"/>
        </w:rPr>
      </w:pPr>
      <w:r w:rsidRPr="00EC7CF9">
        <w:rPr>
          <w:b/>
          <w:bCs/>
          <w:color w:val="auto"/>
        </w:rPr>
        <w:t>Дневной сон.</w:t>
      </w:r>
      <w:r w:rsidRPr="00EC7CF9">
        <w:rPr>
          <w:bCs/>
          <w:color w:val="auto"/>
        </w:rPr>
        <w:t xml:space="preserve"> </w:t>
      </w:r>
      <w:r w:rsidRPr="00EC7CF9">
        <w:rPr>
          <w:color w:val="auto"/>
        </w:rPr>
        <w:t xml:space="preserve">Необходимо создавать условия для полноценного дневного сна детей. Для этого в помещении, где спят дети, создана спокойная, тихая обстановка, обеспечивается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                                                      </w:t>
      </w:r>
    </w:p>
    <w:p w:rsidR="00687CFF" w:rsidRPr="00EC7CF9" w:rsidRDefault="00687CFF" w:rsidP="009B2872">
      <w:pPr>
        <w:pStyle w:val="Default"/>
        <w:ind w:firstLine="720"/>
        <w:jc w:val="both"/>
        <w:rPr>
          <w:b/>
          <w:bCs/>
          <w:color w:val="auto"/>
        </w:rPr>
      </w:pPr>
      <w:r w:rsidRPr="00EC7CF9">
        <w:rPr>
          <w:b/>
          <w:bCs/>
          <w:color w:val="auto"/>
        </w:rPr>
        <w:t xml:space="preserve">Физкультурно-оздоровительная работа </w:t>
      </w:r>
    </w:p>
    <w:p w:rsidR="00687CFF" w:rsidRPr="00EC7CF9" w:rsidRDefault="00687CFF" w:rsidP="00377028">
      <w:pPr>
        <w:pStyle w:val="Default"/>
        <w:ind w:firstLine="720"/>
        <w:jc w:val="both"/>
        <w:rPr>
          <w:color w:val="auto"/>
        </w:rPr>
      </w:pPr>
      <w:r w:rsidRPr="00EC7CF9">
        <w:rPr>
          <w:color w:val="auto"/>
        </w:rPr>
        <w:t xml:space="preserve">В дошкольной организации проводится постоянная работа по укреплению здоровья детей, закаливанию организма и совершенствованию его функций. </w:t>
      </w:r>
    </w:p>
    <w:p w:rsidR="00687CFF" w:rsidRPr="00EC7CF9" w:rsidRDefault="00687CFF" w:rsidP="00377028">
      <w:pPr>
        <w:pStyle w:val="Default"/>
        <w:ind w:firstLine="720"/>
        <w:jc w:val="both"/>
        <w:rPr>
          <w:color w:val="auto"/>
        </w:rPr>
      </w:pPr>
      <w:r w:rsidRPr="00EC7CF9">
        <w:rPr>
          <w:color w:val="auto"/>
        </w:rPr>
        <w:t xml:space="preserve">Под руководством медицинского персонала осуществляется комплекс закаливающих процедур с использованием природных факторов: воздуха, солнца, воды, с учетом состояния здоровья детей и местных условий. При проведении закаливающих мероприятий осуществляется дифференцированный подход к детям, учитываются их индивидуальные возможности. </w:t>
      </w:r>
    </w:p>
    <w:p w:rsidR="00687CFF" w:rsidRPr="00EC7CF9" w:rsidRDefault="00687CFF" w:rsidP="009B2872">
      <w:pPr>
        <w:pStyle w:val="Default"/>
        <w:ind w:firstLine="720"/>
        <w:jc w:val="both"/>
        <w:rPr>
          <w:color w:val="auto"/>
        </w:rPr>
      </w:pPr>
      <w:r w:rsidRPr="00EC7CF9">
        <w:rPr>
          <w:color w:val="auto"/>
        </w:rPr>
        <w:t xml:space="preserve">Огромное внимание обращается на выработку у детей правильной осанки. </w:t>
      </w:r>
    </w:p>
    <w:p w:rsidR="00687CFF" w:rsidRPr="00EC7CF9" w:rsidRDefault="00687CFF" w:rsidP="009B2872">
      <w:pPr>
        <w:pStyle w:val="Default"/>
        <w:ind w:firstLine="720"/>
        <w:jc w:val="both"/>
        <w:rPr>
          <w:color w:val="auto"/>
        </w:rPr>
      </w:pPr>
      <w:r w:rsidRPr="00EC7CF9">
        <w:rPr>
          <w:color w:val="auto"/>
        </w:rPr>
        <w:t xml:space="preserve">В помещении обеспечивается оптимальный температурный режим, регулярное проветривание; дети находиться в помещении в облегченной одежде. </w:t>
      </w:r>
    </w:p>
    <w:p w:rsidR="00687CFF" w:rsidRPr="00EC7CF9" w:rsidRDefault="00687CFF" w:rsidP="009B2872">
      <w:pPr>
        <w:pStyle w:val="Default"/>
        <w:ind w:firstLine="720"/>
        <w:jc w:val="both"/>
        <w:rPr>
          <w:color w:val="auto"/>
        </w:rPr>
      </w:pPr>
      <w:r w:rsidRPr="00EC7CF9">
        <w:rPr>
          <w:color w:val="auto"/>
        </w:rPr>
        <w:t xml:space="preserve">Обеспечивается пребывание детей на воздухе в соответствии с режимом дня. </w:t>
      </w:r>
    </w:p>
    <w:p w:rsidR="00687CFF" w:rsidRPr="00EC7CF9" w:rsidRDefault="00687CFF" w:rsidP="009B2872">
      <w:pPr>
        <w:pStyle w:val="Default"/>
        <w:ind w:firstLine="720"/>
        <w:jc w:val="both"/>
        <w:rPr>
          <w:color w:val="auto"/>
        </w:rPr>
      </w:pPr>
      <w:r w:rsidRPr="00EC7CF9">
        <w:rPr>
          <w:color w:val="auto"/>
        </w:rPr>
        <w:t xml:space="preserve">Обеспечивается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 </w:t>
      </w:r>
    </w:p>
    <w:p w:rsidR="00687CFF" w:rsidRPr="00EC7CF9" w:rsidRDefault="00F266CB" w:rsidP="009B2872">
      <w:pPr>
        <w:pStyle w:val="Default"/>
        <w:ind w:firstLine="720"/>
        <w:jc w:val="both"/>
        <w:rPr>
          <w:color w:val="auto"/>
        </w:rPr>
      </w:pPr>
      <w:r w:rsidRPr="00EC7CF9">
        <w:rPr>
          <w:color w:val="auto"/>
        </w:rPr>
        <w:t>Поощряется</w:t>
      </w:r>
      <w:r w:rsidR="00687CFF" w:rsidRPr="00EC7CF9">
        <w:rPr>
          <w:color w:val="auto"/>
        </w:rPr>
        <w:t xml:space="preserve"> участие детей в совместных подвижных играх и физических упражнениях на прогулке. Развивается инициативу детей в организации самостоятельных подвижных и спортивных игр и упражнений, поощряется самостоятельное использование детьми физкультурного и спортивно-игрового оборудования. </w:t>
      </w:r>
    </w:p>
    <w:p w:rsidR="00687CFF" w:rsidRPr="00EC7CF9" w:rsidRDefault="00687CFF" w:rsidP="009B2872">
      <w:pPr>
        <w:pStyle w:val="Default"/>
        <w:ind w:firstLine="720"/>
        <w:jc w:val="both"/>
        <w:rPr>
          <w:color w:val="auto"/>
        </w:rPr>
      </w:pPr>
      <w:r w:rsidRPr="00EC7CF9">
        <w:rPr>
          <w:color w:val="auto"/>
        </w:rPr>
        <w:t xml:space="preserve">Воспитывается у детей интерес к физическим упражнениям, и интерес к использованию физкультурного оборудования вне занятий (в свободное время). </w:t>
      </w:r>
    </w:p>
    <w:p w:rsidR="00687CFF" w:rsidRPr="00EC7CF9" w:rsidRDefault="00687CFF" w:rsidP="009B2872">
      <w:pPr>
        <w:pStyle w:val="Default"/>
        <w:ind w:firstLine="720"/>
        <w:jc w:val="both"/>
        <w:rPr>
          <w:color w:val="auto"/>
        </w:rPr>
      </w:pPr>
      <w:r w:rsidRPr="00EC7CF9">
        <w:rPr>
          <w:color w:val="auto"/>
        </w:rPr>
        <w:t xml:space="preserve">Ежедневно проводится со всеми детьми утренняя гимнастика. </w:t>
      </w:r>
    </w:p>
    <w:p w:rsidR="00687CFF" w:rsidRPr="00EC7CF9" w:rsidRDefault="00687CFF" w:rsidP="009B2872">
      <w:pPr>
        <w:pStyle w:val="Default"/>
        <w:ind w:firstLine="720"/>
        <w:jc w:val="both"/>
        <w:rPr>
          <w:color w:val="auto"/>
        </w:rPr>
      </w:pPr>
      <w:r w:rsidRPr="00EC7CF9">
        <w:rPr>
          <w:color w:val="auto"/>
        </w:rPr>
        <w:t xml:space="preserve">В процессе образовательной деятельности, требующей высокой умственной нагрузки, и в середине времени, отведенного на непрерывную образовательную деятельность, проводятся физкультминутки. </w:t>
      </w:r>
    </w:p>
    <w:p w:rsidR="00687CFF" w:rsidRPr="00EC7CF9" w:rsidRDefault="00E12638" w:rsidP="00687CFF">
      <w:pPr>
        <w:pStyle w:val="Default"/>
        <w:spacing w:line="276" w:lineRule="auto"/>
        <w:jc w:val="both"/>
        <w:rPr>
          <w:color w:val="auto"/>
          <w:sz w:val="28"/>
          <w:szCs w:val="28"/>
        </w:rPr>
      </w:pPr>
      <w:r w:rsidRPr="00EC7CF9">
        <w:rPr>
          <w:color w:val="auto"/>
          <w:sz w:val="28"/>
          <w:szCs w:val="28"/>
        </w:rPr>
        <w:t>Впишите свое</w:t>
      </w:r>
    </w:p>
    <w:tbl>
      <w:tblPr>
        <w:tblStyle w:val="aa"/>
        <w:tblW w:w="5000" w:type="pct"/>
        <w:tblLook w:val="04A0" w:firstRow="1" w:lastRow="0" w:firstColumn="1" w:lastColumn="0" w:noHBand="0" w:noVBand="1"/>
      </w:tblPr>
      <w:tblGrid>
        <w:gridCol w:w="2420"/>
        <w:gridCol w:w="2383"/>
        <w:gridCol w:w="1297"/>
        <w:gridCol w:w="1694"/>
        <w:gridCol w:w="2400"/>
      </w:tblGrid>
      <w:tr w:rsidR="00687CFF" w:rsidRPr="00EC7CF9" w:rsidTr="009B2872">
        <w:tc>
          <w:tcPr>
            <w:tcW w:w="5000" w:type="pct"/>
            <w:gridSpan w:val="5"/>
          </w:tcPr>
          <w:p w:rsidR="00687CFF" w:rsidRPr="00EC7CF9" w:rsidRDefault="00E12638" w:rsidP="009B2872">
            <w:pPr>
              <w:jc w:val="center"/>
              <w:rPr>
                <w:rFonts w:ascii="Times New Roman" w:hAnsi="Times New Roman" w:cs="Times New Roman"/>
                <w:b/>
                <w:sz w:val="20"/>
                <w:szCs w:val="20"/>
              </w:rPr>
            </w:pPr>
            <w:r w:rsidRPr="00EC7CF9">
              <w:rPr>
                <w:rFonts w:ascii="Times New Roman" w:hAnsi="Times New Roman" w:cs="Times New Roman"/>
                <w:b/>
                <w:sz w:val="20"/>
                <w:szCs w:val="20"/>
              </w:rPr>
              <w:t>О</w:t>
            </w:r>
            <w:r w:rsidR="00687CFF" w:rsidRPr="00EC7CF9">
              <w:rPr>
                <w:rFonts w:ascii="Times New Roman" w:hAnsi="Times New Roman" w:cs="Times New Roman"/>
                <w:b/>
                <w:sz w:val="20"/>
                <w:szCs w:val="20"/>
              </w:rPr>
              <w:t>бразовательная деятельность</w:t>
            </w:r>
          </w:p>
        </w:tc>
      </w:tr>
      <w:tr w:rsidR="00687CFF" w:rsidRPr="00EC7CF9" w:rsidTr="009B2872">
        <w:trPr>
          <w:trHeight w:val="295"/>
        </w:trPr>
        <w:tc>
          <w:tcPr>
            <w:tcW w:w="1187" w:type="pct"/>
            <w:vMerge w:val="restart"/>
          </w:tcPr>
          <w:p w:rsidR="00687CFF" w:rsidRPr="00EC7CF9" w:rsidRDefault="00687CFF" w:rsidP="009B2872">
            <w:pPr>
              <w:jc w:val="center"/>
              <w:rPr>
                <w:rFonts w:ascii="Times New Roman" w:hAnsi="Times New Roman" w:cs="Times New Roman"/>
                <w:b/>
                <w:sz w:val="20"/>
                <w:szCs w:val="20"/>
              </w:rPr>
            </w:pPr>
          </w:p>
          <w:p w:rsidR="00687CFF" w:rsidRPr="00EC7CF9" w:rsidRDefault="00687CFF" w:rsidP="009B2872">
            <w:pPr>
              <w:jc w:val="center"/>
              <w:rPr>
                <w:rFonts w:ascii="Times New Roman" w:hAnsi="Times New Roman" w:cs="Times New Roman"/>
                <w:b/>
                <w:sz w:val="20"/>
                <w:szCs w:val="20"/>
              </w:rPr>
            </w:pPr>
            <w:r w:rsidRPr="00EC7CF9">
              <w:rPr>
                <w:rFonts w:ascii="Times New Roman" w:hAnsi="Times New Roman" w:cs="Times New Roman"/>
                <w:b/>
                <w:sz w:val="20"/>
                <w:szCs w:val="20"/>
              </w:rPr>
              <w:t>Образовательные области</w:t>
            </w:r>
          </w:p>
          <w:p w:rsidR="00687CFF" w:rsidRPr="00EC7CF9" w:rsidRDefault="00687CFF" w:rsidP="009B2872">
            <w:pPr>
              <w:jc w:val="center"/>
              <w:rPr>
                <w:rFonts w:ascii="Times New Roman" w:hAnsi="Times New Roman" w:cs="Times New Roman"/>
                <w:b/>
                <w:sz w:val="20"/>
                <w:szCs w:val="20"/>
              </w:rPr>
            </w:pPr>
          </w:p>
        </w:tc>
        <w:tc>
          <w:tcPr>
            <w:tcW w:w="3813" w:type="pct"/>
            <w:gridSpan w:val="4"/>
          </w:tcPr>
          <w:p w:rsidR="00687CFF" w:rsidRPr="00EC7CF9" w:rsidRDefault="00687CFF" w:rsidP="009B2872">
            <w:pPr>
              <w:jc w:val="center"/>
              <w:rPr>
                <w:rFonts w:ascii="Times New Roman" w:hAnsi="Times New Roman" w:cs="Times New Roman"/>
                <w:b/>
                <w:sz w:val="20"/>
                <w:szCs w:val="20"/>
              </w:rPr>
            </w:pPr>
            <w:r w:rsidRPr="00EC7CF9">
              <w:rPr>
                <w:rFonts w:ascii="Times New Roman" w:hAnsi="Times New Roman" w:cs="Times New Roman"/>
                <w:b/>
                <w:sz w:val="20"/>
                <w:szCs w:val="20"/>
              </w:rPr>
              <w:t>Периодичность</w:t>
            </w:r>
          </w:p>
        </w:tc>
      </w:tr>
      <w:tr w:rsidR="00687CFF" w:rsidRPr="00EC7CF9" w:rsidTr="009B2872">
        <w:trPr>
          <w:trHeight w:val="520"/>
        </w:trPr>
        <w:tc>
          <w:tcPr>
            <w:tcW w:w="1187" w:type="pct"/>
            <w:vMerge/>
            <w:tcBorders>
              <w:bottom w:val="single" w:sz="4" w:space="0" w:color="auto"/>
            </w:tcBorders>
          </w:tcPr>
          <w:p w:rsidR="00687CFF" w:rsidRPr="00EC7CF9" w:rsidRDefault="00687CFF" w:rsidP="009B2872">
            <w:pPr>
              <w:jc w:val="center"/>
              <w:rPr>
                <w:rFonts w:ascii="Times New Roman" w:hAnsi="Times New Roman" w:cs="Times New Roman"/>
                <w:b/>
                <w:sz w:val="20"/>
                <w:szCs w:val="20"/>
              </w:rPr>
            </w:pPr>
          </w:p>
        </w:tc>
        <w:tc>
          <w:tcPr>
            <w:tcW w:w="1169" w:type="pct"/>
          </w:tcPr>
          <w:p w:rsidR="00687CFF" w:rsidRPr="00EC7CF9" w:rsidRDefault="00687CFF" w:rsidP="009B2872">
            <w:pPr>
              <w:jc w:val="center"/>
              <w:rPr>
                <w:rFonts w:ascii="Times New Roman" w:hAnsi="Times New Roman" w:cs="Times New Roman"/>
                <w:b/>
                <w:sz w:val="20"/>
                <w:szCs w:val="20"/>
              </w:rPr>
            </w:pPr>
          </w:p>
          <w:p w:rsidR="00687CFF" w:rsidRPr="00EC7CF9" w:rsidRDefault="00687CFF" w:rsidP="009B2872">
            <w:pPr>
              <w:jc w:val="center"/>
              <w:rPr>
                <w:rFonts w:ascii="Times New Roman" w:hAnsi="Times New Roman" w:cs="Times New Roman"/>
                <w:b/>
                <w:sz w:val="20"/>
                <w:szCs w:val="20"/>
              </w:rPr>
            </w:pPr>
            <w:r w:rsidRPr="00EC7CF9">
              <w:rPr>
                <w:rFonts w:ascii="Times New Roman" w:hAnsi="Times New Roman" w:cs="Times New Roman"/>
                <w:b/>
                <w:sz w:val="20"/>
                <w:szCs w:val="20"/>
              </w:rPr>
              <w:t xml:space="preserve">Виды деятельности </w:t>
            </w:r>
          </w:p>
        </w:tc>
        <w:tc>
          <w:tcPr>
            <w:tcW w:w="636" w:type="pct"/>
          </w:tcPr>
          <w:p w:rsidR="00687CFF" w:rsidRPr="00EC7CF9" w:rsidRDefault="00687CFF" w:rsidP="009B2872">
            <w:pPr>
              <w:jc w:val="center"/>
              <w:rPr>
                <w:rFonts w:ascii="Times New Roman" w:hAnsi="Times New Roman" w:cs="Times New Roman"/>
                <w:b/>
                <w:sz w:val="20"/>
                <w:szCs w:val="20"/>
              </w:rPr>
            </w:pPr>
          </w:p>
          <w:p w:rsidR="00553ADA" w:rsidRPr="00EC7CF9" w:rsidRDefault="00553ADA" w:rsidP="009B2872">
            <w:pPr>
              <w:jc w:val="center"/>
              <w:rPr>
                <w:rFonts w:ascii="Times New Roman" w:hAnsi="Times New Roman" w:cs="Times New Roman"/>
                <w:b/>
                <w:sz w:val="20"/>
                <w:szCs w:val="20"/>
              </w:rPr>
            </w:pPr>
            <w:r w:rsidRPr="00EC7CF9">
              <w:rPr>
                <w:rFonts w:ascii="Times New Roman" w:hAnsi="Times New Roman" w:cs="Times New Roman"/>
                <w:b/>
                <w:sz w:val="20"/>
                <w:szCs w:val="20"/>
              </w:rPr>
              <w:t>Младшя/</w:t>
            </w:r>
          </w:p>
          <w:p w:rsidR="00687CFF" w:rsidRPr="00EC7CF9" w:rsidRDefault="00687CFF" w:rsidP="00553ADA">
            <w:pPr>
              <w:jc w:val="center"/>
              <w:rPr>
                <w:rFonts w:ascii="Times New Roman" w:hAnsi="Times New Roman" w:cs="Times New Roman"/>
                <w:b/>
                <w:sz w:val="20"/>
                <w:szCs w:val="20"/>
              </w:rPr>
            </w:pPr>
            <w:r w:rsidRPr="00EC7CF9">
              <w:rPr>
                <w:rFonts w:ascii="Times New Roman" w:hAnsi="Times New Roman" w:cs="Times New Roman"/>
                <w:b/>
                <w:sz w:val="20"/>
                <w:szCs w:val="20"/>
              </w:rPr>
              <w:t>Средняя групп</w:t>
            </w:r>
            <w:r w:rsidR="00553ADA" w:rsidRPr="00EC7CF9">
              <w:rPr>
                <w:rFonts w:ascii="Times New Roman" w:hAnsi="Times New Roman" w:cs="Times New Roman"/>
                <w:b/>
                <w:sz w:val="20"/>
                <w:szCs w:val="20"/>
              </w:rPr>
              <w:t>ы</w:t>
            </w:r>
            <w:r w:rsidRPr="00EC7CF9">
              <w:rPr>
                <w:rFonts w:ascii="Times New Roman" w:hAnsi="Times New Roman" w:cs="Times New Roman"/>
                <w:b/>
                <w:sz w:val="20"/>
                <w:szCs w:val="20"/>
              </w:rPr>
              <w:t xml:space="preserve"> </w:t>
            </w:r>
          </w:p>
        </w:tc>
        <w:tc>
          <w:tcPr>
            <w:tcW w:w="831" w:type="pct"/>
          </w:tcPr>
          <w:p w:rsidR="00687CFF" w:rsidRPr="00EC7CF9" w:rsidRDefault="00687CFF" w:rsidP="009B2872">
            <w:pPr>
              <w:jc w:val="center"/>
              <w:rPr>
                <w:rFonts w:ascii="Times New Roman" w:hAnsi="Times New Roman" w:cs="Times New Roman"/>
                <w:b/>
                <w:sz w:val="20"/>
                <w:szCs w:val="20"/>
              </w:rPr>
            </w:pPr>
          </w:p>
          <w:p w:rsidR="00687CFF" w:rsidRPr="00EC7CF9" w:rsidRDefault="00687CFF" w:rsidP="009B2872">
            <w:pPr>
              <w:jc w:val="center"/>
              <w:rPr>
                <w:rFonts w:ascii="Times New Roman" w:hAnsi="Times New Roman" w:cs="Times New Roman"/>
                <w:b/>
                <w:sz w:val="20"/>
                <w:szCs w:val="20"/>
              </w:rPr>
            </w:pPr>
            <w:r w:rsidRPr="00EC7CF9">
              <w:rPr>
                <w:rFonts w:ascii="Times New Roman" w:hAnsi="Times New Roman" w:cs="Times New Roman"/>
                <w:b/>
                <w:sz w:val="20"/>
                <w:szCs w:val="20"/>
              </w:rPr>
              <w:t xml:space="preserve">Старшая группа </w:t>
            </w:r>
          </w:p>
        </w:tc>
        <w:tc>
          <w:tcPr>
            <w:tcW w:w="1177" w:type="pct"/>
          </w:tcPr>
          <w:p w:rsidR="00687CFF" w:rsidRPr="00EC7CF9" w:rsidRDefault="00687CFF" w:rsidP="009B2872">
            <w:pPr>
              <w:jc w:val="center"/>
              <w:rPr>
                <w:rFonts w:ascii="Times New Roman" w:hAnsi="Times New Roman" w:cs="Times New Roman"/>
                <w:b/>
                <w:sz w:val="20"/>
                <w:szCs w:val="20"/>
              </w:rPr>
            </w:pPr>
          </w:p>
          <w:p w:rsidR="00687CFF" w:rsidRPr="00EC7CF9" w:rsidRDefault="00687CFF" w:rsidP="009B2872">
            <w:pPr>
              <w:jc w:val="center"/>
              <w:rPr>
                <w:rFonts w:ascii="Times New Roman" w:hAnsi="Times New Roman" w:cs="Times New Roman"/>
                <w:b/>
                <w:sz w:val="20"/>
                <w:szCs w:val="20"/>
              </w:rPr>
            </w:pPr>
            <w:r w:rsidRPr="00EC7CF9">
              <w:rPr>
                <w:rFonts w:ascii="Times New Roman" w:hAnsi="Times New Roman" w:cs="Times New Roman"/>
                <w:b/>
                <w:sz w:val="20"/>
                <w:szCs w:val="20"/>
              </w:rPr>
              <w:t>Подготовительная группа</w:t>
            </w:r>
          </w:p>
          <w:p w:rsidR="00687CFF" w:rsidRPr="00EC7CF9" w:rsidRDefault="00687CFF" w:rsidP="009B2872">
            <w:pPr>
              <w:jc w:val="center"/>
              <w:rPr>
                <w:rFonts w:ascii="Times New Roman" w:hAnsi="Times New Roman" w:cs="Times New Roman"/>
                <w:b/>
                <w:sz w:val="20"/>
                <w:szCs w:val="20"/>
              </w:rPr>
            </w:pPr>
          </w:p>
        </w:tc>
      </w:tr>
      <w:tr w:rsidR="00687CFF" w:rsidRPr="00EC7CF9" w:rsidTr="009B2872">
        <w:trPr>
          <w:trHeight w:val="806"/>
        </w:trPr>
        <w:tc>
          <w:tcPr>
            <w:tcW w:w="1187" w:type="pct"/>
            <w:vMerge w:val="restart"/>
            <w:tcBorders>
              <w:bottom w:val="single" w:sz="4" w:space="0" w:color="auto"/>
            </w:tcBorders>
            <w:vAlign w:val="bottom"/>
          </w:tcPr>
          <w:p w:rsidR="00687CFF" w:rsidRPr="00EC7CF9" w:rsidRDefault="00687CFF" w:rsidP="009B2872">
            <w:pPr>
              <w:rPr>
                <w:rFonts w:ascii="Times New Roman" w:eastAsia="Times New Roman" w:hAnsi="Times New Roman"/>
                <w:b/>
                <w:sz w:val="20"/>
                <w:szCs w:val="20"/>
              </w:rPr>
            </w:pPr>
            <w:r w:rsidRPr="00EC7CF9">
              <w:rPr>
                <w:rFonts w:ascii="Times New Roman" w:eastAsia="Times New Roman" w:hAnsi="Times New Roman"/>
                <w:b/>
                <w:sz w:val="20"/>
                <w:szCs w:val="20"/>
              </w:rPr>
              <w:t>Физическое</w:t>
            </w:r>
          </w:p>
          <w:p w:rsidR="00687CFF" w:rsidRPr="00EC7CF9" w:rsidRDefault="00687CFF" w:rsidP="009B2872">
            <w:pPr>
              <w:ind w:left="120"/>
              <w:rPr>
                <w:rFonts w:ascii="Times New Roman" w:eastAsia="Times New Roman" w:hAnsi="Times New Roman"/>
                <w:b/>
                <w:sz w:val="20"/>
                <w:szCs w:val="20"/>
              </w:rPr>
            </w:pPr>
            <w:r w:rsidRPr="00EC7CF9">
              <w:rPr>
                <w:rFonts w:ascii="Times New Roman" w:eastAsia="Times New Roman" w:hAnsi="Times New Roman"/>
                <w:b/>
                <w:sz w:val="20"/>
                <w:szCs w:val="20"/>
              </w:rPr>
              <w:t xml:space="preserve">развитие </w:t>
            </w:r>
          </w:p>
        </w:tc>
        <w:tc>
          <w:tcPr>
            <w:tcW w:w="1169" w:type="pct"/>
          </w:tcPr>
          <w:p w:rsidR="00687CFF" w:rsidRPr="00EC7CF9" w:rsidRDefault="00687CFF" w:rsidP="009B2872">
            <w:pPr>
              <w:jc w:val="center"/>
              <w:rPr>
                <w:rFonts w:ascii="Times New Roman" w:hAnsi="Times New Roman" w:cs="Times New Roman"/>
                <w:sz w:val="20"/>
                <w:szCs w:val="20"/>
              </w:rPr>
            </w:pPr>
            <w:r w:rsidRPr="00EC7CF9">
              <w:rPr>
                <w:rFonts w:ascii="Times New Roman" w:hAnsi="Times New Roman" w:cs="Times New Roman"/>
                <w:sz w:val="20"/>
                <w:szCs w:val="20"/>
              </w:rPr>
              <w:t>Физическая культура в группе</w:t>
            </w:r>
          </w:p>
          <w:p w:rsidR="00687CFF" w:rsidRPr="00EC7CF9" w:rsidRDefault="00687CFF" w:rsidP="009B2872">
            <w:pPr>
              <w:jc w:val="center"/>
              <w:rPr>
                <w:rFonts w:ascii="Times New Roman" w:hAnsi="Times New Roman" w:cs="Times New Roman"/>
                <w:sz w:val="20"/>
                <w:szCs w:val="20"/>
              </w:rPr>
            </w:pPr>
          </w:p>
          <w:p w:rsidR="00687CFF" w:rsidRPr="00EC7CF9" w:rsidRDefault="00687CFF" w:rsidP="009B2872">
            <w:pPr>
              <w:jc w:val="center"/>
              <w:rPr>
                <w:rFonts w:ascii="Times New Roman" w:hAnsi="Times New Roman" w:cs="Times New Roman"/>
                <w:sz w:val="20"/>
                <w:szCs w:val="20"/>
              </w:rPr>
            </w:pPr>
          </w:p>
        </w:tc>
        <w:tc>
          <w:tcPr>
            <w:tcW w:w="636" w:type="pct"/>
          </w:tcPr>
          <w:p w:rsidR="00687CFF" w:rsidRPr="00EC7CF9" w:rsidRDefault="00687CFF" w:rsidP="009B2872">
            <w:pPr>
              <w:jc w:val="center"/>
              <w:rPr>
                <w:rFonts w:ascii="Times New Roman" w:hAnsi="Times New Roman" w:cs="Times New Roman"/>
                <w:sz w:val="20"/>
                <w:szCs w:val="20"/>
              </w:rPr>
            </w:pPr>
            <w:r w:rsidRPr="00EC7CF9">
              <w:rPr>
                <w:rFonts w:ascii="Times New Roman" w:hAnsi="Times New Roman" w:cs="Times New Roman"/>
                <w:sz w:val="20"/>
                <w:szCs w:val="20"/>
              </w:rPr>
              <w:t>2 раза в неделю</w:t>
            </w:r>
          </w:p>
        </w:tc>
        <w:tc>
          <w:tcPr>
            <w:tcW w:w="831" w:type="pct"/>
          </w:tcPr>
          <w:p w:rsidR="00687CFF" w:rsidRPr="00EC7CF9" w:rsidRDefault="00687CFF" w:rsidP="009B2872">
            <w:pPr>
              <w:jc w:val="center"/>
              <w:rPr>
                <w:rFonts w:ascii="Times New Roman" w:hAnsi="Times New Roman" w:cs="Times New Roman"/>
                <w:sz w:val="20"/>
                <w:szCs w:val="20"/>
              </w:rPr>
            </w:pPr>
            <w:r w:rsidRPr="00EC7CF9">
              <w:rPr>
                <w:rFonts w:ascii="Times New Roman" w:hAnsi="Times New Roman" w:cs="Times New Roman"/>
                <w:sz w:val="20"/>
                <w:szCs w:val="20"/>
              </w:rPr>
              <w:t>2 раза в неделю</w:t>
            </w:r>
          </w:p>
        </w:tc>
        <w:tc>
          <w:tcPr>
            <w:tcW w:w="1177" w:type="pct"/>
          </w:tcPr>
          <w:p w:rsidR="00687CFF" w:rsidRPr="00EC7CF9" w:rsidRDefault="00687CFF" w:rsidP="009B2872">
            <w:pPr>
              <w:jc w:val="center"/>
              <w:rPr>
                <w:rFonts w:ascii="Times New Roman" w:hAnsi="Times New Roman" w:cs="Times New Roman"/>
                <w:sz w:val="20"/>
                <w:szCs w:val="20"/>
              </w:rPr>
            </w:pPr>
            <w:r w:rsidRPr="00EC7CF9">
              <w:rPr>
                <w:rFonts w:ascii="Times New Roman" w:hAnsi="Times New Roman" w:cs="Times New Roman"/>
                <w:sz w:val="20"/>
                <w:szCs w:val="20"/>
              </w:rPr>
              <w:t>2 раза в неделю</w:t>
            </w:r>
          </w:p>
        </w:tc>
      </w:tr>
      <w:tr w:rsidR="00687CFF" w:rsidRPr="00EC7CF9" w:rsidTr="009B2872">
        <w:trPr>
          <w:trHeight w:val="833"/>
        </w:trPr>
        <w:tc>
          <w:tcPr>
            <w:tcW w:w="1187" w:type="pct"/>
            <w:vMerge/>
            <w:tcBorders>
              <w:bottom w:val="single" w:sz="4" w:space="0" w:color="auto"/>
            </w:tcBorders>
            <w:vAlign w:val="bottom"/>
          </w:tcPr>
          <w:p w:rsidR="00687CFF" w:rsidRPr="00EC7CF9" w:rsidRDefault="00687CFF" w:rsidP="009B2872">
            <w:pPr>
              <w:rPr>
                <w:rFonts w:ascii="Times New Roman" w:eastAsia="Times New Roman" w:hAnsi="Times New Roman"/>
                <w:b/>
                <w:sz w:val="20"/>
                <w:szCs w:val="20"/>
              </w:rPr>
            </w:pPr>
          </w:p>
        </w:tc>
        <w:tc>
          <w:tcPr>
            <w:tcW w:w="1169" w:type="pct"/>
          </w:tcPr>
          <w:p w:rsidR="00687CFF" w:rsidRPr="00EC7CF9" w:rsidRDefault="00687CFF" w:rsidP="009B2872">
            <w:pPr>
              <w:jc w:val="center"/>
              <w:rPr>
                <w:rFonts w:ascii="Times New Roman" w:hAnsi="Times New Roman" w:cs="Times New Roman"/>
                <w:sz w:val="20"/>
                <w:szCs w:val="20"/>
              </w:rPr>
            </w:pPr>
          </w:p>
          <w:p w:rsidR="00687CFF" w:rsidRPr="00EC7CF9" w:rsidRDefault="00687CFF" w:rsidP="009B2872">
            <w:pPr>
              <w:jc w:val="center"/>
              <w:rPr>
                <w:rFonts w:ascii="Times New Roman" w:hAnsi="Times New Roman" w:cs="Times New Roman"/>
                <w:sz w:val="20"/>
                <w:szCs w:val="20"/>
              </w:rPr>
            </w:pPr>
            <w:r w:rsidRPr="00EC7CF9">
              <w:rPr>
                <w:rFonts w:ascii="Times New Roman" w:hAnsi="Times New Roman" w:cs="Times New Roman"/>
                <w:sz w:val="20"/>
                <w:szCs w:val="20"/>
              </w:rPr>
              <w:t>Физическая культура на улице</w:t>
            </w:r>
          </w:p>
          <w:p w:rsidR="00687CFF" w:rsidRPr="00EC7CF9" w:rsidRDefault="00687CFF" w:rsidP="009B2872">
            <w:pPr>
              <w:jc w:val="center"/>
              <w:rPr>
                <w:rFonts w:ascii="Times New Roman" w:hAnsi="Times New Roman" w:cs="Times New Roman"/>
                <w:sz w:val="20"/>
                <w:szCs w:val="20"/>
              </w:rPr>
            </w:pPr>
          </w:p>
        </w:tc>
        <w:tc>
          <w:tcPr>
            <w:tcW w:w="636" w:type="pct"/>
          </w:tcPr>
          <w:p w:rsidR="00687CFF" w:rsidRPr="00EC7CF9" w:rsidRDefault="00687CFF" w:rsidP="009B2872">
            <w:pPr>
              <w:jc w:val="center"/>
              <w:rPr>
                <w:rFonts w:ascii="Times New Roman" w:hAnsi="Times New Roman" w:cs="Times New Roman"/>
                <w:sz w:val="20"/>
                <w:szCs w:val="20"/>
              </w:rPr>
            </w:pPr>
            <w:r w:rsidRPr="00EC7CF9">
              <w:rPr>
                <w:rFonts w:ascii="Times New Roman" w:hAnsi="Times New Roman" w:cs="Times New Roman"/>
                <w:sz w:val="20"/>
                <w:szCs w:val="20"/>
              </w:rPr>
              <w:t>1 раз в неделю</w:t>
            </w:r>
          </w:p>
        </w:tc>
        <w:tc>
          <w:tcPr>
            <w:tcW w:w="831" w:type="pct"/>
          </w:tcPr>
          <w:p w:rsidR="00687CFF" w:rsidRPr="00EC7CF9" w:rsidRDefault="00687CFF" w:rsidP="009B2872">
            <w:pPr>
              <w:rPr>
                <w:sz w:val="20"/>
                <w:szCs w:val="20"/>
              </w:rPr>
            </w:pPr>
            <w:r w:rsidRPr="00EC7CF9">
              <w:rPr>
                <w:rFonts w:ascii="Times New Roman" w:hAnsi="Times New Roman" w:cs="Times New Roman"/>
                <w:sz w:val="20"/>
                <w:szCs w:val="20"/>
              </w:rPr>
              <w:t>1 раз в неделю</w:t>
            </w:r>
          </w:p>
        </w:tc>
        <w:tc>
          <w:tcPr>
            <w:tcW w:w="1177" w:type="pct"/>
          </w:tcPr>
          <w:p w:rsidR="00687CFF" w:rsidRPr="00EC7CF9" w:rsidRDefault="00687CFF" w:rsidP="009B2872">
            <w:pPr>
              <w:rPr>
                <w:sz w:val="20"/>
                <w:szCs w:val="20"/>
              </w:rPr>
            </w:pPr>
            <w:r w:rsidRPr="00EC7CF9">
              <w:rPr>
                <w:rFonts w:ascii="Times New Roman" w:hAnsi="Times New Roman" w:cs="Times New Roman"/>
                <w:sz w:val="20"/>
                <w:szCs w:val="20"/>
              </w:rPr>
              <w:t>1 раз в неделю</w:t>
            </w:r>
          </w:p>
        </w:tc>
      </w:tr>
      <w:tr w:rsidR="00687CFF" w:rsidRPr="00EC7CF9" w:rsidTr="009B2872">
        <w:trPr>
          <w:trHeight w:val="520"/>
        </w:trPr>
        <w:tc>
          <w:tcPr>
            <w:tcW w:w="1187" w:type="pct"/>
            <w:tcBorders>
              <w:top w:val="single" w:sz="4" w:space="0" w:color="auto"/>
              <w:bottom w:val="nil"/>
            </w:tcBorders>
            <w:vAlign w:val="bottom"/>
          </w:tcPr>
          <w:p w:rsidR="00687CFF" w:rsidRPr="00EC7CF9" w:rsidRDefault="00687CFF" w:rsidP="009B2872">
            <w:pPr>
              <w:rPr>
                <w:rFonts w:ascii="Times New Roman" w:eastAsia="Times New Roman" w:hAnsi="Times New Roman"/>
                <w:b/>
                <w:sz w:val="20"/>
                <w:szCs w:val="20"/>
              </w:rPr>
            </w:pPr>
            <w:r w:rsidRPr="00EC7CF9">
              <w:rPr>
                <w:rFonts w:ascii="Times New Roman" w:eastAsia="Times New Roman" w:hAnsi="Times New Roman"/>
                <w:b/>
                <w:sz w:val="20"/>
                <w:szCs w:val="20"/>
              </w:rPr>
              <w:t xml:space="preserve">Познавательное </w:t>
            </w:r>
          </w:p>
        </w:tc>
        <w:tc>
          <w:tcPr>
            <w:tcW w:w="1169" w:type="pct"/>
            <w:vAlign w:val="bottom"/>
          </w:tcPr>
          <w:p w:rsidR="00687CFF" w:rsidRPr="00EC7CF9" w:rsidRDefault="00687CFF" w:rsidP="009B2872">
            <w:pPr>
              <w:jc w:val="center"/>
              <w:rPr>
                <w:rFonts w:ascii="Times New Roman" w:eastAsia="Times New Roman" w:hAnsi="Times New Roman"/>
                <w:sz w:val="20"/>
                <w:szCs w:val="20"/>
              </w:rPr>
            </w:pPr>
            <w:r w:rsidRPr="00EC7CF9">
              <w:rPr>
                <w:rFonts w:ascii="Times New Roman" w:eastAsia="Times New Roman" w:hAnsi="Times New Roman"/>
                <w:sz w:val="20"/>
                <w:szCs w:val="20"/>
              </w:rPr>
              <w:t>Приобщение к социокультурным ценностям</w:t>
            </w:r>
          </w:p>
        </w:tc>
        <w:tc>
          <w:tcPr>
            <w:tcW w:w="636" w:type="pct"/>
          </w:tcPr>
          <w:p w:rsidR="00687CFF" w:rsidRPr="00EC7CF9" w:rsidRDefault="00687CFF" w:rsidP="009B2872">
            <w:pPr>
              <w:jc w:val="center"/>
              <w:rPr>
                <w:sz w:val="20"/>
                <w:szCs w:val="20"/>
              </w:rPr>
            </w:pPr>
            <w:r w:rsidRPr="00EC7CF9">
              <w:rPr>
                <w:rFonts w:ascii="Times New Roman" w:hAnsi="Times New Roman" w:cs="Times New Roman"/>
                <w:sz w:val="20"/>
                <w:szCs w:val="20"/>
              </w:rPr>
              <w:t>-</w:t>
            </w:r>
          </w:p>
        </w:tc>
        <w:tc>
          <w:tcPr>
            <w:tcW w:w="831" w:type="pct"/>
          </w:tcPr>
          <w:p w:rsidR="00687CFF" w:rsidRPr="00EC7CF9" w:rsidRDefault="00687CFF" w:rsidP="009B2872">
            <w:pPr>
              <w:rPr>
                <w:sz w:val="20"/>
                <w:szCs w:val="20"/>
              </w:rPr>
            </w:pPr>
            <w:r w:rsidRPr="00EC7CF9">
              <w:rPr>
                <w:rFonts w:ascii="Times New Roman" w:hAnsi="Times New Roman" w:cs="Times New Roman"/>
                <w:sz w:val="20"/>
                <w:szCs w:val="20"/>
              </w:rPr>
              <w:t>2 раза в месяц</w:t>
            </w:r>
          </w:p>
        </w:tc>
        <w:tc>
          <w:tcPr>
            <w:tcW w:w="1177" w:type="pct"/>
          </w:tcPr>
          <w:p w:rsidR="00687CFF" w:rsidRPr="00EC7CF9" w:rsidRDefault="00687CFF" w:rsidP="009B2872">
            <w:pPr>
              <w:rPr>
                <w:sz w:val="20"/>
                <w:szCs w:val="20"/>
              </w:rPr>
            </w:pPr>
            <w:r w:rsidRPr="00EC7CF9">
              <w:rPr>
                <w:rFonts w:ascii="Times New Roman" w:hAnsi="Times New Roman" w:cs="Times New Roman"/>
                <w:sz w:val="20"/>
                <w:szCs w:val="20"/>
              </w:rPr>
              <w:t>2 раза в месяц</w:t>
            </w:r>
          </w:p>
        </w:tc>
      </w:tr>
      <w:tr w:rsidR="00687CFF" w:rsidRPr="00EC7CF9" w:rsidTr="009B2872">
        <w:trPr>
          <w:trHeight w:val="520"/>
        </w:trPr>
        <w:tc>
          <w:tcPr>
            <w:tcW w:w="1187" w:type="pct"/>
            <w:tcBorders>
              <w:top w:val="nil"/>
              <w:bottom w:val="nil"/>
            </w:tcBorders>
            <w:vAlign w:val="bottom"/>
          </w:tcPr>
          <w:p w:rsidR="00687CFF" w:rsidRPr="00EC7CF9" w:rsidRDefault="00687CFF" w:rsidP="009B2872">
            <w:pPr>
              <w:rPr>
                <w:rFonts w:ascii="Times New Roman" w:eastAsia="Times New Roman" w:hAnsi="Times New Roman"/>
                <w:b/>
                <w:sz w:val="20"/>
                <w:szCs w:val="20"/>
              </w:rPr>
            </w:pPr>
            <w:r w:rsidRPr="00EC7CF9">
              <w:rPr>
                <w:rFonts w:ascii="Times New Roman" w:eastAsia="Times New Roman" w:hAnsi="Times New Roman"/>
                <w:b/>
                <w:sz w:val="20"/>
                <w:szCs w:val="20"/>
              </w:rPr>
              <w:lastRenderedPageBreak/>
              <w:t>развитие</w:t>
            </w:r>
          </w:p>
        </w:tc>
        <w:tc>
          <w:tcPr>
            <w:tcW w:w="1169" w:type="pct"/>
            <w:vAlign w:val="bottom"/>
          </w:tcPr>
          <w:p w:rsidR="00687CFF" w:rsidRPr="00EC7CF9" w:rsidRDefault="00687CFF" w:rsidP="009B2872">
            <w:pPr>
              <w:ind w:left="100"/>
              <w:rPr>
                <w:rFonts w:ascii="Times New Roman" w:eastAsia="Times New Roman" w:hAnsi="Times New Roman"/>
                <w:sz w:val="20"/>
                <w:szCs w:val="20"/>
              </w:rPr>
            </w:pPr>
            <w:r w:rsidRPr="00EC7CF9">
              <w:rPr>
                <w:rFonts w:ascii="Times New Roman" w:eastAsia="Times New Roman" w:hAnsi="Times New Roman"/>
                <w:sz w:val="20"/>
                <w:szCs w:val="20"/>
              </w:rPr>
              <w:t>Ознакомление с миром природы</w:t>
            </w:r>
          </w:p>
        </w:tc>
        <w:tc>
          <w:tcPr>
            <w:tcW w:w="636" w:type="pct"/>
          </w:tcPr>
          <w:p w:rsidR="00687CFF" w:rsidRPr="00EC7CF9" w:rsidRDefault="00687CFF" w:rsidP="009B2872">
            <w:pPr>
              <w:jc w:val="center"/>
              <w:rPr>
                <w:rFonts w:ascii="Times New Roman" w:hAnsi="Times New Roman" w:cs="Times New Roman"/>
                <w:sz w:val="20"/>
                <w:szCs w:val="20"/>
              </w:rPr>
            </w:pPr>
            <w:r w:rsidRPr="00EC7CF9">
              <w:rPr>
                <w:rFonts w:ascii="Times New Roman" w:hAnsi="Times New Roman" w:cs="Times New Roman"/>
                <w:sz w:val="20"/>
                <w:szCs w:val="20"/>
              </w:rPr>
              <w:t>1 раз в месяц</w:t>
            </w:r>
          </w:p>
        </w:tc>
        <w:tc>
          <w:tcPr>
            <w:tcW w:w="831" w:type="pct"/>
          </w:tcPr>
          <w:p w:rsidR="00687CFF" w:rsidRPr="00EC7CF9" w:rsidRDefault="00687CFF" w:rsidP="009B2872">
            <w:pPr>
              <w:rPr>
                <w:sz w:val="20"/>
                <w:szCs w:val="20"/>
              </w:rPr>
            </w:pPr>
            <w:r w:rsidRPr="00EC7CF9">
              <w:rPr>
                <w:rFonts w:ascii="Times New Roman" w:hAnsi="Times New Roman" w:cs="Times New Roman"/>
                <w:sz w:val="20"/>
                <w:szCs w:val="20"/>
              </w:rPr>
              <w:t>1 раз в месяц</w:t>
            </w:r>
          </w:p>
        </w:tc>
        <w:tc>
          <w:tcPr>
            <w:tcW w:w="1177" w:type="pct"/>
          </w:tcPr>
          <w:p w:rsidR="00687CFF" w:rsidRPr="00EC7CF9" w:rsidRDefault="00687CFF" w:rsidP="009B2872">
            <w:pPr>
              <w:rPr>
                <w:sz w:val="20"/>
                <w:szCs w:val="20"/>
              </w:rPr>
            </w:pPr>
            <w:r w:rsidRPr="00EC7CF9">
              <w:rPr>
                <w:rFonts w:ascii="Times New Roman" w:hAnsi="Times New Roman" w:cs="Times New Roman"/>
                <w:sz w:val="20"/>
                <w:szCs w:val="20"/>
              </w:rPr>
              <w:t>1 раз в месяц</w:t>
            </w:r>
          </w:p>
        </w:tc>
      </w:tr>
      <w:tr w:rsidR="00687CFF" w:rsidRPr="00EC7CF9" w:rsidTr="009B2872">
        <w:trPr>
          <w:trHeight w:val="520"/>
        </w:trPr>
        <w:tc>
          <w:tcPr>
            <w:tcW w:w="1187" w:type="pct"/>
            <w:tcBorders>
              <w:top w:val="nil"/>
              <w:bottom w:val="single" w:sz="4" w:space="0" w:color="auto"/>
            </w:tcBorders>
            <w:vAlign w:val="bottom"/>
          </w:tcPr>
          <w:p w:rsidR="00687CFF" w:rsidRPr="00EC7CF9" w:rsidRDefault="00687CFF" w:rsidP="009B2872">
            <w:pPr>
              <w:rPr>
                <w:rFonts w:ascii="Times New Roman" w:eastAsia="Times New Roman" w:hAnsi="Times New Roman"/>
                <w:b/>
                <w:sz w:val="20"/>
                <w:szCs w:val="20"/>
              </w:rPr>
            </w:pPr>
          </w:p>
        </w:tc>
        <w:tc>
          <w:tcPr>
            <w:tcW w:w="1169" w:type="pct"/>
            <w:vAlign w:val="bottom"/>
          </w:tcPr>
          <w:p w:rsidR="00687CFF" w:rsidRPr="00EC7CF9" w:rsidRDefault="00687CFF" w:rsidP="009B2872">
            <w:pPr>
              <w:jc w:val="center"/>
              <w:rPr>
                <w:rFonts w:ascii="Times New Roman" w:eastAsia="Times New Roman" w:hAnsi="Times New Roman"/>
                <w:sz w:val="20"/>
                <w:szCs w:val="20"/>
              </w:rPr>
            </w:pPr>
            <w:r w:rsidRPr="00EC7CF9">
              <w:rPr>
                <w:rFonts w:ascii="Times New Roman" w:eastAsia="Times New Roman" w:hAnsi="Times New Roman"/>
                <w:sz w:val="20"/>
                <w:szCs w:val="20"/>
              </w:rPr>
              <w:t>Формирование элементарных математических представлений</w:t>
            </w:r>
          </w:p>
        </w:tc>
        <w:tc>
          <w:tcPr>
            <w:tcW w:w="636" w:type="pct"/>
          </w:tcPr>
          <w:p w:rsidR="00687CFF" w:rsidRPr="00EC7CF9" w:rsidRDefault="00687CFF" w:rsidP="009B2872">
            <w:pPr>
              <w:rPr>
                <w:sz w:val="20"/>
                <w:szCs w:val="20"/>
              </w:rPr>
            </w:pPr>
            <w:r w:rsidRPr="00EC7CF9">
              <w:rPr>
                <w:rFonts w:ascii="Times New Roman" w:hAnsi="Times New Roman" w:cs="Times New Roman"/>
                <w:sz w:val="20"/>
                <w:szCs w:val="20"/>
              </w:rPr>
              <w:t>1 раз в неделю</w:t>
            </w:r>
          </w:p>
        </w:tc>
        <w:tc>
          <w:tcPr>
            <w:tcW w:w="831" w:type="pct"/>
          </w:tcPr>
          <w:p w:rsidR="00687CFF" w:rsidRPr="00EC7CF9" w:rsidRDefault="00687CFF" w:rsidP="009B2872">
            <w:pPr>
              <w:rPr>
                <w:sz w:val="20"/>
                <w:szCs w:val="20"/>
              </w:rPr>
            </w:pPr>
            <w:r w:rsidRPr="00EC7CF9">
              <w:rPr>
                <w:rFonts w:ascii="Times New Roman" w:hAnsi="Times New Roman" w:cs="Times New Roman"/>
                <w:sz w:val="20"/>
                <w:szCs w:val="20"/>
              </w:rPr>
              <w:t>1 раз в неделю</w:t>
            </w:r>
          </w:p>
        </w:tc>
        <w:tc>
          <w:tcPr>
            <w:tcW w:w="1177" w:type="pct"/>
          </w:tcPr>
          <w:p w:rsidR="00687CFF" w:rsidRPr="00EC7CF9" w:rsidRDefault="00687CFF" w:rsidP="009B2872">
            <w:pPr>
              <w:jc w:val="center"/>
              <w:rPr>
                <w:rFonts w:ascii="Times New Roman" w:hAnsi="Times New Roman" w:cs="Times New Roman"/>
                <w:sz w:val="20"/>
                <w:szCs w:val="20"/>
              </w:rPr>
            </w:pPr>
            <w:r w:rsidRPr="00EC7CF9">
              <w:rPr>
                <w:rFonts w:ascii="Times New Roman" w:hAnsi="Times New Roman" w:cs="Times New Roman"/>
                <w:sz w:val="20"/>
                <w:szCs w:val="20"/>
              </w:rPr>
              <w:t>2 раза в неделю</w:t>
            </w:r>
          </w:p>
        </w:tc>
      </w:tr>
      <w:tr w:rsidR="00687CFF" w:rsidRPr="00EC7CF9" w:rsidTr="009B2872">
        <w:trPr>
          <w:trHeight w:val="520"/>
        </w:trPr>
        <w:tc>
          <w:tcPr>
            <w:tcW w:w="1187" w:type="pct"/>
            <w:tcBorders>
              <w:bottom w:val="nil"/>
            </w:tcBorders>
            <w:vAlign w:val="bottom"/>
          </w:tcPr>
          <w:p w:rsidR="00687CFF" w:rsidRPr="00EC7CF9" w:rsidRDefault="00687CFF" w:rsidP="009B2872">
            <w:pPr>
              <w:rPr>
                <w:rFonts w:ascii="Times New Roman" w:eastAsia="Times New Roman" w:hAnsi="Times New Roman"/>
                <w:b/>
                <w:sz w:val="20"/>
                <w:szCs w:val="20"/>
              </w:rPr>
            </w:pPr>
            <w:r w:rsidRPr="00EC7CF9">
              <w:rPr>
                <w:rFonts w:ascii="Times New Roman" w:eastAsia="Times New Roman" w:hAnsi="Times New Roman"/>
                <w:b/>
                <w:sz w:val="20"/>
                <w:szCs w:val="20"/>
              </w:rPr>
              <w:t>Речевое развитие</w:t>
            </w:r>
          </w:p>
        </w:tc>
        <w:tc>
          <w:tcPr>
            <w:tcW w:w="1169" w:type="pct"/>
            <w:vAlign w:val="bottom"/>
          </w:tcPr>
          <w:p w:rsidR="00687CFF" w:rsidRPr="00EC7CF9" w:rsidRDefault="00687CFF" w:rsidP="009B2872">
            <w:pPr>
              <w:ind w:left="80"/>
              <w:rPr>
                <w:rFonts w:ascii="Times New Roman" w:eastAsia="Times New Roman" w:hAnsi="Times New Roman"/>
                <w:sz w:val="20"/>
                <w:szCs w:val="20"/>
              </w:rPr>
            </w:pPr>
            <w:r w:rsidRPr="00EC7CF9">
              <w:rPr>
                <w:rFonts w:ascii="Times New Roman" w:eastAsia="Times New Roman" w:hAnsi="Times New Roman"/>
                <w:sz w:val="20"/>
                <w:szCs w:val="20"/>
              </w:rPr>
              <w:t>Развитие речи</w:t>
            </w:r>
          </w:p>
        </w:tc>
        <w:tc>
          <w:tcPr>
            <w:tcW w:w="636" w:type="pct"/>
          </w:tcPr>
          <w:p w:rsidR="00687CFF" w:rsidRPr="00EC7CF9" w:rsidRDefault="00687CFF" w:rsidP="009B2872">
            <w:pPr>
              <w:rPr>
                <w:sz w:val="20"/>
                <w:szCs w:val="20"/>
              </w:rPr>
            </w:pPr>
            <w:r w:rsidRPr="00EC7CF9">
              <w:rPr>
                <w:rFonts w:ascii="Times New Roman" w:hAnsi="Times New Roman" w:cs="Times New Roman"/>
                <w:sz w:val="20"/>
                <w:szCs w:val="20"/>
              </w:rPr>
              <w:t>1 раз в неделю</w:t>
            </w:r>
          </w:p>
        </w:tc>
        <w:tc>
          <w:tcPr>
            <w:tcW w:w="831" w:type="pct"/>
          </w:tcPr>
          <w:p w:rsidR="00687CFF" w:rsidRPr="00EC7CF9" w:rsidRDefault="00687CFF" w:rsidP="009B2872">
            <w:pPr>
              <w:rPr>
                <w:sz w:val="20"/>
                <w:szCs w:val="20"/>
              </w:rPr>
            </w:pPr>
            <w:r w:rsidRPr="00EC7CF9">
              <w:rPr>
                <w:rFonts w:ascii="Times New Roman" w:hAnsi="Times New Roman" w:cs="Times New Roman"/>
                <w:sz w:val="20"/>
                <w:szCs w:val="20"/>
              </w:rPr>
              <w:t>1 раз в неделю</w:t>
            </w:r>
          </w:p>
        </w:tc>
        <w:tc>
          <w:tcPr>
            <w:tcW w:w="1177" w:type="pct"/>
          </w:tcPr>
          <w:p w:rsidR="00687CFF" w:rsidRPr="00EC7CF9" w:rsidRDefault="00687CFF" w:rsidP="009B2872">
            <w:pPr>
              <w:rPr>
                <w:sz w:val="20"/>
                <w:szCs w:val="20"/>
              </w:rPr>
            </w:pPr>
            <w:r w:rsidRPr="00EC7CF9">
              <w:rPr>
                <w:rFonts w:ascii="Times New Roman" w:hAnsi="Times New Roman" w:cs="Times New Roman"/>
                <w:sz w:val="20"/>
                <w:szCs w:val="20"/>
              </w:rPr>
              <w:t>1 раз в неделю</w:t>
            </w:r>
          </w:p>
        </w:tc>
      </w:tr>
      <w:tr w:rsidR="00687CFF" w:rsidRPr="00EC7CF9" w:rsidTr="009B2872">
        <w:trPr>
          <w:trHeight w:val="520"/>
        </w:trPr>
        <w:tc>
          <w:tcPr>
            <w:tcW w:w="1187" w:type="pct"/>
            <w:tcBorders>
              <w:top w:val="nil"/>
              <w:bottom w:val="single" w:sz="4" w:space="0" w:color="auto"/>
            </w:tcBorders>
          </w:tcPr>
          <w:p w:rsidR="00687CFF" w:rsidRPr="00EC7CF9" w:rsidRDefault="00687CFF" w:rsidP="009B2872">
            <w:pPr>
              <w:jc w:val="center"/>
              <w:rPr>
                <w:rFonts w:ascii="Times New Roman" w:hAnsi="Times New Roman" w:cs="Times New Roman"/>
                <w:b/>
                <w:sz w:val="20"/>
                <w:szCs w:val="20"/>
              </w:rPr>
            </w:pPr>
          </w:p>
        </w:tc>
        <w:tc>
          <w:tcPr>
            <w:tcW w:w="1169" w:type="pct"/>
            <w:vAlign w:val="bottom"/>
          </w:tcPr>
          <w:p w:rsidR="00687CFF" w:rsidRPr="00EC7CF9" w:rsidRDefault="00687CFF" w:rsidP="009B2872">
            <w:pPr>
              <w:ind w:left="80"/>
              <w:rPr>
                <w:rFonts w:ascii="Times New Roman" w:eastAsia="Times New Roman" w:hAnsi="Times New Roman"/>
                <w:sz w:val="20"/>
                <w:szCs w:val="20"/>
              </w:rPr>
            </w:pPr>
            <w:r w:rsidRPr="00EC7CF9">
              <w:rPr>
                <w:rFonts w:ascii="Times New Roman" w:eastAsia="Times New Roman" w:hAnsi="Times New Roman"/>
                <w:sz w:val="20"/>
                <w:szCs w:val="20"/>
              </w:rPr>
              <w:t>Логопедическое</w:t>
            </w:r>
          </w:p>
        </w:tc>
        <w:tc>
          <w:tcPr>
            <w:tcW w:w="636" w:type="pct"/>
          </w:tcPr>
          <w:p w:rsidR="00687CFF" w:rsidRPr="00EC7CF9" w:rsidRDefault="00687CFF" w:rsidP="009B2872">
            <w:pPr>
              <w:rPr>
                <w:sz w:val="20"/>
                <w:szCs w:val="20"/>
              </w:rPr>
            </w:pPr>
            <w:r w:rsidRPr="00EC7CF9">
              <w:rPr>
                <w:rFonts w:ascii="Times New Roman" w:hAnsi="Times New Roman" w:cs="Times New Roman"/>
                <w:sz w:val="20"/>
                <w:szCs w:val="20"/>
              </w:rPr>
              <w:t>1 раз в неделю</w:t>
            </w:r>
          </w:p>
        </w:tc>
        <w:tc>
          <w:tcPr>
            <w:tcW w:w="831" w:type="pct"/>
          </w:tcPr>
          <w:p w:rsidR="00687CFF" w:rsidRPr="00EC7CF9" w:rsidRDefault="00687CFF" w:rsidP="009B2872">
            <w:pPr>
              <w:rPr>
                <w:sz w:val="20"/>
                <w:szCs w:val="20"/>
              </w:rPr>
            </w:pPr>
            <w:r w:rsidRPr="00EC7CF9">
              <w:rPr>
                <w:rFonts w:ascii="Times New Roman" w:hAnsi="Times New Roman" w:cs="Times New Roman"/>
                <w:sz w:val="20"/>
                <w:szCs w:val="20"/>
              </w:rPr>
              <w:t>1 раз в неделю</w:t>
            </w:r>
          </w:p>
        </w:tc>
        <w:tc>
          <w:tcPr>
            <w:tcW w:w="1177" w:type="pct"/>
          </w:tcPr>
          <w:p w:rsidR="00687CFF" w:rsidRPr="00EC7CF9" w:rsidRDefault="00687CFF" w:rsidP="009B2872">
            <w:pPr>
              <w:jc w:val="center"/>
              <w:rPr>
                <w:rFonts w:ascii="Times New Roman" w:hAnsi="Times New Roman" w:cs="Times New Roman"/>
                <w:sz w:val="20"/>
                <w:szCs w:val="20"/>
              </w:rPr>
            </w:pPr>
            <w:r w:rsidRPr="00EC7CF9">
              <w:rPr>
                <w:rFonts w:ascii="Times New Roman" w:hAnsi="Times New Roman" w:cs="Times New Roman"/>
                <w:sz w:val="20"/>
                <w:szCs w:val="20"/>
              </w:rPr>
              <w:t>3 раза в неделю</w:t>
            </w:r>
          </w:p>
        </w:tc>
      </w:tr>
      <w:tr w:rsidR="00687CFF" w:rsidRPr="00EC7CF9" w:rsidTr="009B2872">
        <w:trPr>
          <w:trHeight w:val="520"/>
        </w:trPr>
        <w:tc>
          <w:tcPr>
            <w:tcW w:w="1187" w:type="pct"/>
            <w:tcBorders>
              <w:bottom w:val="nil"/>
            </w:tcBorders>
            <w:vAlign w:val="bottom"/>
          </w:tcPr>
          <w:p w:rsidR="00687CFF" w:rsidRPr="00EC7CF9" w:rsidRDefault="00687CFF" w:rsidP="009B2872">
            <w:pPr>
              <w:ind w:left="120"/>
              <w:rPr>
                <w:rFonts w:ascii="Times New Roman" w:eastAsia="Times New Roman" w:hAnsi="Times New Roman"/>
                <w:b/>
                <w:sz w:val="20"/>
                <w:szCs w:val="20"/>
              </w:rPr>
            </w:pPr>
            <w:r w:rsidRPr="00EC7CF9">
              <w:rPr>
                <w:rFonts w:ascii="Times New Roman" w:eastAsia="Times New Roman" w:hAnsi="Times New Roman"/>
                <w:b/>
                <w:sz w:val="20"/>
                <w:szCs w:val="20"/>
              </w:rPr>
              <w:t>Социально- коммуникати вное развитие</w:t>
            </w:r>
          </w:p>
        </w:tc>
        <w:tc>
          <w:tcPr>
            <w:tcW w:w="1169" w:type="pct"/>
            <w:vAlign w:val="bottom"/>
          </w:tcPr>
          <w:p w:rsidR="00687CFF" w:rsidRPr="00EC7CF9" w:rsidRDefault="00687CFF" w:rsidP="009B2872">
            <w:pPr>
              <w:ind w:left="80"/>
              <w:rPr>
                <w:rFonts w:ascii="Times New Roman" w:eastAsia="Times New Roman" w:hAnsi="Times New Roman"/>
                <w:sz w:val="20"/>
                <w:szCs w:val="20"/>
              </w:rPr>
            </w:pPr>
            <w:r w:rsidRPr="00EC7CF9">
              <w:rPr>
                <w:rFonts w:ascii="Times New Roman" w:eastAsia="Times New Roman" w:hAnsi="Times New Roman"/>
                <w:sz w:val="20"/>
                <w:szCs w:val="20"/>
              </w:rPr>
              <w:t>Формирование основ безопасности</w:t>
            </w:r>
          </w:p>
        </w:tc>
        <w:tc>
          <w:tcPr>
            <w:tcW w:w="636" w:type="pct"/>
          </w:tcPr>
          <w:p w:rsidR="00687CFF" w:rsidRPr="00EC7CF9" w:rsidRDefault="00687CFF" w:rsidP="009B2872">
            <w:pPr>
              <w:jc w:val="center"/>
              <w:rPr>
                <w:rFonts w:ascii="Times New Roman" w:hAnsi="Times New Roman" w:cs="Times New Roman"/>
                <w:sz w:val="20"/>
                <w:szCs w:val="20"/>
              </w:rPr>
            </w:pPr>
            <w:r w:rsidRPr="00EC7CF9">
              <w:rPr>
                <w:rFonts w:ascii="Times New Roman" w:hAnsi="Times New Roman" w:cs="Times New Roman"/>
                <w:sz w:val="20"/>
                <w:szCs w:val="20"/>
              </w:rPr>
              <w:t>1 раз в неделю</w:t>
            </w:r>
          </w:p>
        </w:tc>
        <w:tc>
          <w:tcPr>
            <w:tcW w:w="831" w:type="pct"/>
          </w:tcPr>
          <w:p w:rsidR="00687CFF" w:rsidRPr="00EC7CF9" w:rsidRDefault="00687CFF" w:rsidP="009B2872">
            <w:pPr>
              <w:rPr>
                <w:sz w:val="20"/>
                <w:szCs w:val="20"/>
              </w:rPr>
            </w:pPr>
            <w:r w:rsidRPr="00EC7CF9">
              <w:rPr>
                <w:rFonts w:ascii="Times New Roman" w:hAnsi="Times New Roman" w:cs="Times New Roman"/>
                <w:sz w:val="20"/>
                <w:szCs w:val="20"/>
              </w:rPr>
              <w:t>1 раз в неделю</w:t>
            </w:r>
          </w:p>
        </w:tc>
        <w:tc>
          <w:tcPr>
            <w:tcW w:w="1177" w:type="pct"/>
          </w:tcPr>
          <w:p w:rsidR="00687CFF" w:rsidRPr="00EC7CF9" w:rsidRDefault="00687CFF" w:rsidP="009B2872">
            <w:pPr>
              <w:rPr>
                <w:sz w:val="20"/>
                <w:szCs w:val="20"/>
              </w:rPr>
            </w:pPr>
            <w:r w:rsidRPr="00EC7CF9">
              <w:rPr>
                <w:rFonts w:ascii="Times New Roman" w:hAnsi="Times New Roman" w:cs="Times New Roman"/>
                <w:sz w:val="20"/>
                <w:szCs w:val="20"/>
              </w:rPr>
              <w:t>1 раз в неделю</w:t>
            </w:r>
          </w:p>
        </w:tc>
      </w:tr>
      <w:tr w:rsidR="00687CFF" w:rsidRPr="00EC7CF9" w:rsidTr="009B2872">
        <w:trPr>
          <w:trHeight w:val="520"/>
        </w:trPr>
        <w:tc>
          <w:tcPr>
            <w:tcW w:w="1187" w:type="pct"/>
            <w:tcBorders>
              <w:top w:val="nil"/>
              <w:bottom w:val="single" w:sz="4" w:space="0" w:color="auto"/>
            </w:tcBorders>
            <w:vAlign w:val="bottom"/>
          </w:tcPr>
          <w:p w:rsidR="00687CFF" w:rsidRPr="00EC7CF9" w:rsidRDefault="00687CFF" w:rsidP="009B2872">
            <w:pPr>
              <w:ind w:left="120"/>
              <w:rPr>
                <w:rFonts w:ascii="Times New Roman" w:eastAsia="Times New Roman" w:hAnsi="Times New Roman"/>
                <w:b/>
                <w:sz w:val="20"/>
                <w:szCs w:val="20"/>
              </w:rPr>
            </w:pPr>
          </w:p>
        </w:tc>
        <w:tc>
          <w:tcPr>
            <w:tcW w:w="1169" w:type="pct"/>
            <w:vAlign w:val="bottom"/>
          </w:tcPr>
          <w:p w:rsidR="00687CFF" w:rsidRPr="00EC7CF9" w:rsidRDefault="00687CFF" w:rsidP="009B2872">
            <w:pPr>
              <w:ind w:left="80"/>
              <w:rPr>
                <w:rFonts w:ascii="Times New Roman" w:eastAsia="Times New Roman" w:hAnsi="Times New Roman"/>
                <w:sz w:val="20"/>
                <w:szCs w:val="20"/>
              </w:rPr>
            </w:pPr>
            <w:r w:rsidRPr="00EC7CF9">
              <w:rPr>
                <w:rFonts w:ascii="Times New Roman" w:eastAsia="Times New Roman" w:hAnsi="Times New Roman"/>
                <w:sz w:val="20"/>
                <w:szCs w:val="20"/>
              </w:rPr>
              <w:t xml:space="preserve">Труд </w:t>
            </w:r>
          </w:p>
        </w:tc>
        <w:tc>
          <w:tcPr>
            <w:tcW w:w="2644" w:type="pct"/>
            <w:gridSpan w:val="3"/>
          </w:tcPr>
          <w:p w:rsidR="00687CFF" w:rsidRPr="00EC7CF9" w:rsidRDefault="00687CFF" w:rsidP="009B2872">
            <w:pPr>
              <w:jc w:val="center"/>
              <w:rPr>
                <w:rFonts w:ascii="Times New Roman" w:hAnsi="Times New Roman" w:cs="Times New Roman"/>
                <w:sz w:val="20"/>
                <w:szCs w:val="20"/>
              </w:rPr>
            </w:pPr>
            <w:r w:rsidRPr="00EC7CF9">
              <w:rPr>
                <w:rFonts w:ascii="Times New Roman" w:hAnsi="Times New Roman" w:cs="Times New Roman"/>
                <w:sz w:val="20"/>
                <w:szCs w:val="20"/>
              </w:rPr>
              <w:t>Ежедневно в режимных моментах</w:t>
            </w:r>
          </w:p>
        </w:tc>
      </w:tr>
      <w:tr w:rsidR="00687CFF" w:rsidRPr="00EC7CF9" w:rsidTr="009B2872">
        <w:trPr>
          <w:trHeight w:val="520"/>
        </w:trPr>
        <w:tc>
          <w:tcPr>
            <w:tcW w:w="1187" w:type="pct"/>
            <w:tcBorders>
              <w:bottom w:val="nil"/>
            </w:tcBorders>
            <w:vAlign w:val="bottom"/>
          </w:tcPr>
          <w:p w:rsidR="00687CFF" w:rsidRPr="00EC7CF9" w:rsidRDefault="00687CFF" w:rsidP="009B2872">
            <w:pPr>
              <w:ind w:left="120"/>
              <w:rPr>
                <w:rFonts w:ascii="Times New Roman" w:eastAsia="Times New Roman" w:hAnsi="Times New Roman"/>
                <w:b/>
                <w:sz w:val="20"/>
                <w:szCs w:val="20"/>
              </w:rPr>
            </w:pPr>
            <w:r w:rsidRPr="00EC7CF9">
              <w:rPr>
                <w:rFonts w:ascii="Times New Roman" w:eastAsia="Times New Roman" w:hAnsi="Times New Roman"/>
                <w:b/>
                <w:sz w:val="20"/>
                <w:szCs w:val="20"/>
              </w:rPr>
              <w:t>Художествен но- эстетическое развитие</w:t>
            </w:r>
          </w:p>
        </w:tc>
        <w:tc>
          <w:tcPr>
            <w:tcW w:w="1169" w:type="pct"/>
            <w:vAlign w:val="bottom"/>
          </w:tcPr>
          <w:p w:rsidR="00687CFF" w:rsidRPr="00EC7CF9" w:rsidRDefault="00687CFF" w:rsidP="009B2872">
            <w:pPr>
              <w:ind w:left="80"/>
              <w:rPr>
                <w:rFonts w:ascii="Times New Roman" w:eastAsia="Times New Roman" w:hAnsi="Times New Roman"/>
                <w:sz w:val="20"/>
                <w:szCs w:val="20"/>
              </w:rPr>
            </w:pPr>
            <w:r w:rsidRPr="00EC7CF9">
              <w:rPr>
                <w:rFonts w:ascii="Times New Roman" w:eastAsia="Times New Roman" w:hAnsi="Times New Roman"/>
                <w:sz w:val="20"/>
                <w:szCs w:val="20"/>
              </w:rPr>
              <w:t>Музыка</w:t>
            </w:r>
          </w:p>
        </w:tc>
        <w:tc>
          <w:tcPr>
            <w:tcW w:w="636" w:type="pct"/>
            <w:vAlign w:val="bottom"/>
          </w:tcPr>
          <w:p w:rsidR="00687CFF" w:rsidRPr="00EC7CF9" w:rsidRDefault="00687CFF" w:rsidP="009B2872">
            <w:pPr>
              <w:jc w:val="center"/>
              <w:rPr>
                <w:rFonts w:ascii="Times New Roman" w:hAnsi="Times New Roman" w:cs="Times New Roman"/>
                <w:sz w:val="20"/>
                <w:szCs w:val="20"/>
              </w:rPr>
            </w:pPr>
            <w:r w:rsidRPr="00EC7CF9">
              <w:rPr>
                <w:rFonts w:ascii="Times New Roman" w:hAnsi="Times New Roman" w:cs="Times New Roman"/>
                <w:sz w:val="20"/>
                <w:szCs w:val="20"/>
              </w:rPr>
              <w:t>2 раза в неделю</w:t>
            </w:r>
          </w:p>
        </w:tc>
        <w:tc>
          <w:tcPr>
            <w:tcW w:w="831" w:type="pct"/>
            <w:vAlign w:val="bottom"/>
          </w:tcPr>
          <w:p w:rsidR="00687CFF" w:rsidRPr="00EC7CF9" w:rsidRDefault="00687CFF" w:rsidP="009B2872">
            <w:pPr>
              <w:jc w:val="center"/>
              <w:rPr>
                <w:rFonts w:ascii="Times New Roman" w:hAnsi="Times New Roman" w:cs="Times New Roman"/>
                <w:sz w:val="20"/>
                <w:szCs w:val="20"/>
              </w:rPr>
            </w:pPr>
            <w:r w:rsidRPr="00EC7CF9">
              <w:rPr>
                <w:rFonts w:ascii="Times New Roman" w:hAnsi="Times New Roman" w:cs="Times New Roman"/>
                <w:sz w:val="20"/>
                <w:szCs w:val="20"/>
              </w:rPr>
              <w:t>2 раза в неделю</w:t>
            </w:r>
          </w:p>
        </w:tc>
        <w:tc>
          <w:tcPr>
            <w:tcW w:w="1177" w:type="pct"/>
            <w:vAlign w:val="bottom"/>
          </w:tcPr>
          <w:p w:rsidR="00687CFF" w:rsidRPr="00EC7CF9" w:rsidRDefault="00687CFF" w:rsidP="009B2872">
            <w:pPr>
              <w:jc w:val="center"/>
              <w:rPr>
                <w:rFonts w:ascii="Times New Roman" w:hAnsi="Times New Roman" w:cs="Times New Roman"/>
                <w:sz w:val="20"/>
                <w:szCs w:val="20"/>
              </w:rPr>
            </w:pPr>
            <w:r w:rsidRPr="00EC7CF9">
              <w:rPr>
                <w:rFonts w:ascii="Times New Roman" w:hAnsi="Times New Roman" w:cs="Times New Roman"/>
                <w:sz w:val="20"/>
                <w:szCs w:val="20"/>
              </w:rPr>
              <w:t>2 раза в неделю</w:t>
            </w:r>
          </w:p>
        </w:tc>
      </w:tr>
      <w:tr w:rsidR="00687CFF" w:rsidRPr="00EC7CF9" w:rsidTr="009B2872">
        <w:trPr>
          <w:trHeight w:val="520"/>
        </w:trPr>
        <w:tc>
          <w:tcPr>
            <w:tcW w:w="1187" w:type="pct"/>
            <w:tcBorders>
              <w:top w:val="nil"/>
              <w:bottom w:val="nil"/>
            </w:tcBorders>
            <w:vAlign w:val="bottom"/>
          </w:tcPr>
          <w:p w:rsidR="00687CFF" w:rsidRPr="00EC7CF9" w:rsidRDefault="00687CFF" w:rsidP="009B2872">
            <w:pPr>
              <w:ind w:left="120"/>
              <w:rPr>
                <w:rFonts w:ascii="Times New Roman" w:eastAsia="Times New Roman" w:hAnsi="Times New Roman"/>
                <w:b/>
                <w:sz w:val="20"/>
                <w:szCs w:val="20"/>
              </w:rPr>
            </w:pPr>
          </w:p>
        </w:tc>
        <w:tc>
          <w:tcPr>
            <w:tcW w:w="1169" w:type="pct"/>
            <w:vAlign w:val="bottom"/>
          </w:tcPr>
          <w:p w:rsidR="00687CFF" w:rsidRPr="00EC7CF9" w:rsidRDefault="00687CFF" w:rsidP="009B2872">
            <w:pPr>
              <w:ind w:left="80"/>
              <w:rPr>
                <w:rFonts w:ascii="Times New Roman" w:eastAsia="Times New Roman" w:hAnsi="Times New Roman"/>
                <w:sz w:val="20"/>
                <w:szCs w:val="20"/>
              </w:rPr>
            </w:pPr>
            <w:r w:rsidRPr="00EC7CF9">
              <w:rPr>
                <w:rFonts w:ascii="Times New Roman" w:eastAsia="Times New Roman" w:hAnsi="Times New Roman"/>
                <w:sz w:val="20"/>
                <w:szCs w:val="20"/>
              </w:rPr>
              <w:t xml:space="preserve">Рисование </w:t>
            </w:r>
          </w:p>
        </w:tc>
        <w:tc>
          <w:tcPr>
            <w:tcW w:w="636" w:type="pct"/>
            <w:vAlign w:val="bottom"/>
          </w:tcPr>
          <w:p w:rsidR="00687CFF" w:rsidRPr="00EC7CF9" w:rsidRDefault="00687CFF" w:rsidP="009B2872">
            <w:pPr>
              <w:jc w:val="center"/>
              <w:rPr>
                <w:rFonts w:ascii="Times New Roman" w:eastAsia="Times New Roman" w:hAnsi="Times New Roman"/>
                <w:w w:val="98"/>
                <w:sz w:val="20"/>
                <w:szCs w:val="20"/>
              </w:rPr>
            </w:pPr>
            <w:r w:rsidRPr="00EC7CF9">
              <w:rPr>
                <w:rFonts w:ascii="Times New Roman" w:hAnsi="Times New Roman" w:cs="Times New Roman"/>
                <w:sz w:val="20"/>
                <w:szCs w:val="20"/>
              </w:rPr>
              <w:t>2 раза в неделю</w:t>
            </w:r>
          </w:p>
        </w:tc>
        <w:tc>
          <w:tcPr>
            <w:tcW w:w="831" w:type="pct"/>
            <w:vAlign w:val="bottom"/>
          </w:tcPr>
          <w:p w:rsidR="00687CFF" w:rsidRPr="00EC7CF9" w:rsidRDefault="00687CFF" w:rsidP="009B2872">
            <w:pPr>
              <w:jc w:val="center"/>
              <w:rPr>
                <w:rFonts w:ascii="Times New Roman" w:eastAsia="Times New Roman" w:hAnsi="Times New Roman"/>
                <w:w w:val="98"/>
                <w:sz w:val="20"/>
                <w:szCs w:val="20"/>
              </w:rPr>
            </w:pPr>
            <w:r w:rsidRPr="00EC7CF9">
              <w:rPr>
                <w:rFonts w:ascii="Times New Roman" w:hAnsi="Times New Roman" w:cs="Times New Roman"/>
                <w:sz w:val="20"/>
                <w:szCs w:val="20"/>
              </w:rPr>
              <w:t>2 раза в неделю</w:t>
            </w:r>
          </w:p>
        </w:tc>
        <w:tc>
          <w:tcPr>
            <w:tcW w:w="1177" w:type="pct"/>
            <w:vAlign w:val="bottom"/>
          </w:tcPr>
          <w:p w:rsidR="00687CFF" w:rsidRPr="00EC7CF9" w:rsidRDefault="00687CFF" w:rsidP="009B2872">
            <w:pPr>
              <w:jc w:val="center"/>
              <w:rPr>
                <w:rFonts w:ascii="Times New Roman" w:eastAsia="Times New Roman" w:hAnsi="Times New Roman"/>
                <w:w w:val="98"/>
                <w:sz w:val="20"/>
                <w:szCs w:val="20"/>
              </w:rPr>
            </w:pPr>
            <w:r w:rsidRPr="00EC7CF9">
              <w:rPr>
                <w:rFonts w:ascii="Times New Roman" w:hAnsi="Times New Roman" w:cs="Times New Roman"/>
                <w:sz w:val="20"/>
                <w:szCs w:val="20"/>
              </w:rPr>
              <w:t>2 раза в неделю</w:t>
            </w:r>
          </w:p>
        </w:tc>
      </w:tr>
      <w:tr w:rsidR="00687CFF" w:rsidRPr="00EC7CF9" w:rsidTr="009B2872">
        <w:trPr>
          <w:trHeight w:val="520"/>
        </w:trPr>
        <w:tc>
          <w:tcPr>
            <w:tcW w:w="1187" w:type="pct"/>
            <w:tcBorders>
              <w:top w:val="nil"/>
              <w:bottom w:val="nil"/>
            </w:tcBorders>
            <w:vAlign w:val="bottom"/>
          </w:tcPr>
          <w:p w:rsidR="00687CFF" w:rsidRPr="00EC7CF9" w:rsidRDefault="00687CFF" w:rsidP="009B2872">
            <w:pPr>
              <w:rPr>
                <w:rFonts w:ascii="Times New Roman" w:eastAsia="Times New Roman" w:hAnsi="Times New Roman"/>
                <w:sz w:val="20"/>
                <w:szCs w:val="20"/>
              </w:rPr>
            </w:pPr>
          </w:p>
        </w:tc>
        <w:tc>
          <w:tcPr>
            <w:tcW w:w="1169" w:type="pct"/>
            <w:vAlign w:val="bottom"/>
          </w:tcPr>
          <w:p w:rsidR="00687CFF" w:rsidRPr="00EC7CF9" w:rsidRDefault="00687CFF" w:rsidP="009B2872">
            <w:pPr>
              <w:ind w:left="80"/>
              <w:rPr>
                <w:rFonts w:ascii="Times New Roman" w:eastAsia="Times New Roman" w:hAnsi="Times New Roman"/>
                <w:sz w:val="20"/>
                <w:szCs w:val="20"/>
              </w:rPr>
            </w:pPr>
            <w:r w:rsidRPr="00EC7CF9">
              <w:rPr>
                <w:rFonts w:ascii="Times New Roman" w:eastAsia="Times New Roman" w:hAnsi="Times New Roman"/>
                <w:sz w:val="20"/>
                <w:szCs w:val="20"/>
              </w:rPr>
              <w:t xml:space="preserve">Лепка </w:t>
            </w:r>
          </w:p>
        </w:tc>
        <w:tc>
          <w:tcPr>
            <w:tcW w:w="636" w:type="pct"/>
          </w:tcPr>
          <w:p w:rsidR="00687CFF" w:rsidRPr="00EC7CF9" w:rsidRDefault="00687CFF" w:rsidP="009B2872">
            <w:pPr>
              <w:rPr>
                <w:sz w:val="20"/>
                <w:szCs w:val="20"/>
              </w:rPr>
            </w:pPr>
            <w:r w:rsidRPr="00EC7CF9">
              <w:rPr>
                <w:rFonts w:ascii="Times New Roman" w:hAnsi="Times New Roman" w:cs="Times New Roman"/>
                <w:sz w:val="20"/>
                <w:szCs w:val="20"/>
              </w:rPr>
              <w:t>2 раза в месяц</w:t>
            </w:r>
          </w:p>
        </w:tc>
        <w:tc>
          <w:tcPr>
            <w:tcW w:w="831" w:type="pct"/>
          </w:tcPr>
          <w:p w:rsidR="00687CFF" w:rsidRPr="00EC7CF9" w:rsidRDefault="00687CFF" w:rsidP="009B2872">
            <w:pPr>
              <w:rPr>
                <w:sz w:val="20"/>
                <w:szCs w:val="20"/>
              </w:rPr>
            </w:pPr>
            <w:r w:rsidRPr="00EC7CF9">
              <w:rPr>
                <w:rFonts w:ascii="Times New Roman" w:hAnsi="Times New Roman" w:cs="Times New Roman"/>
                <w:sz w:val="20"/>
                <w:szCs w:val="20"/>
              </w:rPr>
              <w:t>2 раза в месяц</w:t>
            </w:r>
          </w:p>
        </w:tc>
        <w:tc>
          <w:tcPr>
            <w:tcW w:w="1177" w:type="pct"/>
          </w:tcPr>
          <w:p w:rsidR="00687CFF" w:rsidRPr="00EC7CF9" w:rsidRDefault="00687CFF" w:rsidP="009B2872">
            <w:pPr>
              <w:rPr>
                <w:sz w:val="20"/>
                <w:szCs w:val="20"/>
              </w:rPr>
            </w:pPr>
            <w:r w:rsidRPr="00EC7CF9">
              <w:rPr>
                <w:rFonts w:ascii="Times New Roman" w:hAnsi="Times New Roman" w:cs="Times New Roman"/>
                <w:sz w:val="20"/>
                <w:szCs w:val="20"/>
              </w:rPr>
              <w:t>2 раза в месяц</w:t>
            </w:r>
          </w:p>
        </w:tc>
      </w:tr>
      <w:tr w:rsidR="00687CFF" w:rsidRPr="00EC7CF9" w:rsidTr="009B2872">
        <w:trPr>
          <w:trHeight w:val="520"/>
        </w:trPr>
        <w:tc>
          <w:tcPr>
            <w:tcW w:w="1187" w:type="pct"/>
            <w:tcBorders>
              <w:top w:val="nil"/>
              <w:bottom w:val="nil"/>
            </w:tcBorders>
            <w:vAlign w:val="bottom"/>
          </w:tcPr>
          <w:p w:rsidR="00687CFF" w:rsidRPr="00EC7CF9" w:rsidRDefault="00687CFF" w:rsidP="009B2872">
            <w:pPr>
              <w:ind w:left="120"/>
              <w:rPr>
                <w:rFonts w:ascii="Times New Roman" w:eastAsia="Times New Roman" w:hAnsi="Times New Roman"/>
                <w:b/>
                <w:sz w:val="20"/>
                <w:szCs w:val="20"/>
              </w:rPr>
            </w:pPr>
          </w:p>
        </w:tc>
        <w:tc>
          <w:tcPr>
            <w:tcW w:w="1169" w:type="pct"/>
            <w:vAlign w:val="bottom"/>
          </w:tcPr>
          <w:p w:rsidR="00687CFF" w:rsidRPr="00EC7CF9" w:rsidRDefault="00687CFF" w:rsidP="009B2872">
            <w:pPr>
              <w:ind w:left="80"/>
              <w:rPr>
                <w:rFonts w:ascii="Times New Roman" w:eastAsia="Times New Roman" w:hAnsi="Times New Roman"/>
                <w:sz w:val="20"/>
                <w:szCs w:val="20"/>
              </w:rPr>
            </w:pPr>
            <w:r w:rsidRPr="00EC7CF9">
              <w:rPr>
                <w:rFonts w:ascii="Times New Roman" w:eastAsia="Times New Roman" w:hAnsi="Times New Roman"/>
                <w:sz w:val="20"/>
                <w:szCs w:val="20"/>
              </w:rPr>
              <w:t xml:space="preserve">Аппликация </w:t>
            </w:r>
          </w:p>
        </w:tc>
        <w:tc>
          <w:tcPr>
            <w:tcW w:w="636" w:type="pct"/>
          </w:tcPr>
          <w:p w:rsidR="00687CFF" w:rsidRPr="00EC7CF9" w:rsidRDefault="00687CFF" w:rsidP="009B2872">
            <w:pPr>
              <w:rPr>
                <w:sz w:val="20"/>
                <w:szCs w:val="20"/>
              </w:rPr>
            </w:pPr>
            <w:r w:rsidRPr="00EC7CF9">
              <w:rPr>
                <w:rFonts w:ascii="Times New Roman" w:hAnsi="Times New Roman" w:cs="Times New Roman"/>
                <w:sz w:val="20"/>
                <w:szCs w:val="20"/>
              </w:rPr>
              <w:t>2 раза в месяц</w:t>
            </w:r>
          </w:p>
        </w:tc>
        <w:tc>
          <w:tcPr>
            <w:tcW w:w="831" w:type="pct"/>
          </w:tcPr>
          <w:p w:rsidR="00687CFF" w:rsidRPr="00EC7CF9" w:rsidRDefault="00687CFF" w:rsidP="009B2872">
            <w:pPr>
              <w:rPr>
                <w:sz w:val="20"/>
                <w:szCs w:val="20"/>
              </w:rPr>
            </w:pPr>
            <w:r w:rsidRPr="00EC7CF9">
              <w:rPr>
                <w:rFonts w:ascii="Times New Roman" w:hAnsi="Times New Roman" w:cs="Times New Roman"/>
                <w:sz w:val="20"/>
                <w:szCs w:val="20"/>
              </w:rPr>
              <w:t>2 раза в месяц</w:t>
            </w:r>
          </w:p>
        </w:tc>
        <w:tc>
          <w:tcPr>
            <w:tcW w:w="1177" w:type="pct"/>
          </w:tcPr>
          <w:p w:rsidR="00687CFF" w:rsidRPr="00EC7CF9" w:rsidRDefault="00687CFF" w:rsidP="009B2872">
            <w:pPr>
              <w:rPr>
                <w:sz w:val="20"/>
                <w:szCs w:val="20"/>
              </w:rPr>
            </w:pPr>
            <w:r w:rsidRPr="00EC7CF9">
              <w:rPr>
                <w:rFonts w:ascii="Times New Roman" w:hAnsi="Times New Roman" w:cs="Times New Roman"/>
                <w:sz w:val="20"/>
                <w:szCs w:val="20"/>
              </w:rPr>
              <w:t>2 раза в месяц</w:t>
            </w:r>
          </w:p>
        </w:tc>
      </w:tr>
      <w:tr w:rsidR="00687CFF" w:rsidRPr="00EC7CF9" w:rsidTr="009B2872">
        <w:trPr>
          <w:trHeight w:val="520"/>
        </w:trPr>
        <w:tc>
          <w:tcPr>
            <w:tcW w:w="1187" w:type="pct"/>
            <w:tcBorders>
              <w:top w:val="nil"/>
              <w:bottom w:val="nil"/>
            </w:tcBorders>
            <w:vAlign w:val="bottom"/>
          </w:tcPr>
          <w:p w:rsidR="00687CFF" w:rsidRPr="00EC7CF9" w:rsidRDefault="00687CFF" w:rsidP="009B2872">
            <w:pPr>
              <w:ind w:left="120"/>
              <w:rPr>
                <w:rFonts w:ascii="Times New Roman" w:eastAsia="Times New Roman" w:hAnsi="Times New Roman"/>
                <w:b/>
                <w:sz w:val="20"/>
                <w:szCs w:val="20"/>
              </w:rPr>
            </w:pPr>
          </w:p>
        </w:tc>
        <w:tc>
          <w:tcPr>
            <w:tcW w:w="1169" w:type="pct"/>
            <w:vAlign w:val="bottom"/>
          </w:tcPr>
          <w:p w:rsidR="00687CFF" w:rsidRPr="00EC7CF9" w:rsidRDefault="00687CFF" w:rsidP="009B2872">
            <w:pPr>
              <w:ind w:left="80"/>
              <w:rPr>
                <w:rFonts w:ascii="Times New Roman" w:eastAsia="Times New Roman" w:hAnsi="Times New Roman"/>
                <w:sz w:val="20"/>
                <w:szCs w:val="20"/>
              </w:rPr>
            </w:pPr>
            <w:r w:rsidRPr="00EC7CF9">
              <w:rPr>
                <w:rFonts w:ascii="Times New Roman" w:eastAsia="Times New Roman" w:hAnsi="Times New Roman"/>
                <w:sz w:val="20"/>
                <w:szCs w:val="20"/>
              </w:rPr>
              <w:t>Конструктивно- модульная</w:t>
            </w:r>
          </w:p>
          <w:p w:rsidR="00687CFF" w:rsidRPr="00EC7CF9" w:rsidRDefault="00687CFF" w:rsidP="009B2872">
            <w:pPr>
              <w:ind w:left="80"/>
              <w:rPr>
                <w:rFonts w:ascii="Times New Roman" w:eastAsia="Times New Roman" w:hAnsi="Times New Roman"/>
                <w:sz w:val="20"/>
                <w:szCs w:val="20"/>
              </w:rPr>
            </w:pPr>
          </w:p>
        </w:tc>
        <w:tc>
          <w:tcPr>
            <w:tcW w:w="636" w:type="pct"/>
            <w:vAlign w:val="bottom"/>
          </w:tcPr>
          <w:p w:rsidR="00687CFF" w:rsidRPr="00EC7CF9" w:rsidRDefault="00687CFF" w:rsidP="009B2872">
            <w:pPr>
              <w:jc w:val="center"/>
              <w:rPr>
                <w:rFonts w:ascii="Times New Roman" w:eastAsia="Times New Roman" w:hAnsi="Times New Roman"/>
                <w:w w:val="99"/>
                <w:sz w:val="20"/>
                <w:szCs w:val="20"/>
              </w:rPr>
            </w:pPr>
            <w:r w:rsidRPr="00EC7CF9">
              <w:rPr>
                <w:rFonts w:ascii="Times New Roman" w:eastAsia="Times New Roman" w:hAnsi="Times New Roman"/>
                <w:sz w:val="20"/>
                <w:szCs w:val="20"/>
              </w:rPr>
              <w:t>1 раз в неделю</w:t>
            </w:r>
          </w:p>
        </w:tc>
        <w:tc>
          <w:tcPr>
            <w:tcW w:w="831" w:type="pct"/>
          </w:tcPr>
          <w:p w:rsidR="00687CFF" w:rsidRPr="00EC7CF9" w:rsidRDefault="00687CFF" w:rsidP="009B2872">
            <w:pPr>
              <w:rPr>
                <w:sz w:val="20"/>
                <w:szCs w:val="20"/>
              </w:rPr>
            </w:pPr>
            <w:r w:rsidRPr="00EC7CF9">
              <w:rPr>
                <w:rFonts w:ascii="Times New Roman" w:hAnsi="Times New Roman" w:cs="Times New Roman"/>
                <w:sz w:val="20"/>
                <w:szCs w:val="20"/>
              </w:rPr>
              <w:t>2 раза в месяц</w:t>
            </w:r>
          </w:p>
        </w:tc>
        <w:tc>
          <w:tcPr>
            <w:tcW w:w="1177" w:type="pct"/>
          </w:tcPr>
          <w:p w:rsidR="00687CFF" w:rsidRPr="00EC7CF9" w:rsidRDefault="00687CFF" w:rsidP="009B2872">
            <w:pPr>
              <w:rPr>
                <w:sz w:val="20"/>
                <w:szCs w:val="20"/>
              </w:rPr>
            </w:pPr>
            <w:r w:rsidRPr="00EC7CF9">
              <w:rPr>
                <w:rFonts w:ascii="Times New Roman" w:hAnsi="Times New Roman" w:cs="Times New Roman"/>
                <w:sz w:val="20"/>
                <w:szCs w:val="20"/>
              </w:rPr>
              <w:t>2 раза в месяц</w:t>
            </w:r>
          </w:p>
        </w:tc>
      </w:tr>
      <w:tr w:rsidR="00687CFF" w:rsidRPr="00EC7CF9" w:rsidTr="009B2872">
        <w:trPr>
          <w:trHeight w:val="520"/>
        </w:trPr>
        <w:tc>
          <w:tcPr>
            <w:tcW w:w="1187" w:type="pct"/>
            <w:tcBorders>
              <w:top w:val="nil"/>
              <w:bottom w:val="single" w:sz="4" w:space="0" w:color="auto"/>
            </w:tcBorders>
            <w:vAlign w:val="bottom"/>
          </w:tcPr>
          <w:p w:rsidR="00687CFF" w:rsidRPr="00EC7CF9" w:rsidRDefault="00687CFF" w:rsidP="009B2872">
            <w:pPr>
              <w:rPr>
                <w:rFonts w:ascii="Times New Roman" w:eastAsia="Times New Roman" w:hAnsi="Times New Roman"/>
                <w:sz w:val="20"/>
                <w:szCs w:val="20"/>
              </w:rPr>
            </w:pPr>
          </w:p>
        </w:tc>
        <w:tc>
          <w:tcPr>
            <w:tcW w:w="1169" w:type="pct"/>
            <w:vAlign w:val="bottom"/>
          </w:tcPr>
          <w:p w:rsidR="00687CFF" w:rsidRPr="00EC7CF9" w:rsidRDefault="00687CFF" w:rsidP="009B2872">
            <w:pPr>
              <w:ind w:left="80"/>
              <w:rPr>
                <w:rFonts w:ascii="Times New Roman" w:eastAsia="Times New Roman" w:hAnsi="Times New Roman"/>
                <w:sz w:val="20"/>
                <w:szCs w:val="20"/>
              </w:rPr>
            </w:pPr>
            <w:r w:rsidRPr="00EC7CF9">
              <w:rPr>
                <w:rFonts w:ascii="Times New Roman" w:eastAsia="Times New Roman" w:hAnsi="Times New Roman"/>
                <w:sz w:val="20"/>
                <w:szCs w:val="20"/>
              </w:rPr>
              <w:t xml:space="preserve">Ручной труд </w:t>
            </w:r>
          </w:p>
        </w:tc>
        <w:tc>
          <w:tcPr>
            <w:tcW w:w="636" w:type="pct"/>
            <w:vAlign w:val="bottom"/>
          </w:tcPr>
          <w:p w:rsidR="00687CFF" w:rsidRPr="00EC7CF9" w:rsidRDefault="00687CFF" w:rsidP="009B2872">
            <w:pPr>
              <w:ind w:left="100"/>
              <w:jc w:val="center"/>
              <w:rPr>
                <w:rFonts w:ascii="Times New Roman" w:eastAsia="Times New Roman" w:hAnsi="Times New Roman"/>
                <w:sz w:val="20"/>
                <w:szCs w:val="20"/>
              </w:rPr>
            </w:pPr>
            <w:r w:rsidRPr="00EC7CF9">
              <w:rPr>
                <w:rFonts w:ascii="Times New Roman" w:eastAsia="Times New Roman" w:hAnsi="Times New Roman"/>
                <w:sz w:val="20"/>
                <w:szCs w:val="20"/>
              </w:rPr>
              <w:t>-</w:t>
            </w:r>
          </w:p>
        </w:tc>
        <w:tc>
          <w:tcPr>
            <w:tcW w:w="831" w:type="pct"/>
          </w:tcPr>
          <w:p w:rsidR="00687CFF" w:rsidRPr="00EC7CF9" w:rsidRDefault="00687CFF" w:rsidP="009B2872">
            <w:pPr>
              <w:rPr>
                <w:sz w:val="20"/>
                <w:szCs w:val="20"/>
              </w:rPr>
            </w:pPr>
            <w:r w:rsidRPr="00EC7CF9">
              <w:rPr>
                <w:rFonts w:ascii="Times New Roman" w:hAnsi="Times New Roman" w:cs="Times New Roman"/>
                <w:sz w:val="20"/>
                <w:szCs w:val="20"/>
              </w:rPr>
              <w:t>2 раза в месяц</w:t>
            </w:r>
          </w:p>
        </w:tc>
        <w:tc>
          <w:tcPr>
            <w:tcW w:w="1177" w:type="pct"/>
          </w:tcPr>
          <w:p w:rsidR="00687CFF" w:rsidRPr="00EC7CF9" w:rsidRDefault="00687CFF" w:rsidP="009B2872">
            <w:pPr>
              <w:rPr>
                <w:sz w:val="20"/>
                <w:szCs w:val="20"/>
              </w:rPr>
            </w:pPr>
            <w:r w:rsidRPr="00EC7CF9">
              <w:rPr>
                <w:rFonts w:ascii="Times New Roman" w:hAnsi="Times New Roman" w:cs="Times New Roman"/>
                <w:sz w:val="20"/>
                <w:szCs w:val="20"/>
              </w:rPr>
              <w:t>2 раза в месяц</w:t>
            </w:r>
          </w:p>
        </w:tc>
      </w:tr>
      <w:tr w:rsidR="00687CFF" w:rsidRPr="00EC7CF9" w:rsidTr="009B2872">
        <w:trPr>
          <w:trHeight w:val="520"/>
        </w:trPr>
        <w:tc>
          <w:tcPr>
            <w:tcW w:w="1187" w:type="pct"/>
            <w:tcBorders>
              <w:top w:val="single" w:sz="4" w:space="0" w:color="auto"/>
            </w:tcBorders>
            <w:vAlign w:val="bottom"/>
          </w:tcPr>
          <w:p w:rsidR="00687CFF" w:rsidRPr="00EC7CF9" w:rsidRDefault="00687CFF" w:rsidP="009B2872">
            <w:pPr>
              <w:ind w:left="120"/>
              <w:rPr>
                <w:rFonts w:ascii="Times New Roman" w:eastAsia="Times New Roman" w:hAnsi="Times New Roman"/>
                <w:sz w:val="20"/>
                <w:szCs w:val="20"/>
              </w:rPr>
            </w:pPr>
            <w:r w:rsidRPr="00EC7CF9">
              <w:rPr>
                <w:rFonts w:ascii="Times New Roman" w:eastAsia="Times New Roman" w:hAnsi="Times New Roman"/>
                <w:sz w:val="20"/>
                <w:szCs w:val="20"/>
              </w:rPr>
              <w:t>Коррекционно-развивающее</w:t>
            </w:r>
          </w:p>
        </w:tc>
        <w:tc>
          <w:tcPr>
            <w:tcW w:w="1169" w:type="pct"/>
            <w:vAlign w:val="bottom"/>
          </w:tcPr>
          <w:p w:rsidR="00687CFF" w:rsidRPr="00EC7CF9" w:rsidRDefault="00687CFF" w:rsidP="009B2872">
            <w:pPr>
              <w:ind w:left="80"/>
              <w:rPr>
                <w:rFonts w:ascii="Times New Roman" w:eastAsia="Times New Roman" w:hAnsi="Times New Roman"/>
                <w:sz w:val="20"/>
                <w:szCs w:val="20"/>
              </w:rPr>
            </w:pPr>
          </w:p>
        </w:tc>
        <w:tc>
          <w:tcPr>
            <w:tcW w:w="636" w:type="pct"/>
          </w:tcPr>
          <w:p w:rsidR="00687CFF" w:rsidRPr="00EC7CF9" w:rsidRDefault="00687CFF" w:rsidP="009B2872">
            <w:pPr>
              <w:rPr>
                <w:sz w:val="20"/>
                <w:szCs w:val="20"/>
              </w:rPr>
            </w:pPr>
            <w:r w:rsidRPr="00EC7CF9">
              <w:rPr>
                <w:rFonts w:ascii="Times New Roman" w:eastAsia="Times New Roman" w:hAnsi="Times New Roman"/>
                <w:sz w:val="20"/>
                <w:szCs w:val="20"/>
              </w:rPr>
              <w:t>1 раз в неделю</w:t>
            </w:r>
          </w:p>
        </w:tc>
        <w:tc>
          <w:tcPr>
            <w:tcW w:w="831" w:type="pct"/>
          </w:tcPr>
          <w:p w:rsidR="00687CFF" w:rsidRPr="00EC7CF9" w:rsidRDefault="00687CFF" w:rsidP="009B2872">
            <w:pPr>
              <w:rPr>
                <w:sz w:val="20"/>
                <w:szCs w:val="20"/>
              </w:rPr>
            </w:pPr>
            <w:r w:rsidRPr="00EC7CF9">
              <w:rPr>
                <w:rFonts w:ascii="Times New Roman" w:eastAsia="Times New Roman" w:hAnsi="Times New Roman"/>
                <w:sz w:val="20"/>
                <w:szCs w:val="20"/>
              </w:rPr>
              <w:t>1 раз в неделю</w:t>
            </w:r>
          </w:p>
        </w:tc>
        <w:tc>
          <w:tcPr>
            <w:tcW w:w="1177" w:type="pct"/>
          </w:tcPr>
          <w:p w:rsidR="00687CFF" w:rsidRPr="00EC7CF9" w:rsidRDefault="00687CFF" w:rsidP="00AE5C56">
            <w:pPr>
              <w:pStyle w:val="a3"/>
              <w:numPr>
                <w:ilvl w:val="0"/>
                <w:numId w:val="64"/>
              </w:numPr>
              <w:rPr>
                <w:sz w:val="20"/>
                <w:szCs w:val="20"/>
              </w:rPr>
            </w:pPr>
            <w:r w:rsidRPr="00EC7CF9">
              <w:rPr>
                <w:rFonts w:ascii="Times New Roman" w:eastAsia="Times New Roman" w:hAnsi="Times New Roman"/>
                <w:sz w:val="20"/>
                <w:szCs w:val="20"/>
              </w:rPr>
              <w:t>раз в неделю</w:t>
            </w:r>
          </w:p>
        </w:tc>
      </w:tr>
    </w:tbl>
    <w:p w:rsidR="00687CFF" w:rsidRPr="00EC7CF9" w:rsidRDefault="00687CFF" w:rsidP="00687CFF">
      <w:pPr>
        <w:spacing w:line="276" w:lineRule="auto"/>
        <w:rPr>
          <w:rFonts w:ascii="Times New Roman" w:eastAsia="Times New Roman" w:hAnsi="Times New Roman"/>
          <w:sz w:val="28"/>
          <w:szCs w:val="28"/>
        </w:rPr>
      </w:pPr>
    </w:p>
    <w:p w:rsidR="00553ADA" w:rsidRPr="00EC7CF9" w:rsidRDefault="00553ADA" w:rsidP="00AE5C56">
      <w:pPr>
        <w:pStyle w:val="a3"/>
        <w:numPr>
          <w:ilvl w:val="2"/>
          <w:numId w:val="107"/>
        </w:numPr>
        <w:shd w:val="clear" w:color="auto" w:fill="FFFFFF"/>
        <w:ind w:left="0" w:firstLine="851"/>
        <w:jc w:val="both"/>
        <w:rPr>
          <w:rFonts w:ascii="Times New Roman" w:hAnsi="Times New Roman" w:cs="Times New Roman"/>
          <w:b/>
          <w:bCs/>
          <w:sz w:val="24"/>
          <w:szCs w:val="24"/>
        </w:rPr>
      </w:pPr>
      <w:r w:rsidRPr="00EC7CF9">
        <w:rPr>
          <w:rFonts w:ascii="Times New Roman" w:hAnsi="Times New Roman" w:cs="Times New Roman"/>
          <w:b/>
          <w:sz w:val="24"/>
          <w:szCs w:val="24"/>
        </w:rPr>
        <w:t xml:space="preserve">Перечень художественной литературы, музыкальных произведений, произведений изобразительного искусства </w:t>
      </w:r>
      <w:r w:rsidR="0000491F" w:rsidRPr="00EC7CF9">
        <w:rPr>
          <w:rFonts w:ascii="Times New Roman" w:hAnsi="Times New Roman" w:cs="Times New Roman"/>
          <w:b/>
          <w:sz w:val="24"/>
          <w:szCs w:val="24"/>
        </w:rPr>
        <w:t xml:space="preserve">дидактических материалов </w:t>
      </w:r>
      <w:r w:rsidRPr="00EC7CF9">
        <w:rPr>
          <w:rFonts w:ascii="Times New Roman" w:hAnsi="Times New Roman" w:cs="Times New Roman"/>
          <w:b/>
          <w:sz w:val="24"/>
          <w:szCs w:val="24"/>
        </w:rPr>
        <w:t>для использования в образовательной работе в разных возрастных группах.</w:t>
      </w:r>
    </w:p>
    <w:p w:rsidR="0000491F" w:rsidRPr="00EC7CF9" w:rsidRDefault="0000491F" w:rsidP="0000491F">
      <w:pPr>
        <w:shd w:val="clear" w:color="auto" w:fill="FFFFFF"/>
        <w:ind w:firstLine="720"/>
        <w:jc w:val="both"/>
        <w:rPr>
          <w:rFonts w:ascii="Times New Roman" w:hAnsi="Times New Roman" w:cs="Times New Roman"/>
          <w:b/>
          <w:i/>
          <w:sz w:val="24"/>
          <w:szCs w:val="24"/>
        </w:rPr>
      </w:pPr>
      <w:r w:rsidRPr="00EC7CF9">
        <w:rPr>
          <w:rFonts w:ascii="Times New Roman" w:hAnsi="Times New Roman" w:cs="Times New Roman"/>
          <w:b/>
          <w:i/>
          <w:sz w:val="24"/>
          <w:szCs w:val="24"/>
        </w:rPr>
        <w:t>3-4 года.</w:t>
      </w:r>
    </w:p>
    <w:p w:rsidR="0000491F" w:rsidRPr="00EC7CF9" w:rsidRDefault="0000491F" w:rsidP="0000491F">
      <w:pPr>
        <w:shd w:val="clear" w:color="auto" w:fill="FFFFFF"/>
        <w:ind w:firstLine="720"/>
        <w:jc w:val="both"/>
        <w:rPr>
          <w:rFonts w:ascii="Times New Roman" w:hAnsi="Times New Roman" w:cs="Times New Roman"/>
          <w:b/>
          <w:sz w:val="24"/>
          <w:szCs w:val="24"/>
        </w:rPr>
      </w:pPr>
      <w:r w:rsidRPr="00EC7CF9">
        <w:rPr>
          <w:rFonts w:ascii="Times New Roman" w:hAnsi="Times New Roman" w:cs="Times New Roman"/>
          <w:b/>
          <w:sz w:val="24"/>
          <w:szCs w:val="24"/>
        </w:rPr>
        <w:t>Образовательная область «Речевое развитие».</w:t>
      </w:r>
    </w:p>
    <w:p w:rsidR="0000491F"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игры и игровые упражнения</w:t>
      </w:r>
      <w:r w:rsidRPr="00EC7CF9">
        <w:rPr>
          <w:rFonts w:ascii="Times New Roman" w:hAnsi="Times New Roman" w:cs="Times New Roman"/>
          <w:sz w:val="24"/>
          <w:szCs w:val="24"/>
        </w:rPr>
        <w:t xml:space="preserve">: «Как рычат мишки?», «Хлопки», «Поручение», «Покажи и назови», «Илюшины игрушки», «Один, одна, одно», «Что делает?», «Оденем куклу», «Большой — маленький», «Четвертый лишний», «Для чего нужны?», «Внимательные ушки», «Кто где?», «У кого?», «Кто в домике живет?», «Один, два, три», «Разноцветные флажки», «Мой, моя», «Будь внимательным», «Воробьишки» и др., «Толстый и тонкий». </w:t>
      </w:r>
    </w:p>
    <w:p w:rsidR="0000491F"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иллюстративный материал:</w:t>
      </w:r>
      <w:r w:rsidRPr="00EC7CF9">
        <w:rPr>
          <w:rFonts w:ascii="Times New Roman" w:hAnsi="Times New Roman" w:cs="Times New Roman"/>
          <w:sz w:val="24"/>
          <w:szCs w:val="24"/>
        </w:rPr>
        <w:t xml:space="preserve"> предметные и сюжетные картинки по изучаемым лексическим темам, </w:t>
      </w:r>
      <w:proofErr w:type="gramStart"/>
      <w:r w:rsidRPr="00EC7CF9">
        <w:rPr>
          <w:rFonts w:ascii="Times New Roman" w:hAnsi="Times New Roman" w:cs="Times New Roman"/>
          <w:sz w:val="24"/>
          <w:szCs w:val="24"/>
        </w:rPr>
        <w:t>картины«</w:t>
      </w:r>
      <w:proofErr w:type="gramEnd"/>
      <w:r w:rsidRPr="00EC7CF9">
        <w:rPr>
          <w:rFonts w:ascii="Times New Roman" w:hAnsi="Times New Roman" w:cs="Times New Roman"/>
          <w:sz w:val="24"/>
          <w:szCs w:val="24"/>
        </w:rPr>
        <w:t>Птичий двор», «Собака со щенятами», «Кошка с котятами», «Мы играем», «В песочнице».</w:t>
      </w:r>
    </w:p>
    <w:p w:rsidR="0000491F" w:rsidRPr="00EC7CF9" w:rsidRDefault="0000491F" w:rsidP="0000491F">
      <w:pPr>
        <w:shd w:val="clear" w:color="auto" w:fill="FFFFFF"/>
        <w:ind w:firstLine="720"/>
        <w:jc w:val="both"/>
        <w:rPr>
          <w:rFonts w:ascii="Times New Roman" w:hAnsi="Times New Roman" w:cs="Times New Roman"/>
          <w:b/>
          <w:sz w:val="24"/>
          <w:szCs w:val="24"/>
        </w:rPr>
      </w:pPr>
      <w:r w:rsidRPr="00EC7CF9">
        <w:rPr>
          <w:rFonts w:ascii="Times New Roman" w:hAnsi="Times New Roman" w:cs="Times New Roman"/>
          <w:b/>
          <w:sz w:val="24"/>
          <w:szCs w:val="24"/>
        </w:rPr>
        <w:t>Образовательная область «Познавательное развитие».</w:t>
      </w:r>
    </w:p>
    <w:p w:rsidR="0000491F"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 xml:space="preserve"> Рекомендуемые игры для развития психических функций</w:t>
      </w:r>
      <w:r w:rsidRPr="00EC7CF9">
        <w:rPr>
          <w:rFonts w:ascii="Times New Roman" w:hAnsi="Times New Roman" w:cs="Times New Roman"/>
          <w:sz w:val="24"/>
          <w:szCs w:val="24"/>
        </w:rPr>
        <w:t>: «Где гремит?», «Что звучит?», «Погреми так же», «Что как звучит?», «Волшебный мешочек», «Обведи пальчиком», «Узнай на ощупь», «Разрезные картинки», «Собери пупса», «Пес и щенок», «Петушок», «Лиса и мышка», «Чайник», «Бабочка и цветок», «Алешка».</w:t>
      </w:r>
    </w:p>
    <w:p w:rsidR="0000491F"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Примерная тематика опытов и экспериментов в групповой лаборатории</w:t>
      </w:r>
      <w:r w:rsidRPr="00EC7CF9">
        <w:rPr>
          <w:rFonts w:ascii="Times New Roman" w:hAnsi="Times New Roman" w:cs="Times New Roman"/>
          <w:sz w:val="24"/>
          <w:szCs w:val="24"/>
        </w:rPr>
        <w:t xml:space="preserve">: «Тающая снежинка», «Цветные льдинки», «Куличики» (игры с сухим и мокрым песком), «Полеты в небе» (летящие воздушные шарики, листики, перышки), «Игры с соломинкой», «Мыльные пузыри», «Что в пакете?» (ищем воздух), «Посадка лука», «Проращивание семян гороха», «Чиним игрушку» (строение человека), «Наши помощники» (органы чувств), «Сварим куклам суп», «Приготовим чай </w:t>
      </w:r>
      <w:r w:rsidRPr="00EC7CF9">
        <w:rPr>
          <w:rFonts w:ascii="Times New Roman" w:hAnsi="Times New Roman" w:cs="Times New Roman"/>
          <w:sz w:val="24"/>
          <w:szCs w:val="24"/>
        </w:rPr>
        <w:lastRenderedPageBreak/>
        <w:t xml:space="preserve">для гостей», «Горячо — холодно», «Легкий — тяжелый», «В каждой бутылке своя пробка», «Волшебные фигуры», «Угостим мишек», «Куличики», «Курочка Ряба», «Снежки», «Волшебный чулок». </w:t>
      </w:r>
    </w:p>
    <w:p w:rsidR="0000491F"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 xml:space="preserve">Рекомендуемые игры и упражнения для развития математических представлений: </w:t>
      </w:r>
      <w:r w:rsidRPr="00EC7CF9">
        <w:rPr>
          <w:rFonts w:ascii="Times New Roman" w:hAnsi="Times New Roman" w:cs="Times New Roman"/>
          <w:sz w:val="24"/>
          <w:szCs w:val="24"/>
        </w:rPr>
        <w:t xml:space="preserve">«Разложи фигуры», «Шарики и кружки», «Кубики и квадратики», «Разноцветные корзинки», «Разноцветные домики» (группировка предметов по определенному признаку), «Сложи квадрат», «Сложи круг» (2—4 части), «Логические цепочки» (для самых маленьких), «Большой и маленький», «Дорожки» (длинный и короткий), «Разноцветные шарфики» (широкий и узкий), «Домики для кукол» (высокий и низкий), «Угости зайчат», «Накорми цыплят», «Веселые путешественники» (уравнивание двух множеств), «Слушай внимательно», «Заводные игрушки» (воспроизведение заданного количества движений), «Составь картинку», «Разные картинки» (ориентировка на плоскости), «День и ночь», «Разноцветные шарики», «Геометрическое лото», «Вкусное печенье», «Где курочки?». Занимательные задания и упражнения: «Домики и дорожки», «Сложи узор», «Медведь и пчелы», «Кто быстрее?», «Гаражи», «Разноцветные фонарики», «Поезд», «Смотай ленту», «Собери бусы», «найди такой же», «На что похоже?», «Чего не хватает?», «Сложи листик», «Насос», «Когда это бывает?», «Большие и маленькие», «Зверята», «Разноцветные кораблики». </w:t>
      </w:r>
    </w:p>
    <w:p w:rsidR="0000491F" w:rsidRPr="00EC7CF9" w:rsidRDefault="0000491F" w:rsidP="0000491F">
      <w:pPr>
        <w:shd w:val="clear" w:color="auto" w:fill="FFFFFF"/>
        <w:ind w:firstLine="720"/>
        <w:jc w:val="both"/>
        <w:rPr>
          <w:rFonts w:ascii="Times New Roman" w:hAnsi="Times New Roman" w:cs="Times New Roman"/>
          <w:b/>
          <w:sz w:val="24"/>
          <w:szCs w:val="24"/>
        </w:rPr>
      </w:pPr>
      <w:r w:rsidRPr="00EC7CF9">
        <w:rPr>
          <w:rFonts w:ascii="Times New Roman" w:hAnsi="Times New Roman" w:cs="Times New Roman"/>
          <w:b/>
          <w:sz w:val="24"/>
          <w:szCs w:val="24"/>
        </w:rPr>
        <w:t>Образовательная область «Социально-коммуникативное развитие».</w:t>
      </w:r>
    </w:p>
    <w:p w:rsidR="0000491F"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подвижные игры:</w:t>
      </w:r>
      <w:r w:rsidRPr="00EC7CF9">
        <w:rPr>
          <w:rFonts w:ascii="Times New Roman" w:hAnsi="Times New Roman" w:cs="Times New Roman"/>
          <w:sz w:val="24"/>
          <w:szCs w:val="24"/>
        </w:rPr>
        <w:t xml:space="preserve"> «Семья», «Гном», «Мяч», «Это я», «Платье», «Брюки», «Щетка», «Умывалочка», «Тапки», «Брюки», «Ботинки», «Елка», «Елочная игрушка», «Чашка», «Тарелка», «Каша», «Корова», «Конь», «Петух», «Утки», «Подарок маме», «Зайка», «Медвежонок», «Воробей», «Ворона», «Стул», «Кроватка», «Грузовик», «Поливальная машина», «Одуванчик», «Бабочка».</w:t>
      </w:r>
    </w:p>
    <w:p w:rsidR="0000491F"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Подвижные игры на воздухе:</w:t>
      </w:r>
      <w:r w:rsidRPr="00EC7CF9">
        <w:rPr>
          <w:rFonts w:ascii="Times New Roman" w:hAnsi="Times New Roman" w:cs="Times New Roman"/>
          <w:sz w:val="24"/>
          <w:szCs w:val="24"/>
        </w:rPr>
        <w:t xml:space="preserve"> «Пробеги с вертушкой», «Воробышки и кот», «Курочка-хохлатка», «Солнышко и дождик», «Позвони в колокольчик», «Снежинки и ветер», «Зайка беленький сидит», «Кто дальше?».</w:t>
      </w:r>
    </w:p>
    <w:p w:rsidR="0000491F"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настольно-печатные игры:</w:t>
      </w:r>
      <w:r w:rsidRPr="00EC7CF9">
        <w:rPr>
          <w:rFonts w:ascii="Times New Roman" w:hAnsi="Times New Roman" w:cs="Times New Roman"/>
          <w:sz w:val="24"/>
          <w:szCs w:val="24"/>
        </w:rPr>
        <w:t xml:space="preserve"> «Разрезные картинки», пазлы, «Парочки», «Парные картинки», лото «Игрушки», «Блоки Дьенеша» (для самых маленьких), лото «Магазин» (игрушки, обувь, одежда, посуда). Рекомендуемые сюжетно-ролевые игры: «Дочки-матери», «Хозяюшки», «Магазин», «На приеме у врача», «В автобусе», «Парикмахерская», «Шоферы», «Стройка». </w:t>
      </w:r>
    </w:p>
    <w:p w:rsidR="0000491F"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игры и виды театрализованной деятельности</w:t>
      </w:r>
      <w:r w:rsidRPr="00EC7CF9">
        <w:rPr>
          <w:rFonts w:ascii="Times New Roman" w:hAnsi="Times New Roman" w:cs="Times New Roman"/>
          <w:sz w:val="24"/>
          <w:szCs w:val="24"/>
        </w:rPr>
        <w:t xml:space="preserve">: инсценировка с игрушками, игры с пальчиками, драматизация сказок, показывание сказки на коврографе, кукольный спектакль, импровизация, ряжение, этюды на эмоции. </w:t>
      </w:r>
    </w:p>
    <w:p w:rsidR="0000491F" w:rsidRPr="00EC7CF9" w:rsidRDefault="0000491F" w:rsidP="0000491F">
      <w:pPr>
        <w:shd w:val="clear" w:color="auto" w:fill="FFFFFF"/>
        <w:ind w:firstLine="720"/>
        <w:jc w:val="both"/>
        <w:rPr>
          <w:rFonts w:ascii="Times New Roman" w:hAnsi="Times New Roman" w:cs="Times New Roman"/>
          <w:b/>
          <w:sz w:val="24"/>
          <w:szCs w:val="24"/>
        </w:rPr>
      </w:pPr>
      <w:r w:rsidRPr="00EC7CF9">
        <w:rPr>
          <w:rFonts w:ascii="Times New Roman" w:hAnsi="Times New Roman" w:cs="Times New Roman"/>
          <w:b/>
          <w:sz w:val="24"/>
          <w:szCs w:val="24"/>
        </w:rPr>
        <w:t>Образовательная область «Художественно-эстетическое развитие».</w:t>
      </w:r>
    </w:p>
    <w:p w:rsidR="0000491F"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Примерный перечень литературных произведений</w:t>
      </w:r>
      <w:r w:rsidRPr="00EC7CF9">
        <w:rPr>
          <w:rFonts w:ascii="Times New Roman" w:hAnsi="Times New Roman" w:cs="Times New Roman"/>
          <w:sz w:val="24"/>
          <w:szCs w:val="24"/>
        </w:rPr>
        <w:t xml:space="preserve">: народные потешки и пестушки, русские народные сказки «Курочка Ряба», «Репка», «Колобок», «Волк и козлята», «Три медведя», стихи А. Барто, Е. Благининой, З. Александровой, рассказы Л. Толстого, К. Ушинского, сказки и рассказы Е. Чарушина, Е. Яниковская «Я хожу в детский сад», Д. габе «Моя семья». А. Шлыгин «По дороге в детский сад», Е. Ильина «Игрушки», С. Капутикаян «Хлюп-хлюп», К. Чуковский «Мойдодыр», Ф. Ливстик «Кто сшил Видеку рубашку», Я. Аким «Елка наряжается», О. Высоцкая «Елочка», Л. 20 Михайлова З. А., Иоффэ Э.Н., Воронкова «Бедовая курица», Я. Тайц «Кыш», В. Сутеев «Кто сказал мяу?», Д. Габе «Мама», В. Стоянов «Воробей», П. Воронько «Испугались зайца», Я. Тайц «Поезд», Д. Хармс «Кораблик», А. Фет «Бабочка». Рекомендуемые музыкальные произведения для слушания: «Баю-баю» (русская народная песня), «Грибок», «Лошадка» (М. Раухвергер), «Самолет» (Е. Тиличеева), «Зайка» (русск. нар. мелодия), «Серенькая кошечка» (В. Витлин), «Дождик» (Н. Любарский), «Киска» (А. Александров), «Листопад» (Т. Потапенко), «Маленькая полька» (Д. Кабалевский), «Болезнь куклы» (П. Чайковский), «Марш» (Т. Ломова), «Детская полька» (М. Глинка), «Зима прошла» (Н. Метлов). </w:t>
      </w:r>
    </w:p>
    <w:p w:rsidR="0000491F"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музыкально-дидактические игры и упражнения</w:t>
      </w:r>
      <w:r w:rsidRPr="00EC7CF9">
        <w:rPr>
          <w:rFonts w:ascii="Times New Roman" w:hAnsi="Times New Roman" w:cs="Times New Roman"/>
          <w:sz w:val="24"/>
          <w:szCs w:val="24"/>
        </w:rPr>
        <w:t xml:space="preserve">: «Где мои детки?», «Подумай и отгадай», «Птицы и птенчики», «Кто в домике живет?», «Чудесный мешочек», «К нам пришли гости», «Что делают дети?», «Зайцы», «К нам игрушки принесли», «Наш оркестр» , «Ножками затопали», «Марш деревянных солдатиков», «Бабочки», «Мишки», «Волчок», «Мы — </w:t>
      </w:r>
      <w:r w:rsidRPr="00EC7CF9">
        <w:rPr>
          <w:rFonts w:ascii="Times New Roman" w:hAnsi="Times New Roman" w:cs="Times New Roman"/>
          <w:sz w:val="24"/>
          <w:szCs w:val="24"/>
        </w:rPr>
        <w:lastRenderedPageBreak/>
        <w:t xml:space="preserve">собачки», «Мы — кошечки» и др., «Игра с цветами», «Белочки», «Курочка с цыплятами», «Птички», «Дети и волк», «Прятки с платочками», «Ходим-бегаем» (Е. Теличеева), «Разминка» (Е. Макшанцев), «Птички и машины» (Т. Ломова), «Марш» (Э. Парлов), «Зимняя пляска» (М. Старокадомский), «Лошадка» (Е. Тиличеева). </w:t>
      </w:r>
    </w:p>
    <w:p w:rsidR="0000491F"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для подпевания песенки</w:t>
      </w:r>
      <w:r w:rsidRPr="00EC7CF9">
        <w:rPr>
          <w:rFonts w:ascii="Times New Roman" w:hAnsi="Times New Roman" w:cs="Times New Roman"/>
          <w:sz w:val="24"/>
          <w:szCs w:val="24"/>
        </w:rPr>
        <w:t>: «Ладушки-ладушки» (Т. Иорданский), «Птичка» (Т. Потапов), «Спи, мой мишка» (Е. Филичеева), «Строим дом»27 (Гавришева Л. Б., Нищева Н. В.), «Игрушки», (Гавришева Л. Б., Нищева Н. В.), «Дождь» (Гавришева Л. Б., Нищева Н.В.)28, «Бычок» (Вихарева Г. Ф., Барто А. Л.), «Слон» (Вихарева Г. Ф., Барто А. Л.), «Зайка» (Вихарева Г. Ф., Барто А. Л.), «Козленок» (Вихарева Г. Ф., Барто А. Л.), «Грузовик» (Вихарева Г. Ф., Барто А.), «Самолет» (Вихарева Г. Ф., Барто А. Л.), «Паровозик»(Вихарева Г. Ф.), «Ква-ква», (Вихарева Г. Ф.)29, «Цыплята» (А. Филиппенко), «Маша кошку одевала» (В. Иванников), «Лопаточка моя» (В. Герчик), «Елка» (Е. Потапенко), «Маму поздравляют малыши» (Т. Потапенко). Рекомендуемые пляски и танцы: «Где наши ручки» (Т. Ломова), «Гуляем и пляшем» (М. Раухвергер), «Пляска с ложками», «Игра-пляска», «Танец с вертушками», «Танец медвежат», «Пляска с кубиками», «Пляска с погремушками» и др. (Из книги «Поиграем, потанцуем»), «Танец с куклами» (русская народная мелодия), танец «Снежинка» (Т. Ломова), «Пляска с султанчиками» (М. Раухвергер).</w:t>
      </w:r>
    </w:p>
    <w:p w:rsidR="0000491F"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Хороводы</w:t>
      </w:r>
      <w:r w:rsidRPr="00EC7CF9">
        <w:rPr>
          <w:rFonts w:ascii="Times New Roman" w:hAnsi="Times New Roman" w:cs="Times New Roman"/>
          <w:sz w:val="24"/>
          <w:szCs w:val="24"/>
        </w:rPr>
        <w:t xml:space="preserve">: «Елка» (Т. Потапенко), «Маленький хоровод» (М. Раухвергер), «Елочка» (Е. Бахутова). </w:t>
      </w:r>
    </w:p>
    <w:p w:rsidR="0000491F"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Игра на детских музыкальных инструментах</w:t>
      </w:r>
      <w:r w:rsidRPr="00EC7CF9">
        <w:rPr>
          <w:rFonts w:ascii="Times New Roman" w:hAnsi="Times New Roman" w:cs="Times New Roman"/>
          <w:sz w:val="24"/>
          <w:szCs w:val="24"/>
        </w:rPr>
        <w:t xml:space="preserve">: «Плясовая» (русская народная мелодия в обр. Т. Ломовой), «Во саду ли, в огороде» (русская народная мелодия). Ритмопластика: «Песенка медвежат» (В.Кривцов, движения А. Буренина), «Разноцветная игра» (Б. Савельев, движения А. Буренина). Психогимнастика: этюды на расслабление «Сосулька», «Шалтай —Болтай», «Спящий котенок» (М. Чистякова). </w:t>
      </w:r>
    </w:p>
    <w:p w:rsidR="0000491F"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b/>
          <w:sz w:val="24"/>
          <w:szCs w:val="24"/>
        </w:rPr>
        <w:t>Образовательная область «Физическое развитие»</w:t>
      </w:r>
      <w:r w:rsidRPr="00EC7CF9">
        <w:rPr>
          <w:rFonts w:ascii="Times New Roman" w:hAnsi="Times New Roman" w:cs="Times New Roman"/>
          <w:sz w:val="24"/>
          <w:szCs w:val="24"/>
        </w:rPr>
        <w:t>.</w:t>
      </w:r>
    </w:p>
    <w:p w:rsidR="0000491F"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подвижные игры</w:t>
      </w:r>
      <w:r w:rsidRPr="00EC7CF9">
        <w:rPr>
          <w:rFonts w:ascii="Times New Roman" w:hAnsi="Times New Roman" w:cs="Times New Roman"/>
          <w:sz w:val="24"/>
          <w:szCs w:val="24"/>
        </w:rPr>
        <w:t xml:space="preserve">: «Бегите ко мне», «Догони мяч», «Найди свой домик», «Наседка и цыплята», «Поезд», «Бегите к флажку», «Где спрятался мышонок?», «По ровненькой дорожке», «Найди свой домик», «Поймай комара», «Воробышки и кот», «Птичка и птенчики», «Кролики», «Лягушка», «Трамвай», «Угадай, кто кричит», «Найди свой цвет», «Поймай снежинку», «Снежинки», «Добеги до кегли», «Мыши в кладовой», «Птички в гнездышках», «Сбей кеглю», «Мы топаем ногами». </w:t>
      </w:r>
    </w:p>
    <w:p w:rsidR="0000491F" w:rsidRPr="00EC7CF9" w:rsidRDefault="0000491F" w:rsidP="0000491F">
      <w:pPr>
        <w:shd w:val="clear" w:color="auto" w:fill="FFFFFF"/>
        <w:ind w:firstLine="720"/>
        <w:jc w:val="both"/>
        <w:rPr>
          <w:rFonts w:ascii="Times New Roman" w:hAnsi="Times New Roman" w:cs="Times New Roman"/>
          <w:b/>
          <w:i/>
          <w:sz w:val="24"/>
          <w:szCs w:val="24"/>
        </w:rPr>
      </w:pPr>
      <w:r w:rsidRPr="00EC7CF9">
        <w:rPr>
          <w:rFonts w:ascii="Times New Roman" w:hAnsi="Times New Roman" w:cs="Times New Roman"/>
          <w:b/>
          <w:i/>
          <w:sz w:val="24"/>
          <w:szCs w:val="24"/>
        </w:rPr>
        <w:t>4-5 лет.</w:t>
      </w:r>
    </w:p>
    <w:p w:rsidR="0000491F" w:rsidRPr="00EC7CF9" w:rsidRDefault="0000491F" w:rsidP="0000491F">
      <w:pPr>
        <w:shd w:val="clear" w:color="auto" w:fill="FFFFFF"/>
        <w:ind w:firstLine="720"/>
        <w:jc w:val="both"/>
        <w:rPr>
          <w:rFonts w:ascii="Times New Roman" w:hAnsi="Times New Roman" w:cs="Times New Roman"/>
          <w:b/>
          <w:sz w:val="24"/>
          <w:szCs w:val="24"/>
        </w:rPr>
      </w:pPr>
      <w:r w:rsidRPr="00EC7CF9">
        <w:rPr>
          <w:rFonts w:ascii="Times New Roman" w:hAnsi="Times New Roman" w:cs="Times New Roman"/>
          <w:b/>
          <w:sz w:val="24"/>
          <w:szCs w:val="24"/>
        </w:rPr>
        <w:t>Образовательная область «Речевое развитие».</w:t>
      </w:r>
    </w:p>
    <w:p w:rsidR="0000491F"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игры и игровые упражнения</w:t>
      </w:r>
      <w:r w:rsidRPr="00EC7CF9">
        <w:rPr>
          <w:rFonts w:ascii="Times New Roman" w:hAnsi="Times New Roman" w:cs="Times New Roman"/>
          <w:sz w:val="24"/>
          <w:szCs w:val="24"/>
        </w:rPr>
        <w:t xml:space="preserve">: «Давайте отгадаем», «В огороде у козы Лизы», «Один и два», «Посмотри и назови», «Будь внимательным», «Чего не хватает?», «Кого не стало?», «Что изменилось?», «Кто лишний?», «У кого кто?», «Подскажи словечко», «Что перепутал художник?», «Когда это бывает?», «Назови ласково», «Где звенит?», «Чудесный мешочек», «Эхо», «Разноцветные флажки», «Телеграф», «Обезьянка», «Живые звуки», «Сосчитай-ка», «Волшебные часы», «Разноцветные корзинки». </w:t>
      </w:r>
    </w:p>
    <w:p w:rsidR="0000491F"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Рекомендуемый иллюстративный материал</w:t>
      </w:r>
      <w:r w:rsidRPr="00EC7CF9">
        <w:rPr>
          <w:rFonts w:ascii="Times New Roman" w:hAnsi="Times New Roman" w:cs="Times New Roman"/>
          <w:sz w:val="24"/>
          <w:szCs w:val="24"/>
        </w:rPr>
        <w:t>: предметные и сюжетные картинки по изучаемым лексическим темам, «Ранняя осень», «Ранняя весна», «Мы строим дом», «В уголке природы», «В песочнице», «Мы играем», «Птичий двор», «Кошка с котятами», «Собака со щенятами», «Птицы прилетели», «Аквариум», «Перекресток», картины из альбома «Мамы всякие нужны».</w:t>
      </w:r>
    </w:p>
    <w:p w:rsidR="0000491F"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серии картинок</w:t>
      </w:r>
      <w:r w:rsidRPr="00EC7CF9">
        <w:rPr>
          <w:rFonts w:ascii="Times New Roman" w:hAnsi="Times New Roman" w:cs="Times New Roman"/>
          <w:sz w:val="24"/>
          <w:szCs w:val="24"/>
        </w:rPr>
        <w:t xml:space="preserve">: «Находка», «Клубок», «Подарок»3. </w:t>
      </w:r>
    </w:p>
    <w:p w:rsidR="0000491F"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b/>
          <w:sz w:val="24"/>
          <w:szCs w:val="24"/>
        </w:rPr>
        <w:t>Образовательная область «Познавательное развитие»</w:t>
      </w:r>
      <w:r w:rsidRPr="00EC7CF9">
        <w:rPr>
          <w:rFonts w:ascii="Times New Roman" w:hAnsi="Times New Roman" w:cs="Times New Roman"/>
          <w:sz w:val="24"/>
          <w:szCs w:val="24"/>
        </w:rPr>
        <w:t>.</w:t>
      </w:r>
    </w:p>
    <w:p w:rsidR="0000491F"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игры для развития психических функций</w:t>
      </w:r>
      <w:r w:rsidRPr="00EC7CF9">
        <w:rPr>
          <w:rFonts w:ascii="Times New Roman" w:hAnsi="Times New Roman" w:cs="Times New Roman"/>
          <w:sz w:val="24"/>
          <w:szCs w:val="24"/>
        </w:rPr>
        <w:t>: «Угадай-ка», «Что звучит?», «Где звенит?», «Мишка и Мишутка», «Толстый и тонкий», «Погремушки», «Чудесный мешочек», разрезные картинки, пазлы, «Что в сундучке?», «Магазин», «Разноцветные машины», «Помоги куклам» «Кто разбудил Мишутку?», «Колпачок и палочка», «Что выбрал Петрушка?», «Бегите ко мне», «Разноцветные ленточки», «Что нам привез Мишутка?», «Есть у тебя или нет?».</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темы опытов и экспериментов:</w:t>
      </w:r>
      <w:r w:rsidRPr="00EC7CF9">
        <w:rPr>
          <w:rFonts w:ascii="Times New Roman" w:hAnsi="Times New Roman" w:cs="Times New Roman"/>
          <w:sz w:val="24"/>
          <w:szCs w:val="24"/>
        </w:rPr>
        <w:t xml:space="preserve"> «Почему лужи замерзают?», «Почему мячик катится?», «Что любят растения?», «Чьи это детки?», «Как видят и слышат кошка и собака», «зачем </w:t>
      </w:r>
      <w:r w:rsidRPr="00EC7CF9">
        <w:rPr>
          <w:rFonts w:ascii="Times New Roman" w:hAnsi="Times New Roman" w:cs="Times New Roman"/>
          <w:sz w:val="24"/>
          <w:szCs w:val="24"/>
        </w:rPr>
        <w:lastRenderedPageBreak/>
        <w:t>звери меняют шубу?», «Мои помощники» (язык, нос), «Мыльные пузыри», «Волшебная глина», игры в теневой театр, «Поймай ветер» (игры с вертушками), «Куда ветер дует?» (игры с корабликами), «Мир меняет цвет» (игры с цветными стеклышками), «Льдинки», «Солнечные зайчики», «Почему дует ветер?» «Волшебная вода», «Цветные капельки», «Снежные фигуры», «Подушка из пены», «Поймай солнышко» «Ледяная стена», «Светофор», «Снежки», «Выложи фигуру», «Поможем заюшке», «Волшебный мешок»</w:t>
      </w:r>
      <w:r w:rsidR="00D47688" w:rsidRPr="00EC7CF9">
        <w:rPr>
          <w:rFonts w:ascii="Times New Roman" w:hAnsi="Times New Roman" w:cs="Times New Roman"/>
          <w:sz w:val="24"/>
          <w:szCs w:val="24"/>
        </w:rPr>
        <w:t>.</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игры и упражнения для развития математических представлений</w:t>
      </w:r>
      <w:r w:rsidRPr="00EC7CF9">
        <w:rPr>
          <w:rFonts w:ascii="Times New Roman" w:hAnsi="Times New Roman" w:cs="Times New Roman"/>
          <w:sz w:val="24"/>
          <w:szCs w:val="24"/>
        </w:rPr>
        <w:t>: «Сложи узор», «Больше — меньше», «Волшебные фигуры», «Найди ключи», «Угадай, какая фигура», «Найди лишнюю», «Где чей дом?», «Цветная ле</w:t>
      </w:r>
      <w:r w:rsidR="00D47688" w:rsidRPr="00EC7CF9">
        <w:rPr>
          <w:rFonts w:ascii="Times New Roman" w:hAnsi="Times New Roman" w:cs="Times New Roman"/>
          <w:sz w:val="24"/>
          <w:szCs w:val="24"/>
        </w:rPr>
        <w:t>сенка», «Эстафета», «Светофор»</w:t>
      </w:r>
      <w:r w:rsidRPr="00EC7CF9">
        <w:rPr>
          <w:rFonts w:ascii="Times New Roman" w:hAnsi="Times New Roman" w:cs="Times New Roman"/>
          <w:sz w:val="24"/>
          <w:szCs w:val="24"/>
        </w:rPr>
        <w:t>; «Какая фигура следующая?», «Найди, чем отлич</w:t>
      </w:r>
      <w:r w:rsidR="00D47688" w:rsidRPr="00EC7CF9">
        <w:rPr>
          <w:rFonts w:ascii="Times New Roman" w:hAnsi="Times New Roman" w:cs="Times New Roman"/>
          <w:sz w:val="24"/>
          <w:szCs w:val="24"/>
        </w:rPr>
        <w:t>аются», «Какая фигура лишняя?»</w:t>
      </w:r>
      <w:r w:rsidRPr="00EC7CF9">
        <w:rPr>
          <w:rFonts w:ascii="Times New Roman" w:hAnsi="Times New Roman" w:cs="Times New Roman"/>
          <w:sz w:val="24"/>
          <w:szCs w:val="24"/>
        </w:rPr>
        <w:t>; «Три котенка», «Переполох», «Отважные кладоискатели», «Цветик-семицветик», «За гриб</w:t>
      </w:r>
      <w:r w:rsidR="00D47688" w:rsidRPr="00EC7CF9">
        <w:rPr>
          <w:rFonts w:ascii="Times New Roman" w:hAnsi="Times New Roman" w:cs="Times New Roman"/>
          <w:sz w:val="24"/>
          <w:szCs w:val="24"/>
        </w:rPr>
        <w:t>ами», «Праздник»</w:t>
      </w:r>
      <w:r w:rsidRPr="00EC7CF9">
        <w:rPr>
          <w:rFonts w:ascii="Times New Roman" w:hAnsi="Times New Roman" w:cs="Times New Roman"/>
          <w:sz w:val="24"/>
          <w:szCs w:val="24"/>
        </w:rPr>
        <w:t>; «Сложи квадрат из частей», «Измени количество», «Измени, добавив», «Измени, убрав».</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b/>
          <w:sz w:val="24"/>
          <w:szCs w:val="24"/>
        </w:rPr>
        <w:t>Образовательная область «Социально-коммуникативное развитие»</w:t>
      </w:r>
      <w:r w:rsidR="00D47688" w:rsidRPr="00EC7CF9">
        <w:rPr>
          <w:rFonts w:ascii="Times New Roman" w:hAnsi="Times New Roman" w:cs="Times New Roman"/>
          <w:sz w:val="24"/>
          <w:szCs w:val="24"/>
        </w:rPr>
        <w:t>.</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подвижные игры и упражнения</w:t>
      </w:r>
      <w:r w:rsidRPr="00EC7CF9">
        <w:rPr>
          <w:rFonts w:ascii="Times New Roman" w:hAnsi="Times New Roman" w:cs="Times New Roman"/>
          <w:sz w:val="24"/>
          <w:szCs w:val="24"/>
        </w:rPr>
        <w:t>: «Салочки-догонялочки», «Пустое место», «Ай, гугу», «Я принес тебе подарок», «Дождик», «Урожай», «Ежик и барабан», «Снежная баба», «Снегири»</w:t>
      </w:r>
      <w:r w:rsidR="00D47688" w:rsidRPr="00EC7CF9">
        <w:rPr>
          <w:rFonts w:ascii="Times New Roman" w:hAnsi="Times New Roman" w:cs="Times New Roman"/>
          <w:sz w:val="24"/>
          <w:szCs w:val="24"/>
        </w:rPr>
        <w:t>, «Заяц Егорка», «На лужайке»</w:t>
      </w:r>
      <w:r w:rsidRPr="00EC7CF9">
        <w:rPr>
          <w:rFonts w:ascii="Times New Roman" w:hAnsi="Times New Roman" w:cs="Times New Roman"/>
          <w:sz w:val="24"/>
          <w:szCs w:val="24"/>
        </w:rPr>
        <w:t>. Рекомендуемые подвижные игры на свежем воздухе: «Гуси-лебеди», «Коршун и цыплята», «Мышеловка», «Пятнашки с колокольчиком» и др. Рекомендуемые настольно-печатные игры: «Детеныши животных» (домино), «Кем быть?» (лото), «Зоологическое лото», «Ботаническое лото», «Магазин» (лото), «Транспорт» (домино), блоки Дьенеша и др. Рекомендуемые сюжетные игры: «Дочки-матери», «Хозяюшки», «Айболит», «Моряки», «Почта», «В магазине», «Строим дом</w:t>
      </w:r>
      <w:r w:rsidR="00D47688" w:rsidRPr="00EC7CF9">
        <w:rPr>
          <w:rFonts w:ascii="Times New Roman" w:hAnsi="Times New Roman" w:cs="Times New Roman"/>
          <w:sz w:val="24"/>
          <w:szCs w:val="24"/>
        </w:rPr>
        <w:t>», «Шоферы», «В самолете» и др.</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для проведения театрализованных игр сказки</w:t>
      </w:r>
      <w:r w:rsidRPr="00EC7CF9">
        <w:rPr>
          <w:rFonts w:ascii="Times New Roman" w:hAnsi="Times New Roman" w:cs="Times New Roman"/>
          <w:sz w:val="24"/>
          <w:szCs w:val="24"/>
        </w:rPr>
        <w:t xml:space="preserve">: «Три медведя», «Заюшкина избушка», «Гуси-лебеди». Рекомендуемые игры и виды театрализованной деятельности: инсценировки с игрушками, игры с пальчиками, драматизация сказок, кукольные спектакли, импровизация, ряжение. </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этюды на эмоции, развитие воображения и творческих способностей</w:t>
      </w:r>
      <w:r w:rsidRPr="00EC7CF9">
        <w:rPr>
          <w:rFonts w:ascii="Times New Roman" w:hAnsi="Times New Roman" w:cs="Times New Roman"/>
          <w:sz w:val="24"/>
          <w:szCs w:val="24"/>
        </w:rPr>
        <w:t>: «Хорошая погода», «Плохая погода», «Медведи и пчелы», «Бабочки слоны», «Докто</w:t>
      </w:r>
      <w:r w:rsidR="00D47688" w:rsidRPr="00EC7CF9">
        <w:rPr>
          <w:rFonts w:ascii="Times New Roman" w:hAnsi="Times New Roman" w:cs="Times New Roman"/>
          <w:sz w:val="24"/>
          <w:szCs w:val="24"/>
        </w:rPr>
        <w:t>р Айболит» и др.</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b/>
          <w:sz w:val="24"/>
          <w:szCs w:val="24"/>
        </w:rPr>
        <w:t>Образовательная область «Художественно-эстетическое развитие»</w:t>
      </w:r>
      <w:r w:rsidR="00D47688" w:rsidRPr="00EC7CF9">
        <w:rPr>
          <w:rFonts w:ascii="Times New Roman" w:hAnsi="Times New Roman" w:cs="Times New Roman"/>
          <w:sz w:val="24"/>
          <w:szCs w:val="24"/>
        </w:rPr>
        <w:t>.</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Примерный перечень литературных произведений</w:t>
      </w:r>
      <w:r w:rsidRPr="00EC7CF9">
        <w:rPr>
          <w:rFonts w:ascii="Times New Roman" w:hAnsi="Times New Roman" w:cs="Times New Roman"/>
          <w:sz w:val="24"/>
          <w:szCs w:val="24"/>
        </w:rPr>
        <w:t>: русские народные песенки, потешки, пестушки, прибаутки, загадки. Русские народные сказки «Лисичка со скалочкой», «По щучьему веленью», «Зимовье», «Три медведя», «Заюшкина избушка», «Гуси-лебеди», «Смоляной бочок», «Колобок», «У страха глаза велики», «Привередница», «Пых», «Война грибов с ягодами» (в пересказе В. Даля). Украинские народные сказки «Рукавичка», «Как кот ходил с лисой сапоги покупать». Венгерская народная сказка «Два жадных медвежонка». Л. Толстой «Мальчик стерег овец», К. Ушинский «Петушок с семьей», «Лиса Патрикеевна», Л. Берг «Рыбка», В. Маяковский «Что такое хорошо?», В. Сутеев «Яблоко», «Цыпленок и утенок», «Петух и краски», «Три котенка», Ю. Дмитриев «Что такое лес», К. Ч</w:t>
      </w:r>
      <w:r w:rsidR="00D47688" w:rsidRPr="00EC7CF9">
        <w:rPr>
          <w:rFonts w:ascii="Times New Roman" w:hAnsi="Times New Roman" w:cs="Times New Roman"/>
          <w:sz w:val="24"/>
          <w:szCs w:val="24"/>
        </w:rPr>
        <w:t>уковский «Федорино горе», «Муха Ц</w:t>
      </w:r>
      <w:r w:rsidRPr="00EC7CF9">
        <w:rPr>
          <w:rFonts w:ascii="Times New Roman" w:hAnsi="Times New Roman" w:cs="Times New Roman"/>
          <w:sz w:val="24"/>
          <w:szCs w:val="24"/>
        </w:rPr>
        <w:t>окотуха», С. Маршак «Усатый полосатый», «Вот какой рассеянный», С. Михалков «Дядя Степа», «Три поросенка», Е. Чарушин «Почему Тюпа не ловит птиц», С. Воронин «Настоящий тигр», «В старом сундуке», В. Липский «Волшебный утюжок», В. Зотов «Синица», «Мать-и-мачеха», «Май</w:t>
      </w:r>
      <w:r w:rsidR="00D47688" w:rsidRPr="00EC7CF9">
        <w:rPr>
          <w:rFonts w:ascii="Times New Roman" w:hAnsi="Times New Roman" w:cs="Times New Roman"/>
          <w:sz w:val="24"/>
          <w:szCs w:val="24"/>
        </w:rPr>
        <w:t xml:space="preserve">ский жук», Гримм «Горшок каши», </w:t>
      </w:r>
      <w:r w:rsidRPr="00EC7CF9">
        <w:rPr>
          <w:rFonts w:ascii="Times New Roman" w:hAnsi="Times New Roman" w:cs="Times New Roman"/>
          <w:sz w:val="24"/>
          <w:szCs w:val="24"/>
        </w:rPr>
        <w:t>Ш. Перро «Красная Шапочка», стихи А. Плещеева, А. Прокофьева, А. Барто, З. Александровой, Е. Серовой</w:t>
      </w:r>
      <w:r w:rsidR="00D47688" w:rsidRPr="00EC7CF9">
        <w:rPr>
          <w:rFonts w:ascii="Times New Roman" w:hAnsi="Times New Roman" w:cs="Times New Roman"/>
          <w:sz w:val="24"/>
          <w:szCs w:val="24"/>
        </w:rPr>
        <w:t>, Е. Благининой, Б. Заходера.</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музыкальные произведения для слушания</w:t>
      </w:r>
      <w:r w:rsidRPr="00EC7CF9">
        <w:rPr>
          <w:rFonts w:ascii="Times New Roman" w:hAnsi="Times New Roman" w:cs="Times New Roman"/>
          <w:sz w:val="24"/>
          <w:szCs w:val="24"/>
        </w:rPr>
        <w:t xml:space="preserve">: П. Чайковский «Новая кукла», «Болезнь куклы», А. Гречанинов «Колыбельная», «Полянка» (русская народная мелодия), Э. Григ «Бабочка», Г. Свиридов «Музыкальный ящик», С. Майкапар «Пастушок», А. Гречанинов «Колыбельная», Ф. Шуберт «Марш», М. Карасев, М. Клокова «Конь», М. Карасев, Н. Френкель «Песенка зайчиков», М. Карасев «Воробушки», М. Карасев, Н. Френкель «Медвежата». Рекомендуемые для пения попевки и песенки: Г. Вихарева, А. Барто «Мишка», «Бычок», «Слон», </w:t>
      </w:r>
      <w:r w:rsidR="00D47688" w:rsidRPr="00EC7CF9">
        <w:rPr>
          <w:rFonts w:ascii="Times New Roman" w:hAnsi="Times New Roman" w:cs="Times New Roman"/>
          <w:sz w:val="24"/>
          <w:szCs w:val="24"/>
        </w:rPr>
        <w:t>«Грузовик», «Лошадка», «Мячик»</w:t>
      </w:r>
      <w:r w:rsidRPr="00EC7CF9">
        <w:rPr>
          <w:rFonts w:ascii="Times New Roman" w:hAnsi="Times New Roman" w:cs="Times New Roman"/>
          <w:sz w:val="24"/>
          <w:szCs w:val="24"/>
        </w:rPr>
        <w:t xml:space="preserve">; О. Боромыкова «Антошка», «Окунь», «Ишак», «Удод», «Мишутка», «Медвежонок плюшевый», «Капризные лягушки», </w:t>
      </w:r>
      <w:r w:rsidR="00D47688" w:rsidRPr="00EC7CF9">
        <w:rPr>
          <w:rFonts w:ascii="Times New Roman" w:hAnsi="Times New Roman" w:cs="Times New Roman"/>
          <w:sz w:val="24"/>
          <w:szCs w:val="24"/>
        </w:rPr>
        <w:t>«До свиданья, сад!»</w:t>
      </w:r>
      <w:r w:rsidRPr="00EC7CF9">
        <w:rPr>
          <w:rFonts w:ascii="Times New Roman" w:hAnsi="Times New Roman" w:cs="Times New Roman"/>
          <w:sz w:val="24"/>
          <w:szCs w:val="24"/>
        </w:rPr>
        <w:t xml:space="preserve">, Л. Гавришева, Н. Нищева «Слон», «Сом», «Штанишки», «Мышка», «Индюшата», «Кошка </w:t>
      </w:r>
      <w:r w:rsidR="00D47688" w:rsidRPr="00EC7CF9">
        <w:rPr>
          <w:rFonts w:ascii="Times New Roman" w:hAnsi="Times New Roman" w:cs="Times New Roman"/>
          <w:sz w:val="24"/>
          <w:szCs w:val="24"/>
        </w:rPr>
        <w:t xml:space="preserve">и мышка», «Гололед», </w:t>
      </w:r>
      <w:r w:rsidR="00D47688" w:rsidRPr="00EC7CF9">
        <w:rPr>
          <w:rFonts w:ascii="Times New Roman" w:hAnsi="Times New Roman" w:cs="Times New Roman"/>
          <w:sz w:val="24"/>
          <w:szCs w:val="24"/>
        </w:rPr>
        <w:lastRenderedPageBreak/>
        <w:t>«Редиска»; С. Юдина «Прыг-скок»</w:t>
      </w:r>
      <w:r w:rsidRPr="00EC7CF9">
        <w:rPr>
          <w:rFonts w:ascii="Times New Roman" w:hAnsi="Times New Roman" w:cs="Times New Roman"/>
          <w:sz w:val="24"/>
          <w:szCs w:val="24"/>
        </w:rPr>
        <w:t>; Г. Федорова, Е. Тиличеева «Медведи»; Г. Федор</w:t>
      </w:r>
      <w:r w:rsidR="00D47688" w:rsidRPr="00EC7CF9">
        <w:rPr>
          <w:rFonts w:ascii="Times New Roman" w:hAnsi="Times New Roman" w:cs="Times New Roman"/>
          <w:sz w:val="24"/>
          <w:szCs w:val="24"/>
        </w:rPr>
        <w:t>ова, Б. Берлин «Веселый щенок»</w:t>
      </w:r>
      <w:r w:rsidRPr="00EC7CF9">
        <w:rPr>
          <w:rFonts w:ascii="Times New Roman" w:hAnsi="Times New Roman" w:cs="Times New Roman"/>
          <w:sz w:val="24"/>
          <w:szCs w:val="24"/>
        </w:rPr>
        <w:t xml:space="preserve">; В. Павленко, Э. Богданова «Капельки», Л. Бокалов, С. Вигдоров «Мама», А. Филиппенко, Т. Волгина «Тает снег»; М. Карасев, М. Чарная, Н. Найденова «Барабанщик»; Н. Бахутова, М. Александровская «Елочка»; В. Герчик, А. Чельцов «Воробей»; Н. Метлов, М. Клокова «Зима прошла»; Г. Фрид, Н. Френкель «Песенка о весне»; М. Щеглов, слова народные «Две тетери». </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пляски и танцы:</w:t>
      </w:r>
      <w:r w:rsidRPr="00EC7CF9">
        <w:rPr>
          <w:rFonts w:ascii="Times New Roman" w:hAnsi="Times New Roman" w:cs="Times New Roman"/>
          <w:sz w:val="24"/>
          <w:szCs w:val="24"/>
        </w:rPr>
        <w:t xml:space="preserve"> Г. Федорова «Танец медвежат», «По</w:t>
      </w:r>
      <w:r w:rsidR="00D47688" w:rsidRPr="00EC7CF9">
        <w:rPr>
          <w:rFonts w:ascii="Times New Roman" w:hAnsi="Times New Roman" w:cs="Times New Roman"/>
          <w:sz w:val="24"/>
          <w:szCs w:val="24"/>
        </w:rPr>
        <w:t>лька», «Ну-ка, зайка, попляши»</w:t>
      </w:r>
      <w:r w:rsidRPr="00EC7CF9">
        <w:rPr>
          <w:rFonts w:ascii="Times New Roman" w:hAnsi="Times New Roman" w:cs="Times New Roman"/>
          <w:sz w:val="24"/>
          <w:szCs w:val="24"/>
        </w:rPr>
        <w:t xml:space="preserve">; В. Золотарев «Задорный танец»; музыкально-ритмические композиции из сборника А. Бурениной «Ритмическая пластика»; латв. нар. мелодия в обр. Т. Потапенко «Пляска парами»; Т. Ломова «Снежинки»; укр. нар. мелодия в обр. Г. Теплицкого «Приглашение»; русск. нар. мелодия в обр. Т. Ломовой «Танец с платочками»; укр. нар. мелодия в обр. Я. Степового «Вертушки». </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игры и упражнения</w:t>
      </w:r>
      <w:r w:rsidRPr="00EC7CF9">
        <w:rPr>
          <w:rFonts w:ascii="Times New Roman" w:hAnsi="Times New Roman" w:cs="Times New Roman"/>
          <w:sz w:val="24"/>
          <w:szCs w:val="24"/>
        </w:rPr>
        <w:t>: Г. Вихарева «Белочка» (песня-игра), «Курочка с цыплятками» (игра-догонялки), «Зайцы и лиса», «Танец-игра с листочками», «Птички» (пе</w:t>
      </w:r>
      <w:r w:rsidR="00D47688" w:rsidRPr="00EC7CF9">
        <w:rPr>
          <w:rFonts w:ascii="Times New Roman" w:hAnsi="Times New Roman" w:cs="Times New Roman"/>
          <w:sz w:val="24"/>
          <w:szCs w:val="24"/>
        </w:rPr>
        <w:t>сня-игра), «Музыкальный котик»</w:t>
      </w:r>
      <w:r w:rsidRPr="00EC7CF9">
        <w:rPr>
          <w:rFonts w:ascii="Times New Roman" w:hAnsi="Times New Roman" w:cs="Times New Roman"/>
          <w:sz w:val="24"/>
          <w:szCs w:val="24"/>
        </w:rPr>
        <w:t>, Г. Федорова «Танец с кубиками», «Тане</w:t>
      </w:r>
      <w:r w:rsidR="00D47688" w:rsidRPr="00EC7CF9">
        <w:rPr>
          <w:rFonts w:ascii="Times New Roman" w:hAnsi="Times New Roman" w:cs="Times New Roman"/>
          <w:sz w:val="24"/>
          <w:szCs w:val="24"/>
        </w:rPr>
        <w:t>ц с кубиками и колокольчиками»</w:t>
      </w:r>
      <w:r w:rsidRPr="00EC7CF9">
        <w:rPr>
          <w:rFonts w:ascii="Times New Roman" w:hAnsi="Times New Roman" w:cs="Times New Roman"/>
          <w:sz w:val="24"/>
          <w:szCs w:val="24"/>
        </w:rPr>
        <w:t xml:space="preserve">, Т. Ломова «Марш», М. Раухвергер «Прогулка», Е. Тиличеева «Бег», русск. нар. мелодия в обр. Т. Ломовой «Пружинка», Т. Ломова «Зайчики», Н. Потоловский «Лошадка», Э. Парлов «Барабанщики» («Марш»), С. Левидов «Колыбельная», Д. Кабалевский «Барабанщик», этюды, игры и упражнения из сборника М. Чистяковой «Психогимнастика». </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хороводы</w:t>
      </w:r>
      <w:r w:rsidRPr="00EC7CF9">
        <w:rPr>
          <w:rFonts w:ascii="Times New Roman" w:hAnsi="Times New Roman" w:cs="Times New Roman"/>
          <w:sz w:val="24"/>
          <w:szCs w:val="24"/>
        </w:rPr>
        <w:t>: Ю. Слонов «Хоровод цветов»; Т. Потапенко «Новогодний хоровод»; Е. Тиличеева «Березка»; укр. нар. песня в обр. Л. Ревуцкого «Платочек»; Г. Фрид «Курочка и петушок»; Е. Ти</w:t>
      </w:r>
      <w:r w:rsidR="00D47688" w:rsidRPr="00EC7CF9">
        <w:rPr>
          <w:rFonts w:ascii="Times New Roman" w:hAnsi="Times New Roman" w:cs="Times New Roman"/>
          <w:sz w:val="24"/>
          <w:szCs w:val="24"/>
        </w:rPr>
        <w:t xml:space="preserve">личеева, М. Булатов «Заинька, </w:t>
      </w:r>
      <w:r w:rsidRPr="00EC7CF9">
        <w:rPr>
          <w:rFonts w:ascii="Times New Roman" w:hAnsi="Times New Roman" w:cs="Times New Roman"/>
          <w:sz w:val="24"/>
          <w:szCs w:val="24"/>
        </w:rPr>
        <w:t xml:space="preserve">выходи»; А. Филиппенко, Н. Кукловская «Мы на луг ходили»; В. Верховинц «Дети и медведь»; Г. Лобачев, Н. Френкель «Кот Васька». </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музыкально-дидактические игры</w:t>
      </w:r>
      <w:r w:rsidRPr="00EC7CF9">
        <w:rPr>
          <w:rFonts w:ascii="Times New Roman" w:hAnsi="Times New Roman" w:cs="Times New Roman"/>
          <w:sz w:val="24"/>
          <w:szCs w:val="24"/>
        </w:rPr>
        <w:t xml:space="preserve">: «Чудесный мешочек», «Подумай и отгадай», «Прогулка», «Курица и цыплята», «К нам гости пришли», «Зайцы», «Угадай-ка», «Колобок», «Тихо — громко», «Простучи слово», «Наши песенки», «Узнай инструмент», «Наш оркестр». </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Игра на детских музыкальных инструментах</w:t>
      </w:r>
      <w:r w:rsidRPr="00EC7CF9">
        <w:rPr>
          <w:rFonts w:ascii="Times New Roman" w:hAnsi="Times New Roman" w:cs="Times New Roman"/>
          <w:sz w:val="24"/>
          <w:szCs w:val="24"/>
        </w:rPr>
        <w:t>: русск. нар. песня в обр. Ю. Слонова «Андрей-воробей», распевания Е. Тиличеевой из сб. Н. Ветлугиной «Музыкальный букварь», укр. нар. мелодия в обр. Н. Берковича «Ой, лопнул обруч», русск. нар. мелодия «Кал Образовательная область «Физическое развитие» Рекомендуемые игры малой подвижности: «Угадай-ка», «Хочешь с нами поиграть?», «Вокруг снежной бабы», «Каравай», «Жмурки с колокольчиком»56; «Медведь и пчелы», «Удочка». Рекомендуемые игры с речевым сопровождением: «Мы корзиночку возьмем», «Маша вышла на прогулку», «Птички», «Верба</w:t>
      </w:r>
      <w:r w:rsidR="00D47688" w:rsidRPr="00EC7CF9">
        <w:rPr>
          <w:rFonts w:ascii="Times New Roman" w:hAnsi="Times New Roman" w:cs="Times New Roman"/>
          <w:sz w:val="24"/>
          <w:szCs w:val="24"/>
        </w:rPr>
        <w:t>-вербочка», «Веселый пешеход»57</w:t>
      </w:r>
      <w:r w:rsidRPr="00EC7CF9">
        <w:rPr>
          <w:rFonts w:ascii="Times New Roman" w:hAnsi="Times New Roman" w:cs="Times New Roman"/>
          <w:sz w:val="24"/>
          <w:szCs w:val="24"/>
        </w:rPr>
        <w:t>.</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подвижные игры</w:t>
      </w:r>
      <w:r w:rsidRPr="00EC7CF9">
        <w:rPr>
          <w:rFonts w:ascii="Times New Roman" w:hAnsi="Times New Roman" w:cs="Times New Roman"/>
          <w:sz w:val="24"/>
          <w:szCs w:val="24"/>
        </w:rPr>
        <w:t xml:space="preserve">: «Найди пару», «Мышки в доме», «Гусилебеди», «Волшебные снежинки»58, «Мышеловка», «Караси и щука», «Хитрая лиса», «Бездомный заяц». </w:t>
      </w:r>
    </w:p>
    <w:p w:rsidR="00D47688" w:rsidRPr="00EC7CF9" w:rsidRDefault="00D47688" w:rsidP="0000491F">
      <w:pPr>
        <w:shd w:val="clear" w:color="auto" w:fill="FFFFFF"/>
        <w:ind w:firstLine="720"/>
        <w:jc w:val="both"/>
        <w:rPr>
          <w:rFonts w:ascii="Times New Roman" w:hAnsi="Times New Roman" w:cs="Times New Roman"/>
          <w:b/>
          <w:i/>
          <w:sz w:val="24"/>
          <w:szCs w:val="24"/>
        </w:rPr>
      </w:pPr>
      <w:r w:rsidRPr="00EC7CF9">
        <w:rPr>
          <w:rFonts w:ascii="Times New Roman" w:hAnsi="Times New Roman" w:cs="Times New Roman"/>
          <w:b/>
          <w:i/>
          <w:sz w:val="24"/>
          <w:szCs w:val="24"/>
        </w:rPr>
        <w:t>5-6 лет.</w:t>
      </w:r>
    </w:p>
    <w:p w:rsidR="00D47688" w:rsidRPr="00EC7CF9" w:rsidRDefault="0000491F" w:rsidP="0000491F">
      <w:pPr>
        <w:shd w:val="clear" w:color="auto" w:fill="FFFFFF"/>
        <w:ind w:firstLine="720"/>
        <w:jc w:val="both"/>
        <w:rPr>
          <w:rFonts w:ascii="Times New Roman" w:hAnsi="Times New Roman" w:cs="Times New Roman"/>
          <w:b/>
          <w:sz w:val="24"/>
          <w:szCs w:val="24"/>
        </w:rPr>
      </w:pPr>
      <w:r w:rsidRPr="00EC7CF9">
        <w:rPr>
          <w:rFonts w:ascii="Times New Roman" w:hAnsi="Times New Roman" w:cs="Times New Roman"/>
          <w:b/>
          <w:sz w:val="24"/>
          <w:szCs w:val="24"/>
        </w:rPr>
        <w:t>Образовательная область «Речевое развитие»</w:t>
      </w:r>
      <w:r w:rsidR="00D47688" w:rsidRPr="00EC7CF9">
        <w:rPr>
          <w:rFonts w:ascii="Times New Roman" w:hAnsi="Times New Roman" w:cs="Times New Roman"/>
          <w:b/>
          <w:sz w:val="24"/>
          <w:szCs w:val="24"/>
        </w:rPr>
        <w:t>.</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игры и игровые упражнения</w:t>
      </w:r>
      <w:r w:rsidRPr="00EC7CF9">
        <w:rPr>
          <w:rFonts w:ascii="Times New Roman" w:hAnsi="Times New Roman" w:cs="Times New Roman"/>
          <w:sz w:val="24"/>
          <w:szCs w:val="24"/>
        </w:rPr>
        <w:t>: «Живые буквы», «Подними сигнал», «Слушай и считай», «Кто скорее?», «Кто за деревом?», «Утенок гуляет», «Разноцветные кружки», «Назови гласные», «Раздели и забери», «Когда это бывает?», «Бабочк</w:t>
      </w:r>
      <w:r w:rsidR="00D47688" w:rsidRPr="00EC7CF9">
        <w:rPr>
          <w:rFonts w:ascii="Times New Roman" w:hAnsi="Times New Roman" w:cs="Times New Roman"/>
          <w:sz w:val="24"/>
          <w:szCs w:val="24"/>
        </w:rPr>
        <w:t>а и цветок», «У кого больше?»</w:t>
      </w:r>
      <w:r w:rsidRPr="00EC7CF9">
        <w:rPr>
          <w:rFonts w:ascii="Times New Roman" w:hAnsi="Times New Roman" w:cs="Times New Roman"/>
          <w:sz w:val="24"/>
          <w:szCs w:val="24"/>
        </w:rPr>
        <w:t>.</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Рекомендуемый иллюстративный материал</w:t>
      </w:r>
      <w:r w:rsidRPr="00EC7CF9">
        <w:rPr>
          <w:rFonts w:ascii="Times New Roman" w:hAnsi="Times New Roman" w:cs="Times New Roman"/>
          <w:sz w:val="24"/>
          <w:szCs w:val="24"/>
        </w:rPr>
        <w:t>: предметные и сюжетные картинки по изучаемым лексическим темам, картины «Повара», «На перекрестке», «На стройке», «Золотая рожь»</w:t>
      </w:r>
      <w:r w:rsidR="00D47688" w:rsidRPr="00EC7CF9">
        <w:rPr>
          <w:rFonts w:ascii="Times New Roman" w:hAnsi="Times New Roman" w:cs="Times New Roman"/>
          <w:sz w:val="24"/>
          <w:szCs w:val="24"/>
        </w:rPr>
        <w:t>, «В пекарне», «Зима в городе»</w:t>
      </w:r>
      <w:r w:rsidRPr="00EC7CF9">
        <w:rPr>
          <w:rFonts w:ascii="Times New Roman" w:hAnsi="Times New Roman" w:cs="Times New Roman"/>
          <w:sz w:val="24"/>
          <w:szCs w:val="24"/>
        </w:rPr>
        <w:t>, «Мы д</w:t>
      </w:r>
      <w:r w:rsidR="00D47688" w:rsidRPr="00EC7CF9">
        <w:rPr>
          <w:rFonts w:ascii="Times New Roman" w:hAnsi="Times New Roman" w:cs="Times New Roman"/>
          <w:sz w:val="24"/>
          <w:szCs w:val="24"/>
        </w:rPr>
        <w:t>ежурим», «Мы играем в магазин»</w:t>
      </w:r>
      <w:r w:rsidRPr="00EC7CF9">
        <w:rPr>
          <w:rFonts w:ascii="Times New Roman" w:hAnsi="Times New Roman" w:cs="Times New Roman"/>
          <w:sz w:val="24"/>
          <w:szCs w:val="24"/>
        </w:rPr>
        <w:t>, «На приви</w:t>
      </w:r>
      <w:r w:rsidR="00D47688" w:rsidRPr="00EC7CF9">
        <w:rPr>
          <w:rFonts w:ascii="Times New Roman" w:hAnsi="Times New Roman" w:cs="Times New Roman"/>
          <w:sz w:val="24"/>
          <w:szCs w:val="24"/>
        </w:rPr>
        <w:t>вку», «На музыкальном занятии»</w:t>
      </w:r>
      <w:r w:rsidRPr="00EC7CF9">
        <w:rPr>
          <w:rFonts w:ascii="Times New Roman" w:hAnsi="Times New Roman" w:cs="Times New Roman"/>
          <w:sz w:val="24"/>
          <w:szCs w:val="24"/>
        </w:rPr>
        <w:t xml:space="preserve">, «Корова с теленком», «Лошади и жеребята» и др. </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серии картинок</w:t>
      </w:r>
      <w:r w:rsidR="00D47688" w:rsidRPr="00EC7CF9">
        <w:rPr>
          <w:rFonts w:ascii="Times New Roman" w:hAnsi="Times New Roman" w:cs="Times New Roman"/>
          <w:sz w:val="24"/>
          <w:szCs w:val="24"/>
        </w:rPr>
        <w:t>: «Котенок»</w:t>
      </w:r>
      <w:r w:rsidRPr="00EC7CF9">
        <w:rPr>
          <w:rFonts w:ascii="Times New Roman" w:hAnsi="Times New Roman" w:cs="Times New Roman"/>
          <w:sz w:val="24"/>
          <w:szCs w:val="24"/>
        </w:rPr>
        <w:t xml:space="preserve">, «Воришка», «Подарок». </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b/>
          <w:sz w:val="24"/>
          <w:szCs w:val="24"/>
        </w:rPr>
        <w:t>Образовательная область «Познавательное развитие»</w:t>
      </w:r>
      <w:r w:rsidR="00D47688" w:rsidRPr="00EC7CF9">
        <w:rPr>
          <w:rFonts w:ascii="Times New Roman" w:hAnsi="Times New Roman" w:cs="Times New Roman"/>
          <w:sz w:val="24"/>
          <w:szCs w:val="24"/>
        </w:rPr>
        <w:t>.</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rPr>
        <w:t>Р</w:t>
      </w:r>
      <w:r w:rsidRPr="00EC7CF9">
        <w:rPr>
          <w:rFonts w:ascii="Times New Roman" w:hAnsi="Times New Roman" w:cs="Times New Roman"/>
          <w:sz w:val="24"/>
          <w:szCs w:val="24"/>
          <w:u w:val="single"/>
        </w:rPr>
        <w:t>екомендуемые игры и упражнения для развития психических функций:</w:t>
      </w:r>
      <w:r w:rsidRPr="00EC7CF9">
        <w:rPr>
          <w:rFonts w:ascii="Times New Roman" w:hAnsi="Times New Roman" w:cs="Times New Roman"/>
          <w:sz w:val="24"/>
          <w:szCs w:val="24"/>
        </w:rPr>
        <w:t xml:space="preserve"> «Слушай внимательно» (звучание нескольких игрушек), «Угадай-ка» (высокие и низкие звуки), «Петушок и мышка» (тихие и громкие звуки), «Сложи радугу», «Помоги гномам» (цвета спектра), «Геометрическое домино», «Геометрическое лото», «Круглое домино» и др. </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опыты и эксперименты:</w:t>
      </w:r>
      <w:r w:rsidRPr="00EC7CF9">
        <w:rPr>
          <w:rFonts w:ascii="Times New Roman" w:hAnsi="Times New Roman" w:cs="Times New Roman"/>
          <w:sz w:val="24"/>
          <w:szCs w:val="24"/>
        </w:rPr>
        <w:t xml:space="preserve"> «Прятки в темноте», «Поймай ветер», «Ветер теплый и холодный», «Погремушки», «Мир меняет цвет», «Тонет — не тонет», «Льдинки», «Поймай солнышко», «Солнечные зайчики», «Как поймать воздух», «Музыкальные звуки», «Город </w:t>
      </w:r>
      <w:r w:rsidRPr="00EC7CF9">
        <w:rPr>
          <w:rFonts w:ascii="Times New Roman" w:hAnsi="Times New Roman" w:cs="Times New Roman"/>
          <w:sz w:val="24"/>
          <w:szCs w:val="24"/>
        </w:rPr>
        <w:lastRenderedPageBreak/>
        <w:t>из</w:t>
      </w:r>
      <w:r w:rsidR="00D47688" w:rsidRPr="00EC7CF9">
        <w:rPr>
          <w:rFonts w:ascii="Times New Roman" w:hAnsi="Times New Roman" w:cs="Times New Roman"/>
          <w:sz w:val="24"/>
          <w:szCs w:val="24"/>
        </w:rPr>
        <w:t xml:space="preserve"> песка», «Пляшущие человечки»</w:t>
      </w:r>
      <w:r w:rsidRPr="00EC7CF9">
        <w:rPr>
          <w:rFonts w:ascii="Times New Roman" w:hAnsi="Times New Roman" w:cs="Times New Roman"/>
          <w:sz w:val="24"/>
          <w:szCs w:val="24"/>
        </w:rPr>
        <w:t>, «Секретики», «Искатели сокровищ», «Хитрая лиса», «Золотой орех», «Минеры и саперы», «Умны</w:t>
      </w:r>
      <w:r w:rsidR="00D47688" w:rsidRPr="00EC7CF9">
        <w:rPr>
          <w:rFonts w:ascii="Times New Roman" w:hAnsi="Times New Roman" w:cs="Times New Roman"/>
          <w:sz w:val="24"/>
          <w:szCs w:val="24"/>
        </w:rPr>
        <w:t>е» классики».</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игры и упражнения для развития математических представлений</w:t>
      </w:r>
      <w:r w:rsidRPr="00EC7CF9">
        <w:rPr>
          <w:rFonts w:ascii="Times New Roman" w:hAnsi="Times New Roman" w:cs="Times New Roman"/>
          <w:sz w:val="24"/>
          <w:szCs w:val="24"/>
        </w:rPr>
        <w:t>: «Монгольская игра», «Колумбово я</w:t>
      </w:r>
      <w:r w:rsidR="00D47688" w:rsidRPr="00EC7CF9">
        <w:rPr>
          <w:rFonts w:ascii="Times New Roman" w:hAnsi="Times New Roman" w:cs="Times New Roman"/>
          <w:sz w:val="24"/>
          <w:szCs w:val="24"/>
        </w:rPr>
        <w:t>йцо», «Куб-хамелеон», «Уголки»</w:t>
      </w:r>
      <w:r w:rsidRPr="00EC7CF9">
        <w:rPr>
          <w:rFonts w:ascii="Times New Roman" w:hAnsi="Times New Roman" w:cs="Times New Roman"/>
          <w:sz w:val="24"/>
          <w:szCs w:val="24"/>
        </w:rPr>
        <w:t>; «Найди недостающую фигуру», «Найди такую же», «Заполни пустые клетки», «Кубики для всех», «Собери лестницу», «Найди выход», «Поймай пингвинов», «Лучший космо</w:t>
      </w:r>
      <w:r w:rsidR="00D47688" w:rsidRPr="00EC7CF9">
        <w:rPr>
          <w:rFonts w:ascii="Times New Roman" w:hAnsi="Times New Roman" w:cs="Times New Roman"/>
          <w:sz w:val="24"/>
          <w:szCs w:val="24"/>
        </w:rPr>
        <w:t>навт», «Вычислительная машина»</w:t>
      </w:r>
      <w:r w:rsidRPr="00EC7CF9">
        <w:rPr>
          <w:rFonts w:ascii="Times New Roman" w:hAnsi="Times New Roman" w:cs="Times New Roman"/>
          <w:sz w:val="24"/>
          <w:szCs w:val="24"/>
        </w:rPr>
        <w:t>; «Лови, бросай, дни недели называй», «Я начну, а ты</w:t>
      </w:r>
      <w:r w:rsidR="00D47688" w:rsidRPr="00EC7CF9">
        <w:rPr>
          <w:rFonts w:ascii="Times New Roman" w:hAnsi="Times New Roman" w:cs="Times New Roman"/>
          <w:sz w:val="24"/>
          <w:szCs w:val="24"/>
        </w:rPr>
        <w:t xml:space="preserve"> продолжи», «Неделя, стройся!»</w:t>
      </w:r>
      <w:r w:rsidRPr="00EC7CF9">
        <w:rPr>
          <w:rFonts w:ascii="Times New Roman" w:hAnsi="Times New Roman" w:cs="Times New Roman"/>
          <w:sz w:val="24"/>
          <w:szCs w:val="24"/>
        </w:rPr>
        <w:t>; «Гном строит дом», «Кот и мыши», «Гусен</w:t>
      </w:r>
      <w:r w:rsidR="00D47688" w:rsidRPr="00EC7CF9">
        <w:rPr>
          <w:rFonts w:ascii="Times New Roman" w:hAnsi="Times New Roman" w:cs="Times New Roman"/>
          <w:sz w:val="24"/>
          <w:szCs w:val="24"/>
        </w:rPr>
        <w:t>ица», «Винни-Пух и его друзья»</w:t>
      </w:r>
      <w:r w:rsidRPr="00EC7CF9">
        <w:rPr>
          <w:rFonts w:ascii="Times New Roman" w:hAnsi="Times New Roman" w:cs="Times New Roman"/>
          <w:sz w:val="24"/>
          <w:szCs w:val="24"/>
        </w:rPr>
        <w:t>; «Найди кубик с таким же рисунком», «Измени колич</w:t>
      </w:r>
      <w:r w:rsidR="00D47688" w:rsidRPr="00EC7CF9">
        <w:rPr>
          <w:rFonts w:ascii="Times New Roman" w:hAnsi="Times New Roman" w:cs="Times New Roman"/>
          <w:sz w:val="24"/>
          <w:szCs w:val="24"/>
        </w:rPr>
        <w:t>ество», «Измени фигуру дважды»</w:t>
      </w:r>
      <w:r w:rsidRPr="00EC7CF9">
        <w:rPr>
          <w:rFonts w:ascii="Times New Roman" w:hAnsi="Times New Roman" w:cs="Times New Roman"/>
          <w:sz w:val="24"/>
          <w:szCs w:val="24"/>
        </w:rPr>
        <w:t>, «По ягоды», «На лесной полянке», «Белые кролики», «Сложи фигуру», «Считаем и</w:t>
      </w:r>
      <w:r w:rsidR="00D47688" w:rsidRPr="00EC7CF9">
        <w:rPr>
          <w:rFonts w:ascii="Times New Roman" w:hAnsi="Times New Roman" w:cs="Times New Roman"/>
          <w:sz w:val="24"/>
          <w:szCs w:val="24"/>
        </w:rPr>
        <w:t xml:space="preserve"> размышляем», «Клоуны» и др. </w:t>
      </w:r>
    </w:p>
    <w:p w:rsidR="00D47688" w:rsidRPr="00EC7CF9" w:rsidRDefault="0000491F" w:rsidP="0000491F">
      <w:pPr>
        <w:shd w:val="clear" w:color="auto" w:fill="FFFFFF"/>
        <w:ind w:firstLine="720"/>
        <w:jc w:val="both"/>
        <w:rPr>
          <w:rFonts w:ascii="Times New Roman" w:hAnsi="Times New Roman" w:cs="Times New Roman"/>
          <w:b/>
          <w:sz w:val="24"/>
          <w:szCs w:val="24"/>
        </w:rPr>
      </w:pPr>
      <w:r w:rsidRPr="00EC7CF9">
        <w:rPr>
          <w:rFonts w:ascii="Times New Roman" w:hAnsi="Times New Roman" w:cs="Times New Roman"/>
          <w:b/>
          <w:sz w:val="24"/>
          <w:szCs w:val="24"/>
        </w:rPr>
        <w:t>Образовательная область «Социально-коммуникативное развитие»</w:t>
      </w:r>
      <w:r w:rsidR="00D47688" w:rsidRPr="00EC7CF9">
        <w:rPr>
          <w:rFonts w:ascii="Times New Roman" w:hAnsi="Times New Roman" w:cs="Times New Roman"/>
          <w:b/>
          <w:sz w:val="24"/>
          <w:szCs w:val="24"/>
        </w:rPr>
        <w:t>.</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подвижные игры</w:t>
      </w:r>
      <w:r w:rsidRPr="00EC7CF9">
        <w:rPr>
          <w:rFonts w:ascii="Times New Roman" w:hAnsi="Times New Roman" w:cs="Times New Roman"/>
          <w:sz w:val="24"/>
          <w:szCs w:val="24"/>
        </w:rPr>
        <w:t>: «У медведя во бору», «Филин и пташки», «Горелки», «Пятнашки», «Лапта», «Ловишка в кругу», «Коршун», «Пчелки и ласточка», «Стадо», «Городки»; «Яблоня», «Снеговик», «Как мы поили телят», «Маленький кролик», «Самолет», «Клен», «Ракета», «Золота</w:t>
      </w:r>
      <w:r w:rsidR="00D47688" w:rsidRPr="00EC7CF9">
        <w:rPr>
          <w:rFonts w:ascii="Times New Roman" w:hAnsi="Times New Roman" w:cs="Times New Roman"/>
          <w:sz w:val="24"/>
          <w:szCs w:val="24"/>
        </w:rPr>
        <w:t>я рожь», «Машины», «Гусеница»</w:t>
      </w:r>
      <w:r w:rsidRPr="00EC7CF9">
        <w:rPr>
          <w:rFonts w:ascii="Times New Roman" w:hAnsi="Times New Roman" w:cs="Times New Roman"/>
          <w:sz w:val="24"/>
          <w:szCs w:val="24"/>
        </w:rPr>
        <w:t>.</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настольно-печатные игры</w:t>
      </w:r>
      <w:r w:rsidRPr="00EC7CF9">
        <w:rPr>
          <w:rFonts w:ascii="Times New Roman" w:hAnsi="Times New Roman" w:cs="Times New Roman"/>
          <w:sz w:val="24"/>
          <w:szCs w:val="24"/>
        </w:rPr>
        <w:t>: игры «Маленькие художники», «За грибами»</w:t>
      </w:r>
      <w:r w:rsidR="00D47688" w:rsidRPr="00EC7CF9">
        <w:rPr>
          <w:rFonts w:ascii="Times New Roman" w:hAnsi="Times New Roman" w:cs="Times New Roman"/>
          <w:sz w:val="24"/>
          <w:szCs w:val="24"/>
        </w:rPr>
        <w:t>, «Аквариум», «Катины подарки»</w:t>
      </w:r>
      <w:r w:rsidRPr="00EC7CF9">
        <w:rPr>
          <w:rFonts w:ascii="Times New Roman" w:hAnsi="Times New Roman" w:cs="Times New Roman"/>
          <w:sz w:val="24"/>
          <w:szCs w:val="24"/>
        </w:rPr>
        <w:t xml:space="preserve">, домино «Виды транспорта», домино «Детеныши животных», домино «Ягоды», лото «Домашние животные», лото «Твои помощники», лото «Магазин», «Зоологическое лото», игры-«ходилки» «Собери яблоки», «Радуга», «Путешествие Колобка» и др. Рекомендуемые сюжетно-ролевые игры: «Дочки-матери», «Хозяюшки», «Дом мод», «Парикмахерская», «Детский сад», «В поликлинике», «Айболит», «Моряки», «Почта», «В магазине», «Строим дом», «Шоферы», «В самолете», «На границе» и др. </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для проведения театрализованных игр сказки</w:t>
      </w:r>
      <w:r w:rsidRPr="00EC7CF9">
        <w:rPr>
          <w:rFonts w:ascii="Times New Roman" w:hAnsi="Times New Roman" w:cs="Times New Roman"/>
          <w:sz w:val="24"/>
          <w:szCs w:val="24"/>
        </w:rPr>
        <w:t xml:space="preserve">: «Заюшкина избушка», «Гуси-лебеди», «Три медведя». Рекомендуемые игры и виды театрализованной деятельности: импровизация, инсценировка стихотворений, игра с воображаемыми предметами, драматизация с использованием разных видов театра (кукольный, бибабо, плоскостной, теневой, ролевой). </w:t>
      </w:r>
    </w:p>
    <w:p w:rsidR="00D47688" w:rsidRPr="00EC7CF9" w:rsidRDefault="0000491F" w:rsidP="0000491F">
      <w:pPr>
        <w:shd w:val="clear" w:color="auto" w:fill="FFFFFF"/>
        <w:ind w:firstLine="720"/>
        <w:jc w:val="both"/>
        <w:rPr>
          <w:rFonts w:ascii="Times New Roman" w:hAnsi="Times New Roman" w:cs="Times New Roman"/>
          <w:b/>
          <w:sz w:val="24"/>
          <w:szCs w:val="24"/>
        </w:rPr>
      </w:pPr>
      <w:r w:rsidRPr="00EC7CF9">
        <w:rPr>
          <w:rFonts w:ascii="Times New Roman" w:hAnsi="Times New Roman" w:cs="Times New Roman"/>
          <w:b/>
          <w:sz w:val="24"/>
          <w:szCs w:val="24"/>
        </w:rPr>
        <w:t>Образовательная область «Худож</w:t>
      </w:r>
      <w:r w:rsidR="00D47688" w:rsidRPr="00EC7CF9">
        <w:rPr>
          <w:rFonts w:ascii="Times New Roman" w:hAnsi="Times New Roman" w:cs="Times New Roman"/>
          <w:b/>
          <w:sz w:val="24"/>
          <w:szCs w:val="24"/>
        </w:rPr>
        <w:t>ественно-эстетическое развитие».</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Примерный перечень литературных произведений</w:t>
      </w:r>
      <w:r w:rsidRPr="00EC7CF9">
        <w:rPr>
          <w:rFonts w:ascii="Times New Roman" w:hAnsi="Times New Roman" w:cs="Times New Roman"/>
          <w:sz w:val="24"/>
          <w:szCs w:val="24"/>
        </w:rPr>
        <w:t xml:space="preserve">: русские песенки, потешки, загадки; русские народные сказки «Три медведя», «Заюшкина избушка», «гуси-лебеди»; А. Пушкин «Сказка о рыбаке и рыбке»; К Ушинский «Пчелки на разведках, «В лесу летом»; Л. Толстой «Косточка»; В. Маяковский «Кем быть?», «Доктор Айболит»; С. Маршак «Двенадцать месяцев», Почта»; К. Чуковский «Мойдодыр»; Н. Сладков «Осень на пороге»; Н. Носов «Живая шляпа»; Е. Пермяк «Как Маша стала большой»; Б. Житков «Кружечка под елочкой»; Н. Калинина «Как Вася ловил рыбу»; В. Зотов «Дуб», «Клен», «Брусника», «Земляника», «Малина», «Лисички», «Мухомор», «Подберезовик»,«Снегирь», «Клестеловик», «Божья коровка», «Кузнечик», «Ромашка», «Колокольчик», «Иван-да-Марья»; С. Воронин «Чистопородный Филя», Л. Воронкова «Таня выбирает елку», К. Булычев «Тайна третьей планеты»; Ш. Перро «Золушка», «Кот в сапогах»; Г. Андерсен «Стойкий оловянный солдатик»; стихи А. Пушкина, С. Михалкова, А. Прокофьева, И. Токмаковой, Е. Благининой, Г. Горбовского, Е. Стюарт, Ю. Тувима, Л. Татьяничевой, О. Высоцкой, </w:t>
      </w:r>
      <w:r w:rsidR="00D47688" w:rsidRPr="00EC7CF9">
        <w:rPr>
          <w:rFonts w:ascii="Times New Roman" w:hAnsi="Times New Roman" w:cs="Times New Roman"/>
          <w:sz w:val="24"/>
          <w:szCs w:val="24"/>
        </w:rPr>
        <w:t>Б. Заходера, З. Александровой.</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музыкальные произведения для слушания</w:t>
      </w:r>
      <w:r w:rsidRPr="00EC7CF9">
        <w:rPr>
          <w:rFonts w:ascii="Times New Roman" w:hAnsi="Times New Roman" w:cs="Times New Roman"/>
          <w:sz w:val="24"/>
          <w:szCs w:val="24"/>
        </w:rPr>
        <w:t>: П. Чайковский «Утренняя молитва», «Болезнь куклы», «Новая кукла», «Старинная французская песенка», «Марш деревянных солдатиков», «Полька»; М. Глинка «Детская полька»; Н. Римский-Корсаков «Колыбельная»; Р. Шуман «Первая потеря», «Смелый наездник»; Д. Шостакович «Марш», «Шарманка»; Д. Кабалевский «Походный марш», «Клоуны», «Вальс»; Г. Свиридов «Колыбельная», «Парень с гармошкой». Рекомендуемые для пения песенки: «Чики-чики-чикалочки», «Бай-качи, качи», «Андрей-воробей» и др. русские народные мелодии, «Осень пришла</w:t>
      </w:r>
      <w:r w:rsidR="00D47688" w:rsidRPr="00EC7CF9">
        <w:rPr>
          <w:rFonts w:ascii="Times New Roman" w:hAnsi="Times New Roman" w:cs="Times New Roman"/>
          <w:sz w:val="24"/>
          <w:szCs w:val="24"/>
        </w:rPr>
        <w:t>», «Новый год в окно стучится»</w:t>
      </w:r>
      <w:r w:rsidRPr="00EC7CF9">
        <w:rPr>
          <w:rFonts w:ascii="Times New Roman" w:hAnsi="Times New Roman" w:cs="Times New Roman"/>
          <w:sz w:val="24"/>
          <w:szCs w:val="24"/>
        </w:rPr>
        <w:t>, «Рождественская песня» (сл. И. Шевчук), «Земля полн</w:t>
      </w:r>
      <w:r w:rsidR="00D47688" w:rsidRPr="00EC7CF9">
        <w:rPr>
          <w:rFonts w:ascii="Times New Roman" w:hAnsi="Times New Roman" w:cs="Times New Roman"/>
          <w:sz w:val="24"/>
          <w:szCs w:val="24"/>
        </w:rPr>
        <w:t>а чудес» (сл. М. Пляцковского)</w:t>
      </w:r>
      <w:r w:rsidRPr="00EC7CF9">
        <w:rPr>
          <w:rFonts w:ascii="Times New Roman" w:hAnsi="Times New Roman" w:cs="Times New Roman"/>
          <w:sz w:val="24"/>
          <w:szCs w:val="24"/>
        </w:rPr>
        <w:t>, «Закружилась в небе осень</w:t>
      </w:r>
      <w:r w:rsidR="00D47688" w:rsidRPr="00EC7CF9">
        <w:rPr>
          <w:rFonts w:ascii="Times New Roman" w:hAnsi="Times New Roman" w:cs="Times New Roman"/>
          <w:sz w:val="24"/>
          <w:szCs w:val="24"/>
        </w:rPr>
        <w:t>», «Цветы полевые»</w:t>
      </w:r>
      <w:r w:rsidRPr="00EC7CF9">
        <w:rPr>
          <w:rFonts w:ascii="Times New Roman" w:hAnsi="Times New Roman" w:cs="Times New Roman"/>
          <w:sz w:val="24"/>
          <w:szCs w:val="24"/>
        </w:rPr>
        <w:t>, «Спи, мой мишка» (сл. Е. Тиличеевой), «Ну-ка, зайка</w:t>
      </w:r>
      <w:r w:rsidR="00D47688" w:rsidRPr="00EC7CF9">
        <w:rPr>
          <w:rFonts w:ascii="Times New Roman" w:hAnsi="Times New Roman" w:cs="Times New Roman"/>
          <w:sz w:val="24"/>
          <w:szCs w:val="24"/>
        </w:rPr>
        <w:t>, попляши» (сл. А. Филиппенко)</w:t>
      </w:r>
      <w:r w:rsidRPr="00EC7CF9">
        <w:rPr>
          <w:rFonts w:ascii="Times New Roman" w:hAnsi="Times New Roman" w:cs="Times New Roman"/>
          <w:sz w:val="24"/>
          <w:szCs w:val="24"/>
        </w:rPr>
        <w:t xml:space="preserve">, Т. Потапенко, Е. Авдиенко «Листопад», А. Лившиц, М. Познанская «Журавли», А. Филиппенко, Т. Волгина «Урожайная», М. Иорданский, М. Клокова «Голубые санки», А. Филиппенко, Т. Волгина «Саночки», В. Витлин, С. Погореловский «Дед </w:t>
      </w:r>
      <w:r w:rsidRPr="00EC7CF9">
        <w:rPr>
          <w:rFonts w:ascii="Times New Roman" w:hAnsi="Times New Roman" w:cs="Times New Roman"/>
          <w:sz w:val="24"/>
          <w:szCs w:val="24"/>
        </w:rPr>
        <w:lastRenderedPageBreak/>
        <w:t xml:space="preserve">Мороз», Т. Потапенко, Н. Найденов «Новогодний хоровод», Г. Фрид, Н. Френкель «Песенка о весне», В. Герчик, Я. Аким «Песенка друзей», Е. Тиличеева, М. Ивенсен «Маме в день 8 марта», А. Филиппенко, Т. Волгина «По малину в сад пойдем», А. Филиппенко, Т. Волгина «Про лягушек и комара», украинская народная песня «Ой, бежит ручьем вода», детские песенки В. Шаинского, Г. Струве по выбору музыкального руководителя. </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пляски и танцы:</w:t>
      </w:r>
      <w:r w:rsidRPr="00EC7CF9">
        <w:rPr>
          <w:rFonts w:ascii="Times New Roman" w:hAnsi="Times New Roman" w:cs="Times New Roman"/>
          <w:sz w:val="24"/>
          <w:szCs w:val="24"/>
        </w:rPr>
        <w:t xml:space="preserve"> «Танец с цветами», «Танец</w:t>
      </w:r>
      <w:r w:rsidR="00D47688" w:rsidRPr="00EC7CF9">
        <w:rPr>
          <w:rFonts w:ascii="Times New Roman" w:hAnsi="Times New Roman" w:cs="Times New Roman"/>
          <w:sz w:val="24"/>
          <w:szCs w:val="24"/>
        </w:rPr>
        <w:t xml:space="preserve"> с лодочками», «Танец в парах»</w:t>
      </w:r>
      <w:r w:rsidRPr="00EC7CF9">
        <w:rPr>
          <w:rFonts w:ascii="Times New Roman" w:hAnsi="Times New Roman" w:cs="Times New Roman"/>
          <w:sz w:val="24"/>
          <w:szCs w:val="24"/>
        </w:rPr>
        <w:t>, «Танец с маленькими палочками» (муз. О. Хромушина), «Та</w:t>
      </w:r>
      <w:r w:rsidR="00D47688" w:rsidRPr="00EC7CF9">
        <w:rPr>
          <w:rFonts w:ascii="Times New Roman" w:hAnsi="Times New Roman" w:cs="Times New Roman"/>
          <w:sz w:val="24"/>
          <w:szCs w:val="24"/>
        </w:rPr>
        <w:t>нец с бубнами» (муз. Л. Келер)</w:t>
      </w:r>
      <w:r w:rsidRPr="00EC7CF9">
        <w:rPr>
          <w:rFonts w:ascii="Times New Roman" w:hAnsi="Times New Roman" w:cs="Times New Roman"/>
          <w:sz w:val="24"/>
          <w:szCs w:val="24"/>
        </w:rPr>
        <w:t>, свободные пляски под различные плясовые мелодии, «Кот Васька» (муз. Г. Лобачева, сл. Н. Френкеля), «Теремок» (русская народная песня в обр. Т. Потапенко), «Мы на луг ходили» (муз. А. Филиппенко, сл. Т. Волгиной), «Медведюшка» (муз. М. Карасева, сл. Н. Френкеля), музыкальные композиции из сборника А. Бурен</w:t>
      </w:r>
      <w:r w:rsidR="00D47688" w:rsidRPr="00EC7CF9">
        <w:rPr>
          <w:rFonts w:ascii="Times New Roman" w:hAnsi="Times New Roman" w:cs="Times New Roman"/>
          <w:sz w:val="24"/>
          <w:szCs w:val="24"/>
        </w:rPr>
        <w:t xml:space="preserve">иной «Ритмическая пластика». </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игры и упражнения</w:t>
      </w:r>
      <w:r w:rsidRPr="00EC7CF9">
        <w:rPr>
          <w:rFonts w:ascii="Times New Roman" w:hAnsi="Times New Roman" w:cs="Times New Roman"/>
          <w:sz w:val="24"/>
          <w:szCs w:val="24"/>
        </w:rPr>
        <w:t>: «Зайцы и медведь» (муз. Н. Шаповаленко), «Л</w:t>
      </w:r>
      <w:r w:rsidR="00D47688" w:rsidRPr="00EC7CF9">
        <w:rPr>
          <w:rFonts w:ascii="Times New Roman" w:hAnsi="Times New Roman" w:cs="Times New Roman"/>
          <w:sz w:val="24"/>
          <w:szCs w:val="24"/>
        </w:rPr>
        <w:t>иса и утята» (муз. Ю. Слонова)</w:t>
      </w:r>
      <w:r w:rsidRPr="00EC7CF9">
        <w:rPr>
          <w:rFonts w:ascii="Times New Roman" w:hAnsi="Times New Roman" w:cs="Times New Roman"/>
          <w:sz w:val="24"/>
          <w:szCs w:val="24"/>
        </w:rPr>
        <w:t xml:space="preserve">, «Бодрый шаг и бег» (муз. Ф. Надененко), «Марш» (муз. Е. Тиличеевой), «Поскачем» (муз. Т. Ломовой), «Всадники» (муз. В. Витлина), «Пружинки» (муз. Т. Ломовой), «Ах, вы сени» (русская народная мелодия в обр. Т. Ломовой), «Передача платочка» (муз. Т. Ломовой), «Упражнение с кубиками» (муз. С. Соснина), «Погремушки» (муз. Т. Вилькорейской), этюды, игры и упражнения М. Чистяковой, «Ловишка» (муз. Й. Гайдна), «Будь ловким» (муз. Н. Ладухина), «Кот и мыши» (муз. Т. Ломовой), «Ловушка» (русская народная мелодия в обр. А. Сидельникова), «Найди себе пару» (латвийская народная мелодия в обр. Т. Потапенко), «Щучка» (русская народная игра), «Ручеек» (русская народная игра), «Дедушка Ермак» (русская народная игра), «Ворон» (русская народная прибаутка в обр. Е. Тиличеевой), «Ворон» (русская народная песня). </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музыкально-дидактические игры</w:t>
      </w:r>
      <w:r w:rsidRPr="00EC7CF9">
        <w:rPr>
          <w:rFonts w:ascii="Times New Roman" w:hAnsi="Times New Roman" w:cs="Times New Roman"/>
          <w:sz w:val="24"/>
          <w:szCs w:val="24"/>
        </w:rPr>
        <w:t xml:space="preserve">: «Повтори звуки», «Ступеньки», «Ритмические полоски», «Простучи слово», «Музыкальные загадки», «Наши песни», «Что делают в домике?», «Назови композитора», «Громко, тихо запоем», «музыкальная шкатулка». Рекомендуемые хороводы: «Хоровод», «Новогодний хоровод», Е. Тиличеева, М. Булатов «Песня про елочку», «Веснянка» (украинская народная мелодия в обр. С. Полонского), «Парная пляска» (чешская народная мелодия), «Дружные тройки» (муз. И. Штрауса), «Веселые дети» (литовская народная мелодия в обр. Т. Ломовой), «Пляска петрушек» (хорватская народная мелодия), «Пляска с ложками» (русская народная мелодия «Ах, вы сени»), «Где был, Иванушка?» (русская народная песня в обр. М. Иорданского), «Всем, Надюша, расскажи» (русская народная мелодия). </w:t>
      </w:r>
    </w:p>
    <w:p w:rsidR="00D47688"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Игра на музыкальных инструментах</w:t>
      </w:r>
      <w:r w:rsidRPr="00EC7CF9">
        <w:rPr>
          <w:rFonts w:ascii="Times New Roman" w:hAnsi="Times New Roman" w:cs="Times New Roman"/>
          <w:sz w:val="24"/>
          <w:szCs w:val="24"/>
        </w:rPr>
        <w:t xml:space="preserve">: распевания Е. Тиличеевой из сборника Н. Ветлугиной «Музыкальный букварь», русская народная песня «Калинка», русская народная песня «Во поле береза стояла», русская народная мелодия «Полянка». </w:t>
      </w:r>
    </w:p>
    <w:p w:rsidR="00D47688" w:rsidRPr="00EC7CF9" w:rsidRDefault="0000491F" w:rsidP="0000491F">
      <w:pPr>
        <w:shd w:val="clear" w:color="auto" w:fill="FFFFFF"/>
        <w:ind w:firstLine="720"/>
        <w:jc w:val="both"/>
        <w:rPr>
          <w:rFonts w:ascii="Times New Roman" w:hAnsi="Times New Roman" w:cs="Times New Roman"/>
          <w:b/>
          <w:sz w:val="24"/>
          <w:szCs w:val="24"/>
        </w:rPr>
      </w:pPr>
      <w:r w:rsidRPr="00EC7CF9">
        <w:rPr>
          <w:rFonts w:ascii="Times New Roman" w:hAnsi="Times New Roman" w:cs="Times New Roman"/>
          <w:b/>
          <w:sz w:val="24"/>
          <w:szCs w:val="24"/>
        </w:rPr>
        <w:t>Образовательная область «Физическое развитие»</w:t>
      </w:r>
      <w:r w:rsidR="00D47688" w:rsidRPr="00EC7CF9">
        <w:rPr>
          <w:rFonts w:ascii="Times New Roman" w:hAnsi="Times New Roman" w:cs="Times New Roman"/>
          <w:b/>
          <w:sz w:val="24"/>
          <w:szCs w:val="24"/>
        </w:rPr>
        <w:t>.</w:t>
      </w:r>
    </w:p>
    <w:p w:rsidR="00C50B45"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Игры с бегом:</w:t>
      </w:r>
      <w:r w:rsidRPr="00EC7CF9">
        <w:rPr>
          <w:rFonts w:ascii="Times New Roman" w:hAnsi="Times New Roman" w:cs="Times New Roman"/>
          <w:sz w:val="24"/>
          <w:szCs w:val="24"/>
        </w:rPr>
        <w:t xml:space="preserve"> «Пятнашки», «Пятнашки со скакалкой», «Бег с препятствиями», «Птицы и клетка», «Лиса и зайцы», «Сорви шапку», «Поймай дракона за хвост», «Коршун и наседка», «Палочка-выручалочка», «Кто больше». Пятнашки с вызовом», «Рыбки», «Домик у дерева», «Заяц без домика», «Два круга», «Бег по кругу», «Паровоз и вагоны», «Караси и щука», «Воробьи и вороны», «Тяни-толкай»</w:t>
      </w:r>
      <w:r w:rsidR="00C50B45" w:rsidRPr="00EC7CF9">
        <w:rPr>
          <w:rFonts w:ascii="Times New Roman" w:hAnsi="Times New Roman" w:cs="Times New Roman"/>
          <w:sz w:val="24"/>
          <w:szCs w:val="24"/>
        </w:rPr>
        <w:t>,</w:t>
      </w:r>
      <w:r w:rsidRPr="00EC7CF9">
        <w:rPr>
          <w:rFonts w:ascii="Times New Roman" w:hAnsi="Times New Roman" w:cs="Times New Roman"/>
          <w:sz w:val="24"/>
          <w:szCs w:val="24"/>
        </w:rPr>
        <w:t xml:space="preserve"> «Мы веселые ребята», «Караси и щука», «Хитрая лиса», «Успей пробежать». </w:t>
      </w:r>
    </w:p>
    <w:p w:rsidR="00C50B45"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Игры с прыжками</w:t>
      </w:r>
      <w:r w:rsidRPr="00EC7CF9">
        <w:rPr>
          <w:rFonts w:ascii="Times New Roman" w:hAnsi="Times New Roman" w:cs="Times New Roman"/>
          <w:sz w:val="24"/>
          <w:szCs w:val="24"/>
        </w:rPr>
        <w:t xml:space="preserve">: «Прыжки по кочкам», «Цапля», «Скакалка», «Кот и воробей», «Поймай лягушку». </w:t>
      </w:r>
    </w:p>
    <w:p w:rsidR="00C50B45"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Игры с мячом:</w:t>
      </w:r>
      <w:r w:rsidRPr="00EC7CF9">
        <w:rPr>
          <w:rFonts w:ascii="Times New Roman" w:hAnsi="Times New Roman" w:cs="Times New Roman"/>
          <w:sz w:val="24"/>
          <w:szCs w:val="24"/>
        </w:rPr>
        <w:t xml:space="preserve"> «Стой!», «Догони мяч», «Попрыгунчики», «Мяч — соседу». «Чемпионы скакалки», «Бой петухо</w:t>
      </w:r>
      <w:r w:rsidR="00C50B45" w:rsidRPr="00EC7CF9">
        <w:rPr>
          <w:rFonts w:ascii="Times New Roman" w:hAnsi="Times New Roman" w:cs="Times New Roman"/>
          <w:sz w:val="24"/>
          <w:szCs w:val="24"/>
        </w:rPr>
        <w:t>в», «Солнечные зайчики», «Ворон-синица», «Тройной прыжок»,</w:t>
      </w:r>
      <w:r w:rsidRPr="00EC7CF9">
        <w:rPr>
          <w:rFonts w:ascii="Times New Roman" w:hAnsi="Times New Roman" w:cs="Times New Roman"/>
          <w:sz w:val="24"/>
          <w:szCs w:val="24"/>
        </w:rPr>
        <w:t xml:space="preserve"> «Лови не лови». «Кто скоре</w:t>
      </w:r>
      <w:r w:rsidR="00C50B45" w:rsidRPr="00EC7CF9">
        <w:rPr>
          <w:rFonts w:ascii="Times New Roman" w:hAnsi="Times New Roman" w:cs="Times New Roman"/>
          <w:sz w:val="24"/>
          <w:szCs w:val="24"/>
        </w:rPr>
        <w:t>е», «Пастух и стадо», «Удочка»</w:t>
      </w:r>
      <w:r w:rsidRPr="00EC7CF9">
        <w:rPr>
          <w:rFonts w:ascii="Times New Roman" w:hAnsi="Times New Roman" w:cs="Times New Roman"/>
          <w:sz w:val="24"/>
          <w:szCs w:val="24"/>
        </w:rPr>
        <w:t>.</w:t>
      </w:r>
    </w:p>
    <w:p w:rsidR="00C50B45"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Игры с обручем</w:t>
      </w:r>
      <w:r w:rsidRPr="00EC7CF9">
        <w:rPr>
          <w:rFonts w:ascii="Times New Roman" w:hAnsi="Times New Roman" w:cs="Times New Roman"/>
          <w:sz w:val="24"/>
          <w:szCs w:val="24"/>
        </w:rPr>
        <w:t>: «Бег сороконожек», «Догони обруч», «Прокати обруч», «Пробеги сквозь обруч», «Мячом в обруч». «Колодец», «Попади в обруч», «Кто быстрее», «Успей стать в обру</w:t>
      </w:r>
      <w:r w:rsidR="00C50B45" w:rsidRPr="00EC7CF9">
        <w:rPr>
          <w:rFonts w:ascii="Times New Roman" w:hAnsi="Times New Roman" w:cs="Times New Roman"/>
          <w:sz w:val="24"/>
          <w:szCs w:val="24"/>
        </w:rPr>
        <w:t>ч», «Эстафета с препятствиями».</w:t>
      </w:r>
    </w:p>
    <w:p w:rsidR="00C50B45"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Словесные игры</w:t>
      </w:r>
      <w:r w:rsidRPr="00EC7CF9">
        <w:rPr>
          <w:rFonts w:ascii="Times New Roman" w:hAnsi="Times New Roman" w:cs="Times New Roman"/>
          <w:sz w:val="24"/>
          <w:szCs w:val="24"/>
        </w:rPr>
        <w:t>: «И мы!», «Много друзей», Закончи слово», «Дразнилки», «Цапки». «Назови правильно», «Повтори-ка», «Подражание», «Путаница», «Назови дни недели»</w:t>
      </w:r>
    </w:p>
    <w:p w:rsidR="00C50B45"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Зимние игры:</w:t>
      </w:r>
      <w:r w:rsidRPr="00EC7CF9">
        <w:rPr>
          <w:rFonts w:ascii="Times New Roman" w:hAnsi="Times New Roman" w:cs="Times New Roman"/>
          <w:sz w:val="24"/>
          <w:szCs w:val="24"/>
        </w:rPr>
        <w:t xml:space="preserve"> «Снеговик», «Гонки снежных комов», «Медведи», «Сумей поймать», «Снежки». «Снежком в цель», «Палочку в снег», «Засада», «Защита», «Два Мороза». </w:t>
      </w:r>
    </w:p>
    <w:p w:rsidR="00C50B45"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lastRenderedPageBreak/>
        <w:t>Игровые поединки</w:t>
      </w:r>
      <w:r w:rsidRPr="00EC7CF9">
        <w:rPr>
          <w:rFonts w:ascii="Times New Roman" w:hAnsi="Times New Roman" w:cs="Times New Roman"/>
          <w:sz w:val="24"/>
          <w:szCs w:val="24"/>
        </w:rPr>
        <w:t>: «Попади в бутылку», «Кто дальше», «Наступи на ногу», «Точный поворот», «С</w:t>
      </w:r>
      <w:r w:rsidR="00C50B45" w:rsidRPr="00EC7CF9">
        <w:rPr>
          <w:rFonts w:ascii="Times New Roman" w:hAnsi="Times New Roman" w:cs="Times New Roman"/>
          <w:sz w:val="24"/>
          <w:szCs w:val="24"/>
        </w:rPr>
        <w:t>обери яблоки»</w:t>
      </w:r>
      <w:r w:rsidRPr="00EC7CF9">
        <w:rPr>
          <w:rFonts w:ascii="Times New Roman" w:hAnsi="Times New Roman" w:cs="Times New Roman"/>
          <w:sz w:val="24"/>
          <w:szCs w:val="24"/>
        </w:rPr>
        <w:t xml:space="preserve">. Эстафетные игры: «Забей гвоздь», «Эстафета с поворотами», «Эстафета с загадками», «Палочка», «Круговая эстафета». </w:t>
      </w:r>
    </w:p>
    <w:p w:rsidR="00C50B45" w:rsidRPr="00EC7CF9" w:rsidRDefault="00C50B45"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rPr>
        <w:t>6-</w:t>
      </w:r>
      <w:r w:rsidR="0000491F" w:rsidRPr="00EC7CF9">
        <w:rPr>
          <w:rFonts w:ascii="Times New Roman" w:hAnsi="Times New Roman" w:cs="Times New Roman"/>
          <w:sz w:val="24"/>
          <w:szCs w:val="24"/>
        </w:rPr>
        <w:t>7 лет</w:t>
      </w:r>
      <w:r w:rsidRPr="00EC7CF9">
        <w:rPr>
          <w:rFonts w:ascii="Times New Roman" w:hAnsi="Times New Roman" w:cs="Times New Roman"/>
          <w:sz w:val="24"/>
          <w:szCs w:val="24"/>
        </w:rPr>
        <w:t>.</w:t>
      </w:r>
    </w:p>
    <w:p w:rsidR="00C50B45" w:rsidRPr="00EC7CF9" w:rsidRDefault="0000491F" w:rsidP="0000491F">
      <w:pPr>
        <w:shd w:val="clear" w:color="auto" w:fill="FFFFFF"/>
        <w:ind w:firstLine="720"/>
        <w:jc w:val="both"/>
        <w:rPr>
          <w:rFonts w:ascii="Times New Roman" w:hAnsi="Times New Roman" w:cs="Times New Roman"/>
          <w:b/>
          <w:sz w:val="24"/>
          <w:szCs w:val="24"/>
        </w:rPr>
      </w:pPr>
      <w:r w:rsidRPr="00EC7CF9">
        <w:rPr>
          <w:rFonts w:ascii="Times New Roman" w:hAnsi="Times New Roman" w:cs="Times New Roman"/>
          <w:b/>
          <w:sz w:val="24"/>
          <w:szCs w:val="24"/>
        </w:rPr>
        <w:t>Образовательная область «Речевое развитие»</w:t>
      </w:r>
      <w:r w:rsidR="00C50B45" w:rsidRPr="00EC7CF9">
        <w:rPr>
          <w:rFonts w:ascii="Times New Roman" w:hAnsi="Times New Roman" w:cs="Times New Roman"/>
          <w:b/>
          <w:sz w:val="24"/>
          <w:szCs w:val="24"/>
        </w:rPr>
        <w:t>.</w:t>
      </w:r>
    </w:p>
    <w:p w:rsidR="00C50B45"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игры и игровые упражнения</w:t>
      </w:r>
      <w:r w:rsidRPr="00EC7CF9">
        <w:rPr>
          <w:rFonts w:ascii="Times New Roman" w:hAnsi="Times New Roman" w:cs="Times New Roman"/>
          <w:sz w:val="24"/>
          <w:szCs w:val="24"/>
        </w:rPr>
        <w:t>: «Поймай и раздели», «Подскажи словечко», «Помоги Незнайке», «Веселый повар», «У кормушки», «Кто спрятался в джунглях?», «Подбери слова», «Повтори за мной», «Что ли</w:t>
      </w:r>
      <w:r w:rsidR="00C50B45" w:rsidRPr="00EC7CF9">
        <w:rPr>
          <w:rFonts w:ascii="Times New Roman" w:hAnsi="Times New Roman" w:cs="Times New Roman"/>
          <w:sz w:val="24"/>
          <w:szCs w:val="24"/>
        </w:rPr>
        <w:t>шнее?», «Расставь по загонам»</w:t>
      </w:r>
      <w:r w:rsidRPr="00EC7CF9">
        <w:rPr>
          <w:rFonts w:ascii="Times New Roman" w:hAnsi="Times New Roman" w:cs="Times New Roman"/>
          <w:sz w:val="24"/>
          <w:szCs w:val="24"/>
        </w:rPr>
        <w:t xml:space="preserve">. </w:t>
      </w:r>
    </w:p>
    <w:p w:rsidR="00C50B45"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картины</w:t>
      </w:r>
      <w:r w:rsidRPr="00EC7CF9">
        <w:rPr>
          <w:rFonts w:ascii="Times New Roman" w:hAnsi="Times New Roman" w:cs="Times New Roman"/>
          <w:sz w:val="24"/>
          <w:szCs w:val="24"/>
        </w:rPr>
        <w:t>: предметные и сюжетные картинки по изучаем</w:t>
      </w:r>
      <w:r w:rsidR="00C50B45" w:rsidRPr="00EC7CF9">
        <w:rPr>
          <w:rFonts w:ascii="Times New Roman" w:hAnsi="Times New Roman" w:cs="Times New Roman"/>
          <w:sz w:val="24"/>
          <w:szCs w:val="24"/>
        </w:rPr>
        <w:t xml:space="preserve">ым лексическим темам, картины </w:t>
      </w:r>
      <w:r w:rsidRPr="00EC7CF9">
        <w:rPr>
          <w:rFonts w:ascii="Times New Roman" w:hAnsi="Times New Roman" w:cs="Times New Roman"/>
          <w:sz w:val="24"/>
          <w:szCs w:val="24"/>
        </w:rPr>
        <w:t>«На заводе», «На границе», «Летчики», «Птицеферма», «В ателье ремонта обуви», «Машинист», «Зима в городе», «На капитанском мостике», «Мы рисуем», «Играем в театр», «В парикмахерской», «На приеме у стоматолога», «На прививку», «На уроке»</w:t>
      </w:r>
      <w:r w:rsidR="00C50B45" w:rsidRPr="00EC7CF9">
        <w:rPr>
          <w:rFonts w:ascii="Times New Roman" w:hAnsi="Times New Roman" w:cs="Times New Roman"/>
          <w:sz w:val="24"/>
          <w:szCs w:val="24"/>
        </w:rPr>
        <w:t>.</w:t>
      </w:r>
    </w:p>
    <w:p w:rsidR="00C50B45" w:rsidRPr="00EC7CF9" w:rsidRDefault="0000491F" w:rsidP="0000491F">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серии картин</w:t>
      </w:r>
      <w:r w:rsidRPr="00EC7CF9">
        <w:rPr>
          <w:rFonts w:ascii="Times New Roman" w:hAnsi="Times New Roman" w:cs="Times New Roman"/>
          <w:sz w:val="24"/>
          <w:szCs w:val="24"/>
        </w:rPr>
        <w:t xml:space="preserve">: «На рыбалке», «Гроза», «На дачу». </w:t>
      </w:r>
    </w:p>
    <w:p w:rsidR="00C50B45" w:rsidRPr="00EC7CF9" w:rsidRDefault="0000491F" w:rsidP="0000491F">
      <w:pPr>
        <w:shd w:val="clear" w:color="auto" w:fill="FFFFFF"/>
        <w:ind w:firstLine="720"/>
        <w:jc w:val="both"/>
        <w:rPr>
          <w:rFonts w:ascii="Times New Roman" w:hAnsi="Times New Roman" w:cs="Times New Roman"/>
          <w:b/>
          <w:sz w:val="24"/>
          <w:szCs w:val="24"/>
        </w:rPr>
      </w:pPr>
      <w:r w:rsidRPr="00EC7CF9">
        <w:rPr>
          <w:rFonts w:ascii="Times New Roman" w:hAnsi="Times New Roman" w:cs="Times New Roman"/>
          <w:b/>
          <w:sz w:val="24"/>
          <w:szCs w:val="24"/>
        </w:rPr>
        <w:t>Образовательная область «Познавательное развитие»</w:t>
      </w:r>
      <w:r w:rsidR="00C50B45" w:rsidRPr="00EC7CF9">
        <w:rPr>
          <w:rFonts w:ascii="Times New Roman" w:hAnsi="Times New Roman" w:cs="Times New Roman"/>
          <w:b/>
          <w:sz w:val="24"/>
          <w:szCs w:val="24"/>
        </w:rPr>
        <w:t>.</w:t>
      </w:r>
    </w:p>
    <w:p w:rsidR="00C50B45" w:rsidRPr="00EC7CF9" w:rsidRDefault="0000491F" w:rsidP="00C50B45">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игры и упражнения для развития психических функций</w:t>
      </w:r>
      <w:r w:rsidRPr="00EC7CF9">
        <w:rPr>
          <w:rFonts w:ascii="Times New Roman" w:hAnsi="Times New Roman" w:cs="Times New Roman"/>
          <w:sz w:val="24"/>
          <w:szCs w:val="24"/>
        </w:rPr>
        <w:t>: «Где постучали?», «Угадай, чей голосок», «Улиточка»,</w:t>
      </w:r>
      <w:r w:rsidR="00C50B45" w:rsidRPr="00EC7CF9">
        <w:rPr>
          <w:rFonts w:ascii="Times New Roman" w:hAnsi="Times New Roman" w:cs="Times New Roman"/>
          <w:sz w:val="24"/>
          <w:szCs w:val="24"/>
        </w:rPr>
        <w:t xml:space="preserve"> «Лягушка», «Улавливай шепот»</w:t>
      </w:r>
      <w:r w:rsidRPr="00EC7CF9">
        <w:rPr>
          <w:rFonts w:ascii="Times New Roman" w:hAnsi="Times New Roman" w:cs="Times New Roman"/>
          <w:sz w:val="24"/>
          <w:szCs w:val="24"/>
        </w:rPr>
        <w:t>, «Где поет птичка?», «Жмурки с колокольчиком», «Найди бубенчик», «Поймай барабанщика», «Сложи радугу», «Теплые и холодные цвета», «Цветные колпачки», «Чудесный мешочек», «Что в мешочке» и т. п. Рекомендуемые темы опытов и экспериментов: «Полярное сияние», «Автомобиль будущего», «Парашют», «Ткань — стекло — бумага», «Разноцветная пластмасса», «Пляшущие человечки», «Определение возраста рыбы», «Установление способности растения к поиску света», «Звезды светят постоянно», «Замерзшая вода двигает камни», «Из каких цветов состоит солнечный луч»99 . Рекомендуемые игры и упражнения для развития математических представлений: «Вьетнамская игра», «Волшебный круг», «Пентамино», «Составь</w:t>
      </w:r>
      <w:r w:rsidR="00C50B45" w:rsidRPr="00EC7CF9">
        <w:rPr>
          <w:rFonts w:ascii="Times New Roman" w:hAnsi="Times New Roman" w:cs="Times New Roman"/>
          <w:sz w:val="24"/>
          <w:szCs w:val="24"/>
        </w:rPr>
        <w:t xml:space="preserve"> слоника», </w:t>
      </w:r>
      <w:r w:rsidRPr="00EC7CF9">
        <w:rPr>
          <w:rFonts w:ascii="Times New Roman" w:hAnsi="Times New Roman" w:cs="Times New Roman"/>
          <w:sz w:val="24"/>
          <w:szCs w:val="24"/>
        </w:rPr>
        <w:t>«Как Белоснежка считала гномов», «Как лягушонок научился считать», «Найди домик», «Где больше треугольников», «Кто хочет быть первым?», «Самый короткий маршрут», «Какие фигуры спрятались в точках?», «Сложные паутинки», «Че</w:t>
      </w:r>
      <w:r w:rsidR="00C50B45" w:rsidRPr="00EC7CF9">
        <w:rPr>
          <w:rFonts w:ascii="Times New Roman" w:hAnsi="Times New Roman" w:cs="Times New Roman"/>
          <w:sz w:val="24"/>
          <w:szCs w:val="24"/>
        </w:rPr>
        <w:t xml:space="preserve">м отличаются треугольники?», </w:t>
      </w:r>
      <w:r w:rsidRPr="00EC7CF9">
        <w:rPr>
          <w:rFonts w:ascii="Times New Roman" w:hAnsi="Times New Roman" w:cs="Times New Roman"/>
          <w:sz w:val="24"/>
          <w:szCs w:val="24"/>
        </w:rPr>
        <w:t>«Где наша улица?», «Дорожные знаки», «Разлож</w:t>
      </w:r>
      <w:r w:rsidR="00C50B45" w:rsidRPr="00EC7CF9">
        <w:rPr>
          <w:rFonts w:ascii="Times New Roman" w:hAnsi="Times New Roman" w:cs="Times New Roman"/>
          <w:sz w:val="24"/>
          <w:szCs w:val="24"/>
        </w:rPr>
        <w:t>и в мешки», «Что мы купим?».</w:t>
      </w:r>
    </w:p>
    <w:p w:rsidR="00C50B45" w:rsidRPr="00EC7CF9" w:rsidRDefault="0000491F" w:rsidP="00C50B45">
      <w:pPr>
        <w:shd w:val="clear" w:color="auto" w:fill="FFFFFF"/>
        <w:ind w:firstLine="720"/>
        <w:jc w:val="both"/>
        <w:rPr>
          <w:rFonts w:ascii="Times New Roman" w:hAnsi="Times New Roman" w:cs="Times New Roman"/>
          <w:b/>
          <w:sz w:val="24"/>
          <w:szCs w:val="24"/>
        </w:rPr>
      </w:pPr>
      <w:r w:rsidRPr="00EC7CF9">
        <w:rPr>
          <w:rFonts w:ascii="Times New Roman" w:hAnsi="Times New Roman" w:cs="Times New Roman"/>
          <w:b/>
          <w:sz w:val="24"/>
          <w:szCs w:val="24"/>
        </w:rPr>
        <w:t>Образовательная область «Социально-коммуникативное развитие»</w:t>
      </w:r>
      <w:r w:rsidR="00C50B45" w:rsidRPr="00EC7CF9">
        <w:rPr>
          <w:rFonts w:ascii="Times New Roman" w:hAnsi="Times New Roman" w:cs="Times New Roman"/>
          <w:b/>
          <w:sz w:val="24"/>
          <w:szCs w:val="24"/>
        </w:rPr>
        <w:t>.</w:t>
      </w:r>
    </w:p>
    <w:p w:rsidR="00C50B45" w:rsidRPr="00EC7CF9" w:rsidRDefault="0000491F" w:rsidP="00C50B45">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подвижные игры:</w:t>
      </w:r>
      <w:r w:rsidRPr="00EC7CF9">
        <w:rPr>
          <w:rFonts w:ascii="Times New Roman" w:hAnsi="Times New Roman" w:cs="Times New Roman"/>
          <w:sz w:val="24"/>
          <w:szCs w:val="24"/>
        </w:rPr>
        <w:t xml:space="preserve"> «Дождик», «Капуста», «Садовник», «Журавли учатся летать», «За грибами», «Игра в стадо», «Медведь», «Зимние забавы», «С Новым годом», «Старый клен</w:t>
      </w:r>
      <w:r w:rsidR="00C50B45" w:rsidRPr="00EC7CF9">
        <w:rPr>
          <w:rFonts w:ascii="Times New Roman" w:hAnsi="Times New Roman" w:cs="Times New Roman"/>
          <w:sz w:val="24"/>
          <w:szCs w:val="24"/>
        </w:rPr>
        <w:t>», «Летучая рыба», «Солнышко»</w:t>
      </w:r>
      <w:r w:rsidRPr="00EC7CF9">
        <w:rPr>
          <w:rFonts w:ascii="Times New Roman" w:hAnsi="Times New Roman" w:cs="Times New Roman"/>
          <w:sz w:val="24"/>
          <w:szCs w:val="24"/>
        </w:rPr>
        <w:t>; «Ловля парами», «Бег с горящей свечой», «Бег сороконожек», «Рак пятится назад», «Запятнай соседа», «Совушка», «Погоня», «Кап-кан», «Двенадцать палочек», «Волки во рву», «Кто сделал меньше прыжков», «Лягушки и цапля», «Прыжки в приседе», «Жаба», «Перекати мяч», «Защита укрепления», «Меткий удар», «Подвижна</w:t>
      </w:r>
      <w:r w:rsidR="00C50B45" w:rsidRPr="00EC7CF9">
        <w:rPr>
          <w:rFonts w:ascii="Times New Roman" w:hAnsi="Times New Roman" w:cs="Times New Roman"/>
          <w:sz w:val="24"/>
          <w:szCs w:val="24"/>
        </w:rPr>
        <w:t>я цель», «Охотники и лисицы»</w:t>
      </w:r>
      <w:r w:rsidRPr="00EC7CF9">
        <w:rPr>
          <w:rFonts w:ascii="Times New Roman" w:hAnsi="Times New Roman" w:cs="Times New Roman"/>
          <w:sz w:val="24"/>
          <w:szCs w:val="24"/>
        </w:rPr>
        <w:t>.</w:t>
      </w:r>
    </w:p>
    <w:p w:rsidR="00C50B45" w:rsidRPr="00EC7CF9" w:rsidRDefault="0000491F" w:rsidP="00C50B45">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настольно-печатные игры</w:t>
      </w:r>
      <w:r w:rsidRPr="00EC7CF9">
        <w:rPr>
          <w:rFonts w:ascii="Times New Roman" w:hAnsi="Times New Roman" w:cs="Times New Roman"/>
          <w:sz w:val="24"/>
          <w:szCs w:val="24"/>
        </w:rPr>
        <w:t xml:space="preserve">: лото «Два и пять», лото «Кто где живет?», Лото «Скоро в школу», лото «Мы любим спорт», домино «Садовые ягоды», домино «Птицы», домино «Полевые цветы», игры-ходилки, «Любимые сказки», «Путешествие Колобка» и другие. Рекомендуемые сюжетно-ролевые игры: «Дочки-матери», «Хозяюшки», «В кафе», «В прививочном кабинете», «На приеме у врача», «Айболит», «Пограничники», «Перекресток», «На стройке», «Моряки» и другие. Рекомендуемые виды игр и упражнений по театрализованной деятельности: игра-пантомима, театрализованная игра, инсценировка, драматизация. </w:t>
      </w:r>
    </w:p>
    <w:p w:rsidR="00C50B45" w:rsidRPr="00EC7CF9" w:rsidRDefault="0000491F" w:rsidP="00C50B45">
      <w:pPr>
        <w:shd w:val="clear" w:color="auto" w:fill="FFFFFF"/>
        <w:ind w:firstLine="720"/>
        <w:jc w:val="both"/>
        <w:rPr>
          <w:rFonts w:ascii="Times New Roman" w:hAnsi="Times New Roman" w:cs="Times New Roman"/>
          <w:b/>
          <w:sz w:val="24"/>
          <w:szCs w:val="24"/>
        </w:rPr>
      </w:pPr>
      <w:r w:rsidRPr="00EC7CF9">
        <w:rPr>
          <w:rFonts w:ascii="Times New Roman" w:hAnsi="Times New Roman" w:cs="Times New Roman"/>
          <w:b/>
          <w:sz w:val="24"/>
          <w:szCs w:val="24"/>
        </w:rPr>
        <w:t>Образовательная область «Художественно-эстетическое развитие»</w:t>
      </w:r>
      <w:r w:rsidR="00C50B45" w:rsidRPr="00EC7CF9">
        <w:rPr>
          <w:rFonts w:ascii="Times New Roman" w:hAnsi="Times New Roman" w:cs="Times New Roman"/>
          <w:b/>
          <w:sz w:val="24"/>
          <w:szCs w:val="24"/>
        </w:rPr>
        <w:t>.</w:t>
      </w:r>
    </w:p>
    <w:p w:rsidR="00C50B45" w:rsidRPr="00EC7CF9" w:rsidRDefault="0000491F" w:rsidP="00C50B45">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Примерный перечень литературных произведений</w:t>
      </w:r>
      <w:r w:rsidRPr="00EC7CF9">
        <w:rPr>
          <w:rFonts w:ascii="Times New Roman" w:hAnsi="Times New Roman" w:cs="Times New Roman"/>
          <w:sz w:val="24"/>
          <w:szCs w:val="24"/>
        </w:rPr>
        <w:t xml:space="preserve">: русские народные потешки, песенки, прибаутки, пословицы, поговорки, загадки; русские народные сказки «Теремок», «Царевна-лягушка», «Кот, петух и лиса», «Семь Симеонов — семь работников», «Василиса Прекрасная»; белорусская сказка «Легкий хлеб»; А. Пушкин «Сказки»; Л. Толстой «Старик сажал яблони», «Слон»; К, Ушинский «Спор деревьев», «История одной яблоньки»; С. Одоевский «Мороз Иванович»; И. Соколов-Микитов «Листопадничек»; В Гаршин «Лягушка-путешественница»; И. Гурвич «Малька и Милька»; В Осеева «На катке»; С Маршак «Кошкин дом», «Как рубанок сделал рубанок»; В. Бианки «Птичий год — осень»; К. Паустовский «Кот-ворюга»; К. Чуковский «Сказки»; С. Михалков «От трех до десяти»; А. Барто «За цветами в зимний лес»; Л. Пантелеев «Буква ТЫ»; </w:t>
      </w:r>
      <w:r w:rsidRPr="00EC7CF9">
        <w:rPr>
          <w:rFonts w:ascii="Times New Roman" w:hAnsi="Times New Roman" w:cs="Times New Roman"/>
          <w:sz w:val="24"/>
          <w:szCs w:val="24"/>
        </w:rPr>
        <w:lastRenderedPageBreak/>
        <w:t>Е. Чарушин «Кабан-секач», «Рысь», «Носорог», «Бегемот», «Лев»; Б, Житков «Про слона», «Мангуста», «Как слон спас хозяина»; С. Воронин «Моя береза. Осенью», «Моя береза. Зимой», «Моя береза. Весной», «Однажды весной», «Дети старой кряквы», «Добрая раковина», «Девять белых лебедей»; А Гайдар «Чук и Гек»; В Драгунский «Денискины рассказы»; В. Зотов «Дровосек», «Жужелица», «Муравей», Черника», «Голубика», «Ежевика», «Клюква», «Белый гриб», «Волнушка», «Опенок осенний»; В. Сутеев «Под грибом», «Капризная кошка», «Палочка-выручалочка», «Елка»; С. Сахарнов «Морские сказки»; В. Сухомлинский «Весенний ветер»; Дж. Родари «Чиполлино»; Бр. Гримм «Храбрый портной», «Госпожа Метелица»; Ш. Перро «Спящая красавица»; стихи А. Пушкина, А. Плещеева, Н. Рубцова, А. Блока, Ф. Тютчева, Е. Благини</w:t>
      </w:r>
      <w:r w:rsidR="00C50B45" w:rsidRPr="00EC7CF9">
        <w:rPr>
          <w:rFonts w:ascii="Times New Roman" w:hAnsi="Times New Roman" w:cs="Times New Roman"/>
          <w:sz w:val="24"/>
          <w:szCs w:val="24"/>
        </w:rPr>
        <w:t>ной, А. Барто, Р. Сефа и др.</w:t>
      </w:r>
    </w:p>
    <w:p w:rsidR="00C50B45" w:rsidRPr="00EC7CF9" w:rsidRDefault="0000491F" w:rsidP="00C50B45">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Рекомендуемые музыкальные произведения для слушания</w:t>
      </w:r>
      <w:r w:rsidRPr="00EC7CF9">
        <w:rPr>
          <w:rFonts w:ascii="Times New Roman" w:hAnsi="Times New Roman" w:cs="Times New Roman"/>
          <w:sz w:val="24"/>
          <w:szCs w:val="24"/>
        </w:rPr>
        <w:t>: М. Глинка «Детская полька»; П. Чайковский «Болезнь куклы», «Новая кукла», «Песня жаворонка», «Осенняя песня», «Зимнее утро», «Охота», «На тройке», «Святки», «У камелька», «Масленица», «Песнь жаворонка», «Подснежник», «Белые ночи»; М Мусоргский</w:t>
      </w:r>
      <w:r w:rsidR="00C50B45" w:rsidRPr="00EC7CF9">
        <w:rPr>
          <w:rFonts w:ascii="Times New Roman" w:hAnsi="Times New Roman" w:cs="Times New Roman"/>
          <w:sz w:val="24"/>
          <w:szCs w:val="24"/>
        </w:rPr>
        <w:t xml:space="preserve"> «Рассвет на Москва-</w:t>
      </w:r>
      <w:r w:rsidRPr="00EC7CF9">
        <w:rPr>
          <w:rFonts w:ascii="Times New Roman" w:hAnsi="Times New Roman" w:cs="Times New Roman"/>
          <w:sz w:val="24"/>
          <w:szCs w:val="24"/>
        </w:rPr>
        <w:t xml:space="preserve">реке»; А. Хачатурян «Танец с саблями»; Г. Свиридов «Зима пришла», «Тройка»; Д. Шостакович «Гавот», «Полька», «Танец», «Шарманка»; В.Моцарт «Колыбельная»; А. Вивальди «Зима», «Весна», «Лето», «Осень»; Г. Ибсен «В пещере горного короля»; Э. Григ «Шествие гномов» и др. произведения по выбору музыкального руководителя. Рекомендуемые </w:t>
      </w:r>
      <w:r w:rsidR="00C50B45" w:rsidRPr="00EC7CF9">
        <w:rPr>
          <w:rFonts w:ascii="Times New Roman" w:hAnsi="Times New Roman" w:cs="Times New Roman"/>
          <w:sz w:val="24"/>
          <w:szCs w:val="24"/>
        </w:rPr>
        <w:t>песни: «Вот и осень во дворе»</w:t>
      </w:r>
      <w:r w:rsidRPr="00EC7CF9">
        <w:rPr>
          <w:rFonts w:ascii="Times New Roman" w:hAnsi="Times New Roman" w:cs="Times New Roman"/>
          <w:sz w:val="24"/>
          <w:szCs w:val="24"/>
        </w:rPr>
        <w:t>, «Медвежонок п</w:t>
      </w:r>
      <w:r w:rsidR="00C50B45" w:rsidRPr="00EC7CF9">
        <w:rPr>
          <w:rFonts w:ascii="Times New Roman" w:hAnsi="Times New Roman" w:cs="Times New Roman"/>
          <w:sz w:val="24"/>
          <w:szCs w:val="24"/>
        </w:rPr>
        <w:t>люшевый», «Капризные лягушки»</w:t>
      </w:r>
      <w:r w:rsidRPr="00EC7CF9">
        <w:rPr>
          <w:rFonts w:ascii="Times New Roman" w:hAnsi="Times New Roman" w:cs="Times New Roman"/>
          <w:sz w:val="24"/>
          <w:szCs w:val="24"/>
        </w:rPr>
        <w:t xml:space="preserve">; Е. Теличеева, М. Долинов «Ходит зайка по саду»; рус. нар. «Скок-скок, поскок»; Ю. Чичков, К. Ибряев «Здравствуй, Родина моя!»; Е. Теличеева, Л. Некрасова «Летние цветы»; В. Иванников, О. Фадеева «Самая хорошая!», Ю. Слонов, В. Малков «До свиданья, детский сад!» и друге по выбору музыкального руководителя и учителя-логопеда, «Качели», «Эхо», «Часы», «Труба», «Колыбельныя», «Бубенчики», «Наш дом», «Лесенка» (муз. Е. Теличеевой), «Скворушка прощается» (муз. Т. Потапенко, сл. М. Ивенсен), «Будет горка во дворе» (муз. Т. Потапенко, сл. Е. Авдиенко), «К нам приходит Новый год» (муз. В. Герчик, сл. З. Петровой), «Мамин праздник» (муз. Ю. Гурьева, сл. С. Вигдорова), «Будем в армии служить» (муз. Ю. Чичикова, сл. В. Малкова), «Буденновец» (муз. Я. Дубровина, сл. М. Норинского), «Пошла млада за водой» (рус. нар. песня в обр. В. Агафонникова), «Ой, вставала я ранешенько» (рус. нар. песня в обр. Н. Метлова), «Коляда» (рус. нар. обрядовая песня), детские песенки В. Шаинского, Г. Струве по выбору музыкального руководителя. </w:t>
      </w:r>
    </w:p>
    <w:p w:rsidR="00C50B45" w:rsidRPr="00EC7CF9" w:rsidRDefault="0000491F" w:rsidP="00C50B45">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Музыкально-ритмические упражнения</w:t>
      </w:r>
      <w:r w:rsidRPr="00EC7CF9">
        <w:rPr>
          <w:rFonts w:ascii="Times New Roman" w:hAnsi="Times New Roman" w:cs="Times New Roman"/>
          <w:sz w:val="24"/>
          <w:szCs w:val="24"/>
        </w:rPr>
        <w:t>: Р. Шуман «Смелый наездник», Е. Теличеева «Бег»; Т. Ломова «Упражение с лентами»; Т. Ломова «Упражнение с цветами», С. Соснин «Упражнение с кубиками», В. Золотарев «Шагают девочки и мальчики», С. Майкапар «Росинки», С. Затеплинский «Танец», Ж. Люлли «Марш», «Заплетися, плетень» (рус. нар. песня в обр. Н. Римского-Корсакова), «Хороводный шаг» (рус. нар. мелодия в обр. Т. Ломовой), Б. Можжевелов «Веселые поскоки», Л. Бетховен «Ветерок и ветер», Т. Ломова «Мельница», Т. Ломова «Упражнение с лентами», А. Жилинский «Детская полька» и другие по выбору музыкального руководителя и учителя-логопеда. Танцы и пляски: Л. Келер «Танец с бубнами», Э. Градески «Танец с физкультурными палками», Г. Гладков «Ритмический танец», Л. Маркелов «Парный танец», Н. Шахин «Полька»108, А. Ферро «Танец в парах», А. Абрамов «Кадри</w:t>
      </w:r>
      <w:r w:rsidR="00C50B45" w:rsidRPr="00EC7CF9">
        <w:rPr>
          <w:rFonts w:ascii="Times New Roman" w:hAnsi="Times New Roman" w:cs="Times New Roman"/>
          <w:sz w:val="24"/>
          <w:szCs w:val="24"/>
        </w:rPr>
        <w:t>ль», Ф. Шуберт «Фонтан»</w:t>
      </w:r>
      <w:r w:rsidRPr="00EC7CF9">
        <w:rPr>
          <w:rFonts w:ascii="Times New Roman" w:hAnsi="Times New Roman" w:cs="Times New Roman"/>
          <w:sz w:val="24"/>
          <w:szCs w:val="24"/>
        </w:rPr>
        <w:t xml:space="preserve">, «Парная пляска» (Карельская народная мелодия), «Круговой галоп» (венгерская нар. мелодия в обр. Н. Метлова), Ю. Чичиков, А. Жилин «Танец снежинок», Ф. Даргомыжский «Танец петрушек», «Прялица» (рус. нар. мелодия в обр. Т. Ломовой), «На мосточке» (муз. А. Филиппенко, сл. Г. Бойко), этюды, игры, упражнения из сборника М. Чистяковой «Психогимнастика». </w:t>
      </w:r>
    </w:p>
    <w:p w:rsidR="00CE1D05" w:rsidRPr="00EC7CF9" w:rsidRDefault="0000491F" w:rsidP="00C50B45">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Игры, игры-хороводы</w:t>
      </w:r>
      <w:r w:rsidRPr="00EC7CF9">
        <w:rPr>
          <w:rFonts w:ascii="Times New Roman" w:hAnsi="Times New Roman" w:cs="Times New Roman"/>
          <w:sz w:val="24"/>
          <w:szCs w:val="24"/>
        </w:rPr>
        <w:t>: «Гори ясно!» (рус. нар. игра в обр. С. Бодренкова), «Щучка», «Дедушка Ермак», «Горшки», «Селезень», «Золотые воро</w:t>
      </w:r>
      <w:r w:rsidR="00C50B45" w:rsidRPr="00EC7CF9">
        <w:rPr>
          <w:rFonts w:ascii="Times New Roman" w:hAnsi="Times New Roman" w:cs="Times New Roman"/>
          <w:sz w:val="24"/>
          <w:szCs w:val="24"/>
        </w:rPr>
        <w:t>та» (рус. нар. игры),</w:t>
      </w:r>
      <w:r w:rsidRPr="00EC7CF9">
        <w:rPr>
          <w:rFonts w:ascii="Times New Roman" w:hAnsi="Times New Roman" w:cs="Times New Roman"/>
          <w:sz w:val="24"/>
          <w:szCs w:val="24"/>
        </w:rPr>
        <w:t xml:space="preserve"> «Как на тоненький ледок» (рус. нар. песня), Т. Ломова «Ищи», М. Шварц «Кто скорей», «На горе-то калина» (рус. нар. мелодия в обр. А. Новикова), «Бери флажок» (венгерская нар. мелодия) и другие по выбору музыкального руководителя. Игры с пением: «Игра с ц</w:t>
      </w:r>
      <w:r w:rsidR="00C50B45" w:rsidRPr="00EC7CF9">
        <w:rPr>
          <w:rFonts w:ascii="Times New Roman" w:hAnsi="Times New Roman" w:cs="Times New Roman"/>
          <w:sz w:val="24"/>
          <w:szCs w:val="24"/>
        </w:rPr>
        <w:t>ветами», «Музыкальный котик»</w:t>
      </w:r>
      <w:r w:rsidRPr="00EC7CF9">
        <w:rPr>
          <w:rFonts w:ascii="Times New Roman" w:hAnsi="Times New Roman" w:cs="Times New Roman"/>
          <w:sz w:val="24"/>
          <w:szCs w:val="24"/>
        </w:rPr>
        <w:t>, В. Мороз «Лиса и зайцы-музыканты», А. Филиппенко «Три медведя</w:t>
      </w:r>
      <w:r w:rsidR="00C50B45" w:rsidRPr="00EC7CF9">
        <w:rPr>
          <w:rFonts w:ascii="Times New Roman" w:hAnsi="Times New Roman" w:cs="Times New Roman"/>
          <w:sz w:val="24"/>
          <w:szCs w:val="24"/>
        </w:rPr>
        <w:t>», Ю. Слонова «Лиса и утята»</w:t>
      </w:r>
      <w:r w:rsidRPr="00EC7CF9">
        <w:rPr>
          <w:rFonts w:ascii="Times New Roman" w:hAnsi="Times New Roman" w:cs="Times New Roman"/>
          <w:sz w:val="24"/>
          <w:szCs w:val="24"/>
        </w:rPr>
        <w:t xml:space="preserve">, «Всем, Надюша, расскажи», «Пошла млада», «Селезень», «Кострома» (рус. нар. песни), музыкально-ритмические композиции из сборника А. Бурениной «Ритмическая пластика» и другие по выбору </w:t>
      </w:r>
      <w:r w:rsidRPr="00EC7CF9">
        <w:rPr>
          <w:rFonts w:ascii="Times New Roman" w:hAnsi="Times New Roman" w:cs="Times New Roman"/>
          <w:sz w:val="24"/>
          <w:szCs w:val="24"/>
        </w:rPr>
        <w:lastRenderedPageBreak/>
        <w:t xml:space="preserve">музыкального руководителя и учителя-логопеда. Произведения для исполнения на детских музыкальных инструментах: русск. нар. мелодии «На зеленом лугу», «Во саду ли, в огороде», «Я на горку шла», «Во поле береза стояла»; И. Беркович «К нам гости пришли», Е. Теличеева «В нашем оркестре», П. Чайковский «Танец маленьких лебедей», В. Моцарт Турецкий марш», «Во саду ли, в огороде» (рус. нар. песня) и другие по выбору музыкального руководителя. </w:t>
      </w:r>
    </w:p>
    <w:p w:rsidR="00CE1D05" w:rsidRPr="00EC7CF9" w:rsidRDefault="0000491F" w:rsidP="00C50B45">
      <w:pPr>
        <w:shd w:val="clear" w:color="auto" w:fill="FFFFFF"/>
        <w:ind w:firstLine="720"/>
        <w:jc w:val="both"/>
        <w:rPr>
          <w:rFonts w:ascii="Times New Roman" w:hAnsi="Times New Roman" w:cs="Times New Roman"/>
          <w:b/>
          <w:sz w:val="24"/>
          <w:szCs w:val="24"/>
        </w:rPr>
      </w:pPr>
      <w:r w:rsidRPr="00EC7CF9">
        <w:rPr>
          <w:rFonts w:ascii="Times New Roman" w:hAnsi="Times New Roman" w:cs="Times New Roman"/>
          <w:b/>
          <w:sz w:val="24"/>
          <w:szCs w:val="24"/>
        </w:rPr>
        <w:t>Образовательная область «Физическое развитие»</w:t>
      </w:r>
      <w:r w:rsidR="00CE1D05" w:rsidRPr="00EC7CF9">
        <w:rPr>
          <w:rFonts w:ascii="Times New Roman" w:hAnsi="Times New Roman" w:cs="Times New Roman"/>
          <w:b/>
          <w:sz w:val="24"/>
          <w:szCs w:val="24"/>
        </w:rPr>
        <w:t>.</w:t>
      </w:r>
    </w:p>
    <w:p w:rsidR="00CE1D05" w:rsidRPr="00EC7CF9" w:rsidRDefault="0000491F" w:rsidP="00C50B45">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Игры с бегом</w:t>
      </w:r>
      <w:r w:rsidRPr="00EC7CF9">
        <w:rPr>
          <w:rFonts w:ascii="Times New Roman" w:hAnsi="Times New Roman" w:cs="Times New Roman"/>
          <w:sz w:val="24"/>
          <w:szCs w:val="24"/>
        </w:rPr>
        <w:t xml:space="preserve">: «Бездомный заяц», «Горелки», «Палочка-выручалочка», «Эстафета по кругу». </w:t>
      </w:r>
    </w:p>
    <w:p w:rsidR="00CE1D05" w:rsidRPr="00EC7CF9" w:rsidRDefault="0000491F" w:rsidP="00C50B45">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Игры с прыжками</w:t>
      </w:r>
      <w:r w:rsidRPr="00EC7CF9">
        <w:rPr>
          <w:rFonts w:ascii="Times New Roman" w:hAnsi="Times New Roman" w:cs="Times New Roman"/>
          <w:sz w:val="24"/>
          <w:szCs w:val="24"/>
        </w:rPr>
        <w:t xml:space="preserve">: «Волк во рву», «Классы», «Не попадись», «Охотник и зайцы». </w:t>
      </w:r>
    </w:p>
    <w:p w:rsidR="00CE1D05" w:rsidRPr="00EC7CF9" w:rsidRDefault="0000491F" w:rsidP="00C50B45">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Метание</w:t>
      </w:r>
      <w:r w:rsidRPr="00EC7CF9">
        <w:rPr>
          <w:rFonts w:ascii="Times New Roman" w:hAnsi="Times New Roman" w:cs="Times New Roman"/>
          <w:sz w:val="24"/>
          <w:szCs w:val="24"/>
        </w:rPr>
        <w:t>: «Городки», «Школа мяча», «Бабки», «Серсо». Лазанье: «Ловля обезьян», «Перелет птиц», «Ключ</w:t>
      </w:r>
      <w:r w:rsidR="00CE1D05" w:rsidRPr="00EC7CF9">
        <w:rPr>
          <w:rFonts w:ascii="Times New Roman" w:hAnsi="Times New Roman" w:cs="Times New Roman"/>
          <w:sz w:val="24"/>
          <w:szCs w:val="24"/>
        </w:rPr>
        <w:t>и», «Паук и мухи», «Совушка»</w:t>
      </w:r>
      <w:r w:rsidRPr="00EC7CF9">
        <w:rPr>
          <w:rFonts w:ascii="Times New Roman" w:hAnsi="Times New Roman" w:cs="Times New Roman"/>
          <w:sz w:val="24"/>
          <w:szCs w:val="24"/>
        </w:rPr>
        <w:t xml:space="preserve">. </w:t>
      </w:r>
    </w:p>
    <w:p w:rsidR="00553ADA" w:rsidRPr="00EC7CF9" w:rsidRDefault="0000491F" w:rsidP="00C50B45">
      <w:pPr>
        <w:shd w:val="clear" w:color="auto" w:fill="FFFFFF"/>
        <w:ind w:firstLine="720"/>
        <w:jc w:val="both"/>
        <w:rPr>
          <w:rFonts w:ascii="Times New Roman" w:hAnsi="Times New Roman" w:cs="Times New Roman"/>
          <w:sz w:val="24"/>
          <w:szCs w:val="24"/>
        </w:rPr>
      </w:pPr>
      <w:r w:rsidRPr="00EC7CF9">
        <w:rPr>
          <w:rFonts w:ascii="Times New Roman" w:hAnsi="Times New Roman" w:cs="Times New Roman"/>
          <w:sz w:val="24"/>
          <w:szCs w:val="24"/>
          <w:u w:val="single"/>
        </w:rPr>
        <w:t>Игры с пластмассовой тарелкой</w:t>
      </w:r>
      <w:r w:rsidRPr="00EC7CF9">
        <w:rPr>
          <w:rFonts w:ascii="Times New Roman" w:hAnsi="Times New Roman" w:cs="Times New Roman"/>
          <w:sz w:val="24"/>
          <w:szCs w:val="24"/>
        </w:rPr>
        <w:t>: «Тарелка по кругу», «Попади в круг», «Снайперы», «Поймай тарелку», «Встречная эстафета». Словесные игры: «Кого нет», «Маланья», «Наоборот», «Чепуха». Игровые поединки: «Сумей увидеть», «Бой подушками», «Водоносы», «Поймай рыбку», «Пушинка»</w:t>
      </w:r>
      <w:r w:rsidR="00CE1D05" w:rsidRPr="00EC7CF9">
        <w:rPr>
          <w:rFonts w:ascii="Times New Roman" w:hAnsi="Times New Roman" w:cs="Times New Roman"/>
          <w:sz w:val="24"/>
          <w:szCs w:val="24"/>
        </w:rPr>
        <w:t>.</w:t>
      </w:r>
    </w:p>
    <w:p w:rsidR="00CE1D05" w:rsidRPr="00EC7CF9" w:rsidRDefault="00CE1D05" w:rsidP="00C50B45">
      <w:pPr>
        <w:shd w:val="clear" w:color="auto" w:fill="FFFFFF"/>
        <w:ind w:firstLine="720"/>
        <w:jc w:val="both"/>
        <w:rPr>
          <w:rFonts w:ascii="Times New Roman" w:hAnsi="Times New Roman" w:cs="Times New Roman"/>
          <w:sz w:val="24"/>
          <w:szCs w:val="24"/>
        </w:rPr>
      </w:pPr>
    </w:p>
    <w:p w:rsidR="00553ADA" w:rsidRPr="00EC7CF9" w:rsidRDefault="00553ADA" w:rsidP="00AE5C56">
      <w:pPr>
        <w:pStyle w:val="a3"/>
        <w:numPr>
          <w:ilvl w:val="2"/>
          <w:numId w:val="107"/>
        </w:numPr>
        <w:shd w:val="clear" w:color="auto" w:fill="FFFFFF"/>
        <w:ind w:left="0" w:firstLine="709"/>
        <w:jc w:val="both"/>
        <w:rPr>
          <w:rFonts w:ascii="Times New Roman" w:hAnsi="Times New Roman" w:cs="Times New Roman"/>
          <w:b/>
          <w:bCs/>
          <w:sz w:val="24"/>
          <w:szCs w:val="24"/>
        </w:rPr>
      </w:pPr>
      <w:r w:rsidRPr="00EC7CF9">
        <w:rPr>
          <w:rFonts w:ascii="Times New Roman" w:hAnsi="Times New Roman" w:cs="Times New Roman"/>
          <w:b/>
          <w:sz w:val="24"/>
          <w:szCs w:val="24"/>
        </w:rPr>
        <w:t>Примерный перечень анимационных произведений, рекомендованных для семейного просмотра.</w:t>
      </w:r>
    </w:p>
    <w:p w:rsidR="00CE1D05" w:rsidRPr="00EC7CF9" w:rsidRDefault="00CE1D05" w:rsidP="00CE1D05">
      <w:pPr>
        <w:shd w:val="clear" w:color="auto" w:fill="FFFFFF"/>
        <w:ind w:firstLine="675"/>
        <w:jc w:val="both"/>
        <w:rPr>
          <w:rFonts w:ascii="Times New Roman" w:hAnsi="Times New Roman" w:cs="Times New Roman"/>
          <w:sz w:val="24"/>
          <w:szCs w:val="24"/>
        </w:rPr>
      </w:pPr>
      <w:r w:rsidRPr="00EC7CF9">
        <w:rPr>
          <w:rFonts w:ascii="Times New Roman" w:hAnsi="Times New Roman" w:cs="Times New Roman"/>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CE1D05" w:rsidRPr="00EC7CF9" w:rsidRDefault="00CE1D05" w:rsidP="00CE1D05">
      <w:pPr>
        <w:shd w:val="clear" w:color="auto" w:fill="FFFFFF"/>
        <w:ind w:firstLine="675"/>
        <w:jc w:val="both"/>
        <w:rPr>
          <w:rFonts w:ascii="Times New Roman" w:hAnsi="Times New Roman" w:cs="Times New Roman"/>
          <w:sz w:val="24"/>
          <w:szCs w:val="24"/>
        </w:rPr>
      </w:pPr>
      <w:r w:rsidRPr="00EC7CF9">
        <w:rPr>
          <w:rFonts w:ascii="Times New Roman" w:hAnsi="Times New Roman" w:cs="Times New Roman"/>
          <w:sz w:val="24"/>
          <w:szCs w:val="24"/>
        </w:rPr>
        <w:t>Полнометражные анимационные фильмы рекомендуются только для семейного просмотра и не могут быть включены в образовательный процесс МБДОУ.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CE1D05" w:rsidRPr="00EC7CF9" w:rsidRDefault="00CE1D05" w:rsidP="00CE1D05">
      <w:pPr>
        <w:shd w:val="clear" w:color="auto" w:fill="FFFFFF"/>
        <w:ind w:firstLine="675"/>
        <w:jc w:val="both"/>
        <w:rPr>
          <w:rFonts w:ascii="Times New Roman" w:hAnsi="Times New Roman" w:cs="Times New Roman"/>
          <w:sz w:val="24"/>
          <w:szCs w:val="24"/>
        </w:rPr>
      </w:pPr>
      <w:r w:rsidRPr="00EC7CF9">
        <w:rPr>
          <w:rFonts w:ascii="Times New Roman" w:hAnsi="Times New Roman" w:cs="Times New Roman"/>
          <w:sz w:val="24"/>
          <w:szCs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Pr="00EC7CF9">
        <w:rPr>
          <w:rFonts w:ascii="Times New Roman" w:hAnsi="Times New Roman" w:cs="Times New Roman"/>
          <w:sz w:val="24"/>
          <w:szCs w:val="24"/>
          <w:vertAlign w:val="superscript"/>
        </w:rPr>
        <w:t>12</w:t>
      </w:r>
      <w:r w:rsidRPr="00EC7CF9">
        <w:rPr>
          <w:rFonts w:ascii="Times New Roman" w:hAnsi="Times New Roman" w:cs="Times New Roman"/>
          <w:sz w:val="24"/>
          <w:szCs w:val="24"/>
        </w:rPr>
        <w:t>.</w:t>
      </w:r>
    </w:p>
    <w:p w:rsidR="00CE1D05" w:rsidRPr="00EC7CF9" w:rsidRDefault="00CE1D05" w:rsidP="00CE1D05">
      <w:pPr>
        <w:shd w:val="clear" w:color="auto" w:fill="FFFFFF"/>
        <w:ind w:firstLine="675"/>
        <w:jc w:val="both"/>
        <w:rPr>
          <w:rFonts w:ascii="Times New Roman" w:hAnsi="Times New Roman" w:cs="Times New Roman"/>
          <w:i/>
          <w:sz w:val="24"/>
          <w:szCs w:val="24"/>
        </w:rPr>
      </w:pPr>
      <w:r w:rsidRPr="00EC7CF9">
        <w:rPr>
          <w:rFonts w:ascii="Times New Roman" w:hAnsi="Times New Roman" w:cs="Times New Roman"/>
          <w:i/>
          <w:sz w:val="24"/>
          <w:szCs w:val="24"/>
        </w:rPr>
        <w:t>Для детей дошкольного возраста (с пяти лет).</w:t>
      </w:r>
    </w:p>
    <w:p w:rsidR="00CE1D05" w:rsidRPr="00EC7CF9" w:rsidRDefault="00CE1D05" w:rsidP="00CE1D05">
      <w:pPr>
        <w:shd w:val="clear" w:color="auto" w:fill="FFFFFF"/>
        <w:ind w:firstLine="675"/>
        <w:jc w:val="both"/>
        <w:rPr>
          <w:rFonts w:ascii="Times New Roman" w:hAnsi="Times New Roman" w:cs="Times New Roman"/>
          <w:sz w:val="24"/>
          <w:szCs w:val="24"/>
        </w:rPr>
      </w:pPr>
      <w:r w:rsidRPr="00EC7CF9">
        <w:rPr>
          <w:rFonts w:ascii="Times New Roman" w:hAnsi="Times New Roman" w:cs="Times New Roman"/>
          <w:sz w:val="24"/>
          <w:szCs w:val="24"/>
        </w:rPr>
        <w:t>Анимационный сериал "Тима и Тома", студия "Рики", реж. А.Борисова, A. Жидков, О. Мусин, А. Бахурин и другие, 2015.</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"Паровозик из Ромашкова", студия Союзмультфильм, реж. B. Дегтярев, 1967.</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"Как львенок и черепаха пели песню", студия Союзмультфильм, режиссер И. Ковалевская, 1974.</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"Мама для мамонтенка", студия "Союзмультфильм", режиссер О. Чуркин, 1981.</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"Катерок", студия "Союзмультфильм", режиссёр И. Ковалевская, 1970.</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"Мешок яблок", студия "Союзмультфильм", режиссер В. Бордзиловский, 1974.</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"Крошка енот", ТО "Экран", режиссер О. Чуркин, 1974.</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"Гадкий утенок", студия "Союзмультфильм", режиссер В. Дегтярев.</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"Котенок по имени Гав", студия Союзмультфильм, режиссер Л. Атаманов.</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"Маугли", студия "Союзмультфильм", режиссер Р. Давыдов, 1971.</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"Кот Леопольд", студия "Экран", режиссер А. Резников, 1975 - 1987.</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"Рикки-Тикки-Тави", студия "Союзмультфильм", режиссер A. Снежко-Блоцкой, 1965.</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"Дюймовочка", студия "Союзмульфильм", режиссер Л. Амальрик, 1964.</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"Пластилиновая ворона", ТО "Экран", режиссер А. Татарский, 1981.</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"Каникулы Бонифация", студия "Союзмультфильм", режиссер Ф. Хитрук, 1965.</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"Последний лепесток", студия "Союзмультфильм", режиссер Р. Качанов, 1977.</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lastRenderedPageBreak/>
        <w:t>Фильм "Умка" и "Умка ищет друга", студия "Союзмультфильм", режиссер B. Попов, В. Пекарь, 1969, 1970.</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"Умка на ёлке", студия "Союзмультфильм", режиссер А. Воробьев, 2019.</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"Сладкая сказка", студия Союзмультфильм, режиссер В. Дегтярев, 1970.</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Цикл фильмов "Чебурашка и крокодил Гена", студия "Союзмультфильм", режиссер Р. Качанов, 1969-1983.</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Цикл фильмов "38 попугаев", студия "Союзмультфильм", режиссер И. Уфимцев, 1976-91.</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Цикл фильмов "Винни-Пух", студия "Союзмультфильм", режиссер Ф.Хитрук, 1969-1972.</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"Серая шейка", студия "Союзмультфильм", режиссер Л. Амальрик, В. Полковников, 1948.</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"Золушка", студия "Союзмультфильм", режиссер И. Аксенчук, 1979.</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"Новогодняя сказка", студия "Союзмультфильм", режиссер В. Дегтярев, 1972.</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"Серебряное копытце", студия Союзмультфильм, режиссер Г. Сокольский, 1977.</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"Щелкунчик", студия "Союзмультфильм", режиссер Б. Степанцев, 1973.</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"Гуси-лебеди", студия Союзмультфильм, режиссеры И. Иванов-Вано, А. Снежко-Блоцкая, 1949.</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Цикл фильмов "Приключение Незнайки и его друзей", студия "ТО Экран", режиссер коллектив авторов, 1971-1973.</w:t>
      </w:r>
    </w:p>
    <w:p w:rsidR="00CE1D05" w:rsidRPr="00EC7CF9" w:rsidRDefault="00CE1D05" w:rsidP="00E17FBA">
      <w:pPr>
        <w:shd w:val="clear" w:color="auto" w:fill="FFFFFF"/>
        <w:jc w:val="both"/>
        <w:rPr>
          <w:rFonts w:ascii="Times New Roman" w:hAnsi="Times New Roman" w:cs="Times New Roman"/>
          <w:i/>
          <w:sz w:val="24"/>
          <w:szCs w:val="24"/>
        </w:rPr>
      </w:pPr>
      <w:r w:rsidRPr="00EC7CF9">
        <w:rPr>
          <w:rFonts w:ascii="Times New Roman" w:hAnsi="Times New Roman" w:cs="Times New Roman"/>
          <w:i/>
          <w:sz w:val="24"/>
          <w:szCs w:val="24"/>
        </w:rPr>
        <w:t>Для детей старшего дошкольного возраста (6-7 лет).</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"Малыш и Карлсон", студия "Союзмультфильм", режиссер Б. Степанцев, 1969.</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"Лягушка-путешественница", студия "Союзмультфильм", режиссеры В. Котеночкин, А. Трусов, 1965.</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"Варежка", студия "Союзмультфильм", режиссер Р. Качанов, 1967.</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"Честное слово", студия "Экран", режиссер М. Новогрудская, 1978.</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"Вовка в тридевятом царстве", студия "Союзмультфильм", режиссер Б. Степанцев, 1965.</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"Заколдованный мальчик", студия "Союзмультфильм", режиссер A. Снежко-Блоцкая, В.Полковников, 1955.</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"Золотая антилопа", студия "Союзмультфильм", режиссер Л. Атаманов, 1954.</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"Бременские музыканты", студия "Союзмультфильм", режиссер И. Ковалевская, 1969.</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"Двенадцать месяцев", студия "Союзмультфильм", режиссер И. Иванов-Вано, М. Ботов, 1956.</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"Ёжик в тумане", студия "Союзмультфильм", режиссер Ю. Норштейн, 1975.</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"Девочка и дельфин", студия "Союзмультфильм", режиссер Р. Зельма, 1979.</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"Верните Рекса", студия "Союзмультфильм", режиссер В. Пекарь, B. Попов. 1975.</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"Сказка сказок", студия "Союзмультфильм", режиссер Ю. Норштейн, 1979.</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Фильм Сериал "Простоквашино" и "Возвращение в Простоквашино" (2 сезона), студия "Союзмультфильм", режиссеры: коллектив авторов, 2018.</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Сериал "Смешарики", студии "Петербург", "Мастерфильм", коллектив авторов, 2004.</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Сериал "Малышарики", студии "Петербург", "Мастерфильм", коллектив авторов, 2015.</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Сериал "Домовенок Кузя", студия ТО "Экран", режиссер А. Зябликова, 2000-2002.</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Сериал "Ну, погоди!", студия "Союзмультфильм", режиссер В. Котеночкин, 1969.</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Сериал "Фиксики" (4 сезона), компания "Аэроплан", режиссер В. Бедошвили, 2010.</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Сериал "Оранжевая корова" (1 сезон), студия Союзмультфильм, режиссер Е. Ернова.</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Сериал "Монсики" (2 сезона), студия "Рики", режиссер А. Бахурин.</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Сериал "Смешарики. ПИН-КОД", студия "Рики", режиссёры: Р. Соколов, А. Горбунов, Д. Сулейманов и другие.</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Сериал "Зебра в клеточку" (1 сезон), студия "Союзмультфильм", режиссер А. Алексеев, А. Борисова, М. Куликов, А. Золотарева, 2020.</w:t>
      </w:r>
    </w:p>
    <w:p w:rsidR="00CE1D05" w:rsidRPr="00EC7CF9" w:rsidRDefault="00CE1D05" w:rsidP="00E17FBA">
      <w:pPr>
        <w:shd w:val="clear" w:color="auto" w:fill="FFFFFF"/>
        <w:jc w:val="both"/>
        <w:rPr>
          <w:rFonts w:ascii="Times New Roman" w:hAnsi="Times New Roman" w:cs="Times New Roman"/>
          <w:i/>
          <w:sz w:val="24"/>
          <w:szCs w:val="24"/>
        </w:rPr>
      </w:pPr>
      <w:r w:rsidRPr="00EC7CF9">
        <w:rPr>
          <w:rFonts w:ascii="Times New Roman" w:hAnsi="Times New Roman" w:cs="Times New Roman"/>
          <w:i/>
          <w:sz w:val="24"/>
          <w:szCs w:val="24"/>
        </w:rPr>
        <w:t>Для детей старшего дошкольного возраста (7- 8 лет).</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Полнометражный анимационный фильм "Снежная королева", студия "Союзмультфильм", режиссёр Л. Атаманов, 1957.</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Полнометражный анимационный фильм "Аленький цветочек", студия "Союзмультфильм", режиссер Л. Атаманов, 1952.</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lastRenderedPageBreak/>
        <w:t>Полнометражный анимационный фильм "Сказка о царе Салтане", студия "Союзмультфильм", режиссер И. Иванов-Вано, Л. Мильчин, 1984.</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Полнометражный анимационный фильм "Суворов: великое путешествие" (6+), студия "Союзмультфильм", режиссер Б. Чертков, 2022.</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Полнометражный анимационный фильм "Бемби", студия Walt Disney, режиссер Д. Хэнд, 1942.</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Полнометражный анимационный фильм "Король Лев", студия Walt Disney, режиссер Р. Аллерс, 1994, США.</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Полнометражный анимационный фильм "Мой сосед Тоторо", студия "Ghibli", режиссер X. Миядзаки,1988.</w:t>
      </w:r>
    </w:p>
    <w:p w:rsidR="00CE1D05" w:rsidRPr="00EC7CF9" w:rsidRDefault="00CE1D05" w:rsidP="00E17FBA">
      <w:pPr>
        <w:shd w:val="clear" w:color="auto" w:fill="FFFFFF"/>
        <w:jc w:val="both"/>
        <w:rPr>
          <w:rFonts w:ascii="Times New Roman" w:hAnsi="Times New Roman" w:cs="Times New Roman"/>
          <w:sz w:val="24"/>
          <w:szCs w:val="24"/>
        </w:rPr>
      </w:pPr>
      <w:r w:rsidRPr="00EC7CF9">
        <w:rPr>
          <w:rFonts w:ascii="Times New Roman" w:hAnsi="Times New Roman" w:cs="Times New Roman"/>
          <w:sz w:val="24"/>
          <w:szCs w:val="24"/>
        </w:rPr>
        <w:t>Полнометражный анимационный фильм "Рыбка Поньо на утесе", студия "Ghibli", режиссер X. Миядзаки, 2008.</w:t>
      </w:r>
    </w:p>
    <w:p w:rsidR="00CE1D05" w:rsidRPr="00EC7CF9" w:rsidRDefault="00CE1D05" w:rsidP="00AE5C56">
      <w:pPr>
        <w:pStyle w:val="a3"/>
        <w:numPr>
          <w:ilvl w:val="0"/>
          <w:numId w:val="107"/>
        </w:numPr>
        <w:shd w:val="clear" w:color="auto" w:fill="FFFFFF"/>
        <w:jc w:val="both"/>
        <w:rPr>
          <w:rFonts w:ascii="Times New Roman" w:hAnsi="Times New Roman" w:cs="Times New Roman"/>
          <w:sz w:val="24"/>
          <w:szCs w:val="24"/>
        </w:rPr>
        <w:sectPr w:rsidR="00CE1D05" w:rsidRPr="00EC7CF9" w:rsidSect="00CE1D05">
          <w:pgSz w:w="11906" w:h="16838"/>
          <w:pgMar w:top="1134" w:right="851" w:bottom="1134" w:left="851" w:header="709" w:footer="709" w:gutter="0"/>
          <w:cols w:space="708"/>
          <w:docGrid w:linePitch="360"/>
        </w:sectPr>
      </w:pPr>
    </w:p>
    <w:p w:rsidR="005D4F2B" w:rsidRPr="00EC7CF9" w:rsidRDefault="005D4F2B" w:rsidP="00F96A97">
      <w:pPr>
        <w:pStyle w:val="Default"/>
        <w:ind w:firstLine="720"/>
        <w:rPr>
          <w:b/>
          <w:bCs/>
          <w:color w:val="auto"/>
        </w:rPr>
      </w:pPr>
      <w:r w:rsidRPr="00EC7CF9">
        <w:rPr>
          <w:b/>
          <w:bCs/>
          <w:color w:val="auto"/>
        </w:rPr>
        <w:lastRenderedPageBreak/>
        <w:t>Календа</w:t>
      </w:r>
      <w:r w:rsidR="00137734" w:rsidRPr="00EC7CF9">
        <w:rPr>
          <w:b/>
          <w:bCs/>
          <w:color w:val="auto"/>
        </w:rPr>
        <w:t>рный план воспитательной работы</w:t>
      </w:r>
      <w:r w:rsidR="0054708C" w:rsidRPr="00EC7CF9">
        <w:rPr>
          <w:b/>
          <w:bCs/>
          <w:color w:val="auto"/>
        </w:rPr>
        <w:t xml:space="preserve"> </w:t>
      </w:r>
      <w:r w:rsidR="00137734" w:rsidRPr="00EC7CF9">
        <w:rPr>
          <w:b/>
          <w:bCs/>
          <w:color w:val="auto"/>
        </w:rPr>
        <w:t>(</w:t>
      </w:r>
      <w:r w:rsidR="0054708C" w:rsidRPr="00EC7CF9">
        <w:rPr>
          <w:b/>
          <w:bCs/>
          <w:color w:val="auto"/>
        </w:rPr>
        <w:t>п.54 ФАОП ДО).</w:t>
      </w:r>
    </w:p>
    <w:p w:rsidR="0054708C" w:rsidRPr="00EC7CF9" w:rsidRDefault="005D4F2B" w:rsidP="005D4F2B">
      <w:pPr>
        <w:pStyle w:val="a3"/>
        <w:pBdr>
          <w:top w:val="none" w:sz="4" w:space="0" w:color="000000"/>
          <w:left w:val="none" w:sz="4" w:space="0" w:color="000000"/>
          <w:bottom w:val="none" w:sz="4" w:space="0" w:color="000000"/>
          <w:right w:val="none" w:sz="4" w:space="0" w:color="000000"/>
        </w:pBdr>
        <w:spacing w:before="277"/>
        <w:ind w:left="0" w:firstLine="720"/>
        <w:jc w:val="both"/>
        <w:rPr>
          <w:rFonts w:ascii="Times New Roman" w:hAnsi="Times New Roman" w:cs="Times New Roman"/>
          <w:sz w:val="24"/>
          <w:szCs w:val="24"/>
        </w:rPr>
      </w:pPr>
      <w:r w:rsidRPr="00EC7CF9">
        <w:rPr>
          <w:rFonts w:ascii="Times New Roman" w:hAnsi="Times New Roman" w:cs="Times New Roman"/>
          <w:sz w:val="24"/>
          <w:szCs w:val="24"/>
        </w:rPr>
        <w:t>План</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является единым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 xml:space="preserve">для МБДОУ.  </w:t>
      </w:r>
    </w:p>
    <w:p w:rsidR="005D4F2B" w:rsidRPr="00EC7CF9" w:rsidRDefault="005D4F2B" w:rsidP="005D4F2B">
      <w:pPr>
        <w:pStyle w:val="a3"/>
        <w:pBdr>
          <w:top w:val="none" w:sz="4" w:space="0" w:color="000000"/>
          <w:left w:val="none" w:sz="4" w:space="0" w:color="000000"/>
          <w:bottom w:val="none" w:sz="4" w:space="0" w:color="000000"/>
          <w:right w:val="none" w:sz="4" w:space="0" w:color="000000"/>
        </w:pBdr>
        <w:spacing w:before="277"/>
        <w:ind w:left="0" w:firstLine="720"/>
        <w:jc w:val="both"/>
        <w:rPr>
          <w:rFonts w:ascii="Times New Roman" w:hAnsi="Times New Roman" w:cs="Times New Roman"/>
          <w:sz w:val="24"/>
          <w:szCs w:val="24"/>
        </w:rPr>
      </w:pPr>
      <w:r w:rsidRPr="00EC7CF9">
        <w:rPr>
          <w:rFonts w:ascii="Times New Roman" w:hAnsi="Times New Roman" w:cs="Times New Roman"/>
          <w:sz w:val="24"/>
          <w:szCs w:val="24"/>
        </w:rPr>
        <w:t>МБДОУ</w:t>
      </w:r>
      <w:r w:rsidRPr="00EC7CF9">
        <w:rPr>
          <w:rFonts w:ascii="Times New Roman" w:hAnsi="Times New Roman" w:cs="Times New Roman"/>
          <w:spacing w:val="123"/>
          <w:sz w:val="24"/>
          <w:szCs w:val="24"/>
        </w:rPr>
        <w:t xml:space="preserve"> </w:t>
      </w:r>
      <w:r w:rsidRPr="00EC7CF9">
        <w:rPr>
          <w:rFonts w:ascii="Times New Roman" w:hAnsi="Times New Roman" w:cs="Times New Roman"/>
          <w:sz w:val="24"/>
          <w:szCs w:val="24"/>
        </w:rPr>
        <w:t>вправе</w:t>
      </w:r>
      <w:r w:rsidRPr="00EC7CF9">
        <w:rPr>
          <w:rFonts w:ascii="Times New Roman" w:hAnsi="Times New Roman" w:cs="Times New Roman"/>
          <w:spacing w:val="123"/>
          <w:sz w:val="24"/>
          <w:szCs w:val="24"/>
        </w:rPr>
        <w:t xml:space="preserve"> </w:t>
      </w:r>
      <w:r w:rsidRPr="00EC7CF9">
        <w:rPr>
          <w:rFonts w:ascii="Times New Roman" w:hAnsi="Times New Roman" w:cs="Times New Roman"/>
          <w:spacing w:val="1"/>
          <w:sz w:val="24"/>
          <w:szCs w:val="24"/>
        </w:rPr>
        <w:t>наряду</w:t>
      </w:r>
      <w:r w:rsidRPr="00EC7CF9">
        <w:rPr>
          <w:rFonts w:ascii="Times New Roman" w:hAnsi="Times New Roman" w:cs="Times New Roman"/>
          <w:spacing w:val="116"/>
          <w:sz w:val="24"/>
          <w:szCs w:val="24"/>
        </w:rPr>
        <w:t xml:space="preserve"> </w:t>
      </w:r>
      <w:r w:rsidRPr="00EC7CF9">
        <w:rPr>
          <w:rFonts w:ascii="Times New Roman" w:hAnsi="Times New Roman" w:cs="Times New Roman"/>
          <w:sz w:val="24"/>
          <w:szCs w:val="24"/>
        </w:rPr>
        <w:t>с</w:t>
      </w:r>
      <w:r w:rsidRPr="00EC7CF9">
        <w:rPr>
          <w:rFonts w:ascii="Times New Roman" w:hAnsi="Times New Roman" w:cs="Times New Roman"/>
          <w:spacing w:val="128"/>
          <w:sz w:val="24"/>
          <w:szCs w:val="24"/>
        </w:rPr>
        <w:t xml:space="preserve"> </w:t>
      </w:r>
      <w:r w:rsidRPr="00EC7CF9">
        <w:rPr>
          <w:rFonts w:ascii="Times New Roman" w:hAnsi="Times New Roman" w:cs="Times New Roman"/>
          <w:sz w:val="24"/>
          <w:szCs w:val="24"/>
        </w:rPr>
        <w:t>указанным</w:t>
      </w:r>
      <w:r w:rsidRPr="00EC7CF9">
        <w:rPr>
          <w:rFonts w:ascii="Times New Roman" w:hAnsi="Times New Roman" w:cs="Times New Roman"/>
          <w:spacing w:val="121"/>
          <w:sz w:val="24"/>
          <w:szCs w:val="24"/>
        </w:rPr>
        <w:t xml:space="preserve"> </w:t>
      </w:r>
      <w:r w:rsidRPr="00EC7CF9">
        <w:rPr>
          <w:rFonts w:ascii="Times New Roman" w:hAnsi="Times New Roman" w:cs="Times New Roman"/>
          <w:sz w:val="24"/>
          <w:szCs w:val="24"/>
        </w:rPr>
        <w:t>Планом</w:t>
      </w:r>
      <w:r w:rsidRPr="00EC7CF9">
        <w:rPr>
          <w:rFonts w:ascii="Times New Roman" w:hAnsi="Times New Roman" w:cs="Times New Roman"/>
          <w:spacing w:val="121"/>
          <w:sz w:val="24"/>
          <w:szCs w:val="24"/>
        </w:rPr>
        <w:t xml:space="preserve"> </w:t>
      </w:r>
      <w:r w:rsidRPr="00EC7CF9">
        <w:rPr>
          <w:rFonts w:ascii="Times New Roman" w:hAnsi="Times New Roman" w:cs="Times New Roman"/>
          <w:sz w:val="24"/>
          <w:szCs w:val="24"/>
        </w:rPr>
        <w:t>проводить</w:t>
      </w:r>
      <w:r w:rsidRPr="00EC7CF9">
        <w:rPr>
          <w:rFonts w:ascii="Times New Roman" w:hAnsi="Times New Roman" w:cs="Times New Roman"/>
          <w:spacing w:val="123"/>
          <w:sz w:val="24"/>
          <w:szCs w:val="24"/>
        </w:rPr>
        <w:t xml:space="preserve"> </w:t>
      </w:r>
      <w:r w:rsidRPr="00EC7CF9">
        <w:rPr>
          <w:rFonts w:ascii="Times New Roman" w:hAnsi="Times New Roman" w:cs="Times New Roman"/>
          <w:spacing w:val="1"/>
          <w:sz w:val="24"/>
          <w:szCs w:val="24"/>
        </w:rPr>
        <w:t>иные</w:t>
      </w:r>
      <w:r w:rsidRPr="00EC7CF9">
        <w:rPr>
          <w:rFonts w:ascii="Times New Roman" w:hAnsi="Times New Roman" w:cs="Times New Roman"/>
          <w:spacing w:val="118"/>
          <w:sz w:val="24"/>
          <w:szCs w:val="24"/>
        </w:rPr>
        <w:t xml:space="preserve"> </w:t>
      </w:r>
      <w:r w:rsidRPr="00EC7CF9">
        <w:rPr>
          <w:rFonts w:ascii="Times New Roman" w:hAnsi="Times New Roman" w:cs="Times New Roman"/>
          <w:sz w:val="24"/>
          <w:szCs w:val="24"/>
        </w:rPr>
        <w:t>мероприятия</w:t>
      </w:r>
      <w:r w:rsidRPr="00EC7CF9">
        <w:rPr>
          <w:rFonts w:ascii="Times New Roman" w:hAnsi="Times New Roman" w:cs="Times New Roman"/>
          <w:spacing w:val="122"/>
          <w:sz w:val="24"/>
          <w:szCs w:val="24"/>
        </w:rPr>
        <w:t xml:space="preserve"> </w:t>
      </w:r>
      <w:r w:rsidRPr="00EC7CF9">
        <w:rPr>
          <w:rFonts w:ascii="Times New Roman" w:hAnsi="Times New Roman" w:cs="Times New Roman"/>
          <w:sz w:val="24"/>
          <w:szCs w:val="24"/>
        </w:rPr>
        <w:t>согласно Программе</w:t>
      </w:r>
      <w:r w:rsidRPr="00EC7CF9">
        <w:rPr>
          <w:rFonts w:ascii="Times New Roman" w:hAnsi="Times New Roman" w:cs="Times New Roman"/>
          <w:spacing w:val="155"/>
          <w:sz w:val="24"/>
          <w:szCs w:val="24"/>
        </w:rPr>
        <w:t xml:space="preserve"> </w:t>
      </w:r>
      <w:r w:rsidRPr="00EC7CF9">
        <w:rPr>
          <w:rFonts w:ascii="Times New Roman" w:hAnsi="Times New Roman" w:cs="Times New Roman"/>
          <w:sz w:val="24"/>
          <w:szCs w:val="24"/>
        </w:rPr>
        <w:t>воспитания,</w:t>
      </w:r>
      <w:r w:rsidRPr="00EC7CF9">
        <w:rPr>
          <w:rFonts w:ascii="Times New Roman" w:hAnsi="Times New Roman" w:cs="Times New Roman"/>
          <w:spacing w:val="156"/>
          <w:sz w:val="24"/>
          <w:szCs w:val="24"/>
        </w:rPr>
        <w:t xml:space="preserve"> </w:t>
      </w:r>
      <w:r w:rsidRPr="00EC7CF9">
        <w:rPr>
          <w:rFonts w:ascii="Times New Roman" w:hAnsi="Times New Roman" w:cs="Times New Roman"/>
          <w:spacing w:val="1"/>
          <w:sz w:val="24"/>
          <w:szCs w:val="24"/>
        </w:rPr>
        <w:t>по</w:t>
      </w:r>
      <w:r w:rsidRPr="00EC7CF9">
        <w:rPr>
          <w:rFonts w:ascii="Times New Roman" w:hAnsi="Times New Roman" w:cs="Times New Roman"/>
          <w:spacing w:val="155"/>
          <w:sz w:val="24"/>
          <w:szCs w:val="24"/>
        </w:rPr>
        <w:t xml:space="preserve"> </w:t>
      </w:r>
      <w:r w:rsidRPr="00EC7CF9">
        <w:rPr>
          <w:rFonts w:ascii="Times New Roman" w:hAnsi="Times New Roman" w:cs="Times New Roman"/>
          <w:sz w:val="24"/>
          <w:szCs w:val="24"/>
        </w:rPr>
        <w:t>ключевым</w:t>
      </w:r>
      <w:r w:rsidRPr="00EC7CF9">
        <w:rPr>
          <w:rFonts w:ascii="Times New Roman" w:hAnsi="Times New Roman" w:cs="Times New Roman"/>
          <w:spacing w:val="155"/>
          <w:sz w:val="24"/>
          <w:szCs w:val="24"/>
        </w:rPr>
        <w:t xml:space="preserve"> </w:t>
      </w:r>
      <w:r w:rsidRPr="00EC7CF9">
        <w:rPr>
          <w:rFonts w:ascii="Times New Roman" w:hAnsi="Times New Roman" w:cs="Times New Roman"/>
          <w:sz w:val="24"/>
          <w:szCs w:val="24"/>
        </w:rPr>
        <w:t>направлениям</w:t>
      </w:r>
      <w:r w:rsidRPr="00EC7CF9">
        <w:rPr>
          <w:rFonts w:ascii="Times New Roman" w:hAnsi="Times New Roman" w:cs="Times New Roman"/>
          <w:spacing w:val="155"/>
          <w:sz w:val="24"/>
          <w:szCs w:val="24"/>
        </w:rPr>
        <w:t xml:space="preserve"> </w:t>
      </w:r>
      <w:r w:rsidRPr="00EC7CF9">
        <w:rPr>
          <w:rFonts w:ascii="Times New Roman" w:hAnsi="Times New Roman" w:cs="Times New Roman"/>
          <w:sz w:val="24"/>
          <w:szCs w:val="24"/>
        </w:rPr>
        <w:t>воспитания</w:t>
      </w:r>
      <w:r w:rsidRPr="00EC7CF9">
        <w:rPr>
          <w:rFonts w:ascii="Times New Roman" w:hAnsi="Times New Roman" w:cs="Times New Roman"/>
          <w:spacing w:val="156"/>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57"/>
          <w:sz w:val="24"/>
          <w:szCs w:val="24"/>
        </w:rPr>
        <w:t xml:space="preserve"> </w:t>
      </w:r>
      <w:r w:rsidRPr="00EC7CF9">
        <w:rPr>
          <w:rFonts w:ascii="Times New Roman" w:hAnsi="Times New Roman" w:cs="Times New Roman"/>
          <w:sz w:val="24"/>
          <w:szCs w:val="24"/>
        </w:rPr>
        <w:t>дополнительного образования детей.</w:t>
      </w:r>
    </w:p>
    <w:p w:rsidR="005D4F2B" w:rsidRPr="00EC7CF9" w:rsidRDefault="005D4F2B" w:rsidP="005D4F2B">
      <w:pPr>
        <w:pStyle w:val="a3"/>
        <w:pBdr>
          <w:top w:val="none" w:sz="4" w:space="0" w:color="000000"/>
          <w:left w:val="none" w:sz="4" w:space="0" w:color="000000"/>
          <w:bottom w:val="none" w:sz="4" w:space="0" w:color="000000"/>
          <w:right w:val="none" w:sz="4" w:space="0" w:color="000000"/>
        </w:pBdr>
        <w:ind w:left="0" w:firstLine="720"/>
        <w:jc w:val="both"/>
        <w:rPr>
          <w:rFonts w:ascii="Times New Roman" w:hAnsi="Times New Roman" w:cs="Times New Roman"/>
          <w:sz w:val="24"/>
          <w:szCs w:val="24"/>
        </w:rPr>
      </w:pPr>
      <w:r w:rsidRPr="00EC7CF9">
        <w:rPr>
          <w:rFonts w:ascii="Times New Roman" w:hAnsi="Times New Roman" w:cs="Times New Roman"/>
          <w:spacing w:val="-1"/>
          <w:sz w:val="24"/>
          <w:szCs w:val="24"/>
        </w:rPr>
        <w:t>Все</w:t>
      </w:r>
      <w:r w:rsidRPr="00EC7CF9">
        <w:rPr>
          <w:rFonts w:ascii="Times New Roman" w:hAnsi="Times New Roman" w:cs="Times New Roman"/>
          <w:spacing w:val="135"/>
          <w:sz w:val="24"/>
          <w:szCs w:val="24"/>
        </w:rPr>
        <w:t xml:space="preserve"> </w:t>
      </w:r>
      <w:r w:rsidRPr="00EC7CF9">
        <w:rPr>
          <w:rFonts w:ascii="Times New Roman" w:hAnsi="Times New Roman" w:cs="Times New Roman"/>
          <w:sz w:val="24"/>
          <w:szCs w:val="24"/>
        </w:rPr>
        <w:t>мероприятия</w:t>
      </w:r>
      <w:r w:rsidRPr="00EC7CF9">
        <w:rPr>
          <w:rFonts w:ascii="Times New Roman" w:hAnsi="Times New Roman" w:cs="Times New Roman"/>
          <w:spacing w:val="134"/>
          <w:sz w:val="24"/>
          <w:szCs w:val="24"/>
        </w:rPr>
        <w:t xml:space="preserve"> </w:t>
      </w:r>
      <w:r w:rsidRPr="00EC7CF9">
        <w:rPr>
          <w:rFonts w:ascii="Times New Roman" w:hAnsi="Times New Roman" w:cs="Times New Roman"/>
          <w:sz w:val="24"/>
          <w:szCs w:val="24"/>
        </w:rPr>
        <w:t>должны</w:t>
      </w:r>
      <w:r w:rsidRPr="00EC7CF9">
        <w:rPr>
          <w:rFonts w:ascii="Times New Roman" w:hAnsi="Times New Roman" w:cs="Times New Roman"/>
          <w:spacing w:val="134"/>
          <w:sz w:val="24"/>
          <w:szCs w:val="24"/>
        </w:rPr>
        <w:t xml:space="preserve"> </w:t>
      </w:r>
      <w:r w:rsidRPr="00EC7CF9">
        <w:rPr>
          <w:rFonts w:ascii="Times New Roman" w:hAnsi="Times New Roman" w:cs="Times New Roman"/>
          <w:sz w:val="24"/>
          <w:szCs w:val="24"/>
        </w:rPr>
        <w:t>проводиться</w:t>
      </w:r>
      <w:r w:rsidRPr="00EC7CF9">
        <w:rPr>
          <w:rFonts w:ascii="Times New Roman" w:hAnsi="Times New Roman" w:cs="Times New Roman"/>
          <w:spacing w:val="134"/>
          <w:sz w:val="24"/>
          <w:szCs w:val="24"/>
        </w:rPr>
        <w:t xml:space="preserve"> </w:t>
      </w:r>
      <w:r w:rsidRPr="00EC7CF9">
        <w:rPr>
          <w:rFonts w:ascii="Times New Roman" w:hAnsi="Times New Roman" w:cs="Times New Roman"/>
          <w:sz w:val="24"/>
          <w:szCs w:val="24"/>
        </w:rPr>
        <w:t>с</w:t>
      </w:r>
      <w:r w:rsidRPr="00EC7CF9">
        <w:rPr>
          <w:rFonts w:ascii="Times New Roman" w:hAnsi="Times New Roman" w:cs="Times New Roman"/>
          <w:spacing w:val="131"/>
          <w:sz w:val="24"/>
          <w:szCs w:val="24"/>
        </w:rPr>
        <w:t xml:space="preserve"> </w:t>
      </w:r>
      <w:r w:rsidRPr="00EC7CF9">
        <w:rPr>
          <w:rFonts w:ascii="Times New Roman" w:hAnsi="Times New Roman" w:cs="Times New Roman"/>
          <w:sz w:val="24"/>
          <w:szCs w:val="24"/>
        </w:rPr>
        <w:t>учётом</w:t>
      </w:r>
      <w:r w:rsidRPr="00EC7CF9">
        <w:rPr>
          <w:rFonts w:ascii="Times New Roman" w:hAnsi="Times New Roman" w:cs="Times New Roman"/>
          <w:spacing w:val="134"/>
          <w:sz w:val="24"/>
          <w:szCs w:val="24"/>
        </w:rPr>
        <w:t xml:space="preserve"> </w:t>
      </w:r>
      <w:r w:rsidRPr="00EC7CF9">
        <w:rPr>
          <w:rFonts w:ascii="Times New Roman" w:hAnsi="Times New Roman" w:cs="Times New Roman"/>
          <w:sz w:val="24"/>
          <w:szCs w:val="24"/>
        </w:rPr>
        <w:t>особенностей</w:t>
      </w:r>
      <w:r w:rsidRPr="00EC7CF9">
        <w:rPr>
          <w:rFonts w:ascii="Times New Roman" w:hAnsi="Times New Roman" w:cs="Times New Roman"/>
          <w:spacing w:val="135"/>
          <w:sz w:val="24"/>
          <w:szCs w:val="24"/>
        </w:rPr>
        <w:t xml:space="preserve"> </w:t>
      </w:r>
      <w:r w:rsidRPr="00EC7CF9">
        <w:rPr>
          <w:rFonts w:ascii="Times New Roman" w:hAnsi="Times New Roman" w:cs="Times New Roman"/>
          <w:sz w:val="24"/>
          <w:szCs w:val="24"/>
        </w:rPr>
        <w:t>Программы,</w:t>
      </w:r>
      <w:r w:rsidRPr="00EC7CF9">
        <w:rPr>
          <w:rFonts w:ascii="Times New Roman" w:hAnsi="Times New Roman" w:cs="Times New Roman"/>
          <w:spacing w:val="134"/>
          <w:sz w:val="24"/>
          <w:szCs w:val="24"/>
        </w:rPr>
        <w:t xml:space="preserve"> </w:t>
      </w:r>
      <w:r w:rsidRPr="00EC7CF9">
        <w:rPr>
          <w:rFonts w:ascii="Times New Roman" w:hAnsi="Times New Roman" w:cs="Times New Roman"/>
          <w:sz w:val="24"/>
          <w:szCs w:val="24"/>
        </w:rPr>
        <w:t>а</w:t>
      </w:r>
      <w:r w:rsidRPr="00EC7CF9">
        <w:rPr>
          <w:rFonts w:ascii="Times New Roman" w:hAnsi="Times New Roman" w:cs="Times New Roman"/>
          <w:spacing w:val="133"/>
          <w:sz w:val="24"/>
          <w:szCs w:val="24"/>
        </w:rPr>
        <w:t xml:space="preserve"> </w:t>
      </w:r>
      <w:r w:rsidRPr="00EC7CF9">
        <w:rPr>
          <w:rFonts w:ascii="Times New Roman" w:hAnsi="Times New Roman" w:cs="Times New Roman"/>
          <w:spacing w:val="1"/>
          <w:sz w:val="24"/>
          <w:szCs w:val="24"/>
        </w:rPr>
        <w:t>также возрастных</w:t>
      </w:r>
      <w:r w:rsidRPr="00EC7CF9">
        <w:rPr>
          <w:rFonts w:ascii="Times New Roman" w:hAnsi="Times New Roman" w:cs="Times New Roman"/>
          <w:sz w:val="24"/>
          <w:szCs w:val="24"/>
        </w:rPr>
        <w:t>, физиологических</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психоэмоциональных</w:t>
      </w:r>
      <w:r w:rsidRPr="00EC7CF9">
        <w:rPr>
          <w:rFonts w:ascii="Times New Roman" w:hAnsi="Times New Roman" w:cs="Times New Roman"/>
          <w:spacing w:val="2"/>
          <w:sz w:val="24"/>
          <w:szCs w:val="24"/>
        </w:rPr>
        <w:t xml:space="preserve"> </w:t>
      </w:r>
      <w:r w:rsidRPr="00EC7CF9">
        <w:rPr>
          <w:rFonts w:ascii="Times New Roman" w:hAnsi="Times New Roman" w:cs="Times New Roman"/>
          <w:sz w:val="24"/>
          <w:szCs w:val="24"/>
        </w:rPr>
        <w:t>особенностей</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обучающихся.  </w:t>
      </w:r>
    </w:p>
    <w:p w:rsidR="005D4F2B" w:rsidRPr="00EC7CF9" w:rsidRDefault="005D4F2B" w:rsidP="007B5C41">
      <w:pPr>
        <w:pStyle w:val="a3"/>
        <w:pBdr>
          <w:top w:val="none" w:sz="4" w:space="0" w:color="000000"/>
          <w:left w:val="none" w:sz="4" w:space="0" w:color="000000"/>
          <w:bottom w:val="none" w:sz="4" w:space="0" w:color="000000"/>
          <w:right w:val="none" w:sz="4" w:space="0" w:color="000000"/>
        </w:pBdr>
        <w:ind w:left="0" w:firstLine="720"/>
        <w:jc w:val="both"/>
        <w:rPr>
          <w:rFonts w:ascii="Times New Roman" w:hAnsi="Times New Roman" w:cs="Times New Roman"/>
          <w:b/>
          <w:spacing w:val="-1"/>
          <w:sz w:val="24"/>
          <w:szCs w:val="24"/>
        </w:rPr>
      </w:pPr>
      <w:r w:rsidRPr="00EC7CF9">
        <w:rPr>
          <w:rFonts w:ascii="Times New Roman" w:hAnsi="Times New Roman" w:cs="Times New Roman"/>
          <w:sz w:val="24"/>
          <w:szCs w:val="24"/>
        </w:rPr>
        <w:t>В</w:t>
      </w:r>
      <w:r w:rsidRPr="00EC7CF9">
        <w:rPr>
          <w:rFonts w:ascii="Times New Roman" w:hAnsi="Times New Roman" w:cs="Times New Roman"/>
          <w:sz w:val="24"/>
          <w:szCs w:val="24"/>
        </w:rPr>
        <w:tab/>
      </w:r>
      <w:r w:rsidRPr="00EC7CF9">
        <w:rPr>
          <w:rFonts w:ascii="Times New Roman" w:hAnsi="Times New Roman" w:cs="Times New Roman"/>
          <w:spacing w:val="72"/>
          <w:sz w:val="24"/>
          <w:szCs w:val="24"/>
        </w:rPr>
        <w:t xml:space="preserve"> </w:t>
      </w:r>
      <w:r w:rsidRPr="00EC7CF9">
        <w:rPr>
          <w:rFonts w:ascii="Times New Roman" w:hAnsi="Times New Roman" w:cs="Times New Roman"/>
          <w:sz w:val="24"/>
          <w:szCs w:val="24"/>
        </w:rPr>
        <w:t>план</w:t>
      </w:r>
      <w:r w:rsidRPr="00EC7CF9">
        <w:rPr>
          <w:rFonts w:ascii="Times New Roman" w:hAnsi="Times New Roman" w:cs="Times New Roman"/>
          <w:spacing w:val="75"/>
          <w:sz w:val="24"/>
          <w:szCs w:val="24"/>
        </w:rPr>
        <w:t xml:space="preserve"> </w:t>
      </w:r>
      <w:r w:rsidRPr="00EC7CF9">
        <w:rPr>
          <w:rFonts w:ascii="Times New Roman" w:hAnsi="Times New Roman" w:cs="Times New Roman"/>
          <w:sz w:val="24"/>
          <w:szCs w:val="24"/>
        </w:rPr>
        <w:t>включены</w:t>
      </w:r>
      <w:r w:rsidRPr="00EC7CF9">
        <w:rPr>
          <w:rFonts w:ascii="Times New Roman" w:hAnsi="Times New Roman" w:cs="Times New Roman"/>
          <w:spacing w:val="74"/>
          <w:sz w:val="24"/>
          <w:szCs w:val="24"/>
        </w:rPr>
        <w:t xml:space="preserve"> </w:t>
      </w:r>
      <w:r w:rsidRPr="00EC7CF9">
        <w:rPr>
          <w:rFonts w:ascii="Times New Roman" w:hAnsi="Times New Roman" w:cs="Times New Roman"/>
          <w:sz w:val="24"/>
          <w:szCs w:val="24"/>
        </w:rPr>
        <w:t>основные</w:t>
      </w:r>
      <w:r w:rsidRPr="00EC7CF9">
        <w:rPr>
          <w:rFonts w:ascii="Times New Roman" w:hAnsi="Times New Roman" w:cs="Times New Roman"/>
          <w:spacing w:val="72"/>
          <w:sz w:val="24"/>
          <w:szCs w:val="24"/>
        </w:rPr>
        <w:t xml:space="preserve"> </w:t>
      </w:r>
      <w:r w:rsidRPr="00EC7CF9">
        <w:rPr>
          <w:rFonts w:ascii="Times New Roman" w:hAnsi="Times New Roman" w:cs="Times New Roman"/>
          <w:sz w:val="24"/>
          <w:szCs w:val="24"/>
        </w:rPr>
        <w:t>государственные</w:t>
      </w:r>
      <w:r w:rsidRPr="00EC7CF9">
        <w:rPr>
          <w:rFonts w:ascii="Times New Roman" w:hAnsi="Times New Roman" w:cs="Times New Roman"/>
          <w:spacing w:val="73"/>
          <w:sz w:val="24"/>
          <w:szCs w:val="24"/>
        </w:rPr>
        <w:t xml:space="preserve"> </w:t>
      </w:r>
      <w:r w:rsidRPr="00EC7CF9">
        <w:rPr>
          <w:rFonts w:ascii="Times New Roman" w:hAnsi="Times New Roman" w:cs="Times New Roman"/>
          <w:sz w:val="24"/>
          <w:szCs w:val="24"/>
        </w:rPr>
        <w:t>и</w:t>
      </w:r>
      <w:r w:rsidRPr="00EC7CF9">
        <w:rPr>
          <w:rFonts w:ascii="Times New Roman" w:hAnsi="Times New Roman" w:cs="Times New Roman"/>
          <w:spacing w:val="75"/>
          <w:sz w:val="24"/>
          <w:szCs w:val="24"/>
        </w:rPr>
        <w:t xml:space="preserve"> </w:t>
      </w:r>
      <w:r w:rsidRPr="00EC7CF9">
        <w:rPr>
          <w:rFonts w:ascii="Times New Roman" w:hAnsi="Times New Roman" w:cs="Times New Roman"/>
          <w:sz w:val="24"/>
          <w:szCs w:val="24"/>
        </w:rPr>
        <w:t>народные</w:t>
      </w:r>
      <w:r w:rsidRPr="00EC7CF9">
        <w:rPr>
          <w:rFonts w:ascii="Times New Roman" w:hAnsi="Times New Roman" w:cs="Times New Roman"/>
          <w:spacing w:val="73"/>
          <w:sz w:val="24"/>
          <w:szCs w:val="24"/>
        </w:rPr>
        <w:t xml:space="preserve"> </w:t>
      </w:r>
      <w:r w:rsidRPr="00EC7CF9">
        <w:rPr>
          <w:rFonts w:ascii="Times New Roman" w:hAnsi="Times New Roman" w:cs="Times New Roman"/>
          <w:spacing w:val="1"/>
          <w:sz w:val="24"/>
          <w:szCs w:val="24"/>
        </w:rPr>
        <w:t>праздники,</w:t>
      </w:r>
      <w:r w:rsidRPr="00EC7CF9">
        <w:rPr>
          <w:rFonts w:ascii="Times New Roman" w:hAnsi="Times New Roman" w:cs="Times New Roman"/>
          <w:spacing w:val="71"/>
          <w:sz w:val="24"/>
          <w:szCs w:val="24"/>
        </w:rPr>
        <w:t xml:space="preserve"> </w:t>
      </w:r>
      <w:r w:rsidRPr="00EC7CF9">
        <w:rPr>
          <w:rFonts w:ascii="Times New Roman" w:hAnsi="Times New Roman" w:cs="Times New Roman"/>
          <w:sz w:val="24"/>
          <w:szCs w:val="24"/>
        </w:rPr>
        <w:t>памятные</w:t>
      </w:r>
      <w:r w:rsidRPr="00EC7CF9">
        <w:rPr>
          <w:rFonts w:ascii="Times New Roman" w:hAnsi="Times New Roman" w:cs="Times New Roman"/>
          <w:spacing w:val="73"/>
          <w:sz w:val="24"/>
          <w:szCs w:val="24"/>
        </w:rPr>
        <w:t xml:space="preserve"> </w:t>
      </w:r>
      <w:r w:rsidRPr="00EC7CF9">
        <w:rPr>
          <w:rFonts w:ascii="Times New Roman" w:hAnsi="Times New Roman" w:cs="Times New Roman"/>
          <w:sz w:val="24"/>
          <w:szCs w:val="24"/>
        </w:rPr>
        <w:t>даты</w:t>
      </w:r>
      <w:r w:rsidRPr="00EC7CF9">
        <w:rPr>
          <w:rFonts w:ascii="Times New Roman" w:hAnsi="Times New Roman" w:cs="Times New Roman"/>
          <w:spacing w:val="76"/>
          <w:sz w:val="24"/>
          <w:szCs w:val="24"/>
        </w:rPr>
        <w:t xml:space="preserve"> </w:t>
      </w:r>
      <w:r w:rsidR="00D06E61" w:rsidRPr="00EC7CF9">
        <w:rPr>
          <w:rFonts w:ascii="Times New Roman" w:hAnsi="Times New Roman" w:cs="Times New Roman"/>
          <w:spacing w:val="-1"/>
          <w:sz w:val="24"/>
          <w:szCs w:val="24"/>
        </w:rPr>
        <w:t>из Примерного</w:t>
      </w:r>
      <w:r w:rsidRPr="00EC7CF9">
        <w:rPr>
          <w:rFonts w:ascii="Times New Roman" w:hAnsi="Times New Roman" w:cs="Times New Roman"/>
          <w:sz w:val="24"/>
          <w:szCs w:val="24"/>
        </w:rPr>
        <w:t xml:space="preserve"> перечня в календарном</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плане</w:t>
      </w:r>
      <w:r w:rsidRPr="00EC7CF9">
        <w:rPr>
          <w:rFonts w:ascii="Times New Roman" w:hAnsi="Times New Roman" w:cs="Times New Roman"/>
          <w:spacing w:val="-3"/>
          <w:sz w:val="24"/>
          <w:szCs w:val="24"/>
        </w:rPr>
        <w:t xml:space="preserve"> </w:t>
      </w:r>
      <w:r w:rsidRPr="00EC7CF9">
        <w:rPr>
          <w:rFonts w:ascii="Times New Roman" w:hAnsi="Times New Roman" w:cs="Times New Roman"/>
          <w:sz w:val="24"/>
          <w:szCs w:val="24"/>
        </w:rPr>
        <w:t>воспитательной</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 xml:space="preserve">работы </w:t>
      </w:r>
      <w:r w:rsidRPr="00EC7CF9">
        <w:rPr>
          <w:rFonts w:ascii="Times New Roman" w:hAnsi="Times New Roman" w:cs="Times New Roman"/>
          <w:spacing w:val="-1"/>
          <w:sz w:val="24"/>
          <w:szCs w:val="24"/>
        </w:rPr>
        <w:t>ФАОП</w:t>
      </w:r>
      <w:r w:rsidRPr="00EC7CF9">
        <w:rPr>
          <w:rFonts w:ascii="Times New Roman" w:hAnsi="Times New Roman" w:cs="Times New Roman"/>
          <w:b/>
          <w:spacing w:val="-1"/>
          <w:sz w:val="24"/>
          <w:szCs w:val="24"/>
        </w:rPr>
        <w:t xml:space="preserve"> ДО, а также региональные праздники и памятные даты.</w:t>
      </w:r>
    </w:p>
    <w:p w:rsidR="005B2E33" w:rsidRPr="00EC7CF9" w:rsidRDefault="005B2E33" w:rsidP="007B5C41">
      <w:pPr>
        <w:pStyle w:val="a3"/>
        <w:pBdr>
          <w:top w:val="none" w:sz="4" w:space="0" w:color="000000"/>
          <w:left w:val="none" w:sz="4" w:space="0" w:color="000000"/>
          <w:bottom w:val="none" w:sz="4" w:space="0" w:color="000000"/>
          <w:right w:val="none" w:sz="4" w:space="0" w:color="000000"/>
        </w:pBdr>
        <w:ind w:left="0" w:firstLine="720"/>
        <w:jc w:val="both"/>
        <w:rPr>
          <w:rFonts w:ascii="Times New Roman" w:hAnsi="Times New Roman" w:cs="Times New Roman"/>
          <w:sz w:val="24"/>
          <w:szCs w:val="24"/>
        </w:rPr>
      </w:pPr>
      <w:r w:rsidRPr="00EC7CF9">
        <w:rPr>
          <w:rFonts w:ascii="Times New Roman" w:hAnsi="Times New Roman" w:cs="Times New Roman"/>
          <w:b/>
          <w:spacing w:val="-1"/>
          <w:sz w:val="24"/>
          <w:szCs w:val="24"/>
        </w:rPr>
        <w:t>План можете составить свой</w:t>
      </w:r>
    </w:p>
    <w:p w:rsidR="007B5C41" w:rsidRPr="00EC7CF9" w:rsidRDefault="007B5C41" w:rsidP="0026065D">
      <w:pPr>
        <w:jc w:val="center"/>
        <w:rPr>
          <w:rFonts w:ascii="Times New Roman" w:hAnsi="Times New Roman" w:cs="Times New Roman"/>
          <w:b/>
        </w:rPr>
      </w:pPr>
    </w:p>
    <w:tbl>
      <w:tblPr>
        <w:tblStyle w:val="aa"/>
        <w:tblW w:w="15168" w:type="dxa"/>
        <w:tblInd w:w="-5" w:type="dxa"/>
        <w:tblLayout w:type="fixed"/>
        <w:tblLook w:val="04A0" w:firstRow="1" w:lastRow="0" w:firstColumn="1" w:lastColumn="0" w:noHBand="0" w:noVBand="1"/>
      </w:tblPr>
      <w:tblGrid>
        <w:gridCol w:w="1196"/>
        <w:gridCol w:w="1606"/>
        <w:gridCol w:w="1842"/>
        <w:gridCol w:w="4253"/>
        <w:gridCol w:w="3401"/>
        <w:gridCol w:w="2870"/>
      </w:tblGrid>
      <w:tr w:rsidR="005D4F2B" w:rsidRPr="00EC7CF9" w:rsidTr="0026065D">
        <w:tc>
          <w:tcPr>
            <w:tcW w:w="1196" w:type="dxa"/>
            <w:tcBorders>
              <w:bottom w:val="single" w:sz="4" w:space="0" w:color="auto"/>
            </w:tcBorders>
            <w:shd w:val="clear" w:color="auto" w:fill="auto"/>
          </w:tcPr>
          <w:p w:rsidR="005D4F2B" w:rsidRPr="00EC7CF9" w:rsidRDefault="005D4F2B" w:rsidP="0026065D">
            <w:pPr>
              <w:jc w:val="center"/>
              <w:rPr>
                <w:rFonts w:ascii="Times New Roman" w:hAnsi="Times New Roman" w:cs="Times New Roman"/>
                <w:b/>
                <w:sz w:val="20"/>
              </w:rPr>
            </w:pPr>
            <w:r w:rsidRPr="00EC7CF9">
              <w:rPr>
                <w:rFonts w:ascii="Times New Roman" w:hAnsi="Times New Roman" w:cs="Times New Roman"/>
                <w:b/>
                <w:sz w:val="20"/>
              </w:rPr>
              <w:t>Месяц</w:t>
            </w:r>
          </w:p>
        </w:tc>
        <w:tc>
          <w:tcPr>
            <w:tcW w:w="1606" w:type="dxa"/>
            <w:shd w:val="clear" w:color="auto" w:fill="auto"/>
          </w:tcPr>
          <w:p w:rsidR="005D4F2B" w:rsidRPr="00EC7CF9" w:rsidRDefault="005D4F2B" w:rsidP="0026065D">
            <w:pPr>
              <w:jc w:val="center"/>
              <w:rPr>
                <w:rFonts w:ascii="Times New Roman" w:hAnsi="Times New Roman" w:cs="Times New Roman"/>
                <w:b/>
                <w:sz w:val="20"/>
              </w:rPr>
            </w:pPr>
            <w:r w:rsidRPr="00EC7CF9">
              <w:rPr>
                <w:rFonts w:ascii="Times New Roman" w:hAnsi="Times New Roman" w:cs="Times New Roman"/>
                <w:b/>
                <w:sz w:val="20"/>
              </w:rPr>
              <w:t>Направление \ ценность</w:t>
            </w:r>
          </w:p>
        </w:tc>
        <w:tc>
          <w:tcPr>
            <w:tcW w:w="1842" w:type="dxa"/>
            <w:tcBorders>
              <w:bottom w:val="single" w:sz="4" w:space="0" w:color="auto"/>
            </w:tcBorders>
            <w:shd w:val="clear" w:color="auto" w:fill="auto"/>
          </w:tcPr>
          <w:p w:rsidR="005D4F2B" w:rsidRPr="00EC7CF9" w:rsidRDefault="005D4F2B" w:rsidP="0026065D">
            <w:pPr>
              <w:jc w:val="center"/>
              <w:rPr>
                <w:rFonts w:ascii="Times New Roman" w:hAnsi="Times New Roman" w:cs="Times New Roman"/>
                <w:b/>
                <w:sz w:val="20"/>
              </w:rPr>
            </w:pPr>
            <w:r w:rsidRPr="00EC7CF9">
              <w:rPr>
                <w:rFonts w:ascii="Times New Roman" w:hAnsi="Times New Roman" w:cs="Times New Roman"/>
                <w:b/>
                <w:sz w:val="20"/>
              </w:rPr>
              <w:t>Дата\событие</w:t>
            </w:r>
          </w:p>
        </w:tc>
        <w:tc>
          <w:tcPr>
            <w:tcW w:w="4253" w:type="dxa"/>
            <w:shd w:val="clear" w:color="auto" w:fill="auto"/>
          </w:tcPr>
          <w:p w:rsidR="005D4F2B" w:rsidRPr="00EC7CF9" w:rsidRDefault="005D4F2B" w:rsidP="0026065D">
            <w:pPr>
              <w:jc w:val="center"/>
              <w:rPr>
                <w:rFonts w:ascii="Times New Roman" w:hAnsi="Times New Roman" w:cs="Times New Roman"/>
                <w:b/>
                <w:sz w:val="20"/>
              </w:rPr>
            </w:pPr>
            <w:r w:rsidRPr="00EC7CF9">
              <w:rPr>
                <w:rFonts w:ascii="Times New Roman" w:hAnsi="Times New Roman" w:cs="Times New Roman"/>
                <w:b/>
                <w:sz w:val="20"/>
              </w:rPr>
              <w:t>Примерное содержание работы</w:t>
            </w:r>
          </w:p>
        </w:tc>
        <w:tc>
          <w:tcPr>
            <w:tcW w:w="3401" w:type="dxa"/>
            <w:shd w:val="clear" w:color="auto" w:fill="auto"/>
          </w:tcPr>
          <w:p w:rsidR="005D4F2B" w:rsidRPr="00EC7CF9" w:rsidRDefault="005D4F2B" w:rsidP="0026065D">
            <w:pPr>
              <w:jc w:val="center"/>
              <w:rPr>
                <w:rFonts w:ascii="Times New Roman" w:hAnsi="Times New Roman" w:cs="Times New Roman"/>
                <w:b/>
                <w:sz w:val="20"/>
              </w:rPr>
            </w:pPr>
            <w:r w:rsidRPr="00EC7CF9">
              <w:rPr>
                <w:rFonts w:ascii="Times New Roman" w:hAnsi="Times New Roman" w:cs="Times New Roman"/>
                <w:b/>
                <w:sz w:val="20"/>
              </w:rPr>
              <w:t xml:space="preserve">Итоговое мероприятие </w:t>
            </w:r>
          </w:p>
        </w:tc>
        <w:tc>
          <w:tcPr>
            <w:tcW w:w="2870" w:type="dxa"/>
            <w:shd w:val="clear" w:color="auto" w:fill="auto"/>
          </w:tcPr>
          <w:p w:rsidR="005D4F2B" w:rsidRPr="00EC7CF9" w:rsidRDefault="005D4F2B" w:rsidP="0026065D">
            <w:pPr>
              <w:jc w:val="center"/>
              <w:rPr>
                <w:rFonts w:ascii="Times New Roman" w:hAnsi="Times New Roman" w:cs="Times New Roman"/>
                <w:b/>
                <w:sz w:val="20"/>
              </w:rPr>
            </w:pPr>
            <w:r w:rsidRPr="00EC7CF9">
              <w:rPr>
                <w:rFonts w:ascii="Times New Roman" w:hAnsi="Times New Roman" w:cs="Times New Roman"/>
                <w:b/>
                <w:sz w:val="20"/>
              </w:rPr>
              <w:t>Работа с родителями (законными представителями)</w:t>
            </w:r>
          </w:p>
        </w:tc>
      </w:tr>
      <w:tr w:rsidR="005D4F2B" w:rsidRPr="00EC7CF9" w:rsidTr="0026065D">
        <w:trPr>
          <w:trHeight w:val="726"/>
        </w:trPr>
        <w:tc>
          <w:tcPr>
            <w:tcW w:w="1196" w:type="dxa"/>
            <w:vMerge w:val="restart"/>
            <w:shd w:val="clear" w:color="auto" w:fill="auto"/>
          </w:tcPr>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сентябрь</w:t>
            </w:r>
          </w:p>
        </w:tc>
        <w:tc>
          <w:tcPr>
            <w:tcW w:w="1606" w:type="dxa"/>
            <w:shd w:val="clear" w:color="auto" w:fill="auto"/>
          </w:tcPr>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Социальное</w:t>
            </w:r>
          </w:p>
        </w:tc>
        <w:tc>
          <w:tcPr>
            <w:tcW w:w="1842" w:type="dxa"/>
            <w:tcBorders>
              <w:bottom w:val="single" w:sz="4" w:space="0" w:color="auto"/>
            </w:tcBorders>
            <w:shd w:val="clear" w:color="auto" w:fill="auto"/>
          </w:tcPr>
          <w:p w:rsidR="005D4F2B" w:rsidRPr="00EC7CF9" w:rsidRDefault="00D06E61" w:rsidP="0026065D">
            <w:pPr>
              <w:jc w:val="center"/>
              <w:rPr>
                <w:rFonts w:ascii="Times New Roman" w:hAnsi="Times New Roman" w:cs="Times New Roman"/>
                <w:bCs/>
                <w:sz w:val="20"/>
              </w:rPr>
            </w:pPr>
            <w:r w:rsidRPr="00EC7CF9">
              <w:rPr>
                <w:rFonts w:ascii="Times New Roman" w:hAnsi="Times New Roman" w:cs="Times New Roman"/>
                <w:bCs/>
                <w:sz w:val="20"/>
              </w:rPr>
              <w:t>1 сентября</w:t>
            </w: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День знаний</w:t>
            </w:r>
          </w:p>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p>
        </w:tc>
        <w:tc>
          <w:tcPr>
            <w:tcW w:w="4253" w:type="dxa"/>
            <w:shd w:val="clear" w:color="auto" w:fill="auto"/>
          </w:tcPr>
          <w:p w:rsidR="005D4F2B" w:rsidRPr="00EC7CF9" w:rsidRDefault="005D4F2B" w:rsidP="00AE5C56">
            <w:pPr>
              <w:pStyle w:val="TableParagraph"/>
              <w:numPr>
                <w:ilvl w:val="0"/>
                <w:numId w:val="80"/>
              </w:numPr>
              <w:tabs>
                <w:tab w:val="left" w:pos="492"/>
              </w:tabs>
              <w:autoSpaceDE/>
              <w:autoSpaceDN/>
              <w:ind w:left="0" w:firstLine="413"/>
              <w:jc w:val="both"/>
              <w:rPr>
                <w:sz w:val="20"/>
                <w:szCs w:val="20"/>
              </w:rPr>
            </w:pPr>
            <w:r w:rsidRPr="00EC7CF9">
              <w:rPr>
                <w:sz w:val="20"/>
                <w:szCs w:val="20"/>
              </w:rPr>
              <w:t xml:space="preserve">Чтение по теме: </w:t>
            </w:r>
            <w:r w:rsidR="00D06E61" w:rsidRPr="00EC7CF9">
              <w:rPr>
                <w:sz w:val="20"/>
                <w:szCs w:val="20"/>
              </w:rPr>
              <w:t>«Правила</w:t>
            </w:r>
            <w:r w:rsidRPr="00EC7CF9">
              <w:rPr>
                <w:sz w:val="20"/>
                <w:szCs w:val="20"/>
              </w:rPr>
              <w:t xml:space="preserve"> поведения в детском саду» (Правила поведения для воспитанных детей). Чтение рассказа Е. Пермяка «Как Маша стала большой»</w:t>
            </w:r>
          </w:p>
          <w:p w:rsidR="005D4F2B" w:rsidRPr="00EC7CF9" w:rsidRDefault="005D4F2B" w:rsidP="00AE5C56">
            <w:pPr>
              <w:pStyle w:val="TableParagraph"/>
              <w:numPr>
                <w:ilvl w:val="0"/>
                <w:numId w:val="80"/>
              </w:numPr>
              <w:tabs>
                <w:tab w:val="left" w:pos="492"/>
              </w:tabs>
              <w:autoSpaceDE/>
              <w:autoSpaceDN/>
              <w:ind w:left="0" w:firstLine="360"/>
              <w:jc w:val="both"/>
              <w:rPr>
                <w:sz w:val="20"/>
                <w:szCs w:val="20"/>
              </w:rPr>
            </w:pPr>
            <w:r w:rsidRPr="00EC7CF9">
              <w:rPr>
                <w:sz w:val="20"/>
                <w:szCs w:val="20"/>
              </w:rPr>
              <w:t>Целевые прогулки по детскому саду</w:t>
            </w:r>
          </w:p>
          <w:p w:rsidR="005D4F2B" w:rsidRPr="00EC7CF9" w:rsidRDefault="005D4F2B" w:rsidP="00AE5C56">
            <w:pPr>
              <w:pStyle w:val="TableParagraph"/>
              <w:numPr>
                <w:ilvl w:val="0"/>
                <w:numId w:val="80"/>
              </w:numPr>
              <w:tabs>
                <w:tab w:val="left" w:pos="492"/>
              </w:tabs>
              <w:autoSpaceDE/>
              <w:autoSpaceDN/>
              <w:ind w:left="-13" w:firstLine="373"/>
              <w:jc w:val="both"/>
              <w:rPr>
                <w:sz w:val="20"/>
                <w:szCs w:val="20"/>
              </w:rPr>
            </w:pPr>
            <w:r w:rsidRPr="00EC7CF9">
              <w:rPr>
                <w:sz w:val="20"/>
                <w:szCs w:val="20"/>
              </w:rPr>
              <w:t xml:space="preserve">Цикл </w:t>
            </w:r>
            <w:r w:rsidR="00D06E61" w:rsidRPr="00EC7CF9">
              <w:rPr>
                <w:sz w:val="20"/>
                <w:szCs w:val="20"/>
              </w:rPr>
              <w:t>бесед «</w:t>
            </w:r>
            <w:r w:rsidRPr="00EC7CF9">
              <w:rPr>
                <w:sz w:val="20"/>
                <w:szCs w:val="20"/>
              </w:rPr>
              <w:t>В мире знаний»</w:t>
            </w:r>
          </w:p>
          <w:p w:rsidR="005D4F2B" w:rsidRPr="00EC7CF9" w:rsidRDefault="005D4F2B" w:rsidP="00AE5C56">
            <w:pPr>
              <w:pStyle w:val="TableParagraph"/>
              <w:numPr>
                <w:ilvl w:val="0"/>
                <w:numId w:val="80"/>
              </w:numPr>
              <w:tabs>
                <w:tab w:val="left" w:pos="492"/>
              </w:tabs>
              <w:autoSpaceDE/>
              <w:autoSpaceDN/>
              <w:ind w:left="-13" w:firstLine="373"/>
              <w:jc w:val="both"/>
              <w:rPr>
                <w:sz w:val="20"/>
                <w:szCs w:val="20"/>
              </w:rPr>
            </w:pPr>
            <w:r w:rsidRPr="00EC7CF9">
              <w:rPr>
                <w:sz w:val="20"/>
                <w:szCs w:val="20"/>
              </w:rPr>
              <w:t xml:space="preserve">Чтение художественной литературы и разучивание стихов о школе </w:t>
            </w:r>
          </w:p>
          <w:p w:rsidR="005D4F2B" w:rsidRPr="00EC7CF9" w:rsidRDefault="005D4F2B" w:rsidP="00AE5C56">
            <w:pPr>
              <w:pStyle w:val="TableParagraph"/>
              <w:numPr>
                <w:ilvl w:val="0"/>
                <w:numId w:val="80"/>
              </w:numPr>
              <w:tabs>
                <w:tab w:val="left" w:pos="492"/>
              </w:tabs>
              <w:autoSpaceDE/>
              <w:autoSpaceDN/>
              <w:ind w:left="-13" w:firstLine="373"/>
              <w:jc w:val="both"/>
              <w:rPr>
                <w:sz w:val="20"/>
                <w:szCs w:val="20"/>
              </w:rPr>
            </w:pPr>
            <w:r w:rsidRPr="00EC7CF9">
              <w:rPr>
                <w:sz w:val="20"/>
                <w:szCs w:val="20"/>
              </w:rPr>
              <w:t>Сюжетное рисование «Моя будущая школа»</w:t>
            </w:r>
          </w:p>
          <w:p w:rsidR="005D4F2B" w:rsidRPr="00EC7CF9" w:rsidRDefault="005D4F2B" w:rsidP="00AE5C56">
            <w:pPr>
              <w:pStyle w:val="TableParagraph"/>
              <w:numPr>
                <w:ilvl w:val="0"/>
                <w:numId w:val="80"/>
              </w:numPr>
              <w:tabs>
                <w:tab w:val="left" w:pos="492"/>
              </w:tabs>
              <w:autoSpaceDE/>
              <w:autoSpaceDN/>
              <w:ind w:left="-13" w:firstLine="373"/>
              <w:jc w:val="both"/>
              <w:rPr>
                <w:sz w:val="20"/>
                <w:szCs w:val="20"/>
              </w:rPr>
            </w:pPr>
            <w:r w:rsidRPr="00EC7CF9">
              <w:rPr>
                <w:sz w:val="20"/>
                <w:szCs w:val="20"/>
              </w:rPr>
              <w:t>Приготовление открыток первоклассникам</w:t>
            </w:r>
          </w:p>
          <w:p w:rsidR="005D4F2B" w:rsidRPr="00EC7CF9" w:rsidRDefault="005D4F2B" w:rsidP="00AE5C56">
            <w:pPr>
              <w:pStyle w:val="TableParagraph"/>
              <w:numPr>
                <w:ilvl w:val="0"/>
                <w:numId w:val="80"/>
              </w:numPr>
              <w:tabs>
                <w:tab w:val="left" w:pos="492"/>
              </w:tabs>
              <w:autoSpaceDE/>
              <w:autoSpaceDN/>
              <w:ind w:left="-13" w:firstLine="373"/>
              <w:jc w:val="both"/>
              <w:rPr>
                <w:sz w:val="20"/>
                <w:szCs w:val="20"/>
              </w:rPr>
            </w:pPr>
            <w:r w:rsidRPr="00EC7CF9">
              <w:rPr>
                <w:sz w:val="20"/>
                <w:szCs w:val="20"/>
              </w:rPr>
              <w:t>Разучивание песни «Учат в школе»</w:t>
            </w:r>
          </w:p>
        </w:tc>
        <w:tc>
          <w:tcPr>
            <w:tcW w:w="3401" w:type="dxa"/>
            <w:shd w:val="clear" w:color="auto" w:fill="auto"/>
          </w:tcPr>
          <w:p w:rsidR="005D4F2B" w:rsidRPr="00EC7CF9" w:rsidRDefault="005D4F2B" w:rsidP="0026065D">
            <w:pPr>
              <w:pStyle w:val="TableParagraph"/>
              <w:ind w:right="34"/>
              <w:rPr>
                <w:spacing w:val="-1"/>
                <w:sz w:val="20"/>
                <w:szCs w:val="20"/>
              </w:rPr>
            </w:pPr>
            <w:r w:rsidRPr="00EC7CF9">
              <w:rPr>
                <w:b/>
                <w:spacing w:val="-1"/>
                <w:sz w:val="20"/>
                <w:szCs w:val="20"/>
              </w:rPr>
              <w:t>Развлечение</w:t>
            </w:r>
            <w:r w:rsidRPr="00EC7CF9">
              <w:rPr>
                <w:spacing w:val="-1"/>
                <w:sz w:val="20"/>
                <w:szCs w:val="20"/>
              </w:rPr>
              <w:t xml:space="preserve"> </w:t>
            </w:r>
            <w:r w:rsidRPr="00EC7CF9">
              <w:rPr>
                <w:b/>
                <w:spacing w:val="-1"/>
                <w:sz w:val="20"/>
                <w:szCs w:val="20"/>
              </w:rPr>
              <w:t>«Здравствуй, детский сад!»</w:t>
            </w:r>
          </w:p>
          <w:p w:rsidR="005D4F2B" w:rsidRPr="00EC7CF9" w:rsidRDefault="005D4F2B" w:rsidP="0026065D">
            <w:pPr>
              <w:pStyle w:val="TableParagraph"/>
              <w:ind w:right="34"/>
              <w:rPr>
                <w:i/>
                <w:spacing w:val="-1"/>
                <w:sz w:val="20"/>
                <w:szCs w:val="20"/>
              </w:rPr>
            </w:pPr>
            <w:r w:rsidRPr="00EC7CF9">
              <w:rPr>
                <w:i/>
                <w:spacing w:val="-1"/>
                <w:sz w:val="20"/>
                <w:szCs w:val="20"/>
              </w:rPr>
              <w:t>младшая, средняя группы</w:t>
            </w:r>
          </w:p>
          <w:p w:rsidR="005D4F2B" w:rsidRPr="00EC7CF9" w:rsidRDefault="005D4F2B" w:rsidP="0026065D">
            <w:pPr>
              <w:pStyle w:val="TableParagraph"/>
              <w:ind w:right="34"/>
              <w:rPr>
                <w:spacing w:val="-1"/>
                <w:sz w:val="20"/>
                <w:szCs w:val="20"/>
              </w:rPr>
            </w:pPr>
          </w:p>
          <w:p w:rsidR="005D4F2B" w:rsidRPr="00EC7CF9" w:rsidRDefault="005D4F2B" w:rsidP="0026065D">
            <w:pPr>
              <w:pStyle w:val="TableParagraph"/>
              <w:ind w:right="34"/>
              <w:rPr>
                <w:spacing w:val="-1"/>
                <w:sz w:val="20"/>
                <w:szCs w:val="20"/>
              </w:rPr>
            </w:pPr>
          </w:p>
          <w:p w:rsidR="005D4F2B" w:rsidRPr="00EC7CF9" w:rsidRDefault="005D4F2B" w:rsidP="0026065D">
            <w:pPr>
              <w:pStyle w:val="TableParagraph"/>
              <w:ind w:right="34"/>
              <w:rPr>
                <w:spacing w:val="-1"/>
                <w:sz w:val="20"/>
                <w:szCs w:val="20"/>
              </w:rPr>
            </w:pPr>
          </w:p>
          <w:p w:rsidR="005D4F2B" w:rsidRPr="00EC7CF9" w:rsidRDefault="005D4F2B" w:rsidP="0026065D">
            <w:pPr>
              <w:pStyle w:val="TableParagraph"/>
              <w:ind w:right="34"/>
              <w:rPr>
                <w:b/>
                <w:sz w:val="20"/>
                <w:szCs w:val="20"/>
              </w:rPr>
            </w:pPr>
            <w:r w:rsidRPr="00EC7CF9">
              <w:rPr>
                <w:b/>
                <w:spacing w:val="-1"/>
                <w:sz w:val="20"/>
                <w:szCs w:val="20"/>
              </w:rPr>
              <w:t>Праздник</w:t>
            </w:r>
            <w:r w:rsidRPr="00EC7CF9">
              <w:rPr>
                <w:b/>
                <w:spacing w:val="-17"/>
                <w:sz w:val="20"/>
                <w:szCs w:val="20"/>
              </w:rPr>
              <w:t xml:space="preserve"> </w:t>
            </w:r>
            <w:r w:rsidRPr="00EC7CF9">
              <w:rPr>
                <w:b/>
                <w:spacing w:val="-1"/>
                <w:sz w:val="20"/>
                <w:szCs w:val="20"/>
              </w:rPr>
              <w:t>«День знаний»</w:t>
            </w:r>
          </w:p>
          <w:p w:rsidR="005D4F2B" w:rsidRPr="00EC7CF9" w:rsidRDefault="005D4F2B" w:rsidP="0026065D">
            <w:pPr>
              <w:pStyle w:val="TableParagraph"/>
              <w:ind w:right="34"/>
              <w:rPr>
                <w:i/>
                <w:sz w:val="20"/>
                <w:szCs w:val="20"/>
              </w:rPr>
            </w:pPr>
            <w:r w:rsidRPr="00EC7CF9">
              <w:rPr>
                <w:i/>
                <w:sz w:val="20"/>
                <w:szCs w:val="20"/>
              </w:rPr>
              <w:t>старшая, подготовительная группы</w:t>
            </w:r>
          </w:p>
        </w:tc>
        <w:tc>
          <w:tcPr>
            <w:tcW w:w="2870" w:type="dxa"/>
            <w:shd w:val="clear" w:color="auto" w:fill="auto"/>
          </w:tcPr>
          <w:p w:rsidR="005D4F2B" w:rsidRPr="00EC7CF9" w:rsidRDefault="005D4F2B" w:rsidP="00AE5C56">
            <w:pPr>
              <w:pStyle w:val="TableParagraph"/>
              <w:numPr>
                <w:ilvl w:val="0"/>
                <w:numId w:val="81"/>
              </w:numPr>
              <w:autoSpaceDE/>
              <w:autoSpaceDN/>
              <w:ind w:left="34" w:right="34" w:firstLine="326"/>
              <w:jc w:val="both"/>
              <w:rPr>
                <w:spacing w:val="-1"/>
                <w:sz w:val="20"/>
                <w:szCs w:val="20"/>
              </w:rPr>
            </w:pPr>
            <w:r w:rsidRPr="00EC7CF9">
              <w:rPr>
                <w:spacing w:val="-1"/>
                <w:sz w:val="20"/>
                <w:szCs w:val="20"/>
              </w:rPr>
              <w:t>Родительские собрания «Программа воспитания в ДОУ…»</w:t>
            </w:r>
          </w:p>
          <w:p w:rsidR="005D4F2B" w:rsidRPr="00EC7CF9" w:rsidRDefault="005D4F2B" w:rsidP="00AE5C56">
            <w:pPr>
              <w:pStyle w:val="TableParagraph"/>
              <w:numPr>
                <w:ilvl w:val="0"/>
                <w:numId w:val="81"/>
              </w:numPr>
              <w:autoSpaceDE/>
              <w:autoSpaceDN/>
              <w:ind w:left="34" w:right="34" w:firstLine="326"/>
              <w:jc w:val="both"/>
              <w:rPr>
                <w:spacing w:val="-1"/>
                <w:sz w:val="20"/>
                <w:szCs w:val="20"/>
              </w:rPr>
            </w:pPr>
          </w:p>
          <w:p w:rsidR="005D4F2B" w:rsidRPr="00EC7CF9" w:rsidRDefault="005D4F2B" w:rsidP="00AE5C56">
            <w:pPr>
              <w:pStyle w:val="TableParagraph"/>
              <w:numPr>
                <w:ilvl w:val="0"/>
                <w:numId w:val="81"/>
              </w:numPr>
              <w:autoSpaceDE/>
              <w:autoSpaceDN/>
              <w:ind w:left="34" w:right="34" w:firstLine="326"/>
              <w:jc w:val="both"/>
              <w:rPr>
                <w:spacing w:val="-1"/>
                <w:sz w:val="20"/>
                <w:szCs w:val="20"/>
              </w:rPr>
            </w:pPr>
            <w:r w:rsidRPr="00EC7CF9">
              <w:rPr>
                <w:spacing w:val="-1"/>
                <w:sz w:val="20"/>
                <w:szCs w:val="20"/>
              </w:rPr>
              <w:t>Рекомендации родителям по проведению бесед с детьми в кругу семьи. «Как школа подсказала мне «Кем стать»</w:t>
            </w:r>
          </w:p>
          <w:p w:rsidR="005D4F2B" w:rsidRPr="00EC7CF9" w:rsidRDefault="005D4F2B" w:rsidP="0026065D">
            <w:pPr>
              <w:pStyle w:val="TableParagraph"/>
              <w:ind w:left="34" w:right="34"/>
              <w:jc w:val="both"/>
              <w:rPr>
                <w:spacing w:val="-1"/>
                <w:sz w:val="20"/>
                <w:szCs w:val="20"/>
              </w:rPr>
            </w:pPr>
          </w:p>
          <w:p w:rsidR="005D4F2B" w:rsidRPr="00EC7CF9" w:rsidRDefault="005D4F2B" w:rsidP="00AE5C56">
            <w:pPr>
              <w:pStyle w:val="TableParagraph"/>
              <w:numPr>
                <w:ilvl w:val="0"/>
                <w:numId w:val="81"/>
              </w:numPr>
              <w:autoSpaceDE/>
              <w:autoSpaceDN/>
              <w:ind w:left="34" w:right="34" w:firstLine="326"/>
              <w:jc w:val="both"/>
              <w:rPr>
                <w:spacing w:val="-1"/>
                <w:sz w:val="20"/>
                <w:szCs w:val="20"/>
              </w:rPr>
            </w:pPr>
            <w:r w:rsidRPr="00EC7CF9">
              <w:rPr>
                <w:spacing w:val="-1"/>
                <w:sz w:val="20"/>
                <w:szCs w:val="20"/>
              </w:rPr>
              <w:t>Консультация для родителей «История возникновения праздника 1 сентября»</w:t>
            </w:r>
          </w:p>
        </w:tc>
      </w:tr>
      <w:tr w:rsidR="005D4F2B" w:rsidRPr="00EC7CF9" w:rsidTr="0026065D">
        <w:trPr>
          <w:trHeight w:val="3111"/>
        </w:trPr>
        <w:tc>
          <w:tcPr>
            <w:tcW w:w="1196" w:type="dxa"/>
            <w:vMerge/>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Патриотическое</w:t>
            </w:r>
          </w:p>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Познавательное</w:t>
            </w: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 xml:space="preserve">3 сентября </w:t>
            </w: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День окончания Второй мировой войны</w:t>
            </w:r>
          </w:p>
          <w:p w:rsidR="005D4F2B" w:rsidRPr="00EC7CF9" w:rsidRDefault="005D4F2B" w:rsidP="0026065D">
            <w:pPr>
              <w:jc w:val="center"/>
              <w:rPr>
                <w:rFonts w:ascii="Times New Roman" w:hAnsi="Times New Roman" w:cs="Times New Roman"/>
                <w:b/>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День солидарности в борьбе с терроризмом</w:t>
            </w:r>
          </w:p>
          <w:p w:rsidR="005D4F2B" w:rsidRPr="00EC7CF9" w:rsidRDefault="005D4F2B" w:rsidP="0026065D">
            <w:pPr>
              <w:jc w:val="center"/>
              <w:rPr>
                <w:rFonts w:ascii="Times New Roman" w:hAnsi="Times New Roman" w:cs="Times New Roman"/>
                <w:bCs/>
                <w:sz w:val="20"/>
              </w:rPr>
            </w:pPr>
          </w:p>
        </w:tc>
        <w:tc>
          <w:tcPr>
            <w:tcW w:w="4253" w:type="dxa"/>
            <w:shd w:val="clear" w:color="auto" w:fill="auto"/>
          </w:tcPr>
          <w:p w:rsidR="005D4F2B" w:rsidRPr="00EC7CF9" w:rsidRDefault="005D4F2B" w:rsidP="00AE5C56">
            <w:pPr>
              <w:pStyle w:val="TableParagraph"/>
              <w:numPr>
                <w:ilvl w:val="0"/>
                <w:numId w:val="82"/>
              </w:numPr>
              <w:tabs>
                <w:tab w:val="left" w:pos="492"/>
              </w:tabs>
              <w:autoSpaceDE/>
              <w:autoSpaceDN/>
              <w:ind w:left="-13" w:right="34" w:firstLine="373"/>
              <w:jc w:val="both"/>
              <w:rPr>
                <w:sz w:val="20"/>
                <w:szCs w:val="20"/>
              </w:rPr>
            </w:pPr>
            <w:r w:rsidRPr="00EC7CF9">
              <w:rPr>
                <w:sz w:val="20"/>
                <w:szCs w:val="20"/>
              </w:rPr>
              <w:t>Беседа в подготовительной группе «Что такое терроризм»</w:t>
            </w:r>
          </w:p>
          <w:p w:rsidR="005D4F2B" w:rsidRPr="00EC7CF9" w:rsidRDefault="005D4F2B" w:rsidP="00AE5C56">
            <w:pPr>
              <w:pStyle w:val="TableParagraph"/>
              <w:numPr>
                <w:ilvl w:val="0"/>
                <w:numId w:val="82"/>
              </w:numPr>
              <w:tabs>
                <w:tab w:val="left" w:pos="492"/>
              </w:tabs>
              <w:autoSpaceDE/>
              <w:autoSpaceDN/>
              <w:ind w:left="-13" w:right="34" w:firstLine="373"/>
              <w:jc w:val="both"/>
              <w:rPr>
                <w:sz w:val="20"/>
                <w:szCs w:val="20"/>
              </w:rPr>
            </w:pPr>
            <w:r w:rsidRPr="00EC7CF9">
              <w:rPr>
                <w:sz w:val="20"/>
                <w:szCs w:val="20"/>
              </w:rPr>
              <w:t>Беседа с детьми о безопасности, понятии «Родина», «Мир»</w:t>
            </w:r>
          </w:p>
          <w:p w:rsidR="005D4F2B" w:rsidRPr="00EC7CF9" w:rsidRDefault="005D4F2B" w:rsidP="00AE5C56">
            <w:pPr>
              <w:pStyle w:val="TableParagraph"/>
              <w:numPr>
                <w:ilvl w:val="0"/>
                <w:numId w:val="82"/>
              </w:numPr>
              <w:tabs>
                <w:tab w:val="left" w:pos="492"/>
              </w:tabs>
              <w:autoSpaceDE/>
              <w:autoSpaceDN/>
              <w:ind w:left="-13" w:right="34" w:firstLine="373"/>
              <w:jc w:val="both"/>
              <w:rPr>
                <w:sz w:val="20"/>
                <w:szCs w:val="20"/>
              </w:rPr>
            </w:pPr>
            <w:r w:rsidRPr="00EC7CF9">
              <w:rPr>
                <w:sz w:val="20"/>
                <w:szCs w:val="20"/>
              </w:rPr>
              <w:t>Показ иллюстраций на тему «Безопасность дома и в городе»</w:t>
            </w:r>
          </w:p>
          <w:p w:rsidR="005D4F2B" w:rsidRPr="00EC7CF9" w:rsidRDefault="005D4F2B" w:rsidP="00AE5C56">
            <w:pPr>
              <w:pStyle w:val="TableParagraph"/>
              <w:numPr>
                <w:ilvl w:val="0"/>
                <w:numId w:val="82"/>
              </w:numPr>
              <w:tabs>
                <w:tab w:val="left" w:pos="492"/>
              </w:tabs>
              <w:autoSpaceDE/>
              <w:autoSpaceDN/>
              <w:ind w:left="-13" w:right="34" w:firstLine="373"/>
              <w:jc w:val="both"/>
              <w:rPr>
                <w:sz w:val="20"/>
                <w:szCs w:val="20"/>
              </w:rPr>
            </w:pPr>
            <w:r w:rsidRPr="00EC7CF9">
              <w:rPr>
                <w:sz w:val="20"/>
                <w:szCs w:val="20"/>
              </w:rPr>
              <w:t>Обыгрывание поведения в опасных ситуациях</w:t>
            </w:r>
          </w:p>
          <w:p w:rsidR="005D4F2B" w:rsidRPr="00EC7CF9" w:rsidRDefault="005D4F2B" w:rsidP="00AE5C56">
            <w:pPr>
              <w:pStyle w:val="TableParagraph"/>
              <w:numPr>
                <w:ilvl w:val="0"/>
                <w:numId w:val="82"/>
              </w:numPr>
              <w:tabs>
                <w:tab w:val="left" w:pos="492"/>
              </w:tabs>
              <w:autoSpaceDE/>
              <w:autoSpaceDN/>
              <w:ind w:left="-13" w:right="34" w:firstLine="373"/>
              <w:jc w:val="both"/>
              <w:rPr>
                <w:sz w:val="20"/>
                <w:szCs w:val="20"/>
              </w:rPr>
            </w:pPr>
            <w:r w:rsidRPr="00EC7CF9">
              <w:rPr>
                <w:sz w:val="20"/>
                <w:szCs w:val="20"/>
              </w:rPr>
              <w:t>Просмотр мультфильма «Зина, Кеша и террористы»</w:t>
            </w:r>
          </w:p>
          <w:p w:rsidR="005D4F2B" w:rsidRPr="00EC7CF9" w:rsidRDefault="005D4F2B" w:rsidP="00AE5C56">
            <w:pPr>
              <w:pStyle w:val="TableParagraph"/>
              <w:numPr>
                <w:ilvl w:val="0"/>
                <w:numId w:val="82"/>
              </w:numPr>
              <w:tabs>
                <w:tab w:val="left" w:pos="492"/>
              </w:tabs>
              <w:autoSpaceDE/>
              <w:autoSpaceDN/>
              <w:ind w:left="-13" w:right="34" w:firstLine="373"/>
              <w:jc w:val="both"/>
              <w:rPr>
                <w:sz w:val="20"/>
                <w:szCs w:val="20"/>
              </w:rPr>
            </w:pPr>
            <w:r w:rsidRPr="00EC7CF9">
              <w:rPr>
                <w:sz w:val="20"/>
                <w:szCs w:val="20"/>
              </w:rPr>
              <w:t>Слушание познавательного рассказа «Кто нас защищает»</w:t>
            </w:r>
          </w:p>
        </w:tc>
        <w:tc>
          <w:tcPr>
            <w:tcW w:w="3401" w:type="dxa"/>
            <w:tcBorders>
              <w:top w:val="none" w:sz="4" w:space="0" w:color="000000"/>
            </w:tcBorders>
            <w:shd w:val="clear" w:color="auto" w:fill="auto"/>
          </w:tcPr>
          <w:p w:rsidR="005D4F2B" w:rsidRPr="00EC7CF9" w:rsidRDefault="005D4F2B" w:rsidP="0026065D">
            <w:pPr>
              <w:pStyle w:val="TableParagraph"/>
              <w:rPr>
                <w:b/>
                <w:sz w:val="20"/>
                <w:szCs w:val="20"/>
              </w:rPr>
            </w:pPr>
          </w:p>
          <w:p w:rsidR="005D4F2B" w:rsidRPr="00EC7CF9" w:rsidRDefault="005D4F2B" w:rsidP="0026065D">
            <w:pPr>
              <w:pStyle w:val="TableParagraph"/>
              <w:rPr>
                <w:b/>
                <w:sz w:val="20"/>
                <w:szCs w:val="20"/>
              </w:rPr>
            </w:pPr>
            <w:r w:rsidRPr="00EC7CF9">
              <w:rPr>
                <w:b/>
                <w:sz w:val="20"/>
                <w:szCs w:val="20"/>
              </w:rPr>
              <w:t>Оформление стенгазеты «Вместе - против терроризма!»</w:t>
            </w:r>
          </w:p>
          <w:p w:rsidR="005D4F2B" w:rsidRPr="00EC7CF9" w:rsidRDefault="005D4F2B" w:rsidP="0026065D">
            <w:pPr>
              <w:pStyle w:val="TableParagraph"/>
              <w:rPr>
                <w:i/>
                <w:sz w:val="20"/>
                <w:szCs w:val="20"/>
              </w:rPr>
            </w:pPr>
            <w:r w:rsidRPr="00EC7CF9">
              <w:rPr>
                <w:i/>
                <w:sz w:val="20"/>
                <w:szCs w:val="20"/>
              </w:rPr>
              <w:t>старшая, подготовительная группы</w:t>
            </w:r>
          </w:p>
          <w:p w:rsidR="005D4F2B" w:rsidRPr="00EC7CF9" w:rsidRDefault="005D4F2B" w:rsidP="0026065D">
            <w:pPr>
              <w:pStyle w:val="TableParagraph"/>
              <w:rPr>
                <w:b/>
                <w:sz w:val="20"/>
                <w:szCs w:val="20"/>
              </w:rPr>
            </w:pPr>
          </w:p>
          <w:p w:rsidR="005D4F2B" w:rsidRPr="00EC7CF9" w:rsidRDefault="005D4F2B" w:rsidP="0026065D">
            <w:pPr>
              <w:pStyle w:val="TableParagraph"/>
              <w:rPr>
                <w:b/>
                <w:sz w:val="20"/>
                <w:szCs w:val="20"/>
              </w:rPr>
            </w:pPr>
          </w:p>
        </w:tc>
        <w:tc>
          <w:tcPr>
            <w:tcW w:w="2870" w:type="dxa"/>
            <w:tcBorders>
              <w:top w:val="none" w:sz="4" w:space="0" w:color="000000"/>
            </w:tcBorders>
            <w:shd w:val="clear" w:color="auto" w:fill="auto"/>
          </w:tcPr>
          <w:p w:rsidR="005D4F2B" w:rsidRPr="00EC7CF9" w:rsidRDefault="005D4F2B" w:rsidP="0026065D">
            <w:pPr>
              <w:pStyle w:val="TableParagraph"/>
              <w:rPr>
                <w:sz w:val="20"/>
                <w:szCs w:val="20"/>
              </w:rPr>
            </w:pPr>
            <w:r w:rsidRPr="00EC7CF9">
              <w:rPr>
                <w:sz w:val="20"/>
                <w:szCs w:val="20"/>
              </w:rPr>
              <w:t>Памятка для родителей «День солидарности в борьбе с терроризмом»</w:t>
            </w:r>
          </w:p>
        </w:tc>
      </w:tr>
      <w:tr w:rsidR="005D4F2B" w:rsidRPr="00EC7CF9" w:rsidTr="0026065D">
        <w:trPr>
          <w:trHeight w:val="4818"/>
        </w:trPr>
        <w:tc>
          <w:tcPr>
            <w:tcW w:w="1196" w:type="dxa"/>
            <w:vMerge/>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p>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 xml:space="preserve">8 сентября </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
                <w:bCs/>
                <w:sz w:val="20"/>
              </w:rPr>
              <w:t>Международный день распространения грамотности</w:t>
            </w:r>
          </w:p>
        </w:tc>
        <w:tc>
          <w:tcPr>
            <w:tcW w:w="4253" w:type="dxa"/>
            <w:shd w:val="clear" w:color="auto" w:fill="auto"/>
          </w:tcPr>
          <w:p w:rsidR="005D4F2B" w:rsidRPr="00EC7CF9" w:rsidRDefault="005D4F2B" w:rsidP="00AE5C56">
            <w:pPr>
              <w:pStyle w:val="TableParagraph"/>
              <w:numPr>
                <w:ilvl w:val="0"/>
                <w:numId w:val="83"/>
              </w:numPr>
              <w:tabs>
                <w:tab w:val="left" w:pos="-8"/>
              </w:tabs>
              <w:autoSpaceDE/>
              <w:autoSpaceDN/>
              <w:ind w:left="0" w:right="34" w:firstLine="360"/>
              <w:jc w:val="both"/>
              <w:rPr>
                <w:sz w:val="20"/>
                <w:szCs w:val="20"/>
              </w:rPr>
            </w:pPr>
            <w:r w:rsidRPr="00EC7CF9">
              <w:rPr>
                <w:sz w:val="20"/>
                <w:szCs w:val="20"/>
              </w:rPr>
              <w:t>Беседа</w:t>
            </w:r>
            <w:r w:rsidRPr="00EC7CF9">
              <w:rPr>
                <w:spacing w:val="16"/>
                <w:sz w:val="20"/>
                <w:szCs w:val="20"/>
              </w:rPr>
              <w:t xml:space="preserve"> </w:t>
            </w:r>
            <w:r w:rsidRPr="00EC7CF9">
              <w:rPr>
                <w:sz w:val="20"/>
                <w:szCs w:val="20"/>
              </w:rPr>
              <w:t>«Что</w:t>
            </w:r>
            <w:r w:rsidRPr="00EC7CF9">
              <w:rPr>
                <w:spacing w:val="16"/>
                <w:sz w:val="20"/>
                <w:szCs w:val="20"/>
              </w:rPr>
              <w:t xml:space="preserve"> </w:t>
            </w:r>
            <w:r w:rsidRPr="00EC7CF9">
              <w:rPr>
                <w:sz w:val="20"/>
                <w:szCs w:val="20"/>
              </w:rPr>
              <w:t>значит</w:t>
            </w:r>
            <w:r w:rsidRPr="00EC7CF9">
              <w:rPr>
                <w:spacing w:val="17"/>
                <w:sz w:val="20"/>
                <w:szCs w:val="20"/>
              </w:rPr>
              <w:t xml:space="preserve"> </w:t>
            </w:r>
            <w:r w:rsidRPr="00EC7CF9">
              <w:rPr>
                <w:sz w:val="20"/>
                <w:szCs w:val="20"/>
              </w:rPr>
              <w:t>быть</w:t>
            </w:r>
            <w:r w:rsidRPr="00EC7CF9">
              <w:rPr>
                <w:spacing w:val="16"/>
                <w:sz w:val="20"/>
                <w:szCs w:val="20"/>
              </w:rPr>
              <w:t xml:space="preserve"> </w:t>
            </w:r>
            <w:r w:rsidRPr="00EC7CF9">
              <w:rPr>
                <w:sz w:val="20"/>
                <w:szCs w:val="20"/>
              </w:rPr>
              <w:t>грамотным?!»</w:t>
            </w:r>
            <w:r w:rsidRPr="00EC7CF9">
              <w:rPr>
                <w:spacing w:val="-64"/>
                <w:sz w:val="20"/>
                <w:szCs w:val="20"/>
              </w:rPr>
              <w:t xml:space="preserve"> </w:t>
            </w:r>
            <w:r w:rsidRPr="00EC7CF9">
              <w:rPr>
                <w:sz w:val="20"/>
                <w:szCs w:val="20"/>
              </w:rPr>
              <w:t>(уметь читать, писать; обладать</w:t>
            </w:r>
            <w:r w:rsidRPr="00EC7CF9">
              <w:rPr>
                <w:spacing w:val="1"/>
                <w:sz w:val="20"/>
                <w:szCs w:val="20"/>
              </w:rPr>
              <w:t xml:space="preserve"> </w:t>
            </w:r>
            <w:r w:rsidRPr="00EC7CF9">
              <w:rPr>
                <w:sz w:val="20"/>
                <w:szCs w:val="20"/>
              </w:rPr>
              <w:t>знаниями, необходимыми для жизни,</w:t>
            </w:r>
            <w:r w:rsidRPr="00EC7CF9">
              <w:rPr>
                <w:spacing w:val="1"/>
                <w:sz w:val="20"/>
                <w:szCs w:val="20"/>
              </w:rPr>
              <w:t xml:space="preserve"> </w:t>
            </w:r>
            <w:r w:rsidRPr="00EC7CF9">
              <w:rPr>
                <w:sz w:val="20"/>
                <w:szCs w:val="20"/>
              </w:rPr>
              <w:t>будущей</w:t>
            </w:r>
            <w:r w:rsidRPr="00EC7CF9">
              <w:rPr>
                <w:spacing w:val="2"/>
                <w:sz w:val="20"/>
                <w:szCs w:val="20"/>
              </w:rPr>
              <w:t xml:space="preserve"> </w:t>
            </w:r>
            <w:r w:rsidRPr="00EC7CF9">
              <w:rPr>
                <w:sz w:val="20"/>
                <w:szCs w:val="20"/>
              </w:rPr>
              <w:t>работы)</w:t>
            </w:r>
          </w:p>
          <w:p w:rsidR="005D4F2B" w:rsidRPr="00EC7CF9" w:rsidRDefault="005D4F2B" w:rsidP="00AE5C56">
            <w:pPr>
              <w:pStyle w:val="TableParagraph"/>
              <w:numPr>
                <w:ilvl w:val="0"/>
                <w:numId w:val="83"/>
              </w:numPr>
              <w:tabs>
                <w:tab w:val="left" w:pos="-8"/>
              </w:tabs>
              <w:autoSpaceDE/>
              <w:autoSpaceDN/>
              <w:ind w:left="0" w:right="34" w:firstLine="360"/>
              <w:jc w:val="both"/>
              <w:rPr>
                <w:sz w:val="20"/>
                <w:szCs w:val="20"/>
              </w:rPr>
            </w:pPr>
            <w:r w:rsidRPr="00EC7CF9">
              <w:rPr>
                <w:sz w:val="20"/>
                <w:szCs w:val="20"/>
              </w:rPr>
              <w:t>Обсуждение</w:t>
            </w:r>
            <w:r w:rsidRPr="00EC7CF9">
              <w:rPr>
                <w:spacing w:val="7"/>
                <w:sz w:val="20"/>
                <w:szCs w:val="20"/>
              </w:rPr>
              <w:t xml:space="preserve"> </w:t>
            </w:r>
            <w:r w:rsidRPr="00EC7CF9">
              <w:rPr>
                <w:sz w:val="20"/>
                <w:szCs w:val="20"/>
              </w:rPr>
              <w:t>и</w:t>
            </w:r>
            <w:r w:rsidRPr="00EC7CF9">
              <w:rPr>
                <w:spacing w:val="8"/>
                <w:sz w:val="20"/>
                <w:szCs w:val="20"/>
              </w:rPr>
              <w:t xml:space="preserve"> </w:t>
            </w:r>
            <w:r w:rsidRPr="00EC7CF9">
              <w:rPr>
                <w:sz w:val="20"/>
                <w:szCs w:val="20"/>
              </w:rPr>
              <w:t>разучивание</w:t>
            </w:r>
            <w:r w:rsidRPr="00EC7CF9">
              <w:rPr>
                <w:spacing w:val="8"/>
                <w:sz w:val="20"/>
                <w:szCs w:val="20"/>
              </w:rPr>
              <w:t xml:space="preserve"> </w:t>
            </w:r>
            <w:r w:rsidRPr="00EC7CF9">
              <w:rPr>
                <w:sz w:val="20"/>
                <w:szCs w:val="20"/>
              </w:rPr>
              <w:t>пословиц,</w:t>
            </w:r>
            <w:r w:rsidRPr="00EC7CF9">
              <w:rPr>
                <w:spacing w:val="-67"/>
                <w:sz w:val="20"/>
                <w:szCs w:val="20"/>
              </w:rPr>
              <w:t xml:space="preserve"> </w:t>
            </w:r>
            <w:r w:rsidRPr="00EC7CF9">
              <w:rPr>
                <w:sz w:val="20"/>
                <w:szCs w:val="20"/>
              </w:rPr>
              <w:t>поговорок,</w:t>
            </w:r>
            <w:r w:rsidRPr="00EC7CF9">
              <w:rPr>
                <w:spacing w:val="10"/>
                <w:sz w:val="20"/>
                <w:szCs w:val="20"/>
              </w:rPr>
              <w:t xml:space="preserve"> </w:t>
            </w:r>
            <w:r w:rsidRPr="00EC7CF9">
              <w:rPr>
                <w:sz w:val="20"/>
                <w:szCs w:val="20"/>
              </w:rPr>
              <w:t>крылатых</w:t>
            </w:r>
            <w:r w:rsidRPr="00EC7CF9">
              <w:rPr>
                <w:spacing w:val="11"/>
                <w:sz w:val="20"/>
                <w:szCs w:val="20"/>
              </w:rPr>
              <w:t xml:space="preserve"> </w:t>
            </w:r>
            <w:r w:rsidRPr="00EC7CF9">
              <w:rPr>
                <w:sz w:val="20"/>
                <w:szCs w:val="20"/>
              </w:rPr>
              <w:t>выражений</w:t>
            </w:r>
            <w:r w:rsidRPr="00EC7CF9">
              <w:rPr>
                <w:spacing w:val="11"/>
                <w:sz w:val="20"/>
                <w:szCs w:val="20"/>
              </w:rPr>
              <w:t xml:space="preserve"> </w:t>
            </w:r>
            <w:r w:rsidRPr="00EC7CF9">
              <w:rPr>
                <w:sz w:val="20"/>
                <w:szCs w:val="20"/>
              </w:rPr>
              <w:t>по</w:t>
            </w:r>
            <w:r w:rsidRPr="00EC7CF9">
              <w:rPr>
                <w:spacing w:val="1"/>
                <w:sz w:val="20"/>
                <w:szCs w:val="20"/>
              </w:rPr>
              <w:t xml:space="preserve"> </w:t>
            </w:r>
            <w:r w:rsidRPr="00EC7CF9">
              <w:rPr>
                <w:sz w:val="20"/>
                <w:szCs w:val="20"/>
              </w:rPr>
              <w:t>теме.</w:t>
            </w:r>
          </w:p>
          <w:p w:rsidR="005D4F2B" w:rsidRPr="00EC7CF9" w:rsidRDefault="005D4F2B" w:rsidP="00AE5C56">
            <w:pPr>
              <w:pStyle w:val="TableParagraph"/>
              <w:numPr>
                <w:ilvl w:val="0"/>
                <w:numId w:val="83"/>
              </w:numPr>
              <w:tabs>
                <w:tab w:val="left" w:pos="-8"/>
              </w:tabs>
              <w:autoSpaceDE/>
              <w:autoSpaceDN/>
              <w:ind w:left="0" w:right="34" w:firstLine="360"/>
              <w:jc w:val="both"/>
              <w:rPr>
                <w:sz w:val="20"/>
                <w:szCs w:val="20"/>
              </w:rPr>
            </w:pPr>
            <w:r w:rsidRPr="00EC7CF9">
              <w:rPr>
                <w:sz w:val="20"/>
                <w:szCs w:val="20"/>
              </w:rPr>
              <w:t>Викторина о героях прочитанных книг</w:t>
            </w:r>
          </w:p>
          <w:p w:rsidR="005D4F2B" w:rsidRPr="00EC7CF9" w:rsidRDefault="005D4F2B" w:rsidP="00AE5C56">
            <w:pPr>
              <w:pStyle w:val="TableParagraph"/>
              <w:numPr>
                <w:ilvl w:val="0"/>
                <w:numId w:val="83"/>
              </w:numPr>
              <w:tabs>
                <w:tab w:val="left" w:pos="-8"/>
              </w:tabs>
              <w:autoSpaceDE/>
              <w:autoSpaceDN/>
              <w:ind w:left="0" w:right="34" w:firstLine="360"/>
              <w:jc w:val="both"/>
              <w:rPr>
                <w:sz w:val="20"/>
                <w:szCs w:val="20"/>
              </w:rPr>
            </w:pPr>
            <w:r w:rsidRPr="00EC7CF9">
              <w:rPr>
                <w:sz w:val="20"/>
                <w:szCs w:val="20"/>
              </w:rPr>
              <w:t>Рассматривание картинок с изображением букв кириллицы, изображений образов святых Кирилла и Мефодия</w:t>
            </w:r>
          </w:p>
          <w:p w:rsidR="005D4F2B" w:rsidRPr="00EC7CF9" w:rsidRDefault="005D4F2B" w:rsidP="00AE5C56">
            <w:pPr>
              <w:pStyle w:val="TableParagraph"/>
              <w:numPr>
                <w:ilvl w:val="0"/>
                <w:numId w:val="83"/>
              </w:numPr>
              <w:tabs>
                <w:tab w:val="left" w:pos="-8"/>
              </w:tabs>
              <w:autoSpaceDE/>
              <w:autoSpaceDN/>
              <w:ind w:left="0" w:right="34" w:firstLine="360"/>
              <w:jc w:val="both"/>
              <w:rPr>
                <w:sz w:val="20"/>
                <w:szCs w:val="20"/>
              </w:rPr>
            </w:pPr>
            <w:r w:rsidRPr="00EC7CF9">
              <w:rPr>
                <w:sz w:val="20"/>
                <w:szCs w:val="20"/>
              </w:rPr>
              <w:t>Беседы «Школа в Древней Руси», «День Наума Грамотника»</w:t>
            </w:r>
          </w:p>
          <w:p w:rsidR="005D4F2B" w:rsidRPr="00EC7CF9" w:rsidRDefault="005D4F2B" w:rsidP="00AE5C56">
            <w:pPr>
              <w:pStyle w:val="TableParagraph"/>
              <w:numPr>
                <w:ilvl w:val="0"/>
                <w:numId w:val="83"/>
              </w:numPr>
              <w:tabs>
                <w:tab w:val="left" w:pos="-8"/>
              </w:tabs>
              <w:autoSpaceDE/>
              <w:autoSpaceDN/>
              <w:ind w:left="0" w:right="34" w:firstLine="360"/>
              <w:jc w:val="both"/>
              <w:rPr>
                <w:sz w:val="20"/>
                <w:szCs w:val="20"/>
              </w:rPr>
            </w:pPr>
            <w:r w:rsidRPr="00EC7CF9">
              <w:rPr>
                <w:sz w:val="20"/>
                <w:szCs w:val="20"/>
              </w:rPr>
              <w:t>Создание творческих работ с изображением букв в пластилинографии с использованием бисера, моделировании букв, мозаичной аппликации и др.</w:t>
            </w:r>
          </w:p>
          <w:p w:rsidR="005D4F2B" w:rsidRPr="00EC7CF9" w:rsidRDefault="005D4F2B" w:rsidP="00AE5C56">
            <w:pPr>
              <w:pStyle w:val="TableParagraph"/>
              <w:numPr>
                <w:ilvl w:val="0"/>
                <w:numId w:val="83"/>
              </w:numPr>
              <w:tabs>
                <w:tab w:val="left" w:pos="-8"/>
              </w:tabs>
              <w:autoSpaceDE/>
              <w:autoSpaceDN/>
              <w:ind w:left="0" w:right="34" w:firstLine="360"/>
              <w:jc w:val="both"/>
              <w:rPr>
                <w:sz w:val="20"/>
                <w:szCs w:val="20"/>
              </w:rPr>
            </w:pPr>
            <w:r w:rsidRPr="00EC7CF9">
              <w:rPr>
                <w:sz w:val="20"/>
                <w:szCs w:val="20"/>
              </w:rPr>
              <w:t>Чтение Л.Толстой «Филиппок», «Учёный сын», Н.П. Кончаловская «Как церковный грамотей в старину учил детей»</w:t>
            </w:r>
          </w:p>
        </w:tc>
        <w:tc>
          <w:tcPr>
            <w:tcW w:w="3401" w:type="dxa"/>
            <w:shd w:val="clear" w:color="auto" w:fill="auto"/>
          </w:tcPr>
          <w:p w:rsidR="005D4F2B" w:rsidRPr="00EC7CF9" w:rsidRDefault="005D4F2B" w:rsidP="0026065D">
            <w:pPr>
              <w:pStyle w:val="TableParagraph"/>
              <w:rPr>
                <w:b/>
                <w:spacing w:val="-2"/>
                <w:sz w:val="20"/>
                <w:szCs w:val="20"/>
              </w:rPr>
            </w:pPr>
            <w:r w:rsidRPr="00EC7CF9">
              <w:rPr>
                <w:b/>
                <w:spacing w:val="-2"/>
                <w:sz w:val="20"/>
                <w:szCs w:val="20"/>
              </w:rPr>
              <w:t>Выставка творческих работ «Веселый алфавит»</w:t>
            </w:r>
          </w:p>
          <w:p w:rsidR="005D4F2B" w:rsidRPr="00EC7CF9" w:rsidRDefault="005D4F2B" w:rsidP="0026065D">
            <w:pPr>
              <w:pStyle w:val="TableParagraph"/>
              <w:rPr>
                <w:i/>
                <w:sz w:val="20"/>
                <w:szCs w:val="20"/>
              </w:rPr>
            </w:pPr>
            <w:r w:rsidRPr="00EC7CF9">
              <w:rPr>
                <w:i/>
                <w:sz w:val="20"/>
                <w:szCs w:val="20"/>
              </w:rPr>
              <w:t>старшая, подготовительная группы</w:t>
            </w:r>
          </w:p>
          <w:p w:rsidR="005D4F2B" w:rsidRPr="00EC7CF9" w:rsidRDefault="005D4F2B" w:rsidP="0026065D">
            <w:pPr>
              <w:pStyle w:val="TableParagraph"/>
              <w:rPr>
                <w:b/>
                <w:sz w:val="20"/>
                <w:szCs w:val="20"/>
              </w:rPr>
            </w:pPr>
            <w:r w:rsidRPr="00EC7CF9">
              <w:rPr>
                <w:i/>
                <w:sz w:val="20"/>
                <w:szCs w:val="20"/>
              </w:rPr>
              <w:t>(младшая группа – гости на выставке)</w:t>
            </w:r>
          </w:p>
          <w:p w:rsidR="005D4F2B" w:rsidRPr="00EC7CF9" w:rsidRDefault="005D4F2B" w:rsidP="0026065D">
            <w:pPr>
              <w:pStyle w:val="TableParagraph"/>
              <w:rPr>
                <w:i/>
                <w:sz w:val="20"/>
                <w:szCs w:val="20"/>
              </w:rPr>
            </w:pPr>
          </w:p>
          <w:p w:rsidR="005D4F2B" w:rsidRPr="00EC7CF9" w:rsidRDefault="005D4F2B" w:rsidP="0026065D">
            <w:pPr>
              <w:pStyle w:val="TableParagraph"/>
              <w:rPr>
                <w:b/>
                <w:sz w:val="20"/>
                <w:szCs w:val="20"/>
              </w:rPr>
            </w:pPr>
          </w:p>
          <w:p w:rsidR="005D4F2B" w:rsidRPr="00EC7CF9" w:rsidRDefault="005D4F2B" w:rsidP="0026065D">
            <w:pPr>
              <w:pStyle w:val="TableParagraph"/>
              <w:rPr>
                <w:b/>
                <w:spacing w:val="-2"/>
                <w:sz w:val="20"/>
                <w:szCs w:val="20"/>
              </w:rPr>
            </w:pPr>
            <w:r w:rsidRPr="00EC7CF9">
              <w:rPr>
                <w:b/>
                <w:spacing w:val="-2"/>
                <w:sz w:val="20"/>
                <w:szCs w:val="20"/>
              </w:rPr>
              <w:t>Выставка семейных фотографий «Читаем ребенку»</w:t>
            </w:r>
          </w:p>
          <w:p w:rsidR="005D4F2B" w:rsidRPr="00EC7CF9" w:rsidRDefault="005D4F2B" w:rsidP="0026065D">
            <w:pPr>
              <w:pStyle w:val="TableParagraph"/>
              <w:ind w:right="34"/>
              <w:rPr>
                <w:i/>
                <w:spacing w:val="-1"/>
                <w:sz w:val="20"/>
                <w:szCs w:val="20"/>
              </w:rPr>
            </w:pPr>
            <w:r w:rsidRPr="00EC7CF9">
              <w:rPr>
                <w:i/>
                <w:spacing w:val="-1"/>
                <w:sz w:val="20"/>
                <w:szCs w:val="20"/>
              </w:rPr>
              <w:t>младшая, средняя группы</w:t>
            </w:r>
          </w:p>
          <w:p w:rsidR="005D4F2B" w:rsidRPr="00EC7CF9" w:rsidRDefault="005D4F2B" w:rsidP="0026065D">
            <w:pPr>
              <w:pStyle w:val="TableParagraph"/>
              <w:rPr>
                <w:b/>
                <w:sz w:val="20"/>
                <w:szCs w:val="20"/>
              </w:rPr>
            </w:pPr>
          </w:p>
        </w:tc>
        <w:tc>
          <w:tcPr>
            <w:tcW w:w="2870" w:type="dxa"/>
            <w:shd w:val="clear" w:color="auto" w:fill="auto"/>
          </w:tcPr>
          <w:p w:rsidR="005D4F2B" w:rsidRPr="00EC7CF9" w:rsidRDefault="005D4F2B" w:rsidP="0026065D">
            <w:pPr>
              <w:pStyle w:val="TableParagraph"/>
              <w:jc w:val="both"/>
              <w:rPr>
                <w:spacing w:val="-2"/>
                <w:sz w:val="20"/>
                <w:szCs w:val="20"/>
              </w:rPr>
            </w:pPr>
            <w:r w:rsidRPr="00EC7CF9">
              <w:rPr>
                <w:spacing w:val="-2"/>
                <w:sz w:val="20"/>
                <w:szCs w:val="20"/>
              </w:rPr>
              <w:t>Совместное изготовление атрибутов для театрализованной деятельности в младшей группе</w:t>
            </w:r>
          </w:p>
          <w:p w:rsidR="005D4F2B" w:rsidRPr="00EC7CF9" w:rsidRDefault="005D4F2B" w:rsidP="0026065D">
            <w:pPr>
              <w:pStyle w:val="TableParagraph"/>
              <w:jc w:val="both"/>
              <w:rPr>
                <w:spacing w:val="-2"/>
                <w:sz w:val="20"/>
                <w:szCs w:val="20"/>
              </w:rPr>
            </w:pPr>
          </w:p>
          <w:p w:rsidR="005D4F2B" w:rsidRPr="00EC7CF9" w:rsidRDefault="005D4F2B" w:rsidP="0026065D">
            <w:pPr>
              <w:pStyle w:val="TableParagraph"/>
              <w:jc w:val="both"/>
              <w:rPr>
                <w:spacing w:val="-2"/>
                <w:sz w:val="20"/>
                <w:szCs w:val="20"/>
              </w:rPr>
            </w:pPr>
            <w:r w:rsidRPr="00EC7CF9">
              <w:rPr>
                <w:spacing w:val="-2"/>
                <w:sz w:val="20"/>
                <w:szCs w:val="20"/>
              </w:rPr>
              <w:t>Участие в выставке семейных фотографий «Читаем ребёнку»</w:t>
            </w:r>
          </w:p>
        </w:tc>
      </w:tr>
      <w:tr w:rsidR="005D4F2B" w:rsidRPr="00EC7CF9" w:rsidTr="0026065D">
        <w:tc>
          <w:tcPr>
            <w:tcW w:w="1196" w:type="dxa"/>
            <w:vMerge/>
            <w:tcBorders>
              <w:bottom w:val="single" w:sz="4" w:space="0" w:color="auto"/>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27 сентября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День воспитателя и всех дошкольных работников</w:t>
            </w:r>
          </w:p>
        </w:tc>
        <w:tc>
          <w:tcPr>
            <w:tcW w:w="4253" w:type="dxa"/>
            <w:shd w:val="clear" w:color="auto" w:fill="auto"/>
          </w:tcPr>
          <w:p w:rsidR="005D4F2B" w:rsidRPr="00EC7CF9" w:rsidRDefault="005D4F2B" w:rsidP="00AE5C56">
            <w:pPr>
              <w:pStyle w:val="TableParagraph"/>
              <w:numPr>
                <w:ilvl w:val="0"/>
                <w:numId w:val="84"/>
              </w:numPr>
              <w:tabs>
                <w:tab w:val="left" w:pos="492"/>
              </w:tabs>
              <w:autoSpaceDE/>
              <w:autoSpaceDN/>
              <w:ind w:left="0" w:right="34" w:firstLine="360"/>
              <w:jc w:val="both"/>
              <w:rPr>
                <w:sz w:val="20"/>
                <w:szCs w:val="20"/>
              </w:rPr>
            </w:pPr>
            <w:r w:rsidRPr="00EC7CF9">
              <w:rPr>
                <w:sz w:val="20"/>
                <w:szCs w:val="20"/>
              </w:rPr>
              <w:t>Наблюдение за трудом помощника воспитателя, уборщиком служебных помещений, медсестрой.</w:t>
            </w:r>
          </w:p>
          <w:p w:rsidR="005D4F2B" w:rsidRPr="00EC7CF9" w:rsidRDefault="005D4F2B" w:rsidP="00AE5C56">
            <w:pPr>
              <w:pStyle w:val="TableParagraph"/>
              <w:numPr>
                <w:ilvl w:val="0"/>
                <w:numId w:val="84"/>
              </w:numPr>
              <w:tabs>
                <w:tab w:val="left" w:pos="492"/>
              </w:tabs>
              <w:autoSpaceDE/>
              <w:autoSpaceDN/>
              <w:ind w:left="0" w:right="34" w:firstLine="360"/>
              <w:jc w:val="both"/>
              <w:rPr>
                <w:sz w:val="20"/>
                <w:szCs w:val="20"/>
              </w:rPr>
            </w:pPr>
            <w:r w:rsidRPr="00EC7CF9">
              <w:rPr>
                <w:sz w:val="20"/>
                <w:szCs w:val="20"/>
              </w:rPr>
              <w:t>Беседы «Чем я люблю заниматься в детском саду», «Моя любимая игрушка»</w:t>
            </w:r>
          </w:p>
          <w:p w:rsidR="005D4F2B" w:rsidRPr="00EC7CF9" w:rsidRDefault="005D4F2B" w:rsidP="00AE5C56">
            <w:pPr>
              <w:pStyle w:val="TableParagraph"/>
              <w:numPr>
                <w:ilvl w:val="0"/>
                <w:numId w:val="84"/>
              </w:numPr>
              <w:tabs>
                <w:tab w:val="left" w:pos="492"/>
              </w:tabs>
              <w:autoSpaceDE/>
              <w:autoSpaceDN/>
              <w:ind w:left="0" w:right="34" w:firstLine="360"/>
              <w:jc w:val="both"/>
              <w:rPr>
                <w:sz w:val="20"/>
                <w:szCs w:val="20"/>
              </w:rPr>
            </w:pPr>
            <w:r w:rsidRPr="00EC7CF9">
              <w:rPr>
                <w:sz w:val="20"/>
                <w:szCs w:val="20"/>
              </w:rPr>
              <w:t xml:space="preserve">Д\и «Кто что делает?», «Кому что нужно для работы?», «Назови профессию», «Исправь </w:t>
            </w:r>
            <w:r w:rsidRPr="00EC7CF9">
              <w:rPr>
                <w:sz w:val="20"/>
                <w:szCs w:val="20"/>
              </w:rPr>
              <w:lastRenderedPageBreak/>
              <w:t>ошибку»</w:t>
            </w:r>
          </w:p>
          <w:p w:rsidR="005D4F2B" w:rsidRPr="00EC7CF9" w:rsidRDefault="005D4F2B" w:rsidP="00AE5C56">
            <w:pPr>
              <w:pStyle w:val="TableParagraph"/>
              <w:numPr>
                <w:ilvl w:val="0"/>
                <w:numId w:val="84"/>
              </w:numPr>
              <w:tabs>
                <w:tab w:val="left" w:pos="492"/>
              </w:tabs>
              <w:autoSpaceDE/>
              <w:autoSpaceDN/>
              <w:ind w:left="0" w:right="34" w:firstLine="360"/>
              <w:jc w:val="both"/>
              <w:rPr>
                <w:sz w:val="20"/>
                <w:szCs w:val="20"/>
              </w:rPr>
            </w:pPr>
            <w:r w:rsidRPr="00EC7CF9">
              <w:rPr>
                <w:sz w:val="20"/>
                <w:szCs w:val="20"/>
              </w:rPr>
              <w:t>Игра «Комплименты воспитателям»</w:t>
            </w:r>
          </w:p>
          <w:p w:rsidR="005D4F2B" w:rsidRPr="00EC7CF9" w:rsidRDefault="005D4F2B" w:rsidP="00AE5C56">
            <w:pPr>
              <w:pStyle w:val="TableParagraph"/>
              <w:numPr>
                <w:ilvl w:val="0"/>
                <w:numId w:val="84"/>
              </w:numPr>
              <w:tabs>
                <w:tab w:val="left" w:pos="492"/>
              </w:tabs>
              <w:autoSpaceDE/>
              <w:autoSpaceDN/>
              <w:ind w:left="0" w:right="34" w:firstLine="360"/>
              <w:jc w:val="both"/>
              <w:rPr>
                <w:sz w:val="20"/>
                <w:szCs w:val="20"/>
              </w:rPr>
            </w:pPr>
            <w:r w:rsidRPr="00EC7CF9">
              <w:rPr>
                <w:sz w:val="20"/>
                <w:szCs w:val="20"/>
              </w:rPr>
              <w:t>С\р игры «Детский сад», «Повар на кухне», «В прачечной»</w:t>
            </w:r>
          </w:p>
        </w:tc>
        <w:tc>
          <w:tcPr>
            <w:tcW w:w="3401" w:type="dxa"/>
            <w:shd w:val="clear" w:color="auto" w:fill="auto"/>
          </w:tcPr>
          <w:p w:rsidR="005D4F2B" w:rsidRPr="00EC7CF9" w:rsidRDefault="005D4F2B" w:rsidP="0026065D">
            <w:pPr>
              <w:pStyle w:val="TableParagraph"/>
              <w:tabs>
                <w:tab w:val="left" w:pos="492"/>
              </w:tabs>
              <w:rPr>
                <w:b/>
                <w:sz w:val="20"/>
                <w:szCs w:val="20"/>
              </w:rPr>
            </w:pPr>
            <w:r w:rsidRPr="00EC7CF9">
              <w:rPr>
                <w:b/>
                <w:sz w:val="20"/>
                <w:szCs w:val="20"/>
              </w:rPr>
              <w:lastRenderedPageBreak/>
              <w:t>Акция «Подарок для воспитателя»</w:t>
            </w:r>
          </w:p>
          <w:p w:rsidR="005D4F2B" w:rsidRPr="00EC7CF9" w:rsidRDefault="005D4F2B" w:rsidP="0026065D">
            <w:pPr>
              <w:pStyle w:val="TableParagraph"/>
              <w:tabs>
                <w:tab w:val="left" w:pos="492"/>
              </w:tabs>
              <w:rPr>
                <w:b/>
                <w:sz w:val="20"/>
                <w:szCs w:val="20"/>
              </w:rPr>
            </w:pPr>
            <w:r w:rsidRPr="00EC7CF9">
              <w:rPr>
                <w:b/>
                <w:sz w:val="20"/>
                <w:szCs w:val="20"/>
              </w:rPr>
              <w:t>(творческие работы)</w:t>
            </w:r>
          </w:p>
          <w:p w:rsidR="005D4F2B" w:rsidRPr="00EC7CF9" w:rsidRDefault="005D4F2B" w:rsidP="0026065D">
            <w:pPr>
              <w:pStyle w:val="TableParagraph"/>
              <w:rPr>
                <w:i/>
                <w:sz w:val="20"/>
                <w:szCs w:val="20"/>
              </w:rPr>
            </w:pPr>
            <w:r w:rsidRPr="00EC7CF9">
              <w:rPr>
                <w:i/>
                <w:sz w:val="20"/>
                <w:szCs w:val="20"/>
              </w:rPr>
              <w:t>средняя, старшая, подготовительная группы</w:t>
            </w:r>
          </w:p>
          <w:p w:rsidR="005D4F2B" w:rsidRPr="00EC7CF9" w:rsidRDefault="005D4F2B" w:rsidP="0026065D">
            <w:pPr>
              <w:pStyle w:val="TableParagraph"/>
              <w:rPr>
                <w:i/>
                <w:sz w:val="20"/>
                <w:szCs w:val="20"/>
              </w:rPr>
            </w:pPr>
          </w:p>
          <w:p w:rsidR="005D4F2B" w:rsidRPr="00EC7CF9" w:rsidRDefault="005D4F2B" w:rsidP="0026065D">
            <w:pPr>
              <w:pStyle w:val="TableParagraph"/>
              <w:rPr>
                <w:b/>
                <w:sz w:val="20"/>
                <w:szCs w:val="20"/>
              </w:rPr>
            </w:pPr>
            <w:r w:rsidRPr="00EC7CF9">
              <w:rPr>
                <w:b/>
                <w:sz w:val="20"/>
                <w:szCs w:val="20"/>
              </w:rPr>
              <w:t>Фотоколлаж «Наша жизнь в детском саду»</w:t>
            </w:r>
          </w:p>
          <w:p w:rsidR="005D4F2B" w:rsidRPr="00EC7CF9" w:rsidRDefault="005D4F2B" w:rsidP="0026065D">
            <w:pPr>
              <w:pStyle w:val="TableParagraph"/>
              <w:rPr>
                <w:i/>
                <w:sz w:val="20"/>
                <w:szCs w:val="20"/>
              </w:rPr>
            </w:pPr>
            <w:r w:rsidRPr="00EC7CF9">
              <w:rPr>
                <w:i/>
                <w:sz w:val="20"/>
                <w:szCs w:val="20"/>
              </w:rPr>
              <w:lastRenderedPageBreak/>
              <w:t>младшая группа</w:t>
            </w:r>
          </w:p>
          <w:p w:rsidR="005D4F2B" w:rsidRPr="00EC7CF9" w:rsidRDefault="005D4F2B" w:rsidP="0026065D">
            <w:pPr>
              <w:pStyle w:val="TableParagraph"/>
              <w:tabs>
                <w:tab w:val="left" w:pos="492"/>
              </w:tabs>
              <w:rPr>
                <w:sz w:val="20"/>
                <w:szCs w:val="20"/>
              </w:rPr>
            </w:pPr>
          </w:p>
        </w:tc>
        <w:tc>
          <w:tcPr>
            <w:tcW w:w="2870" w:type="dxa"/>
            <w:shd w:val="clear" w:color="auto" w:fill="auto"/>
          </w:tcPr>
          <w:p w:rsidR="005D4F2B" w:rsidRPr="00EC7CF9" w:rsidRDefault="005D4F2B" w:rsidP="0026065D">
            <w:pPr>
              <w:pStyle w:val="TableParagraph"/>
              <w:tabs>
                <w:tab w:val="left" w:pos="492"/>
              </w:tabs>
              <w:rPr>
                <w:sz w:val="20"/>
                <w:szCs w:val="20"/>
              </w:rPr>
            </w:pPr>
            <w:r w:rsidRPr="00EC7CF9">
              <w:rPr>
                <w:sz w:val="20"/>
                <w:szCs w:val="20"/>
              </w:rPr>
              <w:lastRenderedPageBreak/>
              <w:t>Родительское творчество - изготовление газеты к празднику (подборка стихов, поздравлений, фотографий, творчество детей – рисунки, аппликация, оригами).</w:t>
            </w:r>
          </w:p>
          <w:p w:rsidR="005D4F2B" w:rsidRPr="00EC7CF9" w:rsidRDefault="005D4F2B" w:rsidP="0026065D">
            <w:pPr>
              <w:pStyle w:val="TableParagraph"/>
              <w:tabs>
                <w:tab w:val="left" w:pos="492"/>
              </w:tabs>
              <w:rPr>
                <w:sz w:val="20"/>
                <w:szCs w:val="20"/>
              </w:rPr>
            </w:pPr>
          </w:p>
          <w:p w:rsidR="005D4F2B" w:rsidRPr="00EC7CF9" w:rsidRDefault="005D4F2B" w:rsidP="0026065D">
            <w:pPr>
              <w:pStyle w:val="TableParagraph"/>
              <w:tabs>
                <w:tab w:val="left" w:pos="492"/>
              </w:tabs>
              <w:rPr>
                <w:sz w:val="20"/>
                <w:szCs w:val="20"/>
              </w:rPr>
            </w:pPr>
            <w:r w:rsidRPr="00EC7CF9">
              <w:rPr>
                <w:b/>
                <w:sz w:val="20"/>
                <w:szCs w:val="20"/>
              </w:rPr>
              <w:t>Акция</w:t>
            </w:r>
            <w:r w:rsidRPr="00EC7CF9">
              <w:rPr>
                <w:sz w:val="20"/>
                <w:szCs w:val="20"/>
              </w:rPr>
              <w:t xml:space="preserve"> – товрческий подарок </w:t>
            </w:r>
            <w:r w:rsidRPr="00EC7CF9">
              <w:rPr>
                <w:sz w:val="20"/>
                <w:szCs w:val="20"/>
              </w:rPr>
              <w:lastRenderedPageBreak/>
              <w:t>воспитателю</w:t>
            </w:r>
          </w:p>
        </w:tc>
      </w:tr>
      <w:tr w:rsidR="005D4F2B" w:rsidRPr="00EC7CF9" w:rsidTr="0026065D">
        <w:trPr>
          <w:trHeight w:val="121"/>
        </w:trPr>
        <w:tc>
          <w:tcPr>
            <w:tcW w:w="1196" w:type="dxa"/>
            <w:vMerge w:val="restart"/>
            <w:shd w:val="clear" w:color="auto" w:fill="auto"/>
          </w:tcPr>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lastRenderedPageBreak/>
              <w:t xml:space="preserve">октябрь </w:t>
            </w:r>
          </w:p>
        </w:tc>
        <w:tc>
          <w:tcPr>
            <w:tcW w:w="1606" w:type="dxa"/>
            <w:shd w:val="clear" w:color="auto" w:fill="auto"/>
          </w:tcPr>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Духовно- нравственное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Этико-эстетическое</w:t>
            </w: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1 октября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Международный день пожилых людей</w:t>
            </w:r>
          </w:p>
          <w:p w:rsidR="005D4F2B" w:rsidRPr="00EC7CF9" w:rsidRDefault="005D4F2B" w:rsidP="0026065D">
            <w:pPr>
              <w:jc w:val="center"/>
              <w:rPr>
                <w:rFonts w:ascii="Times New Roman" w:hAnsi="Times New Roman" w:cs="Times New Roman"/>
                <w:b/>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Международный день музыки</w:t>
            </w:r>
          </w:p>
        </w:tc>
        <w:tc>
          <w:tcPr>
            <w:tcW w:w="4253" w:type="dxa"/>
            <w:shd w:val="clear" w:color="auto" w:fill="auto"/>
          </w:tcPr>
          <w:p w:rsidR="005D4F2B" w:rsidRPr="00EC7CF9" w:rsidRDefault="005D4F2B" w:rsidP="00AE5C56">
            <w:pPr>
              <w:pStyle w:val="TableParagraph"/>
              <w:numPr>
                <w:ilvl w:val="0"/>
                <w:numId w:val="84"/>
              </w:numPr>
              <w:tabs>
                <w:tab w:val="left" w:pos="492"/>
              </w:tabs>
              <w:autoSpaceDE/>
              <w:autoSpaceDN/>
              <w:spacing w:before="2"/>
              <w:ind w:left="34" w:firstLine="284"/>
              <w:jc w:val="both"/>
              <w:rPr>
                <w:sz w:val="20"/>
                <w:szCs w:val="20"/>
              </w:rPr>
            </w:pPr>
            <w:r w:rsidRPr="00EC7CF9">
              <w:rPr>
                <w:sz w:val="20"/>
                <w:szCs w:val="20"/>
              </w:rPr>
              <w:t>Беседа «Старость надо уважать»</w:t>
            </w:r>
          </w:p>
          <w:p w:rsidR="005D4F2B" w:rsidRPr="00EC7CF9" w:rsidRDefault="005D4F2B" w:rsidP="00AE5C56">
            <w:pPr>
              <w:pStyle w:val="TableParagraph"/>
              <w:numPr>
                <w:ilvl w:val="0"/>
                <w:numId w:val="84"/>
              </w:numPr>
              <w:tabs>
                <w:tab w:val="left" w:pos="492"/>
              </w:tabs>
              <w:autoSpaceDE/>
              <w:autoSpaceDN/>
              <w:spacing w:before="2"/>
              <w:ind w:left="34" w:firstLine="284"/>
              <w:jc w:val="both"/>
              <w:rPr>
                <w:sz w:val="20"/>
                <w:szCs w:val="20"/>
              </w:rPr>
            </w:pPr>
            <w:r w:rsidRPr="00EC7CF9">
              <w:rPr>
                <w:sz w:val="20"/>
                <w:szCs w:val="20"/>
              </w:rPr>
              <w:t>Рассматривание альбомов «Мои бабушки и дедушки»</w:t>
            </w:r>
          </w:p>
          <w:p w:rsidR="005D4F2B" w:rsidRPr="00EC7CF9" w:rsidRDefault="005D4F2B" w:rsidP="00AE5C56">
            <w:pPr>
              <w:pStyle w:val="TableParagraph"/>
              <w:numPr>
                <w:ilvl w:val="0"/>
                <w:numId w:val="84"/>
              </w:numPr>
              <w:tabs>
                <w:tab w:val="left" w:pos="492"/>
              </w:tabs>
              <w:autoSpaceDE/>
              <w:autoSpaceDN/>
              <w:spacing w:before="2"/>
              <w:ind w:left="34" w:firstLine="284"/>
              <w:jc w:val="both"/>
              <w:rPr>
                <w:sz w:val="20"/>
                <w:szCs w:val="20"/>
              </w:rPr>
            </w:pPr>
            <w:r w:rsidRPr="00EC7CF9">
              <w:rPr>
                <w:sz w:val="20"/>
                <w:szCs w:val="20"/>
              </w:rPr>
              <w:t>Чтение Л. Толстого «Рассказы для маленьких детей». «Моя бабушка»; Р.Байбулатова «Бабушка моя»</w:t>
            </w:r>
          </w:p>
          <w:p w:rsidR="005D4F2B" w:rsidRPr="00EC7CF9" w:rsidRDefault="005D4F2B" w:rsidP="00AE5C56">
            <w:pPr>
              <w:pStyle w:val="TableParagraph"/>
              <w:numPr>
                <w:ilvl w:val="0"/>
                <w:numId w:val="84"/>
              </w:numPr>
              <w:tabs>
                <w:tab w:val="left" w:pos="492"/>
              </w:tabs>
              <w:autoSpaceDE/>
              <w:autoSpaceDN/>
              <w:spacing w:before="2"/>
              <w:ind w:left="34" w:firstLine="284"/>
              <w:jc w:val="both"/>
              <w:rPr>
                <w:sz w:val="20"/>
                <w:szCs w:val="20"/>
              </w:rPr>
            </w:pPr>
            <w:r w:rsidRPr="00EC7CF9">
              <w:rPr>
                <w:sz w:val="20"/>
                <w:szCs w:val="20"/>
              </w:rPr>
              <w:t>Творческая мастерская «Портрет бабушки и дедушки» «Букет для бабушки и дедушки»</w:t>
            </w:r>
          </w:p>
          <w:p w:rsidR="005D4F2B" w:rsidRPr="00EC7CF9" w:rsidRDefault="005D4F2B" w:rsidP="00AE5C56">
            <w:pPr>
              <w:pStyle w:val="TableParagraph"/>
              <w:numPr>
                <w:ilvl w:val="0"/>
                <w:numId w:val="84"/>
              </w:numPr>
              <w:tabs>
                <w:tab w:val="left" w:pos="492"/>
              </w:tabs>
              <w:autoSpaceDE/>
              <w:autoSpaceDN/>
              <w:spacing w:before="2"/>
              <w:ind w:left="34" w:firstLine="284"/>
              <w:jc w:val="both"/>
              <w:rPr>
                <w:sz w:val="20"/>
                <w:szCs w:val="20"/>
              </w:rPr>
            </w:pPr>
            <w:r w:rsidRPr="00EC7CF9">
              <w:rPr>
                <w:sz w:val="20"/>
                <w:szCs w:val="20"/>
              </w:rPr>
              <w:t>Слушанье «Расскажи мне сказку» сл. Я. Гальперина, муз. Ю.Моисеева;</w:t>
            </w:r>
          </w:p>
          <w:p w:rsidR="005D4F2B" w:rsidRPr="00EC7CF9" w:rsidRDefault="005D4F2B" w:rsidP="00AE5C56">
            <w:pPr>
              <w:pStyle w:val="TableParagraph"/>
              <w:numPr>
                <w:ilvl w:val="0"/>
                <w:numId w:val="84"/>
              </w:numPr>
              <w:tabs>
                <w:tab w:val="left" w:pos="492"/>
              </w:tabs>
              <w:autoSpaceDE/>
              <w:autoSpaceDN/>
              <w:spacing w:before="2"/>
              <w:ind w:left="34" w:firstLine="284"/>
              <w:jc w:val="both"/>
              <w:rPr>
                <w:sz w:val="20"/>
                <w:szCs w:val="20"/>
              </w:rPr>
            </w:pPr>
            <w:r w:rsidRPr="00EC7CF9">
              <w:rPr>
                <w:sz w:val="20"/>
                <w:szCs w:val="20"/>
              </w:rPr>
              <w:t>Пение «Бабушка» сл. М.Ивенсен, муз. Н.Демина</w:t>
            </w:r>
          </w:p>
          <w:p w:rsidR="005D4F2B" w:rsidRPr="00EC7CF9" w:rsidRDefault="005D4F2B" w:rsidP="00AE5C56">
            <w:pPr>
              <w:pStyle w:val="TableParagraph"/>
              <w:numPr>
                <w:ilvl w:val="0"/>
                <w:numId w:val="84"/>
              </w:numPr>
              <w:tabs>
                <w:tab w:val="left" w:pos="492"/>
              </w:tabs>
              <w:autoSpaceDE/>
              <w:autoSpaceDN/>
              <w:spacing w:before="2"/>
              <w:ind w:left="34" w:firstLine="284"/>
              <w:jc w:val="both"/>
              <w:rPr>
                <w:sz w:val="20"/>
                <w:szCs w:val="20"/>
              </w:rPr>
            </w:pPr>
            <w:r w:rsidRPr="00EC7CF9">
              <w:rPr>
                <w:sz w:val="20"/>
                <w:szCs w:val="20"/>
              </w:rPr>
              <w:t>С\р игры «Дом», «Семья»</w:t>
            </w:r>
          </w:p>
        </w:tc>
        <w:tc>
          <w:tcPr>
            <w:tcW w:w="3401" w:type="dxa"/>
            <w:shd w:val="clear" w:color="auto" w:fill="auto"/>
          </w:tcPr>
          <w:p w:rsidR="005D4F2B" w:rsidRPr="00EC7CF9" w:rsidRDefault="005D4F2B" w:rsidP="0026065D">
            <w:pPr>
              <w:pStyle w:val="TableParagraph"/>
              <w:spacing w:before="1"/>
              <w:ind w:right="34"/>
              <w:rPr>
                <w:b/>
                <w:spacing w:val="-16"/>
                <w:sz w:val="20"/>
                <w:szCs w:val="20"/>
              </w:rPr>
            </w:pPr>
            <w:r w:rsidRPr="00EC7CF9">
              <w:rPr>
                <w:b/>
                <w:sz w:val="20"/>
                <w:szCs w:val="20"/>
              </w:rPr>
              <w:t>Праздник для бабушек и дедушек</w:t>
            </w:r>
            <w:r w:rsidRPr="00EC7CF9">
              <w:rPr>
                <w:b/>
                <w:spacing w:val="1"/>
                <w:sz w:val="20"/>
                <w:szCs w:val="20"/>
              </w:rPr>
              <w:t xml:space="preserve"> </w:t>
            </w:r>
            <w:r w:rsidRPr="00EC7CF9">
              <w:rPr>
                <w:b/>
                <w:sz w:val="20"/>
                <w:szCs w:val="20"/>
              </w:rPr>
              <w:t>«Старые</w:t>
            </w:r>
            <w:r w:rsidRPr="00EC7CF9">
              <w:rPr>
                <w:b/>
                <w:spacing w:val="1"/>
                <w:sz w:val="20"/>
                <w:szCs w:val="20"/>
              </w:rPr>
              <w:t xml:space="preserve"> </w:t>
            </w:r>
            <w:r w:rsidRPr="00EC7CF9">
              <w:rPr>
                <w:b/>
                <w:sz w:val="20"/>
                <w:szCs w:val="20"/>
              </w:rPr>
              <w:t>песни</w:t>
            </w:r>
            <w:r w:rsidRPr="00EC7CF9">
              <w:rPr>
                <w:b/>
                <w:spacing w:val="1"/>
                <w:sz w:val="20"/>
                <w:szCs w:val="20"/>
              </w:rPr>
              <w:t xml:space="preserve"> </w:t>
            </w:r>
            <w:r w:rsidRPr="00EC7CF9">
              <w:rPr>
                <w:b/>
                <w:sz w:val="20"/>
                <w:szCs w:val="20"/>
              </w:rPr>
              <w:t>о</w:t>
            </w:r>
            <w:r w:rsidRPr="00EC7CF9">
              <w:rPr>
                <w:b/>
                <w:spacing w:val="1"/>
                <w:sz w:val="20"/>
                <w:szCs w:val="20"/>
              </w:rPr>
              <w:t xml:space="preserve"> </w:t>
            </w:r>
            <w:r w:rsidRPr="00EC7CF9">
              <w:rPr>
                <w:b/>
                <w:spacing w:val="-1"/>
                <w:sz w:val="20"/>
                <w:szCs w:val="20"/>
              </w:rPr>
              <w:t>главном…»</w:t>
            </w:r>
            <w:r w:rsidRPr="00EC7CF9">
              <w:rPr>
                <w:b/>
                <w:spacing w:val="-16"/>
                <w:sz w:val="20"/>
                <w:szCs w:val="20"/>
              </w:rPr>
              <w:t xml:space="preserve"> </w:t>
            </w:r>
          </w:p>
          <w:p w:rsidR="005D4F2B" w:rsidRPr="00EC7CF9" w:rsidRDefault="005D4F2B" w:rsidP="0026065D">
            <w:pPr>
              <w:pStyle w:val="TableParagraph"/>
              <w:spacing w:before="1"/>
              <w:ind w:right="34"/>
              <w:rPr>
                <w:spacing w:val="-16"/>
                <w:sz w:val="20"/>
                <w:szCs w:val="20"/>
              </w:rPr>
            </w:pPr>
            <w:r w:rsidRPr="00EC7CF9">
              <w:rPr>
                <w:i/>
                <w:sz w:val="20"/>
                <w:szCs w:val="20"/>
              </w:rPr>
              <w:t>старшая, подготовительная группы</w:t>
            </w:r>
          </w:p>
          <w:p w:rsidR="005D4F2B" w:rsidRPr="00EC7CF9" w:rsidRDefault="005D4F2B" w:rsidP="0026065D">
            <w:pPr>
              <w:pStyle w:val="TableParagraph"/>
              <w:spacing w:before="1"/>
              <w:ind w:right="34"/>
              <w:rPr>
                <w:spacing w:val="-16"/>
                <w:sz w:val="20"/>
                <w:szCs w:val="20"/>
              </w:rPr>
            </w:pPr>
          </w:p>
          <w:p w:rsidR="005D4F2B" w:rsidRPr="00EC7CF9" w:rsidRDefault="005D4F2B" w:rsidP="0026065D">
            <w:pPr>
              <w:pStyle w:val="TableParagraph"/>
              <w:spacing w:before="1"/>
              <w:ind w:right="34"/>
              <w:rPr>
                <w:b/>
                <w:sz w:val="20"/>
                <w:szCs w:val="20"/>
              </w:rPr>
            </w:pPr>
            <w:r w:rsidRPr="00EC7CF9">
              <w:rPr>
                <w:b/>
                <w:spacing w:val="-16"/>
                <w:sz w:val="20"/>
                <w:szCs w:val="20"/>
              </w:rPr>
              <w:t xml:space="preserve">Творческая </w:t>
            </w:r>
            <w:r w:rsidR="00D06E61" w:rsidRPr="00EC7CF9">
              <w:rPr>
                <w:b/>
                <w:spacing w:val="-16"/>
                <w:sz w:val="20"/>
                <w:szCs w:val="20"/>
              </w:rPr>
              <w:t>акция «</w:t>
            </w:r>
            <w:r w:rsidRPr="00EC7CF9">
              <w:rPr>
                <w:b/>
                <w:spacing w:val="-1"/>
                <w:sz w:val="20"/>
                <w:szCs w:val="20"/>
              </w:rPr>
              <w:t>Спасибо</w:t>
            </w:r>
            <w:r w:rsidRPr="00EC7CF9">
              <w:rPr>
                <w:b/>
                <w:spacing w:val="-16"/>
                <w:sz w:val="20"/>
                <w:szCs w:val="20"/>
              </w:rPr>
              <w:t xml:space="preserve"> </w:t>
            </w:r>
            <w:r w:rsidRPr="00EC7CF9">
              <w:rPr>
                <w:b/>
                <w:spacing w:val="-1"/>
                <w:sz w:val="20"/>
                <w:szCs w:val="20"/>
              </w:rPr>
              <w:t>вам,</w:t>
            </w:r>
            <w:r w:rsidRPr="00EC7CF9">
              <w:rPr>
                <w:b/>
                <w:spacing w:val="-16"/>
                <w:sz w:val="20"/>
                <w:szCs w:val="20"/>
              </w:rPr>
              <w:t xml:space="preserve"> </w:t>
            </w:r>
            <w:r w:rsidRPr="00EC7CF9">
              <w:rPr>
                <w:b/>
                <w:spacing w:val="-1"/>
                <w:sz w:val="20"/>
                <w:szCs w:val="20"/>
              </w:rPr>
              <w:t>бабушки,</w:t>
            </w:r>
            <w:r w:rsidRPr="00EC7CF9">
              <w:rPr>
                <w:b/>
                <w:spacing w:val="-67"/>
                <w:sz w:val="20"/>
                <w:szCs w:val="20"/>
              </w:rPr>
              <w:t xml:space="preserve"> </w:t>
            </w:r>
            <w:r w:rsidRPr="00EC7CF9">
              <w:rPr>
                <w:b/>
                <w:sz w:val="20"/>
                <w:szCs w:val="20"/>
              </w:rPr>
              <w:t>дедушки!»</w:t>
            </w:r>
          </w:p>
          <w:p w:rsidR="005D4F2B" w:rsidRPr="00EC7CF9" w:rsidRDefault="005D4F2B" w:rsidP="0026065D">
            <w:pPr>
              <w:pStyle w:val="TableParagraph"/>
              <w:ind w:right="34"/>
              <w:rPr>
                <w:i/>
                <w:spacing w:val="-1"/>
                <w:sz w:val="20"/>
                <w:szCs w:val="20"/>
              </w:rPr>
            </w:pPr>
            <w:r w:rsidRPr="00EC7CF9">
              <w:rPr>
                <w:i/>
                <w:spacing w:val="-1"/>
                <w:sz w:val="20"/>
                <w:szCs w:val="20"/>
              </w:rPr>
              <w:t>младшая, средняя группы</w:t>
            </w:r>
          </w:p>
        </w:tc>
        <w:tc>
          <w:tcPr>
            <w:tcW w:w="2870" w:type="dxa"/>
            <w:shd w:val="clear" w:color="auto" w:fill="auto"/>
          </w:tcPr>
          <w:p w:rsidR="005D4F2B" w:rsidRPr="00EC7CF9" w:rsidRDefault="005D4F2B" w:rsidP="0026065D">
            <w:pPr>
              <w:pStyle w:val="TableParagraph"/>
              <w:spacing w:before="1"/>
              <w:ind w:right="34"/>
              <w:rPr>
                <w:sz w:val="20"/>
                <w:szCs w:val="20"/>
              </w:rPr>
            </w:pPr>
            <w:r w:rsidRPr="00EC7CF9">
              <w:rPr>
                <w:b/>
                <w:sz w:val="20"/>
                <w:szCs w:val="20"/>
              </w:rPr>
              <w:t>Концерт</w:t>
            </w:r>
            <w:r w:rsidRPr="00EC7CF9">
              <w:rPr>
                <w:sz w:val="20"/>
                <w:szCs w:val="20"/>
              </w:rPr>
              <w:t xml:space="preserve"> «Музыка нас связала»</w:t>
            </w:r>
          </w:p>
        </w:tc>
      </w:tr>
      <w:tr w:rsidR="005D4F2B" w:rsidRPr="00EC7CF9" w:rsidTr="0026065D">
        <w:trPr>
          <w:trHeight w:val="357"/>
        </w:trPr>
        <w:tc>
          <w:tcPr>
            <w:tcW w:w="1196" w:type="dxa"/>
            <w:vMerge/>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Духовно- нравственное</w:t>
            </w:r>
          </w:p>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bCs/>
                <w:sz w:val="20"/>
              </w:rPr>
            </w:pP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4 октября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День защиты животных</w:t>
            </w:r>
          </w:p>
        </w:tc>
        <w:tc>
          <w:tcPr>
            <w:tcW w:w="4253" w:type="dxa"/>
            <w:shd w:val="clear" w:color="auto" w:fill="auto"/>
          </w:tcPr>
          <w:p w:rsidR="005D4F2B" w:rsidRPr="00EC7CF9" w:rsidRDefault="005D4F2B" w:rsidP="00AE5C56">
            <w:pPr>
              <w:pStyle w:val="TableParagraph"/>
              <w:numPr>
                <w:ilvl w:val="0"/>
                <w:numId w:val="85"/>
              </w:numPr>
              <w:autoSpaceDE/>
              <w:autoSpaceDN/>
              <w:spacing w:before="2"/>
              <w:ind w:left="34" w:firstLine="326"/>
              <w:jc w:val="both"/>
              <w:rPr>
                <w:sz w:val="20"/>
                <w:szCs w:val="20"/>
              </w:rPr>
            </w:pPr>
            <w:r w:rsidRPr="00EC7CF9">
              <w:rPr>
                <w:sz w:val="20"/>
                <w:szCs w:val="20"/>
              </w:rPr>
              <w:t>Беседа о «Всемирный день защиты животных» «Животные родного края»</w:t>
            </w:r>
          </w:p>
          <w:p w:rsidR="005D4F2B" w:rsidRPr="00EC7CF9" w:rsidRDefault="005D4F2B" w:rsidP="00AE5C56">
            <w:pPr>
              <w:pStyle w:val="TableParagraph"/>
              <w:numPr>
                <w:ilvl w:val="0"/>
                <w:numId w:val="85"/>
              </w:numPr>
              <w:autoSpaceDE/>
              <w:autoSpaceDN/>
              <w:spacing w:before="2"/>
              <w:ind w:left="34" w:firstLine="326"/>
              <w:jc w:val="both"/>
              <w:rPr>
                <w:sz w:val="20"/>
                <w:szCs w:val="20"/>
              </w:rPr>
            </w:pPr>
            <w:r w:rsidRPr="00EC7CF9">
              <w:rPr>
                <w:sz w:val="20"/>
                <w:szCs w:val="20"/>
              </w:rPr>
              <w:t>Викторина «День Животных»</w:t>
            </w:r>
          </w:p>
          <w:p w:rsidR="005D4F2B" w:rsidRPr="00EC7CF9" w:rsidRDefault="005D4F2B" w:rsidP="00AE5C56">
            <w:pPr>
              <w:pStyle w:val="TableParagraph"/>
              <w:numPr>
                <w:ilvl w:val="0"/>
                <w:numId w:val="85"/>
              </w:numPr>
              <w:autoSpaceDE/>
              <w:autoSpaceDN/>
              <w:ind w:left="34" w:firstLine="326"/>
              <w:jc w:val="both"/>
              <w:rPr>
                <w:sz w:val="20"/>
                <w:szCs w:val="20"/>
              </w:rPr>
            </w:pPr>
            <w:r w:rsidRPr="00EC7CF9">
              <w:rPr>
                <w:sz w:val="20"/>
                <w:szCs w:val="20"/>
              </w:rPr>
              <w:t>Дидактические игры «Кто где живёт?», «Собери животное», «Домашние и дикие животные»</w:t>
            </w:r>
          </w:p>
          <w:p w:rsidR="005D4F2B" w:rsidRPr="00EC7CF9" w:rsidRDefault="005D4F2B" w:rsidP="00AE5C56">
            <w:pPr>
              <w:pStyle w:val="TableParagraph"/>
              <w:numPr>
                <w:ilvl w:val="0"/>
                <w:numId w:val="85"/>
              </w:numPr>
              <w:autoSpaceDE/>
              <w:autoSpaceDN/>
              <w:jc w:val="both"/>
              <w:rPr>
                <w:sz w:val="20"/>
                <w:szCs w:val="20"/>
              </w:rPr>
            </w:pPr>
            <w:r w:rsidRPr="00EC7CF9">
              <w:rPr>
                <w:sz w:val="20"/>
                <w:szCs w:val="20"/>
              </w:rPr>
              <w:t>Стихи и загадки о животных</w:t>
            </w:r>
          </w:p>
          <w:p w:rsidR="005D4F2B" w:rsidRPr="00EC7CF9" w:rsidRDefault="005D4F2B" w:rsidP="00AE5C56">
            <w:pPr>
              <w:pStyle w:val="TableParagraph"/>
              <w:numPr>
                <w:ilvl w:val="0"/>
                <w:numId w:val="85"/>
              </w:numPr>
              <w:autoSpaceDE/>
              <w:autoSpaceDN/>
              <w:ind w:left="34" w:firstLine="326"/>
              <w:jc w:val="both"/>
              <w:rPr>
                <w:sz w:val="20"/>
                <w:szCs w:val="20"/>
              </w:rPr>
            </w:pPr>
            <w:r w:rsidRPr="00EC7CF9">
              <w:rPr>
                <w:sz w:val="20"/>
                <w:szCs w:val="20"/>
              </w:rPr>
              <w:t xml:space="preserve">Сюжетно – ролевая игра «Ветеринарная лечебница» </w:t>
            </w:r>
          </w:p>
        </w:tc>
        <w:tc>
          <w:tcPr>
            <w:tcW w:w="3401" w:type="dxa"/>
            <w:shd w:val="clear" w:color="auto" w:fill="auto"/>
          </w:tcPr>
          <w:p w:rsidR="005D4F2B" w:rsidRPr="00EC7CF9" w:rsidRDefault="005D4F2B" w:rsidP="0026065D">
            <w:pPr>
              <w:pStyle w:val="TableParagraph"/>
              <w:tabs>
                <w:tab w:val="left" w:pos="492"/>
              </w:tabs>
              <w:rPr>
                <w:b/>
                <w:sz w:val="20"/>
                <w:szCs w:val="20"/>
              </w:rPr>
            </w:pPr>
            <w:r w:rsidRPr="00EC7CF9">
              <w:rPr>
                <w:b/>
                <w:sz w:val="20"/>
                <w:szCs w:val="20"/>
              </w:rPr>
              <w:t>Презентация\</w:t>
            </w:r>
          </w:p>
          <w:p w:rsidR="005D4F2B" w:rsidRPr="00EC7CF9" w:rsidRDefault="005D4F2B" w:rsidP="0026065D">
            <w:pPr>
              <w:pStyle w:val="TableParagraph"/>
              <w:tabs>
                <w:tab w:val="left" w:pos="492"/>
              </w:tabs>
              <w:rPr>
                <w:b/>
                <w:sz w:val="20"/>
                <w:szCs w:val="20"/>
              </w:rPr>
            </w:pPr>
            <w:r w:rsidRPr="00EC7CF9">
              <w:rPr>
                <w:b/>
                <w:sz w:val="20"/>
                <w:szCs w:val="20"/>
              </w:rPr>
              <w:t>конкурс творческих работ - «Красная Книга животных Татарстана»</w:t>
            </w:r>
          </w:p>
          <w:p w:rsidR="005D4F2B" w:rsidRPr="00EC7CF9" w:rsidRDefault="005D4F2B" w:rsidP="0026065D">
            <w:pPr>
              <w:pStyle w:val="TableParagraph"/>
              <w:spacing w:before="1"/>
              <w:ind w:right="34"/>
              <w:rPr>
                <w:i/>
                <w:sz w:val="20"/>
                <w:szCs w:val="20"/>
              </w:rPr>
            </w:pPr>
            <w:r w:rsidRPr="00EC7CF9">
              <w:rPr>
                <w:i/>
                <w:sz w:val="20"/>
                <w:szCs w:val="20"/>
              </w:rPr>
              <w:t>старшая, подготовительная группы</w:t>
            </w:r>
          </w:p>
          <w:p w:rsidR="005D4F2B" w:rsidRPr="00EC7CF9" w:rsidRDefault="005D4F2B" w:rsidP="0026065D">
            <w:pPr>
              <w:pStyle w:val="TableParagraph"/>
              <w:spacing w:before="1"/>
              <w:ind w:right="34"/>
              <w:rPr>
                <w:b/>
                <w:sz w:val="20"/>
                <w:szCs w:val="20"/>
              </w:rPr>
            </w:pPr>
            <w:r w:rsidRPr="00EC7CF9">
              <w:rPr>
                <w:b/>
                <w:sz w:val="20"/>
                <w:szCs w:val="20"/>
              </w:rPr>
              <w:t>Развлечение «Встали звери в хоровод»</w:t>
            </w:r>
          </w:p>
          <w:p w:rsidR="005D4F2B" w:rsidRPr="00EC7CF9" w:rsidRDefault="005D4F2B" w:rsidP="0026065D">
            <w:pPr>
              <w:pStyle w:val="TableParagraph"/>
              <w:spacing w:before="1"/>
              <w:ind w:right="34"/>
              <w:rPr>
                <w:spacing w:val="-16"/>
                <w:sz w:val="20"/>
                <w:szCs w:val="20"/>
              </w:rPr>
            </w:pPr>
            <w:r w:rsidRPr="00EC7CF9">
              <w:rPr>
                <w:i/>
                <w:spacing w:val="-1"/>
                <w:sz w:val="20"/>
                <w:szCs w:val="20"/>
              </w:rPr>
              <w:t>младшая, средняя группы</w:t>
            </w:r>
          </w:p>
        </w:tc>
        <w:tc>
          <w:tcPr>
            <w:tcW w:w="2870" w:type="dxa"/>
            <w:shd w:val="clear" w:color="auto" w:fill="auto"/>
          </w:tcPr>
          <w:p w:rsidR="005D4F2B" w:rsidRPr="00EC7CF9" w:rsidRDefault="005D4F2B" w:rsidP="0026065D">
            <w:pPr>
              <w:pStyle w:val="TableParagraph"/>
              <w:tabs>
                <w:tab w:val="left" w:pos="492"/>
              </w:tabs>
              <w:rPr>
                <w:sz w:val="20"/>
                <w:szCs w:val="20"/>
              </w:rPr>
            </w:pPr>
            <w:r w:rsidRPr="00EC7CF9">
              <w:rPr>
                <w:sz w:val="20"/>
                <w:szCs w:val="20"/>
              </w:rPr>
              <w:t>Волонтерская акция «Доброе сердце (сбор кормов для приюта)</w:t>
            </w:r>
          </w:p>
          <w:p w:rsidR="005D4F2B" w:rsidRPr="00EC7CF9" w:rsidRDefault="005D4F2B" w:rsidP="0026065D">
            <w:pPr>
              <w:pStyle w:val="TableParagraph"/>
              <w:tabs>
                <w:tab w:val="left" w:pos="492"/>
              </w:tabs>
              <w:rPr>
                <w:sz w:val="20"/>
                <w:szCs w:val="20"/>
              </w:rPr>
            </w:pPr>
          </w:p>
          <w:p w:rsidR="005D4F2B" w:rsidRPr="00EC7CF9" w:rsidRDefault="005D4F2B" w:rsidP="0026065D">
            <w:pPr>
              <w:pStyle w:val="TableParagraph"/>
              <w:tabs>
                <w:tab w:val="left" w:pos="492"/>
              </w:tabs>
              <w:rPr>
                <w:sz w:val="20"/>
                <w:szCs w:val="20"/>
              </w:rPr>
            </w:pPr>
            <w:r w:rsidRPr="00EC7CF9">
              <w:rPr>
                <w:sz w:val="20"/>
                <w:szCs w:val="20"/>
              </w:rPr>
              <w:t>Буклет «Экологическое воспитание в семье»</w:t>
            </w:r>
          </w:p>
        </w:tc>
      </w:tr>
      <w:tr w:rsidR="005D4F2B" w:rsidRPr="00EC7CF9" w:rsidTr="0026065D">
        <w:trPr>
          <w:trHeight w:val="560"/>
        </w:trPr>
        <w:tc>
          <w:tcPr>
            <w:tcW w:w="1196" w:type="dxa"/>
            <w:vMerge/>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bCs/>
                <w:sz w:val="20"/>
              </w:rPr>
            </w:pP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5 октября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День учителя</w:t>
            </w:r>
          </w:p>
        </w:tc>
        <w:tc>
          <w:tcPr>
            <w:tcW w:w="4253" w:type="dxa"/>
            <w:shd w:val="clear" w:color="auto" w:fill="auto"/>
          </w:tcPr>
          <w:p w:rsidR="005D4F2B" w:rsidRPr="00EC7CF9" w:rsidRDefault="005D4F2B" w:rsidP="00AE5C56">
            <w:pPr>
              <w:pStyle w:val="TableParagraph"/>
              <w:numPr>
                <w:ilvl w:val="0"/>
                <w:numId w:val="86"/>
              </w:numPr>
              <w:tabs>
                <w:tab w:val="left" w:pos="492"/>
              </w:tabs>
              <w:autoSpaceDE/>
              <w:autoSpaceDN/>
              <w:ind w:left="34" w:right="34" w:firstLine="326"/>
              <w:jc w:val="both"/>
              <w:rPr>
                <w:sz w:val="20"/>
                <w:szCs w:val="20"/>
              </w:rPr>
            </w:pPr>
            <w:r w:rsidRPr="00EC7CF9">
              <w:rPr>
                <w:sz w:val="20"/>
                <w:szCs w:val="20"/>
              </w:rPr>
              <w:t>Чтение Н. Некрасов «Школьник».</w:t>
            </w:r>
          </w:p>
          <w:p w:rsidR="005D4F2B" w:rsidRPr="00EC7CF9" w:rsidRDefault="005D4F2B" w:rsidP="00AE5C56">
            <w:pPr>
              <w:pStyle w:val="TableParagraph"/>
              <w:numPr>
                <w:ilvl w:val="0"/>
                <w:numId w:val="86"/>
              </w:numPr>
              <w:tabs>
                <w:tab w:val="left" w:pos="492"/>
              </w:tabs>
              <w:autoSpaceDE/>
              <w:autoSpaceDN/>
              <w:ind w:left="34" w:right="34" w:firstLine="326"/>
              <w:jc w:val="both"/>
              <w:rPr>
                <w:sz w:val="20"/>
                <w:szCs w:val="20"/>
              </w:rPr>
            </w:pPr>
            <w:r w:rsidRPr="00EC7CF9">
              <w:rPr>
                <w:sz w:val="20"/>
                <w:szCs w:val="20"/>
              </w:rPr>
              <w:t>Л. Толстой «Филиппок».</w:t>
            </w:r>
          </w:p>
          <w:p w:rsidR="005D4F2B" w:rsidRPr="00EC7CF9" w:rsidRDefault="005D4F2B" w:rsidP="00AE5C56">
            <w:pPr>
              <w:pStyle w:val="TableParagraph"/>
              <w:numPr>
                <w:ilvl w:val="0"/>
                <w:numId w:val="86"/>
              </w:numPr>
              <w:tabs>
                <w:tab w:val="left" w:pos="492"/>
              </w:tabs>
              <w:autoSpaceDE/>
              <w:autoSpaceDN/>
              <w:ind w:left="34" w:right="34" w:firstLine="326"/>
              <w:jc w:val="both"/>
              <w:rPr>
                <w:sz w:val="20"/>
                <w:szCs w:val="20"/>
              </w:rPr>
            </w:pPr>
            <w:r w:rsidRPr="00EC7CF9">
              <w:rPr>
                <w:sz w:val="20"/>
                <w:szCs w:val="20"/>
              </w:rPr>
              <w:t>Беседа «Чем школа отличается от детского сада. Что мы знаем о школе»</w:t>
            </w:r>
          </w:p>
          <w:p w:rsidR="005D4F2B" w:rsidRPr="00EC7CF9" w:rsidRDefault="005D4F2B" w:rsidP="00AE5C56">
            <w:pPr>
              <w:pStyle w:val="TableParagraph"/>
              <w:numPr>
                <w:ilvl w:val="0"/>
                <w:numId w:val="86"/>
              </w:numPr>
              <w:tabs>
                <w:tab w:val="left" w:pos="492"/>
              </w:tabs>
              <w:autoSpaceDE/>
              <w:autoSpaceDN/>
              <w:ind w:left="34" w:right="34" w:firstLine="326"/>
              <w:jc w:val="both"/>
              <w:rPr>
                <w:sz w:val="20"/>
                <w:szCs w:val="20"/>
              </w:rPr>
            </w:pPr>
            <w:r w:rsidRPr="00EC7CF9">
              <w:rPr>
                <w:sz w:val="20"/>
                <w:szCs w:val="20"/>
              </w:rPr>
              <w:t>Рассматривание школьных принадлежностей.</w:t>
            </w:r>
          </w:p>
          <w:p w:rsidR="005D4F2B" w:rsidRPr="00EC7CF9" w:rsidRDefault="005D4F2B" w:rsidP="00AE5C56">
            <w:pPr>
              <w:pStyle w:val="TableParagraph"/>
              <w:numPr>
                <w:ilvl w:val="0"/>
                <w:numId w:val="86"/>
              </w:numPr>
              <w:tabs>
                <w:tab w:val="left" w:pos="492"/>
              </w:tabs>
              <w:autoSpaceDE/>
              <w:autoSpaceDN/>
              <w:ind w:left="34" w:right="34" w:firstLine="326"/>
              <w:jc w:val="both"/>
              <w:rPr>
                <w:sz w:val="20"/>
                <w:szCs w:val="20"/>
              </w:rPr>
            </w:pPr>
            <w:r w:rsidRPr="00EC7CF9">
              <w:rPr>
                <w:sz w:val="20"/>
                <w:szCs w:val="20"/>
              </w:rPr>
              <w:t>Беседы: Профессия «Учитель» «Школьный урок»</w:t>
            </w:r>
          </w:p>
          <w:p w:rsidR="005D4F2B" w:rsidRPr="00EC7CF9" w:rsidRDefault="005D4F2B" w:rsidP="00AE5C56">
            <w:pPr>
              <w:pStyle w:val="TableParagraph"/>
              <w:numPr>
                <w:ilvl w:val="0"/>
                <w:numId w:val="86"/>
              </w:numPr>
              <w:tabs>
                <w:tab w:val="left" w:pos="492"/>
              </w:tabs>
              <w:autoSpaceDE/>
              <w:autoSpaceDN/>
              <w:ind w:left="34" w:right="34" w:firstLine="326"/>
              <w:jc w:val="both"/>
              <w:rPr>
                <w:sz w:val="20"/>
                <w:szCs w:val="20"/>
              </w:rPr>
            </w:pPr>
            <w:r w:rsidRPr="00EC7CF9">
              <w:rPr>
                <w:sz w:val="20"/>
                <w:szCs w:val="20"/>
              </w:rPr>
              <w:t>Рассматривание школьных фото родителей.</w:t>
            </w:r>
          </w:p>
          <w:p w:rsidR="005D4F2B" w:rsidRPr="00EC7CF9" w:rsidRDefault="005D4F2B" w:rsidP="00AE5C56">
            <w:pPr>
              <w:pStyle w:val="TableParagraph"/>
              <w:numPr>
                <w:ilvl w:val="0"/>
                <w:numId w:val="86"/>
              </w:numPr>
              <w:tabs>
                <w:tab w:val="left" w:pos="492"/>
              </w:tabs>
              <w:autoSpaceDE/>
              <w:autoSpaceDN/>
              <w:ind w:left="34" w:right="34" w:firstLine="326"/>
              <w:jc w:val="both"/>
              <w:rPr>
                <w:sz w:val="20"/>
                <w:szCs w:val="20"/>
              </w:rPr>
            </w:pPr>
            <w:r w:rsidRPr="00EC7CF9">
              <w:rPr>
                <w:sz w:val="20"/>
                <w:szCs w:val="20"/>
              </w:rPr>
              <w:t xml:space="preserve">Просмотр мультфильма «Остров ошибок», «Маша идет в школу», «В стране </w:t>
            </w:r>
            <w:r w:rsidRPr="00EC7CF9">
              <w:rPr>
                <w:sz w:val="20"/>
                <w:szCs w:val="20"/>
              </w:rPr>
              <w:lastRenderedPageBreak/>
              <w:t xml:space="preserve">невыученных уроков» (дома) </w:t>
            </w:r>
          </w:p>
          <w:p w:rsidR="005D4F2B" w:rsidRPr="00EC7CF9" w:rsidRDefault="005D4F2B" w:rsidP="00AE5C56">
            <w:pPr>
              <w:pStyle w:val="TableParagraph"/>
              <w:numPr>
                <w:ilvl w:val="0"/>
                <w:numId w:val="86"/>
              </w:numPr>
              <w:tabs>
                <w:tab w:val="left" w:pos="492"/>
              </w:tabs>
              <w:autoSpaceDE/>
              <w:autoSpaceDN/>
              <w:ind w:left="34" w:right="34" w:firstLine="326"/>
              <w:jc w:val="both"/>
              <w:rPr>
                <w:sz w:val="20"/>
                <w:szCs w:val="20"/>
              </w:rPr>
            </w:pPr>
            <w:r w:rsidRPr="00EC7CF9">
              <w:rPr>
                <w:sz w:val="20"/>
                <w:szCs w:val="20"/>
              </w:rPr>
              <w:t>Экскурсия в школу</w:t>
            </w:r>
          </w:p>
        </w:tc>
        <w:tc>
          <w:tcPr>
            <w:tcW w:w="3401" w:type="dxa"/>
            <w:shd w:val="clear" w:color="auto" w:fill="auto"/>
          </w:tcPr>
          <w:p w:rsidR="005D4F2B" w:rsidRPr="00EC7CF9" w:rsidRDefault="005D4F2B" w:rsidP="0026065D">
            <w:pPr>
              <w:pStyle w:val="TableParagraph"/>
              <w:rPr>
                <w:b/>
                <w:sz w:val="20"/>
                <w:szCs w:val="20"/>
              </w:rPr>
            </w:pPr>
            <w:r w:rsidRPr="00EC7CF9">
              <w:rPr>
                <w:b/>
                <w:sz w:val="20"/>
                <w:szCs w:val="20"/>
              </w:rPr>
              <w:lastRenderedPageBreak/>
              <w:t>Выставка рисунков детей «Школа глазами дошкольников»</w:t>
            </w:r>
          </w:p>
          <w:p w:rsidR="005D4F2B" w:rsidRPr="00EC7CF9" w:rsidRDefault="005D4F2B" w:rsidP="0026065D">
            <w:pPr>
              <w:pStyle w:val="TableParagraph"/>
              <w:spacing w:before="1"/>
              <w:ind w:right="34"/>
              <w:rPr>
                <w:i/>
                <w:sz w:val="20"/>
                <w:szCs w:val="20"/>
              </w:rPr>
            </w:pPr>
            <w:r w:rsidRPr="00EC7CF9">
              <w:rPr>
                <w:i/>
                <w:sz w:val="20"/>
                <w:szCs w:val="20"/>
              </w:rPr>
              <w:t>старшая, подготовительная группы</w:t>
            </w:r>
          </w:p>
          <w:p w:rsidR="005D4F2B" w:rsidRPr="00EC7CF9" w:rsidRDefault="005D4F2B" w:rsidP="0026065D">
            <w:pPr>
              <w:pStyle w:val="TableParagraph"/>
              <w:rPr>
                <w:b/>
                <w:sz w:val="20"/>
                <w:szCs w:val="20"/>
              </w:rPr>
            </w:pPr>
            <w:r w:rsidRPr="00EC7CF9">
              <w:rPr>
                <w:i/>
                <w:sz w:val="20"/>
                <w:szCs w:val="20"/>
              </w:rPr>
              <w:t>(младшая группа – гости на выставке)</w:t>
            </w:r>
          </w:p>
          <w:p w:rsidR="005D4F2B" w:rsidRPr="00EC7CF9" w:rsidRDefault="005D4F2B" w:rsidP="0026065D">
            <w:pPr>
              <w:pStyle w:val="TableParagraph"/>
              <w:spacing w:before="1"/>
              <w:ind w:right="34"/>
              <w:rPr>
                <w:i/>
                <w:sz w:val="20"/>
                <w:szCs w:val="20"/>
              </w:rPr>
            </w:pPr>
          </w:p>
          <w:p w:rsidR="005D4F2B" w:rsidRPr="00EC7CF9" w:rsidRDefault="005D4F2B" w:rsidP="0026065D">
            <w:pPr>
              <w:pStyle w:val="TableParagraph"/>
              <w:rPr>
                <w:b/>
                <w:sz w:val="20"/>
                <w:szCs w:val="20"/>
              </w:rPr>
            </w:pPr>
          </w:p>
        </w:tc>
        <w:tc>
          <w:tcPr>
            <w:tcW w:w="2870" w:type="dxa"/>
            <w:shd w:val="clear" w:color="auto" w:fill="auto"/>
          </w:tcPr>
          <w:p w:rsidR="005D4F2B" w:rsidRPr="00EC7CF9" w:rsidRDefault="005D4F2B" w:rsidP="0026065D">
            <w:pPr>
              <w:pStyle w:val="TableParagraph"/>
              <w:rPr>
                <w:sz w:val="20"/>
                <w:szCs w:val="20"/>
              </w:rPr>
            </w:pPr>
            <w:r w:rsidRPr="00EC7CF9">
              <w:rPr>
                <w:sz w:val="20"/>
                <w:szCs w:val="20"/>
              </w:rPr>
              <w:t>Консультация для родителей. «Нравственное воспитание дошкольника в семье»</w:t>
            </w:r>
          </w:p>
          <w:p w:rsidR="005D4F2B" w:rsidRPr="00EC7CF9" w:rsidRDefault="005D4F2B" w:rsidP="0026065D">
            <w:pPr>
              <w:pStyle w:val="TableParagraph"/>
              <w:rPr>
                <w:sz w:val="20"/>
                <w:szCs w:val="20"/>
              </w:rPr>
            </w:pPr>
          </w:p>
          <w:p w:rsidR="005D4F2B" w:rsidRPr="00EC7CF9" w:rsidRDefault="005D4F2B" w:rsidP="0026065D">
            <w:pPr>
              <w:pStyle w:val="TableParagraph"/>
              <w:rPr>
                <w:sz w:val="20"/>
                <w:szCs w:val="20"/>
              </w:rPr>
            </w:pPr>
          </w:p>
          <w:p w:rsidR="005D4F2B" w:rsidRPr="00EC7CF9" w:rsidRDefault="005D4F2B" w:rsidP="0026065D">
            <w:pPr>
              <w:pStyle w:val="TableParagraph"/>
              <w:rPr>
                <w:sz w:val="20"/>
                <w:szCs w:val="20"/>
              </w:rPr>
            </w:pPr>
            <w:r w:rsidRPr="00EC7CF9">
              <w:rPr>
                <w:b/>
                <w:sz w:val="20"/>
                <w:szCs w:val="20"/>
              </w:rPr>
              <w:t>Видеоинтервью</w:t>
            </w:r>
            <w:r w:rsidRPr="00EC7CF9">
              <w:rPr>
                <w:sz w:val="20"/>
                <w:szCs w:val="20"/>
              </w:rPr>
              <w:t xml:space="preserve"> – «Школа глазами детей»</w:t>
            </w:r>
          </w:p>
        </w:tc>
      </w:tr>
      <w:tr w:rsidR="005D4F2B" w:rsidRPr="00EC7CF9" w:rsidTr="0026065D">
        <w:trPr>
          <w:trHeight w:val="449"/>
        </w:trPr>
        <w:tc>
          <w:tcPr>
            <w:tcW w:w="1196" w:type="dxa"/>
            <w:vMerge/>
            <w:tcBorders>
              <w:bottom w:val="single" w:sz="4" w:space="0" w:color="auto"/>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Духовно- нравственное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 xml:space="preserve">Физическое </w:t>
            </w:r>
          </w:p>
          <w:p w:rsidR="005D4F2B" w:rsidRPr="00EC7CF9" w:rsidRDefault="005D4F2B" w:rsidP="0026065D">
            <w:pPr>
              <w:rPr>
                <w:rFonts w:ascii="Times New Roman" w:hAnsi="Times New Roman" w:cs="Times New Roman"/>
                <w:bCs/>
                <w:sz w:val="20"/>
              </w:rPr>
            </w:pP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Третье воскресенье октября: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День отца в России</w:t>
            </w:r>
          </w:p>
        </w:tc>
        <w:tc>
          <w:tcPr>
            <w:tcW w:w="4253" w:type="dxa"/>
            <w:shd w:val="clear" w:color="auto" w:fill="auto"/>
          </w:tcPr>
          <w:p w:rsidR="005D4F2B" w:rsidRPr="00EC7CF9" w:rsidRDefault="005D4F2B" w:rsidP="00AE5C56">
            <w:pPr>
              <w:pStyle w:val="TableParagraph"/>
              <w:numPr>
                <w:ilvl w:val="0"/>
                <w:numId w:val="87"/>
              </w:numPr>
              <w:tabs>
                <w:tab w:val="left" w:pos="492"/>
              </w:tabs>
              <w:autoSpaceDE/>
              <w:autoSpaceDN/>
              <w:ind w:left="34" w:right="34" w:firstLine="326"/>
              <w:jc w:val="both"/>
              <w:rPr>
                <w:sz w:val="20"/>
                <w:szCs w:val="20"/>
              </w:rPr>
            </w:pPr>
            <w:r w:rsidRPr="00EC7CF9">
              <w:rPr>
                <w:sz w:val="20"/>
                <w:szCs w:val="20"/>
              </w:rPr>
              <w:t>Беседы: «Мой папа», «Кем работает мой папа»</w:t>
            </w:r>
          </w:p>
          <w:p w:rsidR="005D4F2B" w:rsidRPr="00EC7CF9" w:rsidRDefault="005D4F2B" w:rsidP="00AE5C56">
            <w:pPr>
              <w:pStyle w:val="TableParagraph"/>
              <w:numPr>
                <w:ilvl w:val="0"/>
                <w:numId w:val="87"/>
              </w:numPr>
              <w:tabs>
                <w:tab w:val="left" w:pos="492"/>
              </w:tabs>
              <w:autoSpaceDE/>
              <w:autoSpaceDN/>
              <w:ind w:left="34" w:right="34" w:firstLine="326"/>
              <w:jc w:val="both"/>
              <w:rPr>
                <w:sz w:val="20"/>
                <w:szCs w:val="20"/>
              </w:rPr>
            </w:pPr>
            <w:r w:rsidRPr="00EC7CF9">
              <w:rPr>
                <w:sz w:val="20"/>
                <w:szCs w:val="20"/>
              </w:rPr>
              <w:t>Чтение В. Драгунский «Хитрый способ», «Куриный бульон»; А. Раскин рассказы из книги «Как папа был маленьким»</w:t>
            </w:r>
          </w:p>
          <w:p w:rsidR="005D4F2B" w:rsidRPr="00EC7CF9" w:rsidRDefault="005D4F2B" w:rsidP="00AE5C56">
            <w:pPr>
              <w:pStyle w:val="TableParagraph"/>
              <w:numPr>
                <w:ilvl w:val="0"/>
                <w:numId w:val="87"/>
              </w:numPr>
              <w:tabs>
                <w:tab w:val="left" w:pos="492"/>
              </w:tabs>
              <w:autoSpaceDE/>
              <w:autoSpaceDN/>
              <w:ind w:left="34" w:right="34" w:firstLine="326"/>
              <w:jc w:val="both"/>
              <w:rPr>
                <w:sz w:val="20"/>
                <w:szCs w:val="20"/>
              </w:rPr>
            </w:pPr>
            <w:r w:rsidRPr="00EC7CF9">
              <w:rPr>
                <w:sz w:val="20"/>
                <w:szCs w:val="20"/>
              </w:rPr>
              <w:t>Прослушивание песен о папах: «Мой папа хороший», «Песня про папу» муз. Пономаревой, «Папа может» Слова М. Танича, Музыка В. Шаинского, «Папочка» композитор В.Дробыш</w:t>
            </w:r>
          </w:p>
          <w:p w:rsidR="005D4F2B" w:rsidRPr="00EC7CF9" w:rsidRDefault="005D4F2B" w:rsidP="00AE5C56">
            <w:pPr>
              <w:pStyle w:val="TableParagraph"/>
              <w:numPr>
                <w:ilvl w:val="0"/>
                <w:numId w:val="87"/>
              </w:numPr>
              <w:tabs>
                <w:tab w:val="left" w:pos="492"/>
              </w:tabs>
              <w:autoSpaceDE/>
              <w:autoSpaceDN/>
              <w:ind w:left="34" w:right="34" w:firstLine="326"/>
              <w:jc w:val="both"/>
              <w:rPr>
                <w:sz w:val="20"/>
                <w:szCs w:val="20"/>
              </w:rPr>
            </w:pPr>
            <w:r w:rsidRPr="00EC7CF9">
              <w:rPr>
                <w:sz w:val="20"/>
                <w:szCs w:val="20"/>
              </w:rPr>
              <w:t>Разучивание пословиц и поговорок о семье, об отце.</w:t>
            </w:r>
          </w:p>
        </w:tc>
        <w:tc>
          <w:tcPr>
            <w:tcW w:w="3401" w:type="dxa"/>
            <w:shd w:val="clear" w:color="auto" w:fill="auto"/>
          </w:tcPr>
          <w:p w:rsidR="005D4F2B" w:rsidRPr="00EC7CF9" w:rsidRDefault="005D4F2B" w:rsidP="0026065D">
            <w:pPr>
              <w:pStyle w:val="TableParagraph"/>
              <w:rPr>
                <w:b/>
                <w:sz w:val="20"/>
                <w:szCs w:val="20"/>
              </w:rPr>
            </w:pPr>
            <w:r w:rsidRPr="00EC7CF9">
              <w:rPr>
                <w:b/>
                <w:sz w:val="20"/>
                <w:szCs w:val="20"/>
              </w:rPr>
              <w:t>Выпуск</w:t>
            </w:r>
          </w:p>
          <w:p w:rsidR="005D4F2B" w:rsidRPr="00EC7CF9" w:rsidRDefault="005D4F2B" w:rsidP="0026065D">
            <w:pPr>
              <w:pStyle w:val="TableParagraph"/>
              <w:rPr>
                <w:b/>
                <w:sz w:val="20"/>
                <w:szCs w:val="20"/>
              </w:rPr>
            </w:pPr>
            <w:r w:rsidRPr="00EC7CF9">
              <w:rPr>
                <w:b/>
                <w:sz w:val="20"/>
                <w:szCs w:val="20"/>
              </w:rPr>
              <w:t>стенгазеты «Мой любимый папа»</w:t>
            </w:r>
          </w:p>
          <w:p w:rsidR="005D4F2B" w:rsidRPr="00EC7CF9" w:rsidRDefault="005D4F2B" w:rsidP="0026065D">
            <w:pPr>
              <w:pStyle w:val="TableParagraph"/>
              <w:rPr>
                <w:sz w:val="20"/>
                <w:szCs w:val="20"/>
              </w:rPr>
            </w:pPr>
            <w:r w:rsidRPr="00EC7CF9">
              <w:rPr>
                <w:i/>
                <w:spacing w:val="-1"/>
                <w:sz w:val="20"/>
                <w:szCs w:val="20"/>
              </w:rPr>
              <w:t>младшая, средняя группы</w:t>
            </w:r>
          </w:p>
          <w:p w:rsidR="005D4F2B" w:rsidRPr="00EC7CF9" w:rsidRDefault="005D4F2B" w:rsidP="0026065D">
            <w:pPr>
              <w:pStyle w:val="TableParagraph"/>
              <w:rPr>
                <w:sz w:val="20"/>
                <w:szCs w:val="20"/>
              </w:rPr>
            </w:pPr>
          </w:p>
          <w:p w:rsidR="005D4F2B" w:rsidRPr="00EC7CF9" w:rsidRDefault="005D4F2B" w:rsidP="0026065D">
            <w:pPr>
              <w:pStyle w:val="TableParagraph"/>
              <w:rPr>
                <w:b/>
                <w:sz w:val="20"/>
                <w:szCs w:val="20"/>
              </w:rPr>
            </w:pPr>
            <w:r w:rsidRPr="00EC7CF9">
              <w:rPr>
                <w:b/>
                <w:sz w:val="20"/>
                <w:szCs w:val="20"/>
              </w:rPr>
              <w:t xml:space="preserve">Спортивный семейный праздник </w:t>
            </w:r>
          </w:p>
          <w:p w:rsidR="005D4F2B" w:rsidRPr="00EC7CF9" w:rsidRDefault="005D4F2B" w:rsidP="0026065D">
            <w:pPr>
              <w:pStyle w:val="TableParagraph"/>
              <w:rPr>
                <w:b/>
                <w:sz w:val="20"/>
                <w:szCs w:val="20"/>
              </w:rPr>
            </w:pPr>
            <w:r w:rsidRPr="00EC7CF9">
              <w:rPr>
                <w:b/>
                <w:sz w:val="20"/>
                <w:szCs w:val="20"/>
              </w:rPr>
              <w:t>«День отца»</w:t>
            </w:r>
          </w:p>
          <w:p w:rsidR="005D4F2B" w:rsidRPr="00EC7CF9" w:rsidRDefault="005D4F2B" w:rsidP="0026065D">
            <w:pPr>
              <w:pStyle w:val="TableParagraph"/>
              <w:spacing w:before="1"/>
              <w:ind w:right="34"/>
              <w:rPr>
                <w:i/>
                <w:sz w:val="20"/>
                <w:szCs w:val="20"/>
              </w:rPr>
            </w:pPr>
            <w:r w:rsidRPr="00EC7CF9">
              <w:rPr>
                <w:i/>
                <w:sz w:val="20"/>
                <w:szCs w:val="20"/>
              </w:rPr>
              <w:t>старшая, подготовительная группы</w:t>
            </w:r>
          </w:p>
        </w:tc>
        <w:tc>
          <w:tcPr>
            <w:tcW w:w="2870" w:type="dxa"/>
            <w:shd w:val="clear" w:color="auto" w:fill="auto"/>
          </w:tcPr>
          <w:p w:rsidR="005D4F2B" w:rsidRPr="00EC7CF9" w:rsidRDefault="005D4F2B" w:rsidP="0026065D">
            <w:pPr>
              <w:pStyle w:val="TableParagraph"/>
              <w:rPr>
                <w:sz w:val="20"/>
                <w:szCs w:val="20"/>
              </w:rPr>
            </w:pPr>
            <w:r w:rsidRPr="00EC7CF9">
              <w:rPr>
                <w:b/>
                <w:sz w:val="20"/>
                <w:szCs w:val="20"/>
              </w:rPr>
              <w:t>Спортивный праздник</w:t>
            </w:r>
            <w:r w:rsidRPr="00EC7CF9">
              <w:rPr>
                <w:sz w:val="20"/>
                <w:szCs w:val="20"/>
              </w:rPr>
              <w:t xml:space="preserve"> «Наши папы могут все!»</w:t>
            </w:r>
          </w:p>
          <w:p w:rsidR="005D4F2B" w:rsidRPr="00EC7CF9" w:rsidRDefault="005D4F2B" w:rsidP="0026065D">
            <w:pPr>
              <w:pStyle w:val="TableParagraph"/>
              <w:rPr>
                <w:sz w:val="20"/>
                <w:szCs w:val="20"/>
              </w:rPr>
            </w:pPr>
          </w:p>
          <w:p w:rsidR="005D4F2B" w:rsidRPr="00EC7CF9" w:rsidRDefault="005D4F2B" w:rsidP="0026065D">
            <w:pPr>
              <w:pStyle w:val="TableParagraph"/>
              <w:rPr>
                <w:sz w:val="20"/>
                <w:szCs w:val="20"/>
              </w:rPr>
            </w:pPr>
            <w:r w:rsidRPr="00EC7CF9">
              <w:rPr>
                <w:b/>
                <w:sz w:val="20"/>
                <w:szCs w:val="20"/>
              </w:rPr>
              <w:t>Папка-передвижка</w:t>
            </w:r>
            <w:r w:rsidRPr="00EC7CF9">
              <w:rPr>
                <w:sz w:val="20"/>
                <w:szCs w:val="20"/>
              </w:rPr>
              <w:t xml:space="preserve"> «День отца»</w:t>
            </w:r>
          </w:p>
          <w:p w:rsidR="005D4F2B" w:rsidRPr="00EC7CF9" w:rsidRDefault="005D4F2B" w:rsidP="0026065D">
            <w:pPr>
              <w:pStyle w:val="TableParagraph"/>
              <w:rPr>
                <w:sz w:val="20"/>
                <w:szCs w:val="20"/>
              </w:rPr>
            </w:pPr>
            <w:r w:rsidRPr="00EC7CF9">
              <w:rPr>
                <w:b/>
                <w:sz w:val="20"/>
                <w:szCs w:val="20"/>
              </w:rPr>
              <w:t>Консультация</w:t>
            </w:r>
            <w:r w:rsidRPr="00EC7CF9">
              <w:rPr>
                <w:sz w:val="20"/>
                <w:szCs w:val="20"/>
              </w:rPr>
              <w:t xml:space="preserve"> «Роль отца в воспитании»</w:t>
            </w:r>
          </w:p>
        </w:tc>
      </w:tr>
      <w:tr w:rsidR="005D4F2B" w:rsidRPr="00EC7CF9" w:rsidTr="0026065D">
        <w:trPr>
          <w:trHeight w:val="1601"/>
        </w:trPr>
        <w:tc>
          <w:tcPr>
            <w:tcW w:w="1196" w:type="dxa"/>
            <w:vMerge w:val="restart"/>
            <w:tcBorders>
              <w:bottom w:val="single" w:sz="4" w:space="0" w:color="auto"/>
            </w:tcBorders>
            <w:shd w:val="clear" w:color="auto" w:fill="auto"/>
          </w:tcPr>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ноябрь</w:t>
            </w:r>
          </w:p>
        </w:tc>
        <w:tc>
          <w:tcPr>
            <w:tcW w:w="1606" w:type="dxa"/>
            <w:shd w:val="clear" w:color="auto" w:fill="auto"/>
          </w:tcPr>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Патриотическое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4 ноября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День народного единства</w:t>
            </w:r>
          </w:p>
        </w:tc>
        <w:tc>
          <w:tcPr>
            <w:tcW w:w="4253" w:type="dxa"/>
            <w:shd w:val="clear" w:color="auto" w:fill="auto"/>
          </w:tcPr>
          <w:p w:rsidR="005D4F2B" w:rsidRPr="00EC7CF9" w:rsidRDefault="005D4F2B" w:rsidP="00AE5C56">
            <w:pPr>
              <w:pStyle w:val="TableParagraph"/>
              <w:numPr>
                <w:ilvl w:val="0"/>
                <w:numId w:val="88"/>
              </w:numPr>
              <w:tabs>
                <w:tab w:val="left" w:pos="492"/>
              </w:tabs>
              <w:autoSpaceDE/>
              <w:autoSpaceDN/>
              <w:ind w:left="0" w:firstLine="360"/>
              <w:jc w:val="both"/>
              <w:rPr>
                <w:sz w:val="20"/>
                <w:szCs w:val="20"/>
              </w:rPr>
            </w:pPr>
            <w:r w:rsidRPr="00EC7CF9">
              <w:rPr>
                <w:sz w:val="20"/>
                <w:szCs w:val="20"/>
              </w:rPr>
              <w:t>Беседы с детьми об истории праздника: «День народного единства».</w:t>
            </w:r>
          </w:p>
          <w:p w:rsidR="005D4F2B" w:rsidRPr="00EC7CF9" w:rsidRDefault="005D4F2B" w:rsidP="00AE5C56">
            <w:pPr>
              <w:pStyle w:val="TableParagraph"/>
              <w:numPr>
                <w:ilvl w:val="0"/>
                <w:numId w:val="88"/>
              </w:numPr>
              <w:tabs>
                <w:tab w:val="left" w:pos="492"/>
              </w:tabs>
              <w:autoSpaceDE/>
              <w:autoSpaceDN/>
              <w:ind w:left="0" w:firstLine="360"/>
              <w:jc w:val="both"/>
              <w:rPr>
                <w:sz w:val="20"/>
                <w:szCs w:val="20"/>
              </w:rPr>
            </w:pPr>
            <w:r w:rsidRPr="00EC7CF9">
              <w:rPr>
                <w:sz w:val="20"/>
                <w:szCs w:val="20"/>
              </w:rPr>
              <w:t>Рассказ воспитателя «Кто герои: Минин и Пожарский?», «Что означает - народное единство?».</w:t>
            </w:r>
          </w:p>
          <w:p w:rsidR="005D4F2B" w:rsidRPr="00EC7CF9" w:rsidRDefault="005D4F2B" w:rsidP="00AE5C56">
            <w:pPr>
              <w:pStyle w:val="TableParagraph"/>
              <w:numPr>
                <w:ilvl w:val="0"/>
                <w:numId w:val="88"/>
              </w:numPr>
              <w:tabs>
                <w:tab w:val="left" w:pos="492"/>
              </w:tabs>
              <w:autoSpaceDE/>
              <w:autoSpaceDN/>
              <w:ind w:left="0" w:firstLine="360"/>
              <w:jc w:val="both"/>
              <w:rPr>
                <w:sz w:val="20"/>
                <w:szCs w:val="20"/>
              </w:rPr>
            </w:pPr>
            <w:r w:rsidRPr="00EC7CF9">
              <w:rPr>
                <w:sz w:val="20"/>
                <w:szCs w:val="20"/>
              </w:rPr>
              <w:t>Просмотр презентации, посвящённые празднику.</w:t>
            </w:r>
          </w:p>
          <w:p w:rsidR="005D4F2B" w:rsidRPr="00EC7CF9" w:rsidRDefault="005D4F2B" w:rsidP="00AE5C56">
            <w:pPr>
              <w:pStyle w:val="TableParagraph"/>
              <w:numPr>
                <w:ilvl w:val="0"/>
                <w:numId w:val="88"/>
              </w:numPr>
              <w:tabs>
                <w:tab w:val="left" w:pos="492"/>
              </w:tabs>
              <w:autoSpaceDE/>
              <w:autoSpaceDN/>
              <w:ind w:left="0" w:firstLine="360"/>
              <w:jc w:val="both"/>
              <w:rPr>
                <w:sz w:val="20"/>
                <w:szCs w:val="20"/>
              </w:rPr>
            </w:pPr>
            <w:r w:rsidRPr="00EC7CF9">
              <w:rPr>
                <w:sz w:val="20"/>
                <w:szCs w:val="20"/>
              </w:rPr>
              <w:t>Слушание музыки: Кабалевский Д. «Походный марш», «Кавалерийская», Струве Г. «Моя Россия», Тиличеева Е. «Марш», Прокофьев С. «Марш».</w:t>
            </w:r>
          </w:p>
          <w:p w:rsidR="005D4F2B" w:rsidRPr="00EC7CF9" w:rsidRDefault="005D4F2B" w:rsidP="00AE5C56">
            <w:pPr>
              <w:pStyle w:val="TableParagraph"/>
              <w:numPr>
                <w:ilvl w:val="0"/>
                <w:numId w:val="88"/>
              </w:numPr>
              <w:tabs>
                <w:tab w:val="left" w:pos="492"/>
              </w:tabs>
              <w:autoSpaceDE/>
              <w:autoSpaceDN/>
              <w:ind w:left="0" w:firstLine="360"/>
              <w:jc w:val="both"/>
              <w:rPr>
                <w:sz w:val="20"/>
                <w:szCs w:val="20"/>
              </w:rPr>
            </w:pPr>
            <w:r w:rsidRPr="00EC7CF9">
              <w:rPr>
                <w:sz w:val="20"/>
                <w:szCs w:val="20"/>
              </w:rPr>
              <w:t>Рисование на тему: «Желаю тебе страна!» (коллективная работа)</w:t>
            </w:r>
          </w:p>
        </w:tc>
        <w:tc>
          <w:tcPr>
            <w:tcW w:w="3401" w:type="dxa"/>
            <w:shd w:val="clear" w:color="auto" w:fill="auto"/>
          </w:tcPr>
          <w:p w:rsidR="005D4F2B" w:rsidRPr="00EC7CF9" w:rsidRDefault="005D4F2B" w:rsidP="0026065D">
            <w:pPr>
              <w:pStyle w:val="TableParagraph"/>
              <w:tabs>
                <w:tab w:val="left" w:pos="492"/>
              </w:tabs>
              <w:rPr>
                <w:b/>
                <w:sz w:val="20"/>
                <w:szCs w:val="20"/>
              </w:rPr>
            </w:pPr>
            <w:r w:rsidRPr="00EC7CF9">
              <w:rPr>
                <w:b/>
                <w:sz w:val="20"/>
                <w:szCs w:val="20"/>
              </w:rPr>
              <w:t>Оформление ширмы или лепбука «Наша Россия», «Мой Татарстан»</w:t>
            </w:r>
          </w:p>
          <w:p w:rsidR="005D4F2B" w:rsidRPr="00EC7CF9" w:rsidRDefault="005D4F2B" w:rsidP="0026065D">
            <w:pPr>
              <w:pStyle w:val="TableParagraph"/>
              <w:rPr>
                <w:sz w:val="20"/>
                <w:szCs w:val="20"/>
              </w:rPr>
            </w:pPr>
            <w:r w:rsidRPr="00EC7CF9">
              <w:rPr>
                <w:i/>
                <w:spacing w:val="-1"/>
                <w:sz w:val="20"/>
                <w:szCs w:val="20"/>
              </w:rPr>
              <w:t>средняя группа</w:t>
            </w:r>
          </w:p>
          <w:p w:rsidR="005D4F2B" w:rsidRPr="00EC7CF9" w:rsidRDefault="005D4F2B" w:rsidP="0026065D">
            <w:pPr>
              <w:pStyle w:val="TableParagraph"/>
              <w:tabs>
                <w:tab w:val="left" w:pos="492"/>
              </w:tabs>
              <w:rPr>
                <w:sz w:val="20"/>
                <w:szCs w:val="20"/>
              </w:rPr>
            </w:pPr>
          </w:p>
          <w:p w:rsidR="005D4F2B" w:rsidRPr="00EC7CF9" w:rsidRDefault="005D4F2B" w:rsidP="0026065D">
            <w:pPr>
              <w:pStyle w:val="TableParagraph"/>
              <w:tabs>
                <w:tab w:val="left" w:pos="492"/>
              </w:tabs>
              <w:rPr>
                <w:b/>
                <w:sz w:val="20"/>
                <w:szCs w:val="20"/>
              </w:rPr>
            </w:pPr>
            <w:r w:rsidRPr="00EC7CF9">
              <w:rPr>
                <w:b/>
                <w:sz w:val="20"/>
                <w:szCs w:val="20"/>
              </w:rPr>
              <w:t>Праздник «День народного единства»</w:t>
            </w:r>
          </w:p>
          <w:p w:rsidR="005D4F2B" w:rsidRPr="00EC7CF9" w:rsidRDefault="005D4F2B" w:rsidP="0026065D">
            <w:pPr>
              <w:pStyle w:val="TableParagraph"/>
              <w:tabs>
                <w:tab w:val="left" w:pos="492"/>
              </w:tabs>
              <w:rPr>
                <w:i/>
                <w:sz w:val="20"/>
                <w:szCs w:val="20"/>
              </w:rPr>
            </w:pPr>
            <w:r w:rsidRPr="00EC7CF9">
              <w:rPr>
                <w:i/>
                <w:sz w:val="20"/>
                <w:szCs w:val="20"/>
              </w:rPr>
              <w:t>старшая, подготовительная группы</w:t>
            </w:r>
          </w:p>
          <w:p w:rsidR="005D4F2B" w:rsidRPr="00EC7CF9" w:rsidRDefault="005D4F2B" w:rsidP="0026065D">
            <w:pPr>
              <w:pStyle w:val="TableParagraph"/>
              <w:rPr>
                <w:b/>
                <w:sz w:val="20"/>
                <w:szCs w:val="20"/>
              </w:rPr>
            </w:pPr>
            <w:r w:rsidRPr="00EC7CF9">
              <w:rPr>
                <w:i/>
                <w:sz w:val="20"/>
                <w:szCs w:val="20"/>
              </w:rPr>
              <w:t>(младшая группа – гости на празднике)</w:t>
            </w:r>
          </w:p>
          <w:p w:rsidR="005D4F2B" w:rsidRPr="00EC7CF9" w:rsidRDefault="005D4F2B" w:rsidP="0026065D">
            <w:pPr>
              <w:pStyle w:val="TableParagraph"/>
              <w:tabs>
                <w:tab w:val="left" w:pos="492"/>
              </w:tabs>
              <w:rPr>
                <w:sz w:val="20"/>
                <w:szCs w:val="20"/>
              </w:rPr>
            </w:pPr>
          </w:p>
        </w:tc>
        <w:tc>
          <w:tcPr>
            <w:tcW w:w="2870" w:type="dxa"/>
            <w:shd w:val="clear" w:color="auto" w:fill="auto"/>
          </w:tcPr>
          <w:p w:rsidR="005D4F2B" w:rsidRPr="00EC7CF9" w:rsidRDefault="005D4F2B" w:rsidP="0026065D">
            <w:pPr>
              <w:pStyle w:val="TableParagraph"/>
              <w:tabs>
                <w:tab w:val="left" w:pos="492"/>
              </w:tabs>
              <w:rPr>
                <w:sz w:val="20"/>
                <w:szCs w:val="20"/>
              </w:rPr>
            </w:pPr>
            <w:r w:rsidRPr="00EC7CF9">
              <w:rPr>
                <w:b/>
                <w:sz w:val="20"/>
                <w:szCs w:val="20"/>
              </w:rPr>
              <w:t>Консультация</w:t>
            </w:r>
            <w:r w:rsidRPr="00EC7CF9">
              <w:rPr>
                <w:sz w:val="20"/>
                <w:szCs w:val="20"/>
              </w:rPr>
              <w:t xml:space="preserve"> для родителей «Как воспитать маленького патриота?»</w:t>
            </w:r>
          </w:p>
          <w:p w:rsidR="005D4F2B" w:rsidRPr="00EC7CF9" w:rsidRDefault="005D4F2B" w:rsidP="0026065D">
            <w:pPr>
              <w:pStyle w:val="TableParagraph"/>
              <w:tabs>
                <w:tab w:val="left" w:pos="492"/>
              </w:tabs>
              <w:rPr>
                <w:sz w:val="20"/>
                <w:szCs w:val="20"/>
              </w:rPr>
            </w:pPr>
          </w:p>
          <w:p w:rsidR="005D4F2B" w:rsidRPr="00EC7CF9" w:rsidRDefault="005D4F2B" w:rsidP="0026065D">
            <w:pPr>
              <w:pStyle w:val="TableParagraph"/>
              <w:tabs>
                <w:tab w:val="left" w:pos="492"/>
              </w:tabs>
              <w:rPr>
                <w:sz w:val="20"/>
                <w:szCs w:val="20"/>
              </w:rPr>
            </w:pPr>
            <w:r w:rsidRPr="00EC7CF9">
              <w:rPr>
                <w:b/>
                <w:sz w:val="20"/>
                <w:szCs w:val="20"/>
              </w:rPr>
              <w:t>Совместное изготовление лепбуков</w:t>
            </w:r>
            <w:r w:rsidRPr="00EC7CF9">
              <w:rPr>
                <w:sz w:val="20"/>
                <w:szCs w:val="20"/>
              </w:rPr>
              <w:t xml:space="preserve"> «Мой город»., «Мой Тататсртан», «Моя Россия»</w:t>
            </w:r>
          </w:p>
        </w:tc>
      </w:tr>
      <w:tr w:rsidR="005D4F2B" w:rsidRPr="00EC7CF9" w:rsidTr="0026065D">
        <w:trPr>
          <w:trHeight w:val="1601"/>
        </w:trPr>
        <w:tc>
          <w:tcPr>
            <w:tcW w:w="1196" w:type="dxa"/>
            <w:vMerge/>
            <w:tcBorders>
              <w:bottom w:val="single" w:sz="4" w:space="0" w:color="auto"/>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Патриотическое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bCs/>
                <w:sz w:val="20"/>
              </w:rPr>
            </w:pP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6 ноября</w:t>
            </w:r>
          </w:p>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День конституции Республики Татарстан</w:t>
            </w:r>
          </w:p>
        </w:tc>
        <w:tc>
          <w:tcPr>
            <w:tcW w:w="4253" w:type="dxa"/>
            <w:shd w:val="clear" w:color="auto" w:fill="auto"/>
          </w:tcPr>
          <w:p w:rsidR="005D4F2B" w:rsidRPr="00EC7CF9" w:rsidRDefault="005D4F2B" w:rsidP="00AE5C56">
            <w:pPr>
              <w:pStyle w:val="TableParagraph"/>
              <w:numPr>
                <w:ilvl w:val="0"/>
                <w:numId w:val="88"/>
              </w:numPr>
              <w:tabs>
                <w:tab w:val="left" w:pos="492"/>
              </w:tabs>
              <w:autoSpaceDE/>
              <w:autoSpaceDN/>
              <w:ind w:left="0" w:firstLine="360"/>
              <w:jc w:val="both"/>
              <w:rPr>
                <w:sz w:val="20"/>
                <w:szCs w:val="20"/>
              </w:rPr>
            </w:pPr>
          </w:p>
        </w:tc>
        <w:tc>
          <w:tcPr>
            <w:tcW w:w="3401" w:type="dxa"/>
            <w:shd w:val="clear" w:color="auto" w:fill="auto"/>
          </w:tcPr>
          <w:p w:rsidR="005D4F2B" w:rsidRPr="00EC7CF9" w:rsidRDefault="005D4F2B" w:rsidP="0026065D">
            <w:pPr>
              <w:pStyle w:val="TableParagraph"/>
              <w:tabs>
                <w:tab w:val="left" w:pos="492"/>
              </w:tabs>
              <w:rPr>
                <w:b/>
                <w:sz w:val="20"/>
                <w:szCs w:val="20"/>
              </w:rPr>
            </w:pPr>
          </w:p>
        </w:tc>
        <w:tc>
          <w:tcPr>
            <w:tcW w:w="2870" w:type="dxa"/>
            <w:shd w:val="clear" w:color="auto" w:fill="auto"/>
          </w:tcPr>
          <w:p w:rsidR="005D4F2B" w:rsidRPr="00EC7CF9" w:rsidRDefault="005D4F2B" w:rsidP="0026065D">
            <w:pPr>
              <w:pStyle w:val="TableParagraph"/>
              <w:tabs>
                <w:tab w:val="left" w:pos="492"/>
              </w:tabs>
              <w:rPr>
                <w:sz w:val="20"/>
                <w:szCs w:val="20"/>
              </w:rPr>
            </w:pPr>
          </w:p>
        </w:tc>
      </w:tr>
      <w:tr w:rsidR="005D4F2B" w:rsidRPr="00EC7CF9" w:rsidTr="0026065D">
        <w:trPr>
          <w:trHeight w:val="622"/>
        </w:trPr>
        <w:tc>
          <w:tcPr>
            <w:tcW w:w="1196" w:type="dxa"/>
            <w:vMerge/>
            <w:tcBorders>
              <w:bottom w:val="single" w:sz="4" w:space="0" w:color="auto"/>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Патриотическое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bCs/>
                <w:sz w:val="20"/>
              </w:rPr>
            </w:pP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lastRenderedPageBreak/>
              <w:t>8 ноября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 xml:space="preserve">День памяти погибших при исполнении служебных </w:t>
            </w:r>
            <w:r w:rsidRPr="00EC7CF9">
              <w:rPr>
                <w:rFonts w:ascii="Times New Roman" w:hAnsi="Times New Roman" w:cs="Times New Roman"/>
                <w:b/>
                <w:bCs/>
                <w:sz w:val="20"/>
              </w:rPr>
              <w:lastRenderedPageBreak/>
              <w:t>обязанностей сотрудников органов внутренних дел России</w:t>
            </w:r>
          </w:p>
        </w:tc>
        <w:tc>
          <w:tcPr>
            <w:tcW w:w="4253" w:type="dxa"/>
            <w:shd w:val="clear" w:color="auto" w:fill="auto"/>
          </w:tcPr>
          <w:p w:rsidR="005D4F2B" w:rsidRPr="00EC7CF9" w:rsidRDefault="005D4F2B" w:rsidP="00AE5C56">
            <w:pPr>
              <w:pStyle w:val="TableParagraph"/>
              <w:numPr>
                <w:ilvl w:val="0"/>
                <w:numId w:val="88"/>
              </w:numPr>
              <w:tabs>
                <w:tab w:val="left" w:pos="492"/>
              </w:tabs>
              <w:autoSpaceDE/>
              <w:autoSpaceDN/>
              <w:ind w:left="34" w:firstLine="326"/>
              <w:jc w:val="both"/>
              <w:rPr>
                <w:sz w:val="20"/>
                <w:szCs w:val="20"/>
              </w:rPr>
            </w:pPr>
            <w:r w:rsidRPr="00EC7CF9">
              <w:rPr>
                <w:sz w:val="20"/>
                <w:szCs w:val="20"/>
              </w:rPr>
              <w:lastRenderedPageBreak/>
              <w:t>Чтение С. Михалков «Дядя Степа- Милиционер» С. Бакаев «Мой папа - полицейский», В. Коротин «Полицейский»</w:t>
            </w:r>
          </w:p>
          <w:p w:rsidR="005D4F2B" w:rsidRPr="00EC7CF9" w:rsidRDefault="005D4F2B" w:rsidP="00AE5C56">
            <w:pPr>
              <w:pStyle w:val="TableParagraph"/>
              <w:numPr>
                <w:ilvl w:val="0"/>
                <w:numId w:val="88"/>
              </w:numPr>
              <w:tabs>
                <w:tab w:val="left" w:pos="492"/>
              </w:tabs>
              <w:autoSpaceDE/>
              <w:autoSpaceDN/>
              <w:ind w:left="34" w:firstLine="326"/>
              <w:jc w:val="both"/>
              <w:rPr>
                <w:sz w:val="20"/>
                <w:szCs w:val="20"/>
              </w:rPr>
            </w:pPr>
            <w:r w:rsidRPr="00EC7CF9">
              <w:rPr>
                <w:sz w:val="20"/>
                <w:szCs w:val="20"/>
              </w:rPr>
              <w:t>С\р игры «Полиция»</w:t>
            </w:r>
          </w:p>
          <w:p w:rsidR="005D4F2B" w:rsidRPr="00EC7CF9" w:rsidRDefault="005D4F2B" w:rsidP="00AE5C56">
            <w:pPr>
              <w:pStyle w:val="TableParagraph"/>
              <w:numPr>
                <w:ilvl w:val="0"/>
                <w:numId w:val="88"/>
              </w:numPr>
              <w:tabs>
                <w:tab w:val="left" w:pos="492"/>
              </w:tabs>
              <w:autoSpaceDE/>
              <w:autoSpaceDN/>
              <w:ind w:left="34" w:firstLine="326"/>
              <w:jc w:val="both"/>
              <w:rPr>
                <w:sz w:val="20"/>
                <w:szCs w:val="20"/>
              </w:rPr>
            </w:pPr>
            <w:r w:rsidRPr="00EC7CF9">
              <w:rPr>
                <w:sz w:val="20"/>
                <w:szCs w:val="20"/>
              </w:rPr>
              <w:t>Беседа «Полицейские, кто они?»</w:t>
            </w:r>
          </w:p>
          <w:p w:rsidR="005D4F2B" w:rsidRPr="00EC7CF9" w:rsidRDefault="005D4F2B" w:rsidP="00AE5C56">
            <w:pPr>
              <w:pStyle w:val="TableParagraph"/>
              <w:numPr>
                <w:ilvl w:val="0"/>
                <w:numId w:val="88"/>
              </w:numPr>
              <w:tabs>
                <w:tab w:val="left" w:pos="492"/>
              </w:tabs>
              <w:autoSpaceDE/>
              <w:autoSpaceDN/>
              <w:ind w:left="34" w:firstLine="326"/>
              <w:jc w:val="both"/>
              <w:rPr>
                <w:sz w:val="20"/>
                <w:szCs w:val="20"/>
              </w:rPr>
            </w:pPr>
            <w:r w:rsidRPr="00EC7CF9">
              <w:rPr>
                <w:sz w:val="20"/>
                <w:szCs w:val="20"/>
              </w:rPr>
              <w:t xml:space="preserve">Игра-фантазия “Если бы я был </w:t>
            </w:r>
            <w:r w:rsidR="00D06E61" w:rsidRPr="00EC7CF9">
              <w:rPr>
                <w:sz w:val="20"/>
                <w:szCs w:val="20"/>
              </w:rPr>
              <w:lastRenderedPageBreak/>
              <w:t>полицейским.</w:t>
            </w:r>
            <w:r w:rsidRPr="00EC7CF9">
              <w:rPr>
                <w:sz w:val="20"/>
                <w:szCs w:val="20"/>
              </w:rPr>
              <w:t xml:space="preserve">» </w:t>
            </w:r>
          </w:p>
          <w:p w:rsidR="005D4F2B" w:rsidRPr="00EC7CF9" w:rsidRDefault="005D4F2B" w:rsidP="00AE5C56">
            <w:pPr>
              <w:pStyle w:val="TableParagraph"/>
              <w:numPr>
                <w:ilvl w:val="0"/>
                <w:numId w:val="88"/>
              </w:numPr>
              <w:tabs>
                <w:tab w:val="left" w:pos="492"/>
              </w:tabs>
              <w:autoSpaceDE/>
              <w:autoSpaceDN/>
              <w:ind w:left="34" w:firstLine="326"/>
              <w:jc w:val="both"/>
              <w:rPr>
                <w:sz w:val="20"/>
                <w:szCs w:val="20"/>
              </w:rPr>
            </w:pPr>
            <w:r w:rsidRPr="00EC7CF9">
              <w:rPr>
                <w:sz w:val="20"/>
                <w:szCs w:val="20"/>
              </w:rPr>
              <w:t>Литературный вечер «Стихи о полиции»</w:t>
            </w:r>
          </w:p>
          <w:p w:rsidR="005D4F2B" w:rsidRPr="00EC7CF9" w:rsidRDefault="005D4F2B" w:rsidP="00AE5C56">
            <w:pPr>
              <w:pStyle w:val="TableParagraph"/>
              <w:numPr>
                <w:ilvl w:val="0"/>
                <w:numId w:val="88"/>
              </w:numPr>
              <w:tabs>
                <w:tab w:val="left" w:pos="492"/>
              </w:tabs>
              <w:autoSpaceDE/>
              <w:autoSpaceDN/>
              <w:ind w:left="34" w:firstLine="326"/>
              <w:jc w:val="both"/>
              <w:rPr>
                <w:sz w:val="20"/>
                <w:szCs w:val="20"/>
              </w:rPr>
            </w:pPr>
            <w:r w:rsidRPr="00EC7CF9">
              <w:rPr>
                <w:sz w:val="20"/>
                <w:szCs w:val="20"/>
              </w:rPr>
              <w:t xml:space="preserve">Викторина «Звони в полицию </w:t>
            </w:r>
            <w:proofErr w:type="gramStart"/>
            <w:r w:rsidRPr="00EC7CF9">
              <w:rPr>
                <w:sz w:val="20"/>
                <w:szCs w:val="20"/>
              </w:rPr>
              <w:t>если….</w:t>
            </w:r>
            <w:proofErr w:type="gramEnd"/>
            <w:r w:rsidRPr="00EC7CF9">
              <w:rPr>
                <w:sz w:val="20"/>
                <w:szCs w:val="20"/>
              </w:rPr>
              <w:t>.»</w:t>
            </w:r>
          </w:p>
          <w:p w:rsidR="005D4F2B" w:rsidRPr="00EC7CF9" w:rsidRDefault="005D4F2B" w:rsidP="00AE5C56">
            <w:pPr>
              <w:pStyle w:val="TableParagraph"/>
              <w:numPr>
                <w:ilvl w:val="0"/>
                <w:numId w:val="88"/>
              </w:numPr>
              <w:tabs>
                <w:tab w:val="left" w:pos="492"/>
              </w:tabs>
              <w:autoSpaceDE/>
              <w:autoSpaceDN/>
              <w:ind w:left="34" w:firstLine="326"/>
              <w:jc w:val="both"/>
              <w:rPr>
                <w:sz w:val="20"/>
                <w:szCs w:val="20"/>
              </w:rPr>
            </w:pPr>
            <w:r w:rsidRPr="00EC7CF9">
              <w:rPr>
                <w:sz w:val="20"/>
                <w:szCs w:val="20"/>
              </w:rPr>
              <w:t>Просмотр мультфильма «Дядя Степа» (дома)</w:t>
            </w:r>
          </w:p>
        </w:tc>
        <w:tc>
          <w:tcPr>
            <w:tcW w:w="3401" w:type="dxa"/>
            <w:shd w:val="clear" w:color="auto" w:fill="auto"/>
          </w:tcPr>
          <w:p w:rsidR="005D4F2B" w:rsidRPr="00EC7CF9" w:rsidRDefault="005D4F2B" w:rsidP="0026065D">
            <w:pPr>
              <w:pStyle w:val="TableParagraph"/>
              <w:tabs>
                <w:tab w:val="left" w:pos="492"/>
              </w:tabs>
              <w:rPr>
                <w:b/>
                <w:sz w:val="20"/>
                <w:szCs w:val="20"/>
              </w:rPr>
            </w:pPr>
            <w:r w:rsidRPr="00EC7CF9">
              <w:rPr>
                <w:b/>
                <w:sz w:val="20"/>
                <w:szCs w:val="20"/>
              </w:rPr>
              <w:lastRenderedPageBreak/>
              <w:t>Конкурс рисунков на тему «Профессия полицейский»</w:t>
            </w:r>
          </w:p>
          <w:p w:rsidR="005D4F2B" w:rsidRPr="00EC7CF9" w:rsidRDefault="005D4F2B" w:rsidP="0026065D">
            <w:pPr>
              <w:pStyle w:val="TableParagraph"/>
              <w:tabs>
                <w:tab w:val="left" w:pos="492"/>
              </w:tabs>
              <w:rPr>
                <w:i/>
                <w:sz w:val="20"/>
                <w:szCs w:val="20"/>
              </w:rPr>
            </w:pPr>
            <w:r w:rsidRPr="00EC7CF9">
              <w:rPr>
                <w:i/>
                <w:sz w:val="20"/>
                <w:szCs w:val="20"/>
              </w:rPr>
              <w:t>старшая, подготовительная группы</w:t>
            </w:r>
          </w:p>
          <w:p w:rsidR="005D4F2B" w:rsidRPr="00EC7CF9" w:rsidRDefault="005D4F2B" w:rsidP="0026065D">
            <w:pPr>
              <w:pStyle w:val="TableParagraph"/>
              <w:tabs>
                <w:tab w:val="left" w:pos="492"/>
              </w:tabs>
              <w:rPr>
                <w:i/>
                <w:sz w:val="20"/>
                <w:szCs w:val="20"/>
              </w:rPr>
            </w:pPr>
          </w:p>
          <w:p w:rsidR="005D4F2B" w:rsidRPr="00EC7CF9" w:rsidRDefault="005D4F2B" w:rsidP="0026065D">
            <w:pPr>
              <w:pStyle w:val="TableParagraph"/>
              <w:tabs>
                <w:tab w:val="left" w:pos="492"/>
              </w:tabs>
              <w:rPr>
                <w:b/>
                <w:sz w:val="20"/>
                <w:szCs w:val="20"/>
              </w:rPr>
            </w:pPr>
            <w:r w:rsidRPr="00EC7CF9">
              <w:rPr>
                <w:b/>
                <w:sz w:val="20"/>
                <w:szCs w:val="20"/>
              </w:rPr>
              <w:t xml:space="preserve">«Полицейский в гостях у ребят» </w:t>
            </w:r>
          </w:p>
          <w:p w:rsidR="005D4F2B" w:rsidRPr="00EC7CF9" w:rsidRDefault="005D4F2B" w:rsidP="0026065D">
            <w:pPr>
              <w:pStyle w:val="TableParagraph"/>
              <w:tabs>
                <w:tab w:val="left" w:pos="492"/>
              </w:tabs>
              <w:rPr>
                <w:i/>
                <w:sz w:val="20"/>
                <w:szCs w:val="20"/>
              </w:rPr>
            </w:pPr>
            <w:r w:rsidRPr="00EC7CF9">
              <w:rPr>
                <w:i/>
                <w:sz w:val="20"/>
                <w:szCs w:val="20"/>
              </w:rPr>
              <w:lastRenderedPageBreak/>
              <w:t>младшая, средняя, старшая, подготовительная группы</w:t>
            </w:r>
          </w:p>
        </w:tc>
        <w:tc>
          <w:tcPr>
            <w:tcW w:w="2870" w:type="dxa"/>
            <w:shd w:val="clear" w:color="auto" w:fill="auto"/>
          </w:tcPr>
          <w:p w:rsidR="005D4F2B" w:rsidRPr="00EC7CF9" w:rsidRDefault="005D4F2B" w:rsidP="0026065D">
            <w:pPr>
              <w:pStyle w:val="TableParagraph"/>
              <w:tabs>
                <w:tab w:val="left" w:pos="492"/>
              </w:tabs>
              <w:rPr>
                <w:sz w:val="20"/>
                <w:szCs w:val="20"/>
              </w:rPr>
            </w:pPr>
            <w:r w:rsidRPr="00EC7CF9">
              <w:rPr>
                <w:b/>
                <w:sz w:val="20"/>
                <w:szCs w:val="20"/>
              </w:rPr>
              <w:lastRenderedPageBreak/>
              <w:t>Памятка</w:t>
            </w:r>
            <w:r w:rsidRPr="00EC7CF9">
              <w:rPr>
                <w:sz w:val="20"/>
                <w:szCs w:val="20"/>
              </w:rPr>
              <w:t xml:space="preserve"> для родителей по безопасному использованию детьми сети Интернет</w:t>
            </w:r>
          </w:p>
          <w:p w:rsidR="005D4F2B" w:rsidRPr="00EC7CF9" w:rsidRDefault="005D4F2B" w:rsidP="0026065D">
            <w:pPr>
              <w:pStyle w:val="TableParagraph"/>
              <w:tabs>
                <w:tab w:val="left" w:pos="492"/>
              </w:tabs>
              <w:rPr>
                <w:sz w:val="20"/>
                <w:szCs w:val="20"/>
              </w:rPr>
            </w:pPr>
          </w:p>
          <w:p w:rsidR="005D4F2B" w:rsidRPr="00EC7CF9" w:rsidRDefault="005D4F2B" w:rsidP="0026065D">
            <w:pPr>
              <w:pStyle w:val="TableParagraph"/>
              <w:tabs>
                <w:tab w:val="left" w:pos="492"/>
              </w:tabs>
              <w:rPr>
                <w:sz w:val="20"/>
                <w:szCs w:val="20"/>
              </w:rPr>
            </w:pPr>
            <w:r w:rsidRPr="00EC7CF9">
              <w:rPr>
                <w:b/>
                <w:sz w:val="20"/>
                <w:szCs w:val="20"/>
              </w:rPr>
              <w:t>Рекомендации</w:t>
            </w:r>
            <w:r w:rsidRPr="00EC7CF9">
              <w:rPr>
                <w:sz w:val="20"/>
                <w:szCs w:val="20"/>
              </w:rPr>
              <w:t xml:space="preserve"> для бесед с ребенком «Рассказать о роли </w:t>
            </w:r>
            <w:r w:rsidRPr="00EC7CF9">
              <w:rPr>
                <w:sz w:val="20"/>
                <w:szCs w:val="20"/>
              </w:rPr>
              <w:lastRenderedPageBreak/>
              <w:t>полиции в жизни людей»</w:t>
            </w:r>
          </w:p>
          <w:p w:rsidR="005D4F2B" w:rsidRPr="00EC7CF9" w:rsidRDefault="005D4F2B" w:rsidP="0026065D">
            <w:pPr>
              <w:pStyle w:val="TableParagraph"/>
              <w:tabs>
                <w:tab w:val="left" w:pos="492"/>
              </w:tabs>
              <w:rPr>
                <w:sz w:val="20"/>
                <w:szCs w:val="20"/>
              </w:rPr>
            </w:pPr>
          </w:p>
          <w:p w:rsidR="005D4F2B" w:rsidRPr="00EC7CF9" w:rsidRDefault="005D4F2B" w:rsidP="0026065D">
            <w:pPr>
              <w:pStyle w:val="TableParagraph"/>
              <w:tabs>
                <w:tab w:val="left" w:pos="492"/>
              </w:tabs>
              <w:rPr>
                <w:sz w:val="20"/>
                <w:szCs w:val="20"/>
              </w:rPr>
            </w:pPr>
            <w:r w:rsidRPr="00EC7CF9">
              <w:rPr>
                <w:b/>
                <w:sz w:val="20"/>
                <w:szCs w:val="20"/>
              </w:rPr>
              <w:t>Буклет</w:t>
            </w:r>
            <w:r w:rsidRPr="00EC7CF9">
              <w:rPr>
                <w:sz w:val="20"/>
                <w:szCs w:val="20"/>
              </w:rPr>
              <w:t xml:space="preserve"> «Нам есть на кого ровняться»</w:t>
            </w:r>
          </w:p>
          <w:p w:rsidR="005D4F2B" w:rsidRPr="00EC7CF9" w:rsidRDefault="005D4F2B" w:rsidP="0026065D">
            <w:pPr>
              <w:pStyle w:val="TableParagraph"/>
              <w:tabs>
                <w:tab w:val="left" w:pos="492"/>
              </w:tabs>
              <w:rPr>
                <w:sz w:val="20"/>
                <w:szCs w:val="20"/>
              </w:rPr>
            </w:pPr>
            <w:r w:rsidRPr="00EC7CF9">
              <w:rPr>
                <w:b/>
                <w:sz w:val="20"/>
                <w:szCs w:val="20"/>
              </w:rPr>
              <w:t>Тематический вечер</w:t>
            </w:r>
            <w:r w:rsidRPr="00EC7CF9">
              <w:rPr>
                <w:sz w:val="20"/>
                <w:szCs w:val="20"/>
              </w:rPr>
              <w:t xml:space="preserve"> «Полицейский в гостях у ребят»</w:t>
            </w:r>
          </w:p>
        </w:tc>
      </w:tr>
      <w:tr w:rsidR="005D4F2B" w:rsidRPr="00EC7CF9" w:rsidTr="0026065D">
        <w:trPr>
          <w:trHeight w:val="841"/>
        </w:trPr>
        <w:tc>
          <w:tcPr>
            <w:tcW w:w="1196" w:type="dxa"/>
            <w:vMerge/>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Духовно- нравственное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bCs/>
                <w:sz w:val="20"/>
              </w:rPr>
            </w:pP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Последнее воскресенье ноября: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День матери в России</w:t>
            </w:r>
          </w:p>
        </w:tc>
        <w:tc>
          <w:tcPr>
            <w:tcW w:w="4253" w:type="dxa"/>
            <w:shd w:val="clear" w:color="auto" w:fill="auto"/>
          </w:tcPr>
          <w:p w:rsidR="005D4F2B" w:rsidRPr="00EC7CF9" w:rsidRDefault="005D4F2B" w:rsidP="00AE5C56">
            <w:pPr>
              <w:pStyle w:val="TableParagraph"/>
              <w:numPr>
                <w:ilvl w:val="0"/>
                <w:numId w:val="89"/>
              </w:numPr>
              <w:autoSpaceDE/>
              <w:autoSpaceDN/>
              <w:ind w:left="34" w:firstLine="326"/>
              <w:jc w:val="both"/>
              <w:rPr>
                <w:sz w:val="20"/>
                <w:szCs w:val="20"/>
              </w:rPr>
            </w:pPr>
            <w:r w:rsidRPr="00EC7CF9">
              <w:rPr>
                <w:spacing w:val="-1"/>
                <w:sz w:val="20"/>
                <w:szCs w:val="20"/>
              </w:rPr>
              <w:t>Сюжетно-ролевые</w:t>
            </w:r>
            <w:r w:rsidRPr="00EC7CF9">
              <w:rPr>
                <w:spacing w:val="-67"/>
                <w:sz w:val="20"/>
                <w:szCs w:val="20"/>
              </w:rPr>
              <w:t xml:space="preserve"> </w:t>
            </w:r>
            <w:r w:rsidRPr="00EC7CF9">
              <w:rPr>
                <w:sz w:val="20"/>
                <w:szCs w:val="20"/>
              </w:rPr>
              <w:t>игры «Мама дома», «Пеленаем</w:t>
            </w:r>
            <w:r w:rsidRPr="00EC7CF9">
              <w:rPr>
                <w:spacing w:val="1"/>
                <w:sz w:val="20"/>
                <w:szCs w:val="20"/>
              </w:rPr>
              <w:t xml:space="preserve"> </w:t>
            </w:r>
            <w:r w:rsidRPr="00EC7CF9">
              <w:rPr>
                <w:sz w:val="20"/>
                <w:szCs w:val="20"/>
              </w:rPr>
              <w:t>братика/сестренку», беседа «Мамы</w:t>
            </w:r>
            <w:r w:rsidRPr="00EC7CF9">
              <w:rPr>
                <w:spacing w:val="1"/>
                <w:sz w:val="20"/>
                <w:szCs w:val="20"/>
              </w:rPr>
              <w:t xml:space="preserve"> </w:t>
            </w:r>
            <w:r w:rsidRPr="00EC7CF9">
              <w:rPr>
                <w:spacing w:val="-1"/>
                <w:sz w:val="20"/>
                <w:szCs w:val="20"/>
              </w:rPr>
              <w:t>разные</w:t>
            </w:r>
            <w:r w:rsidRPr="00EC7CF9">
              <w:rPr>
                <w:spacing w:val="-16"/>
                <w:sz w:val="20"/>
                <w:szCs w:val="20"/>
              </w:rPr>
              <w:t xml:space="preserve"> </w:t>
            </w:r>
            <w:r w:rsidRPr="00EC7CF9">
              <w:rPr>
                <w:spacing w:val="-1"/>
                <w:sz w:val="20"/>
                <w:szCs w:val="20"/>
              </w:rPr>
              <w:t>нужны,</w:t>
            </w:r>
            <w:r w:rsidRPr="00EC7CF9">
              <w:rPr>
                <w:spacing w:val="-16"/>
                <w:sz w:val="20"/>
                <w:szCs w:val="20"/>
              </w:rPr>
              <w:t xml:space="preserve"> </w:t>
            </w:r>
            <w:r w:rsidRPr="00EC7CF9">
              <w:rPr>
                <w:spacing w:val="-1"/>
                <w:sz w:val="20"/>
                <w:szCs w:val="20"/>
              </w:rPr>
              <w:t>мамы</w:t>
            </w:r>
            <w:r w:rsidRPr="00EC7CF9">
              <w:rPr>
                <w:spacing w:val="-16"/>
                <w:sz w:val="20"/>
                <w:szCs w:val="20"/>
              </w:rPr>
              <w:t xml:space="preserve"> </w:t>
            </w:r>
            <w:r w:rsidRPr="00EC7CF9">
              <w:rPr>
                <w:sz w:val="20"/>
                <w:szCs w:val="20"/>
              </w:rPr>
              <w:t>разные</w:t>
            </w:r>
            <w:r w:rsidRPr="00EC7CF9">
              <w:rPr>
                <w:spacing w:val="-16"/>
                <w:sz w:val="20"/>
                <w:szCs w:val="20"/>
              </w:rPr>
              <w:t xml:space="preserve"> </w:t>
            </w:r>
            <w:r w:rsidRPr="00EC7CF9">
              <w:rPr>
                <w:sz w:val="20"/>
                <w:szCs w:val="20"/>
              </w:rPr>
              <w:t xml:space="preserve">важны» </w:t>
            </w:r>
            <w:r w:rsidR="00D06E61" w:rsidRPr="00EC7CF9">
              <w:rPr>
                <w:sz w:val="20"/>
                <w:szCs w:val="20"/>
              </w:rPr>
              <w:t>Изготовление детьми</w:t>
            </w:r>
            <w:r w:rsidRPr="00EC7CF9">
              <w:rPr>
                <w:sz w:val="20"/>
                <w:szCs w:val="20"/>
              </w:rPr>
              <w:t xml:space="preserve"> подарков-сюрпризов мамам (фоторамка «Сердце матери»)</w:t>
            </w:r>
          </w:p>
          <w:p w:rsidR="005D4F2B" w:rsidRPr="00EC7CF9" w:rsidRDefault="00D06E61" w:rsidP="00AE5C56">
            <w:pPr>
              <w:pStyle w:val="TableParagraph"/>
              <w:numPr>
                <w:ilvl w:val="0"/>
                <w:numId w:val="89"/>
              </w:numPr>
              <w:autoSpaceDE/>
              <w:autoSpaceDN/>
              <w:ind w:left="34" w:firstLine="326"/>
              <w:jc w:val="both"/>
              <w:rPr>
                <w:sz w:val="20"/>
                <w:szCs w:val="20"/>
              </w:rPr>
            </w:pPr>
            <w:r w:rsidRPr="00EC7CF9">
              <w:rPr>
                <w:sz w:val="20"/>
                <w:szCs w:val="20"/>
              </w:rPr>
              <w:t>Прослушивание песен</w:t>
            </w:r>
            <w:r w:rsidR="005D4F2B" w:rsidRPr="00EC7CF9">
              <w:rPr>
                <w:sz w:val="20"/>
                <w:szCs w:val="20"/>
              </w:rPr>
              <w:t xml:space="preserve"> о маме и разучивании некоторых из них.</w:t>
            </w:r>
          </w:p>
          <w:p w:rsidR="005D4F2B" w:rsidRPr="00EC7CF9" w:rsidRDefault="005D4F2B" w:rsidP="00AE5C56">
            <w:pPr>
              <w:pStyle w:val="TableParagraph"/>
              <w:numPr>
                <w:ilvl w:val="0"/>
                <w:numId w:val="89"/>
              </w:numPr>
              <w:tabs>
                <w:tab w:val="left" w:pos="492"/>
              </w:tabs>
              <w:autoSpaceDE/>
              <w:autoSpaceDN/>
              <w:ind w:left="34" w:firstLine="326"/>
              <w:jc w:val="both"/>
              <w:rPr>
                <w:sz w:val="20"/>
                <w:szCs w:val="20"/>
              </w:rPr>
            </w:pPr>
            <w:r w:rsidRPr="00EC7CF9">
              <w:rPr>
                <w:sz w:val="20"/>
                <w:szCs w:val="20"/>
              </w:rPr>
              <w:t>Творческое рассказывание детей по темам: «Как я помогаю маме, бабушке», «Выходной день в моей семье» и др.</w:t>
            </w:r>
          </w:p>
          <w:p w:rsidR="005D4F2B" w:rsidRPr="00EC7CF9" w:rsidRDefault="005D4F2B" w:rsidP="00AE5C56">
            <w:pPr>
              <w:pStyle w:val="TableParagraph"/>
              <w:numPr>
                <w:ilvl w:val="0"/>
                <w:numId w:val="89"/>
              </w:numPr>
              <w:tabs>
                <w:tab w:val="left" w:pos="492"/>
              </w:tabs>
              <w:autoSpaceDE/>
              <w:autoSpaceDN/>
              <w:ind w:left="34" w:firstLine="326"/>
              <w:jc w:val="both"/>
              <w:rPr>
                <w:sz w:val="20"/>
                <w:szCs w:val="20"/>
              </w:rPr>
            </w:pPr>
            <w:r w:rsidRPr="00EC7CF9">
              <w:rPr>
                <w:sz w:val="20"/>
                <w:szCs w:val="20"/>
              </w:rPr>
              <w:t>Чтение К. И. Чуковский «Цыплёнок», С. Михалков «А что у вас?», Н. Доброта «Мамины профессии», Я. Аким «Мама». В. Руссу «Много мам на белом свете…»</w:t>
            </w:r>
          </w:p>
        </w:tc>
        <w:tc>
          <w:tcPr>
            <w:tcW w:w="3401" w:type="dxa"/>
            <w:shd w:val="clear" w:color="auto" w:fill="auto"/>
          </w:tcPr>
          <w:p w:rsidR="005D4F2B" w:rsidRPr="00EC7CF9" w:rsidRDefault="005D4F2B" w:rsidP="0026065D">
            <w:pPr>
              <w:pStyle w:val="TableParagraph"/>
              <w:tabs>
                <w:tab w:val="left" w:pos="2302"/>
              </w:tabs>
              <w:ind w:right="395"/>
              <w:rPr>
                <w:b/>
                <w:sz w:val="20"/>
                <w:szCs w:val="20"/>
              </w:rPr>
            </w:pPr>
            <w:r w:rsidRPr="00EC7CF9">
              <w:rPr>
                <w:b/>
                <w:sz w:val="20"/>
                <w:szCs w:val="20"/>
              </w:rPr>
              <w:t xml:space="preserve">Праздник «Праздничный концерт для мамы» </w:t>
            </w:r>
          </w:p>
          <w:p w:rsidR="005D4F2B" w:rsidRPr="00EC7CF9" w:rsidRDefault="005D4F2B" w:rsidP="0026065D">
            <w:pPr>
              <w:pStyle w:val="TableParagraph"/>
              <w:tabs>
                <w:tab w:val="left" w:pos="2302"/>
              </w:tabs>
              <w:spacing w:after="200"/>
              <w:ind w:right="33"/>
              <w:rPr>
                <w:i/>
                <w:sz w:val="20"/>
                <w:szCs w:val="20"/>
              </w:rPr>
            </w:pPr>
            <w:r w:rsidRPr="00EC7CF9">
              <w:rPr>
                <w:i/>
                <w:sz w:val="20"/>
                <w:szCs w:val="20"/>
              </w:rPr>
              <w:t>средняя, старшая, подготовительная группы</w:t>
            </w:r>
          </w:p>
          <w:p w:rsidR="005D4F2B" w:rsidRPr="00EC7CF9" w:rsidRDefault="005D4F2B" w:rsidP="0026065D">
            <w:pPr>
              <w:pStyle w:val="TableParagraph"/>
              <w:ind w:right="33"/>
              <w:rPr>
                <w:b/>
                <w:sz w:val="20"/>
                <w:szCs w:val="20"/>
              </w:rPr>
            </w:pPr>
            <w:r w:rsidRPr="00EC7CF9">
              <w:rPr>
                <w:b/>
                <w:sz w:val="20"/>
                <w:szCs w:val="20"/>
              </w:rPr>
              <w:t>Творческие работы «Открытка для мамы»</w:t>
            </w:r>
            <w:r w:rsidRPr="00EC7CF9">
              <w:rPr>
                <w:i/>
                <w:sz w:val="20"/>
                <w:szCs w:val="20"/>
              </w:rPr>
              <w:t xml:space="preserve"> </w:t>
            </w:r>
            <w:r w:rsidRPr="00EC7CF9">
              <w:rPr>
                <w:b/>
                <w:sz w:val="20"/>
                <w:szCs w:val="20"/>
              </w:rPr>
              <w:t>«Подарок маме»</w:t>
            </w:r>
          </w:p>
          <w:p w:rsidR="005D4F2B" w:rsidRPr="00EC7CF9" w:rsidRDefault="005D4F2B" w:rsidP="0026065D">
            <w:pPr>
              <w:pStyle w:val="TableParagraph"/>
              <w:ind w:right="33"/>
              <w:rPr>
                <w:i/>
                <w:sz w:val="20"/>
                <w:szCs w:val="20"/>
              </w:rPr>
            </w:pPr>
            <w:r w:rsidRPr="00EC7CF9">
              <w:rPr>
                <w:i/>
                <w:sz w:val="20"/>
                <w:szCs w:val="20"/>
              </w:rPr>
              <w:t>младшая группа</w:t>
            </w:r>
          </w:p>
          <w:p w:rsidR="005D4F2B" w:rsidRPr="00EC7CF9" w:rsidRDefault="005D4F2B" w:rsidP="0026065D">
            <w:pPr>
              <w:pStyle w:val="TableParagraph"/>
              <w:spacing w:after="200"/>
              <w:ind w:right="395"/>
              <w:rPr>
                <w:sz w:val="20"/>
                <w:szCs w:val="20"/>
              </w:rPr>
            </w:pPr>
          </w:p>
        </w:tc>
        <w:tc>
          <w:tcPr>
            <w:tcW w:w="2870" w:type="dxa"/>
            <w:shd w:val="clear" w:color="auto" w:fill="auto"/>
          </w:tcPr>
          <w:p w:rsidR="005D4F2B" w:rsidRPr="00EC7CF9" w:rsidRDefault="005D4F2B" w:rsidP="0026065D">
            <w:pPr>
              <w:pStyle w:val="TableParagraph"/>
              <w:ind w:right="395"/>
              <w:rPr>
                <w:sz w:val="20"/>
                <w:szCs w:val="20"/>
              </w:rPr>
            </w:pPr>
            <w:r w:rsidRPr="00EC7CF9">
              <w:rPr>
                <w:b/>
                <w:sz w:val="20"/>
                <w:szCs w:val="20"/>
              </w:rPr>
              <w:t>Консультация</w:t>
            </w:r>
            <w:r w:rsidRPr="00EC7CF9">
              <w:rPr>
                <w:sz w:val="20"/>
                <w:szCs w:val="20"/>
              </w:rPr>
              <w:t xml:space="preserve"> для родителей «Какая мама нужна ребёнку?»</w:t>
            </w:r>
          </w:p>
          <w:p w:rsidR="005D4F2B" w:rsidRPr="00EC7CF9" w:rsidRDefault="005D4F2B" w:rsidP="0026065D">
            <w:pPr>
              <w:pStyle w:val="TableParagraph"/>
              <w:ind w:right="395"/>
              <w:rPr>
                <w:sz w:val="20"/>
                <w:szCs w:val="20"/>
              </w:rPr>
            </w:pPr>
          </w:p>
          <w:p w:rsidR="005D4F2B" w:rsidRPr="00EC7CF9" w:rsidRDefault="005D4F2B" w:rsidP="0026065D">
            <w:pPr>
              <w:pStyle w:val="TableParagraph"/>
              <w:ind w:right="395"/>
              <w:rPr>
                <w:sz w:val="20"/>
                <w:szCs w:val="20"/>
              </w:rPr>
            </w:pPr>
            <w:r w:rsidRPr="00EC7CF9">
              <w:rPr>
                <w:b/>
                <w:sz w:val="20"/>
                <w:szCs w:val="20"/>
              </w:rPr>
              <w:t>Папка-передвижка</w:t>
            </w:r>
            <w:r w:rsidRPr="00EC7CF9">
              <w:rPr>
                <w:sz w:val="20"/>
                <w:szCs w:val="20"/>
              </w:rPr>
              <w:t xml:space="preserve"> «История праздника День матери в России»</w:t>
            </w:r>
          </w:p>
        </w:tc>
      </w:tr>
      <w:tr w:rsidR="005D4F2B" w:rsidRPr="00EC7CF9" w:rsidTr="0026065D">
        <w:trPr>
          <w:trHeight w:val="646"/>
        </w:trPr>
        <w:tc>
          <w:tcPr>
            <w:tcW w:w="1196" w:type="dxa"/>
            <w:vMerge/>
            <w:tcBorders>
              <w:bottom w:val="single" w:sz="4" w:space="0" w:color="auto"/>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Патриотическое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Этико-эстетическое</w:t>
            </w: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30</w:t>
            </w:r>
            <w:r w:rsidRPr="00EC7CF9">
              <w:rPr>
                <w:rFonts w:ascii="Times New Roman" w:hAnsi="Times New Roman" w:cs="Times New Roman"/>
                <w:bCs/>
                <w:sz w:val="20"/>
              </w:rPr>
              <w:tab/>
              <w:t xml:space="preserve">ноября: </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День Государственного герба Российской Федерации</w:t>
            </w:r>
          </w:p>
        </w:tc>
        <w:tc>
          <w:tcPr>
            <w:tcW w:w="4253" w:type="dxa"/>
            <w:shd w:val="clear" w:color="auto" w:fill="auto"/>
          </w:tcPr>
          <w:p w:rsidR="005D4F2B" w:rsidRPr="00EC7CF9" w:rsidRDefault="005D4F2B" w:rsidP="00AE5C56">
            <w:pPr>
              <w:pStyle w:val="TableParagraph"/>
              <w:numPr>
                <w:ilvl w:val="0"/>
                <w:numId w:val="90"/>
              </w:numPr>
              <w:tabs>
                <w:tab w:val="left" w:pos="492"/>
              </w:tabs>
              <w:autoSpaceDE/>
              <w:autoSpaceDN/>
              <w:ind w:left="0" w:right="33" w:firstLine="360"/>
              <w:jc w:val="both"/>
              <w:rPr>
                <w:sz w:val="20"/>
                <w:szCs w:val="20"/>
              </w:rPr>
            </w:pPr>
            <w:r w:rsidRPr="00EC7CF9">
              <w:rPr>
                <w:sz w:val="20"/>
                <w:szCs w:val="20"/>
              </w:rPr>
              <w:t>Беседы: «Что такое символы», «История происхождения герба», «Значение цвета в гербе»</w:t>
            </w:r>
          </w:p>
          <w:p w:rsidR="005D4F2B" w:rsidRPr="00EC7CF9" w:rsidRDefault="005D4F2B" w:rsidP="00AE5C56">
            <w:pPr>
              <w:pStyle w:val="TableParagraph"/>
              <w:numPr>
                <w:ilvl w:val="0"/>
                <w:numId w:val="90"/>
              </w:numPr>
              <w:tabs>
                <w:tab w:val="left" w:pos="492"/>
              </w:tabs>
              <w:autoSpaceDE/>
              <w:autoSpaceDN/>
              <w:ind w:left="0" w:right="33" w:firstLine="360"/>
              <w:jc w:val="both"/>
              <w:rPr>
                <w:sz w:val="20"/>
                <w:szCs w:val="20"/>
              </w:rPr>
            </w:pPr>
            <w:r w:rsidRPr="00EC7CF9">
              <w:rPr>
                <w:sz w:val="20"/>
                <w:szCs w:val="20"/>
              </w:rPr>
              <w:t>Чтение пословиц и поговорок о Родине</w:t>
            </w:r>
          </w:p>
          <w:p w:rsidR="005D4F2B" w:rsidRPr="00EC7CF9" w:rsidRDefault="005D4F2B" w:rsidP="00AE5C56">
            <w:pPr>
              <w:pStyle w:val="TableParagraph"/>
              <w:numPr>
                <w:ilvl w:val="0"/>
                <w:numId w:val="90"/>
              </w:numPr>
              <w:tabs>
                <w:tab w:val="left" w:pos="492"/>
              </w:tabs>
              <w:autoSpaceDE/>
              <w:autoSpaceDN/>
              <w:ind w:left="0" w:right="33" w:firstLine="360"/>
              <w:jc w:val="both"/>
              <w:rPr>
                <w:sz w:val="20"/>
                <w:szCs w:val="20"/>
              </w:rPr>
            </w:pPr>
            <w:r w:rsidRPr="00EC7CF9">
              <w:rPr>
                <w:sz w:val="20"/>
                <w:szCs w:val="20"/>
              </w:rPr>
              <w:t>Прослушивание песен о Родине</w:t>
            </w:r>
          </w:p>
          <w:p w:rsidR="005D4F2B" w:rsidRPr="00EC7CF9" w:rsidRDefault="005D4F2B" w:rsidP="00AE5C56">
            <w:pPr>
              <w:pStyle w:val="TableParagraph"/>
              <w:numPr>
                <w:ilvl w:val="0"/>
                <w:numId w:val="90"/>
              </w:numPr>
              <w:tabs>
                <w:tab w:val="left" w:pos="492"/>
              </w:tabs>
              <w:autoSpaceDE/>
              <w:autoSpaceDN/>
              <w:ind w:left="0" w:right="33" w:firstLine="360"/>
              <w:jc w:val="both"/>
              <w:rPr>
                <w:sz w:val="20"/>
                <w:szCs w:val="20"/>
              </w:rPr>
            </w:pPr>
            <w:r w:rsidRPr="00EC7CF9">
              <w:rPr>
                <w:sz w:val="20"/>
                <w:szCs w:val="20"/>
              </w:rPr>
              <w:t>Настольно-печатная игра «Государственные символы России»</w:t>
            </w:r>
          </w:p>
          <w:p w:rsidR="005D4F2B" w:rsidRPr="00EC7CF9" w:rsidRDefault="005D4F2B" w:rsidP="00AE5C56">
            <w:pPr>
              <w:pStyle w:val="TableParagraph"/>
              <w:numPr>
                <w:ilvl w:val="0"/>
                <w:numId w:val="90"/>
              </w:numPr>
              <w:tabs>
                <w:tab w:val="left" w:pos="492"/>
              </w:tabs>
              <w:autoSpaceDE/>
              <w:autoSpaceDN/>
              <w:ind w:left="0" w:right="33" w:firstLine="360"/>
              <w:jc w:val="both"/>
              <w:rPr>
                <w:sz w:val="20"/>
                <w:szCs w:val="20"/>
              </w:rPr>
            </w:pPr>
            <w:r w:rsidRPr="00EC7CF9">
              <w:rPr>
                <w:sz w:val="20"/>
                <w:szCs w:val="20"/>
              </w:rPr>
              <w:t>Рассматривание энциклопедий, иллюстраций, фотографий по теме</w:t>
            </w:r>
          </w:p>
          <w:p w:rsidR="005D4F2B" w:rsidRPr="00EC7CF9" w:rsidRDefault="005D4F2B" w:rsidP="00AE5C56">
            <w:pPr>
              <w:pStyle w:val="TableParagraph"/>
              <w:numPr>
                <w:ilvl w:val="0"/>
                <w:numId w:val="90"/>
              </w:numPr>
              <w:tabs>
                <w:tab w:val="left" w:pos="492"/>
              </w:tabs>
              <w:autoSpaceDE/>
              <w:autoSpaceDN/>
              <w:ind w:left="0" w:right="33" w:firstLine="360"/>
              <w:jc w:val="both"/>
              <w:rPr>
                <w:sz w:val="20"/>
                <w:szCs w:val="20"/>
              </w:rPr>
            </w:pPr>
            <w:r w:rsidRPr="00EC7CF9">
              <w:rPr>
                <w:sz w:val="20"/>
                <w:szCs w:val="20"/>
              </w:rPr>
              <w:t>Пазлы «Собери герб», «Сложи флаг»</w:t>
            </w:r>
          </w:p>
        </w:tc>
        <w:tc>
          <w:tcPr>
            <w:tcW w:w="3401" w:type="dxa"/>
            <w:shd w:val="clear" w:color="auto" w:fill="auto"/>
          </w:tcPr>
          <w:p w:rsidR="005D4F2B" w:rsidRPr="00EC7CF9" w:rsidRDefault="005D4F2B" w:rsidP="0026065D">
            <w:pPr>
              <w:pStyle w:val="TableParagraph"/>
              <w:ind w:right="33"/>
              <w:rPr>
                <w:b/>
                <w:sz w:val="20"/>
                <w:szCs w:val="20"/>
              </w:rPr>
            </w:pPr>
            <w:r w:rsidRPr="00EC7CF9">
              <w:rPr>
                <w:b/>
                <w:sz w:val="20"/>
                <w:szCs w:val="20"/>
              </w:rPr>
              <w:t>Изготовление герба группы</w:t>
            </w:r>
          </w:p>
          <w:p w:rsidR="005D4F2B" w:rsidRPr="00EC7CF9" w:rsidRDefault="005D4F2B" w:rsidP="0026065D">
            <w:pPr>
              <w:pStyle w:val="TableParagraph"/>
              <w:ind w:right="33"/>
              <w:rPr>
                <w:i/>
                <w:sz w:val="20"/>
                <w:szCs w:val="20"/>
              </w:rPr>
            </w:pPr>
            <w:r w:rsidRPr="00EC7CF9">
              <w:rPr>
                <w:i/>
                <w:sz w:val="20"/>
                <w:szCs w:val="20"/>
              </w:rPr>
              <w:t>старшая, подготовительная группы</w:t>
            </w:r>
          </w:p>
          <w:p w:rsidR="005D4F2B" w:rsidRPr="00EC7CF9" w:rsidRDefault="005D4F2B" w:rsidP="0026065D">
            <w:pPr>
              <w:pStyle w:val="TableParagraph"/>
              <w:ind w:right="33"/>
              <w:rPr>
                <w:i/>
                <w:sz w:val="20"/>
                <w:szCs w:val="20"/>
              </w:rPr>
            </w:pPr>
          </w:p>
          <w:p w:rsidR="005D4F2B" w:rsidRPr="00EC7CF9" w:rsidRDefault="005D4F2B" w:rsidP="0026065D">
            <w:pPr>
              <w:pStyle w:val="TableParagraph"/>
              <w:ind w:right="33"/>
              <w:rPr>
                <w:b/>
                <w:sz w:val="20"/>
                <w:szCs w:val="20"/>
              </w:rPr>
            </w:pPr>
            <w:r w:rsidRPr="00EC7CF9">
              <w:rPr>
                <w:b/>
                <w:sz w:val="20"/>
                <w:szCs w:val="20"/>
              </w:rPr>
              <w:t>Изготовление эмблемы группы</w:t>
            </w:r>
          </w:p>
          <w:p w:rsidR="005D4F2B" w:rsidRPr="00EC7CF9" w:rsidRDefault="005D4F2B" w:rsidP="0026065D">
            <w:pPr>
              <w:pStyle w:val="TableParagraph"/>
              <w:ind w:right="33"/>
              <w:rPr>
                <w:i/>
                <w:sz w:val="20"/>
                <w:szCs w:val="20"/>
              </w:rPr>
            </w:pPr>
            <w:r w:rsidRPr="00EC7CF9">
              <w:rPr>
                <w:i/>
                <w:sz w:val="20"/>
                <w:szCs w:val="20"/>
              </w:rPr>
              <w:t>младшая группа</w:t>
            </w:r>
          </w:p>
          <w:p w:rsidR="005D4F2B" w:rsidRPr="00EC7CF9" w:rsidRDefault="005D4F2B" w:rsidP="0026065D">
            <w:pPr>
              <w:pStyle w:val="TableParagraph"/>
              <w:ind w:right="33"/>
              <w:rPr>
                <w:sz w:val="20"/>
                <w:szCs w:val="20"/>
              </w:rPr>
            </w:pPr>
          </w:p>
        </w:tc>
        <w:tc>
          <w:tcPr>
            <w:tcW w:w="2870" w:type="dxa"/>
            <w:tcBorders>
              <w:bottom w:val="single" w:sz="4" w:space="0" w:color="auto"/>
            </w:tcBorders>
            <w:shd w:val="clear" w:color="auto" w:fill="auto"/>
          </w:tcPr>
          <w:p w:rsidR="005D4F2B" w:rsidRPr="00EC7CF9" w:rsidRDefault="005D4F2B" w:rsidP="0026065D">
            <w:pPr>
              <w:pStyle w:val="TableParagraph"/>
              <w:ind w:right="395"/>
              <w:rPr>
                <w:sz w:val="20"/>
                <w:szCs w:val="20"/>
              </w:rPr>
            </w:pPr>
            <w:r w:rsidRPr="00EC7CF9">
              <w:rPr>
                <w:b/>
                <w:sz w:val="20"/>
                <w:szCs w:val="20"/>
              </w:rPr>
              <w:t>Консультация</w:t>
            </w:r>
            <w:r w:rsidRPr="00EC7CF9">
              <w:rPr>
                <w:sz w:val="20"/>
                <w:szCs w:val="20"/>
              </w:rPr>
              <w:t xml:space="preserve"> для родителей</w:t>
            </w:r>
          </w:p>
          <w:p w:rsidR="005D4F2B" w:rsidRPr="00EC7CF9" w:rsidRDefault="005D4F2B" w:rsidP="0026065D">
            <w:pPr>
              <w:pStyle w:val="TableParagraph"/>
              <w:ind w:right="395"/>
              <w:rPr>
                <w:sz w:val="20"/>
                <w:szCs w:val="20"/>
              </w:rPr>
            </w:pPr>
            <w:r w:rsidRPr="00EC7CF9">
              <w:rPr>
                <w:sz w:val="20"/>
                <w:szCs w:val="20"/>
              </w:rPr>
              <w:t>«Что нужно рассказать детям о российской символике?»</w:t>
            </w:r>
          </w:p>
          <w:p w:rsidR="005D4F2B" w:rsidRPr="00EC7CF9" w:rsidRDefault="005D4F2B" w:rsidP="0026065D">
            <w:pPr>
              <w:pStyle w:val="TableParagraph"/>
              <w:ind w:right="395"/>
              <w:rPr>
                <w:sz w:val="20"/>
                <w:szCs w:val="20"/>
              </w:rPr>
            </w:pPr>
          </w:p>
          <w:p w:rsidR="005D4F2B" w:rsidRPr="00EC7CF9" w:rsidRDefault="005D4F2B" w:rsidP="0026065D">
            <w:pPr>
              <w:pStyle w:val="TableParagraph"/>
              <w:ind w:right="395"/>
              <w:rPr>
                <w:sz w:val="20"/>
                <w:szCs w:val="20"/>
              </w:rPr>
            </w:pPr>
            <w:r w:rsidRPr="00EC7CF9">
              <w:rPr>
                <w:b/>
                <w:sz w:val="20"/>
                <w:szCs w:val="20"/>
              </w:rPr>
              <w:t>Семейный фестиваль</w:t>
            </w:r>
            <w:r w:rsidRPr="00EC7CF9">
              <w:rPr>
                <w:sz w:val="20"/>
                <w:szCs w:val="20"/>
              </w:rPr>
              <w:t xml:space="preserve"> «Герб моей семьи»</w:t>
            </w:r>
          </w:p>
        </w:tc>
      </w:tr>
      <w:tr w:rsidR="005D4F2B" w:rsidRPr="00EC7CF9" w:rsidTr="0026065D">
        <w:tc>
          <w:tcPr>
            <w:tcW w:w="1196" w:type="dxa"/>
            <w:vMerge w:val="restart"/>
            <w:tcBorders>
              <w:bottom w:val="none" w:sz="4" w:space="0" w:color="000000"/>
            </w:tcBorders>
            <w:shd w:val="clear" w:color="auto" w:fill="auto"/>
          </w:tcPr>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декабрь</w:t>
            </w:r>
          </w:p>
        </w:tc>
        <w:tc>
          <w:tcPr>
            <w:tcW w:w="1606" w:type="dxa"/>
            <w:shd w:val="clear" w:color="auto" w:fill="auto"/>
          </w:tcPr>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ПатриотическоеСоциальное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Физическое</w:t>
            </w:r>
          </w:p>
          <w:p w:rsidR="005D4F2B" w:rsidRPr="00EC7CF9" w:rsidRDefault="005D4F2B" w:rsidP="0026065D">
            <w:pPr>
              <w:rPr>
                <w:rFonts w:ascii="Times New Roman" w:hAnsi="Times New Roman" w:cs="Times New Roman"/>
                <w:bCs/>
                <w:sz w:val="20"/>
              </w:rPr>
            </w:pPr>
          </w:p>
        </w:tc>
        <w:tc>
          <w:tcPr>
            <w:tcW w:w="1842" w:type="dxa"/>
            <w:vMerge w:val="restart"/>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3 декабря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День неизвестного солдата</w:t>
            </w:r>
          </w:p>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Международный день инвалидов</w:t>
            </w:r>
          </w:p>
        </w:tc>
        <w:tc>
          <w:tcPr>
            <w:tcW w:w="4253" w:type="dxa"/>
            <w:shd w:val="clear" w:color="auto" w:fill="auto"/>
          </w:tcPr>
          <w:p w:rsidR="005D4F2B" w:rsidRPr="00EC7CF9" w:rsidRDefault="005D4F2B" w:rsidP="00AE5C56">
            <w:pPr>
              <w:pStyle w:val="TableParagraph"/>
              <w:numPr>
                <w:ilvl w:val="0"/>
                <w:numId w:val="90"/>
              </w:numPr>
              <w:tabs>
                <w:tab w:val="left" w:pos="435"/>
                <w:tab w:val="left" w:pos="3540"/>
              </w:tabs>
              <w:autoSpaceDE/>
              <w:autoSpaceDN/>
              <w:ind w:left="0" w:right="33" w:firstLine="360"/>
              <w:jc w:val="both"/>
              <w:rPr>
                <w:sz w:val="20"/>
                <w:szCs w:val="20"/>
              </w:rPr>
            </w:pPr>
            <w:r w:rsidRPr="00EC7CF9">
              <w:rPr>
                <w:sz w:val="20"/>
                <w:szCs w:val="20"/>
              </w:rPr>
              <w:lastRenderedPageBreak/>
              <w:t>Беседы</w:t>
            </w:r>
            <w:r w:rsidRPr="00EC7CF9">
              <w:rPr>
                <w:spacing w:val="-11"/>
                <w:sz w:val="20"/>
                <w:szCs w:val="20"/>
              </w:rPr>
              <w:t xml:space="preserve"> </w:t>
            </w:r>
            <w:r w:rsidRPr="00EC7CF9">
              <w:rPr>
                <w:sz w:val="20"/>
                <w:szCs w:val="20"/>
              </w:rPr>
              <w:t>и</w:t>
            </w:r>
            <w:r w:rsidRPr="00EC7CF9">
              <w:rPr>
                <w:spacing w:val="-11"/>
                <w:sz w:val="20"/>
                <w:szCs w:val="20"/>
              </w:rPr>
              <w:t xml:space="preserve"> </w:t>
            </w:r>
            <w:r w:rsidRPr="00EC7CF9">
              <w:rPr>
                <w:sz w:val="20"/>
                <w:szCs w:val="20"/>
              </w:rPr>
              <w:t>просмотр</w:t>
            </w:r>
            <w:r w:rsidRPr="00EC7CF9">
              <w:rPr>
                <w:spacing w:val="-11"/>
                <w:sz w:val="20"/>
                <w:szCs w:val="20"/>
              </w:rPr>
              <w:t xml:space="preserve"> </w:t>
            </w:r>
            <w:r w:rsidRPr="00EC7CF9">
              <w:rPr>
                <w:sz w:val="20"/>
                <w:szCs w:val="20"/>
              </w:rPr>
              <w:t>материалов</w:t>
            </w:r>
            <w:r w:rsidRPr="00EC7CF9">
              <w:rPr>
                <w:spacing w:val="-67"/>
                <w:sz w:val="20"/>
                <w:szCs w:val="20"/>
              </w:rPr>
              <w:t xml:space="preserve"> </w:t>
            </w:r>
            <w:r w:rsidRPr="00EC7CF9">
              <w:rPr>
                <w:sz w:val="20"/>
                <w:szCs w:val="20"/>
              </w:rPr>
              <w:t>о памятниках и мемориалах</w:t>
            </w:r>
            <w:r w:rsidRPr="00EC7CF9">
              <w:rPr>
                <w:spacing w:val="1"/>
                <w:sz w:val="20"/>
                <w:szCs w:val="20"/>
              </w:rPr>
              <w:t xml:space="preserve"> </w:t>
            </w:r>
            <w:r w:rsidRPr="00EC7CF9">
              <w:rPr>
                <w:sz w:val="20"/>
                <w:szCs w:val="20"/>
              </w:rPr>
              <w:t>неизвестному</w:t>
            </w:r>
            <w:r w:rsidRPr="00EC7CF9">
              <w:rPr>
                <w:spacing w:val="1"/>
                <w:sz w:val="20"/>
                <w:szCs w:val="20"/>
              </w:rPr>
              <w:t xml:space="preserve"> </w:t>
            </w:r>
            <w:r w:rsidRPr="00EC7CF9">
              <w:rPr>
                <w:sz w:val="20"/>
                <w:szCs w:val="20"/>
              </w:rPr>
              <w:t>солдату</w:t>
            </w:r>
          </w:p>
          <w:p w:rsidR="005D4F2B" w:rsidRPr="00EC7CF9" w:rsidRDefault="005D4F2B" w:rsidP="00AE5C56">
            <w:pPr>
              <w:pStyle w:val="TableParagraph"/>
              <w:numPr>
                <w:ilvl w:val="0"/>
                <w:numId w:val="90"/>
              </w:numPr>
              <w:tabs>
                <w:tab w:val="left" w:pos="435"/>
                <w:tab w:val="left" w:pos="3540"/>
              </w:tabs>
              <w:autoSpaceDE/>
              <w:autoSpaceDN/>
              <w:ind w:left="0" w:right="33" w:firstLine="360"/>
              <w:jc w:val="both"/>
              <w:rPr>
                <w:sz w:val="20"/>
                <w:szCs w:val="20"/>
              </w:rPr>
            </w:pPr>
            <w:r w:rsidRPr="00EC7CF9">
              <w:rPr>
                <w:sz w:val="20"/>
                <w:szCs w:val="20"/>
              </w:rPr>
              <w:t xml:space="preserve"> Презентация</w:t>
            </w:r>
            <w:r w:rsidRPr="00EC7CF9">
              <w:rPr>
                <w:spacing w:val="-13"/>
                <w:sz w:val="20"/>
                <w:szCs w:val="20"/>
              </w:rPr>
              <w:t xml:space="preserve"> </w:t>
            </w:r>
            <w:r w:rsidRPr="00EC7CF9">
              <w:rPr>
                <w:sz w:val="20"/>
                <w:szCs w:val="20"/>
              </w:rPr>
              <w:t>«Книга</w:t>
            </w:r>
            <w:r w:rsidRPr="00EC7CF9">
              <w:rPr>
                <w:spacing w:val="-12"/>
                <w:sz w:val="20"/>
                <w:szCs w:val="20"/>
              </w:rPr>
              <w:t xml:space="preserve"> </w:t>
            </w:r>
            <w:r w:rsidRPr="00EC7CF9">
              <w:rPr>
                <w:sz w:val="20"/>
                <w:szCs w:val="20"/>
              </w:rPr>
              <w:t>памяти»</w:t>
            </w:r>
          </w:p>
          <w:p w:rsidR="005D4F2B" w:rsidRPr="00EC7CF9" w:rsidRDefault="005D4F2B" w:rsidP="00AE5C56">
            <w:pPr>
              <w:pStyle w:val="TableParagraph"/>
              <w:numPr>
                <w:ilvl w:val="0"/>
                <w:numId w:val="90"/>
              </w:numPr>
              <w:tabs>
                <w:tab w:val="left" w:pos="435"/>
                <w:tab w:val="left" w:pos="3540"/>
              </w:tabs>
              <w:autoSpaceDE/>
              <w:autoSpaceDN/>
              <w:ind w:left="0" w:firstLine="360"/>
              <w:jc w:val="both"/>
              <w:rPr>
                <w:sz w:val="20"/>
                <w:szCs w:val="20"/>
              </w:rPr>
            </w:pPr>
            <w:r w:rsidRPr="00EC7CF9">
              <w:rPr>
                <w:sz w:val="20"/>
                <w:szCs w:val="20"/>
              </w:rPr>
              <w:t xml:space="preserve"> Совместное</w:t>
            </w:r>
            <w:r w:rsidRPr="00EC7CF9">
              <w:rPr>
                <w:spacing w:val="-7"/>
                <w:sz w:val="20"/>
                <w:szCs w:val="20"/>
              </w:rPr>
              <w:t xml:space="preserve"> </w:t>
            </w:r>
            <w:r w:rsidRPr="00EC7CF9">
              <w:rPr>
                <w:sz w:val="20"/>
                <w:szCs w:val="20"/>
              </w:rPr>
              <w:t>рисование</w:t>
            </w:r>
            <w:r w:rsidRPr="00EC7CF9">
              <w:rPr>
                <w:spacing w:val="-7"/>
                <w:sz w:val="20"/>
                <w:szCs w:val="20"/>
              </w:rPr>
              <w:t xml:space="preserve"> </w:t>
            </w:r>
            <w:r w:rsidRPr="00EC7CF9">
              <w:rPr>
                <w:sz w:val="20"/>
                <w:szCs w:val="20"/>
              </w:rPr>
              <w:t>плаката «Памяти</w:t>
            </w:r>
            <w:r w:rsidRPr="00EC7CF9">
              <w:rPr>
                <w:spacing w:val="36"/>
                <w:sz w:val="20"/>
                <w:szCs w:val="20"/>
              </w:rPr>
              <w:t xml:space="preserve"> </w:t>
            </w:r>
            <w:r w:rsidRPr="00EC7CF9">
              <w:rPr>
                <w:sz w:val="20"/>
                <w:szCs w:val="20"/>
              </w:rPr>
              <w:t>неизвестного</w:t>
            </w:r>
            <w:r w:rsidRPr="00EC7CF9">
              <w:rPr>
                <w:spacing w:val="36"/>
                <w:sz w:val="20"/>
                <w:szCs w:val="20"/>
              </w:rPr>
              <w:t xml:space="preserve"> </w:t>
            </w:r>
            <w:r w:rsidRPr="00EC7CF9">
              <w:rPr>
                <w:sz w:val="20"/>
                <w:szCs w:val="20"/>
              </w:rPr>
              <w:t>солдата»</w:t>
            </w:r>
          </w:p>
        </w:tc>
        <w:tc>
          <w:tcPr>
            <w:tcW w:w="3401" w:type="dxa"/>
            <w:vMerge w:val="restart"/>
            <w:shd w:val="clear" w:color="auto" w:fill="auto"/>
          </w:tcPr>
          <w:p w:rsidR="005D4F2B" w:rsidRPr="00EC7CF9" w:rsidRDefault="005D4F2B" w:rsidP="0026065D">
            <w:pPr>
              <w:pStyle w:val="TableParagraph"/>
              <w:spacing w:before="1"/>
              <w:rPr>
                <w:b/>
                <w:sz w:val="20"/>
                <w:szCs w:val="20"/>
              </w:rPr>
            </w:pPr>
            <w:r w:rsidRPr="00EC7CF9">
              <w:rPr>
                <w:b/>
                <w:sz w:val="20"/>
                <w:szCs w:val="20"/>
              </w:rPr>
              <w:t>Спортивное мероприятие «Смелые, сильные, духом крепкие!»</w:t>
            </w:r>
          </w:p>
          <w:p w:rsidR="005D4F2B" w:rsidRPr="00EC7CF9" w:rsidRDefault="005D4F2B" w:rsidP="0026065D">
            <w:pPr>
              <w:pStyle w:val="TableParagraph"/>
              <w:tabs>
                <w:tab w:val="left" w:pos="2302"/>
              </w:tabs>
              <w:spacing w:after="200"/>
              <w:ind w:right="33"/>
              <w:rPr>
                <w:i/>
                <w:sz w:val="20"/>
                <w:szCs w:val="20"/>
              </w:rPr>
            </w:pPr>
            <w:r w:rsidRPr="00EC7CF9">
              <w:rPr>
                <w:i/>
                <w:sz w:val="20"/>
                <w:szCs w:val="20"/>
              </w:rPr>
              <w:t>средняя, старшая, подготовительная группы</w:t>
            </w:r>
          </w:p>
          <w:p w:rsidR="005D4F2B" w:rsidRPr="00EC7CF9" w:rsidRDefault="005D4F2B" w:rsidP="0026065D">
            <w:pPr>
              <w:pStyle w:val="TableParagraph"/>
              <w:tabs>
                <w:tab w:val="left" w:pos="2302"/>
              </w:tabs>
              <w:spacing w:after="200"/>
              <w:ind w:right="33"/>
              <w:rPr>
                <w:i/>
                <w:sz w:val="20"/>
                <w:szCs w:val="20"/>
              </w:rPr>
            </w:pPr>
          </w:p>
          <w:p w:rsidR="005D4F2B" w:rsidRPr="00EC7CF9" w:rsidRDefault="005D4F2B" w:rsidP="0026065D">
            <w:pPr>
              <w:pStyle w:val="TableParagraph"/>
              <w:tabs>
                <w:tab w:val="left" w:pos="2302"/>
              </w:tabs>
              <w:spacing w:after="200"/>
              <w:ind w:right="33"/>
              <w:rPr>
                <w:i/>
                <w:sz w:val="20"/>
                <w:szCs w:val="20"/>
              </w:rPr>
            </w:pPr>
          </w:p>
          <w:p w:rsidR="005D4F2B" w:rsidRPr="00EC7CF9" w:rsidRDefault="005D4F2B" w:rsidP="0026065D">
            <w:pPr>
              <w:pStyle w:val="TableParagraph"/>
              <w:tabs>
                <w:tab w:val="left" w:pos="2302"/>
              </w:tabs>
              <w:spacing w:after="200"/>
              <w:ind w:right="33"/>
              <w:rPr>
                <w:i/>
                <w:sz w:val="20"/>
                <w:szCs w:val="20"/>
              </w:rPr>
            </w:pPr>
          </w:p>
          <w:p w:rsidR="005D4F2B" w:rsidRPr="00EC7CF9" w:rsidRDefault="005D4F2B" w:rsidP="0026065D">
            <w:pPr>
              <w:pStyle w:val="TableParagraph"/>
              <w:tabs>
                <w:tab w:val="left" w:pos="2302"/>
              </w:tabs>
              <w:ind w:right="33"/>
              <w:rPr>
                <w:b/>
                <w:sz w:val="20"/>
                <w:szCs w:val="20"/>
              </w:rPr>
            </w:pPr>
            <w:r w:rsidRPr="00EC7CF9">
              <w:rPr>
                <w:b/>
                <w:sz w:val="20"/>
                <w:szCs w:val="20"/>
              </w:rPr>
              <w:t>«Игровая карусель-Дорогою добра»</w:t>
            </w:r>
          </w:p>
          <w:p w:rsidR="005D4F2B" w:rsidRPr="00EC7CF9" w:rsidRDefault="005D4F2B" w:rsidP="0026065D">
            <w:pPr>
              <w:pStyle w:val="TableParagraph"/>
              <w:tabs>
                <w:tab w:val="left" w:pos="2302"/>
              </w:tabs>
              <w:spacing w:after="200"/>
              <w:ind w:right="33"/>
              <w:rPr>
                <w:i/>
                <w:sz w:val="20"/>
                <w:szCs w:val="20"/>
              </w:rPr>
            </w:pPr>
            <w:r w:rsidRPr="00EC7CF9">
              <w:rPr>
                <w:i/>
                <w:sz w:val="20"/>
                <w:szCs w:val="20"/>
              </w:rPr>
              <w:t>младшая группа</w:t>
            </w:r>
          </w:p>
          <w:p w:rsidR="005D4F2B" w:rsidRPr="00EC7CF9" w:rsidRDefault="005D4F2B" w:rsidP="0026065D">
            <w:pPr>
              <w:pStyle w:val="TableParagraph"/>
              <w:spacing w:before="1"/>
              <w:rPr>
                <w:b/>
                <w:sz w:val="20"/>
                <w:szCs w:val="20"/>
              </w:rPr>
            </w:pPr>
            <w:r w:rsidRPr="00EC7CF9">
              <w:rPr>
                <w:b/>
                <w:sz w:val="20"/>
                <w:szCs w:val="20"/>
              </w:rPr>
              <w:t>Участие в районной Декаде инвалидов</w:t>
            </w:r>
          </w:p>
        </w:tc>
        <w:tc>
          <w:tcPr>
            <w:tcW w:w="2870" w:type="dxa"/>
            <w:tcBorders>
              <w:bottom w:val="none" w:sz="4" w:space="0" w:color="000000"/>
            </w:tcBorders>
            <w:shd w:val="clear" w:color="auto" w:fill="auto"/>
          </w:tcPr>
          <w:p w:rsidR="005D4F2B" w:rsidRPr="00EC7CF9" w:rsidRDefault="005D4F2B" w:rsidP="0026065D">
            <w:pPr>
              <w:pStyle w:val="TableParagraph"/>
              <w:spacing w:before="1"/>
              <w:rPr>
                <w:sz w:val="20"/>
                <w:szCs w:val="20"/>
              </w:rPr>
            </w:pPr>
            <w:r w:rsidRPr="00EC7CF9">
              <w:rPr>
                <w:b/>
                <w:sz w:val="20"/>
                <w:szCs w:val="20"/>
              </w:rPr>
              <w:lastRenderedPageBreak/>
              <w:t>Консультация</w:t>
            </w:r>
            <w:r w:rsidRPr="00EC7CF9">
              <w:rPr>
                <w:sz w:val="20"/>
                <w:szCs w:val="20"/>
              </w:rPr>
              <w:t xml:space="preserve"> для родителей «Знакомьте детей с героическим прошлым России»</w:t>
            </w:r>
          </w:p>
          <w:p w:rsidR="005D4F2B" w:rsidRPr="00EC7CF9" w:rsidRDefault="005D4F2B" w:rsidP="0026065D">
            <w:pPr>
              <w:pStyle w:val="TableParagraph"/>
              <w:spacing w:before="1"/>
              <w:rPr>
                <w:sz w:val="20"/>
                <w:szCs w:val="20"/>
              </w:rPr>
            </w:pPr>
          </w:p>
          <w:p w:rsidR="005D4F2B" w:rsidRPr="00EC7CF9" w:rsidRDefault="005D4F2B" w:rsidP="0026065D">
            <w:pPr>
              <w:pStyle w:val="TableParagraph"/>
              <w:spacing w:before="1"/>
              <w:rPr>
                <w:sz w:val="20"/>
                <w:szCs w:val="20"/>
              </w:rPr>
            </w:pPr>
            <w:r w:rsidRPr="00EC7CF9">
              <w:rPr>
                <w:b/>
                <w:sz w:val="20"/>
                <w:szCs w:val="20"/>
              </w:rPr>
              <w:t>Буклет</w:t>
            </w:r>
            <w:r w:rsidRPr="00EC7CF9">
              <w:rPr>
                <w:sz w:val="20"/>
                <w:szCs w:val="20"/>
              </w:rPr>
              <w:t xml:space="preserve"> «Равные возможности», посвященный Международному дню инвалидов</w:t>
            </w:r>
          </w:p>
        </w:tc>
      </w:tr>
      <w:tr w:rsidR="005D4F2B" w:rsidRPr="00EC7CF9" w:rsidTr="0026065D">
        <w:tc>
          <w:tcPr>
            <w:tcW w:w="1196" w:type="dxa"/>
            <w:vMerge/>
            <w:tcBorders>
              <w:top w:val="none" w:sz="4" w:space="0" w:color="000000"/>
              <w:bottom w:val="none" w:sz="4" w:space="0" w:color="000000"/>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Духовно- нравственное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p>
        </w:tc>
        <w:tc>
          <w:tcPr>
            <w:tcW w:w="1842" w:type="dxa"/>
            <w:vMerge/>
            <w:shd w:val="clear" w:color="auto" w:fill="auto"/>
          </w:tcPr>
          <w:p w:rsidR="005D4F2B" w:rsidRPr="00EC7CF9" w:rsidRDefault="005D4F2B" w:rsidP="0026065D">
            <w:pPr>
              <w:rPr>
                <w:rFonts w:ascii="Times New Roman" w:hAnsi="Times New Roman" w:cs="Times New Roman"/>
                <w:bCs/>
                <w:sz w:val="20"/>
              </w:rPr>
            </w:pPr>
          </w:p>
        </w:tc>
        <w:tc>
          <w:tcPr>
            <w:tcW w:w="4253" w:type="dxa"/>
            <w:shd w:val="clear" w:color="auto" w:fill="auto"/>
          </w:tcPr>
          <w:p w:rsidR="005D4F2B" w:rsidRPr="00EC7CF9" w:rsidRDefault="005D4F2B" w:rsidP="00AE5C56">
            <w:pPr>
              <w:pStyle w:val="TableParagraph"/>
              <w:numPr>
                <w:ilvl w:val="0"/>
                <w:numId w:val="90"/>
              </w:numPr>
              <w:tabs>
                <w:tab w:val="left" w:pos="435"/>
              </w:tabs>
              <w:autoSpaceDE/>
              <w:autoSpaceDN/>
              <w:ind w:left="34" w:firstLine="326"/>
              <w:jc w:val="both"/>
              <w:rPr>
                <w:sz w:val="20"/>
                <w:szCs w:val="20"/>
              </w:rPr>
            </w:pPr>
            <w:r w:rsidRPr="00EC7CF9">
              <w:rPr>
                <w:sz w:val="20"/>
                <w:szCs w:val="20"/>
              </w:rPr>
              <w:t xml:space="preserve"> Беседы</w:t>
            </w:r>
            <w:r w:rsidRPr="00EC7CF9">
              <w:rPr>
                <w:spacing w:val="8"/>
                <w:sz w:val="20"/>
                <w:szCs w:val="20"/>
              </w:rPr>
              <w:t xml:space="preserve"> </w:t>
            </w:r>
            <w:r w:rsidRPr="00EC7CF9">
              <w:rPr>
                <w:sz w:val="20"/>
                <w:szCs w:val="20"/>
              </w:rPr>
              <w:t>«Люди</w:t>
            </w:r>
            <w:r w:rsidRPr="00EC7CF9">
              <w:rPr>
                <w:spacing w:val="8"/>
                <w:sz w:val="20"/>
                <w:szCs w:val="20"/>
              </w:rPr>
              <w:t xml:space="preserve"> </w:t>
            </w:r>
            <w:r w:rsidRPr="00EC7CF9">
              <w:rPr>
                <w:sz w:val="20"/>
                <w:szCs w:val="20"/>
              </w:rPr>
              <w:t>так</w:t>
            </w:r>
            <w:r w:rsidRPr="00EC7CF9">
              <w:rPr>
                <w:spacing w:val="9"/>
                <w:sz w:val="20"/>
                <w:szCs w:val="20"/>
              </w:rPr>
              <w:t xml:space="preserve"> </w:t>
            </w:r>
            <w:r w:rsidRPr="00EC7CF9">
              <w:rPr>
                <w:sz w:val="20"/>
                <w:szCs w:val="20"/>
              </w:rPr>
              <w:t>не</w:t>
            </w:r>
            <w:r w:rsidRPr="00EC7CF9">
              <w:rPr>
                <w:spacing w:val="8"/>
                <w:sz w:val="20"/>
                <w:szCs w:val="20"/>
              </w:rPr>
              <w:t xml:space="preserve"> </w:t>
            </w:r>
            <w:r w:rsidRPr="00EC7CF9">
              <w:rPr>
                <w:sz w:val="20"/>
                <w:szCs w:val="20"/>
              </w:rPr>
              <w:t>делятся...»,</w:t>
            </w:r>
            <w:r w:rsidRPr="00EC7CF9">
              <w:rPr>
                <w:spacing w:val="9"/>
                <w:sz w:val="20"/>
                <w:szCs w:val="20"/>
              </w:rPr>
              <w:t xml:space="preserve"> </w:t>
            </w:r>
            <w:r w:rsidRPr="00EC7CF9">
              <w:rPr>
                <w:sz w:val="20"/>
                <w:szCs w:val="20"/>
              </w:rPr>
              <w:t>«Если</w:t>
            </w:r>
            <w:r w:rsidRPr="00EC7CF9">
              <w:rPr>
                <w:spacing w:val="-64"/>
                <w:sz w:val="20"/>
                <w:szCs w:val="20"/>
              </w:rPr>
              <w:t xml:space="preserve"> </w:t>
            </w:r>
            <w:r w:rsidRPr="00EC7CF9">
              <w:rPr>
                <w:sz w:val="20"/>
                <w:szCs w:val="20"/>
              </w:rPr>
              <w:t>добрый</w:t>
            </w:r>
            <w:r w:rsidRPr="00EC7CF9">
              <w:rPr>
                <w:spacing w:val="5"/>
                <w:sz w:val="20"/>
                <w:szCs w:val="20"/>
              </w:rPr>
              <w:t xml:space="preserve"> </w:t>
            </w:r>
            <w:r w:rsidRPr="00EC7CF9">
              <w:rPr>
                <w:sz w:val="20"/>
                <w:szCs w:val="20"/>
              </w:rPr>
              <w:t>ты...»</w:t>
            </w:r>
          </w:p>
          <w:p w:rsidR="005D4F2B" w:rsidRPr="00EC7CF9" w:rsidRDefault="005D4F2B" w:rsidP="00AE5C56">
            <w:pPr>
              <w:pStyle w:val="TableParagraph"/>
              <w:numPr>
                <w:ilvl w:val="0"/>
                <w:numId w:val="90"/>
              </w:numPr>
              <w:tabs>
                <w:tab w:val="left" w:pos="435"/>
              </w:tabs>
              <w:autoSpaceDE/>
              <w:autoSpaceDN/>
              <w:ind w:left="34" w:firstLine="326"/>
              <w:jc w:val="both"/>
              <w:rPr>
                <w:sz w:val="20"/>
                <w:szCs w:val="20"/>
              </w:rPr>
            </w:pPr>
            <w:r w:rsidRPr="00EC7CF9">
              <w:rPr>
                <w:sz w:val="20"/>
                <w:szCs w:val="20"/>
              </w:rPr>
              <w:t xml:space="preserve"> Чтение «Цветик – семицветик» В. Катаева, «Вовка-добрая душа» А. </w:t>
            </w:r>
            <w:r w:rsidR="00D06E61" w:rsidRPr="00EC7CF9">
              <w:rPr>
                <w:sz w:val="20"/>
                <w:szCs w:val="20"/>
              </w:rPr>
              <w:t>Барто, сказок</w:t>
            </w:r>
            <w:r w:rsidRPr="00EC7CF9">
              <w:rPr>
                <w:sz w:val="20"/>
                <w:szCs w:val="20"/>
              </w:rPr>
              <w:t>: «Стойкий оловянный солдатик</w:t>
            </w:r>
            <w:r w:rsidR="00D06E61" w:rsidRPr="00EC7CF9">
              <w:rPr>
                <w:sz w:val="20"/>
                <w:szCs w:val="20"/>
              </w:rPr>
              <w:t>», «</w:t>
            </w:r>
            <w:r w:rsidRPr="00EC7CF9">
              <w:rPr>
                <w:sz w:val="20"/>
                <w:szCs w:val="20"/>
              </w:rPr>
              <w:t>Хроменькая уточка»</w:t>
            </w:r>
          </w:p>
          <w:p w:rsidR="005D4F2B" w:rsidRPr="00EC7CF9" w:rsidRDefault="005D4F2B" w:rsidP="00AE5C56">
            <w:pPr>
              <w:pStyle w:val="TableParagraph"/>
              <w:numPr>
                <w:ilvl w:val="0"/>
                <w:numId w:val="90"/>
              </w:numPr>
              <w:tabs>
                <w:tab w:val="left" w:pos="435"/>
              </w:tabs>
              <w:autoSpaceDE/>
              <w:autoSpaceDN/>
              <w:ind w:left="34" w:firstLine="326"/>
              <w:jc w:val="both"/>
              <w:rPr>
                <w:sz w:val="20"/>
                <w:szCs w:val="20"/>
              </w:rPr>
            </w:pPr>
            <w:r w:rsidRPr="00EC7CF9">
              <w:rPr>
                <w:sz w:val="20"/>
                <w:szCs w:val="20"/>
              </w:rPr>
              <w:t xml:space="preserve"> Выставки</w:t>
            </w:r>
            <w:r w:rsidRPr="00EC7CF9">
              <w:rPr>
                <w:spacing w:val="-13"/>
                <w:sz w:val="20"/>
                <w:szCs w:val="20"/>
              </w:rPr>
              <w:t xml:space="preserve"> </w:t>
            </w:r>
            <w:r w:rsidRPr="00EC7CF9">
              <w:rPr>
                <w:sz w:val="20"/>
                <w:szCs w:val="20"/>
              </w:rPr>
              <w:t>детских</w:t>
            </w:r>
            <w:r w:rsidRPr="00EC7CF9">
              <w:rPr>
                <w:spacing w:val="-12"/>
                <w:sz w:val="20"/>
                <w:szCs w:val="20"/>
              </w:rPr>
              <w:t xml:space="preserve"> </w:t>
            </w:r>
            <w:r w:rsidRPr="00EC7CF9">
              <w:rPr>
                <w:sz w:val="20"/>
                <w:szCs w:val="20"/>
              </w:rPr>
              <w:t>работ</w:t>
            </w:r>
            <w:r w:rsidRPr="00EC7CF9">
              <w:rPr>
                <w:spacing w:val="-12"/>
                <w:sz w:val="20"/>
                <w:szCs w:val="20"/>
              </w:rPr>
              <w:t xml:space="preserve"> </w:t>
            </w:r>
            <w:r w:rsidRPr="00EC7CF9">
              <w:rPr>
                <w:sz w:val="20"/>
                <w:szCs w:val="20"/>
              </w:rPr>
              <w:t>«Пусть</w:t>
            </w:r>
            <w:r w:rsidRPr="00EC7CF9">
              <w:rPr>
                <w:spacing w:val="-12"/>
                <w:sz w:val="20"/>
                <w:szCs w:val="20"/>
              </w:rPr>
              <w:t xml:space="preserve"> </w:t>
            </w:r>
            <w:r w:rsidRPr="00EC7CF9">
              <w:rPr>
                <w:sz w:val="20"/>
                <w:szCs w:val="20"/>
              </w:rPr>
              <w:t>всегда</w:t>
            </w:r>
            <w:r w:rsidRPr="00EC7CF9">
              <w:rPr>
                <w:spacing w:val="-67"/>
                <w:sz w:val="20"/>
                <w:szCs w:val="20"/>
              </w:rPr>
              <w:t xml:space="preserve"> </w:t>
            </w:r>
            <w:r w:rsidRPr="00EC7CF9">
              <w:rPr>
                <w:sz w:val="20"/>
                <w:szCs w:val="20"/>
              </w:rPr>
              <w:t>будет</w:t>
            </w:r>
            <w:r w:rsidRPr="00EC7CF9">
              <w:rPr>
                <w:spacing w:val="-7"/>
                <w:sz w:val="20"/>
                <w:szCs w:val="20"/>
              </w:rPr>
              <w:t xml:space="preserve"> </w:t>
            </w:r>
            <w:r w:rsidRPr="00EC7CF9">
              <w:rPr>
                <w:sz w:val="20"/>
                <w:szCs w:val="20"/>
              </w:rPr>
              <w:t>солнце»,</w:t>
            </w:r>
            <w:r w:rsidRPr="00EC7CF9">
              <w:rPr>
                <w:spacing w:val="-6"/>
                <w:sz w:val="20"/>
                <w:szCs w:val="20"/>
              </w:rPr>
              <w:t xml:space="preserve"> </w:t>
            </w:r>
            <w:r w:rsidRPr="00EC7CF9">
              <w:rPr>
                <w:sz w:val="20"/>
                <w:szCs w:val="20"/>
              </w:rPr>
              <w:t>«От</w:t>
            </w:r>
            <w:r w:rsidRPr="00EC7CF9">
              <w:rPr>
                <w:spacing w:val="-7"/>
                <w:sz w:val="20"/>
                <w:szCs w:val="20"/>
              </w:rPr>
              <w:t xml:space="preserve"> </w:t>
            </w:r>
            <w:r w:rsidRPr="00EC7CF9">
              <w:rPr>
                <w:sz w:val="20"/>
                <w:szCs w:val="20"/>
              </w:rPr>
              <w:t>сердца</w:t>
            </w:r>
            <w:r w:rsidRPr="00EC7CF9">
              <w:rPr>
                <w:spacing w:val="-6"/>
                <w:sz w:val="20"/>
                <w:szCs w:val="20"/>
              </w:rPr>
              <w:t xml:space="preserve"> </w:t>
            </w:r>
            <w:r w:rsidRPr="00EC7CF9">
              <w:rPr>
                <w:sz w:val="20"/>
                <w:szCs w:val="20"/>
              </w:rPr>
              <w:t>к</w:t>
            </w:r>
            <w:r w:rsidRPr="00EC7CF9">
              <w:rPr>
                <w:spacing w:val="-7"/>
                <w:sz w:val="20"/>
                <w:szCs w:val="20"/>
              </w:rPr>
              <w:t xml:space="preserve"> </w:t>
            </w:r>
            <w:r w:rsidRPr="00EC7CF9">
              <w:rPr>
                <w:sz w:val="20"/>
                <w:szCs w:val="20"/>
              </w:rPr>
              <w:t>сердцу»</w:t>
            </w:r>
          </w:p>
        </w:tc>
        <w:tc>
          <w:tcPr>
            <w:tcW w:w="3401" w:type="dxa"/>
            <w:vMerge/>
            <w:shd w:val="clear" w:color="auto" w:fill="auto"/>
          </w:tcPr>
          <w:p w:rsidR="005D4F2B" w:rsidRPr="00EC7CF9" w:rsidRDefault="005D4F2B" w:rsidP="0026065D">
            <w:pPr>
              <w:rPr>
                <w:rFonts w:ascii="Times New Roman" w:hAnsi="Times New Roman" w:cs="Times New Roman"/>
                <w:sz w:val="20"/>
              </w:rPr>
            </w:pPr>
          </w:p>
        </w:tc>
        <w:tc>
          <w:tcPr>
            <w:tcW w:w="2870" w:type="dxa"/>
            <w:tcBorders>
              <w:top w:val="none" w:sz="4" w:space="0" w:color="000000"/>
            </w:tcBorders>
            <w:shd w:val="clear" w:color="auto" w:fill="auto"/>
          </w:tcPr>
          <w:p w:rsidR="005D4F2B" w:rsidRPr="00EC7CF9" w:rsidRDefault="005D4F2B" w:rsidP="0026065D">
            <w:pPr>
              <w:rPr>
                <w:rFonts w:ascii="Times New Roman" w:hAnsi="Times New Roman" w:cs="Times New Roman"/>
                <w:sz w:val="20"/>
              </w:rPr>
            </w:pPr>
          </w:p>
        </w:tc>
      </w:tr>
      <w:tr w:rsidR="005D4F2B" w:rsidRPr="00EC7CF9" w:rsidTr="0026065D">
        <w:trPr>
          <w:trHeight w:val="2823"/>
        </w:trPr>
        <w:tc>
          <w:tcPr>
            <w:tcW w:w="1196" w:type="dxa"/>
            <w:vMerge/>
            <w:tcBorders>
              <w:top w:val="none" w:sz="4" w:space="0" w:color="000000"/>
              <w:bottom w:val="none" w:sz="4" w:space="0" w:color="000000"/>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ind w:right="-250"/>
              <w:rPr>
                <w:rFonts w:ascii="Times New Roman" w:hAnsi="Times New Roman" w:cs="Times New Roman"/>
                <w:sz w:val="20"/>
              </w:rPr>
            </w:pPr>
            <w:r w:rsidRPr="00EC7CF9">
              <w:rPr>
                <w:rFonts w:ascii="Times New Roman" w:hAnsi="Times New Roman" w:cs="Times New Roman"/>
                <w:sz w:val="20"/>
              </w:rPr>
              <w:t>Патриотическое</w:t>
            </w:r>
          </w:p>
          <w:p w:rsidR="005D4F2B" w:rsidRPr="00EC7CF9" w:rsidRDefault="005D4F2B" w:rsidP="0026065D">
            <w:pPr>
              <w:ind w:right="-250"/>
              <w:rPr>
                <w:rFonts w:ascii="Times New Roman" w:hAnsi="Times New Roman" w:cs="Times New Roman"/>
                <w:sz w:val="20"/>
              </w:rPr>
            </w:pPr>
            <w:r w:rsidRPr="00EC7CF9">
              <w:rPr>
                <w:rFonts w:ascii="Times New Roman" w:hAnsi="Times New Roman" w:cs="Times New Roman"/>
                <w:sz w:val="20"/>
              </w:rPr>
              <w:t>Социальное</w:t>
            </w:r>
          </w:p>
          <w:p w:rsidR="005D4F2B" w:rsidRPr="00EC7CF9" w:rsidRDefault="005D4F2B" w:rsidP="0026065D">
            <w:pPr>
              <w:ind w:right="-250"/>
              <w:rPr>
                <w:rFonts w:ascii="Times New Roman" w:hAnsi="Times New Roman" w:cs="Times New Roman"/>
                <w:sz w:val="20"/>
              </w:rPr>
            </w:pPr>
            <w:r w:rsidRPr="00EC7CF9">
              <w:rPr>
                <w:rFonts w:ascii="Times New Roman" w:hAnsi="Times New Roman" w:cs="Times New Roman"/>
                <w:sz w:val="20"/>
              </w:rPr>
              <w:t>Познавательное</w:t>
            </w:r>
          </w:p>
          <w:p w:rsidR="005D4F2B" w:rsidRPr="00EC7CF9" w:rsidRDefault="005D4F2B" w:rsidP="0026065D">
            <w:pPr>
              <w:rPr>
                <w:rFonts w:ascii="Times New Roman" w:hAnsi="Times New Roman" w:cs="Times New Roman"/>
                <w:bCs/>
                <w:sz w:val="20"/>
              </w:rPr>
            </w:pP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5 декабря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День добровольца (волонтера) в России</w:t>
            </w:r>
          </w:p>
        </w:tc>
        <w:tc>
          <w:tcPr>
            <w:tcW w:w="4253" w:type="dxa"/>
            <w:shd w:val="clear" w:color="auto" w:fill="auto"/>
          </w:tcPr>
          <w:p w:rsidR="005D4F2B" w:rsidRPr="00EC7CF9" w:rsidRDefault="005D4F2B" w:rsidP="00AE5C56">
            <w:pPr>
              <w:pStyle w:val="TableParagraph"/>
              <w:numPr>
                <w:ilvl w:val="0"/>
                <w:numId w:val="91"/>
              </w:numPr>
              <w:tabs>
                <w:tab w:val="left" w:pos="34"/>
              </w:tabs>
              <w:autoSpaceDE/>
              <w:autoSpaceDN/>
              <w:ind w:left="34" w:right="33" w:firstLine="283"/>
              <w:jc w:val="both"/>
              <w:rPr>
                <w:sz w:val="20"/>
                <w:szCs w:val="20"/>
              </w:rPr>
            </w:pPr>
            <w:r w:rsidRPr="00EC7CF9">
              <w:rPr>
                <w:sz w:val="20"/>
                <w:szCs w:val="20"/>
              </w:rPr>
              <w:t>Беседы с детьми на темы «Легко ли</w:t>
            </w:r>
            <w:r w:rsidRPr="00EC7CF9">
              <w:rPr>
                <w:spacing w:val="1"/>
                <w:sz w:val="20"/>
                <w:szCs w:val="20"/>
              </w:rPr>
              <w:t xml:space="preserve"> </w:t>
            </w:r>
            <w:r w:rsidRPr="00EC7CF9">
              <w:rPr>
                <w:sz w:val="20"/>
                <w:szCs w:val="20"/>
              </w:rPr>
              <w:t>быть</w:t>
            </w:r>
            <w:r w:rsidRPr="00EC7CF9">
              <w:rPr>
                <w:spacing w:val="28"/>
                <w:sz w:val="20"/>
                <w:szCs w:val="20"/>
              </w:rPr>
              <w:t xml:space="preserve"> </w:t>
            </w:r>
            <w:r w:rsidRPr="00EC7CF9">
              <w:rPr>
                <w:sz w:val="20"/>
                <w:szCs w:val="20"/>
              </w:rPr>
              <w:t>добрым?»,</w:t>
            </w:r>
            <w:r w:rsidRPr="00EC7CF9">
              <w:rPr>
                <w:spacing w:val="29"/>
                <w:sz w:val="20"/>
                <w:szCs w:val="20"/>
              </w:rPr>
              <w:t xml:space="preserve"> </w:t>
            </w:r>
            <w:r w:rsidRPr="00EC7CF9">
              <w:rPr>
                <w:sz w:val="20"/>
                <w:szCs w:val="20"/>
              </w:rPr>
              <w:t>Кто</w:t>
            </w:r>
            <w:r w:rsidRPr="00EC7CF9">
              <w:rPr>
                <w:spacing w:val="29"/>
                <w:sz w:val="20"/>
                <w:szCs w:val="20"/>
              </w:rPr>
              <w:t xml:space="preserve"> </w:t>
            </w:r>
            <w:r w:rsidRPr="00EC7CF9">
              <w:rPr>
                <w:sz w:val="20"/>
                <w:szCs w:val="20"/>
              </w:rPr>
              <w:t>такие</w:t>
            </w:r>
            <w:r w:rsidRPr="00EC7CF9">
              <w:rPr>
                <w:spacing w:val="29"/>
                <w:sz w:val="20"/>
                <w:szCs w:val="20"/>
              </w:rPr>
              <w:t xml:space="preserve"> </w:t>
            </w:r>
            <w:r w:rsidRPr="00EC7CF9">
              <w:rPr>
                <w:sz w:val="20"/>
                <w:szCs w:val="20"/>
              </w:rPr>
              <w:t>волонтеры»</w:t>
            </w:r>
          </w:p>
          <w:p w:rsidR="005D4F2B" w:rsidRPr="00EC7CF9" w:rsidRDefault="005D4F2B" w:rsidP="00AE5C56">
            <w:pPr>
              <w:pStyle w:val="TableParagraph"/>
              <w:numPr>
                <w:ilvl w:val="0"/>
                <w:numId w:val="91"/>
              </w:numPr>
              <w:tabs>
                <w:tab w:val="left" w:pos="34"/>
              </w:tabs>
              <w:autoSpaceDE/>
              <w:autoSpaceDN/>
              <w:ind w:left="34" w:right="33" w:firstLine="283"/>
              <w:jc w:val="both"/>
              <w:rPr>
                <w:sz w:val="20"/>
                <w:szCs w:val="20"/>
              </w:rPr>
            </w:pPr>
            <w:r w:rsidRPr="00EC7CF9">
              <w:rPr>
                <w:sz w:val="20"/>
                <w:szCs w:val="20"/>
              </w:rPr>
              <w:t>«День</w:t>
            </w:r>
            <w:r w:rsidRPr="00EC7CF9">
              <w:rPr>
                <w:spacing w:val="-6"/>
                <w:sz w:val="20"/>
                <w:szCs w:val="20"/>
              </w:rPr>
              <w:t xml:space="preserve"> </w:t>
            </w:r>
            <w:r w:rsidRPr="00EC7CF9">
              <w:rPr>
                <w:sz w:val="20"/>
                <w:szCs w:val="20"/>
              </w:rPr>
              <w:t>добрых</w:t>
            </w:r>
            <w:r w:rsidRPr="00EC7CF9">
              <w:rPr>
                <w:spacing w:val="-5"/>
                <w:sz w:val="20"/>
                <w:szCs w:val="20"/>
              </w:rPr>
              <w:t xml:space="preserve"> </w:t>
            </w:r>
            <w:r w:rsidRPr="00EC7CF9">
              <w:rPr>
                <w:sz w:val="20"/>
                <w:szCs w:val="20"/>
              </w:rPr>
              <w:t>дел»</w:t>
            </w:r>
            <w:r w:rsidRPr="00EC7CF9">
              <w:rPr>
                <w:spacing w:val="-5"/>
                <w:sz w:val="20"/>
                <w:szCs w:val="20"/>
              </w:rPr>
              <w:t xml:space="preserve"> </w:t>
            </w:r>
            <w:r w:rsidRPr="00EC7CF9">
              <w:rPr>
                <w:sz w:val="20"/>
                <w:szCs w:val="20"/>
              </w:rPr>
              <w:t>—</w:t>
            </w:r>
            <w:r w:rsidRPr="00EC7CF9">
              <w:rPr>
                <w:spacing w:val="-5"/>
                <w:sz w:val="20"/>
                <w:szCs w:val="20"/>
              </w:rPr>
              <w:t xml:space="preserve"> </w:t>
            </w:r>
            <w:r w:rsidRPr="00EC7CF9">
              <w:rPr>
                <w:sz w:val="20"/>
                <w:szCs w:val="20"/>
              </w:rPr>
              <w:t>оказание</w:t>
            </w:r>
            <w:r w:rsidRPr="00EC7CF9">
              <w:rPr>
                <w:spacing w:val="-5"/>
                <w:sz w:val="20"/>
                <w:szCs w:val="20"/>
              </w:rPr>
              <w:t xml:space="preserve"> </w:t>
            </w:r>
            <w:r w:rsidRPr="00EC7CF9">
              <w:rPr>
                <w:sz w:val="20"/>
                <w:szCs w:val="20"/>
              </w:rPr>
              <w:t>помощи</w:t>
            </w:r>
            <w:r w:rsidRPr="00EC7CF9">
              <w:rPr>
                <w:spacing w:val="-67"/>
                <w:sz w:val="20"/>
                <w:szCs w:val="20"/>
              </w:rPr>
              <w:t xml:space="preserve"> </w:t>
            </w:r>
            <w:r w:rsidRPr="00EC7CF9">
              <w:rPr>
                <w:sz w:val="20"/>
                <w:szCs w:val="20"/>
              </w:rPr>
              <w:t>малышам</w:t>
            </w:r>
            <w:r w:rsidRPr="00EC7CF9">
              <w:rPr>
                <w:spacing w:val="-6"/>
                <w:sz w:val="20"/>
                <w:szCs w:val="20"/>
              </w:rPr>
              <w:t xml:space="preserve"> </w:t>
            </w:r>
            <w:r w:rsidRPr="00EC7CF9">
              <w:rPr>
                <w:sz w:val="20"/>
                <w:szCs w:val="20"/>
              </w:rPr>
              <w:t>в</w:t>
            </w:r>
            <w:r w:rsidRPr="00EC7CF9">
              <w:rPr>
                <w:spacing w:val="-5"/>
                <w:sz w:val="20"/>
                <w:szCs w:val="20"/>
              </w:rPr>
              <w:t xml:space="preserve"> </w:t>
            </w:r>
            <w:r w:rsidRPr="00EC7CF9">
              <w:rPr>
                <w:sz w:val="20"/>
                <w:szCs w:val="20"/>
              </w:rPr>
              <w:t>одевании,</w:t>
            </w:r>
            <w:r w:rsidRPr="00EC7CF9">
              <w:rPr>
                <w:spacing w:val="-6"/>
                <w:sz w:val="20"/>
                <w:szCs w:val="20"/>
              </w:rPr>
              <w:t xml:space="preserve"> </w:t>
            </w:r>
            <w:r w:rsidRPr="00EC7CF9">
              <w:rPr>
                <w:sz w:val="20"/>
                <w:szCs w:val="20"/>
              </w:rPr>
              <w:t>раздевании</w:t>
            </w:r>
          </w:p>
          <w:p w:rsidR="005D4F2B" w:rsidRPr="00EC7CF9" w:rsidRDefault="005D4F2B" w:rsidP="00AE5C56">
            <w:pPr>
              <w:pStyle w:val="TableParagraph"/>
              <w:numPr>
                <w:ilvl w:val="0"/>
                <w:numId w:val="91"/>
              </w:numPr>
              <w:tabs>
                <w:tab w:val="left" w:pos="34"/>
              </w:tabs>
              <w:autoSpaceDE/>
              <w:autoSpaceDN/>
              <w:ind w:left="34" w:right="33" w:firstLine="283"/>
              <w:jc w:val="both"/>
              <w:rPr>
                <w:sz w:val="20"/>
                <w:szCs w:val="20"/>
              </w:rPr>
            </w:pPr>
            <w:r w:rsidRPr="00EC7CF9">
              <w:rPr>
                <w:spacing w:val="-1"/>
                <w:sz w:val="20"/>
                <w:szCs w:val="20"/>
              </w:rPr>
              <w:t>Создание</w:t>
            </w:r>
            <w:r w:rsidRPr="00EC7CF9">
              <w:rPr>
                <w:spacing w:val="-17"/>
                <w:sz w:val="20"/>
                <w:szCs w:val="20"/>
              </w:rPr>
              <w:t xml:space="preserve"> </w:t>
            </w:r>
            <w:r w:rsidRPr="00EC7CF9">
              <w:rPr>
                <w:sz w:val="20"/>
                <w:szCs w:val="20"/>
              </w:rPr>
              <w:t>лепбука</w:t>
            </w:r>
            <w:r w:rsidRPr="00EC7CF9">
              <w:rPr>
                <w:spacing w:val="-16"/>
                <w:sz w:val="20"/>
                <w:szCs w:val="20"/>
              </w:rPr>
              <w:t xml:space="preserve"> </w:t>
            </w:r>
            <w:r w:rsidRPr="00EC7CF9">
              <w:rPr>
                <w:sz w:val="20"/>
                <w:szCs w:val="20"/>
              </w:rPr>
              <w:t>«Дружба»</w:t>
            </w:r>
          </w:p>
          <w:p w:rsidR="005D4F2B" w:rsidRPr="00EC7CF9" w:rsidRDefault="005D4F2B" w:rsidP="00AE5C56">
            <w:pPr>
              <w:pStyle w:val="TableParagraph"/>
              <w:numPr>
                <w:ilvl w:val="0"/>
                <w:numId w:val="91"/>
              </w:numPr>
              <w:tabs>
                <w:tab w:val="left" w:pos="34"/>
              </w:tabs>
              <w:autoSpaceDE/>
              <w:autoSpaceDN/>
              <w:ind w:left="34" w:right="33" w:firstLine="283"/>
              <w:jc w:val="both"/>
              <w:rPr>
                <w:sz w:val="20"/>
                <w:szCs w:val="20"/>
              </w:rPr>
            </w:pPr>
            <w:r w:rsidRPr="00EC7CF9">
              <w:rPr>
                <w:sz w:val="20"/>
                <w:szCs w:val="20"/>
              </w:rPr>
              <w:t>Конкурс</w:t>
            </w:r>
            <w:r w:rsidRPr="00EC7CF9">
              <w:rPr>
                <w:spacing w:val="17"/>
                <w:sz w:val="20"/>
                <w:szCs w:val="20"/>
              </w:rPr>
              <w:t xml:space="preserve"> </w:t>
            </w:r>
            <w:r w:rsidRPr="00EC7CF9">
              <w:rPr>
                <w:sz w:val="20"/>
                <w:szCs w:val="20"/>
              </w:rPr>
              <w:t>рисунков,</w:t>
            </w:r>
            <w:r w:rsidRPr="00EC7CF9">
              <w:rPr>
                <w:spacing w:val="18"/>
                <w:sz w:val="20"/>
                <w:szCs w:val="20"/>
              </w:rPr>
              <w:t xml:space="preserve"> </w:t>
            </w:r>
            <w:r w:rsidRPr="00EC7CF9">
              <w:rPr>
                <w:sz w:val="20"/>
                <w:szCs w:val="20"/>
              </w:rPr>
              <w:t>презентаций</w:t>
            </w:r>
            <w:r w:rsidRPr="00EC7CF9">
              <w:rPr>
                <w:spacing w:val="-67"/>
                <w:sz w:val="20"/>
                <w:szCs w:val="20"/>
              </w:rPr>
              <w:t xml:space="preserve"> </w:t>
            </w:r>
            <w:r w:rsidRPr="00EC7CF9">
              <w:rPr>
                <w:sz w:val="20"/>
                <w:szCs w:val="20"/>
              </w:rPr>
              <w:t>и</w:t>
            </w:r>
            <w:r w:rsidRPr="00EC7CF9">
              <w:rPr>
                <w:spacing w:val="-16"/>
                <w:sz w:val="20"/>
                <w:szCs w:val="20"/>
              </w:rPr>
              <w:t xml:space="preserve"> </w:t>
            </w:r>
            <w:r w:rsidRPr="00EC7CF9">
              <w:rPr>
                <w:sz w:val="20"/>
                <w:szCs w:val="20"/>
              </w:rPr>
              <w:t>разработок</w:t>
            </w:r>
            <w:r w:rsidRPr="00EC7CF9">
              <w:rPr>
                <w:spacing w:val="-15"/>
                <w:sz w:val="20"/>
                <w:szCs w:val="20"/>
              </w:rPr>
              <w:t xml:space="preserve"> </w:t>
            </w:r>
            <w:r w:rsidRPr="00EC7CF9">
              <w:rPr>
                <w:sz w:val="20"/>
                <w:szCs w:val="20"/>
              </w:rPr>
              <w:t>«Я</w:t>
            </w:r>
            <w:r w:rsidRPr="00EC7CF9">
              <w:rPr>
                <w:spacing w:val="-15"/>
                <w:sz w:val="20"/>
                <w:szCs w:val="20"/>
              </w:rPr>
              <w:t xml:space="preserve"> </w:t>
            </w:r>
            <w:r w:rsidRPr="00EC7CF9">
              <w:rPr>
                <w:sz w:val="20"/>
                <w:szCs w:val="20"/>
              </w:rPr>
              <w:t>—</w:t>
            </w:r>
            <w:r w:rsidRPr="00EC7CF9">
              <w:rPr>
                <w:spacing w:val="-18"/>
                <w:sz w:val="20"/>
                <w:szCs w:val="20"/>
              </w:rPr>
              <w:t xml:space="preserve"> </w:t>
            </w:r>
            <w:r w:rsidRPr="00EC7CF9">
              <w:rPr>
                <w:sz w:val="20"/>
                <w:szCs w:val="20"/>
              </w:rPr>
              <w:t>волонтер»</w:t>
            </w:r>
          </w:p>
        </w:tc>
        <w:tc>
          <w:tcPr>
            <w:tcW w:w="3401" w:type="dxa"/>
            <w:shd w:val="clear" w:color="auto" w:fill="auto"/>
          </w:tcPr>
          <w:p w:rsidR="005D4F2B" w:rsidRPr="00EC7CF9" w:rsidRDefault="005D4F2B" w:rsidP="0026065D">
            <w:pPr>
              <w:pStyle w:val="TableParagraph"/>
              <w:rPr>
                <w:b/>
                <w:sz w:val="20"/>
                <w:szCs w:val="20"/>
              </w:rPr>
            </w:pPr>
            <w:r w:rsidRPr="00EC7CF9">
              <w:rPr>
                <w:b/>
                <w:sz w:val="20"/>
                <w:szCs w:val="20"/>
              </w:rPr>
              <w:t>Трудовой десант (акция) «Чистота – в наших руках»</w:t>
            </w:r>
          </w:p>
          <w:p w:rsidR="005D4F2B" w:rsidRPr="00EC7CF9" w:rsidRDefault="005D4F2B" w:rsidP="0026065D">
            <w:pPr>
              <w:pStyle w:val="TableParagraph"/>
              <w:tabs>
                <w:tab w:val="left" w:pos="2302"/>
              </w:tabs>
              <w:spacing w:after="200"/>
              <w:ind w:right="33"/>
              <w:rPr>
                <w:i/>
                <w:sz w:val="20"/>
                <w:szCs w:val="20"/>
              </w:rPr>
            </w:pPr>
            <w:r w:rsidRPr="00EC7CF9">
              <w:rPr>
                <w:i/>
                <w:sz w:val="20"/>
                <w:szCs w:val="20"/>
              </w:rPr>
              <w:t>младшая, средняя, старшая, подготовительная группы</w:t>
            </w:r>
          </w:p>
          <w:p w:rsidR="005D4F2B" w:rsidRPr="00EC7CF9" w:rsidRDefault="005D4F2B" w:rsidP="0026065D">
            <w:pPr>
              <w:pStyle w:val="TableParagraph"/>
              <w:rPr>
                <w:b/>
                <w:sz w:val="20"/>
                <w:szCs w:val="20"/>
              </w:rPr>
            </w:pPr>
          </w:p>
        </w:tc>
        <w:tc>
          <w:tcPr>
            <w:tcW w:w="2870" w:type="dxa"/>
            <w:shd w:val="clear" w:color="auto" w:fill="auto"/>
          </w:tcPr>
          <w:p w:rsidR="005D4F2B" w:rsidRPr="00EC7CF9" w:rsidRDefault="005D4F2B" w:rsidP="0026065D">
            <w:pPr>
              <w:pStyle w:val="TableParagraph"/>
              <w:rPr>
                <w:sz w:val="20"/>
                <w:szCs w:val="20"/>
              </w:rPr>
            </w:pPr>
            <w:r w:rsidRPr="00EC7CF9">
              <w:rPr>
                <w:b/>
                <w:sz w:val="20"/>
                <w:szCs w:val="20"/>
              </w:rPr>
              <w:t>Консультация</w:t>
            </w:r>
            <w:r w:rsidRPr="00EC7CF9">
              <w:rPr>
                <w:sz w:val="20"/>
                <w:szCs w:val="20"/>
              </w:rPr>
              <w:t xml:space="preserve"> для родителей «Что можно рассказать ребенку о волонтерском движении?»</w:t>
            </w:r>
          </w:p>
          <w:p w:rsidR="005D4F2B" w:rsidRPr="00EC7CF9" w:rsidRDefault="005D4F2B" w:rsidP="0026065D">
            <w:pPr>
              <w:pStyle w:val="TableParagraph"/>
              <w:rPr>
                <w:sz w:val="20"/>
                <w:szCs w:val="20"/>
              </w:rPr>
            </w:pPr>
          </w:p>
          <w:p w:rsidR="005D4F2B" w:rsidRPr="00EC7CF9" w:rsidRDefault="005D4F2B" w:rsidP="0026065D">
            <w:pPr>
              <w:pStyle w:val="TableParagraph"/>
              <w:rPr>
                <w:sz w:val="20"/>
                <w:szCs w:val="20"/>
              </w:rPr>
            </w:pPr>
            <w:r w:rsidRPr="00EC7CF9">
              <w:rPr>
                <w:b/>
                <w:sz w:val="20"/>
                <w:szCs w:val="20"/>
              </w:rPr>
              <w:t>Папка-передвижка</w:t>
            </w:r>
            <w:r w:rsidRPr="00EC7CF9">
              <w:rPr>
                <w:sz w:val="20"/>
                <w:szCs w:val="20"/>
              </w:rPr>
              <w:t xml:space="preserve"> «Трудовое воспитание в семье» «Как не воспитать ребенка эгоистом?»</w:t>
            </w:r>
          </w:p>
          <w:p w:rsidR="005D4F2B" w:rsidRPr="00EC7CF9" w:rsidRDefault="005D4F2B" w:rsidP="0026065D">
            <w:pPr>
              <w:pStyle w:val="TableParagraph"/>
              <w:rPr>
                <w:sz w:val="20"/>
                <w:szCs w:val="20"/>
              </w:rPr>
            </w:pPr>
          </w:p>
          <w:p w:rsidR="005D4F2B" w:rsidRPr="00EC7CF9" w:rsidRDefault="005D4F2B" w:rsidP="0026065D">
            <w:pPr>
              <w:pStyle w:val="TableParagraph"/>
              <w:rPr>
                <w:sz w:val="20"/>
                <w:szCs w:val="20"/>
              </w:rPr>
            </w:pPr>
            <w:r w:rsidRPr="00EC7CF9">
              <w:rPr>
                <w:b/>
                <w:sz w:val="20"/>
                <w:szCs w:val="20"/>
              </w:rPr>
              <w:t>Трудовой десант</w:t>
            </w:r>
            <w:r w:rsidRPr="00EC7CF9">
              <w:rPr>
                <w:sz w:val="20"/>
                <w:szCs w:val="20"/>
              </w:rPr>
              <w:t xml:space="preserve"> «Покажем личным примером»</w:t>
            </w:r>
          </w:p>
        </w:tc>
      </w:tr>
      <w:tr w:rsidR="005D4F2B" w:rsidRPr="00EC7CF9" w:rsidTr="0026065D">
        <w:trPr>
          <w:trHeight w:val="668"/>
        </w:trPr>
        <w:tc>
          <w:tcPr>
            <w:tcW w:w="1196" w:type="dxa"/>
            <w:vMerge/>
            <w:tcBorders>
              <w:top w:val="none" w:sz="4" w:space="0" w:color="000000"/>
              <w:bottom w:val="none" w:sz="4" w:space="0" w:color="000000"/>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Этико-эстетическое</w:t>
            </w: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8 декабря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Международный день художника</w:t>
            </w:r>
          </w:p>
        </w:tc>
        <w:tc>
          <w:tcPr>
            <w:tcW w:w="4253" w:type="dxa"/>
            <w:shd w:val="clear" w:color="auto" w:fill="auto"/>
          </w:tcPr>
          <w:p w:rsidR="005D4F2B" w:rsidRPr="00EC7CF9" w:rsidRDefault="005D4F2B" w:rsidP="00AE5C56">
            <w:pPr>
              <w:pStyle w:val="TableParagraph"/>
              <w:numPr>
                <w:ilvl w:val="0"/>
                <w:numId w:val="92"/>
              </w:numPr>
              <w:tabs>
                <w:tab w:val="left" w:pos="34"/>
              </w:tabs>
              <w:autoSpaceDE/>
              <w:autoSpaceDN/>
              <w:ind w:left="0" w:right="33" w:firstLine="360"/>
              <w:jc w:val="both"/>
              <w:rPr>
                <w:sz w:val="20"/>
                <w:szCs w:val="20"/>
              </w:rPr>
            </w:pPr>
            <w:r w:rsidRPr="00EC7CF9">
              <w:rPr>
                <w:sz w:val="20"/>
                <w:szCs w:val="20"/>
              </w:rPr>
              <w:t>Беседы: «Профессия - художник».</w:t>
            </w:r>
          </w:p>
          <w:p w:rsidR="005D4F2B" w:rsidRPr="00EC7CF9" w:rsidRDefault="005D4F2B" w:rsidP="00AE5C56">
            <w:pPr>
              <w:pStyle w:val="TableParagraph"/>
              <w:numPr>
                <w:ilvl w:val="0"/>
                <w:numId w:val="92"/>
              </w:numPr>
              <w:tabs>
                <w:tab w:val="left" w:pos="34"/>
              </w:tabs>
              <w:autoSpaceDE/>
              <w:autoSpaceDN/>
              <w:ind w:left="0" w:right="33" w:firstLine="360"/>
              <w:jc w:val="both"/>
              <w:rPr>
                <w:sz w:val="20"/>
                <w:szCs w:val="20"/>
              </w:rPr>
            </w:pPr>
            <w:r w:rsidRPr="00EC7CF9">
              <w:rPr>
                <w:sz w:val="20"/>
                <w:szCs w:val="20"/>
              </w:rPr>
              <w:t>«Чем и как рисуют картины»</w:t>
            </w:r>
          </w:p>
          <w:p w:rsidR="005D4F2B" w:rsidRPr="00EC7CF9" w:rsidRDefault="005D4F2B" w:rsidP="00AE5C56">
            <w:pPr>
              <w:pStyle w:val="TableParagraph"/>
              <w:numPr>
                <w:ilvl w:val="0"/>
                <w:numId w:val="92"/>
              </w:numPr>
              <w:tabs>
                <w:tab w:val="left" w:pos="34"/>
              </w:tabs>
              <w:autoSpaceDE/>
              <w:autoSpaceDN/>
              <w:ind w:left="0" w:right="33" w:firstLine="360"/>
              <w:jc w:val="both"/>
              <w:rPr>
                <w:sz w:val="20"/>
                <w:szCs w:val="20"/>
              </w:rPr>
            </w:pPr>
            <w:r w:rsidRPr="00EC7CF9">
              <w:rPr>
                <w:sz w:val="20"/>
                <w:szCs w:val="20"/>
              </w:rPr>
              <w:t>Экспериментально-исследовательская деятельность «Создай свой цвет»</w:t>
            </w:r>
          </w:p>
          <w:p w:rsidR="005D4F2B" w:rsidRPr="00EC7CF9" w:rsidRDefault="005D4F2B" w:rsidP="00AE5C56">
            <w:pPr>
              <w:pStyle w:val="TableParagraph"/>
              <w:numPr>
                <w:ilvl w:val="0"/>
                <w:numId w:val="92"/>
              </w:numPr>
              <w:tabs>
                <w:tab w:val="left" w:pos="34"/>
              </w:tabs>
              <w:autoSpaceDE/>
              <w:autoSpaceDN/>
              <w:ind w:left="0" w:right="33" w:firstLine="360"/>
              <w:jc w:val="both"/>
              <w:rPr>
                <w:sz w:val="20"/>
                <w:szCs w:val="20"/>
              </w:rPr>
            </w:pPr>
            <w:r w:rsidRPr="00EC7CF9">
              <w:rPr>
                <w:sz w:val="20"/>
                <w:szCs w:val="20"/>
              </w:rPr>
              <w:t>Экспериментальная деятельность: «Рисуем на песке, муке, манке»</w:t>
            </w:r>
          </w:p>
          <w:p w:rsidR="005D4F2B" w:rsidRPr="00EC7CF9" w:rsidRDefault="005D4F2B" w:rsidP="00AE5C56">
            <w:pPr>
              <w:pStyle w:val="TableParagraph"/>
              <w:numPr>
                <w:ilvl w:val="0"/>
                <w:numId w:val="92"/>
              </w:numPr>
              <w:tabs>
                <w:tab w:val="left" w:pos="34"/>
              </w:tabs>
              <w:autoSpaceDE/>
              <w:autoSpaceDN/>
              <w:ind w:left="0" w:right="33" w:firstLine="360"/>
              <w:jc w:val="both"/>
              <w:rPr>
                <w:sz w:val="20"/>
                <w:szCs w:val="20"/>
              </w:rPr>
            </w:pPr>
            <w:r w:rsidRPr="00EC7CF9">
              <w:rPr>
                <w:sz w:val="20"/>
                <w:szCs w:val="20"/>
              </w:rPr>
              <w:t>Виртуальная экскурсия в музей на выставку «Художники России»</w:t>
            </w:r>
          </w:p>
        </w:tc>
        <w:tc>
          <w:tcPr>
            <w:tcW w:w="3401" w:type="dxa"/>
            <w:shd w:val="clear" w:color="auto" w:fill="auto"/>
          </w:tcPr>
          <w:p w:rsidR="005D4F2B" w:rsidRPr="00EC7CF9" w:rsidRDefault="005D4F2B" w:rsidP="0026065D">
            <w:pPr>
              <w:pStyle w:val="TableParagraph"/>
              <w:rPr>
                <w:b/>
                <w:sz w:val="20"/>
                <w:szCs w:val="20"/>
              </w:rPr>
            </w:pPr>
            <w:r w:rsidRPr="00EC7CF9">
              <w:rPr>
                <w:b/>
                <w:sz w:val="20"/>
                <w:szCs w:val="20"/>
              </w:rPr>
              <w:t>Выставка рисунков в нетрадиционной технике «Вернисаж»</w:t>
            </w:r>
          </w:p>
          <w:p w:rsidR="005D4F2B" w:rsidRPr="00EC7CF9" w:rsidRDefault="005D4F2B" w:rsidP="0026065D">
            <w:pPr>
              <w:pStyle w:val="TableParagraph"/>
              <w:tabs>
                <w:tab w:val="left" w:pos="2302"/>
              </w:tabs>
              <w:spacing w:after="200"/>
              <w:ind w:right="33"/>
              <w:rPr>
                <w:i/>
                <w:sz w:val="20"/>
                <w:szCs w:val="20"/>
              </w:rPr>
            </w:pPr>
            <w:r w:rsidRPr="00EC7CF9">
              <w:rPr>
                <w:i/>
                <w:sz w:val="20"/>
                <w:szCs w:val="20"/>
              </w:rPr>
              <w:t>старшая, подготовительная группы</w:t>
            </w:r>
          </w:p>
          <w:p w:rsidR="005D4F2B" w:rsidRPr="00EC7CF9" w:rsidRDefault="005D4F2B" w:rsidP="0026065D">
            <w:pPr>
              <w:pStyle w:val="TableParagraph"/>
              <w:rPr>
                <w:b/>
                <w:sz w:val="20"/>
                <w:szCs w:val="20"/>
              </w:rPr>
            </w:pPr>
            <w:r w:rsidRPr="00EC7CF9">
              <w:rPr>
                <w:b/>
                <w:sz w:val="20"/>
                <w:szCs w:val="20"/>
              </w:rPr>
              <w:t>Выставка рисунков в нетрадиционной технике «Вернисаж»</w:t>
            </w:r>
          </w:p>
          <w:p w:rsidR="005D4F2B" w:rsidRPr="00EC7CF9" w:rsidRDefault="005D4F2B" w:rsidP="0026065D">
            <w:pPr>
              <w:pStyle w:val="TableParagraph"/>
              <w:rPr>
                <w:i/>
                <w:sz w:val="20"/>
                <w:szCs w:val="20"/>
              </w:rPr>
            </w:pPr>
            <w:r w:rsidRPr="00EC7CF9">
              <w:rPr>
                <w:i/>
                <w:sz w:val="20"/>
                <w:szCs w:val="20"/>
              </w:rPr>
              <w:t>средняя и младшая группы</w:t>
            </w:r>
          </w:p>
        </w:tc>
        <w:tc>
          <w:tcPr>
            <w:tcW w:w="2870" w:type="dxa"/>
            <w:shd w:val="clear" w:color="auto" w:fill="auto"/>
          </w:tcPr>
          <w:p w:rsidR="005D4F2B" w:rsidRPr="00EC7CF9" w:rsidRDefault="005D4F2B" w:rsidP="0026065D">
            <w:pPr>
              <w:pStyle w:val="TableParagraph"/>
              <w:rPr>
                <w:sz w:val="20"/>
                <w:szCs w:val="20"/>
              </w:rPr>
            </w:pPr>
            <w:r w:rsidRPr="00EC7CF9">
              <w:rPr>
                <w:b/>
                <w:sz w:val="20"/>
                <w:szCs w:val="20"/>
              </w:rPr>
              <w:t>Буклет</w:t>
            </w:r>
            <w:r w:rsidRPr="00EC7CF9">
              <w:rPr>
                <w:sz w:val="20"/>
                <w:szCs w:val="20"/>
              </w:rPr>
              <w:t xml:space="preserve"> «Учите ребенка видеть прекрасное!»</w:t>
            </w:r>
          </w:p>
          <w:p w:rsidR="005D4F2B" w:rsidRPr="00EC7CF9" w:rsidRDefault="005D4F2B" w:rsidP="0026065D">
            <w:pPr>
              <w:pStyle w:val="TableParagraph"/>
              <w:rPr>
                <w:sz w:val="20"/>
                <w:szCs w:val="20"/>
              </w:rPr>
            </w:pPr>
          </w:p>
          <w:p w:rsidR="005D4F2B" w:rsidRPr="00EC7CF9" w:rsidRDefault="005D4F2B" w:rsidP="0026065D">
            <w:pPr>
              <w:pStyle w:val="TableParagraph"/>
              <w:rPr>
                <w:sz w:val="20"/>
                <w:szCs w:val="20"/>
              </w:rPr>
            </w:pPr>
            <w:r w:rsidRPr="00EC7CF9">
              <w:rPr>
                <w:b/>
                <w:sz w:val="20"/>
                <w:szCs w:val="20"/>
              </w:rPr>
              <w:t>Консультация</w:t>
            </w:r>
            <w:r w:rsidRPr="00EC7CF9">
              <w:rPr>
                <w:sz w:val="20"/>
                <w:szCs w:val="20"/>
              </w:rPr>
              <w:t xml:space="preserve"> для родителей «Приобщение детей дошкольного возраста к искусству»</w:t>
            </w:r>
          </w:p>
          <w:p w:rsidR="005D4F2B" w:rsidRPr="00EC7CF9" w:rsidRDefault="005D4F2B" w:rsidP="0026065D">
            <w:pPr>
              <w:pStyle w:val="TableParagraph"/>
              <w:rPr>
                <w:sz w:val="20"/>
                <w:szCs w:val="20"/>
              </w:rPr>
            </w:pPr>
          </w:p>
          <w:p w:rsidR="005D4F2B" w:rsidRPr="00EC7CF9" w:rsidRDefault="005D4F2B" w:rsidP="0026065D">
            <w:pPr>
              <w:pStyle w:val="TableParagraph"/>
              <w:rPr>
                <w:sz w:val="20"/>
                <w:szCs w:val="20"/>
              </w:rPr>
            </w:pPr>
            <w:r w:rsidRPr="00EC7CF9">
              <w:rPr>
                <w:b/>
                <w:sz w:val="20"/>
                <w:szCs w:val="20"/>
              </w:rPr>
              <w:t>Выставка работ</w:t>
            </w:r>
            <w:r w:rsidRPr="00EC7CF9">
              <w:rPr>
                <w:sz w:val="20"/>
                <w:szCs w:val="20"/>
              </w:rPr>
              <w:t xml:space="preserve"> руками рудителей «Вернисаж»</w:t>
            </w:r>
          </w:p>
          <w:p w:rsidR="005D4F2B" w:rsidRPr="00EC7CF9" w:rsidRDefault="005D4F2B" w:rsidP="0026065D">
            <w:pPr>
              <w:pStyle w:val="TableParagraph"/>
              <w:rPr>
                <w:sz w:val="20"/>
                <w:szCs w:val="20"/>
              </w:rPr>
            </w:pPr>
          </w:p>
        </w:tc>
      </w:tr>
      <w:tr w:rsidR="005D4F2B" w:rsidRPr="00EC7CF9" w:rsidTr="0026065D">
        <w:tc>
          <w:tcPr>
            <w:tcW w:w="1196" w:type="dxa"/>
            <w:vMerge w:val="restart"/>
            <w:tcBorders>
              <w:top w:val="none" w:sz="4" w:space="0" w:color="000000"/>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 xml:space="preserve">ПатриотическоеДуховно- </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bCs/>
                <w:sz w:val="20"/>
              </w:rPr>
            </w:pP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9 декабря.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День героев Отечества</w:t>
            </w:r>
          </w:p>
        </w:tc>
        <w:tc>
          <w:tcPr>
            <w:tcW w:w="4253" w:type="dxa"/>
            <w:shd w:val="clear" w:color="auto" w:fill="auto"/>
          </w:tcPr>
          <w:p w:rsidR="005D4F2B" w:rsidRPr="00EC7CF9" w:rsidRDefault="00D06E61" w:rsidP="00AE5C56">
            <w:pPr>
              <w:pStyle w:val="TableParagraph"/>
              <w:numPr>
                <w:ilvl w:val="0"/>
                <w:numId w:val="92"/>
              </w:numPr>
              <w:autoSpaceDE/>
              <w:autoSpaceDN/>
              <w:ind w:left="0" w:firstLine="360"/>
              <w:jc w:val="both"/>
              <w:rPr>
                <w:sz w:val="20"/>
                <w:szCs w:val="20"/>
              </w:rPr>
            </w:pPr>
            <w:r w:rsidRPr="00EC7CF9">
              <w:rPr>
                <w:sz w:val="20"/>
                <w:szCs w:val="20"/>
              </w:rPr>
              <w:t xml:space="preserve">Чтение </w:t>
            </w:r>
            <w:r w:rsidRPr="00EC7CF9">
              <w:rPr>
                <w:spacing w:val="3"/>
                <w:sz w:val="20"/>
                <w:szCs w:val="20"/>
              </w:rPr>
              <w:t>Т.</w:t>
            </w:r>
            <w:r w:rsidR="005D4F2B" w:rsidRPr="00EC7CF9">
              <w:rPr>
                <w:spacing w:val="3"/>
                <w:sz w:val="20"/>
                <w:szCs w:val="20"/>
              </w:rPr>
              <w:t xml:space="preserve"> </w:t>
            </w:r>
            <w:r w:rsidR="005D4F2B" w:rsidRPr="00EC7CF9">
              <w:rPr>
                <w:sz w:val="20"/>
                <w:szCs w:val="20"/>
              </w:rPr>
              <w:t>А.</w:t>
            </w:r>
            <w:r w:rsidR="005D4F2B" w:rsidRPr="00EC7CF9">
              <w:rPr>
                <w:spacing w:val="3"/>
                <w:sz w:val="20"/>
                <w:szCs w:val="20"/>
              </w:rPr>
              <w:t xml:space="preserve"> </w:t>
            </w:r>
            <w:r w:rsidR="005D4F2B" w:rsidRPr="00EC7CF9">
              <w:rPr>
                <w:sz w:val="20"/>
                <w:szCs w:val="20"/>
              </w:rPr>
              <w:t>Шорыгина «Спасатель», С. Я. Маршака «Рассказ</w:t>
            </w:r>
            <w:r w:rsidR="005D4F2B" w:rsidRPr="00EC7CF9">
              <w:rPr>
                <w:spacing w:val="-64"/>
                <w:sz w:val="20"/>
                <w:szCs w:val="20"/>
              </w:rPr>
              <w:t xml:space="preserve"> </w:t>
            </w:r>
            <w:r w:rsidR="005D4F2B" w:rsidRPr="00EC7CF9">
              <w:rPr>
                <w:sz w:val="20"/>
                <w:szCs w:val="20"/>
              </w:rPr>
              <w:t>о</w:t>
            </w:r>
            <w:r w:rsidR="005D4F2B" w:rsidRPr="00EC7CF9">
              <w:rPr>
                <w:spacing w:val="1"/>
                <w:sz w:val="20"/>
                <w:szCs w:val="20"/>
              </w:rPr>
              <w:t xml:space="preserve"> </w:t>
            </w:r>
            <w:r w:rsidR="005D4F2B" w:rsidRPr="00EC7CF9">
              <w:rPr>
                <w:sz w:val="20"/>
                <w:szCs w:val="20"/>
              </w:rPr>
              <w:t>неизвестном</w:t>
            </w:r>
            <w:r w:rsidR="005D4F2B" w:rsidRPr="00EC7CF9">
              <w:rPr>
                <w:spacing w:val="1"/>
                <w:sz w:val="20"/>
                <w:szCs w:val="20"/>
              </w:rPr>
              <w:t xml:space="preserve"> </w:t>
            </w:r>
            <w:r w:rsidR="005D4F2B" w:rsidRPr="00EC7CF9">
              <w:rPr>
                <w:sz w:val="20"/>
                <w:szCs w:val="20"/>
              </w:rPr>
              <w:t>герое»</w:t>
            </w:r>
          </w:p>
          <w:p w:rsidR="005D4F2B" w:rsidRPr="00EC7CF9" w:rsidRDefault="005D4F2B" w:rsidP="00AE5C56">
            <w:pPr>
              <w:pStyle w:val="TableParagraph"/>
              <w:numPr>
                <w:ilvl w:val="0"/>
                <w:numId w:val="92"/>
              </w:numPr>
              <w:tabs>
                <w:tab w:val="left" w:pos="435"/>
              </w:tabs>
              <w:autoSpaceDE/>
              <w:autoSpaceDN/>
              <w:ind w:left="0" w:firstLine="360"/>
              <w:jc w:val="both"/>
              <w:rPr>
                <w:sz w:val="20"/>
                <w:szCs w:val="20"/>
              </w:rPr>
            </w:pPr>
            <w:r w:rsidRPr="00EC7CF9">
              <w:rPr>
                <w:sz w:val="20"/>
                <w:szCs w:val="20"/>
              </w:rPr>
              <w:t>Презентация «Маленькие герои большой войны»</w:t>
            </w:r>
          </w:p>
          <w:p w:rsidR="005D4F2B" w:rsidRPr="00EC7CF9" w:rsidRDefault="005D4F2B" w:rsidP="00AE5C56">
            <w:pPr>
              <w:pStyle w:val="TableParagraph"/>
              <w:numPr>
                <w:ilvl w:val="0"/>
                <w:numId w:val="92"/>
              </w:numPr>
              <w:tabs>
                <w:tab w:val="left" w:pos="435"/>
              </w:tabs>
              <w:autoSpaceDE/>
              <w:autoSpaceDN/>
              <w:ind w:left="0" w:firstLine="360"/>
              <w:jc w:val="both"/>
              <w:rPr>
                <w:sz w:val="20"/>
                <w:szCs w:val="20"/>
              </w:rPr>
            </w:pPr>
            <w:r w:rsidRPr="00EC7CF9">
              <w:rPr>
                <w:sz w:val="20"/>
                <w:szCs w:val="20"/>
              </w:rPr>
              <w:t>Беседа «Боевые награды»</w:t>
            </w:r>
          </w:p>
          <w:p w:rsidR="005D4F2B" w:rsidRPr="00EC7CF9" w:rsidRDefault="005D4F2B" w:rsidP="00AE5C56">
            <w:pPr>
              <w:pStyle w:val="TableParagraph"/>
              <w:numPr>
                <w:ilvl w:val="0"/>
                <w:numId w:val="92"/>
              </w:numPr>
              <w:tabs>
                <w:tab w:val="left" w:pos="435"/>
              </w:tabs>
              <w:autoSpaceDE/>
              <w:autoSpaceDN/>
              <w:ind w:left="0" w:firstLine="360"/>
              <w:jc w:val="both"/>
              <w:rPr>
                <w:sz w:val="20"/>
                <w:szCs w:val="20"/>
              </w:rPr>
            </w:pPr>
            <w:r w:rsidRPr="00EC7CF9">
              <w:rPr>
                <w:sz w:val="20"/>
                <w:szCs w:val="20"/>
              </w:rPr>
              <w:t xml:space="preserve">Рассматривание иллюстраций о войне, дне Победы, космонавтах, военных моряках и испытателях морской техники, участниках Афганской войны, ликвидаторах </w:t>
            </w:r>
            <w:r w:rsidRPr="00EC7CF9">
              <w:rPr>
                <w:sz w:val="20"/>
                <w:szCs w:val="20"/>
              </w:rPr>
              <w:lastRenderedPageBreak/>
              <w:t>Чернобыльской катастрофы, участников экспедиций в Арктике и Антарктике, и других</w:t>
            </w:r>
          </w:p>
        </w:tc>
        <w:tc>
          <w:tcPr>
            <w:tcW w:w="3401" w:type="dxa"/>
            <w:shd w:val="clear" w:color="auto" w:fill="auto"/>
          </w:tcPr>
          <w:p w:rsidR="005D4F2B" w:rsidRPr="00EC7CF9" w:rsidRDefault="005D4F2B" w:rsidP="0026065D">
            <w:pPr>
              <w:pStyle w:val="TableParagraph"/>
              <w:rPr>
                <w:sz w:val="20"/>
                <w:szCs w:val="20"/>
              </w:rPr>
            </w:pPr>
            <w:r w:rsidRPr="00EC7CF9">
              <w:rPr>
                <w:b/>
                <w:sz w:val="20"/>
                <w:szCs w:val="20"/>
              </w:rPr>
              <w:lastRenderedPageBreak/>
              <w:t>Возложение цветов к памятнику защитникам</w:t>
            </w:r>
            <w:r w:rsidRPr="00EC7CF9">
              <w:rPr>
                <w:sz w:val="20"/>
                <w:szCs w:val="20"/>
              </w:rPr>
              <w:t xml:space="preserve"> Отечества</w:t>
            </w:r>
          </w:p>
          <w:p w:rsidR="005D4F2B" w:rsidRPr="00EC7CF9" w:rsidRDefault="005D4F2B" w:rsidP="0026065D">
            <w:pPr>
              <w:pStyle w:val="TableParagraph"/>
              <w:tabs>
                <w:tab w:val="left" w:pos="2302"/>
              </w:tabs>
              <w:spacing w:after="200"/>
              <w:ind w:right="33"/>
              <w:rPr>
                <w:i/>
                <w:sz w:val="20"/>
                <w:szCs w:val="20"/>
              </w:rPr>
            </w:pPr>
            <w:r w:rsidRPr="00EC7CF9">
              <w:rPr>
                <w:i/>
                <w:sz w:val="20"/>
                <w:szCs w:val="20"/>
              </w:rPr>
              <w:t>старшая, подготовительная группы</w:t>
            </w:r>
          </w:p>
        </w:tc>
        <w:tc>
          <w:tcPr>
            <w:tcW w:w="2870" w:type="dxa"/>
            <w:shd w:val="clear" w:color="auto" w:fill="auto"/>
          </w:tcPr>
          <w:p w:rsidR="005D4F2B" w:rsidRPr="00EC7CF9" w:rsidRDefault="005D4F2B" w:rsidP="0026065D">
            <w:pPr>
              <w:pStyle w:val="TableParagraph"/>
              <w:rPr>
                <w:sz w:val="20"/>
                <w:szCs w:val="20"/>
              </w:rPr>
            </w:pPr>
            <w:r w:rsidRPr="00EC7CF9">
              <w:rPr>
                <w:sz w:val="20"/>
                <w:szCs w:val="20"/>
              </w:rPr>
              <w:t>Помощь родителей в оформлении тематических альбомов по теме «Татарстан - подвиги земляков»</w:t>
            </w:r>
          </w:p>
        </w:tc>
      </w:tr>
      <w:tr w:rsidR="005D4F2B" w:rsidRPr="00EC7CF9" w:rsidTr="0026065D">
        <w:trPr>
          <w:trHeight w:val="3157"/>
        </w:trPr>
        <w:tc>
          <w:tcPr>
            <w:tcW w:w="1196" w:type="dxa"/>
            <w:vMerge/>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Патриотическое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bCs/>
                <w:sz w:val="20"/>
              </w:rPr>
            </w:pP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12 декабря.</w:t>
            </w:r>
          </w:p>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
                <w:bCs/>
                <w:sz w:val="20"/>
              </w:rPr>
              <w:t xml:space="preserve">День Конституции Российской Федерации </w:t>
            </w:r>
          </w:p>
          <w:p w:rsidR="005D4F2B" w:rsidRPr="00EC7CF9" w:rsidRDefault="005D4F2B" w:rsidP="0026065D">
            <w:pPr>
              <w:jc w:val="center"/>
              <w:rPr>
                <w:rFonts w:ascii="Times New Roman" w:hAnsi="Times New Roman" w:cs="Times New Roman"/>
                <w:bCs/>
                <w:sz w:val="20"/>
              </w:rPr>
            </w:pPr>
          </w:p>
        </w:tc>
        <w:tc>
          <w:tcPr>
            <w:tcW w:w="4253" w:type="dxa"/>
            <w:shd w:val="clear" w:color="auto" w:fill="auto"/>
          </w:tcPr>
          <w:p w:rsidR="005D4F2B" w:rsidRPr="00EC7CF9" w:rsidRDefault="005D4F2B" w:rsidP="00AE5C56">
            <w:pPr>
              <w:pStyle w:val="TableParagraph"/>
              <w:numPr>
                <w:ilvl w:val="0"/>
                <w:numId w:val="92"/>
              </w:numPr>
              <w:autoSpaceDE/>
              <w:autoSpaceDN/>
              <w:ind w:left="0" w:firstLine="360"/>
              <w:jc w:val="both"/>
              <w:rPr>
                <w:sz w:val="20"/>
                <w:szCs w:val="20"/>
              </w:rPr>
            </w:pPr>
            <w:r w:rsidRPr="00EC7CF9">
              <w:rPr>
                <w:sz w:val="20"/>
                <w:szCs w:val="20"/>
              </w:rPr>
              <w:t xml:space="preserve">Беседы: «Плохие и хорошие поступки», «Правила поведения в детсаду», «Правила поведения дома», «Правила поведения в общественных местах» </w:t>
            </w:r>
          </w:p>
          <w:p w:rsidR="005D4F2B" w:rsidRPr="00EC7CF9" w:rsidRDefault="005D4F2B" w:rsidP="00AE5C56">
            <w:pPr>
              <w:pStyle w:val="TableParagraph"/>
              <w:numPr>
                <w:ilvl w:val="0"/>
                <w:numId w:val="92"/>
              </w:numPr>
              <w:autoSpaceDE/>
              <w:autoSpaceDN/>
              <w:ind w:left="0" w:firstLine="360"/>
              <w:jc w:val="both"/>
              <w:rPr>
                <w:spacing w:val="-1"/>
                <w:sz w:val="20"/>
                <w:szCs w:val="20"/>
              </w:rPr>
            </w:pPr>
            <w:r w:rsidRPr="00EC7CF9">
              <w:rPr>
                <w:spacing w:val="-1"/>
                <w:sz w:val="20"/>
                <w:szCs w:val="20"/>
              </w:rPr>
              <w:t xml:space="preserve">Чтение </w:t>
            </w:r>
            <w:r w:rsidR="00D06E61" w:rsidRPr="00EC7CF9">
              <w:rPr>
                <w:spacing w:val="-1"/>
                <w:sz w:val="20"/>
                <w:szCs w:val="20"/>
              </w:rPr>
              <w:t>стихотворений, пословиц</w:t>
            </w:r>
            <w:r w:rsidRPr="00EC7CF9">
              <w:rPr>
                <w:spacing w:val="-1"/>
                <w:sz w:val="20"/>
                <w:szCs w:val="20"/>
              </w:rPr>
              <w:t>, поговорок о Родине.</w:t>
            </w:r>
          </w:p>
          <w:p w:rsidR="005D4F2B" w:rsidRPr="00EC7CF9" w:rsidRDefault="005D4F2B" w:rsidP="00AE5C56">
            <w:pPr>
              <w:pStyle w:val="TableParagraph"/>
              <w:numPr>
                <w:ilvl w:val="0"/>
                <w:numId w:val="92"/>
              </w:numPr>
              <w:autoSpaceDE/>
              <w:autoSpaceDN/>
              <w:ind w:left="0" w:firstLine="360"/>
              <w:jc w:val="both"/>
              <w:rPr>
                <w:sz w:val="20"/>
                <w:szCs w:val="20"/>
              </w:rPr>
            </w:pPr>
            <w:r w:rsidRPr="00EC7CF9">
              <w:rPr>
                <w:sz w:val="20"/>
                <w:szCs w:val="20"/>
              </w:rPr>
              <w:t>С/р. игра: «Мы идем на праздник с флажками» «На параде»</w:t>
            </w:r>
          </w:p>
        </w:tc>
        <w:tc>
          <w:tcPr>
            <w:tcW w:w="3401" w:type="dxa"/>
            <w:shd w:val="clear" w:color="auto" w:fill="auto"/>
          </w:tcPr>
          <w:p w:rsidR="005D4F2B" w:rsidRPr="00EC7CF9" w:rsidRDefault="005D4F2B" w:rsidP="0026065D">
            <w:pPr>
              <w:rPr>
                <w:rFonts w:ascii="Times New Roman" w:hAnsi="Times New Roman" w:cs="Times New Roman"/>
                <w:b/>
                <w:bCs/>
                <w:sz w:val="20"/>
              </w:rPr>
            </w:pPr>
            <w:r w:rsidRPr="00EC7CF9">
              <w:rPr>
                <w:rFonts w:ascii="Times New Roman" w:hAnsi="Times New Roman" w:cs="Times New Roman"/>
                <w:b/>
                <w:bCs/>
                <w:sz w:val="20"/>
              </w:rPr>
              <w:t>Всероссийская акция «Мы — граждане России!»</w:t>
            </w:r>
          </w:p>
          <w:p w:rsidR="005D4F2B" w:rsidRPr="00EC7CF9" w:rsidRDefault="005D4F2B" w:rsidP="0026065D">
            <w:pPr>
              <w:rPr>
                <w:rFonts w:ascii="Times New Roman" w:hAnsi="Times New Roman" w:cs="Times New Roman"/>
                <w:b/>
                <w:bCs/>
                <w:sz w:val="20"/>
              </w:rPr>
            </w:pPr>
            <w:r w:rsidRPr="00EC7CF9">
              <w:rPr>
                <w:rFonts w:ascii="Times New Roman" w:hAnsi="Times New Roman" w:cs="Times New Roman"/>
                <w:b/>
                <w:bCs/>
                <w:sz w:val="20"/>
              </w:rPr>
              <w:t>на страницах соцсетей</w:t>
            </w:r>
          </w:p>
          <w:p w:rsidR="005D4F2B" w:rsidRPr="00EC7CF9" w:rsidRDefault="005D4F2B" w:rsidP="0026065D">
            <w:pPr>
              <w:rPr>
                <w:rFonts w:ascii="Times New Roman" w:hAnsi="Times New Roman" w:cs="Times New Roman"/>
                <w:b/>
                <w:bCs/>
                <w:sz w:val="20"/>
              </w:rPr>
            </w:pPr>
            <w:r w:rsidRPr="00EC7CF9">
              <w:rPr>
                <w:rFonts w:ascii="Times New Roman" w:hAnsi="Times New Roman" w:cs="Times New Roman"/>
                <w:i/>
                <w:sz w:val="20"/>
              </w:rPr>
              <w:t>младшая, средняя, старшая, подготовительная группы</w:t>
            </w:r>
          </w:p>
        </w:tc>
        <w:tc>
          <w:tcPr>
            <w:tcW w:w="2870" w:type="dxa"/>
            <w:shd w:val="clear" w:color="auto" w:fill="auto"/>
          </w:tcPr>
          <w:p w:rsidR="005D4F2B" w:rsidRPr="00EC7CF9" w:rsidRDefault="005D4F2B" w:rsidP="0026065D">
            <w:pPr>
              <w:pStyle w:val="TableParagraph"/>
              <w:rPr>
                <w:sz w:val="20"/>
                <w:szCs w:val="20"/>
              </w:rPr>
            </w:pPr>
            <w:r w:rsidRPr="00EC7CF9">
              <w:rPr>
                <w:sz w:val="20"/>
                <w:szCs w:val="20"/>
              </w:rPr>
              <w:t>Папка-передвижка День «Конституции Российской Федерации. Что же можно рассказать детям об этом празднике?»</w:t>
            </w:r>
          </w:p>
          <w:p w:rsidR="005D4F2B" w:rsidRPr="00EC7CF9" w:rsidRDefault="005D4F2B" w:rsidP="0026065D">
            <w:pPr>
              <w:pStyle w:val="TableParagraph"/>
              <w:rPr>
                <w:sz w:val="20"/>
                <w:szCs w:val="20"/>
              </w:rPr>
            </w:pPr>
          </w:p>
          <w:p w:rsidR="005D4F2B" w:rsidRPr="00EC7CF9" w:rsidRDefault="005D4F2B" w:rsidP="0026065D">
            <w:pPr>
              <w:pStyle w:val="TableParagraph"/>
              <w:rPr>
                <w:sz w:val="20"/>
                <w:szCs w:val="20"/>
              </w:rPr>
            </w:pPr>
            <w:r w:rsidRPr="00EC7CF9">
              <w:rPr>
                <w:sz w:val="20"/>
                <w:szCs w:val="20"/>
              </w:rPr>
              <w:t>Участие семей в акции «Мы — граждане России!»</w:t>
            </w:r>
          </w:p>
        </w:tc>
      </w:tr>
      <w:tr w:rsidR="005D4F2B" w:rsidRPr="00EC7CF9" w:rsidTr="0026065D">
        <w:trPr>
          <w:trHeight w:val="334"/>
        </w:trPr>
        <w:tc>
          <w:tcPr>
            <w:tcW w:w="1196" w:type="dxa"/>
            <w:vMerge/>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Духовно- нравственное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Этико-эстетическое</w:t>
            </w: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31 декабря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Новый год</w:t>
            </w:r>
          </w:p>
        </w:tc>
        <w:tc>
          <w:tcPr>
            <w:tcW w:w="4253" w:type="dxa"/>
            <w:shd w:val="clear" w:color="auto" w:fill="auto"/>
          </w:tcPr>
          <w:p w:rsidR="005D4F2B" w:rsidRPr="00EC7CF9" w:rsidRDefault="005D4F2B" w:rsidP="00AE5C56">
            <w:pPr>
              <w:pStyle w:val="TableParagraph"/>
              <w:numPr>
                <w:ilvl w:val="0"/>
                <w:numId w:val="92"/>
              </w:numPr>
              <w:autoSpaceDE/>
              <w:autoSpaceDN/>
              <w:ind w:left="34" w:firstLine="326"/>
              <w:jc w:val="both"/>
              <w:rPr>
                <w:sz w:val="20"/>
                <w:szCs w:val="20"/>
              </w:rPr>
            </w:pPr>
            <w:r w:rsidRPr="00EC7CF9">
              <w:rPr>
                <w:sz w:val="20"/>
                <w:szCs w:val="20"/>
              </w:rPr>
              <w:t>Познавательная беседа: «Что такое Новый год?» «Как люди в Новый год поздравляют друг друга»</w:t>
            </w:r>
          </w:p>
          <w:p w:rsidR="005D4F2B" w:rsidRPr="00EC7CF9" w:rsidRDefault="005D4F2B" w:rsidP="00AE5C56">
            <w:pPr>
              <w:pStyle w:val="TableParagraph"/>
              <w:numPr>
                <w:ilvl w:val="0"/>
                <w:numId w:val="92"/>
              </w:numPr>
              <w:autoSpaceDE/>
              <w:autoSpaceDN/>
              <w:ind w:left="34" w:firstLine="326"/>
              <w:jc w:val="both"/>
              <w:rPr>
                <w:sz w:val="20"/>
                <w:szCs w:val="20"/>
              </w:rPr>
            </w:pPr>
            <w:r w:rsidRPr="00EC7CF9">
              <w:rPr>
                <w:sz w:val="20"/>
                <w:szCs w:val="20"/>
              </w:rPr>
              <w:t xml:space="preserve">Экспериментальная деятельность: «Цветные льдинки» </w:t>
            </w:r>
            <w:r w:rsidR="00D06E61" w:rsidRPr="00EC7CF9">
              <w:rPr>
                <w:sz w:val="20"/>
                <w:szCs w:val="20"/>
              </w:rPr>
              <w:t>«Мыльные</w:t>
            </w:r>
            <w:r w:rsidRPr="00EC7CF9">
              <w:rPr>
                <w:sz w:val="20"/>
                <w:szCs w:val="20"/>
              </w:rPr>
              <w:t xml:space="preserve"> пузыри на морозе»</w:t>
            </w:r>
          </w:p>
          <w:p w:rsidR="005D4F2B" w:rsidRPr="00EC7CF9" w:rsidRDefault="005D4F2B" w:rsidP="00AE5C56">
            <w:pPr>
              <w:pStyle w:val="TableParagraph"/>
              <w:numPr>
                <w:ilvl w:val="0"/>
                <w:numId w:val="92"/>
              </w:numPr>
              <w:autoSpaceDE/>
              <w:autoSpaceDN/>
              <w:ind w:left="34" w:firstLine="326"/>
              <w:jc w:val="both"/>
              <w:rPr>
                <w:sz w:val="20"/>
                <w:szCs w:val="20"/>
              </w:rPr>
            </w:pPr>
            <w:r w:rsidRPr="00EC7CF9">
              <w:rPr>
                <w:sz w:val="20"/>
                <w:szCs w:val="20"/>
              </w:rPr>
              <w:t>Труд в природе: уборка снега и льда на участке.</w:t>
            </w:r>
          </w:p>
          <w:p w:rsidR="005D4F2B" w:rsidRPr="00EC7CF9" w:rsidRDefault="005D4F2B" w:rsidP="00AE5C56">
            <w:pPr>
              <w:pStyle w:val="TableParagraph"/>
              <w:numPr>
                <w:ilvl w:val="0"/>
                <w:numId w:val="92"/>
              </w:numPr>
              <w:autoSpaceDE/>
              <w:autoSpaceDN/>
              <w:ind w:left="34" w:firstLine="326"/>
              <w:jc w:val="both"/>
              <w:rPr>
                <w:sz w:val="20"/>
                <w:szCs w:val="20"/>
              </w:rPr>
            </w:pPr>
            <w:r w:rsidRPr="00EC7CF9">
              <w:rPr>
                <w:sz w:val="20"/>
                <w:szCs w:val="20"/>
              </w:rPr>
              <w:t>Пословицы, поговорки о зиме, зимних забавах.</w:t>
            </w:r>
          </w:p>
          <w:p w:rsidR="005D4F2B" w:rsidRPr="00EC7CF9" w:rsidRDefault="005D4F2B" w:rsidP="00AE5C56">
            <w:pPr>
              <w:pStyle w:val="TableParagraph"/>
              <w:numPr>
                <w:ilvl w:val="0"/>
                <w:numId w:val="92"/>
              </w:numPr>
              <w:autoSpaceDE/>
              <w:autoSpaceDN/>
              <w:ind w:left="34" w:firstLine="326"/>
              <w:jc w:val="both"/>
              <w:rPr>
                <w:sz w:val="20"/>
                <w:szCs w:val="20"/>
              </w:rPr>
            </w:pPr>
            <w:r w:rsidRPr="00EC7CF9">
              <w:rPr>
                <w:sz w:val="20"/>
                <w:szCs w:val="20"/>
              </w:rPr>
              <w:t>Ср\игра «Почта Мороза» «Праздник в семье» «Наряжаем елочку»</w:t>
            </w:r>
          </w:p>
          <w:p w:rsidR="005D4F2B" w:rsidRPr="00EC7CF9" w:rsidRDefault="005D4F2B" w:rsidP="00AE5C56">
            <w:pPr>
              <w:pStyle w:val="TableParagraph"/>
              <w:numPr>
                <w:ilvl w:val="0"/>
                <w:numId w:val="92"/>
              </w:numPr>
              <w:autoSpaceDE/>
              <w:autoSpaceDN/>
              <w:ind w:left="34" w:firstLine="326"/>
              <w:jc w:val="both"/>
              <w:rPr>
                <w:sz w:val="20"/>
                <w:szCs w:val="20"/>
              </w:rPr>
            </w:pPr>
            <w:r w:rsidRPr="00EC7CF9">
              <w:rPr>
                <w:sz w:val="20"/>
                <w:szCs w:val="20"/>
              </w:rPr>
              <w:t>Новогодний калейдоскоп стихов</w:t>
            </w:r>
          </w:p>
        </w:tc>
        <w:tc>
          <w:tcPr>
            <w:tcW w:w="3401" w:type="dxa"/>
            <w:shd w:val="clear" w:color="auto" w:fill="auto"/>
          </w:tcPr>
          <w:p w:rsidR="005D4F2B" w:rsidRPr="00EC7CF9" w:rsidRDefault="005D4F2B" w:rsidP="0026065D">
            <w:pPr>
              <w:pStyle w:val="TableParagraph"/>
              <w:rPr>
                <w:b/>
                <w:sz w:val="20"/>
                <w:szCs w:val="20"/>
              </w:rPr>
            </w:pPr>
            <w:r w:rsidRPr="00EC7CF9">
              <w:rPr>
                <w:b/>
                <w:sz w:val="20"/>
                <w:szCs w:val="20"/>
              </w:rPr>
              <w:t>Новогодний утренник</w:t>
            </w:r>
          </w:p>
          <w:p w:rsidR="005D4F2B" w:rsidRPr="00EC7CF9" w:rsidRDefault="005D4F2B" w:rsidP="0026065D">
            <w:pPr>
              <w:pStyle w:val="TableParagraph"/>
              <w:rPr>
                <w:sz w:val="20"/>
                <w:szCs w:val="20"/>
              </w:rPr>
            </w:pPr>
            <w:r w:rsidRPr="00EC7CF9">
              <w:rPr>
                <w:sz w:val="20"/>
                <w:szCs w:val="20"/>
              </w:rPr>
              <w:t>младшая, средняя, старшая, подготовительная группы</w:t>
            </w:r>
          </w:p>
        </w:tc>
        <w:tc>
          <w:tcPr>
            <w:tcW w:w="2870" w:type="dxa"/>
            <w:shd w:val="clear" w:color="auto" w:fill="auto"/>
          </w:tcPr>
          <w:p w:rsidR="005D4F2B" w:rsidRPr="00EC7CF9" w:rsidRDefault="005D4F2B" w:rsidP="0026065D">
            <w:pPr>
              <w:pStyle w:val="TableParagraph"/>
              <w:rPr>
                <w:sz w:val="20"/>
                <w:szCs w:val="20"/>
              </w:rPr>
            </w:pPr>
            <w:r w:rsidRPr="00EC7CF9">
              <w:rPr>
                <w:sz w:val="20"/>
                <w:szCs w:val="20"/>
              </w:rPr>
              <w:t>Консультация для родителей «Скоро Новый год»</w:t>
            </w:r>
          </w:p>
          <w:p w:rsidR="005D4F2B" w:rsidRPr="00EC7CF9" w:rsidRDefault="005D4F2B" w:rsidP="0026065D">
            <w:pPr>
              <w:pStyle w:val="TableParagraph"/>
              <w:rPr>
                <w:sz w:val="20"/>
                <w:szCs w:val="20"/>
              </w:rPr>
            </w:pPr>
          </w:p>
          <w:p w:rsidR="005D4F2B" w:rsidRPr="00EC7CF9" w:rsidRDefault="005D4F2B" w:rsidP="0026065D">
            <w:pPr>
              <w:pStyle w:val="TableParagraph"/>
              <w:rPr>
                <w:sz w:val="20"/>
                <w:szCs w:val="20"/>
              </w:rPr>
            </w:pPr>
            <w:r w:rsidRPr="00EC7CF9">
              <w:rPr>
                <w:sz w:val="20"/>
                <w:szCs w:val="20"/>
              </w:rPr>
              <w:t xml:space="preserve">Мастер класс «Изготовление новогодней игрушки» </w:t>
            </w:r>
          </w:p>
        </w:tc>
      </w:tr>
      <w:tr w:rsidR="005D4F2B" w:rsidRPr="00EC7CF9" w:rsidTr="0026065D">
        <w:trPr>
          <w:trHeight w:val="602"/>
        </w:trPr>
        <w:tc>
          <w:tcPr>
            <w:tcW w:w="1196" w:type="dxa"/>
            <w:vMerge/>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Духовно- нравственное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bCs/>
                <w:sz w:val="20"/>
              </w:rPr>
            </w:pP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11 января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День заповедников и национальных парков</w:t>
            </w:r>
          </w:p>
        </w:tc>
        <w:tc>
          <w:tcPr>
            <w:tcW w:w="4253" w:type="dxa"/>
            <w:shd w:val="clear" w:color="auto" w:fill="auto"/>
          </w:tcPr>
          <w:p w:rsidR="005D4F2B" w:rsidRPr="00EC7CF9" w:rsidRDefault="005D4F2B" w:rsidP="00AE5C56">
            <w:pPr>
              <w:pStyle w:val="a3"/>
              <w:numPr>
                <w:ilvl w:val="0"/>
                <w:numId w:val="93"/>
              </w:numPr>
              <w:ind w:left="34" w:firstLine="326"/>
              <w:jc w:val="both"/>
              <w:rPr>
                <w:rFonts w:ascii="Times New Roman" w:hAnsi="Times New Roman" w:cs="Times New Roman"/>
                <w:bCs/>
                <w:sz w:val="20"/>
              </w:rPr>
            </w:pPr>
            <w:r w:rsidRPr="00EC7CF9">
              <w:rPr>
                <w:rFonts w:ascii="Times New Roman" w:hAnsi="Times New Roman" w:cs="Times New Roman"/>
                <w:bCs/>
                <w:sz w:val="20"/>
              </w:rPr>
              <w:t>Чтение «Лиса» В. Кудрявцевой, сказки «Отчего у зайца уши длинные» – мансийская сказка, эскимосская сказка «Как ворон и сова друг друга покрасили», ненецкая сказка «Ягода -</w:t>
            </w:r>
            <w:r w:rsidR="00D06E61" w:rsidRPr="00EC7CF9">
              <w:rPr>
                <w:rFonts w:ascii="Times New Roman" w:hAnsi="Times New Roman" w:cs="Times New Roman"/>
                <w:bCs/>
                <w:sz w:val="20"/>
              </w:rPr>
              <w:t>голубика»,</w:t>
            </w:r>
            <w:r w:rsidRPr="00EC7CF9">
              <w:rPr>
                <w:rFonts w:ascii="Times New Roman" w:hAnsi="Times New Roman" w:cs="Times New Roman"/>
                <w:bCs/>
                <w:sz w:val="20"/>
              </w:rPr>
              <w:t xml:space="preserve"> «Мышка», ненецкая сказка, «Зайчик» – хантыйская сказка, «Черный и белый» и «Почему рыбы живут в воде» – И.Г. Истомина.</w:t>
            </w:r>
          </w:p>
          <w:p w:rsidR="005D4F2B" w:rsidRPr="00EC7CF9" w:rsidRDefault="005D4F2B" w:rsidP="00AE5C56">
            <w:pPr>
              <w:pStyle w:val="a3"/>
              <w:numPr>
                <w:ilvl w:val="0"/>
                <w:numId w:val="93"/>
              </w:numPr>
              <w:ind w:left="34" w:firstLine="326"/>
              <w:jc w:val="both"/>
              <w:rPr>
                <w:rFonts w:ascii="Times New Roman" w:hAnsi="Times New Roman" w:cs="Times New Roman"/>
                <w:bCs/>
                <w:sz w:val="20"/>
              </w:rPr>
            </w:pPr>
            <w:r w:rsidRPr="00EC7CF9">
              <w:rPr>
                <w:rFonts w:ascii="Times New Roman" w:hAnsi="Times New Roman" w:cs="Times New Roman"/>
                <w:bCs/>
                <w:sz w:val="20"/>
              </w:rPr>
              <w:t xml:space="preserve">Познавательная беседа «Зеленая аптека»  </w:t>
            </w:r>
          </w:p>
          <w:p w:rsidR="005D4F2B" w:rsidRPr="00EC7CF9" w:rsidRDefault="005D4F2B" w:rsidP="00AE5C56">
            <w:pPr>
              <w:pStyle w:val="a3"/>
              <w:numPr>
                <w:ilvl w:val="0"/>
                <w:numId w:val="93"/>
              </w:numPr>
              <w:ind w:left="34" w:firstLine="326"/>
              <w:jc w:val="both"/>
              <w:rPr>
                <w:rFonts w:ascii="Times New Roman" w:hAnsi="Times New Roman" w:cs="Times New Roman"/>
                <w:bCs/>
                <w:sz w:val="20"/>
              </w:rPr>
            </w:pPr>
            <w:r w:rsidRPr="00EC7CF9">
              <w:rPr>
                <w:rFonts w:ascii="Times New Roman" w:hAnsi="Times New Roman" w:cs="Times New Roman"/>
                <w:bCs/>
                <w:sz w:val="20"/>
              </w:rPr>
              <w:t>Эвристическая беседа «Почему земля кормит?»</w:t>
            </w:r>
          </w:p>
          <w:p w:rsidR="005D4F2B" w:rsidRPr="00EC7CF9" w:rsidRDefault="005D4F2B" w:rsidP="00AE5C56">
            <w:pPr>
              <w:pStyle w:val="a3"/>
              <w:numPr>
                <w:ilvl w:val="0"/>
                <w:numId w:val="93"/>
              </w:numPr>
              <w:ind w:left="34" w:firstLine="326"/>
              <w:jc w:val="both"/>
              <w:rPr>
                <w:rFonts w:ascii="Times New Roman" w:hAnsi="Times New Roman" w:cs="Times New Roman"/>
                <w:bCs/>
                <w:sz w:val="20"/>
              </w:rPr>
            </w:pPr>
            <w:r w:rsidRPr="00EC7CF9">
              <w:rPr>
                <w:rFonts w:ascii="Times New Roman" w:hAnsi="Times New Roman" w:cs="Times New Roman"/>
                <w:bCs/>
                <w:sz w:val="20"/>
              </w:rPr>
              <w:lastRenderedPageBreak/>
              <w:t>Просмотр презентации «Животные северного края»</w:t>
            </w:r>
          </w:p>
        </w:tc>
        <w:tc>
          <w:tcPr>
            <w:tcW w:w="3401" w:type="dxa"/>
            <w:shd w:val="clear" w:color="auto" w:fill="auto"/>
          </w:tcPr>
          <w:p w:rsidR="005D4F2B" w:rsidRPr="00EC7CF9" w:rsidRDefault="005D4F2B" w:rsidP="0026065D">
            <w:pPr>
              <w:rPr>
                <w:rFonts w:ascii="Times New Roman" w:hAnsi="Times New Roman" w:cs="Times New Roman"/>
                <w:b/>
                <w:bCs/>
                <w:sz w:val="20"/>
              </w:rPr>
            </w:pPr>
            <w:r w:rsidRPr="00EC7CF9">
              <w:rPr>
                <w:rFonts w:ascii="Times New Roman" w:hAnsi="Times New Roman" w:cs="Times New Roman"/>
                <w:b/>
                <w:bCs/>
                <w:sz w:val="20"/>
              </w:rPr>
              <w:lastRenderedPageBreak/>
              <w:t>Выставка рисунков на тему «Берегите природу!»</w:t>
            </w:r>
          </w:p>
          <w:p w:rsidR="005D4F2B" w:rsidRPr="00EC7CF9" w:rsidRDefault="005D4F2B" w:rsidP="0026065D">
            <w:pPr>
              <w:rPr>
                <w:rFonts w:ascii="Times New Roman" w:hAnsi="Times New Roman" w:cs="Times New Roman"/>
                <w:bCs/>
                <w:i/>
                <w:sz w:val="20"/>
              </w:rPr>
            </w:pPr>
            <w:r w:rsidRPr="00EC7CF9">
              <w:rPr>
                <w:rFonts w:ascii="Times New Roman" w:hAnsi="Times New Roman" w:cs="Times New Roman"/>
                <w:bCs/>
                <w:i/>
                <w:sz w:val="20"/>
              </w:rPr>
              <w:t>средняя, старшая, подготовительная группы</w:t>
            </w:r>
          </w:p>
          <w:p w:rsidR="005D4F2B" w:rsidRPr="00EC7CF9" w:rsidRDefault="005D4F2B" w:rsidP="0026065D">
            <w:pPr>
              <w:pStyle w:val="TableParagraph"/>
              <w:rPr>
                <w:b/>
                <w:sz w:val="20"/>
                <w:szCs w:val="20"/>
              </w:rPr>
            </w:pPr>
            <w:r w:rsidRPr="00EC7CF9">
              <w:rPr>
                <w:i/>
                <w:sz w:val="20"/>
                <w:szCs w:val="20"/>
              </w:rPr>
              <w:t>(младшая группа – гости на выставке)</w:t>
            </w:r>
          </w:p>
          <w:p w:rsidR="005D4F2B" w:rsidRPr="00EC7CF9" w:rsidRDefault="005D4F2B" w:rsidP="0026065D">
            <w:pPr>
              <w:rPr>
                <w:rFonts w:ascii="Times New Roman" w:hAnsi="Times New Roman" w:cs="Times New Roman"/>
                <w:bCs/>
                <w:i/>
                <w:sz w:val="20"/>
              </w:rPr>
            </w:pPr>
          </w:p>
          <w:p w:rsidR="005D4F2B" w:rsidRPr="00EC7CF9" w:rsidRDefault="005D4F2B" w:rsidP="0026065D">
            <w:pPr>
              <w:rPr>
                <w:rFonts w:ascii="Times New Roman" w:hAnsi="Times New Roman" w:cs="Times New Roman"/>
                <w:bCs/>
                <w:sz w:val="20"/>
              </w:rPr>
            </w:pPr>
          </w:p>
        </w:tc>
        <w:tc>
          <w:tcPr>
            <w:tcW w:w="2870" w:type="dxa"/>
            <w:shd w:val="clear" w:color="auto" w:fill="auto"/>
          </w:tcPr>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Папка-передвижка «Воспитание ребенка через ознакомление с природой Татарстана»</w:t>
            </w:r>
          </w:p>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Совместное изготовление лепбуков «Национальные парки и заповедники Татарстана»</w:t>
            </w:r>
          </w:p>
        </w:tc>
      </w:tr>
      <w:tr w:rsidR="005D4F2B" w:rsidRPr="00EC7CF9" w:rsidTr="0026065D">
        <w:trPr>
          <w:trHeight w:val="263"/>
        </w:trPr>
        <w:tc>
          <w:tcPr>
            <w:tcW w:w="1196" w:type="dxa"/>
            <w:vMerge/>
            <w:tcBorders>
              <w:bottom w:val="single" w:sz="4" w:space="0" w:color="auto"/>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ПатриотическоеСоциальное Познавательное</w:t>
            </w: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27 января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День полного освобождения Ленинграда от фашистской блокады</w:t>
            </w:r>
          </w:p>
          <w:p w:rsidR="005D4F2B" w:rsidRPr="00EC7CF9" w:rsidRDefault="005D4F2B" w:rsidP="0026065D">
            <w:pPr>
              <w:jc w:val="center"/>
              <w:rPr>
                <w:rFonts w:ascii="Times New Roman" w:hAnsi="Times New Roman" w:cs="Times New Roman"/>
                <w:b/>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День памяти жертв Холокоста</w:t>
            </w:r>
          </w:p>
        </w:tc>
        <w:tc>
          <w:tcPr>
            <w:tcW w:w="4253" w:type="dxa"/>
            <w:shd w:val="clear" w:color="auto" w:fill="auto"/>
          </w:tcPr>
          <w:p w:rsidR="005D4F2B" w:rsidRPr="00EC7CF9" w:rsidRDefault="005D4F2B" w:rsidP="00AE5C56">
            <w:pPr>
              <w:pStyle w:val="a3"/>
              <w:numPr>
                <w:ilvl w:val="0"/>
                <w:numId w:val="94"/>
              </w:numPr>
              <w:ind w:left="34" w:firstLine="326"/>
              <w:jc w:val="both"/>
              <w:rPr>
                <w:rFonts w:ascii="Times New Roman" w:hAnsi="Times New Roman" w:cs="Times New Roman"/>
                <w:bCs/>
                <w:sz w:val="20"/>
              </w:rPr>
            </w:pPr>
            <w:r w:rsidRPr="00EC7CF9">
              <w:rPr>
                <w:rFonts w:ascii="Times New Roman" w:hAnsi="Times New Roman" w:cs="Times New Roman"/>
                <w:bCs/>
                <w:sz w:val="20"/>
              </w:rPr>
              <w:t>Беседа с презентациями «900 дней блокады», «Дети блокадного Ленинграда», «Дорога жизни»</w:t>
            </w:r>
          </w:p>
          <w:p w:rsidR="005D4F2B" w:rsidRPr="00EC7CF9" w:rsidRDefault="00D06E61" w:rsidP="00AE5C56">
            <w:pPr>
              <w:pStyle w:val="a3"/>
              <w:numPr>
                <w:ilvl w:val="0"/>
                <w:numId w:val="94"/>
              </w:numPr>
              <w:ind w:left="34" w:firstLine="326"/>
              <w:jc w:val="both"/>
              <w:rPr>
                <w:rFonts w:ascii="Times New Roman" w:hAnsi="Times New Roman" w:cs="Times New Roman"/>
                <w:bCs/>
                <w:sz w:val="20"/>
              </w:rPr>
            </w:pPr>
            <w:r w:rsidRPr="00EC7CF9">
              <w:rPr>
                <w:rFonts w:ascii="Times New Roman" w:hAnsi="Times New Roman" w:cs="Times New Roman"/>
                <w:bCs/>
                <w:sz w:val="20"/>
              </w:rPr>
              <w:t>Просмотр иллюстраций, открыток, медалей</w:t>
            </w:r>
            <w:r w:rsidR="005D4F2B" w:rsidRPr="00EC7CF9">
              <w:rPr>
                <w:rFonts w:ascii="Times New Roman" w:hAnsi="Times New Roman" w:cs="Times New Roman"/>
                <w:bCs/>
                <w:sz w:val="20"/>
              </w:rPr>
              <w:t xml:space="preserve">, </w:t>
            </w:r>
            <w:r w:rsidRPr="00EC7CF9">
              <w:rPr>
                <w:rFonts w:ascii="Times New Roman" w:hAnsi="Times New Roman" w:cs="Times New Roman"/>
                <w:bCs/>
                <w:sz w:val="20"/>
              </w:rPr>
              <w:t>орденов военных лет, фотографий о жизни в</w:t>
            </w:r>
            <w:r w:rsidR="005D4F2B" w:rsidRPr="00EC7CF9">
              <w:rPr>
                <w:rFonts w:ascii="Times New Roman" w:hAnsi="Times New Roman" w:cs="Times New Roman"/>
                <w:bCs/>
                <w:sz w:val="20"/>
              </w:rPr>
              <w:t xml:space="preserve"> блокадном Ленинграде.  </w:t>
            </w:r>
          </w:p>
          <w:p w:rsidR="005D4F2B" w:rsidRPr="00EC7CF9" w:rsidRDefault="00D06E61" w:rsidP="00AE5C56">
            <w:pPr>
              <w:pStyle w:val="a3"/>
              <w:numPr>
                <w:ilvl w:val="0"/>
                <w:numId w:val="94"/>
              </w:numPr>
              <w:ind w:left="34" w:firstLine="326"/>
              <w:jc w:val="both"/>
              <w:rPr>
                <w:rFonts w:ascii="Times New Roman" w:hAnsi="Times New Roman" w:cs="Times New Roman"/>
                <w:bCs/>
                <w:sz w:val="20"/>
              </w:rPr>
            </w:pPr>
            <w:r w:rsidRPr="00EC7CF9">
              <w:rPr>
                <w:rFonts w:ascii="Times New Roman" w:hAnsi="Times New Roman" w:cs="Times New Roman"/>
                <w:bCs/>
                <w:sz w:val="20"/>
              </w:rPr>
              <w:t>Рассматривание пейзажей</w:t>
            </w:r>
            <w:r w:rsidR="005D4F2B" w:rsidRPr="00EC7CF9">
              <w:rPr>
                <w:rFonts w:ascii="Times New Roman" w:hAnsi="Times New Roman" w:cs="Times New Roman"/>
                <w:bCs/>
                <w:sz w:val="20"/>
              </w:rPr>
              <w:t xml:space="preserve"> (альбом) </w:t>
            </w:r>
            <w:r w:rsidRPr="00EC7CF9">
              <w:rPr>
                <w:rFonts w:ascii="Times New Roman" w:hAnsi="Times New Roman" w:cs="Times New Roman"/>
                <w:bCs/>
                <w:sz w:val="20"/>
              </w:rPr>
              <w:t>современного Санкт</w:t>
            </w:r>
            <w:r w:rsidR="005D4F2B" w:rsidRPr="00EC7CF9">
              <w:rPr>
                <w:rFonts w:ascii="Times New Roman" w:hAnsi="Times New Roman" w:cs="Times New Roman"/>
                <w:bCs/>
                <w:sz w:val="20"/>
              </w:rPr>
              <w:t xml:space="preserve">-Петербурга, а также города во время ВОВ. </w:t>
            </w:r>
          </w:p>
          <w:p w:rsidR="005D4F2B" w:rsidRPr="00EC7CF9" w:rsidRDefault="00D06E61" w:rsidP="00AE5C56">
            <w:pPr>
              <w:pStyle w:val="a3"/>
              <w:numPr>
                <w:ilvl w:val="0"/>
                <w:numId w:val="94"/>
              </w:numPr>
              <w:ind w:left="34" w:firstLine="326"/>
              <w:jc w:val="both"/>
              <w:rPr>
                <w:rFonts w:ascii="Times New Roman" w:hAnsi="Times New Roman" w:cs="Times New Roman"/>
                <w:bCs/>
                <w:sz w:val="20"/>
              </w:rPr>
            </w:pPr>
            <w:r w:rsidRPr="00EC7CF9">
              <w:rPr>
                <w:rFonts w:ascii="Times New Roman" w:hAnsi="Times New Roman" w:cs="Times New Roman"/>
                <w:bCs/>
                <w:sz w:val="20"/>
              </w:rPr>
              <w:t>Чтение и разучивание стихотворений Ю.</w:t>
            </w:r>
            <w:r w:rsidR="005D4F2B" w:rsidRPr="00EC7CF9">
              <w:rPr>
                <w:rFonts w:ascii="Times New Roman" w:hAnsi="Times New Roman" w:cs="Times New Roman"/>
                <w:bCs/>
                <w:sz w:val="20"/>
              </w:rPr>
              <w:t xml:space="preserve">  Шмидта «Вечный огонь». «Пусть летят столетья, пусть летят года»</w:t>
            </w:r>
          </w:p>
        </w:tc>
        <w:tc>
          <w:tcPr>
            <w:tcW w:w="3401" w:type="dxa"/>
            <w:shd w:val="clear" w:color="auto" w:fill="auto"/>
          </w:tcPr>
          <w:p w:rsidR="005D4F2B" w:rsidRPr="00EC7CF9" w:rsidRDefault="005D4F2B" w:rsidP="0026065D">
            <w:pPr>
              <w:rPr>
                <w:rFonts w:ascii="Times New Roman" w:hAnsi="Times New Roman" w:cs="Times New Roman"/>
                <w:b/>
                <w:bCs/>
                <w:sz w:val="20"/>
              </w:rPr>
            </w:pPr>
            <w:r w:rsidRPr="00EC7CF9">
              <w:rPr>
                <w:rFonts w:ascii="Times New Roman" w:hAnsi="Times New Roman" w:cs="Times New Roman"/>
                <w:b/>
                <w:bCs/>
                <w:sz w:val="20"/>
              </w:rPr>
              <w:t xml:space="preserve">Оформление ширмы </w:t>
            </w:r>
            <w:r w:rsidR="00D06E61" w:rsidRPr="00EC7CF9">
              <w:rPr>
                <w:rFonts w:ascii="Times New Roman" w:hAnsi="Times New Roman" w:cs="Times New Roman"/>
                <w:b/>
                <w:bCs/>
                <w:sz w:val="20"/>
              </w:rPr>
              <w:t>в приемные группы</w:t>
            </w:r>
          </w:p>
          <w:p w:rsidR="005D4F2B" w:rsidRPr="00EC7CF9" w:rsidRDefault="005D4F2B" w:rsidP="0026065D">
            <w:pPr>
              <w:rPr>
                <w:rFonts w:ascii="Times New Roman" w:hAnsi="Times New Roman" w:cs="Times New Roman"/>
                <w:b/>
                <w:bCs/>
                <w:sz w:val="20"/>
              </w:rPr>
            </w:pPr>
            <w:r w:rsidRPr="00EC7CF9">
              <w:rPr>
                <w:rFonts w:ascii="Times New Roman" w:hAnsi="Times New Roman" w:cs="Times New Roman"/>
                <w:b/>
                <w:bCs/>
                <w:sz w:val="20"/>
              </w:rPr>
              <w:t>«Мы помним, мы гордимся»</w:t>
            </w:r>
          </w:p>
          <w:p w:rsidR="005D4F2B" w:rsidRPr="00EC7CF9" w:rsidRDefault="005D4F2B" w:rsidP="0026065D">
            <w:pPr>
              <w:rPr>
                <w:rFonts w:ascii="Times New Roman" w:hAnsi="Times New Roman" w:cs="Times New Roman"/>
                <w:bCs/>
                <w:i/>
                <w:sz w:val="20"/>
              </w:rPr>
            </w:pPr>
            <w:r w:rsidRPr="00EC7CF9">
              <w:rPr>
                <w:rFonts w:ascii="Times New Roman" w:hAnsi="Times New Roman" w:cs="Times New Roman"/>
                <w:bCs/>
                <w:i/>
                <w:sz w:val="20"/>
              </w:rPr>
              <w:t>старшая, подготовительная группы</w:t>
            </w:r>
          </w:p>
          <w:p w:rsidR="005D4F2B" w:rsidRPr="00EC7CF9" w:rsidRDefault="005D4F2B" w:rsidP="0026065D">
            <w:pPr>
              <w:rPr>
                <w:rFonts w:ascii="Times New Roman" w:hAnsi="Times New Roman" w:cs="Times New Roman"/>
                <w:bCs/>
                <w:i/>
                <w:sz w:val="20"/>
              </w:rPr>
            </w:pPr>
          </w:p>
          <w:p w:rsidR="005D4F2B" w:rsidRPr="00EC7CF9" w:rsidRDefault="005D4F2B" w:rsidP="0026065D">
            <w:pPr>
              <w:pStyle w:val="TableParagraph"/>
              <w:rPr>
                <w:b/>
                <w:sz w:val="20"/>
                <w:szCs w:val="20"/>
              </w:rPr>
            </w:pPr>
            <w:r w:rsidRPr="00EC7CF9">
              <w:rPr>
                <w:i/>
                <w:sz w:val="20"/>
                <w:szCs w:val="20"/>
              </w:rPr>
              <w:t>(младшая группа в гостях- рассматривание ширмы)</w:t>
            </w:r>
          </w:p>
          <w:p w:rsidR="005D4F2B" w:rsidRPr="00EC7CF9" w:rsidRDefault="005D4F2B" w:rsidP="0026065D">
            <w:pPr>
              <w:rPr>
                <w:rFonts w:ascii="Times New Roman" w:hAnsi="Times New Roman" w:cs="Times New Roman"/>
                <w:bCs/>
                <w:sz w:val="20"/>
              </w:rPr>
            </w:pPr>
          </w:p>
        </w:tc>
        <w:tc>
          <w:tcPr>
            <w:tcW w:w="2870" w:type="dxa"/>
            <w:shd w:val="clear" w:color="auto" w:fill="auto"/>
          </w:tcPr>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Консультация «Как рассказать ребенку о блокаде Ленинграда?»</w:t>
            </w:r>
          </w:p>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Рекомендации к семейным беседам «Беседы о героическом прошлом нашей Родины, о подвигах защитников Родины.»</w:t>
            </w:r>
          </w:p>
        </w:tc>
      </w:tr>
      <w:tr w:rsidR="005D4F2B" w:rsidRPr="00EC7CF9" w:rsidTr="0026065D">
        <w:trPr>
          <w:trHeight w:val="541"/>
        </w:trPr>
        <w:tc>
          <w:tcPr>
            <w:tcW w:w="1196" w:type="dxa"/>
            <w:vMerge w:val="restart"/>
            <w:tcBorders>
              <w:bottom w:val="none" w:sz="4" w:space="0" w:color="000000"/>
            </w:tcBorders>
            <w:shd w:val="clear" w:color="auto" w:fill="auto"/>
          </w:tcPr>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февраль</w:t>
            </w:r>
          </w:p>
        </w:tc>
        <w:tc>
          <w:tcPr>
            <w:tcW w:w="1606" w:type="dxa"/>
            <w:shd w:val="clear" w:color="auto" w:fill="auto"/>
          </w:tcPr>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Патриотическое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bCs/>
                <w:sz w:val="20"/>
              </w:rPr>
            </w:pP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2 февраля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Cs/>
                <w:sz w:val="20"/>
              </w:rPr>
              <w:t xml:space="preserve"> </w:t>
            </w:r>
            <w:r w:rsidRPr="00EC7CF9">
              <w:rPr>
                <w:rFonts w:ascii="Times New Roman" w:hAnsi="Times New Roman" w:cs="Times New Roman"/>
                <w:b/>
                <w:bCs/>
                <w:sz w:val="20"/>
              </w:rPr>
              <w:t>День разгрома советскими войсками немецко-фашистских войск в Сталинградской битве</w:t>
            </w:r>
          </w:p>
        </w:tc>
        <w:tc>
          <w:tcPr>
            <w:tcW w:w="4253" w:type="dxa"/>
            <w:shd w:val="clear" w:color="auto" w:fill="auto"/>
          </w:tcPr>
          <w:p w:rsidR="005D4F2B" w:rsidRPr="00EC7CF9" w:rsidRDefault="005D4F2B" w:rsidP="00AE5C56">
            <w:pPr>
              <w:pStyle w:val="TableParagraph"/>
              <w:numPr>
                <w:ilvl w:val="0"/>
                <w:numId w:val="95"/>
              </w:numPr>
              <w:autoSpaceDE/>
              <w:autoSpaceDN/>
              <w:ind w:left="34" w:firstLine="326"/>
              <w:jc w:val="both"/>
              <w:rPr>
                <w:sz w:val="20"/>
                <w:szCs w:val="20"/>
              </w:rPr>
            </w:pPr>
            <w:r w:rsidRPr="00EC7CF9">
              <w:rPr>
                <w:sz w:val="20"/>
                <w:szCs w:val="20"/>
              </w:rPr>
              <w:t>Рассматривание фотографии медали «За оборону Сталинграда»</w:t>
            </w:r>
          </w:p>
          <w:p w:rsidR="005D4F2B" w:rsidRPr="00EC7CF9" w:rsidRDefault="005D4F2B" w:rsidP="00AE5C56">
            <w:pPr>
              <w:pStyle w:val="TableParagraph"/>
              <w:numPr>
                <w:ilvl w:val="0"/>
                <w:numId w:val="95"/>
              </w:numPr>
              <w:autoSpaceDE/>
              <w:autoSpaceDN/>
              <w:ind w:left="34" w:firstLine="326"/>
              <w:jc w:val="both"/>
              <w:rPr>
                <w:sz w:val="20"/>
                <w:szCs w:val="20"/>
              </w:rPr>
            </w:pPr>
            <w:r w:rsidRPr="00EC7CF9">
              <w:rPr>
                <w:sz w:val="20"/>
                <w:szCs w:val="20"/>
              </w:rPr>
              <w:t>Ср\игры «Полевая почта» «Госпиталь» «Солдатская столовая» «Военные»</w:t>
            </w:r>
          </w:p>
          <w:p w:rsidR="005D4F2B" w:rsidRPr="00EC7CF9" w:rsidRDefault="005D4F2B" w:rsidP="00AE5C56">
            <w:pPr>
              <w:pStyle w:val="TableParagraph"/>
              <w:numPr>
                <w:ilvl w:val="0"/>
                <w:numId w:val="95"/>
              </w:numPr>
              <w:autoSpaceDE/>
              <w:autoSpaceDN/>
              <w:ind w:left="34" w:firstLine="326"/>
              <w:jc w:val="both"/>
              <w:rPr>
                <w:sz w:val="20"/>
                <w:szCs w:val="20"/>
              </w:rPr>
            </w:pPr>
            <w:r w:rsidRPr="00EC7CF9">
              <w:rPr>
                <w:sz w:val="20"/>
                <w:szCs w:val="20"/>
              </w:rPr>
              <w:t>Инсценировка стихотворения «Мы военные» С. Михалкова</w:t>
            </w:r>
          </w:p>
          <w:p w:rsidR="005D4F2B" w:rsidRPr="00EC7CF9" w:rsidRDefault="005D4F2B" w:rsidP="00AE5C56">
            <w:pPr>
              <w:pStyle w:val="TableParagraph"/>
              <w:numPr>
                <w:ilvl w:val="0"/>
                <w:numId w:val="95"/>
              </w:numPr>
              <w:autoSpaceDE/>
              <w:autoSpaceDN/>
              <w:ind w:left="34" w:firstLine="326"/>
              <w:jc w:val="both"/>
              <w:rPr>
                <w:sz w:val="20"/>
                <w:szCs w:val="20"/>
              </w:rPr>
            </w:pPr>
            <w:r w:rsidRPr="00EC7CF9">
              <w:rPr>
                <w:sz w:val="20"/>
                <w:szCs w:val="20"/>
              </w:rPr>
              <w:t>Беседы: «Что такое подвиг?», «Дети и война», «Символы великой победы», «Герои войны- кто они?», «Мой прадедушка»</w:t>
            </w:r>
          </w:p>
        </w:tc>
        <w:tc>
          <w:tcPr>
            <w:tcW w:w="3401" w:type="dxa"/>
            <w:shd w:val="clear" w:color="auto" w:fill="auto"/>
          </w:tcPr>
          <w:p w:rsidR="005D4F2B" w:rsidRPr="00EC7CF9" w:rsidRDefault="005D4F2B" w:rsidP="0026065D">
            <w:pPr>
              <w:pStyle w:val="TableParagraph"/>
              <w:tabs>
                <w:tab w:val="left" w:pos="2442"/>
              </w:tabs>
              <w:rPr>
                <w:b/>
                <w:sz w:val="20"/>
                <w:szCs w:val="20"/>
              </w:rPr>
            </w:pPr>
            <w:r w:rsidRPr="00EC7CF9">
              <w:rPr>
                <w:b/>
                <w:sz w:val="20"/>
                <w:szCs w:val="20"/>
              </w:rPr>
              <w:t>Оформление патриотического уголка – ширма «Дети - герои Сталинградской битвы»</w:t>
            </w:r>
          </w:p>
          <w:p w:rsidR="005D4F2B" w:rsidRPr="00EC7CF9" w:rsidRDefault="005D4F2B" w:rsidP="0026065D">
            <w:pPr>
              <w:rPr>
                <w:rFonts w:ascii="Times New Roman" w:hAnsi="Times New Roman" w:cs="Times New Roman"/>
                <w:bCs/>
                <w:i/>
                <w:sz w:val="20"/>
              </w:rPr>
            </w:pPr>
            <w:r w:rsidRPr="00EC7CF9">
              <w:rPr>
                <w:rFonts w:ascii="Times New Roman" w:hAnsi="Times New Roman" w:cs="Times New Roman"/>
                <w:bCs/>
                <w:i/>
                <w:sz w:val="20"/>
              </w:rPr>
              <w:t>старшая, подготовительная группы</w:t>
            </w:r>
          </w:p>
          <w:p w:rsidR="005D4F2B" w:rsidRPr="00EC7CF9" w:rsidRDefault="005D4F2B" w:rsidP="0026065D">
            <w:pPr>
              <w:pStyle w:val="TableParagraph"/>
              <w:rPr>
                <w:b/>
                <w:sz w:val="20"/>
                <w:szCs w:val="20"/>
              </w:rPr>
            </w:pPr>
            <w:r w:rsidRPr="00EC7CF9">
              <w:rPr>
                <w:i/>
                <w:sz w:val="20"/>
                <w:szCs w:val="20"/>
              </w:rPr>
              <w:t>(младшая группа в гостях- рассматривание ширмы)</w:t>
            </w:r>
          </w:p>
        </w:tc>
        <w:tc>
          <w:tcPr>
            <w:tcW w:w="2870" w:type="dxa"/>
            <w:shd w:val="clear" w:color="auto" w:fill="auto"/>
          </w:tcPr>
          <w:p w:rsidR="005D4F2B" w:rsidRPr="00EC7CF9" w:rsidRDefault="005D4F2B" w:rsidP="0026065D">
            <w:pPr>
              <w:pStyle w:val="TableParagraph"/>
              <w:tabs>
                <w:tab w:val="left" w:pos="2442"/>
              </w:tabs>
              <w:rPr>
                <w:spacing w:val="-1"/>
                <w:sz w:val="20"/>
                <w:szCs w:val="20"/>
              </w:rPr>
            </w:pPr>
            <w:r w:rsidRPr="00EC7CF9">
              <w:rPr>
                <w:spacing w:val="-1"/>
                <w:sz w:val="20"/>
                <w:szCs w:val="20"/>
              </w:rPr>
              <w:t xml:space="preserve">Рекомендации к домашнему </w:t>
            </w:r>
            <w:r w:rsidR="00D06E61" w:rsidRPr="00EC7CF9">
              <w:rPr>
                <w:spacing w:val="-1"/>
                <w:sz w:val="20"/>
                <w:szCs w:val="20"/>
              </w:rPr>
              <w:t>чтению: Сергея</w:t>
            </w:r>
            <w:r w:rsidRPr="00EC7CF9">
              <w:rPr>
                <w:spacing w:val="-1"/>
                <w:sz w:val="20"/>
                <w:szCs w:val="20"/>
              </w:rPr>
              <w:t xml:space="preserve"> Алексеева "Сталинградская оборона",</w:t>
            </w:r>
          </w:p>
          <w:p w:rsidR="005D4F2B" w:rsidRPr="00EC7CF9" w:rsidRDefault="005D4F2B" w:rsidP="0026065D">
            <w:pPr>
              <w:pStyle w:val="TableParagraph"/>
              <w:tabs>
                <w:tab w:val="left" w:pos="2442"/>
              </w:tabs>
              <w:rPr>
                <w:spacing w:val="-1"/>
                <w:sz w:val="20"/>
                <w:szCs w:val="20"/>
              </w:rPr>
            </w:pPr>
            <w:r w:rsidRPr="00EC7CF9">
              <w:rPr>
                <w:spacing w:val="-1"/>
                <w:sz w:val="20"/>
                <w:szCs w:val="20"/>
              </w:rPr>
              <w:t>Лебедев-Кумач «Песня о Сталинграде»,</w:t>
            </w:r>
          </w:p>
          <w:p w:rsidR="005D4F2B" w:rsidRPr="00EC7CF9" w:rsidRDefault="005D4F2B" w:rsidP="0026065D">
            <w:pPr>
              <w:pStyle w:val="TableParagraph"/>
              <w:tabs>
                <w:tab w:val="left" w:pos="2442"/>
              </w:tabs>
              <w:rPr>
                <w:spacing w:val="-1"/>
                <w:sz w:val="20"/>
                <w:szCs w:val="20"/>
              </w:rPr>
            </w:pPr>
            <w:r w:rsidRPr="00EC7CF9">
              <w:rPr>
                <w:spacing w:val="-1"/>
                <w:sz w:val="20"/>
                <w:szCs w:val="20"/>
              </w:rPr>
              <w:t>А. Сурков «Защитник Сталинграда»,</w:t>
            </w:r>
          </w:p>
          <w:p w:rsidR="005D4F2B" w:rsidRPr="00EC7CF9" w:rsidRDefault="005D4F2B" w:rsidP="0026065D">
            <w:pPr>
              <w:pStyle w:val="TableParagraph"/>
              <w:tabs>
                <w:tab w:val="left" w:pos="2442"/>
              </w:tabs>
              <w:rPr>
                <w:spacing w:val="-1"/>
                <w:sz w:val="20"/>
                <w:szCs w:val="20"/>
              </w:rPr>
            </w:pPr>
            <w:r w:rsidRPr="00EC7CF9">
              <w:rPr>
                <w:spacing w:val="-1"/>
                <w:sz w:val="20"/>
                <w:szCs w:val="20"/>
              </w:rPr>
              <w:t>Ю. Визбор «Медаль Сталинграда»,</w:t>
            </w:r>
          </w:p>
          <w:p w:rsidR="005D4F2B" w:rsidRPr="00EC7CF9" w:rsidRDefault="005D4F2B" w:rsidP="0026065D">
            <w:pPr>
              <w:pStyle w:val="TableParagraph"/>
              <w:tabs>
                <w:tab w:val="left" w:pos="2442"/>
              </w:tabs>
              <w:rPr>
                <w:spacing w:val="-1"/>
                <w:sz w:val="20"/>
                <w:szCs w:val="20"/>
              </w:rPr>
            </w:pPr>
            <w:r w:rsidRPr="00EC7CF9">
              <w:rPr>
                <w:spacing w:val="-1"/>
                <w:sz w:val="20"/>
                <w:szCs w:val="20"/>
              </w:rPr>
              <w:t>В. Костин «Ни шагу назад»</w:t>
            </w:r>
          </w:p>
        </w:tc>
      </w:tr>
      <w:tr w:rsidR="005D4F2B" w:rsidRPr="00EC7CF9" w:rsidTr="0026065D">
        <w:trPr>
          <w:trHeight w:val="3368"/>
        </w:trPr>
        <w:tc>
          <w:tcPr>
            <w:tcW w:w="1196" w:type="dxa"/>
            <w:vMerge/>
            <w:tcBorders>
              <w:bottom w:val="none" w:sz="4" w:space="0" w:color="000000"/>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ind w:right="-250"/>
              <w:rPr>
                <w:rFonts w:ascii="Times New Roman" w:hAnsi="Times New Roman" w:cs="Times New Roman"/>
                <w:bCs/>
                <w:sz w:val="20"/>
              </w:rPr>
            </w:pPr>
            <w:r w:rsidRPr="00EC7CF9">
              <w:rPr>
                <w:rFonts w:ascii="Times New Roman" w:hAnsi="Times New Roman" w:cs="Times New Roman"/>
                <w:spacing w:val="-1"/>
                <w:sz w:val="20"/>
              </w:rPr>
              <w:t>Патриотическое,</w:t>
            </w:r>
            <w:r w:rsidRPr="00EC7CF9">
              <w:rPr>
                <w:rFonts w:ascii="Times New Roman" w:hAnsi="Times New Roman" w:cs="Times New Roman"/>
                <w:spacing w:val="-68"/>
                <w:sz w:val="20"/>
              </w:rPr>
              <w:t xml:space="preserve"> </w:t>
            </w:r>
            <w:r w:rsidRPr="00EC7CF9">
              <w:rPr>
                <w:rFonts w:ascii="Times New Roman" w:hAnsi="Times New Roman" w:cs="Times New Roman"/>
                <w:sz w:val="20"/>
              </w:rPr>
              <w:t>познавательное</w:t>
            </w: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8 февраля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День российской науки</w:t>
            </w:r>
          </w:p>
        </w:tc>
        <w:tc>
          <w:tcPr>
            <w:tcW w:w="4253" w:type="dxa"/>
            <w:shd w:val="clear" w:color="auto" w:fill="auto"/>
          </w:tcPr>
          <w:p w:rsidR="005D4F2B" w:rsidRPr="00EC7CF9" w:rsidRDefault="005D4F2B" w:rsidP="00AE5C56">
            <w:pPr>
              <w:pStyle w:val="TableParagraph"/>
              <w:numPr>
                <w:ilvl w:val="0"/>
                <w:numId w:val="96"/>
              </w:numPr>
              <w:tabs>
                <w:tab w:val="left" w:pos="317"/>
              </w:tabs>
              <w:autoSpaceDE/>
              <w:autoSpaceDN/>
              <w:ind w:left="34" w:right="34" w:firstLine="283"/>
              <w:jc w:val="both"/>
              <w:rPr>
                <w:sz w:val="20"/>
                <w:szCs w:val="20"/>
              </w:rPr>
            </w:pPr>
            <w:r w:rsidRPr="00EC7CF9">
              <w:rPr>
                <w:sz w:val="20"/>
                <w:szCs w:val="20"/>
              </w:rPr>
              <w:t>Проведение опытов с водой, солью,</w:t>
            </w:r>
            <w:r w:rsidRPr="00EC7CF9">
              <w:rPr>
                <w:spacing w:val="1"/>
                <w:sz w:val="20"/>
                <w:szCs w:val="20"/>
              </w:rPr>
              <w:t xml:space="preserve"> </w:t>
            </w:r>
            <w:r w:rsidRPr="00EC7CF9">
              <w:rPr>
                <w:sz w:val="20"/>
                <w:szCs w:val="20"/>
              </w:rPr>
              <w:t>пищевой</w:t>
            </w:r>
            <w:r w:rsidRPr="00EC7CF9">
              <w:rPr>
                <w:spacing w:val="1"/>
                <w:sz w:val="20"/>
                <w:szCs w:val="20"/>
              </w:rPr>
              <w:t xml:space="preserve"> </w:t>
            </w:r>
            <w:r w:rsidRPr="00EC7CF9">
              <w:rPr>
                <w:sz w:val="20"/>
                <w:szCs w:val="20"/>
              </w:rPr>
              <w:t>содой,</w:t>
            </w:r>
            <w:r w:rsidRPr="00EC7CF9">
              <w:rPr>
                <w:spacing w:val="2"/>
                <w:sz w:val="20"/>
                <w:szCs w:val="20"/>
              </w:rPr>
              <w:t xml:space="preserve"> </w:t>
            </w:r>
            <w:r w:rsidRPr="00EC7CF9">
              <w:rPr>
                <w:sz w:val="20"/>
                <w:szCs w:val="20"/>
              </w:rPr>
              <w:t>с</w:t>
            </w:r>
            <w:r w:rsidRPr="00EC7CF9">
              <w:rPr>
                <w:spacing w:val="2"/>
                <w:sz w:val="20"/>
                <w:szCs w:val="20"/>
              </w:rPr>
              <w:t xml:space="preserve"> </w:t>
            </w:r>
            <w:r w:rsidRPr="00EC7CF9">
              <w:rPr>
                <w:sz w:val="20"/>
                <w:szCs w:val="20"/>
              </w:rPr>
              <w:t>пищевыми</w:t>
            </w:r>
            <w:r w:rsidRPr="00EC7CF9">
              <w:rPr>
                <w:spacing w:val="1"/>
                <w:sz w:val="20"/>
                <w:szCs w:val="20"/>
              </w:rPr>
              <w:t xml:space="preserve"> </w:t>
            </w:r>
            <w:r w:rsidRPr="00EC7CF9">
              <w:rPr>
                <w:sz w:val="20"/>
                <w:szCs w:val="20"/>
              </w:rPr>
              <w:t>красителями,</w:t>
            </w:r>
            <w:r w:rsidRPr="00EC7CF9">
              <w:rPr>
                <w:spacing w:val="27"/>
                <w:sz w:val="20"/>
                <w:szCs w:val="20"/>
              </w:rPr>
              <w:t xml:space="preserve"> </w:t>
            </w:r>
            <w:r w:rsidRPr="00EC7CF9">
              <w:rPr>
                <w:sz w:val="20"/>
                <w:szCs w:val="20"/>
              </w:rPr>
              <w:t>мыльными</w:t>
            </w:r>
            <w:r w:rsidRPr="00EC7CF9">
              <w:rPr>
                <w:spacing w:val="27"/>
                <w:sz w:val="20"/>
                <w:szCs w:val="20"/>
              </w:rPr>
              <w:t xml:space="preserve"> </w:t>
            </w:r>
            <w:r w:rsidRPr="00EC7CF9">
              <w:rPr>
                <w:sz w:val="20"/>
                <w:szCs w:val="20"/>
              </w:rPr>
              <w:t>пузырями,</w:t>
            </w:r>
            <w:r w:rsidRPr="00EC7CF9">
              <w:rPr>
                <w:spacing w:val="27"/>
                <w:sz w:val="20"/>
                <w:szCs w:val="20"/>
              </w:rPr>
              <w:t xml:space="preserve"> </w:t>
            </w:r>
            <w:r w:rsidRPr="00EC7CF9">
              <w:rPr>
                <w:sz w:val="20"/>
                <w:szCs w:val="20"/>
              </w:rPr>
              <w:t>с</w:t>
            </w:r>
            <w:r w:rsidRPr="00EC7CF9">
              <w:rPr>
                <w:spacing w:val="-64"/>
                <w:sz w:val="20"/>
                <w:szCs w:val="20"/>
              </w:rPr>
              <w:t xml:space="preserve"> </w:t>
            </w:r>
            <w:r w:rsidRPr="00EC7CF9">
              <w:rPr>
                <w:sz w:val="20"/>
                <w:szCs w:val="20"/>
              </w:rPr>
              <w:t>воздухом</w:t>
            </w:r>
          </w:p>
          <w:p w:rsidR="005D4F2B" w:rsidRPr="00EC7CF9" w:rsidRDefault="005D4F2B" w:rsidP="00AE5C56">
            <w:pPr>
              <w:pStyle w:val="TableParagraph"/>
              <w:numPr>
                <w:ilvl w:val="0"/>
                <w:numId w:val="96"/>
              </w:numPr>
              <w:tabs>
                <w:tab w:val="left" w:pos="317"/>
              </w:tabs>
              <w:autoSpaceDE/>
              <w:autoSpaceDN/>
              <w:ind w:left="34" w:right="34" w:firstLine="283"/>
              <w:jc w:val="both"/>
              <w:rPr>
                <w:sz w:val="20"/>
                <w:szCs w:val="20"/>
              </w:rPr>
            </w:pPr>
            <w:r w:rsidRPr="00EC7CF9">
              <w:rPr>
                <w:sz w:val="20"/>
                <w:szCs w:val="20"/>
              </w:rPr>
              <w:t>Виртуальная экскурсия с демонстрацией</w:t>
            </w:r>
            <w:r w:rsidRPr="00EC7CF9">
              <w:rPr>
                <w:spacing w:val="-68"/>
                <w:sz w:val="20"/>
                <w:szCs w:val="20"/>
              </w:rPr>
              <w:t xml:space="preserve"> </w:t>
            </w:r>
            <w:r w:rsidRPr="00EC7CF9">
              <w:rPr>
                <w:sz w:val="20"/>
                <w:szCs w:val="20"/>
              </w:rPr>
              <w:t>мультимедийной</w:t>
            </w:r>
            <w:r w:rsidRPr="00EC7CF9">
              <w:rPr>
                <w:spacing w:val="-12"/>
                <w:sz w:val="20"/>
                <w:szCs w:val="20"/>
              </w:rPr>
              <w:t xml:space="preserve"> </w:t>
            </w:r>
            <w:r w:rsidRPr="00EC7CF9">
              <w:rPr>
                <w:sz w:val="20"/>
                <w:szCs w:val="20"/>
              </w:rPr>
              <w:t>презентации</w:t>
            </w:r>
            <w:r w:rsidRPr="00EC7CF9">
              <w:rPr>
                <w:spacing w:val="-12"/>
                <w:sz w:val="20"/>
                <w:szCs w:val="20"/>
              </w:rPr>
              <w:t xml:space="preserve"> </w:t>
            </w:r>
            <w:r w:rsidRPr="00EC7CF9">
              <w:rPr>
                <w:sz w:val="20"/>
                <w:szCs w:val="20"/>
              </w:rPr>
              <w:t>«Новости российской</w:t>
            </w:r>
            <w:r w:rsidRPr="00EC7CF9">
              <w:rPr>
                <w:spacing w:val="22"/>
                <w:sz w:val="20"/>
                <w:szCs w:val="20"/>
              </w:rPr>
              <w:t xml:space="preserve"> </w:t>
            </w:r>
            <w:r w:rsidRPr="00EC7CF9">
              <w:rPr>
                <w:sz w:val="20"/>
                <w:szCs w:val="20"/>
              </w:rPr>
              <w:t>науки»</w:t>
            </w:r>
          </w:p>
          <w:p w:rsidR="005D4F2B" w:rsidRPr="00EC7CF9" w:rsidRDefault="005D4F2B" w:rsidP="00AE5C56">
            <w:pPr>
              <w:pStyle w:val="TableParagraph"/>
              <w:numPr>
                <w:ilvl w:val="0"/>
                <w:numId w:val="96"/>
              </w:numPr>
              <w:tabs>
                <w:tab w:val="left" w:pos="317"/>
              </w:tabs>
              <w:autoSpaceDE/>
              <w:autoSpaceDN/>
              <w:ind w:left="34" w:right="34" w:firstLine="283"/>
              <w:jc w:val="both"/>
              <w:rPr>
                <w:sz w:val="20"/>
                <w:szCs w:val="20"/>
              </w:rPr>
            </w:pPr>
            <w:r w:rsidRPr="00EC7CF9">
              <w:rPr>
                <w:sz w:val="20"/>
                <w:szCs w:val="20"/>
              </w:rPr>
              <w:t>Рассматривание альбомов «Ученые и их открытия»</w:t>
            </w:r>
          </w:p>
        </w:tc>
        <w:tc>
          <w:tcPr>
            <w:tcW w:w="3401" w:type="dxa"/>
            <w:shd w:val="clear" w:color="auto" w:fill="auto"/>
          </w:tcPr>
          <w:p w:rsidR="005D4F2B" w:rsidRPr="00EC7CF9" w:rsidRDefault="005D4F2B" w:rsidP="0026065D">
            <w:pPr>
              <w:pStyle w:val="TableParagraph"/>
              <w:tabs>
                <w:tab w:val="left" w:pos="2442"/>
              </w:tabs>
              <w:rPr>
                <w:b/>
                <w:spacing w:val="-1"/>
                <w:sz w:val="20"/>
                <w:szCs w:val="20"/>
              </w:rPr>
            </w:pPr>
            <w:r w:rsidRPr="00EC7CF9">
              <w:rPr>
                <w:b/>
                <w:spacing w:val="-1"/>
                <w:sz w:val="20"/>
                <w:szCs w:val="20"/>
              </w:rPr>
              <w:t>Развлечение «Фокусы или наука?»</w:t>
            </w:r>
          </w:p>
          <w:p w:rsidR="005D4F2B" w:rsidRPr="00EC7CF9" w:rsidRDefault="005D4F2B" w:rsidP="0026065D">
            <w:pPr>
              <w:pStyle w:val="TableParagraph"/>
              <w:tabs>
                <w:tab w:val="left" w:pos="2442"/>
              </w:tabs>
              <w:rPr>
                <w:i/>
                <w:spacing w:val="-1"/>
                <w:sz w:val="20"/>
                <w:szCs w:val="20"/>
              </w:rPr>
            </w:pPr>
            <w:r w:rsidRPr="00EC7CF9">
              <w:rPr>
                <w:i/>
                <w:spacing w:val="-1"/>
                <w:sz w:val="20"/>
                <w:szCs w:val="20"/>
              </w:rPr>
              <w:t>младшая, средняя группы</w:t>
            </w:r>
          </w:p>
          <w:p w:rsidR="005D4F2B" w:rsidRPr="00EC7CF9" w:rsidRDefault="005D4F2B" w:rsidP="0026065D">
            <w:pPr>
              <w:pStyle w:val="TableParagraph"/>
              <w:tabs>
                <w:tab w:val="left" w:pos="2442"/>
              </w:tabs>
              <w:rPr>
                <w:b/>
                <w:spacing w:val="-1"/>
                <w:sz w:val="20"/>
                <w:szCs w:val="20"/>
              </w:rPr>
            </w:pPr>
            <w:r w:rsidRPr="00EC7CF9">
              <w:rPr>
                <w:b/>
                <w:spacing w:val="-1"/>
                <w:sz w:val="20"/>
                <w:szCs w:val="20"/>
              </w:rPr>
              <w:t>Тематическое занятие «День российской науки»</w:t>
            </w:r>
          </w:p>
          <w:p w:rsidR="005D4F2B" w:rsidRPr="00EC7CF9" w:rsidRDefault="005D4F2B" w:rsidP="0026065D">
            <w:pPr>
              <w:pStyle w:val="TableParagraph"/>
              <w:tabs>
                <w:tab w:val="left" w:pos="2442"/>
              </w:tabs>
              <w:rPr>
                <w:i/>
                <w:spacing w:val="-1"/>
                <w:sz w:val="20"/>
                <w:szCs w:val="20"/>
              </w:rPr>
            </w:pPr>
            <w:r w:rsidRPr="00EC7CF9">
              <w:rPr>
                <w:i/>
                <w:spacing w:val="-1"/>
                <w:sz w:val="20"/>
                <w:szCs w:val="20"/>
              </w:rPr>
              <w:t>старшая, подготовительная группы</w:t>
            </w:r>
          </w:p>
        </w:tc>
        <w:tc>
          <w:tcPr>
            <w:tcW w:w="2870" w:type="dxa"/>
            <w:shd w:val="clear" w:color="auto" w:fill="auto"/>
          </w:tcPr>
          <w:p w:rsidR="005D4F2B" w:rsidRPr="00EC7CF9" w:rsidRDefault="005D4F2B" w:rsidP="0026065D">
            <w:pPr>
              <w:pStyle w:val="TableParagraph"/>
              <w:tabs>
                <w:tab w:val="left" w:pos="2442"/>
              </w:tabs>
              <w:rPr>
                <w:spacing w:val="-1"/>
                <w:sz w:val="20"/>
                <w:szCs w:val="20"/>
              </w:rPr>
            </w:pPr>
            <w:r w:rsidRPr="00EC7CF9">
              <w:rPr>
                <w:spacing w:val="-1"/>
                <w:sz w:val="20"/>
                <w:szCs w:val="20"/>
              </w:rPr>
              <w:t>Помощь родителей в создании альбомов «Ученые и их открытия»</w:t>
            </w:r>
          </w:p>
          <w:p w:rsidR="005D4F2B" w:rsidRPr="00EC7CF9" w:rsidRDefault="005D4F2B" w:rsidP="0026065D">
            <w:pPr>
              <w:pStyle w:val="TableParagraph"/>
              <w:tabs>
                <w:tab w:val="left" w:pos="2442"/>
              </w:tabs>
              <w:rPr>
                <w:spacing w:val="-1"/>
                <w:sz w:val="20"/>
                <w:szCs w:val="20"/>
              </w:rPr>
            </w:pPr>
          </w:p>
          <w:p w:rsidR="005D4F2B" w:rsidRPr="00EC7CF9" w:rsidRDefault="005D4F2B" w:rsidP="0026065D">
            <w:pPr>
              <w:pStyle w:val="TableParagraph"/>
              <w:tabs>
                <w:tab w:val="left" w:pos="2442"/>
              </w:tabs>
              <w:rPr>
                <w:spacing w:val="-1"/>
                <w:sz w:val="20"/>
                <w:szCs w:val="20"/>
              </w:rPr>
            </w:pPr>
            <w:r w:rsidRPr="00EC7CF9">
              <w:rPr>
                <w:spacing w:val="-1"/>
                <w:sz w:val="20"/>
                <w:szCs w:val="20"/>
              </w:rPr>
              <w:t>Папка-передвижка «Малыш —исследователь окружающего мира»</w:t>
            </w:r>
          </w:p>
          <w:p w:rsidR="005D4F2B" w:rsidRPr="00EC7CF9" w:rsidRDefault="005D4F2B" w:rsidP="0026065D">
            <w:pPr>
              <w:pStyle w:val="TableParagraph"/>
              <w:tabs>
                <w:tab w:val="left" w:pos="2442"/>
              </w:tabs>
              <w:rPr>
                <w:spacing w:val="-1"/>
                <w:sz w:val="20"/>
                <w:szCs w:val="20"/>
              </w:rPr>
            </w:pPr>
          </w:p>
          <w:p w:rsidR="005D4F2B" w:rsidRPr="00EC7CF9" w:rsidRDefault="007B5C41" w:rsidP="0026065D">
            <w:pPr>
              <w:pStyle w:val="TableParagraph"/>
              <w:tabs>
                <w:tab w:val="left" w:pos="2442"/>
              </w:tabs>
              <w:rPr>
                <w:spacing w:val="-1"/>
                <w:sz w:val="20"/>
                <w:szCs w:val="20"/>
              </w:rPr>
            </w:pPr>
            <w:r w:rsidRPr="00EC7CF9">
              <w:rPr>
                <w:spacing w:val="-1"/>
                <w:sz w:val="20"/>
                <w:szCs w:val="20"/>
              </w:rPr>
              <w:t>Семейное пО</w:t>
            </w:r>
            <w:r w:rsidR="005D4F2B" w:rsidRPr="00EC7CF9">
              <w:rPr>
                <w:spacing w:val="-1"/>
                <w:sz w:val="20"/>
                <w:szCs w:val="20"/>
              </w:rPr>
              <w:t>сещение «Дома занимательной науки»</w:t>
            </w:r>
          </w:p>
        </w:tc>
      </w:tr>
      <w:tr w:rsidR="005D4F2B" w:rsidRPr="00EC7CF9" w:rsidTr="0026065D">
        <w:trPr>
          <w:trHeight w:val="286"/>
        </w:trPr>
        <w:tc>
          <w:tcPr>
            <w:tcW w:w="1196" w:type="dxa"/>
            <w:vMerge/>
            <w:tcBorders>
              <w:bottom w:val="none" w:sz="4" w:space="0" w:color="000000"/>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Патриотическое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lastRenderedPageBreak/>
              <w:t>Физическое</w:t>
            </w:r>
          </w:p>
          <w:p w:rsidR="005D4F2B" w:rsidRPr="00EC7CF9" w:rsidRDefault="005D4F2B" w:rsidP="0026065D">
            <w:pPr>
              <w:rPr>
                <w:rFonts w:ascii="Times New Roman" w:hAnsi="Times New Roman" w:cs="Times New Roman"/>
                <w:bCs/>
                <w:sz w:val="20"/>
              </w:rPr>
            </w:pPr>
          </w:p>
          <w:p w:rsidR="005D4F2B" w:rsidRPr="00EC7CF9" w:rsidRDefault="005D4F2B" w:rsidP="0026065D">
            <w:pPr>
              <w:rPr>
                <w:rFonts w:ascii="Times New Roman" w:hAnsi="Times New Roman" w:cs="Times New Roman"/>
                <w:bCs/>
                <w:sz w:val="20"/>
              </w:rPr>
            </w:pP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lastRenderedPageBreak/>
              <w:t>15 февраля</w:t>
            </w: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lastRenderedPageBreak/>
              <w:t>День памяти о россиянах, исполнявших служебный долг за пределами Отечества</w:t>
            </w:r>
          </w:p>
          <w:p w:rsidR="005D4F2B" w:rsidRPr="00EC7CF9" w:rsidRDefault="005D4F2B" w:rsidP="0026065D">
            <w:pPr>
              <w:jc w:val="center"/>
              <w:rPr>
                <w:rFonts w:ascii="Times New Roman" w:hAnsi="Times New Roman" w:cs="Times New Roman"/>
                <w:b/>
                <w:bCs/>
                <w:sz w:val="20"/>
              </w:rPr>
            </w:pPr>
          </w:p>
          <w:p w:rsidR="005D4F2B" w:rsidRPr="00EC7CF9" w:rsidRDefault="005D4F2B" w:rsidP="0026065D">
            <w:pPr>
              <w:jc w:val="center"/>
              <w:rPr>
                <w:rFonts w:ascii="Times New Roman" w:hAnsi="Times New Roman" w:cs="Times New Roman"/>
                <w:b/>
                <w:bCs/>
                <w:sz w:val="20"/>
              </w:rPr>
            </w:pPr>
          </w:p>
          <w:p w:rsidR="005D4F2B" w:rsidRPr="00EC7CF9" w:rsidRDefault="005D4F2B" w:rsidP="0026065D">
            <w:pPr>
              <w:jc w:val="center"/>
              <w:rPr>
                <w:rFonts w:ascii="Times New Roman" w:hAnsi="Times New Roman" w:cs="Times New Roman"/>
                <w:b/>
                <w:bCs/>
                <w:sz w:val="20"/>
              </w:rPr>
            </w:pPr>
          </w:p>
          <w:p w:rsidR="005D4F2B" w:rsidRPr="00EC7CF9" w:rsidRDefault="005D4F2B" w:rsidP="0026065D">
            <w:pPr>
              <w:jc w:val="center"/>
              <w:rPr>
                <w:rFonts w:ascii="Times New Roman" w:hAnsi="Times New Roman" w:cs="Times New Roman"/>
                <w:b/>
                <w:bCs/>
                <w:sz w:val="20"/>
              </w:rPr>
            </w:pPr>
          </w:p>
          <w:p w:rsidR="005D4F2B" w:rsidRPr="00EC7CF9" w:rsidRDefault="005D4F2B" w:rsidP="0026065D">
            <w:pPr>
              <w:jc w:val="center"/>
              <w:rPr>
                <w:rFonts w:ascii="Times New Roman" w:hAnsi="Times New Roman" w:cs="Times New Roman"/>
                <w:b/>
                <w:bCs/>
                <w:sz w:val="20"/>
              </w:rPr>
            </w:pPr>
          </w:p>
          <w:p w:rsidR="005D4F2B" w:rsidRPr="00EC7CF9" w:rsidRDefault="005D4F2B" w:rsidP="0026065D">
            <w:pPr>
              <w:jc w:val="center"/>
              <w:rPr>
                <w:rFonts w:ascii="Times New Roman" w:hAnsi="Times New Roman" w:cs="Times New Roman"/>
                <w:b/>
                <w:bCs/>
                <w:sz w:val="20"/>
              </w:rPr>
            </w:pPr>
          </w:p>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15 февраля</w:t>
            </w: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День рождения М.Джалиля</w:t>
            </w:r>
          </w:p>
        </w:tc>
        <w:tc>
          <w:tcPr>
            <w:tcW w:w="4253" w:type="dxa"/>
            <w:shd w:val="clear" w:color="auto" w:fill="auto"/>
          </w:tcPr>
          <w:p w:rsidR="005D4F2B" w:rsidRPr="00EC7CF9" w:rsidRDefault="005D4F2B" w:rsidP="00AE5C56">
            <w:pPr>
              <w:pStyle w:val="TableParagraph"/>
              <w:numPr>
                <w:ilvl w:val="0"/>
                <w:numId w:val="97"/>
              </w:numPr>
              <w:autoSpaceDE/>
              <w:autoSpaceDN/>
              <w:ind w:left="0" w:firstLine="176"/>
              <w:jc w:val="both"/>
              <w:rPr>
                <w:sz w:val="20"/>
                <w:szCs w:val="20"/>
              </w:rPr>
            </w:pPr>
            <w:r w:rsidRPr="00EC7CF9">
              <w:rPr>
                <w:sz w:val="20"/>
                <w:szCs w:val="20"/>
              </w:rPr>
              <w:lastRenderedPageBreak/>
              <w:t xml:space="preserve">Познавательные беседы (рассказы воспитателей, педагогов) «День памяти о </w:t>
            </w:r>
            <w:r w:rsidRPr="00EC7CF9">
              <w:rPr>
                <w:sz w:val="20"/>
                <w:szCs w:val="20"/>
              </w:rPr>
              <w:lastRenderedPageBreak/>
              <w:t>россиянах, исполнявших служебный долг за пределами Отечества»</w:t>
            </w:r>
          </w:p>
          <w:p w:rsidR="005D4F2B" w:rsidRPr="00EC7CF9" w:rsidRDefault="005D4F2B" w:rsidP="00AE5C56">
            <w:pPr>
              <w:pStyle w:val="TableParagraph"/>
              <w:numPr>
                <w:ilvl w:val="0"/>
                <w:numId w:val="97"/>
              </w:numPr>
              <w:autoSpaceDE/>
              <w:autoSpaceDN/>
              <w:ind w:left="0" w:firstLine="176"/>
              <w:jc w:val="both"/>
              <w:rPr>
                <w:sz w:val="20"/>
                <w:szCs w:val="20"/>
              </w:rPr>
            </w:pPr>
            <w:r w:rsidRPr="00EC7CF9">
              <w:rPr>
                <w:sz w:val="20"/>
                <w:szCs w:val="20"/>
              </w:rPr>
              <w:t xml:space="preserve">Чтение А. Гайдар «Сказка про военную тайну, Мальчиша- Кибальчиша и его твердое слово» </w:t>
            </w:r>
            <w:r w:rsidR="00D06E61" w:rsidRPr="00EC7CF9">
              <w:rPr>
                <w:sz w:val="20"/>
                <w:szCs w:val="20"/>
              </w:rPr>
              <w:t>С.Я.Маршак «Пограничники» Н.Теплоухова</w:t>
            </w:r>
            <w:r w:rsidRPr="00EC7CF9">
              <w:rPr>
                <w:sz w:val="20"/>
                <w:szCs w:val="20"/>
              </w:rPr>
              <w:t xml:space="preserve"> «Барабанщик» З. Александрова «Дозор» Былина «Илья Муромец и Соловей-разбойник» Сказка «Никита Кожемяка»</w:t>
            </w:r>
          </w:p>
          <w:p w:rsidR="005D4F2B" w:rsidRPr="00EC7CF9" w:rsidRDefault="005D4F2B" w:rsidP="00AE5C56">
            <w:pPr>
              <w:pStyle w:val="TableParagraph"/>
              <w:numPr>
                <w:ilvl w:val="0"/>
                <w:numId w:val="97"/>
              </w:numPr>
              <w:autoSpaceDE/>
              <w:autoSpaceDN/>
              <w:ind w:left="0" w:firstLine="176"/>
              <w:jc w:val="both"/>
              <w:rPr>
                <w:sz w:val="20"/>
                <w:szCs w:val="20"/>
              </w:rPr>
            </w:pPr>
            <w:r w:rsidRPr="00EC7CF9">
              <w:rPr>
                <w:sz w:val="20"/>
                <w:szCs w:val="20"/>
              </w:rPr>
              <w:t>Дидактические и пальчиковые игры по теме «Военные профессии»</w:t>
            </w:r>
          </w:p>
        </w:tc>
        <w:tc>
          <w:tcPr>
            <w:tcW w:w="3401" w:type="dxa"/>
            <w:shd w:val="clear" w:color="auto" w:fill="auto"/>
          </w:tcPr>
          <w:p w:rsidR="005D4F2B" w:rsidRPr="00EC7CF9" w:rsidRDefault="005D4F2B" w:rsidP="0026065D">
            <w:pPr>
              <w:pStyle w:val="TableParagraph"/>
              <w:tabs>
                <w:tab w:val="left" w:pos="2442"/>
              </w:tabs>
              <w:rPr>
                <w:b/>
                <w:spacing w:val="-1"/>
                <w:sz w:val="20"/>
                <w:szCs w:val="20"/>
              </w:rPr>
            </w:pPr>
            <w:r w:rsidRPr="00EC7CF9">
              <w:rPr>
                <w:b/>
                <w:spacing w:val="-1"/>
                <w:sz w:val="20"/>
                <w:szCs w:val="20"/>
              </w:rPr>
              <w:lastRenderedPageBreak/>
              <w:t>Спортивный праздник «Аты-баты шли солдаты!»</w:t>
            </w:r>
          </w:p>
          <w:p w:rsidR="005D4F2B" w:rsidRPr="00EC7CF9" w:rsidRDefault="005D4F2B" w:rsidP="0026065D">
            <w:pPr>
              <w:pStyle w:val="TableParagraph"/>
              <w:tabs>
                <w:tab w:val="left" w:pos="2442"/>
              </w:tabs>
              <w:rPr>
                <w:i/>
                <w:spacing w:val="-1"/>
                <w:sz w:val="20"/>
                <w:szCs w:val="20"/>
              </w:rPr>
            </w:pPr>
            <w:r w:rsidRPr="00EC7CF9">
              <w:rPr>
                <w:i/>
                <w:sz w:val="20"/>
                <w:szCs w:val="20"/>
              </w:rPr>
              <w:lastRenderedPageBreak/>
              <w:t>младшая, средняя, старшая, подготовительная группы</w:t>
            </w:r>
          </w:p>
        </w:tc>
        <w:tc>
          <w:tcPr>
            <w:tcW w:w="2870" w:type="dxa"/>
            <w:shd w:val="clear" w:color="auto" w:fill="auto"/>
          </w:tcPr>
          <w:p w:rsidR="005D4F2B" w:rsidRPr="00EC7CF9" w:rsidRDefault="005D4F2B" w:rsidP="0026065D">
            <w:pPr>
              <w:pStyle w:val="TableParagraph"/>
              <w:tabs>
                <w:tab w:val="left" w:pos="2442"/>
              </w:tabs>
              <w:rPr>
                <w:spacing w:val="-1"/>
                <w:sz w:val="20"/>
                <w:szCs w:val="20"/>
              </w:rPr>
            </w:pPr>
            <w:r w:rsidRPr="00EC7CF9">
              <w:rPr>
                <w:spacing w:val="-1"/>
                <w:sz w:val="20"/>
                <w:szCs w:val="20"/>
              </w:rPr>
              <w:lastRenderedPageBreak/>
              <w:t xml:space="preserve">Совместное изготовление детей с родителями сюжетно </w:t>
            </w:r>
            <w:r w:rsidRPr="00EC7CF9">
              <w:rPr>
                <w:spacing w:val="-1"/>
                <w:sz w:val="20"/>
                <w:szCs w:val="20"/>
              </w:rPr>
              <w:lastRenderedPageBreak/>
              <w:t>- ролевых игр «Пилоты», «Моряки», «Десантники», «Пограничники».</w:t>
            </w:r>
          </w:p>
        </w:tc>
      </w:tr>
      <w:tr w:rsidR="005D4F2B" w:rsidRPr="00EC7CF9" w:rsidTr="0026065D">
        <w:tc>
          <w:tcPr>
            <w:tcW w:w="1196" w:type="dxa"/>
            <w:vMerge w:val="restart"/>
            <w:tcBorders>
              <w:top w:val="none" w:sz="4" w:space="0" w:color="000000"/>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ind w:right="-250"/>
              <w:rPr>
                <w:rFonts w:ascii="Times New Roman" w:hAnsi="Times New Roman" w:cs="Times New Roman"/>
                <w:bCs/>
                <w:sz w:val="20"/>
              </w:rPr>
            </w:pPr>
            <w:r w:rsidRPr="00EC7CF9">
              <w:rPr>
                <w:rFonts w:ascii="Times New Roman" w:hAnsi="Times New Roman" w:cs="Times New Roman"/>
                <w:sz w:val="20"/>
              </w:rPr>
              <w:t>Патриотическое,</w:t>
            </w:r>
            <w:r w:rsidRPr="00EC7CF9">
              <w:rPr>
                <w:rFonts w:ascii="Times New Roman" w:hAnsi="Times New Roman" w:cs="Times New Roman"/>
                <w:spacing w:val="5"/>
                <w:sz w:val="20"/>
              </w:rPr>
              <w:t xml:space="preserve"> </w:t>
            </w:r>
            <w:r w:rsidRPr="00EC7CF9">
              <w:rPr>
                <w:rFonts w:ascii="Times New Roman" w:hAnsi="Times New Roman" w:cs="Times New Roman"/>
                <w:sz w:val="20"/>
              </w:rPr>
              <w:t>Социальное</w:t>
            </w:r>
            <w:r w:rsidRPr="00EC7CF9">
              <w:rPr>
                <w:rFonts w:ascii="Times New Roman" w:hAnsi="Times New Roman" w:cs="Times New Roman"/>
                <w:spacing w:val="7"/>
                <w:sz w:val="20"/>
              </w:rPr>
              <w:t xml:space="preserve"> </w:t>
            </w:r>
            <w:r w:rsidRPr="00EC7CF9">
              <w:rPr>
                <w:rFonts w:ascii="Times New Roman" w:hAnsi="Times New Roman" w:cs="Times New Roman"/>
                <w:sz w:val="20"/>
              </w:rPr>
              <w:t>Познавательное</w:t>
            </w:r>
            <w:r w:rsidRPr="00EC7CF9">
              <w:rPr>
                <w:rFonts w:ascii="Times New Roman" w:hAnsi="Times New Roman" w:cs="Times New Roman"/>
                <w:spacing w:val="-64"/>
                <w:sz w:val="20"/>
              </w:rPr>
              <w:t xml:space="preserve"> </w:t>
            </w:r>
            <w:r w:rsidRPr="00EC7CF9">
              <w:rPr>
                <w:rFonts w:ascii="Times New Roman" w:hAnsi="Times New Roman" w:cs="Times New Roman"/>
                <w:sz w:val="20"/>
              </w:rPr>
              <w:t>Этико-эстетическое</w:t>
            </w: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21 февраля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Cs/>
                <w:sz w:val="20"/>
              </w:rPr>
              <w:t xml:space="preserve"> </w:t>
            </w:r>
            <w:r w:rsidRPr="00EC7CF9">
              <w:rPr>
                <w:rFonts w:ascii="Times New Roman" w:hAnsi="Times New Roman" w:cs="Times New Roman"/>
                <w:b/>
                <w:bCs/>
                <w:sz w:val="20"/>
              </w:rPr>
              <w:t>Международный день родного языка</w:t>
            </w:r>
          </w:p>
        </w:tc>
        <w:tc>
          <w:tcPr>
            <w:tcW w:w="4253" w:type="dxa"/>
            <w:shd w:val="clear" w:color="auto" w:fill="auto"/>
          </w:tcPr>
          <w:p w:rsidR="005D4F2B" w:rsidRPr="00EC7CF9" w:rsidRDefault="005D4F2B" w:rsidP="00AE5C56">
            <w:pPr>
              <w:pStyle w:val="TableParagraph"/>
              <w:numPr>
                <w:ilvl w:val="0"/>
                <w:numId w:val="98"/>
              </w:numPr>
              <w:tabs>
                <w:tab w:val="left" w:pos="176"/>
              </w:tabs>
              <w:autoSpaceDE/>
              <w:autoSpaceDN/>
              <w:ind w:left="34" w:firstLine="326"/>
              <w:jc w:val="both"/>
              <w:rPr>
                <w:sz w:val="20"/>
                <w:szCs w:val="20"/>
              </w:rPr>
            </w:pPr>
            <w:r w:rsidRPr="00EC7CF9">
              <w:rPr>
                <w:sz w:val="20"/>
                <w:szCs w:val="20"/>
              </w:rPr>
              <w:t>Беседа «Эти мудрые русские сказки!» «Русское народное творчество»</w:t>
            </w:r>
          </w:p>
          <w:p w:rsidR="005D4F2B" w:rsidRPr="00EC7CF9" w:rsidRDefault="005D4F2B" w:rsidP="00AE5C56">
            <w:pPr>
              <w:pStyle w:val="TableParagraph"/>
              <w:numPr>
                <w:ilvl w:val="0"/>
                <w:numId w:val="98"/>
              </w:numPr>
              <w:tabs>
                <w:tab w:val="left" w:pos="176"/>
              </w:tabs>
              <w:autoSpaceDE/>
              <w:autoSpaceDN/>
              <w:ind w:left="34" w:firstLine="326"/>
              <w:jc w:val="both"/>
              <w:rPr>
                <w:sz w:val="20"/>
                <w:szCs w:val="20"/>
              </w:rPr>
            </w:pPr>
            <w:r w:rsidRPr="00EC7CF9">
              <w:rPr>
                <w:sz w:val="20"/>
                <w:szCs w:val="20"/>
              </w:rPr>
              <w:t>П\и «Колокол», «Дай платочек», «Ляпка», «Полярная сова», «Отбивка оленей», «Как у дедушки Трифона»</w:t>
            </w:r>
          </w:p>
          <w:p w:rsidR="005D4F2B" w:rsidRPr="00EC7CF9" w:rsidRDefault="005D4F2B" w:rsidP="00AE5C56">
            <w:pPr>
              <w:pStyle w:val="TableParagraph"/>
              <w:numPr>
                <w:ilvl w:val="0"/>
                <w:numId w:val="98"/>
              </w:numPr>
              <w:tabs>
                <w:tab w:val="left" w:pos="176"/>
              </w:tabs>
              <w:autoSpaceDE/>
              <w:autoSpaceDN/>
              <w:ind w:left="34" w:firstLine="326"/>
              <w:jc w:val="both"/>
              <w:rPr>
                <w:sz w:val="20"/>
                <w:szCs w:val="20"/>
              </w:rPr>
            </w:pPr>
            <w:r w:rsidRPr="00EC7CF9">
              <w:rPr>
                <w:sz w:val="20"/>
                <w:szCs w:val="20"/>
              </w:rPr>
              <w:t>Чтение фольклорных потешек, пословиц, закличек</w:t>
            </w:r>
          </w:p>
          <w:p w:rsidR="005D4F2B" w:rsidRPr="00EC7CF9" w:rsidRDefault="005D4F2B" w:rsidP="00AE5C56">
            <w:pPr>
              <w:pStyle w:val="TableParagraph"/>
              <w:numPr>
                <w:ilvl w:val="0"/>
                <w:numId w:val="98"/>
              </w:numPr>
              <w:tabs>
                <w:tab w:val="left" w:pos="176"/>
              </w:tabs>
              <w:autoSpaceDE/>
              <w:autoSpaceDN/>
              <w:ind w:left="34" w:firstLine="326"/>
              <w:jc w:val="both"/>
              <w:rPr>
                <w:sz w:val="20"/>
                <w:szCs w:val="20"/>
              </w:rPr>
            </w:pPr>
            <w:r w:rsidRPr="00EC7CF9">
              <w:rPr>
                <w:sz w:val="20"/>
                <w:szCs w:val="20"/>
              </w:rPr>
              <w:t>Чтение русских народных сказок, беседы по их содержанию</w:t>
            </w:r>
          </w:p>
        </w:tc>
        <w:tc>
          <w:tcPr>
            <w:tcW w:w="3401" w:type="dxa"/>
            <w:shd w:val="clear" w:color="auto" w:fill="auto"/>
          </w:tcPr>
          <w:p w:rsidR="005D4F2B" w:rsidRPr="00EC7CF9" w:rsidRDefault="005D4F2B" w:rsidP="0026065D">
            <w:pPr>
              <w:pStyle w:val="TableParagraph"/>
              <w:rPr>
                <w:b/>
                <w:sz w:val="20"/>
                <w:szCs w:val="20"/>
              </w:rPr>
            </w:pPr>
            <w:r w:rsidRPr="00EC7CF9">
              <w:rPr>
                <w:b/>
                <w:sz w:val="20"/>
                <w:szCs w:val="20"/>
              </w:rPr>
              <w:t>Развлечение фольклорное «Посиделки»</w:t>
            </w:r>
          </w:p>
          <w:p w:rsidR="005D4F2B" w:rsidRPr="00EC7CF9" w:rsidRDefault="005D4F2B" w:rsidP="0026065D">
            <w:pPr>
              <w:pStyle w:val="TableParagraph"/>
              <w:rPr>
                <w:sz w:val="20"/>
                <w:szCs w:val="20"/>
              </w:rPr>
            </w:pPr>
            <w:r w:rsidRPr="00EC7CF9">
              <w:rPr>
                <w:sz w:val="20"/>
                <w:szCs w:val="20"/>
              </w:rPr>
              <w:t>старшая, подготовительная группы</w:t>
            </w:r>
          </w:p>
          <w:p w:rsidR="005D4F2B" w:rsidRPr="00EC7CF9" w:rsidRDefault="005D4F2B" w:rsidP="0026065D">
            <w:pPr>
              <w:pStyle w:val="TableParagraph"/>
              <w:rPr>
                <w:b/>
                <w:sz w:val="20"/>
                <w:szCs w:val="20"/>
              </w:rPr>
            </w:pPr>
            <w:r w:rsidRPr="00EC7CF9">
              <w:rPr>
                <w:b/>
                <w:sz w:val="20"/>
                <w:szCs w:val="20"/>
              </w:rPr>
              <w:t>Кукольный спектакль по русским народным сказкам</w:t>
            </w:r>
          </w:p>
          <w:p w:rsidR="005D4F2B" w:rsidRPr="00EC7CF9" w:rsidRDefault="005D4F2B" w:rsidP="0026065D">
            <w:pPr>
              <w:pStyle w:val="TableParagraph"/>
              <w:rPr>
                <w:i/>
                <w:sz w:val="20"/>
                <w:szCs w:val="20"/>
              </w:rPr>
            </w:pPr>
            <w:r w:rsidRPr="00EC7CF9">
              <w:rPr>
                <w:i/>
                <w:sz w:val="20"/>
                <w:szCs w:val="20"/>
              </w:rPr>
              <w:t>младшая, средняя группы</w:t>
            </w:r>
          </w:p>
        </w:tc>
        <w:tc>
          <w:tcPr>
            <w:tcW w:w="2870" w:type="dxa"/>
            <w:shd w:val="clear" w:color="auto" w:fill="auto"/>
          </w:tcPr>
          <w:p w:rsidR="005D4F2B" w:rsidRPr="00EC7CF9" w:rsidRDefault="005D4F2B" w:rsidP="0026065D">
            <w:pPr>
              <w:pStyle w:val="TableParagraph"/>
              <w:rPr>
                <w:sz w:val="20"/>
                <w:szCs w:val="20"/>
              </w:rPr>
            </w:pPr>
            <w:r w:rsidRPr="00EC7CF9">
              <w:rPr>
                <w:sz w:val="20"/>
                <w:szCs w:val="20"/>
              </w:rPr>
              <w:t>Папка-передвижка «21 февраля — Международный день родного языка»</w:t>
            </w:r>
          </w:p>
          <w:p w:rsidR="005D4F2B" w:rsidRPr="00EC7CF9" w:rsidRDefault="005D4F2B" w:rsidP="0026065D">
            <w:pPr>
              <w:pStyle w:val="TableParagraph"/>
              <w:rPr>
                <w:sz w:val="20"/>
                <w:szCs w:val="20"/>
              </w:rPr>
            </w:pPr>
          </w:p>
          <w:p w:rsidR="005D4F2B" w:rsidRPr="00EC7CF9" w:rsidRDefault="005D4F2B" w:rsidP="0026065D">
            <w:pPr>
              <w:pStyle w:val="TableParagraph"/>
              <w:rPr>
                <w:sz w:val="20"/>
                <w:szCs w:val="20"/>
              </w:rPr>
            </w:pPr>
            <w:r w:rsidRPr="00EC7CF9">
              <w:rPr>
                <w:sz w:val="20"/>
                <w:szCs w:val="20"/>
              </w:rPr>
              <w:t>Буклет «Воспитание сказкой» «Материнский фольклор»</w:t>
            </w:r>
          </w:p>
          <w:p w:rsidR="005D4F2B" w:rsidRPr="00EC7CF9" w:rsidRDefault="005D4F2B" w:rsidP="0026065D">
            <w:pPr>
              <w:pStyle w:val="TableParagraph"/>
              <w:rPr>
                <w:sz w:val="20"/>
                <w:szCs w:val="20"/>
              </w:rPr>
            </w:pPr>
          </w:p>
          <w:p w:rsidR="005D4F2B" w:rsidRPr="00EC7CF9" w:rsidRDefault="005D4F2B" w:rsidP="0026065D">
            <w:pPr>
              <w:pStyle w:val="TableParagraph"/>
              <w:rPr>
                <w:sz w:val="20"/>
                <w:szCs w:val="20"/>
              </w:rPr>
            </w:pPr>
            <w:r w:rsidRPr="00EC7CF9">
              <w:rPr>
                <w:sz w:val="20"/>
                <w:szCs w:val="20"/>
              </w:rPr>
              <w:t>Какие книги читать детям (по возрастам)</w:t>
            </w:r>
          </w:p>
        </w:tc>
      </w:tr>
      <w:tr w:rsidR="005D4F2B" w:rsidRPr="00EC7CF9" w:rsidTr="0026065D">
        <w:tc>
          <w:tcPr>
            <w:tcW w:w="1196" w:type="dxa"/>
            <w:vMerge/>
            <w:tcBorders>
              <w:bottom w:val="single" w:sz="4" w:space="0" w:color="auto"/>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ind w:right="-250"/>
              <w:rPr>
                <w:rFonts w:ascii="Times New Roman" w:hAnsi="Times New Roman" w:cs="Times New Roman"/>
                <w:sz w:val="20"/>
              </w:rPr>
            </w:pPr>
            <w:r w:rsidRPr="00EC7CF9">
              <w:rPr>
                <w:rFonts w:ascii="Times New Roman" w:hAnsi="Times New Roman" w:cs="Times New Roman"/>
                <w:spacing w:val="-1"/>
                <w:sz w:val="20"/>
              </w:rPr>
              <w:t>Патриотическое, Социальное,</w:t>
            </w:r>
            <w:r w:rsidRPr="00EC7CF9">
              <w:rPr>
                <w:rFonts w:ascii="Times New Roman" w:hAnsi="Times New Roman" w:cs="Times New Roman"/>
                <w:spacing w:val="-68"/>
                <w:sz w:val="20"/>
              </w:rPr>
              <w:t xml:space="preserve"> </w:t>
            </w:r>
            <w:r w:rsidRPr="00EC7CF9">
              <w:rPr>
                <w:rFonts w:ascii="Times New Roman" w:hAnsi="Times New Roman" w:cs="Times New Roman"/>
                <w:sz w:val="20"/>
              </w:rPr>
              <w:t>Познавательное Этико-</w:t>
            </w:r>
            <w:r w:rsidRPr="00EC7CF9">
              <w:rPr>
                <w:rFonts w:ascii="Times New Roman" w:hAnsi="Times New Roman" w:cs="Times New Roman"/>
                <w:spacing w:val="1"/>
                <w:sz w:val="20"/>
              </w:rPr>
              <w:t xml:space="preserve"> </w:t>
            </w:r>
            <w:r w:rsidRPr="00EC7CF9">
              <w:rPr>
                <w:rFonts w:ascii="Times New Roman" w:hAnsi="Times New Roman" w:cs="Times New Roman"/>
                <w:sz w:val="20"/>
              </w:rPr>
              <w:t>эстетическое</w:t>
            </w:r>
          </w:p>
          <w:p w:rsidR="005D4F2B" w:rsidRPr="00EC7CF9" w:rsidRDefault="005D4F2B" w:rsidP="0026065D">
            <w:pPr>
              <w:ind w:right="-250"/>
              <w:rPr>
                <w:rFonts w:ascii="Times New Roman" w:hAnsi="Times New Roman" w:cs="Times New Roman"/>
                <w:bCs/>
                <w:sz w:val="20"/>
              </w:rPr>
            </w:pPr>
            <w:r w:rsidRPr="00EC7CF9">
              <w:rPr>
                <w:rFonts w:ascii="Times New Roman" w:hAnsi="Times New Roman" w:cs="Times New Roman"/>
                <w:sz w:val="20"/>
              </w:rPr>
              <w:t>Физическое и</w:t>
            </w:r>
            <w:r w:rsidRPr="00EC7CF9">
              <w:rPr>
                <w:rFonts w:ascii="Times New Roman" w:hAnsi="Times New Roman" w:cs="Times New Roman"/>
                <w:spacing w:val="1"/>
                <w:sz w:val="20"/>
              </w:rPr>
              <w:t xml:space="preserve"> </w:t>
            </w:r>
            <w:r w:rsidRPr="00EC7CF9">
              <w:rPr>
                <w:rFonts w:ascii="Times New Roman" w:hAnsi="Times New Roman" w:cs="Times New Roman"/>
                <w:sz w:val="20"/>
              </w:rPr>
              <w:t>оздоровительное</w:t>
            </w: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23 февраля</w:t>
            </w: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День защитника Отечества</w:t>
            </w:r>
          </w:p>
        </w:tc>
        <w:tc>
          <w:tcPr>
            <w:tcW w:w="4253" w:type="dxa"/>
            <w:shd w:val="clear" w:color="auto" w:fill="auto"/>
          </w:tcPr>
          <w:p w:rsidR="005D4F2B" w:rsidRPr="00EC7CF9" w:rsidRDefault="005D4F2B" w:rsidP="00AE5C56">
            <w:pPr>
              <w:pStyle w:val="TableParagraph"/>
              <w:numPr>
                <w:ilvl w:val="0"/>
                <w:numId w:val="99"/>
              </w:numPr>
              <w:tabs>
                <w:tab w:val="left" w:pos="396"/>
              </w:tabs>
              <w:autoSpaceDE/>
              <w:autoSpaceDN/>
              <w:ind w:left="34" w:firstLine="326"/>
              <w:jc w:val="both"/>
              <w:rPr>
                <w:sz w:val="20"/>
                <w:szCs w:val="20"/>
              </w:rPr>
            </w:pPr>
            <w:r w:rsidRPr="00EC7CF9">
              <w:rPr>
                <w:sz w:val="20"/>
                <w:szCs w:val="20"/>
              </w:rPr>
              <w:t>Беседа</w:t>
            </w:r>
            <w:r w:rsidRPr="00EC7CF9">
              <w:rPr>
                <w:spacing w:val="-9"/>
                <w:sz w:val="20"/>
                <w:szCs w:val="20"/>
              </w:rPr>
              <w:t xml:space="preserve"> «</w:t>
            </w:r>
            <w:r w:rsidRPr="00EC7CF9">
              <w:rPr>
                <w:sz w:val="20"/>
                <w:szCs w:val="20"/>
              </w:rPr>
              <w:t>23 февраля – День защитника Отечества» «Наша армия сильна, защищает всех она» «О мужестве и храбрости»</w:t>
            </w:r>
          </w:p>
          <w:p w:rsidR="005D4F2B" w:rsidRPr="00EC7CF9" w:rsidRDefault="005D4F2B" w:rsidP="00AE5C56">
            <w:pPr>
              <w:pStyle w:val="TableParagraph"/>
              <w:numPr>
                <w:ilvl w:val="0"/>
                <w:numId w:val="99"/>
              </w:numPr>
              <w:tabs>
                <w:tab w:val="left" w:pos="396"/>
              </w:tabs>
              <w:autoSpaceDE/>
              <w:autoSpaceDN/>
              <w:ind w:left="34" w:firstLine="326"/>
              <w:jc w:val="both"/>
              <w:rPr>
                <w:sz w:val="20"/>
                <w:szCs w:val="20"/>
              </w:rPr>
            </w:pPr>
            <w:r w:rsidRPr="00EC7CF9">
              <w:rPr>
                <w:sz w:val="20"/>
                <w:szCs w:val="20"/>
              </w:rPr>
              <w:t>Игры «Танкисты», «Пограничники</w:t>
            </w:r>
            <w:r w:rsidRPr="00EC7CF9">
              <w:rPr>
                <w:spacing w:val="-68"/>
                <w:sz w:val="20"/>
                <w:szCs w:val="20"/>
              </w:rPr>
              <w:t xml:space="preserve"> </w:t>
            </w:r>
            <w:r w:rsidRPr="00EC7CF9">
              <w:rPr>
                <w:sz w:val="20"/>
                <w:szCs w:val="20"/>
              </w:rPr>
              <w:t>и</w:t>
            </w:r>
            <w:r w:rsidRPr="00EC7CF9">
              <w:rPr>
                <w:spacing w:val="-14"/>
                <w:sz w:val="20"/>
                <w:szCs w:val="20"/>
              </w:rPr>
              <w:t xml:space="preserve"> </w:t>
            </w:r>
            <w:r w:rsidRPr="00EC7CF9">
              <w:rPr>
                <w:sz w:val="20"/>
                <w:szCs w:val="20"/>
              </w:rPr>
              <w:t>нарушители»,</w:t>
            </w:r>
            <w:r w:rsidRPr="00EC7CF9">
              <w:rPr>
                <w:spacing w:val="-13"/>
                <w:sz w:val="20"/>
                <w:szCs w:val="20"/>
              </w:rPr>
              <w:t xml:space="preserve"> </w:t>
            </w:r>
            <w:r w:rsidRPr="00EC7CF9">
              <w:rPr>
                <w:sz w:val="20"/>
                <w:szCs w:val="20"/>
              </w:rPr>
              <w:t>«Ловкие</w:t>
            </w:r>
            <w:r w:rsidRPr="00EC7CF9">
              <w:rPr>
                <w:spacing w:val="-14"/>
                <w:sz w:val="20"/>
                <w:szCs w:val="20"/>
              </w:rPr>
              <w:t xml:space="preserve"> </w:t>
            </w:r>
            <w:r w:rsidRPr="00EC7CF9">
              <w:rPr>
                <w:sz w:val="20"/>
                <w:szCs w:val="20"/>
              </w:rPr>
              <w:t>и</w:t>
            </w:r>
            <w:r w:rsidRPr="00EC7CF9">
              <w:rPr>
                <w:spacing w:val="-13"/>
                <w:sz w:val="20"/>
                <w:szCs w:val="20"/>
              </w:rPr>
              <w:t xml:space="preserve"> </w:t>
            </w:r>
            <w:r w:rsidRPr="00EC7CF9">
              <w:rPr>
                <w:sz w:val="20"/>
                <w:szCs w:val="20"/>
              </w:rPr>
              <w:t>смелые</w:t>
            </w:r>
            <w:r w:rsidRPr="00EC7CF9">
              <w:rPr>
                <w:spacing w:val="-67"/>
                <w:sz w:val="20"/>
                <w:szCs w:val="20"/>
              </w:rPr>
              <w:t xml:space="preserve"> </w:t>
            </w:r>
            <w:r w:rsidRPr="00EC7CF9">
              <w:rPr>
                <w:sz w:val="20"/>
                <w:szCs w:val="20"/>
              </w:rPr>
              <w:t>моряки»</w:t>
            </w:r>
          </w:p>
          <w:p w:rsidR="005D4F2B" w:rsidRPr="00EC7CF9" w:rsidRDefault="005D4F2B" w:rsidP="00AE5C56">
            <w:pPr>
              <w:pStyle w:val="TableParagraph"/>
              <w:numPr>
                <w:ilvl w:val="0"/>
                <w:numId w:val="99"/>
              </w:numPr>
              <w:tabs>
                <w:tab w:val="left" w:pos="396"/>
              </w:tabs>
              <w:autoSpaceDE/>
              <w:autoSpaceDN/>
              <w:ind w:left="34" w:firstLine="326"/>
              <w:jc w:val="both"/>
              <w:rPr>
                <w:sz w:val="20"/>
                <w:szCs w:val="20"/>
              </w:rPr>
            </w:pPr>
            <w:r w:rsidRPr="00EC7CF9">
              <w:rPr>
                <w:sz w:val="20"/>
                <w:szCs w:val="20"/>
              </w:rPr>
              <w:t>Изобразительная деятельность на тему «Военная техника»</w:t>
            </w:r>
          </w:p>
          <w:p w:rsidR="005D4F2B" w:rsidRPr="00EC7CF9" w:rsidRDefault="005D4F2B" w:rsidP="00AE5C56">
            <w:pPr>
              <w:pStyle w:val="TableParagraph"/>
              <w:numPr>
                <w:ilvl w:val="0"/>
                <w:numId w:val="99"/>
              </w:numPr>
              <w:tabs>
                <w:tab w:val="left" w:pos="396"/>
              </w:tabs>
              <w:autoSpaceDE/>
              <w:autoSpaceDN/>
              <w:ind w:left="34" w:firstLine="326"/>
              <w:jc w:val="both"/>
              <w:rPr>
                <w:sz w:val="20"/>
                <w:szCs w:val="20"/>
              </w:rPr>
            </w:pPr>
            <w:r w:rsidRPr="00EC7CF9">
              <w:rPr>
                <w:sz w:val="20"/>
                <w:szCs w:val="20"/>
              </w:rPr>
              <w:t>Слушание песен про пап, 23 февраля</w:t>
            </w:r>
          </w:p>
        </w:tc>
        <w:tc>
          <w:tcPr>
            <w:tcW w:w="3401" w:type="dxa"/>
            <w:shd w:val="clear" w:color="auto" w:fill="auto"/>
          </w:tcPr>
          <w:p w:rsidR="005D4F2B" w:rsidRPr="00EC7CF9" w:rsidRDefault="005D4F2B" w:rsidP="0026065D">
            <w:pPr>
              <w:pStyle w:val="TableParagraph"/>
              <w:tabs>
                <w:tab w:val="left" w:pos="396"/>
              </w:tabs>
              <w:rPr>
                <w:b/>
                <w:sz w:val="20"/>
                <w:szCs w:val="20"/>
              </w:rPr>
            </w:pPr>
            <w:r w:rsidRPr="00EC7CF9">
              <w:rPr>
                <w:b/>
                <w:sz w:val="20"/>
                <w:szCs w:val="20"/>
              </w:rPr>
              <w:t>Спортивный</w:t>
            </w:r>
            <w:r w:rsidRPr="00EC7CF9">
              <w:rPr>
                <w:b/>
                <w:spacing w:val="3"/>
                <w:sz w:val="20"/>
                <w:szCs w:val="20"/>
              </w:rPr>
              <w:t xml:space="preserve"> </w:t>
            </w:r>
            <w:r w:rsidRPr="00EC7CF9">
              <w:rPr>
                <w:b/>
                <w:sz w:val="20"/>
                <w:szCs w:val="20"/>
              </w:rPr>
              <w:t>досуг</w:t>
            </w:r>
          </w:p>
          <w:p w:rsidR="005D4F2B" w:rsidRPr="00EC7CF9" w:rsidRDefault="005D4F2B" w:rsidP="0026065D">
            <w:pPr>
              <w:pStyle w:val="TableParagraph"/>
              <w:rPr>
                <w:b/>
                <w:sz w:val="20"/>
                <w:szCs w:val="20"/>
              </w:rPr>
            </w:pPr>
            <w:r w:rsidRPr="00EC7CF9">
              <w:rPr>
                <w:b/>
                <w:sz w:val="20"/>
                <w:szCs w:val="20"/>
              </w:rPr>
              <w:t>с</w:t>
            </w:r>
            <w:r w:rsidRPr="00EC7CF9">
              <w:rPr>
                <w:b/>
                <w:spacing w:val="-15"/>
                <w:sz w:val="20"/>
                <w:szCs w:val="20"/>
              </w:rPr>
              <w:t xml:space="preserve"> </w:t>
            </w:r>
            <w:r w:rsidRPr="00EC7CF9">
              <w:rPr>
                <w:b/>
                <w:sz w:val="20"/>
                <w:szCs w:val="20"/>
              </w:rPr>
              <w:t>родителями</w:t>
            </w:r>
            <w:r w:rsidRPr="00EC7CF9">
              <w:rPr>
                <w:b/>
                <w:spacing w:val="-14"/>
                <w:sz w:val="20"/>
                <w:szCs w:val="20"/>
              </w:rPr>
              <w:t xml:space="preserve"> </w:t>
            </w:r>
            <w:r w:rsidRPr="00EC7CF9">
              <w:rPr>
                <w:b/>
                <w:sz w:val="20"/>
                <w:szCs w:val="20"/>
              </w:rPr>
              <w:t>«Мой</w:t>
            </w:r>
            <w:r w:rsidRPr="00EC7CF9">
              <w:rPr>
                <w:b/>
                <w:spacing w:val="-14"/>
                <w:sz w:val="20"/>
                <w:szCs w:val="20"/>
              </w:rPr>
              <w:t xml:space="preserve"> </w:t>
            </w:r>
            <w:r w:rsidRPr="00EC7CF9">
              <w:rPr>
                <w:b/>
                <w:sz w:val="20"/>
                <w:szCs w:val="20"/>
              </w:rPr>
              <w:t>папа!»</w:t>
            </w:r>
          </w:p>
          <w:p w:rsidR="005D4F2B" w:rsidRPr="00EC7CF9" w:rsidRDefault="005D4F2B" w:rsidP="0026065D">
            <w:pPr>
              <w:pStyle w:val="TableParagraph"/>
              <w:rPr>
                <w:i/>
                <w:sz w:val="20"/>
                <w:szCs w:val="20"/>
              </w:rPr>
            </w:pPr>
            <w:r w:rsidRPr="00EC7CF9">
              <w:rPr>
                <w:i/>
                <w:sz w:val="20"/>
                <w:szCs w:val="20"/>
              </w:rPr>
              <w:t>средняя, старшая, подготовительная группы</w:t>
            </w:r>
          </w:p>
          <w:p w:rsidR="005D4F2B" w:rsidRPr="00EC7CF9" w:rsidRDefault="005D4F2B" w:rsidP="0026065D">
            <w:pPr>
              <w:pStyle w:val="TableParagraph"/>
              <w:rPr>
                <w:b/>
                <w:sz w:val="20"/>
                <w:szCs w:val="20"/>
              </w:rPr>
            </w:pPr>
            <w:r w:rsidRPr="00EC7CF9">
              <w:rPr>
                <w:b/>
                <w:sz w:val="20"/>
                <w:szCs w:val="20"/>
              </w:rPr>
              <w:t>«Подарок папе» творческая работа</w:t>
            </w:r>
          </w:p>
          <w:p w:rsidR="005D4F2B" w:rsidRPr="00EC7CF9" w:rsidRDefault="005D4F2B" w:rsidP="0026065D">
            <w:pPr>
              <w:pStyle w:val="TableParagraph"/>
              <w:rPr>
                <w:b/>
                <w:i/>
                <w:sz w:val="20"/>
                <w:szCs w:val="20"/>
              </w:rPr>
            </w:pPr>
            <w:r w:rsidRPr="00EC7CF9">
              <w:rPr>
                <w:i/>
                <w:sz w:val="20"/>
                <w:szCs w:val="20"/>
              </w:rPr>
              <w:t>младшая, средняя, старшая, подготовительная группы</w:t>
            </w:r>
          </w:p>
        </w:tc>
        <w:tc>
          <w:tcPr>
            <w:tcW w:w="2870" w:type="dxa"/>
            <w:shd w:val="clear" w:color="auto" w:fill="auto"/>
          </w:tcPr>
          <w:p w:rsidR="005D4F2B" w:rsidRPr="00EC7CF9" w:rsidRDefault="005D4F2B" w:rsidP="0026065D">
            <w:pPr>
              <w:pStyle w:val="TableParagraph"/>
              <w:rPr>
                <w:spacing w:val="-1"/>
                <w:sz w:val="20"/>
                <w:szCs w:val="20"/>
              </w:rPr>
            </w:pPr>
            <w:r w:rsidRPr="00EC7CF9">
              <w:rPr>
                <w:spacing w:val="-1"/>
                <w:sz w:val="20"/>
                <w:szCs w:val="20"/>
              </w:rPr>
              <w:t>Домашние задание для родителей: показать детям армейские фотографии папы</w:t>
            </w:r>
          </w:p>
          <w:p w:rsidR="005D4F2B" w:rsidRPr="00EC7CF9" w:rsidRDefault="005D4F2B" w:rsidP="0026065D">
            <w:pPr>
              <w:pStyle w:val="TableParagraph"/>
              <w:rPr>
                <w:spacing w:val="-1"/>
                <w:sz w:val="20"/>
                <w:szCs w:val="20"/>
              </w:rPr>
            </w:pPr>
            <w:r w:rsidRPr="00EC7CF9">
              <w:rPr>
                <w:spacing w:val="-1"/>
                <w:sz w:val="20"/>
                <w:szCs w:val="20"/>
              </w:rPr>
              <w:t>Предложить родителям вместе с детьми понаблюдать за военными (выправка, поведение, форма и т.д.)</w:t>
            </w:r>
          </w:p>
          <w:p w:rsidR="005D4F2B" w:rsidRPr="00EC7CF9" w:rsidRDefault="005D4F2B" w:rsidP="0026065D">
            <w:pPr>
              <w:pStyle w:val="TableParagraph"/>
              <w:rPr>
                <w:spacing w:val="-1"/>
                <w:sz w:val="20"/>
                <w:szCs w:val="20"/>
              </w:rPr>
            </w:pPr>
          </w:p>
          <w:p w:rsidR="005D4F2B" w:rsidRPr="00EC7CF9" w:rsidRDefault="005D4F2B" w:rsidP="0026065D">
            <w:pPr>
              <w:pStyle w:val="TableParagraph"/>
              <w:rPr>
                <w:spacing w:val="-1"/>
                <w:sz w:val="20"/>
                <w:szCs w:val="20"/>
              </w:rPr>
            </w:pPr>
            <w:r w:rsidRPr="00EC7CF9">
              <w:rPr>
                <w:spacing w:val="-1"/>
                <w:sz w:val="20"/>
                <w:szCs w:val="20"/>
              </w:rPr>
              <w:t>Изготовление поделок с папами «Военная техника»</w:t>
            </w:r>
          </w:p>
        </w:tc>
      </w:tr>
      <w:tr w:rsidR="005D4F2B" w:rsidRPr="00EC7CF9" w:rsidTr="0026065D">
        <w:tc>
          <w:tcPr>
            <w:tcW w:w="1196" w:type="dxa"/>
            <w:tcBorders>
              <w:bottom w:val="single" w:sz="4" w:space="0" w:color="auto"/>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ind w:right="-250"/>
              <w:rPr>
                <w:rFonts w:ascii="Times New Roman" w:hAnsi="Times New Roman" w:cs="Times New Roman"/>
                <w:spacing w:val="-1"/>
                <w:sz w:val="20"/>
              </w:rPr>
            </w:pPr>
          </w:p>
        </w:tc>
        <w:tc>
          <w:tcPr>
            <w:tcW w:w="1842" w:type="dxa"/>
            <w:shd w:val="clear" w:color="auto" w:fill="auto"/>
          </w:tcPr>
          <w:p w:rsidR="005D4F2B" w:rsidRPr="00EC7CF9" w:rsidRDefault="005D4F2B" w:rsidP="0026065D">
            <w:pPr>
              <w:jc w:val="center"/>
              <w:rPr>
                <w:rFonts w:ascii="Times New Roman" w:hAnsi="Times New Roman" w:cs="Times New Roman"/>
                <w:b/>
                <w:sz w:val="20"/>
              </w:rPr>
            </w:pPr>
            <w:r w:rsidRPr="00EC7CF9">
              <w:rPr>
                <w:rFonts w:ascii="Times New Roman" w:hAnsi="Times New Roman" w:cs="Times New Roman"/>
                <w:b/>
                <w:sz w:val="20"/>
              </w:rPr>
              <w:t xml:space="preserve">28 февраля </w:t>
            </w:r>
          </w:p>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
                <w:sz w:val="20"/>
              </w:rPr>
              <w:t>День татарской национальной кухни</w:t>
            </w:r>
          </w:p>
        </w:tc>
        <w:tc>
          <w:tcPr>
            <w:tcW w:w="4253" w:type="dxa"/>
            <w:shd w:val="clear" w:color="auto" w:fill="auto"/>
          </w:tcPr>
          <w:p w:rsidR="005D4F2B" w:rsidRPr="00EC7CF9" w:rsidRDefault="005D4F2B" w:rsidP="0026065D">
            <w:pPr>
              <w:pStyle w:val="TableParagraph"/>
              <w:tabs>
                <w:tab w:val="left" w:pos="396"/>
              </w:tabs>
              <w:jc w:val="both"/>
              <w:rPr>
                <w:sz w:val="20"/>
                <w:szCs w:val="20"/>
              </w:rPr>
            </w:pPr>
          </w:p>
        </w:tc>
        <w:tc>
          <w:tcPr>
            <w:tcW w:w="3401" w:type="dxa"/>
            <w:shd w:val="clear" w:color="auto" w:fill="auto"/>
          </w:tcPr>
          <w:p w:rsidR="005D4F2B" w:rsidRPr="00EC7CF9" w:rsidRDefault="005D4F2B" w:rsidP="0026065D">
            <w:pPr>
              <w:pStyle w:val="TableParagraph"/>
              <w:tabs>
                <w:tab w:val="left" w:pos="396"/>
              </w:tabs>
              <w:rPr>
                <w:b/>
                <w:sz w:val="20"/>
                <w:szCs w:val="20"/>
              </w:rPr>
            </w:pPr>
          </w:p>
        </w:tc>
        <w:tc>
          <w:tcPr>
            <w:tcW w:w="2870" w:type="dxa"/>
            <w:shd w:val="clear" w:color="auto" w:fill="auto"/>
          </w:tcPr>
          <w:p w:rsidR="005D4F2B" w:rsidRPr="00EC7CF9" w:rsidRDefault="005D4F2B" w:rsidP="0026065D">
            <w:pPr>
              <w:pStyle w:val="TableParagraph"/>
              <w:rPr>
                <w:spacing w:val="-1"/>
                <w:sz w:val="20"/>
                <w:szCs w:val="20"/>
              </w:rPr>
            </w:pPr>
            <w:r w:rsidRPr="00EC7CF9">
              <w:rPr>
                <w:sz w:val="20"/>
                <w:szCs w:val="20"/>
              </w:rPr>
              <w:t>Семейные посиделки с национальными блюдами</w:t>
            </w:r>
          </w:p>
        </w:tc>
      </w:tr>
      <w:tr w:rsidR="005D4F2B" w:rsidRPr="00EC7CF9" w:rsidTr="0026065D">
        <w:tc>
          <w:tcPr>
            <w:tcW w:w="1196" w:type="dxa"/>
            <w:vMerge w:val="restart"/>
            <w:shd w:val="clear" w:color="auto" w:fill="auto"/>
          </w:tcPr>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 xml:space="preserve">март </w:t>
            </w:r>
          </w:p>
        </w:tc>
        <w:tc>
          <w:tcPr>
            <w:tcW w:w="1606" w:type="dxa"/>
            <w:shd w:val="clear" w:color="auto" w:fill="auto"/>
          </w:tcPr>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Патриотическое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lastRenderedPageBreak/>
              <w:t>Этико-эстетическое</w:t>
            </w: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lastRenderedPageBreak/>
              <w:t>8 марта</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lastRenderedPageBreak/>
              <w:t>Международный женский день</w:t>
            </w:r>
          </w:p>
        </w:tc>
        <w:tc>
          <w:tcPr>
            <w:tcW w:w="4253" w:type="dxa"/>
            <w:shd w:val="clear" w:color="auto" w:fill="auto"/>
          </w:tcPr>
          <w:p w:rsidR="005D4F2B" w:rsidRPr="00EC7CF9" w:rsidRDefault="005D4F2B" w:rsidP="00AE5C56">
            <w:pPr>
              <w:pStyle w:val="TableParagraph"/>
              <w:numPr>
                <w:ilvl w:val="0"/>
                <w:numId w:val="100"/>
              </w:numPr>
              <w:autoSpaceDE/>
              <w:autoSpaceDN/>
              <w:ind w:left="34" w:firstLine="326"/>
              <w:jc w:val="both"/>
              <w:rPr>
                <w:sz w:val="20"/>
                <w:szCs w:val="20"/>
              </w:rPr>
            </w:pPr>
            <w:r w:rsidRPr="00EC7CF9">
              <w:rPr>
                <w:sz w:val="20"/>
                <w:szCs w:val="20"/>
              </w:rPr>
              <w:lastRenderedPageBreak/>
              <w:t xml:space="preserve">Чтение С. </w:t>
            </w:r>
            <w:r w:rsidR="00D06E61" w:rsidRPr="00EC7CF9">
              <w:rPr>
                <w:sz w:val="20"/>
                <w:szCs w:val="20"/>
              </w:rPr>
              <w:t>Тетерин «</w:t>
            </w:r>
            <w:r w:rsidRPr="00EC7CF9">
              <w:rPr>
                <w:sz w:val="20"/>
                <w:szCs w:val="20"/>
              </w:rPr>
              <w:t>Будет мама очень рада</w:t>
            </w:r>
            <w:r w:rsidR="00D06E61" w:rsidRPr="00EC7CF9">
              <w:rPr>
                <w:sz w:val="20"/>
                <w:szCs w:val="20"/>
              </w:rPr>
              <w:t>», «</w:t>
            </w:r>
            <w:r w:rsidRPr="00EC7CF9">
              <w:rPr>
                <w:sz w:val="20"/>
                <w:szCs w:val="20"/>
              </w:rPr>
              <w:t>Моя любимая мама» (стихи и рассказы</w:t>
            </w:r>
            <w:r w:rsidR="00D06E61" w:rsidRPr="00EC7CF9">
              <w:rPr>
                <w:sz w:val="20"/>
                <w:szCs w:val="20"/>
              </w:rPr>
              <w:t>), стихи</w:t>
            </w:r>
            <w:r w:rsidRPr="00EC7CF9">
              <w:rPr>
                <w:sz w:val="20"/>
                <w:szCs w:val="20"/>
              </w:rPr>
              <w:t xml:space="preserve"> о маме «Ты на свете лучше </w:t>
            </w:r>
            <w:r w:rsidRPr="00EC7CF9">
              <w:rPr>
                <w:sz w:val="20"/>
                <w:szCs w:val="20"/>
              </w:rPr>
              <w:lastRenderedPageBreak/>
              <w:t>всех», «Моя мама лучше всех»</w:t>
            </w:r>
          </w:p>
          <w:p w:rsidR="005D4F2B" w:rsidRPr="00EC7CF9" w:rsidRDefault="005D4F2B" w:rsidP="00AE5C56">
            <w:pPr>
              <w:pStyle w:val="TableParagraph"/>
              <w:numPr>
                <w:ilvl w:val="0"/>
                <w:numId w:val="100"/>
              </w:numPr>
              <w:autoSpaceDE/>
              <w:autoSpaceDN/>
              <w:ind w:left="34" w:firstLine="326"/>
              <w:jc w:val="both"/>
              <w:rPr>
                <w:sz w:val="20"/>
                <w:szCs w:val="20"/>
              </w:rPr>
            </w:pPr>
            <w:r w:rsidRPr="00EC7CF9">
              <w:rPr>
                <w:sz w:val="20"/>
                <w:szCs w:val="20"/>
              </w:rPr>
              <w:t>Беседы «Мамин День», «О чем мечтают наши мамы», «Женские профессии», «Мамы всякие важны, мамы всякие нужны», «Почему нужно помогать девочкам и защищать их?»</w:t>
            </w:r>
          </w:p>
          <w:p w:rsidR="005D4F2B" w:rsidRPr="00EC7CF9" w:rsidRDefault="005D4F2B" w:rsidP="00AE5C56">
            <w:pPr>
              <w:pStyle w:val="TableParagraph"/>
              <w:numPr>
                <w:ilvl w:val="0"/>
                <w:numId w:val="100"/>
              </w:numPr>
              <w:autoSpaceDE/>
              <w:autoSpaceDN/>
              <w:ind w:left="34" w:firstLine="326"/>
              <w:jc w:val="both"/>
              <w:rPr>
                <w:sz w:val="20"/>
                <w:szCs w:val="20"/>
              </w:rPr>
            </w:pPr>
            <w:r w:rsidRPr="00EC7CF9">
              <w:rPr>
                <w:sz w:val="20"/>
                <w:szCs w:val="20"/>
              </w:rPr>
              <w:t>Изготовление</w:t>
            </w:r>
            <w:r w:rsidRPr="00EC7CF9">
              <w:rPr>
                <w:spacing w:val="-2"/>
                <w:sz w:val="20"/>
                <w:szCs w:val="20"/>
              </w:rPr>
              <w:t xml:space="preserve"> </w:t>
            </w:r>
            <w:r w:rsidRPr="00EC7CF9">
              <w:rPr>
                <w:sz w:val="20"/>
                <w:szCs w:val="20"/>
              </w:rPr>
              <w:t>подарков «Цветы</w:t>
            </w:r>
            <w:r w:rsidRPr="00EC7CF9">
              <w:rPr>
                <w:spacing w:val="-5"/>
                <w:sz w:val="20"/>
                <w:szCs w:val="20"/>
              </w:rPr>
              <w:t xml:space="preserve"> </w:t>
            </w:r>
            <w:r w:rsidRPr="00EC7CF9">
              <w:rPr>
                <w:sz w:val="20"/>
                <w:szCs w:val="20"/>
              </w:rPr>
              <w:t>для</w:t>
            </w:r>
            <w:r w:rsidRPr="00EC7CF9">
              <w:rPr>
                <w:spacing w:val="-4"/>
                <w:sz w:val="20"/>
                <w:szCs w:val="20"/>
              </w:rPr>
              <w:t xml:space="preserve"> </w:t>
            </w:r>
            <w:r w:rsidRPr="00EC7CF9">
              <w:rPr>
                <w:sz w:val="20"/>
                <w:szCs w:val="20"/>
              </w:rPr>
              <w:t>мамы»</w:t>
            </w:r>
          </w:p>
        </w:tc>
        <w:tc>
          <w:tcPr>
            <w:tcW w:w="3401" w:type="dxa"/>
            <w:shd w:val="clear" w:color="auto" w:fill="auto"/>
          </w:tcPr>
          <w:p w:rsidR="005D4F2B" w:rsidRPr="00EC7CF9" w:rsidRDefault="005D4F2B" w:rsidP="0026065D">
            <w:pPr>
              <w:pStyle w:val="TableParagraph"/>
              <w:rPr>
                <w:b/>
                <w:sz w:val="20"/>
                <w:szCs w:val="20"/>
              </w:rPr>
            </w:pPr>
            <w:r w:rsidRPr="00EC7CF9">
              <w:rPr>
                <w:b/>
                <w:sz w:val="20"/>
                <w:szCs w:val="20"/>
              </w:rPr>
              <w:lastRenderedPageBreak/>
              <w:t>Утренник</w:t>
            </w:r>
            <w:r w:rsidRPr="00EC7CF9">
              <w:rPr>
                <w:b/>
                <w:spacing w:val="25"/>
                <w:sz w:val="20"/>
                <w:szCs w:val="20"/>
              </w:rPr>
              <w:t xml:space="preserve"> </w:t>
            </w:r>
            <w:r w:rsidRPr="00EC7CF9">
              <w:rPr>
                <w:b/>
                <w:sz w:val="20"/>
                <w:szCs w:val="20"/>
              </w:rPr>
              <w:t>«Праздник</w:t>
            </w:r>
            <w:r w:rsidRPr="00EC7CF9">
              <w:rPr>
                <w:b/>
                <w:spacing w:val="26"/>
                <w:sz w:val="20"/>
                <w:szCs w:val="20"/>
              </w:rPr>
              <w:t xml:space="preserve"> </w:t>
            </w:r>
            <w:r w:rsidRPr="00EC7CF9">
              <w:rPr>
                <w:b/>
                <w:sz w:val="20"/>
                <w:szCs w:val="20"/>
              </w:rPr>
              <w:t>мам»</w:t>
            </w:r>
          </w:p>
          <w:p w:rsidR="005D4F2B" w:rsidRPr="00EC7CF9" w:rsidRDefault="005D4F2B" w:rsidP="0026065D">
            <w:pPr>
              <w:pStyle w:val="TableParagraph"/>
              <w:rPr>
                <w:b/>
                <w:sz w:val="20"/>
                <w:szCs w:val="20"/>
              </w:rPr>
            </w:pPr>
            <w:r w:rsidRPr="00EC7CF9">
              <w:rPr>
                <w:b/>
                <w:sz w:val="20"/>
                <w:szCs w:val="20"/>
              </w:rPr>
              <w:t>Конкурсная</w:t>
            </w:r>
            <w:r w:rsidRPr="00EC7CF9">
              <w:rPr>
                <w:b/>
                <w:spacing w:val="9"/>
                <w:sz w:val="20"/>
                <w:szCs w:val="20"/>
              </w:rPr>
              <w:t xml:space="preserve"> </w:t>
            </w:r>
            <w:r w:rsidRPr="00EC7CF9">
              <w:rPr>
                <w:b/>
                <w:sz w:val="20"/>
                <w:szCs w:val="20"/>
              </w:rPr>
              <w:t>программа</w:t>
            </w:r>
          </w:p>
          <w:p w:rsidR="005D4F2B" w:rsidRPr="00EC7CF9" w:rsidRDefault="005D4F2B" w:rsidP="0026065D">
            <w:pPr>
              <w:pStyle w:val="TableParagraph"/>
              <w:rPr>
                <w:b/>
                <w:sz w:val="20"/>
                <w:szCs w:val="20"/>
              </w:rPr>
            </w:pPr>
            <w:r w:rsidRPr="00EC7CF9">
              <w:rPr>
                <w:b/>
                <w:sz w:val="20"/>
                <w:szCs w:val="20"/>
              </w:rPr>
              <w:t>«А,</w:t>
            </w:r>
            <w:r w:rsidRPr="00EC7CF9">
              <w:rPr>
                <w:b/>
                <w:spacing w:val="-12"/>
                <w:sz w:val="20"/>
                <w:szCs w:val="20"/>
              </w:rPr>
              <w:t xml:space="preserve"> </w:t>
            </w:r>
            <w:r w:rsidRPr="00EC7CF9">
              <w:rPr>
                <w:b/>
                <w:sz w:val="20"/>
                <w:szCs w:val="20"/>
              </w:rPr>
              <w:t>ну-ка,</w:t>
            </w:r>
            <w:r w:rsidRPr="00EC7CF9">
              <w:rPr>
                <w:b/>
                <w:spacing w:val="-11"/>
                <w:sz w:val="20"/>
                <w:szCs w:val="20"/>
              </w:rPr>
              <w:t xml:space="preserve"> </w:t>
            </w:r>
            <w:r w:rsidRPr="00EC7CF9">
              <w:rPr>
                <w:b/>
                <w:sz w:val="20"/>
                <w:szCs w:val="20"/>
              </w:rPr>
              <w:t>девочки!»</w:t>
            </w:r>
          </w:p>
          <w:p w:rsidR="005D4F2B" w:rsidRPr="00EC7CF9" w:rsidRDefault="005D4F2B" w:rsidP="0026065D">
            <w:pPr>
              <w:pStyle w:val="TableParagraph"/>
              <w:spacing w:after="200"/>
              <w:rPr>
                <w:i/>
                <w:sz w:val="20"/>
                <w:szCs w:val="20"/>
              </w:rPr>
            </w:pPr>
            <w:r w:rsidRPr="00EC7CF9">
              <w:rPr>
                <w:i/>
                <w:sz w:val="20"/>
                <w:szCs w:val="20"/>
              </w:rPr>
              <w:lastRenderedPageBreak/>
              <w:t>средняя, старшая, подготовительная группы</w:t>
            </w:r>
          </w:p>
          <w:p w:rsidR="005D4F2B" w:rsidRPr="00EC7CF9" w:rsidRDefault="005D4F2B" w:rsidP="0026065D">
            <w:pPr>
              <w:pStyle w:val="TableParagraph"/>
              <w:rPr>
                <w:b/>
                <w:sz w:val="20"/>
                <w:szCs w:val="20"/>
              </w:rPr>
            </w:pPr>
            <w:r w:rsidRPr="00EC7CF9">
              <w:rPr>
                <w:b/>
                <w:sz w:val="20"/>
                <w:szCs w:val="20"/>
              </w:rPr>
              <w:t>Фотоколлаж «Мамочка любимая»</w:t>
            </w:r>
          </w:p>
          <w:p w:rsidR="005D4F2B" w:rsidRPr="00EC7CF9" w:rsidRDefault="005D4F2B" w:rsidP="0026065D">
            <w:pPr>
              <w:pStyle w:val="TableParagraph"/>
              <w:rPr>
                <w:i/>
                <w:sz w:val="20"/>
                <w:szCs w:val="20"/>
              </w:rPr>
            </w:pPr>
            <w:r w:rsidRPr="00EC7CF9">
              <w:rPr>
                <w:i/>
                <w:sz w:val="20"/>
                <w:szCs w:val="20"/>
              </w:rPr>
              <w:t>младшая группа</w:t>
            </w:r>
          </w:p>
          <w:p w:rsidR="005D4F2B" w:rsidRPr="00EC7CF9" w:rsidRDefault="005D4F2B" w:rsidP="0026065D">
            <w:pPr>
              <w:pStyle w:val="TableParagraph"/>
              <w:spacing w:after="200"/>
              <w:rPr>
                <w:i/>
                <w:sz w:val="20"/>
                <w:szCs w:val="20"/>
              </w:rPr>
            </w:pPr>
          </w:p>
          <w:p w:rsidR="005D4F2B" w:rsidRPr="00EC7CF9" w:rsidRDefault="005D4F2B" w:rsidP="0026065D">
            <w:pPr>
              <w:pStyle w:val="TableParagraph"/>
              <w:spacing w:after="200"/>
              <w:rPr>
                <w:sz w:val="20"/>
                <w:szCs w:val="20"/>
              </w:rPr>
            </w:pPr>
          </w:p>
        </w:tc>
        <w:tc>
          <w:tcPr>
            <w:tcW w:w="2870" w:type="dxa"/>
            <w:shd w:val="clear" w:color="auto" w:fill="auto"/>
          </w:tcPr>
          <w:p w:rsidR="005D4F2B" w:rsidRPr="00EC7CF9" w:rsidRDefault="005D4F2B" w:rsidP="0026065D">
            <w:pPr>
              <w:pStyle w:val="TableParagraph"/>
              <w:spacing w:after="200"/>
              <w:ind w:right="399"/>
              <w:rPr>
                <w:sz w:val="20"/>
                <w:szCs w:val="20"/>
              </w:rPr>
            </w:pPr>
            <w:r w:rsidRPr="00EC7CF9">
              <w:rPr>
                <w:sz w:val="20"/>
                <w:szCs w:val="20"/>
              </w:rPr>
              <w:lastRenderedPageBreak/>
              <w:t xml:space="preserve">Консультация для родителей «История возникновения </w:t>
            </w:r>
            <w:r w:rsidRPr="00EC7CF9">
              <w:rPr>
                <w:sz w:val="20"/>
                <w:szCs w:val="20"/>
              </w:rPr>
              <w:lastRenderedPageBreak/>
              <w:t>праздника 8 Марта»</w:t>
            </w:r>
          </w:p>
          <w:p w:rsidR="005D4F2B" w:rsidRPr="00EC7CF9" w:rsidRDefault="005D4F2B" w:rsidP="0026065D">
            <w:pPr>
              <w:pStyle w:val="TableParagraph"/>
              <w:spacing w:after="200"/>
              <w:ind w:right="399"/>
              <w:rPr>
                <w:sz w:val="20"/>
                <w:szCs w:val="20"/>
              </w:rPr>
            </w:pPr>
          </w:p>
          <w:p w:rsidR="005D4F2B" w:rsidRPr="00EC7CF9" w:rsidRDefault="005D4F2B" w:rsidP="0026065D">
            <w:pPr>
              <w:pStyle w:val="TableParagraph"/>
              <w:rPr>
                <w:sz w:val="20"/>
                <w:szCs w:val="20"/>
              </w:rPr>
            </w:pPr>
            <w:r w:rsidRPr="00EC7CF9">
              <w:rPr>
                <w:sz w:val="20"/>
                <w:szCs w:val="20"/>
              </w:rPr>
              <w:t>Участие мам в конкурсной</w:t>
            </w:r>
            <w:r w:rsidRPr="00EC7CF9">
              <w:rPr>
                <w:spacing w:val="9"/>
                <w:sz w:val="20"/>
                <w:szCs w:val="20"/>
              </w:rPr>
              <w:t xml:space="preserve"> </w:t>
            </w:r>
            <w:r w:rsidRPr="00EC7CF9">
              <w:rPr>
                <w:sz w:val="20"/>
                <w:szCs w:val="20"/>
              </w:rPr>
              <w:t>программе</w:t>
            </w:r>
          </w:p>
          <w:p w:rsidR="005D4F2B" w:rsidRPr="00EC7CF9" w:rsidRDefault="005D4F2B" w:rsidP="0026065D">
            <w:pPr>
              <w:pStyle w:val="TableParagraph"/>
              <w:rPr>
                <w:sz w:val="20"/>
                <w:szCs w:val="20"/>
              </w:rPr>
            </w:pPr>
            <w:r w:rsidRPr="00EC7CF9">
              <w:rPr>
                <w:sz w:val="20"/>
                <w:szCs w:val="20"/>
              </w:rPr>
              <w:t>«А,</w:t>
            </w:r>
            <w:r w:rsidRPr="00EC7CF9">
              <w:rPr>
                <w:spacing w:val="-12"/>
                <w:sz w:val="20"/>
                <w:szCs w:val="20"/>
              </w:rPr>
              <w:t xml:space="preserve"> </w:t>
            </w:r>
            <w:r w:rsidRPr="00EC7CF9">
              <w:rPr>
                <w:sz w:val="20"/>
                <w:szCs w:val="20"/>
              </w:rPr>
              <w:t>ну-ка,</w:t>
            </w:r>
            <w:r w:rsidRPr="00EC7CF9">
              <w:rPr>
                <w:spacing w:val="-11"/>
                <w:sz w:val="20"/>
                <w:szCs w:val="20"/>
              </w:rPr>
              <w:t xml:space="preserve"> </w:t>
            </w:r>
            <w:r w:rsidRPr="00EC7CF9">
              <w:rPr>
                <w:sz w:val="20"/>
                <w:szCs w:val="20"/>
              </w:rPr>
              <w:t>девочки!»</w:t>
            </w:r>
          </w:p>
          <w:p w:rsidR="005D4F2B" w:rsidRPr="00EC7CF9" w:rsidRDefault="005D4F2B" w:rsidP="0026065D">
            <w:pPr>
              <w:pStyle w:val="TableParagraph"/>
              <w:spacing w:after="200"/>
              <w:ind w:right="399"/>
              <w:rPr>
                <w:sz w:val="20"/>
                <w:szCs w:val="20"/>
              </w:rPr>
            </w:pPr>
          </w:p>
        </w:tc>
      </w:tr>
      <w:tr w:rsidR="005D4F2B" w:rsidRPr="00EC7CF9" w:rsidTr="0026065D">
        <w:tc>
          <w:tcPr>
            <w:tcW w:w="1196" w:type="dxa"/>
            <w:vMerge/>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Духовно- нравственное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sz w:val="20"/>
              </w:rPr>
            </w:pPr>
            <w:r w:rsidRPr="00EC7CF9">
              <w:rPr>
                <w:rFonts w:ascii="Times New Roman" w:hAnsi="Times New Roman" w:cs="Times New Roman"/>
                <w:bCs/>
                <w:sz w:val="20"/>
              </w:rPr>
              <w:t>Этико-эстетическое</w:t>
            </w: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15-17 марта</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Масленица</w:t>
            </w:r>
          </w:p>
        </w:tc>
        <w:tc>
          <w:tcPr>
            <w:tcW w:w="4253" w:type="dxa"/>
            <w:shd w:val="clear" w:color="auto" w:fill="auto"/>
          </w:tcPr>
          <w:p w:rsidR="005D4F2B" w:rsidRPr="00EC7CF9" w:rsidRDefault="005D4F2B" w:rsidP="00AE5C56">
            <w:pPr>
              <w:pStyle w:val="TableParagraph"/>
              <w:numPr>
                <w:ilvl w:val="0"/>
                <w:numId w:val="100"/>
              </w:numPr>
              <w:autoSpaceDE/>
              <w:autoSpaceDN/>
              <w:ind w:left="0" w:firstLine="360"/>
              <w:jc w:val="both"/>
              <w:rPr>
                <w:sz w:val="20"/>
                <w:szCs w:val="20"/>
              </w:rPr>
            </w:pPr>
            <w:r w:rsidRPr="00EC7CF9">
              <w:rPr>
                <w:sz w:val="20"/>
                <w:szCs w:val="20"/>
              </w:rPr>
              <w:t>Беседы «Что такое праздник Масленица» «Народные традиции»</w:t>
            </w:r>
          </w:p>
          <w:p w:rsidR="005D4F2B" w:rsidRPr="00EC7CF9" w:rsidRDefault="005D4F2B" w:rsidP="00AE5C56">
            <w:pPr>
              <w:pStyle w:val="TableParagraph"/>
              <w:numPr>
                <w:ilvl w:val="0"/>
                <w:numId w:val="100"/>
              </w:numPr>
              <w:autoSpaceDE/>
              <w:autoSpaceDN/>
              <w:ind w:left="0" w:firstLine="360"/>
              <w:jc w:val="both"/>
              <w:rPr>
                <w:sz w:val="20"/>
                <w:szCs w:val="20"/>
              </w:rPr>
            </w:pPr>
            <w:r w:rsidRPr="00EC7CF9">
              <w:rPr>
                <w:sz w:val="20"/>
                <w:szCs w:val="20"/>
              </w:rPr>
              <w:t>Хороводная игра «Едет Масленица»</w:t>
            </w:r>
          </w:p>
          <w:p w:rsidR="005D4F2B" w:rsidRPr="00EC7CF9" w:rsidRDefault="005D4F2B" w:rsidP="00AE5C56">
            <w:pPr>
              <w:pStyle w:val="TableParagraph"/>
              <w:numPr>
                <w:ilvl w:val="0"/>
                <w:numId w:val="100"/>
              </w:numPr>
              <w:autoSpaceDE/>
              <w:autoSpaceDN/>
              <w:ind w:left="0" w:firstLine="360"/>
              <w:jc w:val="both"/>
              <w:rPr>
                <w:sz w:val="20"/>
                <w:szCs w:val="20"/>
              </w:rPr>
            </w:pPr>
            <w:r w:rsidRPr="00EC7CF9">
              <w:rPr>
                <w:sz w:val="20"/>
                <w:szCs w:val="20"/>
              </w:rPr>
              <w:t>Подвижные игры: «Гори, гори ясно», «Ручеёк»</w:t>
            </w:r>
          </w:p>
          <w:p w:rsidR="005D4F2B" w:rsidRPr="00EC7CF9" w:rsidRDefault="005D4F2B" w:rsidP="00AE5C56">
            <w:pPr>
              <w:pStyle w:val="TableParagraph"/>
              <w:numPr>
                <w:ilvl w:val="0"/>
                <w:numId w:val="100"/>
              </w:numPr>
              <w:autoSpaceDE/>
              <w:autoSpaceDN/>
              <w:ind w:left="0" w:firstLine="360"/>
              <w:jc w:val="both"/>
              <w:rPr>
                <w:sz w:val="20"/>
                <w:szCs w:val="20"/>
              </w:rPr>
            </w:pPr>
            <w:r w:rsidRPr="00EC7CF9">
              <w:rPr>
                <w:sz w:val="20"/>
                <w:szCs w:val="20"/>
              </w:rPr>
              <w:t>Разучивание песни «Ой, блины мои блины...»</w:t>
            </w:r>
          </w:p>
        </w:tc>
        <w:tc>
          <w:tcPr>
            <w:tcW w:w="3401" w:type="dxa"/>
            <w:shd w:val="clear" w:color="auto" w:fill="auto"/>
          </w:tcPr>
          <w:p w:rsidR="005D4F2B" w:rsidRPr="00EC7CF9" w:rsidRDefault="005D4F2B" w:rsidP="0026065D">
            <w:pPr>
              <w:pStyle w:val="TableParagraph"/>
              <w:rPr>
                <w:b/>
                <w:sz w:val="20"/>
                <w:szCs w:val="20"/>
              </w:rPr>
            </w:pPr>
            <w:r w:rsidRPr="00EC7CF9">
              <w:rPr>
                <w:b/>
                <w:sz w:val="20"/>
                <w:szCs w:val="20"/>
              </w:rPr>
              <w:t>Развлечение</w:t>
            </w:r>
          </w:p>
          <w:p w:rsidR="005D4F2B" w:rsidRPr="00EC7CF9" w:rsidRDefault="005D4F2B" w:rsidP="0026065D">
            <w:pPr>
              <w:pStyle w:val="TableParagraph"/>
              <w:rPr>
                <w:b/>
                <w:sz w:val="20"/>
                <w:szCs w:val="20"/>
              </w:rPr>
            </w:pPr>
            <w:r w:rsidRPr="00EC7CF9">
              <w:rPr>
                <w:b/>
                <w:sz w:val="20"/>
                <w:szCs w:val="20"/>
              </w:rPr>
              <w:t xml:space="preserve"> </w:t>
            </w:r>
            <w:r w:rsidR="00D06E61" w:rsidRPr="00EC7CF9">
              <w:rPr>
                <w:b/>
                <w:sz w:val="20"/>
                <w:szCs w:val="20"/>
              </w:rPr>
              <w:t>«Масленица</w:t>
            </w:r>
            <w:r w:rsidRPr="00EC7CF9">
              <w:rPr>
                <w:b/>
                <w:sz w:val="20"/>
                <w:szCs w:val="20"/>
              </w:rPr>
              <w:t xml:space="preserve"> широкая»</w:t>
            </w:r>
          </w:p>
          <w:p w:rsidR="005D4F2B" w:rsidRPr="00EC7CF9" w:rsidRDefault="005D4F2B" w:rsidP="0026065D">
            <w:pPr>
              <w:pStyle w:val="TableParagraph"/>
              <w:spacing w:after="200"/>
              <w:rPr>
                <w:i/>
                <w:sz w:val="20"/>
                <w:szCs w:val="20"/>
              </w:rPr>
            </w:pPr>
            <w:r w:rsidRPr="00EC7CF9">
              <w:rPr>
                <w:i/>
                <w:sz w:val="20"/>
                <w:szCs w:val="20"/>
              </w:rPr>
              <w:t>средняя, старшая, подготовительная группы</w:t>
            </w:r>
          </w:p>
          <w:p w:rsidR="005D4F2B" w:rsidRPr="00EC7CF9" w:rsidRDefault="005D4F2B" w:rsidP="0026065D">
            <w:pPr>
              <w:pStyle w:val="TableParagraph"/>
              <w:rPr>
                <w:i/>
                <w:sz w:val="20"/>
                <w:szCs w:val="20"/>
              </w:rPr>
            </w:pPr>
            <w:r w:rsidRPr="00EC7CF9">
              <w:rPr>
                <w:i/>
                <w:sz w:val="20"/>
                <w:szCs w:val="20"/>
              </w:rPr>
              <w:t>зрители- младшая группа</w:t>
            </w:r>
          </w:p>
        </w:tc>
        <w:tc>
          <w:tcPr>
            <w:tcW w:w="2870" w:type="dxa"/>
            <w:shd w:val="clear" w:color="auto" w:fill="auto"/>
          </w:tcPr>
          <w:p w:rsidR="005D4F2B" w:rsidRPr="00EC7CF9" w:rsidRDefault="005D4F2B" w:rsidP="0026065D">
            <w:pPr>
              <w:pStyle w:val="TableParagraph"/>
              <w:spacing w:after="200"/>
              <w:ind w:right="34"/>
              <w:rPr>
                <w:sz w:val="20"/>
                <w:szCs w:val="20"/>
              </w:rPr>
            </w:pPr>
            <w:r w:rsidRPr="00EC7CF9">
              <w:rPr>
                <w:sz w:val="20"/>
                <w:szCs w:val="20"/>
              </w:rPr>
              <w:t>Памятка для родителей «Традиции празднования Масленицы в России»</w:t>
            </w:r>
          </w:p>
        </w:tc>
      </w:tr>
      <w:tr w:rsidR="005D4F2B" w:rsidRPr="00EC7CF9" w:rsidTr="0026065D">
        <w:trPr>
          <w:trHeight w:val="2106"/>
        </w:trPr>
        <w:tc>
          <w:tcPr>
            <w:tcW w:w="1196" w:type="dxa"/>
            <w:vMerge/>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Патриотическое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bCs/>
                <w:sz w:val="20"/>
              </w:rPr>
            </w:pP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18 марта</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День воссоединения России и Крыма</w:t>
            </w:r>
          </w:p>
        </w:tc>
        <w:tc>
          <w:tcPr>
            <w:tcW w:w="4253" w:type="dxa"/>
            <w:shd w:val="clear" w:color="auto" w:fill="auto"/>
          </w:tcPr>
          <w:p w:rsidR="005D4F2B" w:rsidRPr="00EC7CF9" w:rsidRDefault="005D4F2B" w:rsidP="00AE5C56">
            <w:pPr>
              <w:pStyle w:val="TableParagraph"/>
              <w:numPr>
                <w:ilvl w:val="0"/>
                <w:numId w:val="101"/>
              </w:numPr>
              <w:autoSpaceDE/>
              <w:autoSpaceDN/>
              <w:ind w:left="34" w:firstLine="326"/>
              <w:jc w:val="both"/>
              <w:rPr>
                <w:sz w:val="20"/>
                <w:szCs w:val="20"/>
              </w:rPr>
            </w:pPr>
            <w:r w:rsidRPr="00EC7CF9">
              <w:rPr>
                <w:sz w:val="20"/>
                <w:szCs w:val="20"/>
              </w:rPr>
              <w:t>Тематические</w:t>
            </w:r>
            <w:r w:rsidRPr="00EC7CF9">
              <w:rPr>
                <w:spacing w:val="27"/>
                <w:sz w:val="20"/>
                <w:szCs w:val="20"/>
              </w:rPr>
              <w:t xml:space="preserve"> </w:t>
            </w:r>
            <w:r w:rsidRPr="00EC7CF9">
              <w:rPr>
                <w:sz w:val="20"/>
                <w:szCs w:val="20"/>
              </w:rPr>
              <w:t>беседы «Достопримечательности</w:t>
            </w:r>
            <w:r w:rsidRPr="00EC7CF9">
              <w:rPr>
                <w:spacing w:val="50"/>
                <w:sz w:val="20"/>
                <w:szCs w:val="20"/>
              </w:rPr>
              <w:t xml:space="preserve"> </w:t>
            </w:r>
            <w:r w:rsidRPr="00EC7CF9">
              <w:rPr>
                <w:sz w:val="20"/>
                <w:szCs w:val="20"/>
              </w:rPr>
              <w:t>Крыма»,</w:t>
            </w:r>
          </w:p>
          <w:p w:rsidR="005D4F2B" w:rsidRPr="00EC7CF9" w:rsidRDefault="005D4F2B" w:rsidP="0026065D">
            <w:pPr>
              <w:pStyle w:val="TableParagraph"/>
              <w:ind w:left="34"/>
              <w:jc w:val="both"/>
              <w:rPr>
                <w:sz w:val="20"/>
                <w:szCs w:val="20"/>
              </w:rPr>
            </w:pPr>
            <w:r w:rsidRPr="00EC7CF9">
              <w:rPr>
                <w:sz w:val="20"/>
                <w:szCs w:val="20"/>
              </w:rPr>
              <w:t>«Феодосия</w:t>
            </w:r>
            <w:r w:rsidRPr="00EC7CF9">
              <w:rPr>
                <w:spacing w:val="10"/>
                <w:sz w:val="20"/>
                <w:szCs w:val="20"/>
              </w:rPr>
              <w:t xml:space="preserve"> </w:t>
            </w:r>
            <w:r w:rsidRPr="00EC7CF9">
              <w:rPr>
                <w:sz w:val="20"/>
                <w:szCs w:val="20"/>
              </w:rPr>
              <w:t>—</w:t>
            </w:r>
            <w:r w:rsidRPr="00EC7CF9">
              <w:rPr>
                <w:spacing w:val="11"/>
                <w:sz w:val="20"/>
                <w:szCs w:val="20"/>
              </w:rPr>
              <w:t xml:space="preserve"> </w:t>
            </w:r>
            <w:r w:rsidRPr="00EC7CF9">
              <w:rPr>
                <w:sz w:val="20"/>
                <w:szCs w:val="20"/>
              </w:rPr>
              <w:t>город</w:t>
            </w:r>
            <w:r w:rsidRPr="00EC7CF9">
              <w:rPr>
                <w:spacing w:val="11"/>
                <w:sz w:val="20"/>
                <w:szCs w:val="20"/>
              </w:rPr>
              <w:t xml:space="preserve"> </w:t>
            </w:r>
            <w:r w:rsidRPr="00EC7CF9">
              <w:rPr>
                <w:sz w:val="20"/>
                <w:szCs w:val="20"/>
              </w:rPr>
              <w:t>воинской</w:t>
            </w:r>
            <w:r w:rsidRPr="00EC7CF9">
              <w:rPr>
                <w:spacing w:val="11"/>
                <w:sz w:val="20"/>
                <w:szCs w:val="20"/>
              </w:rPr>
              <w:t xml:space="preserve"> </w:t>
            </w:r>
            <w:r w:rsidRPr="00EC7CF9">
              <w:rPr>
                <w:sz w:val="20"/>
                <w:szCs w:val="20"/>
              </w:rPr>
              <w:t>славы», «город-герой</w:t>
            </w:r>
            <w:r w:rsidRPr="00EC7CF9">
              <w:rPr>
                <w:spacing w:val="-15"/>
                <w:sz w:val="20"/>
                <w:szCs w:val="20"/>
              </w:rPr>
              <w:t xml:space="preserve"> </w:t>
            </w:r>
            <w:r w:rsidRPr="00EC7CF9">
              <w:rPr>
                <w:sz w:val="20"/>
                <w:szCs w:val="20"/>
              </w:rPr>
              <w:t>Севастополь»,</w:t>
            </w:r>
            <w:r w:rsidRPr="00EC7CF9">
              <w:rPr>
                <w:spacing w:val="-14"/>
                <w:sz w:val="20"/>
                <w:szCs w:val="20"/>
              </w:rPr>
              <w:t xml:space="preserve"> </w:t>
            </w:r>
            <w:r w:rsidRPr="00EC7CF9">
              <w:rPr>
                <w:sz w:val="20"/>
                <w:szCs w:val="20"/>
              </w:rPr>
              <w:t>«Русский</w:t>
            </w:r>
            <w:r w:rsidRPr="00EC7CF9">
              <w:rPr>
                <w:spacing w:val="-67"/>
                <w:sz w:val="20"/>
                <w:szCs w:val="20"/>
              </w:rPr>
              <w:t xml:space="preserve"> </w:t>
            </w:r>
            <w:r w:rsidRPr="00EC7CF9">
              <w:rPr>
                <w:sz w:val="20"/>
                <w:szCs w:val="20"/>
              </w:rPr>
              <w:t>черноморский</w:t>
            </w:r>
            <w:r w:rsidRPr="00EC7CF9">
              <w:rPr>
                <w:spacing w:val="1"/>
                <w:sz w:val="20"/>
                <w:szCs w:val="20"/>
              </w:rPr>
              <w:t xml:space="preserve"> </w:t>
            </w:r>
            <w:r w:rsidRPr="00EC7CF9">
              <w:rPr>
                <w:sz w:val="20"/>
                <w:szCs w:val="20"/>
              </w:rPr>
              <w:t>флот»</w:t>
            </w:r>
          </w:p>
        </w:tc>
        <w:tc>
          <w:tcPr>
            <w:tcW w:w="3401" w:type="dxa"/>
            <w:shd w:val="clear" w:color="auto" w:fill="auto"/>
          </w:tcPr>
          <w:p w:rsidR="005D4F2B" w:rsidRPr="00EC7CF9" w:rsidRDefault="005D4F2B" w:rsidP="00D06E61">
            <w:pPr>
              <w:pStyle w:val="TableParagraph"/>
              <w:ind w:right="-143"/>
              <w:rPr>
                <w:b/>
                <w:sz w:val="20"/>
                <w:szCs w:val="20"/>
              </w:rPr>
            </w:pPr>
            <w:r w:rsidRPr="00EC7CF9">
              <w:rPr>
                <w:b/>
                <w:sz w:val="20"/>
                <w:szCs w:val="20"/>
              </w:rPr>
              <w:t>Конкурс</w:t>
            </w:r>
            <w:r w:rsidRPr="00EC7CF9">
              <w:rPr>
                <w:b/>
                <w:spacing w:val="28"/>
                <w:sz w:val="20"/>
                <w:szCs w:val="20"/>
              </w:rPr>
              <w:t xml:space="preserve"> </w:t>
            </w:r>
            <w:r w:rsidRPr="00EC7CF9">
              <w:rPr>
                <w:b/>
                <w:sz w:val="20"/>
                <w:szCs w:val="20"/>
              </w:rPr>
              <w:t>рисунков,</w:t>
            </w:r>
            <w:r w:rsidRPr="00EC7CF9">
              <w:rPr>
                <w:b/>
                <w:spacing w:val="28"/>
                <w:sz w:val="20"/>
                <w:szCs w:val="20"/>
              </w:rPr>
              <w:t xml:space="preserve"> </w:t>
            </w:r>
            <w:r w:rsidRPr="00EC7CF9">
              <w:rPr>
                <w:b/>
                <w:sz w:val="20"/>
                <w:szCs w:val="20"/>
              </w:rPr>
              <w:t>посвященных</w:t>
            </w:r>
            <w:r w:rsidRPr="00EC7CF9">
              <w:rPr>
                <w:b/>
                <w:spacing w:val="-67"/>
                <w:sz w:val="20"/>
                <w:szCs w:val="20"/>
              </w:rPr>
              <w:t xml:space="preserve">  </w:t>
            </w:r>
            <w:r w:rsidR="00D06E61" w:rsidRPr="00EC7CF9">
              <w:rPr>
                <w:b/>
                <w:spacing w:val="-67"/>
                <w:sz w:val="20"/>
                <w:szCs w:val="20"/>
              </w:rPr>
              <w:t xml:space="preserve">    </w:t>
            </w:r>
            <w:r w:rsidRPr="00EC7CF9">
              <w:rPr>
                <w:b/>
                <w:sz w:val="20"/>
                <w:szCs w:val="20"/>
              </w:rPr>
              <w:t>Крыму</w:t>
            </w:r>
          </w:p>
          <w:p w:rsidR="005D4F2B" w:rsidRPr="00EC7CF9" w:rsidRDefault="005D4F2B" w:rsidP="0026065D">
            <w:pPr>
              <w:pStyle w:val="TableParagraph"/>
              <w:spacing w:after="200"/>
              <w:rPr>
                <w:i/>
                <w:sz w:val="20"/>
                <w:szCs w:val="20"/>
              </w:rPr>
            </w:pPr>
            <w:r w:rsidRPr="00EC7CF9">
              <w:rPr>
                <w:i/>
                <w:sz w:val="20"/>
                <w:szCs w:val="20"/>
              </w:rPr>
              <w:t>старшая, подготовительная группы</w:t>
            </w:r>
          </w:p>
        </w:tc>
        <w:tc>
          <w:tcPr>
            <w:tcW w:w="2870" w:type="dxa"/>
            <w:shd w:val="clear" w:color="auto" w:fill="auto"/>
          </w:tcPr>
          <w:p w:rsidR="005D4F2B" w:rsidRPr="00EC7CF9" w:rsidRDefault="005D4F2B" w:rsidP="0026065D">
            <w:pPr>
              <w:pStyle w:val="TableParagraph"/>
              <w:spacing w:after="200"/>
              <w:ind w:right="301"/>
              <w:rPr>
                <w:sz w:val="20"/>
                <w:szCs w:val="20"/>
              </w:rPr>
            </w:pPr>
          </w:p>
        </w:tc>
      </w:tr>
      <w:tr w:rsidR="005D4F2B" w:rsidRPr="00EC7CF9" w:rsidTr="0026065D">
        <w:trPr>
          <w:trHeight w:val="702"/>
        </w:trPr>
        <w:tc>
          <w:tcPr>
            <w:tcW w:w="1196" w:type="dxa"/>
            <w:vMerge/>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 xml:space="preserve">21 марта </w:t>
            </w: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Корга Боткасы</w:t>
            </w:r>
          </w:p>
        </w:tc>
        <w:tc>
          <w:tcPr>
            <w:tcW w:w="4253" w:type="dxa"/>
            <w:shd w:val="clear" w:color="auto" w:fill="auto"/>
          </w:tcPr>
          <w:p w:rsidR="005D4F2B" w:rsidRPr="00EC7CF9" w:rsidRDefault="005D4F2B" w:rsidP="00AE5C56">
            <w:pPr>
              <w:pStyle w:val="TableParagraph"/>
              <w:numPr>
                <w:ilvl w:val="0"/>
                <w:numId w:val="101"/>
              </w:numPr>
              <w:autoSpaceDE/>
              <w:autoSpaceDN/>
              <w:ind w:left="34" w:firstLine="326"/>
              <w:jc w:val="both"/>
              <w:rPr>
                <w:sz w:val="20"/>
                <w:szCs w:val="20"/>
              </w:rPr>
            </w:pPr>
          </w:p>
        </w:tc>
        <w:tc>
          <w:tcPr>
            <w:tcW w:w="3401" w:type="dxa"/>
            <w:shd w:val="clear" w:color="auto" w:fill="auto"/>
          </w:tcPr>
          <w:p w:rsidR="005D4F2B" w:rsidRPr="00EC7CF9" w:rsidRDefault="005D4F2B" w:rsidP="0026065D">
            <w:pPr>
              <w:pStyle w:val="TableParagraph"/>
              <w:ind w:right="301"/>
              <w:rPr>
                <w:b/>
                <w:sz w:val="20"/>
                <w:szCs w:val="20"/>
              </w:rPr>
            </w:pPr>
          </w:p>
        </w:tc>
        <w:tc>
          <w:tcPr>
            <w:tcW w:w="2870" w:type="dxa"/>
            <w:shd w:val="clear" w:color="auto" w:fill="auto"/>
          </w:tcPr>
          <w:p w:rsidR="005D4F2B" w:rsidRPr="00EC7CF9" w:rsidRDefault="005D4F2B" w:rsidP="0026065D">
            <w:pPr>
              <w:pStyle w:val="TableParagraph"/>
              <w:spacing w:after="200"/>
              <w:ind w:right="301"/>
              <w:rPr>
                <w:sz w:val="20"/>
                <w:szCs w:val="20"/>
              </w:rPr>
            </w:pPr>
            <w:r w:rsidRPr="00EC7CF9">
              <w:rPr>
                <w:sz w:val="20"/>
                <w:szCs w:val="20"/>
              </w:rPr>
              <w:t>Буклет «История праздника»</w:t>
            </w:r>
          </w:p>
        </w:tc>
      </w:tr>
      <w:tr w:rsidR="005D4F2B" w:rsidRPr="00EC7CF9" w:rsidTr="0026065D">
        <w:trPr>
          <w:trHeight w:val="982"/>
        </w:trPr>
        <w:tc>
          <w:tcPr>
            <w:tcW w:w="1196" w:type="dxa"/>
            <w:vMerge/>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23 марта</w:t>
            </w: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 xml:space="preserve"> Науруз</w:t>
            </w:r>
          </w:p>
        </w:tc>
        <w:tc>
          <w:tcPr>
            <w:tcW w:w="4253" w:type="dxa"/>
            <w:shd w:val="clear" w:color="auto" w:fill="auto"/>
          </w:tcPr>
          <w:p w:rsidR="005D4F2B" w:rsidRPr="00EC7CF9" w:rsidRDefault="005D4F2B" w:rsidP="00AE5C56">
            <w:pPr>
              <w:pStyle w:val="TableParagraph"/>
              <w:numPr>
                <w:ilvl w:val="0"/>
                <w:numId w:val="101"/>
              </w:numPr>
              <w:autoSpaceDE/>
              <w:autoSpaceDN/>
              <w:ind w:left="34" w:firstLine="326"/>
              <w:jc w:val="both"/>
              <w:rPr>
                <w:sz w:val="20"/>
                <w:szCs w:val="20"/>
              </w:rPr>
            </w:pPr>
          </w:p>
        </w:tc>
        <w:tc>
          <w:tcPr>
            <w:tcW w:w="3401" w:type="dxa"/>
            <w:shd w:val="clear" w:color="auto" w:fill="auto"/>
          </w:tcPr>
          <w:p w:rsidR="005D4F2B" w:rsidRPr="00EC7CF9" w:rsidRDefault="005D4F2B" w:rsidP="0026065D">
            <w:pPr>
              <w:pStyle w:val="TableParagraph"/>
              <w:ind w:right="301"/>
              <w:rPr>
                <w:b/>
                <w:sz w:val="20"/>
                <w:szCs w:val="20"/>
              </w:rPr>
            </w:pPr>
          </w:p>
        </w:tc>
        <w:tc>
          <w:tcPr>
            <w:tcW w:w="2870" w:type="dxa"/>
            <w:shd w:val="clear" w:color="auto" w:fill="auto"/>
          </w:tcPr>
          <w:p w:rsidR="005D4F2B" w:rsidRPr="00EC7CF9" w:rsidRDefault="005D4F2B" w:rsidP="0026065D">
            <w:pPr>
              <w:pStyle w:val="TableParagraph"/>
              <w:spacing w:after="200"/>
              <w:ind w:right="301"/>
              <w:rPr>
                <w:sz w:val="20"/>
                <w:szCs w:val="20"/>
              </w:rPr>
            </w:pPr>
            <w:r w:rsidRPr="00EC7CF9">
              <w:rPr>
                <w:sz w:val="20"/>
                <w:szCs w:val="20"/>
              </w:rPr>
              <w:t>Буклет «История праздника»</w:t>
            </w:r>
          </w:p>
          <w:p w:rsidR="005D4F2B" w:rsidRPr="00EC7CF9" w:rsidRDefault="005D4F2B" w:rsidP="0026065D">
            <w:pPr>
              <w:pStyle w:val="TableParagraph"/>
              <w:spacing w:after="200"/>
              <w:ind w:right="301"/>
              <w:rPr>
                <w:sz w:val="20"/>
                <w:szCs w:val="20"/>
              </w:rPr>
            </w:pPr>
            <w:r w:rsidRPr="00EC7CF9">
              <w:rPr>
                <w:sz w:val="20"/>
                <w:szCs w:val="20"/>
              </w:rPr>
              <w:t>Семейные посиделки с национальными блюдами</w:t>
            </w:r>
          </w:p>
        </w:tc>
      </w:tr>
      <w:tr w:rsidR="005D4F2B" w:rsidRPr="00EC7CF9" w:rsidTr="0026065D">
        <w:tc>
          <w:tcPr>
            <w:tcW w:w="1196" w:type="dxa"/>
            <w:vMerge/>
            <w:tcBorders>
              <w:bottom w:val="single" w:sz="4" w:space="0" w:color="auto"/>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ind w:right="-250"/>
              <w:rPr>
                <w:rFonts w:ascii="Times New Roman" w:hAnsi="Times New Roman" w:cs="Times New Roman"/>
                <w:sz w:val="20"/>
              </w:rPr>
            </w:pPr>
            <w:r w:rsidRPr="00EC7CF9">
              <w:rPr>
                <w:rFonts w:ascii="Times New Roman" w:hAnsi="Times New Roman" w:cs="Times New Roman"/>
                <w:sz w:val="20"/>
              </w:rPr>
              <w:t>Патриотическое</w:t>
            </w:r>
          </w:p>
          <w:p w:rsidR="005D4F2B" w:rsidRPr="00EC7CF9" w:rsidRDefault="005D4F2B" w:rsidP="0026065D">
            <w:pPr>
              <w:ind w:right="-250"/>
              <w:rPr>
                <w:rFonts w:ascii="Times New Roman" w:hAnsi="Times New Roman" w:cs="Times New Roman"/>
                <w:sz w:val="20"/>
              </w:rPr>
            </w:pPr>
            <w:r w:rsidRPr="00EC7CF9">
              <w:rPr>
                <w:rFonts w:ascii="Times New Roman" w:hAnsi="Times New Roman" w:cs="Times New Roman"/>
                <w:sz w:val="20"/>
              </w:rPr>
              <w:t>Социальное</w:t>
            </w:r>
          </w:p>
          <w:p w:rsidR="005D4F2B" w:rsidRPr="00EC7CF9" w:rsidRDefault="005D4F2B" w:rsidP="0026065D">
            <w:pPr>
              <w:ind w:right="-250"/>
              <w:rPr>
                <w:rFonts w:ascii="Times New Roman" w:hAnsi="Times New Roman" w:cs="Times New Roman"/>
                <w:sz w:val="20"/>
              </w:rPr>
            </w:pPr>
            <w:r w:rsidRPr="00EC7CF9">
              <w:rPr>
                <w:rFonts w:ascii="Times New Roman" w:hAnsi="Times New Roman" w:cs="Times New Roman"/>
                <w:sz w:val="20"/>
              </w:rPr>
              <w:t>Познавательное</w:t>
            </w:r>
          </w:p>
          <w:p w:rsidR="005D4F2B" w:rsidRPr="00EC7CF9" w:rsidRDefault="005D4F2B" w:rsidP="0026065D">
            <w:pPr>
              <w:rPr>
                <w:rFonts w:ascii="Times New Roman" w:hAnsi="Times New Roman" w:cs="Times New Roman"/>
                <w:bCs/>
                <w:sz w:val="20"/>
              </w:rPr>
            </w:pP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 xml:space="preserve">27 марта </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
                <w:bCs/>
                <w:sz w:val="20"/>
              </w:rPr>
              <w:t>Всемирный день театра</w:t>
            </w:r>
          </w:p>
        </w:tc>
        <w:tc>
          <w:tcPr>
            <w:tcW w:w="4253" w:type="dxa"/>
            <w:shd w:val="clear" w:color="auto" w:fill="auto"/>
          </w:tcPr>
          <w:p w:rsidR="005D4F2B" w:rsidRPr="00EC7CF9" w:rsidRDefault="005D4F2B" w:rsidP="00AE5C56">
            <w:pPr>
              <w:pStyle w:val="TableParagraph"/>
              <w:numPr>
                <w:ilvl w:val="0"/>
                <w:numId w:val="101"/>
              </w:numPr>
              <w:autoSpaceDE/>
              <w:autoSpaceDN/>
              <w:ind w:left="34" w:firstLine="326"/>
              <w:jc w:val="both"/>
              <w:rPr>
                <w:sz w:val="20"/>
                <w:szCs w:val="20"/>
              </w:rPr>
            </w:pPr>
            <w:r w:rsidRPr="00EC7CF9">
              <w:rPr>
                <w:sz w:val="20"/>
                <w:szCs w:val="20"/>
              </w:rPr>
              <w:t>Беседы «Что такое театр» «Правила поведения в театре»</w:t>
            </w:r>
          </w:p>
          <w:p w:rsidR="005D4F2B" w:rsidRPr="00EC7CF9" w:rsidRDefault="005D4F2B" w:rsidP="00AE5C56">
            <w:pPr>
              <w:pStyle w:val="TableParagraph"/>
              <w:numPr>
                <w:ilvl w:val="0"/>
                <w:numId w:val="101"/>
              </w:numPr>
              <w:autoSpaceDE/>
              <w:autoSpaceDN/>
              <w:ind w:left="34" w:firstLine="326"/>
              <w:jc w:val="both"/>
              <w:rPr>
                <w:sz w:val="20"/>
                <w:szCs w:val="20"/>
              </w:rPr>
            </w:pPr>
            <w:r w:rsidRPr="00EC7CF9">
              <w:rPr>
                <w:sz w:val="20"/>
                <w:szCs w:val="20"/>
              </w:rPr>
              <w:t>Рассматривание театральных афиш Нового Уренгоя</w:t>
            </w:r>
          </w:p>
          <w:p w:rsidR="005D4F2B" w:rsidRPr="00EC7CF9" w:rsidRDefault="005D4F2B" w:rsidP="00AE5C56">
            <w:pPr>
              <w:pStyle w:val="TableParagraph"/>
              <w:numPr>
                <w:ilvl w:val="0"/>
                <w:numId w:val="101"/>
              </w:numPr>
              <w:autoSpaceDE/>
              <w:autoSpaceDN/>
              <w:ind w:left="34" w:firstLine="326"/>
              <w:jc w:val="both"/>
              <w:rPr>
                <w:sz w:val="20"/>
                <w:szCs w:val="20"/>
              </w:rPr>
            </w:pPr>
            <w:r w:rsidRPr="00EC7CF9">
              <w:rPr>
                <w:sz w:val="20"/>
                <w:szCs w:val="20"/>
              </w:rPr>
              <w:t>Танцевальные импровизации</w:t>
            </w:r>
          </w:p>
          <w:p w:rsidR="005D4F2B" w:rsidRPr="00EC7CF9" w:rsidRDefault="005D4F2B" w:rsidP="00AE5C56">
            <w:pPr>
              <w:pStyle w:val="TableParagraph"/>
              <w:numPr>
                <w:ilvl w:val="0"/>
                <w:numId w:val="101"/>
              </w:numPr>
              <w:autoSpaceDE/>
              <w:autoSpaceDN/>
              <w:ind w:left="34" w:firstLine="326"/>
              <w:jc w:val="both"/>
              <w:rPr>
                <w:sz w:val="20"/>
                <w:szCs w:val="20"/>
              </w:rPr>
            </w:pPr>
            <w:r w:rsidRPr="00EC7CF9">
              <w:rPr>
                <w:sz w:val="20"/>
                <w:szCs w:val="20"/>
              </w:rPr>
              <w:t>Игры с куклами би-ба-</w:t>
            </w:r>
            <w:r w:rsidR="00D06E61" w:rsidRPr="00EC7CF9">
              <w:rPr>
                <w:sz w:val="20"/>
                <w:szCs w:val="20"/>
              </w:rPr>
              <w:t>бо,</w:t>
            </w:r>
            <w:r w:rsidRPr="00EC7CF9">
              <w:rPr>
                <w:sz w:val="20"/>
                <w:szCs w:val="20"/>
              </w:rPr>
              <w:t xml:space="preserve"> </w:t>
            </w:r>
            <w:r w:rsidRPr="00EC7CF9">
              <w:rPr>
                <w:sz w:val="20"/>
                <w:szCs w:val="20"/>
              </w:rPr>
              <w:lastRenderedPageBreak/>
              <w:t>плоскостным театром, пальчиковыми игрушками, конусными куклами</w:t>
            </w:r>
          </w:p>
        </w:tc>
        <w:tc>
          <w:tcPr>
            <w:tcW w:w="3401" w:type="dxa"/>
            <w:shd w:val="clear" w:color="auto" w:fill="auto"/>
          </w:tcPr>
          <w:p w:rsidR="005D4F2B" w:rsidRPr="00EC7CF9" w:rsidRDefault="005D4F2B" w:rsidP="0026065D">
            <w:pPr>
              <w:pStyle w:val="TableParagraph"/>
              <w:rPr>
                <w:b/>
                <w:sz w:val="20"/>
                <w:szCs w:val="20"/>
              </w:rPr>
            </w:pPr>
            <w:r w:rsidRPr="00EC7CF9">
              <w:rPr>
                <w:b/>
                <w:sz w:val="20"/>
                <w:szCs w:val="20"/>
              </w:rPr>
              <w:lastRenderedPageBreak/>
              <w:t>Театральное представление «Зающкина избушка»</w:t>
            </w:r>
          </w:p>
          <w:p w:rsidR="005D4F2B" w:rsidRPr="00EC7CF9" w:rsidRDefault="005D4F2B" w:rsidP="0026065D">
            <w:pPr>
              <w:pStyle w:val="TableParagraph"/>
              <w:rPr>
                <w:i/>
                <w:sz w:val="20"/>
                <w:szCs w:val="20"/>
              </w:rPr>
            </w:pPr>
            <w:r w:rsidRPr="00EC7CF9">
              <w:rPr>
                <w:i/>
                <w:sz w:val="20"/>
                <w:szCs w:val="20"/>
              </w:rPr>
              <w:t>артисты-старшая, подготовительная группы</w:t>
            </w:r>
          </w:p>
          <w:p w:rsidR="005D4F2B" w:rsidRPr="00EC7CF9" w:rsidRDefault="005D4F2B" w:rsidP="0026065D">
            <w:pPr>
              <w:pStyle w:val="TableParagraph"/>
              <w:rPr>
                <w:sz w:val="20"/>
                <w:szCs w:val="20"/>
              </w:rPr>
            </w:pPr>
            <w:r w:rsidRPr="00EC7CF9">
              <w:rPr>
                <w:i/>
                <w:sz w:val="20"/>
                <w:szCs w:val="20"/>
              </w:rPr>
              <w:t>зрители- младшая, средняя группы</w:t>
            </w:r>
          </w:p>
        </w:tc>
        <w:tc>
          <w:tcPr>
            <w:tcW w:w="2870" w:type="dxa"/>
            <w:shd w:val="clear" w:color="auto" w:fill="auto"/>
          </w:tcPr>
          <w:p w:rsidR="005D4F2B" w:rsidRPr="00EC7CF9" w:rsidRDefault="005D4F2B" w:rsidP="0026065D">
            <w:pPr>
              <w:pStyle w:val="TableParagraph"/>
              <w:spacing w:after="200"/>
              <w:rPr>
                <w:sz w:val="20"/>
                <w:szCs w:val="20"/>
              </w:rPr>
            </w:pPr>
            <w:r w:rsidRPr="00EC7CF9">
              <w:rPr>
                <w:sz w:val="20"/>
                <w:szCs w:val="20"/>
              </w:rPr>
              <w:t>Совместное с родителями изготовление масок для театральных игр</w:t>
            </w:r>
          </w:p>
          <w:p w:rsidR="005D4F2B" w:rsidRPr="00EC7CF9" w:rsidRDefault="005D4F2B" w:rsidP="0026065D">
            <w:pPr>
              <w:pStyle w:val="TableParagraph"/>
              <w:spacing w:after="200"/>
              <w:rPr>
                <w:sz w:val="20"/>
                <w:szCs w:val="20"/>
              </w:rPr>
            </w:pPr>
          </w:p>
          <w:p w:rsidR="005D4F2B" w:rsidRPr="00EC7CF9" w:rsidRDefault="005D4F2B" w:rsidP="0026065D">
            <w:pPr>
              <w:pStyle w:val="TableParagraph"/>
              <w:spacing w:after="200"/>
              <w:rPr>
                <w:sz w:val="20"/>
                <w:szCs w:val="20"/>
              </w:rPr>
            </w:pPr>
            <w:r w:rsidRPr="00EC7CF9">
              <w:rPr>
                <w:sz w:val="20"/>
                <w:szCs w:val="20"/>
              </w:rPr>
              <w:t xml:space="preserve">Фестиваль тетарализованных </w:t>
            </w:r>
            <w:r w:rsidRPr="00EC7CF9">
              <w:rPr>
                <w:sz w:val="20"/>
                <w:szCs w:val="20"/>
              </w:rPr>
              <w:lastRenderedPageBreak/>
              <w:t>семейных постановок на русском и тататрском языках</w:t>
            </w:r>
          </w:p>
        </w:tc>
      </w:tr>
      <w:tr w:rsidR="005D4F2B" w:rsidRPr="00EC7CF9" w:rsidTr="0026065D">
        <w:tc>
          <w:tcPr>
            <w:tcW w:w="1196" w:type="dxa"/>
            <w:tcBorders>
              <w:bottom w:val="single" w:sz="4" w:space="0" w:color="auto"/>
            </w:tcBorders>
            <w:shd w:val="clear" w:color="auto" w:fill="auto"/>
          </w:tcPr>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lastRenderedPageBreak/>
              <w:t>апрель</w:t>
            </w:r>
          </w:p>
        </w:tc>
        <w:tc>
          <w:tcPr>
            <w:tcW w:w="1606" w:type="dxa"/>
            <w:shd w:val="clear" w:color="auto" w:fill="auto"/>
          </w:tcPr>
          <w:p w:rsidR="005D4F2B" w:rsidRPr="00EC7CF9" w:rsidRDefault="005D4F2B" w:rsidP="0026065D">
            <w:pPr>
              <w:ind w:right="-250"/>
              <w:rPr>
                <w:rFonts w:ascii="Times New Roman" w:hAnsi="Times New Roman" w:cs="Times New Roman"/>
                <w:spacing w:val="-64"/>
                <w:sz w:val="20"/>
              </w:rPr>
            </w:pPr>
            <w:r w:rsidRPr="00EC7CF9">
              <w:rPr>
                <w:rFonts w:ascii="Times New Roman" w:hAnsi="Times New Roman" w:cs="Times New Roman"/>
                <w:sz w:val="20"/>
              </w:rPr>
              <w:t>Познавательное</w:t>
            </w:r>
            <w:r w:rsidRPr="00EC7CF9">
              <w:rPr>
                <w:rFonts w:ascii="Times New Roman" w:hAnsi="Times New Roman" w:cs="Times New Roman"/>
                <w:spacing w:val="1"/>
                <w:sz w:val="20"/>
              </w:rPr>
              <w:t xml:space="preserve"> </w:t>
            </w:r>
            <w:r w:rsidRPr="00EC7CF9">
              <w:rPr>
                <w:rFonts w:ascii="Times New Roman" w:hAnsi="Times New Roman" w:cs="Times New Roman"/>
                <w:sz w:val="20"/>
              </w:rPr>
              <w:t>Трудовое,</w:t>
            </w:r>
          </w:p>
          <w:p w:rsidR="005D4F2B" w:rsidRPr="00EC7CF9" w:rsidRDefault="005D4F2B" w:rsidP="0026065D">
            <w:pPr>
              <w:ind w:right="-250"/>
              <w:rPr>
                <w:rFonts w:ascii="Times New Roman" w:hAnsi="Times New Roman" w:cs="Times New Roman"/>
                <w:bCs/>
                <w:sz w:val="20"/>
              </w:rPr>
            </w:pPr>
            <w:r w:rsidRPr="00EC7CF9">
              <w:rPr>
                <w:rFonts w:ascii="Times New Roman" w:hAnsi="Times New Roman" w:cs="Times New Roman"/>
                <w:sz w:val="20"/>
              </w:rPr>
              <w:t>Этико-эстетическое</w:t>
            </w: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12 апреля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Всемирный день авиации и космонавтики</w:t>
            </w:r>
          </w:p>
        </w:tc>
        <w:tc>
          <w:tcPr>
            <w:tcW w:w="4253" w:type="dxa"/>
            <w:shd w:val="clear" w:color="auto" w:fill="auto"/>
          </w:tcPr>
          <w:p w:rsidR="005D4F2B" w:rsidRPr="00EC7CF9" w:rsidRDefault="005D4F2B" w:rsidP="00AE5C56">
            <w:pPr>
              <w:pStyle w:val="TableParagraph"/>
              <w:numPr>
                <w:ilvl w:val="0"/>
                <w:numId w:val="102"/>
              </w:numPr>
              <w:tabs>
                <w:tab w:val="left" w:pos="492"/>
                <w:tab w:val="left" w:pos="3540"/>
              </w:tabs>
              <w:autoSpaceDE/>
              <w:autoSpaceDN/>
              <w:ind w:left="0" w:firstLine="360"/>
              <w:jc w:val="both"/>
              <w:rPr>
                <w:sz w:val="20"/>
                <w:szCs w:val="20"/>
              </w:rPr>
            </w:pPr>
            <w:r w:rsidRPr="00EC7CF9">
              <w:rPr>
                <w:sz w:val="20"/>
                <w:szCs w:val="20"/>
              </w:rPr>
              <w:t>Просмотр</w:t>
            </w:r>
            <w:r w:rsidRPr="00EC7CF9">
              <w:rPr>
                <w:spacing w:val="-15"/>
                <w:sz w:val="20"/>
                <w:szCs w:val="20"/>
              </w:rPr>
              <w:t xml:space="preserve"> </w:t>
            </w:r>
            <w:r w:rsidRPr="00EC7CF9">
              <w:rPr>
                <w:sz w:val="20"/>
                <w:szCs w:val="20"/>
              </w:rPr>
              <w:t>видеофильма</w:t>
            </w:r>
            <w:r w:rsidRPr="00EC7CF9">
              <w:rPr>
                <w:spacing w:val="-14"/>
                <w:sz w:val="20"/>
                <w:szCs w:val="20"/>
              </w:rPr>
              <w:t xml:space="preserve"> </w:t>
            </w:r>
            <w:r w:rsidRPr="00EC7CF9">
              <w:rPr>
                <w:sz w:val="20"/>
                <w:szCs w:val="20"/>
              </w:rPr>
              <w:t>(о</w:t>
            </w:r>
            <w:r w:rsidRPr="00EC7CF9">
              <w:rPr>
                <w:spacing w:val="-14"/>
                <w:sz w:val="20"/>
                <w:szCs w:val="20"/>
              </w:rPr>
              <w:t xml:space="preserve"> </w:t>
            </w:r>
            <w:r w:rsidRPr="00EC7CF9">
              <w:rPr>
                <w:sz w:val="20"/>
                <w:szCs w:val="20"/>
              </w:rPr>
              <w:t>космосе,</w:t>
            </w:r>
            <w:r w:rsidRPr="00EC7CF9">
              <w:rPr>
                <w:spacing w:val="-67"/>
                <w:sz w:val="20"/>
                <w:szCs w:val="20"/>
              </w:rPr>
              <w:t xml:space="preserve"> </w:t>
            </w:r>
            <w:r w:rsidRPr="00EC7CF9">
              <w:rPr>
                <w:sz w:val="20"/>
                <w:szCs w:val="20"/>
              </w:rPr>
              <w:t>космических</w:t>
            </w:r>
            <w:r w:rsidRPr="00EC7CF9">
              <w:rPr>
                <w:spacing w:val="1"/>
                <w:sz w:val="20"/>
                <w:szCs w:val="20"/>
              </w:rPr>
              <w:t xml:space="preserve"> </w:t>
            </w:r>
            <w:r w:rsidRPr="00EC7CF9">
              <w:rPr>
                <w:sz w:val="20"/>
                <w:szCs w:val="20"/>
              </w:rPr>
              <w:t>явлениях, первых космонавтах)</w:t>
            </w:r>
          </w:p>
          <w:p w:rsidR="005D4F2B" w:rsidRPr="00EC7CF9" w:rsidRDefault="005D4F2B" w:rsidP="00AE5C56">
            <w:pPr>
              <w:pStyle w:val="TableParagraph"/>
              <w:numPr>
                <w:ilvl w:val="0"/>
                <w:numId w:val="102"/>
              </w:numPr>
              <w:tabs>
                <w:tab w:val="left" w:pos="492"/>
                <w:tab w:val="left" w:pos="3540"/>
              </w:tabs>
              <w:autoSpaceDE/>
              <w:autoSpaceDN/>
              <w:ind w:left="0" w:firstLine="360"/>
              <w:jc w:val="both"/>
              <w:rPr>
                <w:sz w:val="20"/>
                <w:szCs w:val="20"/>
              </w:rPr>
            </w:pPr>
            <w:r w:rsidRPr="00EC7CF9">
              <w:rPr>
                <w:sz w:val="20"/>
                <w:szCs w:val="20"/>
              </w:rPr>
              <w:t>Конструирование</w:t>
            </w:r>
            <w:r w:rsidRPr="00EC7CF9">
              <w:rPr>
                <w:spacing w:val="17"/>
                <w:sz w:val="20"/>
                <w:szCs w:val="20"/>
              </w:rPr>
              <w:t xml:space="preserve"> </w:t>
            </w:r>
            <w:r w:rsidRPr="00EC7CF9">
              <w:rPr>
                <w:sz w:val="20"/>
                <w:szCs w:val="20"/>
              </w:rPr>
              <w:t>ракет</w:t>
            </w:r>
          </w:p>
          <w:p w:rsidR="005D4F2B" w:rsidRPr="00EC7CF9" w:rsidRDefault="005D4F2B" w:rsidP="00AE5C56">
            <w:pPr>
              <w:pStyle w:val="TableParagraph"/>
              <w:numPr>
                <w:ilvl w:val="0"/>
                <w:numId w:val="102"/>
              </w:numPr>
              <w:tabs>
                <w:tab w:val="left" w:pos="492"/>
                <w:tab w:val="left" w:pos="3540"/>
              </w:tabs>
              <w:autoSpaceDE/>
              <w:autoSpaceDN/>
              <w:ind w:left="0" w:firstLine="360"/>
              <w:jc w:val="both"/>
              <w:rPr>
                <w:sz w:val="20"/>
                <w:szCs w:val="20"/>
              </w:rPr>
            </w:pPr>
            <w:r w:rsidRPr="00EC7CF9">
              <w:rPr>
                <w:sz w:val="20"/>
                <w:szCs w:val="20"/>
              </w:rPr>
              <w:t>Ср\игры «Космонавты тренируются» «Космодром»</w:t>
            </w:r>
          </w:p>
          <w:p w:rsidR="005D4F2B" w:rsidRPr="00EC7CF9" w:rsidRDefault="005D4F2B" w:rsidP="00AE5C56">
            <w:pPr>
              <w:pStyle w:val="TableParagraph"/>
              <w:numPr>
                <w:ilvl w:val="0"/>
                <w:numId w:val="102"/>
              </w:numPr>
              <w:tabs>
                <w:tab w:val="left" w:pos="492"/>
                <w:tab w:val="left" w:pos="3540"/>
              </w:tabs>
              <w:autoSpaceDE/>
              <w:autoSpaceDN/>
              <w:ind w:left="0" w:firstLine="360"/>
              <w:jc w:val="both"/>
              <w:rPr>
                <w:sz w:val="20"/>
                <w:szCs w:val="20"/>
              </w:rPr>
            </w:pPr>
            <w:r w:rsidRPr="00EC7CF9">
              <w:rPr>
                <w:sz w:val="20"/>
                <w:szCs w:val="20"/>
              </w:rPr>
              <w:t>Рассматривание энциклопедий и отгадывание загадок по теме «Космос»</w:t>
            </w:r>
          </w:p>
        </w:tc>
        <w:tc>
          <w:tcPr>
            <w:tcW w:w="3401" w:type="dxa"/>
            <w:shd w:val="clear" w:color="auto" w:fill="auto"/>
          </w:tcPr>
          <w:p w:rsidR="005D4F2B" w:rsidRPr="00EC7CF9" w:rsidRDefault="005D4F2B" w:rsidP="0026065D">
            <w:pPr>
              <w:pStyle w:val="TableParagraph"/>
              <w:tabs>
                <w:tab w:val="left" w:pos="2335"/>
              </w:tabs>
              <w:spacing w:before="1"/>
              <w:ind w:right="33"/>
              <w:rPr>
                <w:b/>
                <w:sz w:val="20"/>
                <w:szCs w:val="20"/>
              </w:rPr>
            </w:pPr>
            <w:r w:rsidRPr="00EC7CF9">
              <w:rPr>
                <w:b/>
                <w:sz w:val="20"/>
                <w:szCs w:val="20"/>
              </w:rPr>
              <w:t>Выставка семейных поделок «Космическое путешествие»</w:t>
            </w:r>
          </w:p>
          <w:p w:rsidR="005D4F2B" w:rsidRPr="00EC7CF9" w:rsidRDefault="005D4F2B" w:rsidP="0026065D">
            <w:pPr>
              <w:pStyle w:val="TableParagraph"/>
              <w:tabs>
                <w:tab w:val="left" w:pos="2335"/>
              </w:tabs>
              <w:spacing w:before="1"/>
              <w:ind w:right="33"/>
              <w:rPr>
                <w:sz w:val="20"/>
                <w:szCs w:val="20"/>
              </w:rPr>
            </w:pPr>
            <w:r w:rsidRPr="00EC7CF9">
              <w:rPr>
                <w:i/>
                <w:sz w:val="20"/>
                <w:szCs w:val="20"/>
              </w:rPr>
              <w:t>младшая, средняя, старшая, подготовительная группы</w:t>
            </w:r>
          </w:p>
        </w:tc>
        <w:tc>
          <w:tcPr>
            <w:tcW w:w="2870" w:type="dxa"/>
            <w:shd w:val="clear" w:color="auto" w:fill="auto"/>
          </w:tcPr>
          <w:p w:rsidR="005D4F2B" w:rsidRPr="00EC7CF9" w:rsidRDefault="005D4F2B" w:rsidP="0026065D">
            <w:pPr>
              <w:pStyle w:val="TableParagraph"/>
              <w:spacing w:before="1"/>
              <w:ind w:right="630"/>
              <w:rPr>
                <w:sz w:val="20"/>
                <w:szCs w:val="20"/>
              </w:rPr>
            </w:pPr>
            <w:r w:rsidRPr="00EC7CF9">
              <w:rPr>
                <w:sz w:val="20"/>
                <w:szCs w:val="20"/>
              </w:rPr>
              <w:t>Участие родителей в семейной выставке поделок на тему Космос</w:t>
            </w:r>
          </w:p>
          <w:p w:rsidR="005D4F2B" w:rsidRPr="00EC7CF9" w:rsidRDefault="005D4F2B" w:rsidP="0026065D">
            <w:pPr>
              <w:pStyle w:val="TableParagraph"/>
              <w:spacing w:before="1"/>
              <w:ind w:right="630"/>
              <w:rPr>
                <w:sz w:val="20"/>
                <w:szCs w:val="20"/>
              </w:rPr>
            </w:pPr>
          </w:p>
          <w:p w:rsidR="005D4F2B" w:rsidRPr="00EC7CF9" w:rsidRDefault="005D4F2B" w:rsidP="0026065D">
            <w:pPr>
              <w:pStyle w:val="TableParagraph"/>
              <w:spacing w:before="1"/>
              <w:ind w:right="630"/>
              <w:rPr>
                <w:sz w:val="20"/>
                <w:szCs w:val="20"/>
              </w:rPr>
            </w:pPr>
            <w:r w:rsidRPr="00EC7CF9">
              <w:rPr>
                <w:sz w:val="20"/>
                <w:szCs w:val="20"/>
              </w:rPr>
              <w:t>Папка-передвижка «Детям о космосе»</w:t>
            </w:r>
          </w:p>
        </w:tc>
      </w:tr>
      <w:tr w:rsidR="005D4F2B" w:rsidRPr="00EC7CF9" w:rsidTr="0026065D">
        <w:tc>
          <w:tcPr>
            <w:tcW w:w="1196" w:type="dxa"/>
            <w:tcBorders>
              <w:bottom w:val="single" w:sz="4" w:space="0" w:color="auto"/>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ind w:right="-250"/>
              <w:rPr>
                <w:rFonts w:ascii="Times New Roman" w:hAnsi="Times New Roman" w:cs="Times New Roman"/>
                <w:sz w:val="20"/>
              </w:rPr>
            </w:pP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26 апреля День рождения Г.Тукая</w:t>
            </w:r>
          </w:p>
        </w:tc>
        <w:tc>
          <w:tcPr>
            <w:tcW w:w="4253" w:type="dxa"/>
            <w:shd w:val="clear" w:color="auto" w:fill="auto"/>
          </w:tcPr>
          <w:p w:rsidR="005D4F2B" w:rsidRPr="00EC7CF9" w:rsidRDefault="005D4F2B" w:rsidP="00AE5C56">
            <w:pPr>
              <w:pStyle w:val="TableParagraph"/>
              <w:numPr>
                <w:ilvl w:val="0"/>
                <w:numId w:val="102"/>
              </w:numPr>
              <w:tabs>
                <w:tab w:val="left" w:pos="492"/>
                <w:tab w:val="left" w:pos="3540"/>
              </w:tabs>
              <w:autoSpaceDE/>
              <w:autoSpaceDN/>
              <w:ind w:left="0" w:firstLine="360"/>
              <w:jc w:val="both"/>
              <w:rPr>
                <w:sz w:val="20"/>
                <w:szCs w:val="20"/>
              </w:rPr>
            </w:pPr>
          </w:p>
        </w:tc>
        <w:tc>
          <w:tcPr>
            <w:tcW w:w="3401" w:type="dxa"/>
            <w:shd w:val="clear" w:color="auto" w:fill="auto"/>
          </w:tcPr>
          <w:p w:rsidR="005D4F2B" w:rsidRPr="00EC7CF9" w:rsidRDefault="005D4F2B" w:rsidP="0026065D">
            <w:pPr>
              <w:pStyle w:val="TableParagraph"/>
              <w:tabs>
                <w:tab w:val="left" w:pos="2335"/>
              </w:tabs>
              <w:spacing w:before="1"/>
              <w:ind w:right="33"/>
              <w:rPr>
                <w:b/>
                <w:sz w:val="20"/>
                <w:szCs w:val="20"/>
              </w:rPr>
            </w:pPr>
          </w:p>
        </w:tc>
        <w:tc>
          <w:tcPr>
            <w:tcW w:w="2870" w:type="dxa"/>
            <w:shd w:val="clear" w:color="auto" w:fill="auto"/>
          </w:tcPr>
          <w:p w:rsidR="005D4F2B" w:rsidRPr="00EC7CF9" w:rsidRDefault="005D4F2B" w:rsidP="0026065D">
            <w:pPr>
              <w:pStyle w:val="TableParagraph"/>
              <w:spacing w:before="1"/>
              <w:ind w:right="630"/>
              <w:rPr>
                <w:sz w:val="20"/>
                <w:szCs w:val="20"/>
              </w:rPr>
            </w:pPr>
            <w:r w:rsidRPr="00EC7CF9">
              <w:rPr>
                <w:sz w:val="20"/>
                <w:szCs w:val="20"/>
              </w:rPr>
              <w:t>Конкурс чтецов (литературная гостинная)</w:t>
            </w:r>
          </w:p>
        </w:tc>
      </w:tr>
      <w:tr w:rsidR="005D4F2B" w:rsidRPr="00EC7CF9" w:rsidTr="0026065D">
        <w:tc>
          <w:tcPr>
            <w:tcW w:w="1196" w:type="dxa"/>
            <w:vMerge w:val="restart"/>
            <w:tcBorders>
              <w:bottom w:val="none" w:sz="4" w:space="0" w:color="000000"/>
            </w:tcBorders>
            <w:shd w:val="clear" w:color="auto" w:fill="auto"/>
          </w:tcPr>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май</w:t>
            </w:r>
          </w:p>
        </w:tc>
        <w:tc>
          <w:tcPr>
            <w:tcW w:w="1606" w:type="dxa"/>
            <w:shd w:val="clear" w:color="auto" w:fill="auto"/>
          </w:tcPr>
          <w:p w:rsidR="005D4F2B" w:rsidRPr="00EC7CF9" w:rsidRDefault="005D4F2B" w:rsidP="0026065D">
            <w:pPr>
              <w:ind w:right="-250"/>
              <w:rPr>
                <w:rFonts w:ascii="Times New Roman" w:hAnsi="Times New Roman" w:cs="Times New Roman"/>
                <w:bCs/>
                <w:sz w:val="20"/>
              </w:rPr>
            </w:pPr>
            <w:r w:rsidRPr="00EC7CF9">
              <w:rPr>
                <w:rFonts w:ascii="Times New Roman" w:hAnsi="Times New Roman" w:cs="Times New Roman"/>
                <w:sz w:val="20"/>
              </w:rPr>
              <w:t>Трудовое,</w:t>
            </w:r>
            <w:r w:rsidRPr="00EC7CF9">
              <w:rPr>
                <w:rFonts w:ascii="Times New Roman" w:hAnsi="Times New Roman" w:cs="Times New Roman"/>
                <w:spacing w:val="1"/>
                <w:sz w:val="20"/>
              </w:rPr>
              <w:t xml:space="preserve"> </w:t>
            </w:r>
            <w:r w:rsidRPr="00EC7CF9">
              <w:rPr>
                <w:rFonts w:ascii="Times New Roman" w:hAnsi="Times New Roman" w:cs="Times New Roman"/>
                <w:sz w:val="20"/>
              </w:rPr>
              <w:t>Познавательное</w:t>
            </w:r>
            <w:r w:rsidRPr="00EC7CF9">
              <w:rPr>
                <w:rFonts w:ascii="Times New Roman" w:hAnsi="Times New Roman" w:cs="Times New Roman"/>
                <w:spacing w:val="-64"/>
                <w:sz w:val="20"/>
              </w:rPr>
              <w:t xml:space="preserve"> </w:t>
            </w:r>
            <w:r w:rsidRPr="00EC7CF9">
              <w:rPr>
                <w:rFonts w:ascii="Times New Roman" w:hAnsi="Times New Roman" w:cs="Times New Roman"/>
                <w:sz w:val="20"/>
              </w:rPr>
              <w:t>Этико-эстетическое</w:t>
            </w:r>
            <w:r w:rsidRPr="00EC7CF9">
              <w:rPr>
                <w:rFonts w:ascii="Times New Roman" w:hAnsi="Times New Roman" w:cs="Times New Roman"/>
                <w:spacing w:val="1"/>
                <w:sz w:val="20"/>
              </w:rPr>
              <w:t xml:space="preserve"> </w:t>
            </w:r>
            <w:r w:rsidRPr="00EC7CF9">
              <w:rPr>
                <w:rFonts w:ascii="Times New Roman" w:hAnsi="Times New Roman" w:cs="Times New Roman"/>
                <w:sz w:val="20"/>
              </w:rPr>
              <w:t>Социальное</w:t>
            </w: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1 неделя мая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Праздник весны и труда</w:t>
            </w:r>
          </w:p>
        </w:tc>
        <w:tc>
          <w:tcPr>
            <w:tcW w:w="4253" w:type="dxa"/>
            <w:shd w:val="clear" w:color="auto" w:fill="auto"/>
          </w:tcPr>
          <w:p w:rsidR="005D4F2B" w:rsidRPr="00EC7CF9" w:rsidRDefault="005D4F2B" w:rsidP="00AE5C56">
            <w:pPr>
              <w:pStyle w:val="TableParagraph"/>
              <w:numPr>
                <w:ilvl w:val="0"/>
                <w:numId w:val="102"/>
              </w:numPr>
              <w:tabs>
                <w:tab w:val="left" w:pos="379"/>
              </w:tabs>
              <w:autoSpaceDE/>
              <w:autoSpaceDN/>
              <w:ind w:left="34" w:firstLine="326"/>
              <w:jc w:val="both"/>
              <w:rPr>
                <w:sz w:val="20"/>
                <w:szCs w:val="20"/>
              </w:rPr>
            </w:pPr>
            <w:r w:rsidRPr="00EC7CF9">
              <w:rPr>
                <w:sz w:val="20"/>
                <w:szCs w:val="20"/>
              </w:rPr>
              <w:t>Рассматривание иллюстраций на тему: «1 мая - праздник весны и труда», «Голубь- символ мира», «1 мая - праздник трудящихся», «Профессии»</w:t>
            </w:r>
          </w:p>
          <w:p w:rsidR="005D4F2B" w:rsidRPr="00EC7CF9" w:rsidRDefault="005D4F2B" w:rsidP="00AE5C56">
            <w:pPr>
              <w:pStyle w:val="TableParagraph"/>
              <w:numPr>
                <w:ilvl w:val="0"/>
                <w:numId w:val="102"/>
              </w:numPr>
              <w:tabs>
                <w:tab w:val="left" w:pos="379"/>
              </w:tabs>
              <w:autoSpaceDE/>
              <w:autoSpaceDN/>
              <w:ind w:left="34" w:firstLine="326"/>
              <w:jc w:val="both"/>
              <w:rPr>
                <w:sz w:val="20"/>
                <w:szCs w:val="20"/>
              </w:rPr>
            </w:pPr>
            <w:r w:rsidRPr="00EC7CF9">
              <w:rPr>
                <w:sz w:val="20"/>
                <w:szCs w:val="20"/>
              </w:rPr>
              <w:t>Слушание</w:t>
            </w:r>
            <w:r w:rsidRPr="00EC7CF9">
              <w:rPr>
                <w:spacing w:val="1"/>
                <w:sz w:val="20"/>
                <w:szCs w:val="20"/>
              </w:rPr>
              <w:t xml:space="preserve"> </w:t>
            </w:r>
            <w:r w:rsidRPr="00EC7CF9">
              <w:rPr>
                <w:sz w:val="20"/>
                <w:szCs w:val="20"/>
              </w:rPr>
              <w:t>и</w:t>
            </w:r>
            <w:r w:rsidRPr="00EC7CF9">
              <w:rPr>
                <w:spacing w:val="2"/>
                <w:sz w:val="20"/>
                <w:szCs w:val="20"/>
              </w:rPr>
              <w:t xml:space="preserve"> </w:t>
            </w:r>
            <w:r w:rsidRPr="00EC7CF9">
              <w:rPr>
                <w:sz w:val="20"/>
                <w:szCs w:val="20"/>
              </w:rPr>
              <w:t>исполнение</w:t>
            </w:r>
            <w:r w:rsidRPr="00EC7CF9">
              <w:rPr>
                <w:spacing w:val="2"/>
                <w:sz w:val="20"/>
                <w:szCs w:val="20"/>
              </w:rPr>
              <w:t xml:space="preserve"> </w:t>
            </w:r>
            <w:r w:rsidRPr="00EC7CF9">
              <w:rPr>
                <w:sz w:val="20"/>
                <w:szCs w:val="20"/>
              </w:rPr>
              <w:t>песен</w:t>
            </w:r>
            <w:r w:rsidRPr="00EC7CF9">
              <w:rPr>
                <w:spacing w:val="2"/>
                <w:sz w:val="20"/>
                <w:szCs w:val="20"/>
              </w:rPr>
              <w:t xml:space="preserve"> </w:t>
            </w:r>
            <w:r w:rsidRPr="00EC7CF9">
              <w:rPr>
                <w:sz w:val="20"/>
                <w:szCs w:val="20"/>
              </w:rPr>
              <w:t>о</w:t>
            </w:r>
            <w:r w:rsidRPr="00EC7CF9">
              <w:rPr>
                <w:spacing w:val="2"/>
                <w:sz w:val="20"/>
                <w:szCs w:val="20"/>
              </w:rPr>
              <w:t xml:space="preserve"> </w:t>
            </w:r>
            <w:r w:rsidRPr="00EC7CF9">
              <w:rPr>
                <w:sz w:val="20"/>
                <w:szCs w:val="20"/>
              </w:rPr>
              <w:t>весне</w:t>
            </w:r>
            <w:r w:rsidRPr="00EC7CF9">
              <w:rPr>
                <w:spacing w:val="-67"/>
                <w:sz w:val="20"/>
                <w:szCs w:val="20"/>
              </w:rPr>
              <w:t xml:space="preserve"> </w:t>
            </w:r>
            <w:r w:rsidRPr="00EC7CF9">
              <w:rPr>
                <w:sz w:val="20"/>
                <w:szCs w:val="20"/>
              </w:rPr>
              <w:t>и труде, слушание музыки</w:t>
            </w:r>
            <w:r w:rsidRPr="00EC7CF9">
              <w:rPr>
                <w:spacing w:val="1"/>
                <w:sz w:val="20"/>
                <w:szCs w:val="20"/>
              </w:rPr>
              <w:t xml:space="preserve"> </w:t>
            </w:r>
            <w:r w:rsidRPr="00EC7CF9">
              <w:rPr>
                <w:sz w:val="20"/>
                <w:szCs w:val="20"/>
              </w:rPr>
              <w:t>о весне</w:t>
            </w:r>
          </w:p>
          <w:p w:rsidR="005D4F2B" w:rsidRPr="00EC7CF9" w:rsidRDefault="005D4F2B" w:rsidP="00AE5C56">
            <w:pPr>
              <w:pStyle w:val="TableParagraph"/>
              <w:numPr>
                <w:ilvl w:val="0"/>
                <w:numId w:val="102"/>
              </w:numPr>
              <w:tabs>
                <w:tab w:val="left" w:pos="379"/>
              </w:tabs>
              <w:autoSpaceDE/>
              <w:autoSpaceDN/>
              <w:ind w:left="34" w:firstLine="326"/>
              <w:jc w:val="both"/>
              <w:rPr>
                <w:sz w:val="20"/>
                <w:szCs w:val="20"/>
              </w:rPr>
            </w:pPr>
            <w:r w:rsidRPr="00EC7CF9">
              <w:rPr>
                <w:sz w:val="20"/>
                <w:szCs w:val="20"/>
              </w:rPr>
              <w:t>Знакомство</w:t>
            </w:r>
            <w:r w:rsidRPr="00EC7CF9">
              <w:rPr>
                <w:spacing w:val="-13"/>
                <w:sz w:val="20"/>
                <w:szCs w:val="20"/>
              </w:rPr>
              <w:t xml:space="preserve"> </w:t>
            </w:r>
            <w:r w:rsidRPr="00EC7CF9">
              <w:rPr>
                <w:sz w:val="20"/>
                <w:szCs w:val="20"/>
              </w:rPr>
              <w:t>с</w:t>
            </w:r>
            <w:r w:rsidRPr="00EC7CF9">
              <w:rPr>
                <w:spacing w:val="-13"/>
                <w:sz w:val="20"/>
                <w:szCs w:val="20"/>
              </w:rPr>
              <w:t xml:space="preserve"> </w:t>
            </w:r>
            <w:r w:rsidRPr="00EC7CF9">
              <w:rPr>
                <w:sz w:val="20"/>
                <w:szCs w:val="20"/>
              </w:rPr>
              <w:t>пословицами</w:t>
            </w:r>
            <w:r w:rsidRPr="00EC7CF9">
              <w:rPr>
                <w:spacing w:val="-67"/>
                <w:sz w:val="20"/>
                <w:szCs w:val="20"/>
              </w:rPr>
              <w:t xml:space="preserve"> </w:t>
            </w:r>
            <w:r w:rsidRPr="00EC7CF9">
              <w:rPr>
                <w:sz w:val="20"/>
                <w:szCs w:val="20"/>
              </w:rPr>
              <w:t>и</w:t>
            </w:r>
            <w:r w:rsidRPr="00EC7CF9">
              <w:rPr>
                <w:spacing w:val="4"/>
                <w:sz w:val="20"/>
                <w:szCs w:val="20"/>
              </w:rPr>
              <w:t xml:space="preserve"> </w:t>
            </w:r>
            <w:r w:rsidRPr="00EC7CF9">
              <w:rPr>
                <w:sz w:val="20"/>
                <w:szCs w:val="20"/>
              </w:rPr>
              <w:t>поговорками</w:t>
            </w:r>
            <w:r w:rsidRPr="00EC7CF9">
              <w:rPr>
                <w:spacing w:val="4"/>
                <w:sz w:val="20"/>
                <w:szCs w:val="20"/>
              </w:rPr>
              <w:t xml:space="preserve"> </w:t>
            </w:r>
            <w:r w:rsidRPr="00EC7CF9">
              <w:rPr>
                <w:sz w:val="20"/>
                <w:szCs w:val="20"/>
              </w:rPr>
              <w:t>о</w:t>
            </w:r>
            <w:r w:rsidRPr="00EC7CF9">
              <w:rPr>
                <w:spacing w:val="4"/>
                <w:sz w:val="20"/>
                <w:szCs w:val="20"/>
              </w:rPr>
              <w:t xml:space="preserve"> </w:t>
            </w:r>
            <w:r w:rsidRPr="00EC7CF9">
              <w:rPr>
                <w:sz w:val="20"/>
                <w:szCs w:val="20"/>
              </w:rPr>
              <w:t>труде</w:t>
            </w:r>
          </w:p>
        </w:tc>
        <w:tc>
          <w:tcPr>
            <w:tcW w:w="3401" w:type="dxa"/>
            <w:shd w:val="clear" w:color="auto" w:fill="auto"/>
          </w:tcPr>
          <w:p w:rsidR="005D4F2B" w:rsidRPr="00EC7CF9" w:rsidRDefault="005D4F2B" w:rsidP="0026065D">
            <w:pPr>
              <w:pStyle w:val="TableParagraph"/>
              <w:tabs>
                <w:tab w:val="left" w:pos="2335"/>
              </w:tabs>
              <w:rPr>
                <w:b/>
                <w:sz w:val="20"/>
                <w:szCs w:val="20"/>
              </w:rPr>
            </w:pPr>
            <w:r w:rsidRPr="00EC7CF9">
              <w:rPr>
                <w:b/>
                <w:sz w:val="20"/>
                <w:szCs w:val="20"/>
              </w:rPr>
              <w:t>Фотоколлаж «Профессии в моей семье»</w:t>
            </w:r>
          </w:p>
          <w:p w:rsidR="005D4F2B" w:rsidRPr="00EC7CF9" w:rsidRDefault="005D4F2B" w:rsidP="0026065D">
            <w:pPr>
              <w:pStyle w:val="TableParagraph"/>
              <w:tabs>
                <w:tab w:val="left" w:pos="2335"/>
              </w:tabs>
              <w:rPr>
                <w:sz w:val="20"/>
                <w:szCs w:val="20"/>
              </w:rPr>
            </w:pPr>
            <w:r w:rsidRPr="00EC7CF9">
              <w:rPr>
                <w:i/>
                <w:sz w:val="20"/>
                <w:szCs w:val="20"/>
              </w:rPr>
              <w:t>младшая, средняя группы</w:t>
            </w:r>
          </w:p>
          <w:p w:rsidR="005D4F2B" w:rsidRPr="00EC7CF9" w:rsidRDefault="005D4F2B" w:rsidP="0026065D">
            <w:pPr>
              <w:pStyle w:val="TableParagraph"/>
              <w:tabs>
                <w:tab w:val="left" w:pos="2335"/>
              </w:tabs>
              <w:rPr>
                <w:b/>
                <w:sz w:val="20"/>
                <w:szCs w:val="20"/>
              </w:rPr>
            </w:pPr>
            <w:r w:rsidRPr="00EC7CF9">
              <w:rPr>
                <w:b/>
                <w:sz w:val="20"/>
                <w:szCs w:val="20"/>
              </w:rPr>
              <w:t>Выставка рисунков «Моя будущая профессия»</w:t>
            </w:r>
          </w:p>
          <w:p w:rsidR="005D4F2B" w:rsidRPr="00EC7CF9" w:rsidRDefault="005D4F2B" w:rsidP="0026065D">
            <w:pPr>
              <w:pStyle w:val="TableParagraph"/>
              <w:tabs>
                <w:tab w:val="left" w:pos="2335"/>
              </w:tabs>
              <w:rPr>
                <w:sz w:val="20"/>
                <w:szCs w:val="20"/>
              </w:rPr>
            </w:pPr>
            <w:r w:rsidRPr="00EC7CF9">
              <w:rPr>
                <w:i/>
                <w:sz w:val="20"/>
                <w:szCs w:val="20"/>
              </w:rPr>
              <w:t>старшая, подготовительная группы</w:t>
            </w:r>
          </w:p>
        </w:tc>
        <w:tc>
          <w:tcPr>
            <w:tcW w:w="2870" w:type="dxa"/>
            <w:shd w:val="clear" w:color="auto" w:fill="auto"/>
          </w:tcPr>
          <w:p w:rsidR="005D4F2B" w:rsidRPr="00EC7CF9" w:rsidRDefault="005D4F2B" w:rsidP="0026065D">
            <w:pPr>
              <w:pStyle w:val="TableParagraph"/>
              <w:ind w:right="649"/>
              <w:rPr>
                <w:sz w:val="20"/>
                <w:szCs w:val="20"/>
              </w:rPr>
            </w:pPr>
            <w:r w:rsidRPr="00EC7CF9">
              <w:rPr>
                <w:sz w:val="20"/>
                <w:szCs w:val="20"/>
              </w:rPr>
              <w:t>Участие родителей в создании фотоколлажа «Профессии в моей семье»</w:t>
            </w:r>
          </w:p>
          <w:p w:rsidR="005D4F2B" w:rsidRPr="00EC7CF9" w:rsidRDefault="005D4F2B" w:rsidP="0026065D">
            <w:pPr>
              <w:pStyle w:val="TableParagraph"/>
              <w:ind w:right="649"/>
              <w:rPr>
                <w:sz w:val="20"/>
                <w:szCs w:val="20"/>
              </w:rPr>
            </w:pPr>
          </w:p>
          <w:p w:rsidR="005D4F2B" w:rsidRPr="00EC7CF9" w:rsidRDefault="005D4F2B" w:rsidP="0026065D">
            <w:pPr>
              <w:pStyle w:val="TableParagraph"/>
              <w:ind w:right="649"/>
              <w:rPr>
                <w:sz w:val="20"/>
                <w:szCs w:val="20"/>
              </w:rPr>
            </w:pPr>
            <w:r w:rsidRPr="00EC7CF9">
              <w:rPr>
                <w:sz w:val="20"/>
                <w:szCs w:val="20"/>
              </w:rPr>
              <w:t>Буклет «Ранняя профориентация старшего дошкольника»</w:t>
            </w:r>
          </w:p>
          <w:p w:rsidR="005D4F2B" w:rsidRPr="00EC7CF9" w:rsidRDefault="005D4F2B" w:rsidP="0026065D">
            <w:pPr>
              <w:pStyle w:val="TableParagraph"/>
              <w:ind w:right="649"/>
              <w:rPr>
                <w:sz w:val="20"/>
                <w:szCs w:val="20"/>
              </w:rPr>
            </w:pPr>
          </w:p>
        </w:tc>
      </w:tr>
      <w:tr w:rsidR="005D4F2B" w:rsidRPr="00EC7CF9" w:rsidTr="0026065D">
        <w:tc>
          <w:tcPr>
            <w:tcW w:w="1196" w:type="dxa"/>
            <w:vMerge/>
            <w:tcBorders>
              <w:top w:val="none" w:sz="4" w:space="0" w:color="000000"/>
              <w:bottom w:val="none" w:sz="4" w:space="0" w:color="000000"/>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sz w:val="20"/>
              </w:rPr>
            </w:pPr>
          </w:p>
        </w:tc>
        <w:tc>
          <w:tcPr>
            <w:tcW w:w="1842" w:type="dxa"/>
            <w:shd w:val="clear" w:color="auto" w:fill="auto"/>
          </w:tcPr>
          <w:p w:rsidR="005D4F2B" w:rsidRPr="00EC7CF9" w:rsidRDefault="005D4F2B" w:rsidP="0026065D">
            <w:pPr>
              <w:jc w:val="center"/>
              <w:rPr>
                <w:rFonts w:ascii="Times New Roman" w:hAnsi="Times New Roman" w:cs="Times New Roman"/>
                <w:b/>
                <w:bCs/>
                <w:sz w:val="20"/>
              </w:rPr>
            </w:pPr>
          </w:p>
        </w:tc>
        <w:tc>
          <w:tcPr>
            <w:tcW w:w="4253" w:type="dxa"/>
            <w:shd w:val="clear" w:color="auto" w:fill="auto"/>
          </w:tcPr>
          <w:p w:rsidR="005D4F2B" w:rsidRPr="00EC7CF9" w:rsidRDefault="005D4F2B" w:rsidP="00AE5C56">
            <w:pPr>
              <w:pStyle w:val="TableParagraph"/>
              <w:numPr>
                <w:ilvl w:val="0"/>
                <w:numId w:val="102"/>
              </w:numPr>
              <w:tabs>
                <w:tab w:val="left" w:pos="379"/>
              </w:tabs>
              <w:autoSpaceDE/>
              <w:autoSpaceDN/>
              <w:ind w:left="34" w:firstLine="326"/>
              <w:jc w:val="both"/>
              <w:rPr>
                <w:sz w:val="20"/>
                <w:szCs w:val="20"/>
              </w:rPr>
            </w:pPr>
          </w:p>
        </w:tc>
        <w:tc>
          <w:tcPr>
            <w:tcW w:w="3401" w:type="dxa"/>
            <w:shd w:val="clear" w:color="auto" w:fill="auto"/>
          </w:tcPr>
          <w:p w:rsidR="005D4F2B" w:rsidRPr="00EC7CF9" w:rsidRDefault="005D4F2B" w:rsidP="0026065D">
            <w:pPr>
              <w:pStyle w:val="TableParagraph"/>
              <w:tabs>
                <w:tab w:val="left" w:pos="2335"/>
              </w:tabs>
              <w:rPr>
                <w:b/>
                <w:sz w:val="20"/>
                <w:szCs w:val="20"/>
              </w:rPr>
            </w:pPr>
          </w:p>
        </w:tc>
        <w:tc>
          <w:tcPr>
            <w:tcW w:w="2870" w:type="dxa"/>
            <w:shd w:val="clear" w:color="auto" w:fill="auto"/>
          </w:tcPr>
          <w:p w:rsidR="005D4F2B" w:rsidRPr="00EC7CF9" w:rsidRDefault="005D4F2B" w:rsidP="0026065D">
            <w:pPr>
              <w:pStyle w:val="TableParagraph"/>
              <w:ind w:right="649"/>
              <w:rPr>
                <w:sz w:val="20"/>
                <w:szCs w:val="20"/>
              </w:rPr>
            </w:pPr>
          </w:p>
        </w:tc>
      </w:tr>
      <w:tr w:rsidR="005D4F2B" w:rsidRPr="00EC7CF9" w:rsidTr="0026065D">
        <w:tc>
          <w:tcPr>
            <w:tcW w:w="1196" w:type="dxa"/>
            <w:vMerge/>
            <w:tcBorders>
              <w:top w:val="none" w:sz="4" w:space="0" w:color="000000"/>
              <w:bottom w:val="none" w:sz="4" w:space="0" w:color="000000"/>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ind w:right="-250"/>
              <w:rPr>
                <w:rFonts w:ascii="Times New Roman" w:hAnsi="Times New Roman" w:cs="Times New Roman"/>
                <w:bCs/>
                <w:sz w:val="20"/>
              </w:rPr>
            </w:pPr>
            <w:r w:rsidRPr="00EC7CF9">
              <w:rPr>
                <w:rFonts w:ascii="Times New Roman" w:hAnsi="Times New Roman" w:cs="Times New Roman"/>
                <w:sz w:val="20"/>
              </w:rPr>
              <w:t>Познавательное,</w:t>
            </w:r>
            <w:r w:rsidRPr="00EC7CF9">
              <w:rPr>
                <w:rFonts w:ascii="Times New Roman" w:hAnsi="Times New Roman" w:cs="Times New Roman"/>
                <w:spacing w:val="1"/>
                <w:sz w:val="20"/>
              </w:rPr>
              <w:t xml:space="preserve"> </w:t>
            </w:r>
            <w:r w:rsidRPr="00EC7CF9">
              <w:rPr>
                <w:rFonts w:ascii="Times New Roman" w:hAnsi="Times New Roman" w:cs="Times New Roman"/>
                <w:spacing w:val="-1"/>
                <w:sz w:val="20"/>
              </w:rPr>
              <w:t xml:space="preserve">Патриотическое, </w:t>
            </w:r>
            <w:r w:rsidRPr="00EC7CF9">
              <w:rPr>
                <w:rFonts w:ascii="Times New Roman" w:hAnsi="Times New Roman" w:cs="Times New Roman"/>
                <w:sz w:val="20"/>
              </w:rPr>
              <w:t>Социальное</w:t>
            </w: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9 мая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День победы Международная акция</w:t>
            </w:r>
          </w:p>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
                <w:bCs/>
                <w:sz w:val="20"/>
              </w:rPr>
              <w:t>«Георгиевская ленточка»</w:t>
            </w:r>
          </w:p>
        </w:tc>
        <w:tc>
          <w:tcPr>
            <w:tcW w:w="4253" w:type="dxa"/>
            <w:shd w:val="clear" w:color="auto" w:fill="auto"/>
          </w:tcPr>
          <w:p w:rsidR="005D4F2B" w:rsidRPr="00EC7CF9" w:rsidRDefault="005D4F2B" w:rsidP="00AE5C56">
            <w:pPr>
              <w:pStyle w:val="TableParagraph"/>
              <w:numPr>
                <w:ilvl w:val="0"/>
                <w:numId w:val="103"/>
              </w:numPr>
              <w:tabs>
                <w:tab w:val="left" w:pos="379"/>
              </w:tabs>
              <w:autoSpaceDE/>
              <w:autoSpaceDN/>
              <w:ind w:left="34" w:firstLine="326"/>
              <w:jc w:val="both"/>
              <w:rPr>
                <w:sz w:val="20"/>
                <w:szCs w:val="20"/>
              </w:rPr>
            </w:pPr>
            <w:r w:rsidRPr="00EC7CF9">
              <w:rPr>
                <w:sz w:val="20"/>
                <w:szCs w:val="20"/>
              </w:rPr>
              <w:t>Оформление</w:t>
            </w:r>
            <w:r w:rsidRPr="00EC7CF9">
              <w:rPr>
                <w:spacing w:val="7"/>
                <w:sz w:val="20"/>
                <w:szCs w:val="20"/>
              </w:rPr>
              <w:t xml:space="preserve"> </w:t>
            </w:r>
            <w:r w:rsidRPr="00EC7CF9">
              <w:rPr>
                <w:sz w:val="20"/>
                <w:szCs w:val="20"/>
              </w:rPr>
              <w:t>в</w:t>
            </w:r>
            <w:r w:rsidRPr="00EC7CF9">
              <w:rPr>
                <w:spacing w:val="7"/>
                <w:sz w:val="20"/>
                <w:szCs w:val="20"/>
              </w:rPr>
              <w:t xml:space="preserve"> </w:t>
            </w:r>
            <w:r w:rsidRPr="00EC7CF9">
              <w:rPr>
                <w:sz w:val="20"/>
                <w:szCs w:val="20"/>
              </w:rPr>
              <w:t>группах</w:t>
            </w:r>
            <w:r w:rsidRPr="00EC7CF9">
              <w:rPr>
                <w:spacing w:val="7"/>
                <w:sz w:val="20"/>
                <w:szCs w:val="20"/>
              </w:rPr>
              <w:t xml:space="preserve"> </w:t>
            </w:r>
            <w:r w:rsidRPr="00EC7CF9">
              <w:rPr>
                <w:sz w:val="20"/>
                <w:szCs w:val="20"/>
              </w:rPr>
              <w:t>уголков</w:t>
            </w:r>
            <w:r w:rsidRPr="00EC7CF9">
              <w:rPr>
                <w:spacing w:val="1"/>
                <w:sz w:val="20"/>
                <w:szCs w:val="20"/>
              </w:rPr>
              <w:t xml:space="preserve"> </w:t>
            </w:r>
            <w:r w:rsidRPr="00EC7CF9">
              <w:rPr>
                <w:sz w:val="20"/>
                <w:szCs w:val="20"/>
              </w:rPr>
              <w:t>по</w:t>
            </w:r>
            <w:r w:rsidRPr="00EC7CF9">
              <w:rPr>
                <w:spacing w:val="4"/>
                <w:sz w:val="20"/>
                <w:szCs w:val="20"/>
              </w:rPr>
              <w:t xml:space="preserve"> </w:t>
            </w:r>
            <w:r w:rsidRPr="00EC7CF9">
              <w:rPr>
                <w:sz w:val="20"/>
                <w:szCs w:val="20"/>
              </w:rPr>
              <w:t>патриотическому</w:t>
            </w:r>
            <w:r w:rsidRPr="00EC7CF9">
              <w:rPr>
                <w:spacing w:val="5"/>
                <w:sz w:val="20"/>
                <w:szCs w:val="20"/>
              </w:rPr>
              <w:t xml:space="preserve"> </w:t>
            </w:r>
            <w:r w:rsidRPr="00EC7CF9">
              <w:rPr>
                <w:sz w:val="20"/>
                <w:szCs w:val="20"/>
              </w:rPr>
              <w:t>воспитанию:</w:t>
            </w:r>
          </w:p>
          <w:p w:rsidR="005D4F2B" w:rsidRPr="00EC7CF9" w:rsidRDefault="005D4F2B" w:rsidP="00AE5C56">
            <w:pPr>
              <w:pStyle w:val="TableParagraph"/>
              <w:numPr>
                <w:ilvl w:val="0"/>
                <w:numId w:val="103"/>
              </w:numPr>
              <w:autoSpaceDE/>
              <w:autoSpaceDN/>
              <w:ind w:left="34" w:firstLine="326"/>
              <w:jc w:val="both"/>
              <w:rPr>
                <w:sz w:val="20"/>
                <w:szCs w:val="20"/>
              </w:rPr>
            </w:pPr>
            <w:r w:rsidRPr="00EC7CF9">
              <w:rPr>
                <w:sz w:val="20"/>
                <w:szCs w:val="20"/>
              </w:rPr>
              <w:t>«Защитники</w:t>
            </w:r>
            <w:r w:rsidRPr="00EC7CF9">
              <w:rPr>
                <w:spacing w:val="-14"/>
                <w:sz w:val="20"/>
                <w:szCs w:val="20"/>
              </w:rPr>
              <w:t xml:space="preserve"> </w:t>
            </w:r>
            <w:r w:rsidRPr="00EC7CF9">
              <w:rPr>
                <w:sz w:val="20"/>
                <w:szCs w:val="20"/>
              </w:rPr>
              <w:t>Отечества</w:t>
            </w:r>
            <w:r w:rsidRPr="00EC7CF9">
              <w:rPr>
                <w:spacing w:val="-14"/>
                <w:sz w:val="20"/>
                <w:szCs w:val="20"/>
              </w:rPr>
              <w:t xml:space="preserve"> </w:t>
            </w:r>
            <w:r w:rsidRPr="00EC7CF9">
              <w:rPr>
                <w:sz w:val="20"/>
                <w:szCs w:val="20"/>
              </w:rPr>
              <w:t>с</w:t>
            </w:r>
            <w:r w:rsidRPr="00EC7CF9">
              <w:rPr>
                <w:spacing w:val="-14"/>
                <w:sz w:val="20"/>
                <w:szCs w:val="20"/>
              </w:rPr>
              <w:t xml:space="preserve"> </w:t>
            </w:r>
            <w:r w:rsidRPr="00EC7CF9">
              <w:rPr>
                <w:sz w:val="20"/>
                <w:szCs w:val="20"/>
              </w:rPr>
              <w:t>Древней</w:t>
            </w:r>
            <w:r w:rsidRPr="00EC7CF9">
              <w:rPr>
                <w:spacing w:val="-14"/>
                <w:sz w:val="20"/>
                <w:szCs w:val="20"/>
              </w:rPr>
              <w:t xml:space="preserve"> </w:t>
            </w:r>
            <w:r w:rsidRPr="00EC7CF9">
              <w:rPr>
                <w:sz w:val="20"/>
                <w:szCs w:val="20"/>
              </w:rPr>
              <w:t>Руси</w:t>
            </w:r>
            <w:r w:rsidRPr="00EC7CF9">
              <w:rPr>
                <w:spacing w:val="-67"/>
                <w:sz w:val="20"/>
                <w:szCs w:val="20"/>
              </w:rPr>
              <w:t xml:space="preserve"> </w:t>
            </w:r>
            <w:r w:rsidRPr="00EC7CF9">
              <w:rPr>
                <w:sz w:val="20"/>
                <w:szCs w:val="20"/>
              </w:rPr>
              <w:t>до наших дней», «Слава героям</w:t>
            </w:r>
            <w:r w:rsidRPr="00EC7CF9">
              <w:rPr>
                <w:spacing w:val="1"/>
                <w:sz w:val="20"/>
                <w:szCs w:val="20"/>
              </w:rPr>
              <w:t xml:space="preserve"> </w:t>
            </w:r>
            <w:r w:rsidRPr="00EC7CF9">
              <w:rPr>
                <w:sz w:val="20"/>
                <w:szCs w:val="20"/>
              </w:rPr>
              <w:t>землякам»</w:t>
            </w:r>
          </w:p>
          <w:p w:rsidR="005D4F2B" w:rsidRPr="00EC7CF9" w:rsidRDefault="005D4F2B" w:rsidP="00AE5C56">
            <w:pPr>
              <w:pStyle w:val="TableParagraph"/>
              <w:numPr>
                <w:ilvl w:val="0"/>
                <w:numId w:val="103"/>
              </w:numPr>
              <w:autoSpaceDE/>
              <w:autoSpaceDN/>
              <w:ind w:left="34" w:firstLine="326"/>
              <w:jc w:val="both"/>
              <w:rPr>
                <w:sz w:val="20"/>
                <w:szCs w:val="20"/>
              </w:rPr>
            </w:pPr>
            <w:r w:rsidRPr="00EC7CF9">
              <w:rPr>
                <w:sz w:val="20"/>
                <w:szCs w:val="20"/>
              </w:rPr>
              <w:t>Беседы «День Победы 9 Мая</w:t>
            </w:r>
            <w:r w:rsidR="00D06E61" w:rsidRPr="00EC7CF9">
              <w:rPr>
                <w:sz w:val="20"/>
                <w:szCs w:val="20"/>
              </w:rPr>
              <w:t>», «</w:t>
            </w:r>
            <w:r w:rsidRPr="00EC7CF9">
              <w:rPr>
                <w:sz w:val="20"/>
                <w:szCs w:val="20"/>
              </w:rPr>
              <w:t>История георгиевской ленточки»</w:t>
            </w:r>
          </w:p>
          <w:p w:rsidR="005D4F2B" w:rsidRPr="00EC7CF9" w:rsidRDefault="005D4F2B" w:rsidP="00AE5C56">
            <w:pPr>
              <w:pStyle w:val="TableParagraph"/>
              <w:numPr>
                <w:ilvl w:val="0"/>
                <w:numId w:val="103"/>
              </w:numPr>
              <w:autoSpaceDE/>
              <w:autoSpaceDN/>
              <w:ind w:left="34" w:firstLine="326"/>
              <w:jc w:val="both"/>
              <w:rPr>
                <w:sz w:val="20"/>
                <w:szCs w:val="20"/>
              </w:rPr>
            </w:pPr>
            <w:r w:rsidRPr="00EC7CF9">
              <w:rPr>
                <w:sz w:val="20"/>
                <w:szCs w:val="20"/>
              </w:rPr>
              <w:t>Слушание музыки Ф. Шуберт «Военный марш», А. Пахмутова «Богатырская наша сила»</w:t>
            </w:r>
          </w:p>
          <w:p w:rsidR="005D4F2B" w:rsidRPr="00EC7CF9" w:rsidRDefault="005D4F2B" w:rsidP="00AE5C56">
            <w:pPr>
              <w:pStyle w:val="TableParagraph"/>
              <w:numPr>
                <w:ilvl w:val="0"/>
                <w:numId w:val="103"/>
              </w:numPr>
              <w:autoSpaceDE/>
              <w:autoSpaceDN/>
              <w:ind w:left="34" w:firstLine="326"/>
              <w:jc w:val="both"/>
              <w:rPr>
                <w:sz w:val="20"/>
                <w:szCs w:val="20"/>
              </w:rPr>
            </w:pPr>
            <w:r w:rsidRPr="00EC7CF9">
              <w:rPr>
                <w:sz w:val="20"/>
                <w:szCs w:val="20"/>
              </w:rPr>
              <w:t>Рассматривание картины В. М. Васнецова «Богатыри»</w:t>
            </w:r>
          </w:p>
          <w:p w:rsidR="005D4F2B" w:rsidRPr="00EC7CF9" w:rsidRDefault="005D4F2B" w:rsidP="00AE5C56">
            <w:pPr>
              <w:pStyle w:val="TableParagraph"/>
              <w:numPr>
                <w:ilvl w:val="0"/>
                <w:numId w:val="103"/>
              </w:numPr>
              <w:autoSpaceDE/>
              <w:autoSpaceDN/>
              <w:ind w:left="34" w:firstLine="326"/>
              <w:jc w:val="both"/>
              <w:rPr>
                <w:sz w:val="20"/>
                <w:szCs w:val="20"/>
              </w:rPr>
            </w:pPr>
            <w:r w:rsidRPr="00EC7CF9">
              <w:rPr>
                <w:sz w:val="20"/>
                <w:szCs w:val="20"/>
              </w:rPr>
              <w:t>Презентация «Символы Победы - ордена, медали и знамена»</w:t>
            </w:r>
          </w:p>
        </w:tc>
        <w:tc>
          <w:tcPr>
            <w:tcW w:w="3401" w:type="dxa"/>
            <w:shd w:val="clear" w:color="auto" w:fill="auto"/>
          </w:tcPr>
          <w:p w:rsidR="005D4F2B" w:rsidRPr="00EC7CF9" w:rsidRDefault="005D4F2B" w:rsidP="0026065D">
            <w:pPr>
              <w:pStyle w:val="TableParagraph"/>
              <w:rPr>
                <w:b/>
                <w:sz w:val="20"/>
                <w:szCs w:val="20"/>
              </w:rPr>
            </w:pPr>
            <w:r w:rsidRPr="00EC7CF9">
              <w:rPr>
                <w:b/>
                <w:sz w:val="20"/>
                <w:szCs w:val="20"/>
              </w:rPr>
              <w:t>Праздничный концерт</w:t>
            </w:r>
            <w:r w:rsidRPr="00EC7CF9">
              <w:rPr>
                <w:b/>
                <w:spacing w:val="-12"/>
                <w:sz w:val="20"/>
                <w:szCs w:val="20"/>
              </w:rPr>
              <w:t xml:space="preserve"> </w:t>
            </w:r>
            <w:r w:rsidRPr="00EC7CF9">
              <w:rPr>
                <w:b/>
                <w:sz w:val="20"/>
                <w:szCs w:val="20"/>
              </w:rPr>
              <w:t>«Спасибо</w:t>
            </w:r>
            <w:r w:rsidRPr="00EC7CF9">
              <w:rPr>
                <w:b/>
                <w:spacing w:val="-67"/>
                <w:sz w:val="20"/>
                <w:szCs w:val="20"/>
              </w:rPr>
              <w:t xml:space="preserve"> </w:t>
            </w:r>
            <w:r w:rsidRPr="00EC7CF9">
              <w:rPr>
                <w:b/>
                <w:sz w:val="20"/>
                <w:szCs w:val="20"/>
              </w:rPr>
              <w:t>за мир!»</w:t>
            </w:r>
          </w:p>
          <w:p w:rsidR="005D4F2B" w:rsidRPr="00EC7CF9" w:rsidRDefault="005D4F2B" w:rsidP="0026065D">
            <w:pPr>
              <w:pStyle w:val="TableParagraph"/>
              <w:rPr>
                <w:b/>
                <w:sz w:val="20"/>
                <w:szCs w:val="20"/>
              </w:rPr>
            </w:pPr>
            <w:r w:rsidRPr="00EC7CF9">
              <w:rPr>
                <w:i/>
                <w:sz w:val="20"/>
                <w:szCs w:val="20"/>
              </w:rPr>
              <w:t>старшая, подготовительная группы</w:t>
            </w:r>
          </w:p>
          <w:p w:rsidR="005D4F2B" w:rsidRPr="00EC7CF9" w:rsidRDefault="005D4F2B" w:rsidP="0026065D">
            <w:pPr>
              <w:pStyle w:val="TableParagraph"/>
              <w:rPr>
                <w:b/>
                <w:sz w:val="20"/>
                <w:szCs w:val="20"/>
              </w:rPr>
            </w:pPr>
            <w:r w:rsidRPr="00EC7CF9">
              <w:rPr>
                <w:b/>
                <w:sz w:val="20"/>
                <w:szCs w:val="20"/>
              </w:rPr>
              <w:t xml:space="preserve">Участие в </w:t>
            </w:r>
            <w:r w:rsidR="00D06E61" w:rsidRPr="00EC7CF9">
              <w:rPr>
                <w:b/>
                <w:sz w:val="20"/>
                <w:szCs w:val="20"/>
              </w:rPr>
              <w:t>акции «</w:t>
            </w:r>
            <w:r w:rsidRPr="00EC7CF9">
              <w:rPr>
                <w:b/>
                <w:sz w:val="20"/>
                <w:szCs w:val="20"/>
              </w:rPr>
              <w:t>Георгиевская лента» в соцсетях</w:t>
            </w:r>
          </w:p>
          <w:p w:rsidR="005D4F2B" w:rsidRPr="00EC7CF9" w:rsidRDefault="005D4F2B" w:rsidP="0026065D">
            <w:pPr>
              <w:pStyle w:val="TableParagraph"/>
              <w:rPr>
                <w:i/>
                <w:sz w:val="20"/>
                <w:szCs w:val="20"/>
              </w:rPr>
            </w:pPr>
            <w:r w:rsidRPr="00EC7CF9">
              <w:rPr>
                <w:i/>
                <w:sz w:val="20"/>
                <w:szCs w:val="20"/>
              </w:rPr>
              <w:t>младшая, средняя, старшая, подготовительная группы</w:t>
            </w:r>
          </w:p>
          <w:p w:rsidR="005D4F2B" w:rsidRPr="00EC7CF9" w:rsidRDefault="005D4F2B" w:rsidP="0026065D">
            <w:pPr>
              <w:pStyle w:val="TableParagraph"/>
              <w:rPr>
                <w:sz w:val="20"/>
                <w:szCs w:val="20"/>
              </w:rPr>
            </w:pPr>
          </w:p>
          <w:p w:rsidR="005D4F2B" w:rsidRPr="00EC7CF9" w:rsidRDefault="005D4F2B" w:rsidP="0026065D">
            <w:pPr>
              <w:pStyle w:val="TableParagraph"/>
              <w:ind w:right="327"/>
              <w:rPr>
                <w:sz w:val="20"/>
                <w:szCs w:val="20"/>
              </w:rPr>
            </w:pPr>
          </w:p>
        </w:tc>
        <w:tc>
          <w:tcPr>
            <w:tcW w:w="2870" w:type="dxa"/>
            <w:shd w:val="clear" w:color="auto" w:fill="auto"/>
          </w:tcPr>
          <w:p w:rsidR="005D4F2B" w:rsidRPr="00EC7CF9" w:rsidRDefault="005D4F2B" w:rsidP="0026065D">
            <w:pPr>
              <w:pStyle w:val="TableParagraph"/>
              <w:tabs>
                <w:tab w:val="left" w:pos="379"/>
              </w:tabs>
              <w:rPr>
                <w:sz w:val="20"/>
                <w:szCs w:val="20"/>
              </w:rPr>
            </w:pPr>
            <w:r w:rsidRPr="00EC7CF9">
              <w:rPr>
                <w:sz w:val="20"/>
                <w:szCs w:val="20"/>
              </w:rPr>
              <w:t>Проведение</w:t>
            </w:r>
            <w:r w:rsidRPr="00EC7CF9">
              <w:rPr>
                <w:spacing w:val="2"/>
                <w:sz w:val="20"/>
                <w:szCs w:val="20"/>
              </w:rPr>
              <w:t xml:space="preserve"> </w:t>
            </w:r>
            <w:r w:rsidRPr="00EC7CF9">
              <w:rPr>
                <w:sz w:val="20"/>
                <w:szCs w:val="20"/>
              </w:rPr>
              <w:t>акции</w:t>
            </w:r>
            <w:r w:rsidRPr="00EC7CF9">
              <w:rPr>
                <w:spacing w:val="2"/>
                <w:sz w:val="20"/>
                <w:szCs w:val="20"/>
              </w:rPr>
              <w:t xml:space="preserve"> </w:t>
            </w:r>
            <w:r w:rsidRPr="00EC7CF9">
              <w:rPr>
                <w:sz w:val="20"/>
                <w:szCs w:val="20"/>
              </w:rPr>
              <w:t>совместно</w:t>
            </w:r>
          </w:p>
          <w:p w:rsidR="005D4F2B" w:rsidRPr="00EC7CF9" w:rsidRDefault="005D4F2B" w:rsidP="0026065D">
            <w:pPr>
              <w:pStyle w:val="TableParagraph"/>
              <w:ind w:right="327"/>
              <w:rPr>
                <w:sz w:val="20"/>
                <w:szCs w:val="20"/>
              </w:rPr>
            </w:pPr>
            <w:r w:rsidRPr="00EC7CF9">
              <w:rPr>
                <w:sz w:val="20"/>
                <w:szCs w:val="20"/>
              </w:rPr>
              <w:t>с родителями «Наши ветераны»</w:t>
            </w:r>
            <w:r w:rsidRPr="00EC7CF9">
              <w:rPr>
                <w:spacing w:val="1"/>
                <w:sz w:val="20"/>
                <w:szCs w:val="20"/>
              </w:rPr>
              <w:t xml:space="preserve"> </w:t>
            </w:r>
            <w:r w:rsidRPr="00EC7CF9">
              <w:rPr>
                <w:sz w:val="20"/>
                <w:szCs w:val="20"/>
              </w:rPr>
              <w:t>(подбор</w:t>
            </w:r>
            <w:r w:rsidRPr="00EC7CF9">
              <w:rPr>
                <w:spacing w:val="1"/>
                <w:sz w:val="20"/>
                <w:szCs w:val="20"/>
              </w:rPr>
              <w:t xml:space="preserve"> </w:t>
            </w:r>
            <w:r w:rsidRPr="00EC7CF9">
              <w:rPr>
                <w:sz w:val="20"/>
                <w:szCs w:val="20"/>
              </w:rPr>
              <w:t>материала</w:t>
            </w:r>
            <w:r w:rsidRPr="00EC7CF9">
              <w:rPr>
                <w:spacing w:val="2"/>
                <w:sz w:val="20"/>
                <w:szCs w:val="20"/>
              </w:rPr>
              <w:t xml:space="preserve"> </w:t>
            </w:r>
            <w:r w:rsidRPr="00EC7CF9">
              <w:rPr>
                <w:sz w:val="20"/>
                <w:szCs w:val="20"/>
              </w:rPr>
              <w:t>и</w:t>
            </w:r>
            <w:r w:rsidRPr="00EC7CF9">
              <w:rPr>
                <w:spacing w:val="1"/>
                <w:sz w:val="20"/>
                <w:szCs w:val="20"/>
              </w:rPr>
              <w:t xml:space="preserve"> </w:t>
            </w:r>
            <w:r w:rsidRPr="00EC7CF9">
              <w:rPr>
                <w:sz w:val="20"/>
                <w:szCs w:val="20"/>
              </w:rPr>
              <w:t>составление</w:t>
            </w:r>
            <w:r w:rsidRPr="00EC7CF9">
              <w:rPr>
                <w:spacing w:val="1"/>
                <w:sz w:val="20"/>
                <w:szCs w:val="20"/>
              </w:rPr>
              <w:t xml:space="preserve"> </w:t>
            </w:r>
            <w:r w:rsidRPr="00EC7CF9">
              <w:rPr>
                <w:sz w:val="20"/>
                <w:szCs w:val="20"/>
              </w:rPr>
              <w:t>альбомов родителями совместно с</w:t>
            </w:r>
            <w:r w:rsidRPr="00EC7CF9">
              <w:rPr>
                <w:spacing w:val="1"/>
                <w:sz w:val="20"/>
                <w:szCs w:val="20"/>
              </w:rPr>
              <w:t xml:space="preserve"> </w:t>
            </w:r>
            <w:r w:rsidRPr="00EC7CF9">
              <w:rPr>
                <w:sz w:val="20"/>
                <w:szCs w:val="20"/>
              </w:rPr>
              <w:t>воспитанниками</w:t>
            </w:r>
            <w:r w:rsidRPr="00EC7CF9">
              <w:rPr>
                <w:spacing w:val="1"/>
                <w:sz w:val="20"/>
                <w:szCs w:val="20"/>
              </w:rPr>
              <w:t xml:space="preserve"> </w:t>
            </w:r>
            <w:r w:rsidRPr="00EC7CF9">
              <w:rPr>
                <w:sz w:val="20"/>
                <w:szCs w:val="20"/>
              </w:rPr>
              <w:t>о</w:t>
            </w:r>
            <w:r w:rsidRPr="00EC7CF9">
              <w:rPr>
                <w:spacing w:val="2"/>
                <w:sz w:val="20"/>
                <w:szCs w:val="20"/>
              </w:rPr>
              <w:t xml:space="preserve"> </w:t>
            </w:r>
            <w:r w:rsidRPr="00EC7CF9">
              <w:rPr>
                <w:sz w:val="20"/>
                <w:szCs w:val="20"/>
              </w:rPr>
              <w:t>родственниках,</w:t>
            </w:r>
            <w:r w:rsidRPr="00EC7CF9">
              <w:rPr>
                <w:spacing w:val="1"/>
                <w:sz w:val="20"/>
                <w:szCs w:val="20"/>
              </w:rPr>
              <w:t xml:space="preserve"> </w:t>
            </w:r>
            <w:r w:rsidRPr="00EC7CF9">
              <w:rPr>
                <w:sz w:val="20"/>
                <w:szCs w:val="20"/>
              </w:rPr>
              <w:t>соседях,</w:t>
            </w:r>
            <w:r w:rsidRPr="00EC7CF9">
              <w:rPr>
                <w:spacing w:val="-10"/>
                <w:sz w:val="20"/>
                <w:szCs w:val="20"/>
              </w:rPr>
              <w:t xml:space="preserve"> </w:t>
            </w:r>
            <w:r w:rsidRPr="00EC7CF9">
              <w:rPr>
                <w:sz w:val="20"/>
                <w:szCs w:val="20"/>
              </w:rPr>
              <w:t>знакомых</w:t>
            </w:r>
            <w:r w:rsidRPr="00EC7CF9">
              <w:rPr>
                <w:spacing w:val="-9"/>
                <w:sz w:val="20"/>
                <w:szCs w:val="20"/>
              </w:rPr>
              <w:t xml:space="preserve"> </w:t>
            </w:r>
            <w:r w:rsidRPr="00EC7CF9">
              <w:rPr>
                <w:sz w:val="20"/>
                <w:szCs w:val="20"/>
              </w:rPr>
              <w:t>воевавших</w:t>
            </w:r>
            <w:r w:rsidRPr="00EC7CF9">
              <w:rPr>
                <w:spacing w:val="-10"/>
                <w:sz w:val="20"/>
                <w:szCs w:val="20"/>
              </w:rPr>
              <w:t xml:space="preserve"> </w:t>
            </w:r>
            <w:r w:rsidRPr="00EC7CF9">
              <w:rPr>
                <w:sz w:val="20"/>
                <w:szCs w:val="20"/>
              </w:rPr>
              <w:t>в</w:t>
            </w:r>
            <w:r w:rsidRPr="00EC7CF9">
              <w:rPr>
                <w:spacing w:val="-9"/>
                <w:sz w:val="20"/>
                <w:szCs w:val="20"/>
              </w:rPr>
              <w:t xml:space="preserve"> </w:t>
            </w:r>
            <w:r w:rsidRPr="00EC7CF9">
              <w:rPr>
                <w:sz w:val="20"/>
                <w:szCs w:val="20"/>
              </w:rPr>
              <w:t>годы</w:t>
            </w:r>
            <w:r w:rsidR="00D06E61" w:rsidRPr="00EC7CF9">
              <w:rPr>
                <w:sz w:val="20"/>
                <w:szCs w:val="20"/>
              </w:rPr>
              <w:t xml:space="preserve"> </w:t>
            </w:r>
            <w:r w:rsidRPr="00EC7CF9">
              <w:rPr>
                <w:spacing w:val="-67"/>
                <w:sz w:val="20"/>
                <w:szCs w:val="20"/>
              </w:rPr>
              <w:t xml:space="preserve">  </w:t>
            </w:r>
            <w:r w:rsidRPr="00EC7CF9">
              <w:rPr>
                <w:sz w:val="20"/>
                <w:szCs w:val="20"/>
              </w:rPr>
              <w:t>ВОВ)</w:t>
            </w:r>
          </w:p>
          <w:p w:rsidR="005D4F2B" w:rsidRPr="00EC7CF9" w:rsidRDefault="005D4F2B" w:rsidP="0026065D">
            <w:pPr>
              <w:pStyle w:val="TableParagraph"/>
              <w:ind w:right="327"/>
              <w:rPr>
                <w:sz w:val="20"/>
                <w:szCs w:val="20"/>
              </w:rPr>
            </w:pPr>
          </w:p>
          <w:p w:rsidR="005D4F2B" w:rsidRPr="00EC7CF9" w:rsidRDefault="005D4F2B" w:rsidP="0026065D">
            <w:pPr>
              <w:pStyle w:val="TableParagraph"/>
              <w:ind w:right="327"/>
              <w:rPr>
                <w:sz w:val="20"/>
                <w:szCs w:val="20"/>
              </w:rPr>
            </w:pPr>
            <w:r w:rsidRPr="00EC7CF9">
              <w:rPr>
                <w:sz w:val="20"/>
                <w:szCs w:val="20"/>
              </w:rPr>
              <w:t>Возложение цветов в Парке Победы</w:t>
            </w:r>
          </w:p>
          <w:p w:rsidR="005D4F2B" w:rsidRPr="00EC7CF9" w:rsidRDefault="005D4F2B" w:rsidP="0026065D">
            <w:pPr>
              <w:pStyle w:val="TableParagraph"/>
              <w:ind w:right="327"/>
              <w:rPr>
                <w:sz w:val="20"/>
                <w:szCs w:val="20"/>
              </w:rPr>
            </w:pPr>
            <w:r w:rsidRPr="00EC7CF9">
              <w:rPr>
                <w:sz w:val="20"/>
                <w:szCs w:val="20"/>
              </w:rPr>
              <w:t>Советы психолога «Как рассказать детям о войне»</w:t>
            </w:r>
          </w:p>
        </w:tc>
      </w:tr>
      <w:tr w:rsidR="005D4F2B" w:rsidRPr="00EC7CF9" w:rsidTr="0026065D">
        <w:trPr>
          <w:trHeight w:val="1397"/>
        </w:trPr>
        <w:tc>
          <w:tcPr>
            <w:tcW w:w="1196" w:type="dxa"/>
            <w:vMerge/>
            <w:tcBorders>
              <w:top w:val="none" w:sz="4" w:space="0" w:color="000000"/>
              <w:bottom w:val="none" w:sz="4" w:space="0" w:color="000000"/>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Патриотическое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Этико-эстетическое</w:t>
            </w: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19 мая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День детских общественных организаций России</w:t>
            </w:r>
          </w:p>
        </w:tc>
        <w:tc>
          <w:tcPr>
            <w:tcW w:w="4253" w:type="dxa"/>
            <w:shd w:val="clear" w:color="auto" w:fill="auto"/>
          </w:tcPr>
          <w:p w:rsidR="005D4F2B" w:rsidRPr="00EC7CF9" w:rsidRDefault="005D4F2B" w:rsidP="00AE5C56">
            <w:pPr>
              <w:pStyle w:val="TableParagraph"/>
              <w:numPr>
                <w:ilvl w:val="0"/>
                <w:numId w:val="104"/>
              </w:numPr>
              <w:tabs>
                <w:tab w:val="left" w:pos="34"/>
              </w:tabs>
              <w:autoSpaceDE/>
              <w:autoSpaceDN/>
              <w:ind w:left="34" w:right="33" w:firstLine="283"/>
              <w:jc w:val="both"/>
              <w:rPr>
                <w:sz w:val="20"/>
                <w:szCs w:val="20"/>
              </w:rPr>
            </w:pPr>
            <w:r w:rsidRPr="00EC7CF9">
              <w:rPr>
                <w:sz w:val="20"/>
                <w:szCs w:val="20"/>
              </w:rPr>
              <w:t>Д\игры «Добрые и вежливые слова», «Передай своё настроение», «Угадай настроение», «Скажи, кто твой друг?» (узнать друга по описанию), «Да - нет», «Дорисуй рисунок друга»</w:t>
            </w:r>
          </w:p>
          <w:p w:rsidR="005D4F2B" w:rsidRPr="00EC7CF9" w:rsidRDefault="005D4F2B" w:rsidP="00AE5C56">
            <w:pPr>
              <w:pStyle w:val="TableParagraph"/>
              <w:numPr>
                <w:ilvl w:val="0"/>
                <w:numId w:val="104"/>
              </w:numPr>
              <w:tabs>
                <w:tab w:val="left" w:pos="34"/>
              </w:tabs>
              <w:autoSpaceDE/>
              <w:autoSpaceDN/>
              <w:ind w:left="34" w:right="33" w:firstLine="283"/>
              <w:jc w:val="both"/>
              <w:rPr>
                <w:sz w:val="20"/>
                <w:szCs w:val="20"/>
              </w:rPr>
            </w:pPr>
            <w:r w:rsidRPr="00EC7CF9">
              <w:rPr>
                <w:sz w:val="20"/>
                <w:szCs w:val="20"/>
              </w:rPr>
              <w:t>Чтение пословиц и поговорок о дружбе</w:t>
            </w:r>
          </w:p>
          <w:p w:rsidR="005D4F2B" w:rsidRPr="00EC7CF9" w:rsidRDefault="005D4F2B" w:rsidP="00AE5C56">
            <w:pPr>
              <w:pStyle w:val="TableParagraph"/>
              <w:numPr>
                <w:ilvl w:val="0"/>
                <w:numId w:val="104"/>
              </w:numPr>
              <w:tabs>
                <w:tab w:val="left" w:pos="34"/>
              </w:tabs>
              <w:autoSpaceDE/>
              <w:autoSpaceDN/>
              <w:ind w:left="34" w:right="33" w:firstLine="283"/>
              <w:jc w:val="both"/>
              <w:rPr>
                <w:sz w:val="20"/>
                <w:szCs w:val="20"/>
              </w:rPr>
            </w:pPr>
            <w:r w:rsidRPr="00EC7CF9">
              <w:rPr>
                <w:sz w:val="20"/>
                <w:szCs w:val="20"/>
              </w:rPr>
              <w:t>Слушание песен о дружбе: В. Шаинского «Улыбка», «Песня Чебурашки» «Если с другом вышел в путь», «Песенка о друге», «Ты, да я, да мы с тобой»</w:t>
            </w:r>
          </w:p>
          <w:p w:rsidR="005D4F2B" w:rsidRPr="00EC7CF9" w:rsidRDefault="005D4F2B" w:rsidP="00AE5C56">
            <w:pPr>
              <w:pStyle w:val="TableParagraph"/>
              <w:numPr>
                <w:ilvl w:val="0"/>
                <w:numId w:val="104"/>
              </w:numPr>
              <w:tabs>
                <w:tab w:val="left" w:pos="34"/>
              </w:tabs>
              <w:autoSpaceDE/>
              <w:autoSpaceDN/>
              <w:ind w:left="34" w:right="33" w:firstLine="283"/>
              <w:jc w:val="both"/>
              <w:rPr>
                <w:sz w:val="20"/>
                <w:szCs w:val="20"/>
              </w:rPr>
            </w:pPr>
            <w:r w:rsidRPr="00EC7CF9">
              <w:rPr>
                <w:sz w:val="20"/>
                <w:szCs w:val="20"/>
              </w:rPr>
              <w:t>Творческая работа «Подарок для друга»</w:t>
            </w:r>
          </w:p>
          <w:p w:rsidR="005D4F2B" w:rsidRPr="00EC7CF9" w:rsidRDefault="00D06E61" w:rsidP="00AE5C56">
            <w:pPr>
              <w:pStyle w:val="TableParagraph"/>
              <w:numPr>
                <w:ilvl w:val="0"/>
                <w:numId w:val="104"/>
              </w:numPr>
              <w:tabs>
                <w:tab w:val="left" w:pos="34"/>
              </w:tabs>
              <w:autoSpaceDE/>
              <w:autoSpaceDN/>
              <w:ind w:left="34" w:right="33" w:firstLine="283"/>
              <w:jc w:val="both"/>
              <w:rPr>
                <w:sz w:val="20"/>
                <w:szCs w:val="20"/>
              </w:rPr>
            </w:pPr>
            <w:r w:rsidRPr="00EC7CF9">
              <w:rPr>
                <w:sz w:val="20"/>
                <w:szCs w:val="20"/>
              </w:rPr>
              <w:t>Коммуникативные</w:t>
            </w:r>
            <w:r w:rsidR="005D4F2B" w:rsidRPr="00EC7CF9">
              <w:rPr>
                <w:sz w:val="20"/>
                <w:szCs w:val="20"/>
              </w:rPr>
              <w:t xml:space="preserve"> игры</w:t>
            </w:r>
          </w:p>
        </w:tc>
        <w:tc>
          <w:tcPr>
            <w:tcW w:w="3401" w:type="dxa"/>
            <w:shd w:val="clear" w:color="auto" w:fill="auto"/>
          </w:tcPr>
          <w:p w:rsidR="005D4F2B" w:rsidRPr="00EC7CF9" w:rsidRDefault="005D4F2B" w:rsidP="0026065D">
            <w:pPr>
              <w:pStyle w:val="TableParagraph"/>
              <w:rPr>
                <w:b/>
                <w:sz w:val="20"/>
                <w:szCs w:val="20"/>
              </w:rPr>
            </w:pPr>
            <w:r w:rsidRPr="00EC7CF9">
              <w:rPr>
                <w:b/>
                <w:sz w:val="20"/>
                <w:szCs w:val="20"/>
              </w:rPr>
              <w:t>Фотовыставка «Мы – дружные ребята»</w:t>
            </w:r>
          </w:p>
          <w:p w:rsidR="005D4F2B" w:rsidRPr="00EC7CF9" w:rsidRDefault="005D4F2B" w:rsidP="0026065D">
            <w:pPr>
              <w:pStyle w:val="TableParagraph"/>
              <w:rPr>
                <w:i/>
                <w:sz w:val="20"/>
                <w:szCs w:val="20"/>
              </w:rPr>
            </w:pPr>
            <w:r w:rsidRPr="00EC7CF9">
              <w:rPr>
                <w:i/>
                <w:sz w:val="20"/>
                <w:szCs w:val="20"/>
              </w:rPr>
              <w:t>младшая, средняя, старшая, подготовительная группы</w:t>
            </w:r>
          </w:p>
          <w:p w:rsidR="005D4F2B" w:rsidRPr="00EC7CF9" w:rsidRDefault="005D4F2B" w:rsidP="0026065D">
            <w:pPr>
              <w:pStyle w:val="TableParagraph"/>
              <w:rPr>
                <w:b/>
                <w:sz w:val="20"/>
                <w:szCs w:val="20"/>
              </w:rPr>
            </w:pPr>
            <w:r w:rsidRPr="00EC7CF9">
              <w:rPr>
                <w:b/>
                <w:sz w:val="20"/>
                <w:szCs w:val="20"/>
              </w:rPr>
              <w:t>Изготовление коллажа: «Дружба начинается с улыбки»</w:t>
            </w:r>
          </w:p>
          <w:p w:rsidR="005D4F2B" w:rsidRPr="00EC7CF9" w:rsidRDefault="005D4F2B" w:rsidP="0026065D">
            <w:pPr>
              <w:pStyle w:val="TableParagraph"/>
              <w:rPr>
                <w:sz w:val="20"/>
                <w:szCs w:val="20"/>
              </w:rPr>
            </w:pPr>
            <w:r w:rsidRPr="00EC7CF9">
              <w:rPr>
                <w:i/>
                <w:sz w:val="20"/>
                <w:szCs w:val="20"/>
              </w:rPr>
              <w:t>старшая, подготовительная группы</w:t>
            </w:r>
          </w:p>
        </w:tc>
        <w:tc>
          <w:tcPr>
            <w:tcW w:w="2870" w:type="dxa"/>
            <w:shd w:val="clear" w:color="auto" w:fill="auto"/>
          </w:tcPr>
          <w:p w:rsidR="005D4F2B" w:rsidRPr="00EC7CF9" w:rsidRDefault="005D4F2B" w:rsidP="0026065D">
            <w:pPr>
              <w:pStyle w:val="TableParagraph"/>
              <w:rPr>
                <w:sz w:val="20"/>
                <w:szCs w:val="20"/>
              </w:rPr>
            </w:pPr>
            <w:r w:rsidRPr="00EC7CF9">
              <w:rPr>
                <w:sz w:val="20"/>
                <w:szCs w:val="20"/>
              </w:rPr>
              <w:t>Консультация «Дружеские отношения взрослых и детей в семье – основа воспитания положительных черт характера ребенка»</w:t>
            </w:r>
          </w:p>
        </w:tc>
      </w:tr>
      <w:tr w:rsidR="005D4F2B" w:rsidRPr="00EC7CF9" w:rsidTr="0026065D">
        <w:tc>
          <w:tcPr>
            <w:tcW w:w="1196" w:type="dxa"/>
            <w:tcBorders>
              <w:top w:val="none" w:sz="4" w:space="0" w:color="000000"/>
              <w:bottom w:val="single" w:sz="4" w:space="0" w:color="auto"/>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ind w:right="-250"/>
              <w:rPr>
                <w:rFonts w:ascii="Times New Roman" w:hAnsi="Times New Roman" w:cs="Times New Roman"/>
                <w:bCs/>
                <w:sz w:val="20"/>
              </w:rPr>
            </w:pPr>
            <w:r w:rsidRPr="00EC7CF9">
              <w:rPr>
                <w:rFonts w:ascii="Times New Roman" w:hAnsi="Times New Roman" w:cs="Times New Roman"/>
                <w:sz w:val="20"/>
              </w:rPr>
              <w:t>Познавательное</w:t>
            </w:r>
            <w:r w:rsidRPr="00EC7CF9">
              <w:rPr>
                <w:rFonts w:ascii="Times New Roman" w:hAnsi="Times New Roman" w:cs="Times New Roman"/>
                <w:spacing w:val="-64"/>
                <w:sz w:val="20"/>
              </w:rPr>
              <w:t xml:space="preserve"> </w:t>
            </w:r>
            <w:r w:rsidRPr="00EC7CF9">
              <w:rPr>
                <w:rFonts w:ascii="Times New Roman" w:hAnsi="Times New Roman" w:cs="Times New Roman"/>
                <w:sz w:val="20"/>
              </w:rPr>
              <w:t>Патриотическое</w:t>
            </w: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24 мая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День славянской письменности и культуры</w:t>
            </w:r>
          </w:p>
        </w:tc>
        <w:tc>
          <w:tcPr>
            <w:tcW w:w="4253" w:type="dxa"/>
            <w:shd w:val="clear" w:color="auto" w:fill="auto"/>
          </w:tcPr>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Показ презентации «Виртуальная экскурсия в историю книгоиздания на Руси»</w:t>
            </w:r>
          </w:p>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Рассматривание книг (оформление, тематика, назначение, направленность)</w:t>
            </w:r>
          </w:p>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«Истоки письменности» встреча со священником православного Храма</w:t>
            </w:r>
          </w:p>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Чтение русских народных сказок</w:t>
            </w:r>
          </w:p>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Вечер загадок</w:t>
            </w:r>
          </w:p>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Рассматривание словарей</w:t>
            </w:r>
          </w:p>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Выкладывание букв из палочек</w:t>
            </w:r>
          </w:p>
        </w:tc>
        <w:tc>
          <w:tcPr>
            <w:tcW w:w="3401" w:type="dxa"/>
            <w:shd w:val="clear" w:color="auto" w:fill="auto"/>
          </w:tcPr>
          <w:p w:rsidR="005D4F2B" w:rsidRPr="00EC7CF9" w:rsidRDefault="005D4F2B" w:rsidP="0026065D">
            <w:pPr>
              <w:pStyle w:val="TableParagraph"/>
              <w:rPr>
                <w:sz w:val="20"/>
                <w:szCs w:val="20"/>
              </w:rPr>
            </w:pPr>
            <w:r w:rsidRPr="00EC7CF9">
              <w:rPr>
                <w:b/>
                <w:sz w:val="20"/>
                <w:szCs w:val="20"/>
              </w:rPr>
              <w:t>Изготовление книг - самоделок</w:t>
            </w:r>
            <w:r w:rsidRPr="00EC7CF9">
              <w:rPr>
                <w:sz w:val="20"/>
                <w:szCs w:val="20"/>
              </w:rPr>
              <w:t xml:space="preserve"> (совместное творчество детей и родителей, детей и педагогов)</w:t>
            </w:r>
          </w:p>
          <w:p w:rsidR="005D4F2B" w:rsidRPr="00EC7CF9" w:rsidRDefault="005D4F2B" w:rsidP="0026065D">
            <w:pPr>
              <w:pStyle w:val="TableParagraph"/>
              <w:rPr>
                <w:i/>
                <w:sz w:val="20"/>
                <w:szCs w:val="20"/>
              </w:rPr>
            </w:pPr>
            <w:r w:rsidRPr="00EC7CF9">
              <w:rPr>
                <w:i/>
                <w:sz w:val="20"/>
                <w:szCs w:val="20"/>
              </w:rPr>
              <w:t>младшая, средняя, старшая группы</w:t>
            </w:r>
          </w:p>
          <w:p w:rsidR="005D4F2B" w:rsidRPr="00EC7CF9" w:rsidRDefault="005D4F2B" w:rsidP="0026065D">
            <w:pPr>
              <w:pStyle w:val="TableParagraph"/>
              <w:rPr>
                <w:b/>
                <w:sz w:val="20"/>
                <w:szCs w:val="20"/>
              </w:rPr>
            </w:pPr>
            <w:r w:rsidRPr="00EC7CF9">
              <w:rPr>
                <w:b/>
                <w:sz w:val="20"/>
                <w:szCs w:val="20"/>
              </w:rPr>
              <w:t>Праздник «День славянской письменности и культуры»</w:t>
            </w:r>
          </w:p>
          <w:p w:rsidR="005D4F2B" w:rsidRPr="00EC7CF9" w:rsidRDefault="005D4F2B" w:rsidP="0026065D">
            <w:pPr>
              <w:pStyle w:val="TableParagraph"/>
              <w:rPr>
                <w:sz w:val="20"/>
                <w:szCs w:val="20"/>
              </w:rPr>
            </w:pPr>
            <w:r w:rsidRPr="00EC7CF9">
              <w:rPr>
                <w:i/>
                <w:sz w:val="20"/>
                <w:szCs w:val="20"/>
              </w:rPr>
              <w:t>подготовительная группа</w:t>
            </w:r>
          </w:p>
        </w:tc>
        <w:tc>
          <w:tcPr>
            <w:tcW w:w="2870" w:type="dxa"/>
            <w:shd w:val="clear" w:color="auto" w:fill="auto"/>
          </w:tcPr>
          <w:p w:rsidR="005D4F2B" w:rsidRPr="00EC7CF9" w:rsidRDefault="005D4F2B" w:rsidP="0026065D">
            <w:pPr>
              <w:pStyle w:val="TableParagraph"/>
              <w:rPr>
                <w:sz w:val="20"/>
                <w:szCs w:val="20"/>
              </w:rPr>
            </w:pPr>
            <w:r w:rsidRPr="00EC7CF9">
              <w:rPr>
                <w:sz w:val="20"/>
                <w:szCs w:val="20"/>
              </w:rPr>
              <w:t>Консультация «Испокон века книга растит человека»</w:t>
            </w:r>
          </w:p>
          <w:p w:rsidR="005D4F2B" w:rsidRPr="00EC7CF9" w:rsidRDefault="005D4F2B" w:rsidP="0026065D">
            <w:pPr>
              <w:pStyle w:val="TableParagraph"/>
              <w:rPr>
                <w:sz w:val="20"/>
                <w:szCs w:val="20"/>
              </w:rPr>
            </w:pPr>
          </w:p>
          <w:p w:rsidR="005D4F2B" w:rsidRPr="00EC7CF9" w:rsidRDefault="005D4F2B" w:rsidP="0026065D">
            <w:pPr>
              <w:pStyle w:val="TableParagraph"/>
              <w:rPr>
                <w:sz w:val="20"/>
                <w:szCs w:val="20"/>
              </w:rPr>
            </w:pPr>
            <w:r w:rsidRPr="00EC7CF9">
              <w:rPr>
                <w:sz w:val="20"/>
                <w:szCs w:val="20"/>
              </w:rPr>
              <w:t>Участие родителей в изготовлении книг – самоделок</w:t>
            </w:r>
          </w:p>
          <w:p w:rsidR="005D4F2B" w:rsidRPr="00EC7CF9" w:rsidRDefault="005D4F2B" w:rsidP="0026065D">
            <w:pPr>
              <w:pStyle w:val="TableParagraph"/>
              <w:rPr>
                <w:sz w:val="20"/>
                <w:szCs w:val="20"/>
              </w:rPr>
            </w:pPr>
            <w:r w:rsidRPr="00EC7CF9">
              <w:rPr>
                <w:sz w:val="20"/>
                <w:szCs w:val="20"/>
              </w:rPr>
              <w:t>Совместное посещен ие детской библиотеки</w:t>
            </w:r>
          </w:p>
        </w:tc>
      </w:tr>
      <w:tr w:rsidR="005D4F2B" w:rsidRPr="00EC7CF9" w:rsidTr="0026065D">
        <w:tc>
          <w:tcPr>
            <w:tcW w:w="1196" w:type="dxa"/>
            <w:tcBorders>
              <w:top w:val="single" w:sz="4" w:space="0" w:color="auto"/>
              <w:bottom w:val="single" w:sz="4" w:space="0" w:color="auto"/>
            </w:tcBorders>
            <w:shd w:val="clear" w:color="auto" w:fill="auto"/>
          </w:tcPr>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июнь</w:t>
            </w:r>
          </w:p>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sz w:val="20"/>
              </w:rPr>
            </w:pP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1 июня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Cs/>
                <w:sz w:val="20"/>
              </w:rPr>
              <w:t xml:space="preserve"> </w:t>
            </w:r>
            <w:r w:rsidRPr="00EC7CF9">
              <w:rPr>
                <w:rFonts w:ascii="Times New Roman" w:hAnsi="Times New Roman" w:cs="Times New Roman"/>
                <w:b/>
                <w:bCs/>
                <w:sz w:val="20"/>
              </w:rPr>
              <w:t>День защиты детей</w:t>
            </w:r>
          </w:p>
        </w:tc>
        <w:tc>
          <w:tcPr>
            <w:tcW w:w="4253" w:type="dxa"/>
            <w:shd w:val="clear" w:color="auto" w:fill="auto"/>
          </w:tcPr>
          <w:p w:rsidR="005D4F2B" w:rsidRPr="00EC7CF9" w:rsidRDefault="005D4F2B" w:rsidP="00AE5C56">
            <w:pPr>
              <w:pStyle w:val="TableParagraph"/>
              <w:numPr>
                <w:ilvl w:val="0"/>
                <w:numId w:val="106"/>
              </w:numPr>
              <w:tabs>
                <w:tab w:val="left" w:pos="492"/>
              </w:tabs>
              <w:autoSpaceDE/>
              <w:autoSpaceDN/>
              <w:ind w:left="0" w:firstLine="360"/>
              <w:jc w:val="both"/>
              <w:rPr>
                <w:sz w:val="20"/>
                <w:szCs w:val="20"/>
              </w:rPr>
            </w:pPr>
            <w:r w:rsidRPr="00EC7CF9">
              <w:rPr>
                <w:sz w:val="20"/>
                <w:szCs w:val="20"/>
              </w:rPr>
              <w:t>Чтение стихотворений: И. Суриков «Детство», «Детство золотое», «Как быстро вырастают дети…», И. Бунин «Детство»; Чтение В. Драгунского «Денискины рассказы»</w:t>
            </w:r>
          </w:p>
          <w:p w:rsidR="005D4F2B" w:rsidRPr="00EC7CF9" w:rsidRDefault="005D4F2B" w:rsidP="00AE5C56">
            <w:pPr>
              <w:pStyle w:val="TableParagraph"/>
              <w:numPr>
                <w:ilvl w:val="0"/>
                <w:numId w:val="106"/>
              </w:numPr>
              <w:tabs>
                <w:tab w:val="left" w:pos="492"/>
              </w:tabs>
              <w:autoSpaceDE/>
              <w:autoSpaceDN/>
              <w:ind w:left="0" w:firstLine="360"/>
              <w:jc w:val="both"/>
              <w:rPr>
                <w:sz w:val="20"/>
                <w:szCs w:val="20"/>
              </w:rPr>
            </w:pPr>
            <w:r w:rsidRPr="00EC7CF9">
              <w:rPr>
                <w:sz w:val="20"/>
                <w:szCs w:val="20"/>
              </w:rPr>
              <w:t>Рисование на тему «Краски лета»</w:t>
            </w:r>
          </w:p>
          <w:p w:rsidR="005D4F2B" w:rsidRPr="00EC7CF9" w:rsidRDefault="005D4F2B" w:rsidP="00AE5C56">
            <w:pPr>
              <w:pStyle w:val="TableParagraph"/>
              <w:numPr>
                <w:ilvl w:val="0"/>
                <w:numId w:val="106"/>
              </w:numPr>
              <w:tabs>
                <w:tab w:val="left" w:pos="492"/>
              </w:tabs>
              <w:autoSpaceDE/>
              <w:autoSpaceDN/>
              <w:ind w:left="0" w:firstLine="360"/>
              <w:jc w:val="both"/>
              <w:rPr>
                <w:sz w:val="20"/>
                <w:szCs w:val="20"/>
              </w:rPr>
            </w:pPr>
            <w:r w:rsidRPr="00EC7CF9">
              <w:rPr>
                <w:sz w:val="20"/>
                <w:szCs w:val="20"/>
              </w:rPr>
              <w:t>Рисование мелками на асфальте «Пусть всегда будет солнце»</w:t>
            </w:r>
          </w:p>
        </w:tc>
        <w:tc>
          <w:tcPr>
            <w:tcW w:w="3401" w:type="dxa"/>
            <w:shd w:val="clear" w:color="auto" w:fill="auto"/>
          </w:tcPr>
          <w:p w:rsidR="005D4F2B" w:rsidRPr="00EC7CF9" w:rsidRDefault="005D4F2B" w:rsidP="0026065D">
            <w:pPr>
              <w:pStyle w:val="TableParagraph"/>
              <w:rPr>
                <w:b/>
                <w:sz w:val="20"/>
                <w:szCs w:val="20"/>
              </w:rPr>
            </w:pPr>
            <w:r w:rsidRPr="00EC7CF9">
              <w:rPr>
                <w:b/>
                <w:sz w:val="20"/>
                <w:szCs w:val="20"/>
              </w:rPr>
              <w:t>Праздник «День защиты детей»,</w:t>
            </w:r>
          </w:p>
          <w:p w:rsidR="005D4F2B" w:rsidRPr="00EC7CF9" w:rsidRDefault="005D4F2B" w:rsidP="0026065D">
            <w:pPr>
              <w:pStyle w:val="TableParagraph"/>
              <w:rPr>
                <w:b/>
                <w:sz w:val="20"/>
                <w:szCs w:val="20"/>
              </w:rPr>
            </w:pPr>
            <w:r w:rsidRPr="00EC7CF9">
              <w:rPr>
                <w:b/>
                <w:sz w:val="20"/>
                <w:szCs w:val="20"/>
              </w:rPr>
              <w:t>- запуск в небо шариков с желаниями детей</w:t>
            </w:r>
          </w:p>
          <w:p w:rsidR="005D4F2B" w:rsidRPr="00EC7CF9" w:rsidRDefault="005D4F2B" w:rsidP="0026065D">
            <w:pPr>
              <w:pStyle w:val="TableParagraph"/>
              <w:rPr>
                <w:i/>
                <w:sz w:val="20"/>
                <w:szCs w:val="20"/>
              </w:rPr>
            </w:pPr>
            <w:r w:rsidRPr="00EC7CF9">
              <w:rPr>
                <w:i/>
                <w:sz w:val="20"/>
                <w:szCs w:val="20"/>
              </w:rPr>
              <w:t>младшая, средняя, старшая, подготовительная группы</w:t>
            </w:r>
          </w:p>
        </w:tc>
        <w:tc>
          <w:tcPr>
            <w:tcW w:w="2870" w:type="dxa"/>
            <w:shd w:val="clear" w:color="auto" w:fill="auto"/>
          </w:tcPr>
          <w:p w:rsidR="005D4F2B" w:rsidRPr="00EC7CF9" w:rsidRDefault="005D4F2B" w:rsidP="0026065D">
            <w:pPr>
              <w:pStyle w:val="TableParagraph"/>
              <w:rPr>
                <w:sz w:val="20"/>
                <w:szCs w:val="20"/>
              </w:rPr>
            </w:pPr>
            <w:r w:rsidRPr="00EC7CF9">
              <w:rPr>
                <w:sz w:val="20"/>
                <w:szCs w:val="20"/>
              </w:rPr>
              <w:t>Памятки для родителей: «Десять Заповедей для родителей», «Защита прав и достоинство ребёнка в семье»</w:t>
            </w:r>
          </w:p>
          <w:p w:rsidR="005D4F2B" w:rsidRPr="00EC7CF9" w:rsidRDefault="005D4F2B" w:rsidP="0026065D">
            <w:pPr>
              <w:pStyle w:val="TableParagraph"/>
              <w:rPr>
                <w:sz w:val="20"/>
                <w:szCs w:val="20"/>
              </w:rPr>
            </w:pPr>
          </w:p>
          <w:p w:rsidR="005D4F2B" w:rsidRPr="00EC7CF9" w:rsidRDefault="005D4F2B" w:rsidP="0026065D">
            <w:pPr>
              <w:pStyle w:val="TableParagraph"/>
              <w:rPr>
                <w:sz w:val="20"/>
                <w:szCs w:val="20"/>
              </w:rPr>
            </w:pPr>
            <w:r w:rsidRPr="00EC7CF9">
              <w:rPr>
                <w:sz w:val="20"/>
                <w:szCs w:val="20"/>
              </w:rPr>
              <w:t>Помощь в организации праздника «День защиты детей»</w:t>
            </w:r>
          </w:p>
        </w:tc>
      </w:tr>
      <w:tr w:rsidR="005D4F2B" w:rsidRPr="00EC7CF9" w:rsidTr="0026065D">
        <w:tc>
          <w:tcPr>
            <w:tcW w:w="1196" w:type="dxa"/>
            <w:tcBorders>
              <w:top w:val="single" w:sz="4" w:space="0" w:color="auto"/>
              <w:bottom w:val="none" w:sz="4" w:space="0" w:color="000000"/>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sz w:val="20"/>
              </w:rPr>
            </w:pP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6 июня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Cs/>
                <w:sz w:val="20"/>
              </w:rPr>
              <w:t xml:space="preserve"> </w:t>
            </w:r>
            <w:r w:rsidRPr="00EC7CF9">
              <w:rPr>
                <w:rFonts w:ascii="Times New Roman" w:hAnsi="Times New Roman" w:cs="Times New Roman"/>
                <w:b/>
                <w:bCs/>
                <w:sz w:val="20"/>
              </w:rPr>
              <w:t>День русского языка</w:t>
            </w:r>
          </w:p>
        </w:tc>
        <w:tc>
          <w:tcPr>
            <w:tcW w:w="4253" w:type="dxa"/>
            <w:shd w:val="clear" w:color="auto" w:fill="auto"/>
          </w:tcPr>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Интерактивные игры «Словесная карусель», «Исследователи – этимологи», «Синоним – антоним, «Рифмоплёты», «Такие нужные слова»</w:t>
            </w:r>
          </w:p>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Встреча с библиотекарем (гость) «Международный день родного языка»</w:t>
            </w:r>
          </w:p>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 xml:space="preserve">Разучивание пословиц и поговорок о </w:t>
            </w:r>
            <w:r w:rsidRPr="00EC7CF9">
              <w:rPr>
                <w:sz w:val="20"/>
                <w:szCs w:val="20"/>
              </w:rPr>
              <w:lastRenderedPageBreak/>
              <w:t>слове</w:t>
            </w:r>
          </w:p>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Беседа «Эти мудрые русские сказки!»</w:t>
            </w:r>
          </w:p>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Хороводные народные игры</w:t>
            </w:r>
          </w:p>
        </w:tc>
        <w:tc>
          <w:tcPr>
            <w:tcW w:w="3401" w:type="dxa"/>
            <w:shd w:val="clear" w:color="auto" w:fill="auto"/>
          </w:tcPr>
          <w:p w:rsidR="005D4F2B" w:rsidRPr="00EC7CF9" w:rsidRDefault="00D06E61" w:rsidP="0026065D">
            <w:pPr>
              <w:pStyle w:val="TableParagraph"/>
              <w:rPr>
                <w:b/>
                <w:sz w:val="20"/>
                <w:szCs w:val="20"/>
              </w:rPr>
            </w:pPr>
            <w:r w:rsidRPr="00EC7CF9">
              <w:rPr>
                <w:b/>
                <w:sz w:val="20"/>
                <w:szCs w:val="20"/>
              </w:rPr>
              <w:lastRenderedPageBreak/>
              <w:t>Квест – игра «</w:t>
            </w:r>
            <w:r w:rsidR="005D4F2B" w:rsidRPr="00EC7CF9">
              <w:rPr>
                <w:b/>
                <w:sz w:val="20"/>
                <w:szCs w:val="20"/>
              </w:rPr>
              <w:t>В волшебной стране сказок»</w:t>
            </w:r>
          </w:p>
          <w:p w:rsidR="005D4F2B" w:rsidRPr="00EC7CF9" w:rsidRDefault="005D4F2B" w:rsidP="0026065D">
            <w:pPr>
              <w:pStyle w:val="TableParagraph"/>
              <w:rPr>
                <w:b/>
                <w:sz w:val="20"/>
                <w:szCs w:val="20"/>
              </w:rPr>
            </w:pPr>
            <w:r w:rsidRPr="00EC7CF9">
              <w:rPr>
                <w:i/>
                <w:sz w:val="20"/>
                <w:szCs w:val="20"/>
              </w:rPr>
              <w:t>средняя, старшая, подготовительная группы</w:t>
            </w:r>
          </w:p>
          <w:p w:rsidR="005D4F2B" w:rsidRPr="00EC7CF9" w:rsidRDefault="005D4F2B" w:rsidP="0026065D">
            <w:pPr>
              <w:pStyle w:val="TableParagraph"/>
              <w:rPr>
                <w:b/>
                <w:sz w:val="20"/>
                <w:szCs w:val="20"/>
              </w:rPr>
            </w:pPr>
          </w:p>
        </w:tc>
        <w:tc>
          <w:tcPr>
            <w:tcW w:w="2870" w:type="dxa"/>
            <w:shd w:val="clear" w:color="auto" w:fill="auto"/>
          </w:tcPr>
          <w:p w:rsidR="005D4F2B" w:rsidRPr="00EC7CF9" w:rsidRDefault="005D4F2B" w:rsidP="0026065D">
            <w:pPr>
              <w:pStyle w:val="TableParagraph"/>
              <w:rPr>
                <w:sz w:val="20"/>
                <w:szCs w:val="20"/>
              </w:rPr>
            </w:pPr>
            <w:r w:rsidRPr="00EC7CF9">
              <w:rPr>
                <w:sz w:val="20"/>
                <w:szCs w:val="20"/>
              </w:rPr>
              <w:t>Папка-передвижка «Любите и берегите наш родной язык»</w:t>
            </w:r>
          </w:p>
          <w:p w:rsidR="005D4F2B" w:rsidRPr="00EC7CF9" w:rsidRDefault="005D4F2B" w:rsidP="0026065D">
            <w:pPr>
              <w:pStyle w:val="TableParagraph"/>
              <w:rPr>
                <w:sz w:val="20"/>
                <w:szCs w:val="20"/>
              </w:rPr>
            </w:pPr>
          </w:p>
          <w:p w:rsidR="005D4F2B" w:rsidRPr="00EC7CF9" w:rsidRDefault="005D4F2B" w:rsidP="0026065D">
            <w:pPr>
              <w:pStyle w:val="TableParagraph"/>
              <w:rPr>
                <w:sz w:val="20"/>
                <w:szCs w:val="20"/>
              </w:rPr>
            </w:pPr>
            <w:r w:rsidRPr="00EC7CF9">
              <w:rPr>
                <w:sz w:val="20"/>
                <w:szCs w:val="20"/>
              </w:rPr>
              <w:t>Буклет «Пословицы и поговорки — источник воспитания нравственных качеств личности ребенка»</w:t>
            </w:r>
          </w:p>
        </w:tc>
      </w:tr>
      <w:tr w:rsidR="005D4F2B" w:rsidRPr="00EC7CF9" w:rsidTr="0026065D">
        <w:tc>
          <w:tcPr>
            <w:tcW w:w="1196" w:type="dxa"/>
            <w:vMerge w:val="restart"/>
            <w:tcBorders>
              <w:top w:val="none" w:sz="4" w:space="0" w:color="000000"/>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Патриотическое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sz w:val="20"/>
              </w:rPr>
            </w:pP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12 июня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День России</w:t>
            </w:r>
          </w:p>
        </w:tc>
        <w:tc>
          <w:tcPr>
            <w:tcW w:w="4253" w:type="dxa"/>
            <w:shd w:val="clear" w:color="auto" w:fill="auto"/>
          </w:tcPr>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Игры-речевки «Наша Родина-Россия», «Нет на свете Родины красивей»</w:t>
            </w:r>
          </w:p>
          <w:p w:rsidR="005D4F2B" w:rsidRPr="00EC7CF9" w:rsidRDefault="005D4F2B" w:rsidP="00AE5C56">
            <w:pPr>
              <w:pStyle w:val="TableParagraph"/>
              <w:numPr>
                <w:ilvl w:val="0"/>
                <w:numId w:val="105"/>
              </w:numPr>
              <w:tabs>
                <w:tab w:val="left" w:pos="492"/>
              </w:tabs>
              <w:autoSpaceDE/>
              <w:autoSpaceDN/>
              <w:jc w:val="both"/>
              <w:rPr>
                <w:sz w:val="20"/>
                <w:szCs w:val="20"/>
              </w:rPr>
            </w:pPr>
            <w:r w:rsidRPr="00EC7CF9">
              <w:rPr>
                <w:sz w:val="20"/>
                <w:szCs w:val="20"/>
              </w:rPr>
              <w:t>Беседа «Моя малая Родина»</w:t>
            </w:r>
          </w:p>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Разучивание стихотворений о России, разучивание пословиц, прослушивание песни гимн России с детьми</w:t>
            </w:r>
          </w:p>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Рассматривание символики РФ</w:t>
            </w:r>
          </w:p>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Слушание Лебедев-Кумач «Песня о Родине»</w:t>
            </w:r>
          </w:p>
        </w:tc>
        <w:tc>
          <w:tcPr>
            <w:tcW w:w="3401" w:type="dxa"/>
            <w:shd w:val="clear" w:color="auto" w:fill="auto"/>
          </w:tcPr>
          <w:p w:rsidR="005D4F2B" w:rsidRPr="00EC7CF9" w:rsidRDefault="005D4F2B" w:rsidP="0026065D">
            <w:pPr>
              <w:pStyle w:val="TableParagraph"/>
              <w:rPr>
                <w:b/>
                <w:sz w:val="20"/>
                <w:szCs w:val="20"/>
              </w:rPr>
            </w:pPr>
            <w:r w:rsidRPr="00EC7CF9">
              <w:rPr>
                <w:b/>
                <w:sz w:val="20"/>
                <w:szCs w:val="20"/>
              </w:rPr>
              <w:t>Праздник «12 июня-День России»</w:t>
            </w:r>
          </w:p>
          <w:p w:rsidR="005D4F2B" w:rsidRPr="00EC7CF9" w:rsidRDefault="005D4F2B" w:rsidP="0026065D">
            <w:pPr>
              <w:pStyle w:val="TableParagraph"/>
              <w:rPr>
                <w:b/>
                <w:sz w:val="20"/>
                <w:szCs w:val="20"/>
              </w:rPr>
            </w:pPr>
            <w:r w:rsidRPr="00EC7CF9">
              <w:rPr>
                <w:i/>
                <w:sz w:val="20"/>
                <w:szCs w:val="20"/>
              </w:rPr>
              <w:t>средняя, старшая, подготовительная группы</w:t>
            </w:r>
          </w:p>
          <w:p w:rsidR="005D4F2B" w:rsidRPr="00EC7CF9" w:rsidRDefault="005D4F2B" w:rsidP="0026065D">
            <w:pPr>
              <w:pStyle w:val="TableParagraph"/>
              <w:rPr>
                <w:i/>
                <w:sz w:val="20"/>
                <w:szCs w:val="20"/>
              </w:rPr>
            </w:pPr>
            <w:r w:rsidRPr="00EC7CF9">
              <w:rPr>
                <w:i/>
                <w:sz w:val="20"/>
                <w:szCs w:val="20"/>
              </w:rPr>
              <w:t>младшая группа – гости на празднике</w:t>
            </w:r>
          </w:p>
        </w:tc>
        <w:tc>
          <w:tcPr>
            <w:tcW w:w="2870" w:type="dxa"/>
            <w:shd w:val="clear" w:color="auto" w:fill="auto"/>
          </w:tcPr>
          <w:p w:rsidR="005D4F2B" w:rsidRPr="00EC7CF9" w:rsidRDefault="005D4F2B" w:rsidP="0026065D">
            <w:pPr>
              <w:pStyle w:val="TableParagraph"/>
              <w:rPr>
                <w:sz w:val="20"/>
                <w:szCs w:val="20"/>
              </w:rPr>
            </w:pPr>
            <w:r w:rsidRPr="00EC7CF9">
              <w:rPr>
                <w:sz w:val="20"/>
                <w:szCs w:val="20"/>
              </w:rPr>
              <w:t>Рекомендации «Как знакомить ребенка с родным краем»</w:t>
            </w:r>
          </w:p>
          <w:p w:rsidR="005D4F2B" w:rsidRPr="00EC7CF9" w:rsidRDefault="005D4F2B" w:rsidP="0026065D">
            <w:pPr>
              <w:pStyle w:val="TableParagraph"/>
              <w:rPr>
                <w:sz w:val="20"/>
                <w:szCs w:val="20"/>
              </w:rPr>
            </w:pPr>
          </w:p>
          <w:p w:rsidR="005D4F2B" w:rsidRPr="00EC7CF9" w:rsidRDefault="005D4F2B" w:rsidP="0026065D">
            <w:pPr>
              <w:pStyle w:val="TableParagraph"/>
              <w:rPr>
                <w:sz w:val="20"/>
                <w:szCs w:val="20"/>
              </w:rPr>
            </w:pPr>
            <w:r w:rsidRPr="00EC7CF9">
              <w:rPr>
                <w:sz w:val="20"/>
                <w:szCs w:val="20"/>
              </w:rPr>
              <w:t>Консультация «Воспитание чувства любви к своей малой Родине»</w:t>
            </w:r>
          </w:p>
        </w:tc>
      </w:tr>
      <w:tr w:rsidR="005D4F2B" w:rsidRPr="00EC7CF9" w:rsidTr="0026065D">
        <w:tc>
          <w:tcPr>
            <w:tcW w:w="1196" w:type="dxa"/>
            <w:vMerge/>
            <w:tcBorders>
              <w:top w:val="none" w:sz="4" w:space="0" w:color="000000"/>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Сабантуй</w:t>
            </w:r>
          </w:p>
        </w:tc>
        <w:tc>
          <w:tcPr>
            <w:tcW w:w="4253" w:type="dxa"/>
            <w:shd w:val="clear" w:color="auto" w:fill="auto"/>
          </w:tcPr>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p>
        </w:tc>
        <w:tc>
          <w:tcPr>
            <w:tcW w:w="3401" w:type="dxa"/>
            <w:shd w:val="clear" w:color="auto" w:fill="auto"/>
          </w:tcPr>
          <w:p w:rsidR="005D4F2B" w:rsidRPr="00EC7CF9" w:rsidRDefault="005D4F2B" w:rsidP="0026065D">
            <w:pPr>
              <w:pStyle w:val="TableParagraph"/>
              <w:rPr>
                <w:b/>
                <w:sz w:val="20"/>
                <w:szCs w:val="20"/>
              </w:rPr>
            </w:pPr>
          </w:p>
        </w:tc>
        <w:tc>
          <w:tcPr>
            <w:tcW w:w="2870" w:type="dxa"/>
            <w:shd w:val="clear" w:color="auto" w:fill="auto"/>
          </w:tcPr>
          <w:p w:rsidR="005D4F2B" w:rsidRPr="00EC7CF9" w:rsidRDefault="005D4F2B" w:rsidP="0026065D">
            <w:pPr>
              <w:pStyle w:val="TableParagraph"/>
              <w:rPr>
                <w:sz w:val="20"/>
                <w:szCs w:val="20"/>
              </w:rPr>
            </w:pPr>
            <w:r w:rsidRPr="00EC7CF9">
              <w:rPr>
                <w:sz w:val="20"/>
                <w:szCs w:val="20"/>
              </w:rPr>
              <w:t>Буклет «Из истории праздника»</w:t>
            </w:r>
          </w:p>
          <w:p w:rsidR="005D4F2B" w:rsidRPr="00EC7CF9" w:rsidRDefault="005D4F2B" w:rsidP="0026065D">
            <w:pPr>
              <w:pStyle w:val="TableParagraph"/>
              <w:rPr>
                <w:sz w:val="20"/>
                <w:szCs w:val="20"/>
              </w:rPr>
            </w:pPr>
            <w:r w:rsidRPr="00EC7CF9">
              <w:rPr>
                <w:sz w:val="20"/>
                <w:szCs w:val="20"/>
              </w:rPr>
              <w:t>Помощь в организации праздника</w:t>
            </w:r>
          </w:p>
          <w:p w:rsidR="005D4F2B" w:rsidRPr="00EC7CF9" w:rsidRDefault="005D4F2B" w:rsidP="0026065D">
            <w:pPr>
              <w:pStyle w:val="TableParagraph"/>
              <w:rPr>
                <w:sz w:val="20"/>
                <w:szCs w:val="20"/>
              </w:rPr>
            </w:pPr>
            <w:r w:rsidRPr="00EC7CF9">
              <w:rPr>
                <w:sz w:val="20"/>
                <w:szCs w:val="20"/>
              </w:rPr>
              <w:t>Медиарепортаж «Наш семейный сабантуй»</w:t>
            </w:r>
          </w:p>
        </w:tc>
      </w:tr>
      <w:tr w:rsidR="005D4F2B" w:rsidRPr="00EC7CF9" w:rsidTr="0026065D">
        <w:tc>
          <w:tcPr>
            <w:tcW w:w="1196" w:type="dxa"/>
            <w:vMerge/>
            <w:tcBorders>
              <w:bottom w:val="single" w:sz="4" w:space="0" w:color="auto"/>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Патриотическое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sz w:val="20"/>
              </w:rPr>
            </w:pP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22</w:t>
            </w:r>
            <w:r w:rsidRPr="00EC7CF9">
              <w:rPr>
                <w:rFonts w:ascii="Times New Roman" w:hAnsi="Times New Roman" w:cs="Times New Roman"/>
                <w:bCs/>
                <w:sz w:val="20"/>
              </w:rPr>
              <w:tab/>
              <w:t>июня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Cs/>
                <w:sz w:val="20"/>
              </w:rPr>
              <w:t xml:space="preserve"> </w:t>
            </w:r>
            <w:r w:rsidRPr="00EC7CF9">
              <w:rPr>
                <w:rFonts w:ascii="Times New Roman" w:hAnsi="Times New Roman" w:cs="Times New Roman"/>
                <w:b/>
                <w:bCs/>
                <w:sz w:val="20"/>
              </w:rPr>
              <w:t>День памяти и скорби</w:t>
            </w:r>
          </w:p>
        </w:tc>
        <w:tc>
          <w:tcPr>
            <w:tcW w:w="4253" w:type="dxa"/>
            <w:shd w:val="clear" w:color="auto" w:fill="auto"/>
          </w:tcPr>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Прослушивание музыкальных композиций «Священная война», «22 июня ровно в 4 часа…», «Катюша» и др.</w:t>
            </w:r>
          </w:p>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 xml:space="preserve"> Рассматривание открыток «Города-герои»</w:t>
            </w:r>
          </w:p>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Заучивание пословиц, поговорок о солдатской службе, о дружбе, долге</w:t>
            </w:r>
          </w:p>
        </w:tc>
        <w:tc>
          <w:tcPr>
            <w:tcW w:w="3401" w:type="dxa"/>
            <w:shd w:val="clear" w:color="auto" w:fill="auto"/>
          </w:tcPr>
          <w:p w:rsidR="005D4F2B" w:rsidRPr="00EC7CF9" w:rsidRDefault="005D4F2B" w:rsidP="0026065D">
            <w:pPr>
              <w:pStyle w:val="TableParagraph"/>
              <w:rPr>
                <w:b/>
                <w:sz w:val="20"/>
                <w:szCs w:val="20"/>
              </w:rPr>
            </w:pPr>
            <w:r w:rsidRPr="00EC7CF9">
              <w:rPr>
                <w:b/>
                <w:sz w:val="20"/>
                <w:szCs w:val="20"/>
              </w:rPr>
              <w:t>Тематическая беседа «День памяти и скорби»</w:t>
            </w:r>
          </w:p>
          <w:p w:rsidR="005D4F2B" w:rsidRPr="00EC7CF9" w:rsidRDefault="005D4F2B" w:rsidP="0026065D">
            <w:pPr>
              <w:pStyle w:val="TableParagraph"/>
              <w:rPr>
                <w:b/>
                <w:sz w:val="20"/>
                <w:szCs w:val="20"/>
              </w:rPr>
            </w:pPr>
            <w:r w:rsidRPr="00EC7CF9">
              <w:rPr>
                <w:b/>
                <w:sz w:val="20"/>
                <w:szCs w:val="20"/>
              </w:rPr>
              <w:t>Возложение цветов к памятнику погибшим войнам</w:t>
            </w:r>
          </w:p>
          <w:p w:rsidR="005D4F2B" w:rsidRPr="00EC7CF9" w:rsidRDefault="005D4F2B" w:rsidP="0026065D">
            <w:pPr>
              <w:pStyle w:val="TableParagraph"/>
              <w:rPr>
                <w:b/>
                <w:sz w:val="20"/>
                <w:szCs w:val="20"/>
              </w:rPr>
            </w:pPr>
            <w:r w:rsidRPr="00EC7CF9">
              <w:rPr>
                <w:i/>
                <w:sz w:val="20"/>
                <w:szCs w:val="20"/>
              </w:rPr>
              <w:t>старшая, подготовительная группы</w:t>
            </w:r>
          </w:p>
          <w:p w:rsidR="005D4F2B" w:rsidRPr="00EC7CF9" w:rsidRDefault="005D4F2B" w:rsidP="0026065D">
            <w:pPr>
              <w:pStyle w:val="TableParagraph"/>
              <w:rPr>
                <w:b/>
                <w:sz w:val="20"/>
                <w:szCs w:val="20"/>
              </w:rPr>
            </w:pPr>
          </w:p>
        </w:tc>
        <w:tc>
          <w:tcPr>
            <w:tcW w:w="2870" w:type="dxa"/>
            <w:shd w:val="clear" w:color="auto" w:fill="auto"/>
          </w:tcPr>
          <w:p w:rsidR="005D4F2B" w:rsidRPr="00EC7CF9" w:rsidRDefault="005D4F2B" w:rsidP="0026065D">
            <w:pPr>
              <w:pStyle w:val="TableParagraph"/>
              <w:rPr>
                <w:sz w:val="20"/>
                <w:szCs w:val="20"/>
              </w:rPr>
            </w:pPr>
            <w:r w:rsidRPr="00EC7CF9">
              <w:rPr>
                <w:sz w:val="20"/>
                <w:szCs w:val="20"/>
              </w:rPr>
              <w:t>Консультация «Ознакомление детей старшего дошкольного возраста с историей российской армии»</w:t>
            </w:r>
          </w:p>
          <w:p w:rsidR="005D4F2B" w:rsidRPr="00EC7CF9" w:rsidRDefault="005D4F2B" w:rsidP="0026065D">
            <w:pPr>
              <w:pStyle w:val="TableParagraph"/>
              <w:rPr>
                <w:sz w:val="20"/>
                <w:szCs w:val="20"/>
              </w:rPr>
            </w:pPr>
            <w:r w:rsidRPr="00EC7CF9">
              <w:rPr>
                <w:sz w:val="20"/>
                <w:szCs w:val="20"/>
              </w:rPr>
              <w:t>Рекомендации родителям: рассказать детям о событиях дня начала войны - 22 июня;  рассказать о жизни страны в период войны</w:t>
            </w:r>
          </w:p>
        </w:tc>
      </w:tr>
      <w:tr w:rsidR="005D4F2B" w:rsidRPr="00EC7CF9" w:rsidTr="0026065D">
        <w:tc>
          <w:tcPr>
            <w:tcW w:w="1196" w:type="dxa"/>
            <w:tcBorders>
              <w:top w:val="single" w:sz="4" w:space="0" w:color="auto"/>
              <w:bottom w:val="single" w:sz="4" w:space="0" w:color="auto"/>
            </w:tcBorders>
            <w:shd w:val="clear" w:color="auto" w:fill="auto"/>
          </w:tcPr>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 xml:space="preserve">июль </w:t>
            </w:r>
          </w:p>
        </w:tc>
        <w:tc>
          <w:tcPr>
            <w:tcW w:w="1606" w:type="dxa"/>
            <w:shd w:val="clear" w:color="auto" w:fill="auto"/>
          </w:tcPr>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Духовно- нравственное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sz w:val="20"/>
              </w:rPr>
            </w:pPr>
            <w:r w:rsidRPr="00EC7CF9">
              <w:rPr>
                <w:rFonts w:ascii="Times New Roman" w:hAnsi="Times New Roman" w:cs="Times New Roman"/>
                <w:bCs/>
                <w:sz w:val="20"/>
              </w:rPr>
              <w:t>Этико-эстетическое</w:t>
            </w: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8 июля</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Cs/>
                <w:sz w:val="20"/>
              </w:rPr>
              <w:t xml:space="preserve"> </w:t>
            </w:r>
            <w:r w:rsidRPr="00EC7CF9">
              <w:rPr>
                <w:rFonts w:ascii="Times New Roman" w:hAnsi="Times New Roman" w:cs="Times New Roman"/>
                <w:b/>
                <w:bCs/>
                <w:sz w:val="20"/>
              </w:rPr>
              <w:t>День семьи, любви и верности</w:t>
            </w:r>
          </w:p>
        </w:tc>
        <w:tc>
          <w:tcPr>
            <w:tcW w:w="4253" w:type="dxa"/>
            <w:shd w:val="clear" w:color="auto" w:fill="auto"/>
          </w:tcPr>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Тематические досуги «День семьи, любви и верности» с конкурсами и забавами</w:t>
            </w:r>
          </w:p>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С\р игры «Семья», «Дочки-матери»</w:t>
            </w:r>
          </w:p>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Разучивание стихов, загадок, пословиц, поговорок о любви, добре и верности</w:t>
            </w:r>
          </w:p>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Игры-драматизации по сказкам «Красная Шапочка», «Гуси - лебеди»</w:t>
            </w:r>
          </w:p>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П\и «Одень сестренку», «Запеленай малыша», «Стирка», «Все я в доме приберу»</w:t>
            </w:r>
          </w:p>
        </w:tc>
        <w:tc>
          <w:tcPr>
            <w:tcW w:w="3401" w:type="dxa"/>
            <w:shd w:val="clear" w:color="auto" w:fill="auto"/>
          </w:tcPr>
          <w:p w:rsidR="005D4F2B" w:rsidRPr="00EC7CF9" w:rsidRDefault="005D4F2B" w:rsidP="0026065D">
            <w:pPr>
              <w:pStyle w:val="TableParagraph"/>
              <w:rPr>
                <w:b/>
                <w:sz w:val="20"/>
                <w:szCs w:val="20"/>
              </w:rPr>
            </w:pPr>
            <w:r w:rsidRPr="00EC7CF9">
              <w:rPr>
                <w:b/>
                <w:sz w:val="20"/>
                <w:szCs w:val="20"/>
              </w:rPr>
              <w:t>Выставка рисунков «Моя семья»</w:t>
            </w:r>
          </w:p>
          <w:p w:rsidR="005D4F2B" w:rsidRPr="00EC7CF9" w:rsidRDefault="005D4F2B" w:rsidP="0026065D">
            <w:pPr>
              <w:pStyle w:val="TableParagraph"/>
              <w:rPr>
                <w:i/>
                <w:sz w:val="20"/>
                <w:szCs w:val="20"/>
              </w:rPr>
            </w:pPr>
            <w:r w:rsidRPr="00EC7CF9">
              <w:rPr>
                <w:i/>
                <w:sz w:val="20"/>
                <w:szCs w:val="20"/>
              </w:rPr>
              <w:t>средняя, старшая, подготовительная группы</w:t>
            </w:r>
          </w:p>
          <w:p w:rsidR="005D4F2B" w:rsidRPr="00EC7CF9" w:rsidRDefault="005D4F2B" w:rsidP="0026065D">
            <w:pPr>
              <w:pStyle w:val="TableParagraph"/>
              <w:rPr>
                <w:b/>
                <w:sz w:val="20"/>
                <w:szCs w:val="20"/>
              </w:rPr>
            </w:pPr>
            <w:r w:rsidRPr="00EC7CF9">
              <w:rPr>
                <w:b/>
                <w:sz w:val="20"/>
                <w:szCs w:val="20"/>
              </w:rPr>
              <w:t>Акция на странице ВК (сайт детского сада) «Фотоколлаж-дружная семья»</w:t>
            </w:r>
          </w:p>
          <w:p w:rsidR="005D4F2B" w:rsidRPr="00EC7CF9" w:rsidRDefault="005D4F2B" w:rsidP="0026065D">
            <w:pPr>
              <w:pStyle w:val="TableParagraph"/>
              <w:rPr>
                <w:b/>
                <w:sz w:val="20"/>
                <w:szCs w:val="20"/>
              </w:rPr>
            </w:pPr>
            <w:r w:rsidRPr="00EC7CF9">
              <w:rPr>
                <w:i/>
                <w:sz w:val="20"/>
                <w:szCs w:val="20"/>
              </w:rPr>
              <w:t>младшая, средняя, старшая, подготовительная группы</w:t>
            </w:r>
          </w:p>
        </w:tc>
        <w:tc>
          <w:tcPr>
            <w:tcW w:w="2870" w:type="dxa"/>
            <w:shd w:val="clear" w:color="auto" w:fill="auto"/>
          </w:tcPr>
          <w:p w:rsidR="005D4F2B" w:rsidRPr="00EC7CF9" w:rsidRDefault="005D4F2B" w:rsidP="0026065D">
            <w:pPr>
              <w:pStyle w:val="TableParagraph"/>
              <w:rPr>
                <w:sz w:val="20"/>
                <w:szCs w:val="20"/>
              </w:rPr>
            </w:pPr>
            <w:r w:rsidRPr="00EC7CF9">
              <w:rPr>
                <w:sz w:val="20"/>
                <w:szCs w:val="20"/>
              </w:rPr>
              <w:t>Участие семей в акции на странице ВК (сайт детского сада) «Фотоколлаж-дружная семья»</w:t>
            </w:r>
          </w:p>
          <w:p w:rsidR="005D4F2B" w:rsidRPr="00EC7CF9" w:rsidRDefault="005D4F2B" w:rsidP="0026065D">
            <w:pPr>
              <w:pStyle w:val="TableParagraph"/>
              <w:rPr>
                <w:sz w:val="20"/>
                <w:szCs w:val="20"/>
              </w:rPr>
            </w:pPr>
          </w:p>
          <w:p w:rsidR="005D4F2B" w:rsidRPr="00EC7CF9" w:rsidRDefault="005D4F2B" w:rsidP="0026065D">
            <w:pPr>
              <w:pStyle w:val="TableParagraph"/>
              <w:rPr>
                <w:sz w:val="20"/>
                <w:szCs w:val="20"/>
              </w:rPr>
            </w:pPr>
            <w:r w:rsidRPr="00EC7CF9">
              <w:rPr>
                <w:sz w:val="20"/>
                <w:szCs w:val="20"/>
              </w:rPr>
              <w:t>Папка-передвижка «Истоки праздника «День семьи, любви и верности»</w:t>
            </w:r>
          </w:p>
        </w:tc>
      </w:tr>
      <w:tr w:rsidR="005D4F2B" w:rsidRPr="00EC7CF9" w:rsidTr="0026065D">
        <w:tc>
          <w:tcPr>
            <w:tcW w:w="1196" w:type="dxa"/>
            <w:tcBorders>
              <w:top w:val="single" w:sz="4" w:space="0" w:color="auto"/>
              <w:bottom w:val="none" w:sz="4" w:space="0" w:color="000000"/>
            </w:tcBorders>
            <w:shd w:val="clear" w:color="auto" w:fill="auto"/>
          </w:tcPr>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 xml:space="preserve">август </w:t>
            </w:r>
          </w:p>
        </w:tc>
        <w:tc>
          <w:tcPr>
            <w:tcW w:w="1606" w:type="dxa"/>
            <w:shd w:val="clear" w:color="auto" w:fill="auto"/>
          </w:tcPr>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sz w:val="20"/>
              </w:rPr>
            </w:pPr>
            <w:r w:rsidRPr="00EC7CF9">
              <w:rPr>
                <w:rFonts w:ascii="Times New Roman" w:hAnsi="Times New Roman" w:cs="Times New Roman"/>
                <w:bCs/>
                <w:sz w:val="20"/>
              </w:rPr>
              <w:t>Физическое</w:t>
            </w: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12 августа</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Cs/>
                <w:sz w:val="20"/>
              </w:rPr>
              <w:lastRenderedPageBreak/>
              <w:t xml:space="preserve"> </w:t>
            </w:r>
            <w:r w:rsidRPr="00EC7CF9">
              <w:rPr>
                <w:rFonts w:ascii="Times New Roman" w:hAnsi="Times New Roman" w:cs="Times New Roman"/>
                <w:b/>
                <w:bCs/>
                <w:sz w:val="20"/>
              </w:rPr>
              <w:t>День физкультурника</w:t>
            </w:r>
          </w:p>
        </w:tc>
        <w:tc>
          <w:tcPr>
            <w:tcW w:w="4253" w:type="dxa"/>
            <w:shd w:val="clear" w:color="auto" w:fill="auto"/>
          </w:tcPr>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lastRenderedPageBreak/>
              <w:t>Свободное общение на тему: «Зачем нужна физкультура и спорт»</w:t>
            </w:r>
          </w:p>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 xml:space="preserve"> Знакомство с пословицами о </w:t>
            </w:r>
            <w:r w:rsidRPr="00EC7CF9">
              <w:rPr>
                <w:sz w:val="20"/>
                <w:szCs w:val="20"/>
              </w:rPr>
              <w:lastRenderedPageBreak/>
              <w:t>физкультуре и спорте</w:t>
            </w:r>
          </w:p>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Прослушивание аудиозаписей песен о спорте</w:t>
            </w:r>
          </w:p>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Спортивные подвижные игры</w:t>
            </w:r>
          </w:p>
          <w:p w:rsidR="005D4F2B" w:rsidRPr="00EC7CF9" w:rsidRDefault="005D4F2B" w:rsidP="00AE5C56">
            <w:pPr>
              <w:pStyle w:val="TableParagraph"/>
              <w:numPr>
                <w:ilvl w:val="0"/>
                <w:numId w:val="105"/>
              </w:numPr>
              <w:tabs>
                <w:tab w:val="left" w:pos="492"/>
              </w:tabs>
              <w:autoSpaceDE/>
              <w:autoSpaceDN/>
              <w:ind w:left="34" w:firstLine="326"/>
              <w:jc w:val="both"/>
              <w:rPr>
                <w:sz w:val="20"/>
                <w:szCs w:val="20"/>
              </w:rPr>
            </w:pPr>
            <w:r w:rsidRPr="00EC7CF9">
              <w:rPr>
                <w:sz w:val="20"/>
                <w:szCs w:val="20"/>
              </w:rPr>
              <w:t>Игры-эстафеты</w:t>
            </w:r>
          </w:p>
        </w:tc>
        <w:tc>
          <w:tcPr>
            <w:tcW w:w="3401" w:type="dxa"/>
            <w:shd w:val="clear" w:color="auto" w:fill="auto"/>
          </w:tcPr>
          <w:p w:rsidR="005D4F2B" w:rsidRPr="00EC7CF9" w:rsidRDefault="005D4F2B" w:rsidP="0026065D">
            <w:pPr>
              <w:pStyle w:val="TableParagraph"/>
              <w:rPr>
                <w:b/>
                <w:sz w:val="20"/>
                <w:szCs w:val="20"/>
              </w:rPr>
            </w:pPr>
            <w:r w:rsidRPr="00EC7CF9">
              <w:rPr>
                <w:b/>
                <w:sz w:val="20"/>
                <w:szCs w:val="20"/>
              </w:rPr>
              <w:lastRenderedPageBreak/>
              <w:t>Спортивный праздник «День физкультурника»</w:t>
            </w:r>
          </w:p>
          <w:p w:rsidR="005D4F2B" w:rsidRPr="00EC7CF9" w:rsidRDefault="005D4F2B" w:rsidP="0026065D">
            <w:pPr>
              <w:pStyle w:val="TableParagraph"/>
              <w:rPr>
                <w:b/>
                <w:sz w:val="20"/>
                <w:szCs w:val="20"/>
              </w:rPr>
            </w:pPr>
            <w:r w:rsidRPr="00EC7CF9">
              <w:rPr>
                <w:i/>
                <w:sz w:val="20"/>
                <w:szCs w:val="20"/>
              </w:rPr>
              <w:t xml:space="preserve">младшая, средняя, старшая, </w:t>
            </w:r>
            <w:r w:rsidRPr="00EC7CF9">
              <w:rPr>
                <w:i/>
                <w:sz w:val="20"/>
                <w:szCs w:val="20"/>
              </w:rPr>
              <w:lastRenderedPageBreak/>
              <w:t>подготовительная группы</w:t>
            </w:r>
          </w:p>
        </w:tc>
        <w:tc>
          <w:tcPr>
            <w:tcW w:w="2870" w:type="dxa"/>
            <w:shd w:val="clear" w:color="auto" w:fill="auto"/>
          </w:tcPr>
          <w:p w:rsidR="005D4F2B" w:rsidRPr="00EC7CF9" w:rsidRDefault="005D4F2B" w:rsidP="0026065D">
            <w:pPr>
              <w:pStyle w:val="TableParagraph"/>
              <w:rPr>
                <w:sz w:val="20"/>
                <w:szCs w:val="20"/>
              </w:rPr>
            </w:pPr>
            <w:r w:rsidRPr="00EC7CF9">
              <w:rPr>
                <w:sz w:val="20"/>
                <w:szCs w:val="20"/>
              </w:rPr>
              <w:lastRenderedPageBreak/>
              <w:t>Презентация для родителей «Детский сад и спорт»</w:t>
            </w:r>
          </w:p>
          <w:p w:rsidR="005D4F2B" w:rsidRPr="00EC7CF9" w:rsidRDefault="005D4F2B" w:rsidP="0026065D">
            <w:pPr>
              <w:pStyle w:val="TableParagraph"/>
              <w:rPr>
                <w:sz w:val="20"/>
                <w:szCs w:val="20"/>
              </w:rPr>
            </w:pPr>
          </w:p>
          <w:p w:rsidR="005D4F2B" w:rsidRPr="00EC7CF9" w:rsidRDefault="005D4F2B" w:rsidP="0026065D">
            <w:pPr>
              <w:pStyle w:val="TableParagraph"/>
              <w:rPr>
                <w:sz w:val="20"/>
                <w:szCs w:val="20"/>
              </w:rPr>
            </w:pPr>
            <w:r w:rsidRPr="00EC7CF9">
              <w:rPr>
                <w:sz w:val="20"/>
                <w:szCs w:val="20"/>
              </w:rPr>
              <w:lastRenderedPageBreak/>
              <w:t>Консультация «Воспитание ЗОЖ у ребенка и любви к спорту»</w:t>
            </w:r>
          </w:p>
        </w:tc>
      </w:tr>
      <w:tr w:rsidR="005D4F2B" w:rsidRPr="00EC7CF9" w:rsidTr="0026065D">
        <w:tc>
          <w:tcPr>
            <w:tcW w:w="1196" w:type="dxa"/>
            <w:tcBorders>
              <w:top w:val="none" w:sz="4" w:space="0" w:color="000000"/>
              <w:bottom w:val="none" w:sz="4" w:space="0" w:color="000000"/>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Патриотическое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sz w:val="20"/>
              </w:rPr>
            </w:pP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22 августа</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Cs/>
                <w:sz w:val="20"/>
              </w:rPr>
              <w:t xml:space="preserve"> </w:t>
            </w:r>
            <w:r w:rsidRPr="00EC7CF9">
              <w:rPr>
                <w:rFonts w:ascii="Times New Roman" w:hAnsi="Times New Roman" w:cs="Times New Roman"/>
                <w:b/>
                <w:bCs/>
                <w:sz w:val="20"/>
              </w:rPr>
              <w:t>День Государственного флага Российской Федерации</w:t>
            </w:r>
          </w:p>
        </w:tc>
        <w:tc>
          <w:tcPr>
            <w:tcW w:w="4253" w:type="dxa"/>
            <w:shd w:val="clear" w:color="auto" w:fill="auto"/>
          </w:tcPr>
          <w:p w:rsidR="005D4F2B" w:rsidRPr="00EC7CF9" w:rsidRDefault="005D4F2B" w:rsidP="00AE5C56">
            <w:pPr>
              <w:pStyle w:val="TableParagraph"/>
              <w:numPr>
                <w:ilvl w:val="0"/>
                <w:numId w:val="105"/>
              </w:numPr>
              <w:tabs>
                <w:tab w:val="left" w:pos="492"/>
              </w:tabs>
              <w:autoSpaceDE/>
              <w:autoSpaceDN/>
              <w:ind w:left="0" w:firstLine="360"/>
              <w:jc w:val="both"/>
              <w:rPr>
                <w:sz w:val="20"/>
                <w:szCs w:val="20"/>
              </w:rPr>
            </w:pPr>
            <w:r w:rsidRPr="00EC7CF9">
              <w:rPr>
                <w:sz w:val="20"/>
                <w:szCs w:val="20"/>
              </w:rPr>
              <w:t>Беседы «Наш дом – Россия»; «У каждой страны свой флаг</w:t>
            </w:r>
            <w:r w:rsidR="00D06E61" w:rsidRPr="00EC7CF9">
              <w:rPr>
                <w:sz w:val="20"/>
                <w:szCs w:val="20"/>
              </w:rPr>
              <w:t>»; «</w:t>
            </w:r>
            <w:r w:rsidRPr="00EC7CF9">
              <w:rPr>
                <w:sz w:val="20"/>
                <w:szCs w:val="20"/>
              </w:rPr>
              <w:t>Где флаги увидеть можно»</w:t>
            </w:r>
          </w:p>
          <w:p w:rsidR="005D4F2B" w:rsidRPr="00EC7CF9" w:rsidRDefault="005D4F2B" w:rsidP="00AE5C56">
            <w:pPr>
              <w:pStyle w:val="TableParagraph"/>
              <w:numPr>
                <w:ilvl w:val="0"/>
                <w:numId w:val="105"/>
              </w:numPr>
              <w:tabs>
                <w:tab w:val="left" w:pos="492"/>
              </w:tabs>
              <w:autoSpaceDE/>
              <w:autoSpaceDN/>
              <w:ind w:left="0" w:firstLine="360"/>
              <w:jc w:val="both"/>
              <w:rPr>
                <w:sz w:val="20"/>
                <w:szCs w:val="20"/>
              </w:rPr>
            </w:pPr>
            <w:r w:rsidRPr="00EC7CF9">
              <w:rPr>
                <w:sz w:val="20"/>
                <w:szCs w:val="20"/>
              </w:rPr>
              <w:t>Чтение стихотворений: В.Степанов «Флаг России»,</w:t>
            </w:r>
          </w:p>
          <w:p w:rsidR="005D4F2B" w:rsidRPr="00EC7CF9" w:rsidRDefault="005D4F2B" w:rsidP="0026065D">
            <w:pPr>
              <w:pStyle w:val="TableParagraph"/>
              <w:tabs>
                <w:tab w:val="left" w:pos="492"/>
              </w:tabs>
              <w:ind w:firstLine="360"/>
              <w:jc w:val="both"/>
              <w:rPr>
                <w:sz w:val="20"/>
                <w:szCs w:val="20"/>
              </w:rPr>
            </w:pPr>
            <w:r w:rsidRPr="00EC7CF9">
              <w:rPr>
                <w:sz w:val="20"/>
                <w:szCs w:val="20"/>
              </w:rPr>
              <w:t>Е Николаев «Флаг родины моей»</w:t>
            </w:r>
          </w:p>
          <w:p w:rsidR="005D4F2B" w:rsidRPr="00EC7CF9" w:rsidRDefault="005D4F2B" w:rsidP="0026065D">
            <w:pPr>
              <w:pStyle w:val="TableParagraph"/>
              <w:tabs>
                <w:tab w:val="left" w:pos="492"/>
              </w:tabs>
              <w:ind w:firstLine="360"/>
              <w:jc w:val="both"/>
              <w:rPr>
                <w:sz w:val="20"/>
                <w:szCs w:val="20"/>
              </w:rPr>
            </w:pPr>
            <w:r w:rsidRPr="00EC7CF9">
              <w:rPr>
                <w:sz w:val="20"/>
                <w:szCs w:val="20"/>
              </w:rPr>
              <w:t>Г.Лапшина «Три цвета на флаге России»</w:t>
            </w:r>
          </w:p>
          <w:p w:rsidR="005D4F2B" w:rsidRPr="00EC7CF9" w:rsidRDefault="005D4F2B" w:rsidP="00AE5C56">
            <w:pPr>
              <w:pStyle w:val="TableParagraph"/>
              <w:numPr>
                <w:ilvl w:val="0"/>
                <w:numId w:val="105"/>
              </w:numPr>
              <w:tabs>
                <w:tab w:val="left" w:pos="492"/>
              </w:tabs>
              <w:autoSpaceDE/>
              <w:autoSpaceDN/>
              <w:ind w:left="0" w:firstLine="360"/>
              <w:jc w:val="both"/>
              <w:rPr>
                <w:sz w:val="20"/>
                <w:szCs w:val="20"/>
              </w:rPr>
            </w:pPr>
            <w:r w:rsidRPr="00EC7CF9">
              <w:rPr>
                <w:sz w:val="20"/>
                <w:szCs w:val="20"/>
              </w:rPr>
              <w:t>Эстафеты: «Марш-бросок», «Кто скорее до флажка», «Переправа</w:t>
            </w:r>
            <w:r w:rsidR="00D06E61" w:rsidRPr="00EC7CF9">
              <w:rPr>
                <w:sz w:val="20"/>
                <w:szCs w:val="20"/>
              </w:rPr>
              <w:t>», «</w:t>
            </w:r>
            <w:r w:rsidRPr="00EC7CF9">
              <w:rPr>
                <w:sz w:val="20"/>
                <w:szCs w:val="20"/>
              </w:rPr>
              <w:t>Кто быстрее соберет флажки»</w:t>
            </w:r>
          </w:p>
        </w:tc>
        <w:tc>
          <w:tcPr>
            <w:tcW w:w="3401" w:type="dxa"/>
            <w:shd w:val="clear" w:color="auto" w:fill="auto"/>
          </w:tcPr>
          <w:p w:rsidR="005D4F2B" w:rsidRPr="00EC7CF9" w:rsidRDefault="005D4F2B" w:rsidP="0026065D">
            <w:pPr>
              <w:pStyle w:val="TableParagraph"/>
              <w:rPr>
                <w:b/>
                <w:sz w:val="20"/>
                <w:szCs w:val="20"/>
              </w:rPr>
            </w:pPr>
            <w:r w:rsidRPr="00EC7CF9">
              <w:rPr>
                <w:b/>
                <w:sz w:val="20"/>
                <w:szCs w:val="20"/>
              </w:rPr>
              <w:t>Участие в акции «Под флагом родины единой» (фотоколлаж) на странице ВК (сайт детского сада)</w:t>
            </w:r>
          </w:p>
          <w:p w:rsidR="005D4F2B" w:rsidRPr="00EC7CF9" w:rsidRDefault="005D4F2B" w:rsidP="0026065D">
            <w:pPr>
              <w:pStyle w:val="TableParagraph"/>
              <w:rPr>
                <w:b/>
                <w:sz w:val="20"/>
                <w:szCs w:val="20"/>
              </w:rPr>
            </w:pPr>
            <w:r w:rsidRPr="00EC7CF9">
              <w:rPr>
                <w:i/>
                <w:sz w:val="20"/>
                <w:szCs w:val="20"/>
              </w:rPr>
              <w:t>младшая, средняя, старшая, подготовительная группы</w:t>
            </w:r>
          </w:p>
        </w:tc>
        <w:tc>
          <w:tcPr>
            <w:tcW w:w="2870" w:type="dxa"/>
            <w:shd w:val="clear" w:color="auto" w:fill="auto"/>
          </w:tcPr>
          <w:p w:rsidR="005D4F2B" w:rsidRPr="00EC7CF9" w:rsidRDefault="005D4F2B" w:rsidP="0026065D">
            <w:pPr>
              <w:pStyle w:val="TableParagraph"/>
              <w:rPr>
                <w:sz w:val="20"/>
                <w:szCs w:val="20"/>
              </w:rPr>
            </w:pPr>
            <w:r w:rsidRPr="00EC7CF9">
              <w:rPr>
                <w:sz w:val="20"/>
                <w:szCs w:val="20"/>
              </w:rPr>
              <w:t>Участие родителей в акции «Под флагом родины единой»</w:t>
            </w:r>
          </w:p>
          <w:p w:rsidR="005D4F2B" w:rsidRPr="00EC7CF9" w:rsidRDefault="005D4F2B" w:rsidP="0026065D">
            <w:pPr>
              <w:pStyle w:val="TableParagraph"/>
              <w:rPr>
                <w:sz w:val="20"/>
                <w:szCs w:val="20"/>
              </w:rPr>
            </w:pPr>
          </w:p>
          <w:p w:rsidR="005D4F2B" w:rsidRPr="00EC7CF9" w:rsidRDefault="005D4F2B" w:rsidP="0026065D">
            <w:pPr>
              <w:pStyle w:val="TableParagraph"/>
              <w:rPr>
                <w:sz w:val="20"/>
                <w:szCs w:val="20"/>
              </w:rPr>
            </w:pPr>
            <w:r w:rsidRPr="00EC7CF9">
              <w:rPr>
                <w:sz w:val="20"/>
                <w:szCs w:val="20"/>
              </w:rPr>
              <w:t>Буклет «История Российского флага»</w:t>
            </w:r>
          </w:p>
        </w:tc>
      </w:tr>
      <w:tr w:rsidR="005D4F2B" w:rsidRPr="00EC7CF9" w:rsidTr="0026065D">
        <w:tc>
          <w:tcPr>
            <w:tcW w:w="1196" w:type="dxa"/>
            <w:tcBorders>
              <w:top w:val="none" w:sz="4" w:space="0" w:color="000000"/>
              <w:bottom w:val="none" w:sz="4" w:space="0" w:color="000000"/>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Социальное</w:t>
            </w:r>
          </w:p>
          <w:p w:rsidR="005D4F2B" w:rsidRPr="00EC7CF9" w:rsidRDefault="005D4F2B" w:rsidP="0026065D">
            <w:pPr>
              <w:rPr>
                <w:rFonts w:ascii="Times New Roman" w:hAnsi="Times New Roman" w:cs="Times New Roman"/>
                <w:bCs/>
                <w:sz w:val="20"/>
              </w:rPr>
            </w:pPr>
            <w:r w:rsidRPr="00EC7CF9">
              <w:rPr>
                <w:rFonts w:ascii="Times New Roman" w:hAnsi="Times New Roman" w:cs="Times New Roman"/>
                <w:bCs/>
                <w:sz w:val="20"/>
              </w:rPr>
              <w:t>Познавательное</w:t>
            </w:r>
          </w:p>
          <w:p w:rsidR="005D4F2B" w:rsidRPr="00EC7CF9" w:rsidRDefault="005D4F2B" w:rsidP="0026065D">
            <w:pPr>
              <w:rPr>
                <w:rFonts w:ascii="Times New Roman" w:hAnsi="Times New Roman" w:cs="Times New Roman"/>
                <w:sz w:val="20"/>
              </w:rPr>
            </w:pPr>
            <w:r w:rsidRPr="00EC7CF9">
              <w:rPr>
                <w:rFonts w:ascii="Times New Roman" w:hAnsi="Times New Roman" w:cs="Times New Roman"/>
                <w:bCs/>
                <w:sz w:val="20"/>
              </w:rPr>
              <w:t>Этико-эстетическое</w:t>
            </w: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27 августа</w:t>
            </w:r>
          </w:p>
          <w:p w:rsidR="005D4F2B" w:rsidRPr="00EC7CF9" w:rsidRDefault="005D4F2B" w:rsidP="0026065D">
            <w:pPr>
              <w:jc w:val="center"/>
              <w:rPr>
                <w:rFonts w:ascii="Times New Roman" w:hAnsi="Times New Roman" w:cs="Times New Roman"/>
                <w:bCs/>
                <w:sz w:val="20"/>
              </w:rPr>
            </w:pPr>
          </w:p>
          <w:p w:rsidR="005D4F2B" w:rsidRPr="00EC7CF9" w:rsidRDefault="005D4F2B" w:rsidP="0026065D">
            <w:pPr>
              <w:jc w:val="center"/>
              <w:rPr>
                <w:rFonts w:ascii="Times New Roman" w:hAnsi="Times New Roman" w:cs="Times New Roman"/>
                <w:b/>
                <w:bCs/>
                <w:sz w:val="20"/>
              </w:rPr>
            </w:pPr>
            <w:r w:rsidRPr="00EC7CF9">
              <w:rPr>
                <w:rFonts w:ascii="Times New Roman" w:hAnsi="Times New Roman" w:cs="Times New Roman"/>
                <w:b/>
                <w:bCs/>
                <w:sz w:val="20"/>
              </w:rPr>
              <w:t>День российского кино</w:t>
            </w:r>
          </w:p>
        </w:tc>
        <w:tc>
          <w:tcPr>
            <w:tcW w:w="4253" w:type="dxa"/>
            <w:shd w:val="clear" w:color="auto" w:fill="auto"/>
          </w:tcPr>
          <w:p w:rsidR="005D4F2B" w:rsidRPr="00EC7CF9" w:rsidRDefault="005D4F2B" w:rsidP="00AE5C56">
            <w:pPr>
              <w:pStyle w:val="TableParagraph"/>
              <w:numPr>
                <w:ilvl w:val="0"/>
                <w:numId w:val="105"/>
              </w:numPr>
              <w:tabs>
                <w:tab w:val="left" w:pos="492"/>
              </w:tabs>
              <w:autoSpaceDE/>
              <w:autoSpaceDN/>
              <w:ind w:left="0" w:firstLine="360"/>
              <w:jc w:val="both"/>
              <w:rPr>
                <w:sz w:val="20"/>
                <w:szCs w:val="20"/>
              </w:rPr>
            </w:pPr>
            <w:r w:rsidRPr="00EC7CF9">
              <w:rPr>
                <w:sz w:val="20"/>
                <w:szCs w:val="20"/>
              </w:rPr>
              <w:t>Беседы: «Кино- волшебная страна», «Что мы знаем о кино», «Как снимают кино?»</w:t>
            </w:r>
          </w:p>
          <w:p w:rsidR="005D4F2B" w:rsidRPr="00EC7CF9" w:rsidRDefault="005D4F2B" w:rsidP="00AE5C56">
            <w:pPr>
              <w:pStyle w:val="TableParagraph"/>
              <w:numPr>
                <w:ilvl w:val="0"/>
                <w:numId w:val="105"/>
              </w:numPr>
              <w:tabs>
                <w:tab w:val="left" w:pos="492"/>
              </w:tabs>
              <w:autoSpaceDE/>
              <w:autoSpaceDN/>
              <w:ind w:left="0" w:firstLine="360"/>
              <w:jc w:val="both"/>
              <w:rPr>
                <w:sz w:val="20"/>
                <w:szCs w:val="20"/>
              </w:rPr>
            </w:pPr>
            <w:r w:rsidRPr="00EC7CF9">
              <w:rPr>
                <w:sz w:val="20"/>
                <w:szCs w:val="20"/>
              </w:rPr>
              <w:t>Знакомство с фильмоскопом, пленкой и сравнение с современной видеокамерой и фотоаппаратом</w:t>
            </w:r>
          </w:p>
          <w:p w:rsidR="005D4F2B" w:rsidRPr="00EC7CF9" w:rsidRDefault="005D4F2B" w:rsidP="00AE5C56">
            <w:pPr>
              <w:pStyle w:val="TableParagraph"/>
              <w:numPr>
                <w:ilvl w:val="0"/>
                <w:numId w:val="105"/>
              </w:numPr>
              <w:tabs>
                <w:tab w:val="left" w:pos="492"/>
              </w:tabs>
              <w:autoSpaceDE/>
              <w:autoSpaceDN/>
              <w:ind w:left="0" w:firstLine="360"/>
              <w:jc w:val="both"/>
              <w:rPr>
                <w:sz w:val="20"/>
                <w:szCs w:val="20"/>
              </w:rPr>
            </w:pPr>
            <w:r w:rsidRPr="00EC7CF9">
              <w:rPr>
                <w:sz w:val="20"/>
                <w:szCs w:val="20"/>
              </w:rPr>
              <w:t xml:space="preserve"> Рассматривание фотографий известных актеров</w:t>
            </w:r>
          </w:p>
          <w:p w:rsidR="005D4F2B" w:rsidRPr="00EC7CF9" w:rsidRDefault="005D4F2B" w:rsidP="00AE5C56">
            <w:pPr>
              <w:pStyle w:val="TableParagraph"/>
              <w:numPr>
                <w:ilvl w:val="0"/>
                <w:numId w:val="105"/>
              </w:numPr>
              <w:tabs>
                <w:tab w:val="left" w:pos="492"/>
              </w:tabs>
              <w:autoSpaceDE/>
              <w:autoSpaceDN/>
              <w:ind w:left="0" w:firstLine="360"/>
              <w:jc w:val="both"/>
              <w:rPr>
                <w:sz w:val="20"/>
                <w:szCs w:val="20"/>
              </w:rPr>
            </w:pPr>
            <w:r w:rsidRPr="00EC7CF9">
              <w:rPr>
                <w:sz w:val="20"/>
                <w:szCs w:val="20"/>
              </w:rPr>
              <w:t>Прослушивание песен из любимых мультфильмов</w:t>
            </w:r>
          </w:p>
        </w:tc>
        <w:tc>
          <w:tcPr>
            <w:tcW w:w="3401" w:type="dxa"/>
            <w:shd w:val="clear" w:color="auto" w:fill="auto"/>
          </w:tcPr>
          <w:p w:rsidR="005D4F2B" w:rsidRPr="00EC7CF9" w:rsidRDefault="005D4F2B" w:rsidP="0026065D">
            <w:pPr>
              <w:pStyle w:val="TableParagraph"/>
              <w:rPr>
                <w:b/>
                <w:sz w:val="20"/>
                <w:szCs w:val="20"/>
              </w:rPr>
            </w:pPr>
            <w:r w:rsidRPr="00EC7CF9">
              <w:rPr>
                <w:b/>
                <w:sz w:val="20"/>
                <w:szCs w:val="20"/>
              </w:rPr>
              <w:t>Викторина ко дню кино «Чудо по имени мультфильм»</w:t>
            </w:r>
          </w:p>
          <w:p w:rsidR="005D4F2B" w:rsidRPr="00EC7CF9" w:rsidRDefault="005D4F2B" w:rsidP="0026065D">
            <w:pPr>
              <w:pStyle w:val="TableParagraph"/>
              <w:rPr>
                <w:i/>
                <w:sz w:val="20"/>
                <w:szCs w:val="20"/>
              </w:rPr>
            </w:pPr>
            <w:r w:rsidRPr="00EC7CF9">
              <w:rPr>
                <w:i/>
                <w:sz w:val="20"/>
                <w:szCs w:val="20"/>
              </w:rPr>
              <w:t>старшая, подготовительная группы</w:t>
            </w:r>
          </w:p>
          <w:p w:rsidR="005D4F2B" w:rsidRPr="00EC7CF9" w:rsidRDefault="005D4F2B" w:rsidP="0026065D">
            <w:pPr>
              <w:pStyle w:val="TableParagraph"/>
              <w:rPr>
                <w:b/>
                <w:sz w:val="20"/>
                <w:szCs w:val="20"/>
              </w:rPr>
            </w:pPr>
            <w:r w:rsidRPr="00EC7CF9">
              <w:rPr>
                <w:b/>
                <w:sz w:val="20"/>
                <w:szCs w:val="20"/>
              </w:rPr>
              <w:t>Выставка рисунков</w:t>
            </w:r>
          </w:p>
          <w:p w:rsidR="005D4F2B" w:rsidRPr="00EC7CF9" w:rsidRDefault="005D4F2B" w:rsidP="0026065D">
            <w:pPr>
              <w:pStyle w:val="TableParagraph"/>
              <w:rPr>
                <w:b/>
                <w:sz w:val="20"/>
                <w:szCs w:val="20"/>
              </w:rPr>
            </w:pPr>
            <w:r w:rsidRPr="00EC7CF9">
              <w:rPr>
                <w:b/>
                <w:sz w:val="20"/>
                <w:szCs w:val="20"/>
              </w:rPr>
              <w:t xml:space="preserve">«Чудо по имени мультфильм» </w:t>
            </w:r>
          </w:p>
          <w:p w:rsidR="005D4F2B" w:rsidRPr="00EC7CF9" w:rsidRDefault="005D4F2B" w:rsidP="0026065D">
            <w:pPr>
              <w:pStyle w:val="TableParagraph"/>
              <w:rPr>
                <w:b/>
                <w:sz w:val="20"/>
                <w:szCs w:val="20"/>
              </w:rPr>
            </w:pPr>
            <w:r w:rsidRPr="00EC7CF9">
              <w:rPr>
                <w:i/>
                <w:sz w:val="20"/>
                <w:szCs w:val="20"/>
              </w:rPr>
              <w:t>младшая, средняя группы</w:t>
            </w:r>
          </w:p>
        </w:tc>
        <w:tc>
          <w:tcPr>
            <w:tcW w:w="2870" w:type="dxa"/>
            <w:shd w:val="clear" w:color="auto" w:fill="auto"/>
          </w:tcPr>
          <w:p w:rsidR="005D4F2B" w:rsidRPr="00EC7CF9" w:rsidRDefault="005D4F2B" w:rsidP="0026065D">
            <w:pPr>
              <w:pStyle w:val="TableParagraph"/>
              <w:rPr>
                <w:sz w:val="20"/>
                <w:szCs w:val="20"/>
              </w:rPr>
            </w:pPr>
            <w:r w:rsidRPr="00EC7CF9">
              <w:rPr>
                <w:sz w:val="20"/>
                <w:szCs w:val="20"/>
              </w:rPr>
              <w:t>Рекомендации к домашнему просмотру ФОП ДО п. 33.4. Примерный перечень анимационных произведений</w:t>
            </w:r>
          </w:p>
        </w:tc>
      </w:tr>
      <w:tr w:rsidR="005D4F2B" w:rsidRPr="00EC7CF9" w:rsidTr="0026065D">
        <w:tc>
          <w:tcPr>
            <w:tcW w:w="1196" w:type="dxa"/>
            <w:tcBorders>
              <w:top w:val="none" w:sz="4" w:space="0" w:color="000000"/>
            </w:tcBorders>
            <w:shd w:val="clear" w:color="auto" w:fill="auto"/>
          </w:tcPr>
          <w:p w:rsidR="005D4F2B" w:rsidRPr="00EC7CF9" w:rsidRDefault="005D4F2B" w:rsidP="0026065D">
            <w:pPr>
              <w:jc w:val="center"/>
              <w:rPr>
                <w:rFonts w:ascii="Times New Roman" w:hAnsi="Times New Roman" w:cs="Times New Roman"/>
                <w:b/>
                <w:bCs/>
                <w:sz w:val="20"/>
              </w:rPr>
            </w:pPr>
          </w:p>
        </w:tc>
        <w:tc>
          <w:tcPr>
            <w:tcW w:w="1606" w:type="dxa"/>
            <w:shd w:val="clear" w:color="auto" w:fill="auto"/>
          </w:tcPr>
          <w:p w:rsidR="005D4F2B" w:rsidRPr="00EC7CF9" w:rsidRDefault="005D4F2B" w:rsidP="0026065D">
            <w:pPr>
              <w:rPr>
                <w:rFonts w:ascii="Times New Roman" w:hAnsi="Times New Roman" w:cs="Times New Roman"/>
                <w:bCs/>
                <w:sz w:val="20"/>
              </w:rPr>
            </w:pPr>
          </w:p>
        </w:tc>
        <w:tc>
          <w:tcPr>
            <w:tcW w:w="1842" w:type="dxa"/>
            <w:shd w:val="clear" w:color="auto" w:fill="auto"/>
          </w:tcPr>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30 августа</w:t>
            </w:r>
          </w:p>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День города.</w:t>
            </w:r>
          </w:p>
          <w:p w:rsidR="005D4F2B" w:rsidRPr="00EC7CF9" w:rsidRDefault="005D4F2B" w:rsidP="0026065D">
            <w:pPr>
              <w:jc w:val="center"/>
              <w:rPr>
                <w:rFonts w:ascii="Times New Roman" w:hAnsi="Times New Roman" w:cs="Times New Roman"/>
                <w:bCs/>
                <w:sz w:val="20"/>
              </w:rPr>
            </w:pPr>
            <w:r w:rsidRPr="00EC7CF9">
              <w:rPr>
                <w:rFonts w:ascii="Times New Roman" w:hAnsi="Times New Roman" w:cs="Times New Roman"/>
                <w:bCs/>
                <w:sz w:val="20"/>
              </w:rPr>
              <w:t xml:space="preserve"> День Республики.</w:t>
            </w:r>
          </w:p>
        </w:tc>
        <w:tc>
          <w:tcPr>
            <w:tcW w:w="4253" w:type="dxa"/>
            <w:shd w:val="clear" w:color="auto" w:fill="auto"/>
          </w:tcPr>
          <w:p w:rsidR="005D4F2B" w:rsidRPr="00EC7CF9" w:rsidRDefault="005D4F2B" w:rsidP="0026065D">
            <w:pPr>
              <w:pStyle w:val="TableParagraph"/>
              <w:tabs>
                <w:tab w:val="left" w:pos="492"/>
              </w:tabs>
              <w:ind w:left="360"/>
              <w:jc w:val="both"/>
              <w:rPr>
                <w:sz w:val="20"/>
                <w:szCs w:val="20"/>
              </w:rPr>
            </w:pPr>
          </w:p>
        </w:tc>
        <w:tc>
          <w:tcPr>
            <w:tcW w:w="3401" w:type="dxa"/>
            <w:shd w:val="clear" w:color="auto" w:fill="auto"/>
          </w:tcPr>
          <w:p w:rsidR="005D4F2B" w:rsidRPr="00EC7CF9" w:rsidRDefault="005D4F2B" w:rsidP="0026065D">
            <w:pPr>
              <w:pStyle w:val="TableParagraph"/>
              <w:rPr>
                <w:b/>
                <w:sz w:val="20"/>
                <w:szCs w:val="20"/>
              </w:rPr>
            </w:pPr>
            <w:r w:rsidRPr="00EC7CF9">
              <w:rPr>
                <w:b/>
                <w:sz w:val="20"/>
                <w:szCs w:val="20"/>
              </w:rPr>
              <w:t>Квест-игра</w:t>
            </w:r>
          </w:p>
        </w:tc>
        <w:tc>
          <w:tcPr>
            <w:tcW w:w="2870" w:type="dxa"/>
            <w:shd w:val="clear" w:color="auto" w:fill="auto"/>
          </w:tcPr>
          <w:p w:rsidR="005D4F2B" w:rsidRPr="00EC7CF9" w:rsidRDefault="005D4F2B" w:rsidP="0026065D">
            <w:pPr>
              <w:pStyle w:val="TableParagraph"/>
              <w:rPr>
                <w:sz w:val="20"/>
                <w:szCs w:val="20"/>
              </w:rPr>
            </w:pPr>
            <w:r w:rsidRPr="00EC7CF9">
              <w:rPr>
                <w:sz w:val="20"/>
                <w:szCs w:val="20"/>
              </w:rPr>
              <w:t>Фотоальбом «Любимый город»</w:t>
            </w:r>
          </w:p>
        </w:tc>
      </w:tr>
    </w:tbl>
    <w:p w:rsidR="007B5C41" w:rsidRPr="00EC7CF9" w:rsidRDefault="007B5C41" w:rsidP="005D4F2B">
      <w:pPr>
        <w:pStyle w:val="Default"/>
        <w:ind w:left="675"/>
        <w:jc w:val="both"/>
        <w:rPr>
          <w:b/>
          <w:bCs/>
          <w:color w:val="auto"/>
        </w:rPr>
        <w:sectPr w:rsidR="007B5C41" w:rsidRPr="00EC7CF9" w:rsidSect="007B5C41">
          <w:pgSz w:w="16838" w:h="11906" w:orient="landscape"/>
          <w:pgMar w:top="851" w:right="1134" w:bottom="851" w:left="1134" w:header="709" w:footer="709" w:gutter="0"/>
          <w:cols w:space="708"/>
          <w:docGrid w:linePitch="360"/>
        </w:sectPr>
      </w:pPr>
    </w:p>
    <w:p w:rsidR="005D4F2B" w:rsidRPr="00EC7CF9" w:rsidRDefault="005D4F2B" w:rsidP="005D4F2B">
      <w:pPr>
        <w:pStyle w:val="Default"/>
        <w:ind w:left="675"/>
        <w:jc w:val="both"/>
        <w:rPr>
          <w:b/>
          <w:bCs/>
          <w:color w:val="auto"/>
        </w:rPr>
      </w:pPr>
    </w:p>
    <w:p w:rsidR="002F7C58" w:rsidRPr="00EC7CF9" w:rsidRDefault="00553ADA" w:rsidP="00AE5C56">
      <w:pPr>
        <w:pStyle w:val="a3"/>
        <w:numPr>
          <w:ilvl w:val="1"/>
          <w:numId w:val="107"/>
        </w:numPr>
        <w:spacing w:line="276" w:lineRule="auto"/>
        <w:ind w:hanging="153"/>
        <w:rPr>
          <w:rFonts w:ascii="Times New Roman" w:eastAsia="Times New Roman" w:hAnsi="Times New Roman"/>
          <w:b/>
          <w:sz w:val="28"/>
          <w:szCs w:val="28"/>
          <w:u w:val="single"/>
        </w:rPr>
      </w:pPr>
      <w:r w:rsidRPr="00EC7CF9">
        <w:rPr>
          <w:rFonts w:ascii="Times New Roman" w:eastAsia="Times New Roman" w:hAnsi="Times New Roman"/>
          <w:b/>
          <w:sz w:val="28"/>
          <w:szCs w:val="28"/>
          <w:u w:val="single"/>
        </w:rPr>
        <w:t>Часть, формируемая участниками образовательных отношений.</w:t>
      </w:r>
    </w:p>
    <w:p w:rsidR="00553ADA" w:rsidRPr="00EC7CF9" w:rsidRDefault="00553ADA" w:rsidP="007B5C41">
      <w:pPr>
        <w:shd w:val="clear" w:color="auto" w:fill="FFFFFF"/>
        <w:ind w:firstLine="567"/>
        <w:jc w:val="both"/>
        <w:rPr>
          <w:rFonts w:ascii="Times New Roman" w:hAnsi="Times New Roman" w:cs="Times New Roman"/>
          <w:sz w:val="24"/>
          <w:szCs w:val="24"/>
        </w:rPr>
      </w:pPr>
      <w:r w:rsidRPr="00EC7CF9">
        <w:rPr>
          <w:rFonts w:ascii="Times New Roman" w:hAnsi="Times New Roman" w:cs="Times New Roman"/>
          <w:b/>
          <w:sz w:val="24"/>
          <w:szCs w:val="24"/>
        </w:rPr>
        <w:t>3.2.1. Описание психолого-педагогических и кадровых условий реализации программы.</w:t>
      </w:r>
    </w:p>
    <w:p w:rsidR="00553ADA" w:rsidRPr="00EC7CF9" w:rsidRDefault="00553ADA" w:rsidP="00553ADA">
      <w:pPr>
        <w:pBdr>
          <w:top w:val="none" w:sz="4" w:space="0" w:color="000000"/>
          <w:left w:val="none" w:sz="4" w:space="0" w:color="000000"/>
          <w:bottom w:val="none" w:sz="4" w:space="0" w:color="000000"/>
          <w:right w:val="none" w:sz="4" w:space="0" w:color="000000"/>
        </w:pBdr>
        <w:tabs>
          <w:tab w:val="left" w:pos="567"/>
          <w:tab w:val="left" w:pos="709"/>
        </w:tabs>
        <w:jc w:val="both"/>
        <w:rPr>
          <w:rFonts w:ascii="Times New Roman" w:hAnsi="Times New Roman" w:cs="Times New Roman"/>
          <w:sz w:val="24"/>
          <w:szCs w:val="24"/>
        </w:rPr>
      </w:pPr>
      <w:r w:rsidRPr="00EC7CF9">
        <w:rPr>
          <w:rFonts w:ascii="Times New Roman" w:hAnsi="Times New Roman" w:cs="Times New Roman"/>
          <w:sz w:val="24"/>
          <w:szCs w:val="24"/>
        </w:rPr>
        <w:tab/>
        <w:t>В части, формируемой участниками образовательных отношений 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p w:rsidR="00553ADA" w:rsidRPr="00EC7CF9"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sz w:val="24"/>
          <w:szCs w:val="24"/>
        </w:rPr>
      </w:pPr>
      <w:r w:rsidRPr="00EC7CF9">
        <w:rPr>
          <w:rFonts w:ascii="Times New Roman" w:hAnsi="Times New Roman" w:cs="Times New Roman"/>
          <w:sz w:val="24"/>
          <w:szCs w:val="24"/>
        </w:rPr>
        <w:t>1.</w:t>
      </w:r>
      <w:r w:rsidRPr="00EC7CF9">
        <w:rPr>
          <w:rFonts w:ascii="Times New Roman" w:hAnsi="Times New Roman" w:cs="Times New Roman"/>
          <w:b/>
          <w:sz w:val="24"/>
          <w:szCs w:val="24"/>
        </w:rPr>
        <w:t xml:space="preserve"> Личностно-порождающее взаимодействие взрослых с детьми, </w:t>
      </w:r>
      <w:r w:rsidRPr="00EC7CF9">
        <w:rPr>
          <w:rFonts w:ascii="Times New Roman" w:hAnsi="Times New Roman" w:cs="Times New Roman"/>
          <w:sz w:val="24"/>
          <w:szCs w:val="24"/>
        </w:rPr>
        <w:t>предполагающее создание таких ситуаций, в которых каждому ребенку предоставляется возможность выбора деятельности, партнера, языка, на котором он будет общаться с партнёром,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rsidR="00553ADA" w:rsidRPr="00EC7CF9"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sz w:val="24"/>
          <w:szCs w:val="24"/>
        </w:rPr>
      </w:pPr>
      <w:r w:rsidRPr="00EC7CF9">
        <w:rPr>
          <w:rFonts w:ascii="Times New Roman" w:hAnsi="Times New Roman" w:cs="Times New Roman"/>
          <w:sz w:val="24"/>
          <w:szCs w:val="24"/>
        </w:rPr>
        <w:t>2.</w:t>
      </w:r>
      <w:r w:rsidRPr="00EC7CF9">
        <w:rPr>
          <w:rFonts w:ascii="Times New Roman" w:hAnsi="Times New Roman" w:cs="Times New Roman"/>
          <w:b/>
          <w:sz w:val="24"/>
          <w:szCs w:val="24"/>
        </w:rPr>
        <w:t xml:space="preserve"> Ориентированность педагогической оценки на относительные показатели детской успешности</w:t>
      </w:r>
      <w:r w:rsidRPr="00EC7CF9">
        <w:rPr>
          <w:rFonts w:ascii="Times New Roman" w:hAnsi="Times New Roman" w:cs="Times New Roman"/>
          <w:b/>
          <w:i/>
          <w:sz w:val="24"/>
          <w:szCs w:val="24"/>
        </w:rPr>
        <w:t xml:space="preserve">, </w:t>
      </w:r>
      <w:r w:rsidRPr="00EC7CF9">
        <w:rPr>
          <w:rFonts w:ascii="Times New Roman" w:hAnsi="Times New Roman" w:cs="Times New Roman"/>
          <w:sz w:val="24"/>
          <w:szCs w:val="24"/>
        </w:rPr>
        <w:t>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w:t>
      </w:r>
    </w:p>
    <w:p w:rsidR="00553ADA" w:rsidRPr="00EC7CF9"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sz w:val="24"/>
          <w:szCs w:val="24"/>
        </w:rPr>
      </w:pPr>
      <w:r w:rsidRPr="00EC7CF9">
        <w:rPr>
          <w:rFonts w:ascii="Times New Roman" w:hAnsi="Times New Roman" w:cs="Times New Roman"/>
          <w:sz w:val="24"/>
          <w:szCs w:val="24"/>
        </w:rPr>
        <w:t>3.</w:t>
      </w:r>
      <w:r w:rsidRPr="00EC7CF9">
        <w:rPr>
          <w:rFonts w:ascii="Times New Roman" w:hAnsi="Times New Roman" w:cs="Times New Roman"/>
          <w:b/>
          <w:sz w:val="24"/>
          <w:szCs w:val="24"/>
        </w:rPr>
        <w:t xml:space="preserve"> Формирование игры </w:t>
      </w:r>
      <w:r w:rsidRPr="00EC7CF9">
        <w:rPr>
          <w:rFonts w:ascii="Times New Roman" w:hAnsi="Times New Roman" w:cs="Times New Roman"/>
          <w:sz w:val="24"/>
          <w:szCs w:val="24"/>
        </w:rPr>
        <w:t>как важнейшего фактора развития ребенка. Поддержка взрослыми положительного, доброжелательного отношения детей друг к другу и взаимодействия детей друг с другом в игровой деятельности.</w:t>
      </w:r>
    </w:p>
    <w:p w:rsidR="00553ADA" w:rsidRPr="00EC7CF9"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sz w:val="24"/>
          <w:szCs w:val="24"/>
        </w:rPr>
      </w:pPr>
      <w:r w:rsidRPr="00EC7CF9">
        <w:rPr>
          <w:rFonts w:ascii="Times New Roman" w:hAnsi="Times New Roman" w:cs="Times New Roman"/>
          <w:sz w:val="24"/>
          <w:szCs w:val="24"/>
        </w:rPr>
        <w:t>4.</w:t>
      </w:r>
      <w:r w:rsidRPr="00EC7CF9">
        <w:rPr>
          <w:rFonts w:ascii="Times New Roman" w:hAnsi="Times New Roman" w:cs="Times New Roman"/>
          <w:b/>
          <w:sz w:val="24"/>
          <w:szCs w:val="24"/>
        </w:rPr>
        <w:t xml:space="preserve"> Создание развивающей образовательной среды</w:t>
      </w:r>
      <w:r w:rsidRPr="00EC7CF9">
        <w:rPr>
          <w:rFonts w:ascii="Times New Roman" w:hAnsi="Times New Roman" w:cs="Times New Roman"/>
          <w:b/>
          <w:i/>
          <w:sz w:val="24"/>
          <w:szCs w:val="24"/>
        </w:rPr>
        <w:t>,</w:t>
      </w:r>
      <w:r w:rsidRPr="00EC7CF9">
        <w:rPr>
          <w:rFonts w:ascii="Times New Roman" w:hAnsi="Times New Roman" w:cs="Times New Roman"/>
          <w:sz w:val="24"/>
          <w:szCs w:val="24"/>
        </w:rPr>
        <w:t xml:space="preserve"> способствующей социально-коммуникативному, познавательному, речевому, художественно-эстетическому и физическому, развитию ребенка, сохранению его индивидуальности.</w:t>
      </w:r>
    </w:p>
    <w:p w:rsidR="00553ADA" w:rsidRPr="00EC7CF9"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 xml:space="preserve">5. </w:t>
      </w:r>
      <w:r w:rsidRPr="00EC7CF9">
        <w:rPr>
          <w:rFonts w:ascii="Times New Roman" w:hAnsi="Times New Roman" w:cs="Times New Roman"/>
          <w:b/>
          <w:sz w:val="24"/>
          <w:szCs w:val="24"/>
        </w:rPr>
        <w:t xml:space="preserve">Построение образовательной деятельности </w:t>
      </w:r>
      <w:r w:rsidRPr="00EC7CF9">
        <w:rPr>
          <w:rFonts w:ascii="Times New Roman" w:hAnsi="Times New Roman" w:cs="Times New Roman"/>
          <w:sz w:val="24"/>
          <w:szCs w:val="24"/>
        </w:rPr>
        <w:t>на двух государственных языках республики – татарском и русском,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w:t>
      </w:r>
    </w:p>
    <w:p w:rsidR="00553ADA" w:rsidRPr="00EC7CF9"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sz w:val="24"/>
          <w:szCs w:val="24"/>
        </w:rPr>
      </w:pPr>
      <w:r w:rsidRPr="00EC7CF9">
        <w:rPr>
          <w:rFonts w:ascii="Times New Roman" w:hAnsi="Times New Roman" w:cs="Times New Roman"/>
          <w:sz w:val="24"/>
          <w:szCs w:val="24"/>
        </w:rPr>
        <w:t>6.</w:t>
      </w:r>
      <w:r w:rsidRPr="00EC7CF9">
        <w:rPr>
          <w:rFonts w:ascii="Times New Roman" w:hAnsi="Times New Roman" w:cs="Times New Roman"/>
          <w:b/>
          <w:sz w:val="24"/>
          <w:szCs w:val="24"/>
        </w:rPr>
        <w:t xml:space="preserve"> Сбалансированность репродуктивной </w:t>
      </w:r>
      <w:r w:rsidRPr="00EC7CF9">
        <w:rPr>
          <w:rFonts w:ascii="Times New Roman" w:hAnsi="Times New Roman" w:cs="Times New Roman"/>
          <w:sz w:val="24"/>
          <w:szCs w:val="24"/>
        </w:rPr>
        <w:t xml:space="preserve">(воспроизводящей готовый образец) </w:t>
      </w:r>
      <w:r w:rsidRPr="00EC7CF9">
        <w:rPr>
          <w:rFonts w:ascii="Times New Roman" w:hAnsi="Times New Roman" w:cs="Times New Roman"/>
          <w:b/>
          <w:sz w:val="24"/>
          <w:szCs w:val="24"/>
        </w:rPr>
        <w:t xml:space="preserve">и продуктивной </w:t>
      </w:r>
      <w:r w:rsidRPr="00EC7CF9">
        <w:rPr>
          <w:rFonts w:ascii="Times New Roman" w:hAnsi="Times New Roman" w:cs="Times New Roman"/>
          <w:sz w:val="24"/>
          <w:szCs w:val="24"/>
        </w:rPr>
        <w:t xml:space="preserve">(производящей субъективно новый продукт) </w:t>
      </w:r>
      <w:r w:rsidRPr="00EC7CF9">
        <w:rPr>
          <w:rFonts w:ascii="Times New Roman" w:hAnsi="Times New Roman" w:cs="Times New Roman"/>
          <w:b/>
          <w:sz w:val="24"/>
          <w:szCs w:val="24"/>
        </w:rPr>
        <w:t xml:space="preserve">деятельности, </w:t>
      </w:r>
      <w:r w:rsidRPr="00EC7CF9">
        <w:rPr>
          <w:rFonts w:ascii="Times New Roman" w:hAnsi="Times New Roman" w:cs="Times New Roman"/>
          <w:sz w:val="24"/>
          <w:szCs w:val="24"/>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553ADA" w:rsidRPr="00EC7CF9"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sz w:val="24"/>
          <w:szCs w:val="24"/>
        </w:rPr>
      </w:pPr>
      <w:r w:rsidRPr="00EC7CF9">
        <w:rPr>
          <w:rFonts w:ascii="Times New Roman" w:hAnsi="Times New Roman" w:cs="Times New Roman"/>
          <w:sz w:val="24"/>
          <w:szCs w:val="24"/>
        </w:rPr>
        <w:t xml:space="preserve">7. </w:t>
      </w:r>
      <w:r w:rsidRPr="00EC7CF9">
        <w:rPr>
          <w:rFonts w:ascii="Times New Roman" w:hAnsi="Times New Roman" w:cs="Times New Roman"/>
          <w:b/>
          <w:sz w:val="24"/>
          <w:szCs w:val="24"/>
        </w:rPr>
        <w:t xml:space="preserve">Участие семьи </w:t>
      </w:r>
      <w:r w:rsidRPr="00EC7CF9">
        <w:rPr>
          <w:rFonts w:ascii="Times New Roman" w:hAnsi="Times New Roman" w:cs="Times New Roman"/>
          <w:sz w:val="24"/>
          <w:szCs w:val="24"/>
        </w:rPr>
        <w:t>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семей в образовательный процесс Организации.</w:t>
      </w:r>
    </w:p>
    <w:p w:rsidR="00553ADA" w:rsidRPr="00EC7CF9"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sz w:val="24"/>
          <w:szCs w:val="24"/>
        </w:rPr>
      </w:pPr>
      <w:r w:rsidRPr="00EC7CF9">
        <w:rPr>
          <w:rFonts w:ascii="Times New Roman" w:hAnsi="Times New Roman" w:cs="Times New Roman"/>
          <w:sz w:val="24"/>
          <w:szCs w:val="24"/>
        </w:rPr>
        <w:t>8.</w:t>
      </w:r>
      <w:r w:rsidRPr="00EC7CF9">
        <w:rPr>
          <w:rFonts w:ascii="Times New Roman" w:hAnsi="Times New Roman" w:cs="Times New Roman"/>
          <w:b/>
          <w:sz w:val="24"/>
          <w:szCs w:val="24"/>
        </w:rPr>
        <w:t xml:space="preserve"> Профессиональное развитие педагогов</w:t>
      </w:r>
      <w:r w:rsidRPr="00EC7CF9">
        <w:rPr>
          <w:rFonts w:ascii="Times New Roman" w:hAnsi="Times New Roman" w:cs="Times New Roman"/>
          <w:b/>
          <w:i/>
          <w:sz w:val="24"/>
          <w:szCs w:val="24"/>
        </w:rPr>
        <w:t xml:space="preserve">, </w:t>
      </w:r>
      <w:r w:rsidRPr="00EC7CF9">
        <w:rPr>
          <w:rFonts w:ascii="Times New Roman" w:hAnsi="Times New Roman" w:cs="Times New Roman"/>
          <w:sz w:val="24"/>
          <w:szCs w:val="24"/>
        </w:rPr>
        <w:t>направленное на развитие профессиональных компетентностей, в том числе коммуникативной, на усовершенствование знаний татарского языка и мастерства мотивирования ребенка к его изучению; владение правилами безопасного пользования Интернетом, предполагающее создание сетевого взаимодействия всех участников образовательных отношений.</w:t>
      </w:r>
    </w:p>
    <w:p w:rsidR="00553ADA" w:rsidRPr="00EC7CF9"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sz w:val="24"/>
          <w:szCs w:val="24"/>
        </w:rPr>
      </w:pPr>
    </w:p>
    <w:p w:rsidR="00553ADA" w:rsidRPr="00EC7CF9" w:rsidRDefault="00553ADA" w:rsidP="00324113">
      <w:pPr>
        <w:shd w:val="clear" w:color="auto" w:fill="FFFFFF"/>
        <w:ind w:firstLine="709"/>
        <w:jc w:val="both"/>
        <w:rPr>
          <w:rFonts w:ascii="Times New Roman" w:hAnsi="Times New Roman" w:cs="Times New Roman"/>
          <w:bCs/>
          <w:sz w:val="24"/>
          <w:szCs w:val="24"/>
        </w:rPr>
      </w:pPr>
      <w:r w:rsidRPr="00EC7CF9">
        <w:rPr>
          <w:rFonts w:ascii="Times New Roman" w:hAnsi="Times New Roman" w:cs="Times New Roman"/>
          <w:b/>
          <w:sz w:val="24"/>
          <w:szCs w:val="24"/>
        </w:rPr>
        <w:t>3.2.2. Организация развивающей предметно-пространственной среды.</w:t>
      </w:r>
      <w:r w:rsidRPr="00EC7CF9">
        <w:rPr>
          <w:rFonts w:ascii="Times New Roman" w:hAnsi="Times New Roman" w:cs="Times New Roman"/>
          <w:sz w:val="24"/>
          <w:szCs w:val="24"/>
        </w:rPr>
        <w:t> </w:t>
      </w:r>
    </w:p>
    <w:p w:rsidR="00553ADA" w:rsidRPr="00EC7CF9"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sz w:val="24"/>
          <w:szCs w:val="24"/>
        </w:rPr>
      </w:pPr>
      <w:r w:rsidRPr="00EC7CF9">
        <w:rPr>
          <w:rFonts w:ascii="Times New Roman" w:hAnsi="Times New Roman" w:cs="Times New Roman"/>
          <w:sz w:val="24"/>
          <w:szCs w:val="24"/>
        </w:rPr>
        <w:tab/>
        <w:t>Предметно-пространственная среда МБДОУ  обеспечивает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rsidR="00553ADA" w:rsidRPr="00EC7CF9"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sz w:val="24"/>
          <w:szCs w:val="24"/>
        </w:rPr>
      </w:pPr>
      <w:r w:rsidRPr="00EC7CF9">
        <w:rPr>
          <w:rFonts w:ascii="Times New Roman" w:hAnsi="Times New Roman" w:cs="Times New Roman"/>
          <w:sz w:val="24"/>
          <w:szCs w:val="24"/>
        </w:rPr>
        <w:tab/>
      </w:r>
      <w:r w:rsidRPr="00EC7CF9">
        <w:rPr>
          <w:rFonts w:ascii="Times New Roman" w:hAnsi="Times New Roman" w:cs="Times New Roman"/>
          <w:sz w:val="24"/>
          <w:szCs w:val="24"/>
        </w:rPr>
        <w:tab/>
        <w:t>Для реализации проекта УМК «Татарча сөйләшәбез» выделена зона для общения и совместной деятельности взрослых и больших (малых) групп детей.</w:t>
      </w:r>
    </w:p>
    <w:p w:rsidR="00553ADA" w:rsidRPr="00EC7CF9" w:rsidRDefault="00553ADA" w:rsidP="002E2438">
      <w:pPr>
        <w:pStyle w:val="a3"/>
        <w:pBdr>
          <w:top w:val="none" w:sz="4" w:space="0" w:color="000000"/>
          <w:left w:val="none" w:sz="4" w:space="0" w:color="000000"/>
          <w:bottom w:val="none" w:sz="4" w:space="0" w:color="000000"/>
          <w:right w:val="none" w:sz="4" w:space="0" w:color="000000"/>
        </w:pBdr>
        <w:tabs>
          <w:tab w:val="left" w:pos="567"/>
        </w:tabs>
        <w:ind w:left="675"/>
        <w:jc w:val="both"/>
        <w:rPr>
          <w:rFonts w:ascii="Times New Roman" w:hAnsi="Times New Roman" w:cs="Times New Roman"/>
          <w:sz w:val="24"/>
          <w:szCs w:val="24"/>
        </w:rPr>
      </w:pPr>
    </w:p>
    <w:tbl>
      <w:tblPr>
        <w:tblStyle w:val="aa"/>
        <w:tblW w:w="1005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302"/>
        <w:gridCol w:w="7753"/>
      </w:tblGrid>
      <w:tr w:rsidR="002E2438" w:rsidRPr="00EC7CF9" w:rsidTr="002E2438">
        <w:tc>
          <w:tcPr>
            <w:tcW w:w="23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EC7CF9"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b/>
                <w:sz w:val="20"/>
                <w:szCs w:val="20"/>
              </w:rPr>
              <w:t>Образовательные области</w:t>
            </w:r>
          </w:p>
        </w:tc>
        <w:tc>
          <w:tcPr>
            <w:tcW w:w="7753"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EC7CF9"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b/>
                <w:sz w:val="20"/>
                <w:szCs w:val="20"/>
              </w:rPr>
              <w:t>Оснащение</w:t>
            </w:r>
          </w:p>
        </w:tc>
      </w:tr>
      <w:tr w:rsidR="002E2438" w:rsidRPr="00EC7CF9" w:rsidTr="002E2438">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EC7CF9"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b/>
                <w:sz w:val="20"/>
                <w:szCs w:val="20"/>
              </w:rPr>
              <w:t>Социально – коммуникативное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EC7CF9"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Куклы, в национальных костюмах народов Поволжья;</w:t>
            </w:r>
          </w:p>
          <w:p w:rsidR="00553ADA" w:rsidRPr="00EC7CF9"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народные игрушки (актюбинские и шемордановские);</w:t>
            </w:r>
          </w:p>
          <w:p w:rsidR="00553ADA" w:rsidRPr="00EC7CF9"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игровые маркеры для организации сюжетных игр («Семья», «В деревне», «Кухня», «Кафе», «Путешествие по городу...» и др.);</w:t>
            </w:r>
          </w:p>
          <w:p w:rsidR="00553ADA" w:rsidRPr="00EC7CF9"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кукольная кровать (бишек);</w:t>
            </w:r>
          </w:p>
          <w:p w:rsidR="00553ADA" w:rsidRPr="00EC7CF9"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комплект постельного белья и кухонных принадлежностей с элементами татарской вышивки;</w:t>
            </w:r>
          </w:p>
          <w:p w:rsidR="00553ADA" w:rsidRPr="00EC7CF9"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 кухонный инвентарь: столовая и чайная посуда, деревянные расписные ложки, </w:t>
            </w:r>
            <w:r w:rsidR="0004717C" w:rsidRPr="00EC7CF9">
              <w:rPr>
                <w:rFonts w:ascii="Times New Roman" w:hAnsi="Times New Roman" w:cs="Times New Roman"/>
                <w:sz w:val="20"/>
                <w:szCs w:val="20"/>
              </w:rPr>
              <w:t>глиняный кувшин</w:t>
            </w:r>
            <w:r w:rsidRPr="00EC7CF9">
              <w:rPr>
                <w:rFonts w:ascii="Times New Roman" w:hAnsi="Times New Roman" w:cs="Times New Roman"/>
                <w:sz w:val="20"/>
                <w:szCs w:val="20"/>
              </w:rPr>
              <w:t>, медный самовар, кумган, ведра с коромыслом, скалка, доска для раскатывания теста, и др.;</w:t>
            </w:r>
          </w:p>
          <w:p w:rsidR="00553ADA" w:rsidRPr="00EC7CF9"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мучные изделия из соленого теста (вак бэлиш, перемяч, чак-чак и др.);</w:t>
            </w:r>
          </w:p>
          <w:p w:rsidR="00553ADA" w:rsidRPr="00EC7CF9"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предметы ряжения (тюбетейка, платок, камзол, калфак и др.);</w:t>
            </w:r>
          </w:p>
          <w:p w:rsidR="00553ADA" w:rsidRPr="00EC7CF9"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картотека народных пословиц и поговорок.</w:t>
            </w:r>
          </w:p>
        </w:tc>
      </w:tr>
      <w:tr w:rsidR="002E2438" w:rsidRPr="00EC7CF9" w:rsidTr="002E2438">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EC7CF9"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b/>
                <w:sz w:val="20"/>
                <w:szCs w:val="20"/>
              </w:rPr>
              <w:t>Познавательное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EC7CF9" w:rsidRDefault="00553ADA" w:rsidP="0004717C">
            <w:pPr>
              <w:pBdr>
                <w:top w:val="none" w:sz="4" w:space="0" w:color="000000"/>
                <w:left w:val="none" w:sz="4" w:space="0" w:color="000000"/>
                <w:bottom w:val="none" w:sz="4" w:space="0" w:color="000000"/>
                <w:right w:val="none" w:sz="4" w:space="0" w:color="000000"/>
              </w:pBdr>
              <w:spacing w:after="240"/>
              <w:jc w:val="both"/>
              <w:rPr>
                <w:rFonts w:ascii="Times New Roman" w:hAnsi="Times New Roman" w:cs="Times New Roman"/>
                <w:sz w:val="20"/>
                <w:szCs w:val="20"/>
              </w:rPr>
            </w:pPr>
            <w:r w:rsidRPr="00EC7CF9">
              <w:rPr>
                <w:rFonts w:ascii="Times New Roman" w:eastAsia="Georgia" w:hAnsi="Times New Roman" w:cs="Times New Roman"/>
                <w:sz w:val="20"/>
                <w:szCs w:val="20"/>
              </w:rPr>
              <w:t xml:space="preserve">- </w:t>
            </w:r>
            <w:r w:rsidR="0004717C" w:rsidRPr="00EC7CF9">
              <w:rPr>
                <w:rFonts w:ascii="Times New Roman" w:eastAsia="Georgia" w:hAnsi="Times New Roman" w:cs="Times New Roman"/>
                <w:sz w:val="20"/>
                <w:szCs w:val="20"/>
              </w:rPr>
              <w:t>м</w:t>
            </w:r>
            <w:r w:rsidRPr="00EC7CF9">
              <w:rPr>
                <w:rFonts w:ascii="Times New Roman" w:eastAsia="Georgia" w:hAnsi="Times New Roman" w:cs="Times New Roman"/>
                <w:sz w:val="20"/>
                <w:szCs w:val="20"/>
              </w:rPr>
              <w:t>атрешка пятикукольная, расписанная национальным орнаментом;</w:t>
            </w:r>
          </w:p>
          <w:p w:rsidR="00553ADA" w:rsidRPr="00EC7CF9"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eastAsia="Georgia" w:hAnsi="Times New Roman" w:cs="Times New Roman"/>
                <w:sz w:val="20"/>
                <w:szCs w:val="20"/>
              </w:rPr>
              <w:t>- наглядный познавательный материал (иллюстрации - карточки, электронная картотека, презентации PowerPoint, лэпбуки, коллекции, видеосюжеты);</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национальные костюмы народов Поволжья, включая обувь, головной убор, украшения (иллюстрации –карточки, электронная картотека);</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коллекция тканей, используемых при изготовлении национального костюма;</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предметы национального быта;</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книга «Национальная татарская кухня»;</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фотоальбомы, буклеты, иллюстрированные книги с изображением достопримечательностей столицы Республики Татарстан - города Казани;</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w:t>
            </w:r>
            <w:r w:rsidRPr="00EC7CF9">
              <w:rPr>
                <w:rFonts w:ascii="Times New Roman" w:hAnsi="Times New Roman" w:cs="Times New Roman"/>
                <w:sz w:val="20"/>
                <w:szCs w:val="20"/>
              </w:rPr>
              <w:t xml:space="preserve">Завод имени Серго» (компания POZIS), Кукморский валяльно-войлочный комбинат </w:t>
            </w:r>
            <w:r w:rsidRPr="00EC7CF9">
              <w:rPr>
                <w:rFonts w:ascii="Times New Roman" w:eastAsia="Georgia" w:hAnsi="Times New Roman" w:cs="Times New Roman"/>
                <w:sz w:val="20"/>
                <w:szCs w:val="20"/>
              </w:rPr>
              <w:t>и др.);</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комплект костюмов по профессиям (инженер-нефтяник, строитель и др.);</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геральдические знаки Республики Татарстан и Российской Федерации (флаг, герб, гимн);</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комплекты портретов Президентов РФ, РТ, мэра города;</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комплекты портретов писателей, поэтов, художников-иллюстраторов и др. выдающихся личностей республики;</w:t>
            </w:r>
          </w:p>
          <w:p w:rsidR="00553ADA" w:rsidRPr="00EC7CF9"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 фото-видео материалы, </w:t>
            </w:r>
            <w:r w:rsidR="0004717C" w:rsidRPr="00EC7CF9">
              <w:rPr>
                <w:rFonts w:ascii="Times New Roman" w:hAnsi="Times New Roman" w:cs="Times New Roman"/>
                <w:sz w:val="20"/>
                <w:szCs w:val="20"/>
              </w:rPr>
              <w:t>книги о</w:t>
            </w:r>
            <w:r w:rsidRPr="00EC7CF9">
              <w:rPr>
                <w:rFonts w:ascii="Times New Roman" w:hAnsi="Times New Roman" w:cs="Times New Roman"/>
                <w:sz w:val="20"/>
                <w:szCs w:val="20"/>
              </w:rPr>
              <w:t xml:space="preserve"> подвигах героев Великой Отечественной войны (М. Джалиль, М.П. Девятаев, Г. Гафиатуллин, П.М. Гаврилов, Н.Г. Столяров и др.);</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фотоальбомы, наборы открыток, видеосюжеты, презентации исторических памятников, музеев, улиц родного города (села), событий прошлого;</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«Большой детский атлас»;</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lastRenderedPageBreak/>
              <w:t>- глобус;</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документальные (познавательные, развивающие) фильмы для детей о животных и растениях региона;</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набор репродукций картин о природе родного края («Весенние кружева», Р. Исмагилов; «Зеленые кружева», «Осенние кружева», Х. Якупов и др.);</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xml:space="preserve">- гербарий растений родного края (деревья - дуб, липа, сосна, осина, ель, клен и др.; </w:t>
            </w:r>
            <w:r w:rsidR="0004717C" w:rsidRPr="00EC7CF9">
              <w:rPr>
                <w:rFonts w:ascii="Times New Roman" w:eastAsia="Georgia" w:hAnsi="Times New Roman" w:cs="Times New Roman"/>
                <w:sz w:val="20"/>
                <w:szCs w:val="20"/>
              </w:rPr>
              <w:t>цветущие травы</w:t>
            </w:r>
            <w:r w:rsidRPr="00EC7CF9">
              <w:rPr>
                <w:rFonts w:ascii="Times New Roman" w:eastAsia="Georgia" w:hAnsi="Times New Roman" w:cs="Times New Roman"/>
                <w:sz w:val="20"/>
                <w:szCs w:val="20"/>
              </w:rPr>
              <w:t xml:space="preserve">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иллюстрации лесных (луговых) ягод (земляника лесная, клубника луговая, малина, черника и др.);</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муляжи овощей, фруктов, грибов;</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иллюстрации с изображением домашних животных (корова, лошадь, овца, коза, собака, кошка и др.);</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картинки с изображением домашних птиц (петух, курица, цыпленок, утка, гусь, индюк и др.);</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иллюстрации с изображением зимующих птиц (сорока, ворона, синица, воробей, дятел, тетерев, глухарь, филин, сова и др.);</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xml:space="preserve">- иллюстрации с изображением </w:t>
            </w:r>
            <w:r w:rsidR="0004717C" w:rsidRPr="00EC7CF9">
              <w:rPr>
                <w:rFonts w:ascii="Times New Roman" w:eastAsia="Georgia" w:hAnsi="Times New Roman" w:cs="Times New Roman"/>
                <w:sz w:val="20"/>
                <w:szCs w:val="20"/>
              </w:rPr>
              <w:t>перелетных птиц</w:t>
            </w:r>
            <w:r w:rsidRPr="00EC7CF9">
              <w:rPr>
                <w:rFonts w:ascii="Times New Roman" w:eastAsia="Georgia" w:hAnsi="Times New Roman" w:cs="Times New Roman"/>
                <w:sz w:val="20"/>
                <w:szCs w:val="20"/>
              </w:rPr>
              <w:t xml:space="preserve"> (ласточка, скворец, грач, иволга, кукушка, жаворонок, соловей и др.);</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иллюстрации с изображением водоплавающих птиц, (чайка, лебедь, гусь, утка, цапля и др.);</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иллюстрации с изображением пернатых хищников (сокол-сапсан, ястреб, сип белоголовый, гриф чёрный, орёл степной, беркут, коршун и др.);</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xml:space="preserve">- набор фигурок животных </w:t>
            </w:r>
            <w:r w:rsidR="0004717C" w:rsidRPr="00EC7CF9">
              <w:rPr>
                <w:rFonts w:ascii="Times New Roman" w:eastAsia="Georgia" w:hAnsi="Times New Roman" w:cs="Times New Roman"/>
                <w:sz w:val="20"/>
                <w:szCs w:val="20"/>
              </w:rPr>
              <w:t>и птиц</w:t>
            </w:r>
            <w:r w:rsidRPr="00EC7CF9">
              <w:rPr>
                <w:rFonts w:ascii="Times New Roman" w:eastAsia="Georgia" w:hAnsi="Times New Roman" w:cs="Times New Roman"/>
                <w:sz w:val="20"/>
                <w:szCs w:val="20"/>
              </w:rPr>
              <w:t>;</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Красная книга Республики Татарстан;</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детские энциклопедии;</w:t>
            </w:r>
          </w:p>
          <w:p w:rsidR="00553ADA" w:rsidRPr="00EC7CF9"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553ADA" w:rsidRPr="00EC7CF9"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 документальные (развивающие, познавательные) фильмы для </w:t>
            </w:r>
            <w:r w:rsidR="0004717C" w:rsidRPr="00EC7CF9">
              <w:rPr>
                <w:rFonts w:ascii="Times New Roman" w:hAnsi="Times New Roman" w:cs="Times New Roman"/>
                <w:sz w:val="20"/>
                <w:szCs w:val="20"/>
              </w:rPr>
              <w:t>детей, наглядные</w:t>
            </w:r>
            <w:r w:rsidRPr="00EC7CF9">
              <w:rPr>
                <w:rFonts w:ascii="Times New Roman" w:hAnsi="Times New Roman" w:cs="Times New Roman"/>
                <w:sz w:val="20"/>
                <w:szCs w:val="20"/>
              </w:rPr>
              <w:t xml:space="preserve"> пособия об истории города Казани;</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xml:space="preserve">- документальный фильм для </w:t>
            </w:r>
            <w:r w:rsidR="0004717C" w:rsidRPr="00EC7CF9">
              <w:rPr>
                <w:rFonts w:ascii="Times New Roman" w:eastAsia="Georgia" w:hAnsi="Times New Roman" w:cs="Times New Roman"/>
                <w:sz w:val="20"/>
                <w:szCs w:val="20"/>
              </w:rPr>
              <w:t>детей, наглядные</w:t>
            </w:r>
            <w:r w:rsidRPr="00EC7CF9">
              <w:rPr>
                <w:rFonts w:ascii="Times New Roman" w:eastAsia="Georgia" w:hAnsi="Times New Roman" w:cs="Times New Roman"/>
                <w:sz w:val="20"/>
                <w:szCs w:val="20"/>
              </w:rPr>
              <w:t xml:space="preserve"> пособия с </w:t>
            </w:r>
            <w:r w:rsidR="0004717C" w:rsidRPr="00EC7CF9">
              <w:rPr>
                <w:rFonts w:ascii="Times New Roman" w:eastAsia="Georgia" w:hAnsi="Times New Roman" w:cs="Times New Roman"/>
                <w:sz w:val="20"/>
                <w:szCs w:val="20"/>
              </w:rPr>
              <w:t>изображением достопримечательностей</w:t>
            </w:r>
            <w:r w:rsidRPr="00EC7CF9">
              <w:rPr>
                <w:rFonts w:ascii="Times New Roman" w:eastAsia="Georgia" w:hAnsi="Times New Roman" w:cs="Times New Roman"/>
                <w:sz w:val="20"/>
                <w:szCs w:val="20"/>
              </w:rPr>
              <w:t xml:space="preserve"> о</w:t>
            </w:r>
            <w:r w:rsidRPr="00EC7CF9">
              <w:rPr>
                <w:rFonts w:ascii="Times New Roman" w:hAnsi="Times New Roman" w:cs="Times New Roman"/>
                <w:sz w:val="20"/>
                <w:szCs w:val="20"/>
              </w:rPr>
              <w:t>стров-града Свияжск</w:t>
            </w:r>
            <w:r w:rsidRPr="00EC7CF9">
              <w:rPr>
                <w:rFonts w:ascii="Times New Roman" w:eastAsia="Georgia" w:hAnsi="Times New Roman" w:cs="Times New Roman"/>
                <w:sz w:val="20"/>
                <w:szCs w:val="20"/>
              </w:rPr>
              <w:t>;</w:t>
            </w:r>
          </w:p>
          <w:p w:rsidR="00553ADA" w:rsidRPr="00EC7CF9" w:rsidRDefault="00553ADA" w:rsidP="0004717C">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sz w:val="20"/>
                <w:szCs w:val="20"/>
              </w:rPr>
            </w:pPr>
            <w:r w:rsidRPr="00EC7CF9">
              <w:rPr>
                <w:rFonts w:ascii="Times New Roman" w:eastAsia="Georgia" w:hAnsi="Times New Roman" w:cs="Times New Roman"/>
                <w:sz w:val="20"/>
                <w:szCs w:val="20"/>
              </w:rPr>
              <w:lastRenderedPageBreak/>
              <w:t xml:space="preserve">- документальный фильм для детей, наглядные пособия с </w:t>
            </w:r>
            <w:r w:rsidR="0004717C" w:rsidRPr="00EC7CF9">
              <w:rPr>
                <w:rFonts w:ascii="Times New Roman" w:eastAsia="Georgia" w:hAnsi="Times New Roman" w:cs="Times New Roman"/>
                <w:sz w:val="20"/>
                <w:szCs w:val="20"/>
              </w:rPr>
              <w:t>изображением достопримечательностей</w:t>
            </w:r>
            <w:r w:rsidRPr="00EC7CF9">
              <w:rPr>
                <w:rFonts w:ascii="Times New Roman" w:eastAsia="Georgia" w:hAnsi="Times New Roman" w:cs="Times New Roman"/>
                <w:sz w:val="20"/>
                <w:szCs w:val="20"/>
              </w:rPr>
              <w:t xml:space="preserve"> древнего города Булгар.</w:t>
            </w:r>
          </w:p>
        </w:tc>
      </w:tr>
      <w:tr w:rsidR="002E2438" w:rsidRPr="00EC7CF9" w:rsidTr="002E2438">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EC7CF9"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b/>
                <w:sz w:val="20"/>
                <w:szCs w:val="20"/>
              </w:rPr>
              <w:lastRenderedPageBreak/>
              <w:t>Речевое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EC7CF9" w:rsidRDefault="00553ADA" w:rsidP="00553ADA">
            <w:pPr>
              <w:pBdr>
                <w:top w:val="none" w:sz="4" w:space="0" w:color="000000"/>
                <w:left w:val="none" w:sz="4" w:space="0" w:color="000000"/>
                <w:bottom w:val="none" w:sz="4" w:space="0" w:color="000000"/>
                <w:right w:val="none" w:sz="4" w:space="0" w:color="000000"/>
              </w:pBdr>
              <w:spacing w:after="240"/>
              <w:jc w:val="both"/>
              <w:rPr>
                <w:rFonts w:ascii="Times New Roman" w:hAnsi="Times New Roman" w:cs="Times New Roman"/>
                <w:sz w:val="20"/>
                <w:szCs w:val="20"/>
              </w:rPr>
            </w:pPr>
            <w:r w:rsidRPr="00EC7CF9">
              <w:rPr>
                <w:rFonts w:ascii="Times New Roman" w:eastAsia="Georgia" w:hAnsi="Times New Roman" w:cs="Times New Roman"/>
                <w:sz w:val="20"/>
                <w:szCs w:val="20"/>
              </w:rPr>
              <w:t>- Татарско-русский словарь, русско-татарский словарь, словарь синонимов и др.;</w:t>
            </w:r>
          </w:p>
          <w:p w:rsidR="00553ADA" w:rsidRPr="00EC7CF9"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демонстрационный и раздаточный материал</w:t>
            </w:r>
            <w:r w:rsidRPr="00EC7CF9">
              <w:rPr>
                <w:rFonts w:ascii="Times New Roman" w:hAnsi="Times New Roman" w:cs="Times New Roman"/>
                <w:sz w:val="20"/>
                <w:szCs w:val="20"/>
              </w:rPr>
              <w:t xml:space="preserve"> УМК «Татарча сөйләшәбез»;</w:t>
            </w:r>
          </w:p>
          <w:p w:rsidR="00553ADA" w:rsidRPr="00EC7CF9"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hAnsi="Times New Roman" w:cs="Times New Roman"/>
                <w:sz w:val="20"/>
                <w:szCs w:val="20"/>
              </w:rPr>
              <w:t>- рабочие тетради для самостоятельной работы детей;</w:t>
            </w:r>
          </w:p>
          <w:p w:rsidR="00553ADA" w:rsidRPr="00EC7CF9"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детская библиотека (малые фольклорные жанры, татарские народные сказки, стихи татарских поэтов, сказки и рассказы татарских писателей и т.д.);</w:t>
            </w:r>
          </w:p>
          <w:p w:rsidR="00553ADA" w:rsidRPr="00EC7CF9"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комплект компакт дисков с аудио и видеозаписями</w:t>
            </w:r>
          </w:p>
          <w:p w:rsidR="00553ADA" w:rsidRPr="00EC7CF9"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татарских народных сказок;</w:t>
            </w:r>
          </w:p>
          <w:p w:rsidR="00553ADA" w:rsidRPr="00EC7CF9"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xml:space="preserve">- печатная и/или электронная библиотека для взрослых; </w:t>
            </w:r>
          </w:p>
          <w:p w:rsidR="00553ADA" w:rsidRPr="00EC7CF9"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портреты детских писателей, поэтов, художников-иллюстраторов Республики Татарстан;</w:t>
            </w:r>
          </w:p>
          <w:p w:rsidR="00553ADA" w:rsidRPr="00EC7CF9"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мультфильмы студии «Татармультфильм», к</w:t>
            </w:r>
            <w:r w:rsidRPr="00EC7CF9">
              <w:rPr>
                <w:rFonts w:ascii="Times New Roman" w:hAnsi="Times New Roman" w:cs="Times New Roman"/>
                <w:sz w:val="20"/>
                <w:szCs w:val="20"/>
              </w:rPr>
              <w:t>иностудии «Союзмультфильм»;</w:t>
            </w:r>
          </w:p>
          <w:p w:rsidR="00553ADA" w:rsidRPr="00EC7CF9"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предметные, сюжетные, разрезные картинки;</w:t>
            </w:r>
          </w:p>
          <w:p w:rsidR="00553ADA" w:rsidRPr="00EC7CF9"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xml:space="preserve">- картотека словесных игр «Лишнее слово»; </w:t>
            </w:r>
          </w:p>
          <w:p w:rsidR="00553ADA" w:rsidRPr="00EC7CF9"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настольные игры («Лото», «Домино», «Третий лишний», «Четвертый лишний» и др.);</w:t>
            </w:r>
          </w:p>
          <w:p w:rsidR="00553ADA" w:rsidRPr="00EC7CF9"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развивающие игры («Найди по описанию», «Найди пару», «Переводчики», «Цепочка слов» и др.);</w:t>
            </w:r>
          </w:p>
          <w:p w:rsidR="00553ADA" w:rsidRPr="00EC7CF9"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пальчиковые игры;</w:t>
            </w:r>
          </w:p>
          <w:p w:rsidR="00553ADA" w:rsidRPr="00EC7CF9"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атрибуты к театрализованным, режиссерским играм, импровизациям; маски, полумаски;</w:t>
            </w:r>
          </w:p>
          <w:p w:rsidR="00553ADA" w:rsidRPr="00EC7CF9"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алгоритмы (схемы) для обучения рассказыванию, материалы для создания интеллект-карт, мнемотаблицы для заучивания стихов, придумывания загадок;</w:t>
            </w:r>
          </w:p>
          <w:p w:rsidR="00553ADA" w:rsidRPr="00EC7CF9"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иллюстрации к татарским народным сказкам;</w:t>
            </w:r>
          </w:p>
          <w:p w:rsidR="00553ADA" w:rsidRPr="00EC7CF9"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EC7CF9">
              <w:rPr>
                <w:rFonts w:ascii="Times New Roman" w:eastAsia="Georgia" w:hAnsi="Times New Roman" w:cs="Times New Roman"/>
                <w:sz w:val="20"/>
                <w:szCs w:val="20"/>
              </w:rPr>
              <w:t>- 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rsidR="00553ADA" w:rsidRPr="00EC7CF9" w:rsidRDefault="00553ADA" w:rsidP="00553ADA">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sz w:val="20"/>
                <w:szCs w:val="20"/>
              </w:rPr>
            </w:pPr>
            <w:r w:rsidRPr="00EC7CF9">
              <w:rPr>
                <w:rFonts w:ascii="Times New Roman" w:eastAsia="Georgia" w:hAnsi="Times New Roman" w:cs="Times New Roman"/>
                <w:sz w:val="20"/>
                <w:szCs w:val="20"/>
              </w:rPr>
              <w:t>- набор репродукций картин татарских художников, описывающих общественные явления    («Сабантуй»,  Л. Фаттахов, «Бабушкины истории», Ш. Нигмат и др.).</w:t>
            </w:r>
          </w:p>
        </w:tc>
      </w:tr>
      <w:tr w:rsidR="002E2438" w:rsidRPr="00EC7CF9" w:rsidTr="002E2438">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EC7CF9"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b/>
                <w:sz w:val="20"/>
                <w:szCs w:val="20"/>
              </w:rPr>
              <w:t>Художественно – эстетическое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EC7CF9"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Комплект компакт-дисков с татарскими народными танцевальными мелодиями для детей с 3-7 лет «Шома бас»;</w:t>
            </w:r>
          </w:p>
          <w:p w:rsidR="00553ADA" w:rsidRPr="00EC7CF9"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комплект компакт-дисков с татарскими народными песнями, песнями в детском исполнении, музыкальными произведениями татарских композиторов и т.д.;</w:t>
            </w:r>
          </w:p>
          <w:p w:rsidR="00553ADA" w:rsidRPr="00EC7CF9"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музыкальные инструменты (или иллюстративный материал, звукозаписи): домбра, кубыз, мандолина, курай, гармонь, тальянка и др.;</w:t>
            </w:r>
          </w:p>
          <w:p w:rsidR="00553ADA" w:rsidRPr="00EC7CF9"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видеозапись Государственного ансамбля песни и танца Республики Татарстан;</w:t>
            </w:r>
          </w:p>
          <w:p w:rsidR="00553ADA" w:rsidRPr="00EC7CF9"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видеозаписи детских хореографических и вокальных ансамблей республики;</w:t>
            </w:r>
          </w:p>
          <w:p w:rsidR="00553ADA" w:rsidRPr="00EC7CF9"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комплект портретов композиторов, художников, скульпторов, режиссеров, актеров театра, знаменитых певцов артистов Республики Татарстан;</w:t>
            </w:r>
          </w:p>
          <w:p w:rsidR="00553ADA" w:rsidRPr="00EC7CF9"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комплект костюмов для исполнения танцев народов Поволжья;</w:t>
            </w:r>
          </w:p>
          <w:p w:rsidR="00553ADA" w:rsidRPr="00EC7CF9"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комплект костюмов для импровизаций, театрализованных представлений;</w:t>
            </w:r>
          </w:p>
          <w:p w:rsidR="00553ADA" w:rsidRPr="00EC7CF9"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набор для составления цветочно-растительного орнамента татарского декоративно-прикладного искусства;</w:t>
            </w:r>
          </w:p>
          <w:p w:rsidR="00553ADA" w:rsidRPr="00EC7CF9"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иллюстрации (печатные и электронные) народных промыслов республики;</w:t>
            </w:r>
          </w:p>
          <w:p w:rsidR="00553ADA" w:rsidRPr="00EC7CF9"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lastRenderedPageBreak/>
              <w:t>- дидактические игры (в т.ч. электронные) «Укрась тюбетейку» (ичиги, фартук, платок и т.д.);</w:t>
            </w:r>
          </w:p>
          <w:p w:rsidR="00553ADA" w:rsidRPr="00EC7CF9"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дидактическая игра «Лото» («Музыкальные инструменты», «Орнаменты» и др.);</w:t>
            </w:r>
          </w:p>
          <w:p w:rsidR="00553ADA" w:rsidRPr="00EC7CF9"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разрезные картинки (предметные, сюжетные);</w:t>
            </w:r>
          </w:p>
          <w:p w:rsidR="00553ADA" w:rsidRPr="00EC7CF9"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комплект раскрасок;</w:t>
            </w:r>
          </w:p>
          <w:p w:rsidR="00553ADA" w:rsidRPr="00EC7CF9"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xml:space="preserve">- комплект силуэтов предметов одежды, быта, архитектурных ансамблей </w:t>
            </w:r>
            <w:r w:rsidR="0004717C" w:rsidRPr="00EC7CF9">
              <w:rPr>
                <w:rFonts w:ascii="Times New Roman" w:hAnsi="Times New Roman" w:cs="Times New Roman"/>
                <w:sz w:val="20"/>
                <w:szCs w:val="20"/>
              </w:rPr>
              <w:t>для самостоятельной</w:t>
            </w:r>
            <w:r w:rsidRPr="00EC7CF9">
              <w:rPr>
                <w:rFonts w:ascii="Times New Roman" w:hAnsi="Times New Roman" w:cs="Times New Roman"/>
                <w:sz w:val="20"/>
                <w:szCs w:val="20"/>
              </w:rPr>
              <w:t xml:space="preserve"> деятельности;</w:t>
            </w:r>
          </w:p>
          <w:p w:rsidR="00553ADA" w:rsidRPr="00EC7CF9"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кукольный театр;</w:t>
            </w:r>
          </w:p>
          <w:p w:rsidR="00553ADA" w:rsidRPr="00EC7CF9"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видеозаписи передач «Кучтэнэч», «Поем и учим татарский язык».</w:t>
            </w:r>
          </w:p>
        </w:tc>
      </w:tr>
      <w:tr w:rsidR="002E2438" w:rsidRPr="00EC7CF9" w:rsidTr="00737586">
        <w:trPr>
          <w:trHeight w:val="2304"/>
        </w:trPr>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EC7CF9"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b/>
                <w:sz w:val="20"/>
                <w:szCs w:val="20"/>
              </w:rPr>
              <w:lastRenderedPageBreak/>
              <w:t>Физическое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EC7CF9"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Картотека игр народов Поволжья;</w:t>
            </w:r>
          </w:p>
          <w:p w:rsidR="00553ADA" w:rsidRPr="00EC7CF9"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EC7CF9">
              <w:rPr>
                <w:rFonts w:ascii="Times New Roman" w:hAnsi="Times New Roman" w:cs="Times New Roman"/>
                <w:sz w:val="20"/>
                <w:szCs w:val="20"/>
              </w:rPr>
              <w:t>- атрибуты для национальных игр-состязаний (мешки, длинные палки, горшки, полотенца, вёдра с коромыслами, ложки и др.);</w:t>
            </w:r>
          </w:p>
          <w:p w:rsidR="00553ADA" w:rsidRPr="00EC7CF9"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картотека игр из цикла «Сабантуй»;</w:t>
            </w:r>
          </w:p>
          <w:p w:rsidR="00553ADA" w:rsidRPr="00EC7CF9"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мультипликационные фильмы о пользе здорового образа жизни, про здоровое питание;</w:t>
            </w:r>
          </w:p>
          <w:p w:rsidR="00553ADA" w:rsidRPr="00EC7CF9"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rsidR="00553ADA" w:rsidRPr="00EC7CF9"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EC7CF9">
              <w:rPr>
                <w:rFonts w:ascii="Times New Roman" w:hAnsi="Times New Roman" w:cs="Times New Roman"/>
                <w:sz w:val="20"/>
                <w:szCs w:val="20"/>
              </w:rPr>
              <w:t xml:space="preserve">- видеофильмы о </w:t>
            </w:r>
            <w:r w:rsidRPr="00EC7CF9">
              <w:rPr>
                <w:rFonts w:ascii="Times New Roman" w:hAnsi="Times New Roman" w:cs="Times New Roman"/>
                <w:b/>
                <w:sz w:val="20"/>
                <w:szCs w:val="20"/>
              </w:rPr>
              <w:t xml:space="preserve">XXVII Всемирной летней </w:t>
            </w:r>
            <w:r w:rsidR="0004717C" w:rsidRPr="00EC7CF9">
              <w:rPr>
                <w:rFonts w:ascii="Times New Roman" w:hAnsi="Times New Roman" w:cs="Times New Roman"/>
                <w:sz w:val="20"/>
                <w:szCs w:val="20"/>
              </w:rPr>
              <w:t>Универсиаде -</w:t>
            </w:r>
            <w:r w:rsidRPr="00EC7CF9">
              <w:rPr>
                <w:rFonts w:ascii="Times New Roman" w:hAnsi="Times New Roman" w:cs="Times New Roman"/>
                <w:sz w:val="20"/>
                <w:szCs w:val="20"/>
              </w:rPr>
              <w:t xml:space="preserve"> 2013 г., XVI чемпионате мира по водным видам спорта – 2015 г. и др.</w:t>
            </w:r>
          </w:p>
        </w:tc>
      </w:tr>
    </w:tbl>
    <w:p w:rsidR="00553ADA" w:rsidRPr="00EC7CF9" w:rsidRDefault="00553ADA" w:rsidP="002E2438">
      <w:pPr>
        <w:pStyle w:val="a3"/>
        <w:pBdr>
          <w:top w:val="none" w:sz="4" w:space="0" w:color="000000"/>
          <w:left w:val="none" w:sz="4" w:space="0" w:color="000000"/>
          <w:bottom w:val="none" w:sz="4" w:space="0" w:color="000000"/>
          <w:right w:val="none" w:sz="4" w:space="0" w:color="000000"/>
        </w:pBdr>
        <w:tabs>
          <w:tab w:val="left" w:pos="567"/>
        </w:tabs>
        <w:ind w:left="675"/>
        <w:jc w:val="both"/>
        <w:rPr>
          <w:rFonts w:ascii="Times New Roman" w:hAnsi="Times New Roman" w:cs="Times New Roman"/>
          <w:sz w:val="24"/>
          <w:szCs w:val="24"/>
        </w:rPr>
      </w:pPr>
    </w:p>
    <w:p w:rsidR="00553ADA" w:rsidRPr="00EC7CF9" w:rsidRDefault="00553ADA" w:rsidP="002E2438">
      <w:pPr>
        <w:shd w:val="clear" w:color="auto" w:fill="FFFFFF"/>
        <w:jc w:val="both"/>
        <w:rPr>
          <w:rFonts w:ascii="Times New Roman" w:hAnsi="Times New Roman" w:cs="Times New Roman"/>
          <w:sz w:val="24"/>
          <w:szCs w:val="24"/>
        </w:rPr>
      </w:pPr>
      <w:r w:rsidRPr="00EC7CF9">
        <w:rPr>
          <w:rFonts w:ascii="Times New Roman" w:hAnsi="Times New Roman" w:cs="Times New Roman"/>
          <w:b/>
          <w:sz w:val="24"/>
          <w:szCs w:val="24"/>
        </w:rPr>
        <w:t>3.2.</w:t>
      </w:r>
      <w:r w:rsidR="002E2438" w:rsidRPr="00EC7CF9">
        <w:rPr>
          <w:rFonts w:ascii="Times New Roman" w:hAnsi="Times New Roman" w:cs="Times New Roman"/>
          <w:b/>
          <w:sz w:val="24"/>
          <w:szCs w:val="24"/>
        </w:rPr>
        <w:t>3</w:t>
      </w:r>
      <w:r w:rsidRPr="00EC7CF9">
        <w:rPr>
          <w:rFonts w:ascii="Times New Roman" w:hAnsi="Times New Roman" w:cs="Times New Roman"/>
          <w:b/>
          <w:sz w:val="24"/>
          <w:szCs w:val="24"/>
        </w:rPr>
        <w:t>. 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w:t>
      </w:r>
    </w:p>
    <w:p w:rsidR="00553ADA" w:rsidRPr="00EC7CF9"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sz w:val="24"/>
          <w:szCs w:val="24"/>
        </w:rPr>
      </w:pPr>
    </w:p>
    <w:p w:rsidR="00553ADA" w:rsidRPr="00EC7CF9"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sz w:val="24"/>
          <w:szCs w:val="24"/>
        </w:rPr>
      </w:pPr>
      <w:r w:rsidRPr="00EC7CF9">
        <w:rPr>
          <w:rFonts w:ascii="Times New Roman" w:hAnsi="Times New Roman" w:cs="Times New Roman"/>
          <w:b/>
          <w:bCs/>
          <w:sz w:val="24"/>
          <w:szCs w:val="24"/>
        </w:rPr>
        <w:t>3-4 года</w:t>
      </w:r>
      <w:r w:rsidR="0004717C" w:rsidRPr="00EC7CF9">
        <w:rPr>
          <w:rFonts w:ascii="Times New Roman" w:hAnsi="Times New Roman" w:cs="Times New Roman"/>
          <w:b/>
          <w:bCs/>
          <w:sz w:val="24"/>
          <w:szCs w:val="24"/>
        </w:rPr>
        <w:t>.</w:t>
      </w:r>
    </w:p>
    <w:p w:rsidR="00553ADA" w:rsidRPr="00EC7CF9" w:rsidRDefault="0004717C" w:rsidP="0004717C">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sz w:val="24"/>
          <w:szCs w:val="24"/>
        </w:rPr>
      </w:pPr>
      <w:r w:rsidRPr="00EC7CF9">
        <w:rPr>
          <w:rFonts w:ascii="Times New Roman" w:eastAsia="Times New Roman" w:hAnsi="Times New Roman" w:cs="Times New Roman"/>
          <w:i/>
          <w:sz w:val="24"/>
          <w:szCs w:val="24"/>
        </w:rPr>
        <w:t>Для чтения:</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Песенки, потешки, заклички</w:t>
      </w:r>
      <w:r w:rsidRPr="00EC7CF9">
        <w:rPr>
          <w:rFonts w:ascii="Times New Roman" w:hAnsi="Times New Roman" w:cs="Times New Roman"/>
          <w:i/>
          <w:sz w:val="24"/>
          <w:szCs w:val="24"/>
        </w:rPr>
        <w:t>:</w:t>
      </w:r>
      <w:r w:rsidRPr="00EC7CF9">
        <w:rPr>
          <w:rFonts w:ascii="Times New Roman" w:hAnsi="Times New Roman" w:cs="Times New Roman"/>
          <w:sz w:val="24"/>
          <w:szCs w:val="24"/>
        </w:rPr>
        <w:t xml:space="preserve"> «Соберу я </w:t>
      </w:r>
      <w:r w:rsidR="0004717C" w:rsidRPr="00EC7CF9">
        <w:rPr>
          <w:rFonts w:ascii="Times New Roman" w:hAnsi="Times New Roman" w:cs="Times New Roman"/>
          <w:sz w:val="24"/>
          <w:szCs w:val="24"/>
        </w:rPr>
        <w:t>ягоды.</w:t>
      </w:r>
      <w:r w:rsidRPr="00EC7CF9">
        <w:rPr>
          <w:rFonts w:ascii="Times New Roman" w:hAnsi="Times New Roman" w:cs="Times New Roman"/>
          <w:sz w:val="24"/>
          <w:szCs w:val="24"/>
        </w:rPr>
        <w:t>», пер. Э. Галеева, Я. Ханбекова; «Баю-баюшки…», пер. В. Тушновой; «Дождик, дождик, лей, лей…», «Словно дятел: цок-цок-цок…», пер. Н. Ишмухаметова; «Пальчик, пальчик, где ты был?», пер. Р.Ахмета.</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Сказки. Татарские народные сказки</w:t>
      </w:r>
      <w:r w:rsidRPr="00EC7CF9">
        <w:rPr>
          <w:rFonts w:ascii="Times New Roman" w:hAnsi="Times New Roman" w:cs="Times New Roman"/>
          <w:i/>
          <w:sz w:val="24"/>
          <w:szCs w:val="24"/>
        </w:rPr>
        <w:t>:</w:t>
      </w:r>
      <w:r w:rsidRPr="00EC7CF9">
        <w:rPr>
          <w:rFonts w:ascii="Times New Roman" w:hAnsi="Times New Roman" w:cs="Times New Roman"/>
          <w:sz w:val="24"/>
          <w:szCs w:val="24"/>
        </w:rPr>
        <w:t xml:space="preserve"> «Коза и волк», пер. Р. Кожевниковой; «Медведь и дед», пер. Р. Ахметова. </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Поэзия:</w:t>
      </w:r>
      <w:r w:rsidRPr="00EC7CF9">
        <w:rPr>
          <w:rFonts w:ascii="Times New Roman" w:hAnsi="Times New Roman" w:cs="Times New Roman"/>
          <w:sz w:val="24"/>
          <w:szCs w:val="24"/>
        </w:rPr>
        <w:t xml:space="preserve"> А. Ерикеев. «Наступила осень…», пер. Л. Гинзбурга; М. Хусаин. «Баю-бай, дитя моё», пер. Г. Мачихиной; Ш. Галиев. «Ребенок и гусенок», пер. Э. Блиновой; Р. Валеева. «Новый год», пер. Е. Муравьева; Ф. Рахимголова. «Наша любимая мама», пер. Е. Муравьева; Р. Валеева. «Булат», пер. В. Валеевой; М. Файзуллина. «В лесу», пер. Н. Умерова; Х. Халиков. «Зилина кукла», пер. Р. Амета; А. Ерикей. «Бабушка», пер. Л. Гинзбурга; Н. Арсланов. «Клубника», пер. Р. Ахмета; Р. Валеева. «Летнее утро», пер. С. Малышева; Р. Курбан. «Солнце», пер. С. Малышева; Р. Миннуллин. «Падает снег», пер. С. Малышева; Ш. Маннур. «Люблю», пер. Н. Ишмухаметова.</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rPr>
        <w:t>Проза:</w:t>
      </w:r>
      <w:r w:rsidRPr="00EC7CF9">
        <w:rPr>
          <w:rFonts w:ascii="Times New Roman" w:hAnsi="Times New Roman" w:cs="Times New Roman"/>
          <w:sz w:val="24"/>
          <w:szCs w:val="24"/>
        </w:rPr>
        <w:t xml:space="preserve"> А. Алиш. «Два петуха», пер. А. Бендецкого; А. Гаффар. «Рыбка, которая не любила мыться».</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i/>
          <w:sz w:val="24"/>
          <w:szCs w:val="24"/>
        </w:rPr>
      </w:pP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b/>
          <w:i/>
          <w:sz w:val="24"/>
          <w:szCs w:val="24"/>
        </w:rPr>
        <w:t>Для заучивания наизусть</w:t>
      </w:r>
      <w:r w:rsidR="0004717C" w:rsidRPr="00EC7CF9">
        <w:rPr>
          <w:rFonts w:ascii="Times New Roman" w:hAnsi="Times New Roman" w:cs="Times New Roman"/>
          <w:b/>
          <w:i/>
          <w:sz w:val="24"/>
          <w:szCs w:val="24"/>
        </w:rPr>
        <w:t>:</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«Этот палец – дедушка…», пер. Р. Ахметова; Р. Миннуллин. «Падает снег», пер. С. Малышева; Ш. Маннур. «Люблю», пер. Н. Ишмухаметова.</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sz w:val="24"/>
          <w:szCs w:val="24"/>
        </w:rPr>
      </w:pPr>
    </w:p>
    <w:p w:rsidR="00553ADA" w:rsidRPr="00EC7CF9" w:rsidRDefault="00553ADA" w:rsidP="00780663">
      <w:pPr>
        <w:pBdr>
          <w:top w:val="none" w:sz="4" w:space="0" w:color="000000"/>
          <w:left w:val="none" w:sz="4" w:space="0" w:color="000000"/>
          <w:bottom w:val="none" w:sz="4" w:space="0" w:color="000000"/>
          <w:right w:val="none" w:sz="4" w:space="0" w:color="000000"/>
        </w:pBdr>
        <w:jc w:val="center"/>
        <w:rPr>
          <w:rFonts w:ascii="Times New Roman" w:hAnsi="Times New Roman" w:cs="Times New Roman"/>
          <w:b/>
          <w:i/>
          <w:sz w:val="24"/>
          <w:szCs w:val="24"/>
        </w:rPr>
      </w:pPr>
      <w:r w:rsidRPr="00EC7CF9">
        <w:rPr>
          <w:rFonts w:ascii="Times New Roman" w:eastAsia="Times New Roman" w:hAnsi="Times New Roman" w:cs="Times New Roman"/>
          <w:b/>
          <w:i/>
          <w:sz w:val="24"/>
          <w:szCs w:val="24"/>
        </w:rPr>
        <w:t>Рекомедуемый музыкальный репертуар</w:t>
      </w:r>
      <w:r w:rsidR="00780663" w:rsidRPr="00EC7CF9">
        <w:rPr>
          <w:rFonts w:ascii="Times New Roman" w:eastAsia="Times New Roman" w:hAnsi="Times New Roman" w:cs="Times New Roman"/>
          <w:b/>
          <w:i/>
          <w:sz w:val="24"/>
          <w:szCs w:val="24"/>
        </w:rPr>
        <w:t>.</w:t>
      </w:r>
    </w:p>
    <w:p w:rsidR="00553ADA" w:rsidRPr="00EC7CF9" w:rsidRDefault="0004717C"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b/>
          <w:i/>
          <w:sz w:val="24"/>
          <w:szCs w:val="24"/>
        </w:rPr>
        <w:t>Слушание музыки:</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«Апипа», татарская народная мелодия, обраб. Р. Еникеевой; «Марш кукол</w:t>
      </w:r>
      <w:r w:rsidR="00780663" w:rsidRPr="00EC7CF9">
        <w:rPr>
          <w:rFonts w:ascii="Times New Roman" w:hAnsi="Times New Roman" w:cs="Times New Roman"/>
          <w:sz w:val="24"/>
          <w:szCs w:val="24"/>
        </w:rPr>
        <w:t>», муз</w:t>
      </w:r>
      <w:r w:rsidRPr="00EC7CF9">
        <w:rPr>
          <w:rFonts w:ascii="Times New Roman" w:hAnsi="Times New Roman" w:cs="Times New Roman"/>
          <w:sz w:val="24"/>
          <w:szCs w:val="24"/>
        </w:rPr>
        <w:t>. Р. Еникеева; «Марш», муз. И. Шамсутдинова; «Кошка», муз. М. Музафарова, сл. А. Ерикея; «Танец зайчика», «Аю», муз. Р. Еникеева; «Резвушка</w:t>
      </w:r>
      <w:r w:rsidR="00780663" w:rsidRPr="00EC7CF9">
        <w:rPr>
          <w:rFonts w:ascii="Times New Roman" w:hAnsi="Times New Roman" w:cs="Times New Roman"/>
          <w:sz w:val="24"/>
          <w:szCs w:val="24"/>
        </w:rPr>
        <w:t>», муз</w:t>
      </w:r>
      <w:r w:rsidRPr="00EC7CF9">
        <w:rPr>
          <w:rFonts w:ascii="Times New Roman" w:hAnsi="Times New Roman" w:cs="Times New Roman"/>
          <w:sz w:val="24"/>
          <w:szCs w:val="24"/>
        </w:rPr>
        <w:t>. Н. Жиганова; «Сердитый мальчик», муз. Р. Зарипова; «Танец капелек</w:t>
      </w:r>
      <w:r w:rsidR="00780663" w:rsidRPr="00EC7CF9">
        <w:rPr>
          <w:rFonts w:ascii="Times New Roman" w:hAnsi="Times New Roman" w:cs="Times New Roman"/>
          <w:sz w:val="24"/>
          <w:szCs w:val="24"/>
        </w:rPr>
        <w:t>», муз</w:t>
      </w:r>
      <w:r w:rsidRPr="00EC7CF9">
        <w:rPr>
          <w:rFonts w:ascii="Times New Roman" w:hAnsi="Times New Roman" w:cs="Times New Roman"/>
          <w:sz w:val="24"/>
          <w:szCs w:val="24"/>
        </w:rPr>
        <w:t xml:space="preserve">.  А. Батыршина, сл. З. Нури; «Жеребенок», муз. А. Бакирова, сл. А. Бикчентаевой, пер. С. </w:t>
      </w:r>
      <w:r w:rsidR="00780663" w:rsidRPr="00EC7CF9">
        <w:rPr>
          <w:rFonts w:ascii="Times New Roman" w:hAnsi="Times New Roman" w:cs="Times New Roman"/>
          <w:sz w:val="24"/>
          <w:szCs w:val="24"/>
        </w:rPr>
        <w:t>Малышева, «</w:t>
      </w:r>
      <w:r w:rsidRPr="00EC7CF9">
        <w:rPr>
          <w:rFonts w:ascii="Times New Roman" w:hAnsi="Times New Roman" w:cs="Times New Roman"/>
          <w:sz w:val="24"/>
          <w:szCs w:val="24"/>
        </w:rPr>
        <w:t>Игра в лошадки», муз. Х. Ахметова.</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i/>
          <w:sz w:val="24"/>
          <w:szCs w:val="24"/>
        </w:rPr>
      </w:pP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b/>
          <w:i/>
          <w:sz w:val="24"/>
          <w:szCs w:val="24"/>
        </w:rPr>
        <w:t>Музыкально-ритмические движения</w:t>
      </w:r>
      <w:r w:rsidR="0004717C" w:rsidRPr="00EC7CF9">
        <w:rPr>
          <w:rFonts w:ascii="Times New Roman" w:hAnsi="Times New Roman" w:cs="Times New Roman"/>
          <w:b/>
          <w:i/>
          <w:sz w:val="24"/>
          <w:szCs w:val="24"/>
        </w:rPr>
        <w:t>:</w:t>
      </w:r>
      <w:r w:rsidRPr="00EC7CF9">
        <w:rPr>
          <w:rFonts w:ascii="Times New Roman" w:hAnsi="Times New Roman" w:cs="Times New Roman"/>
          <w:b/>
          <w:i/>
          <w:sz w:val="24"/>
          <w:szCs w:val="24"/>
        </w:rPr>
        <w:t xml:space="preserve">  </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rPr>
        <w:t>Игровые упражнения:</w:t>
      </w:r>
      <w:r w:rsidRPr="00EC7CF9">
        <w:rPr>
          <w:rFonts w:ascii="Times New Roman" w:hAnsi="Times New Roman" w:cs="Times New Roman"/>
          <w:sz w:val="24"/>
          <w:szCs w:val="24"/>
        </w:rPr>
        <w:t xml:space="preserve"> «Погуляем», муз. Ф. Шаймардановой; «Весело», муз. А. Монасыйпова; «Цветы растут», татарская народная мелодия, обраб. Р. Еникеевой; «Марш», муз. Л. </w:t>
      </w:r>
      <w:r w:rsidRPr="00EC7CF9">
        <w:rPr>
          <w:rFonts w:ascii="Times New Roman" w:hAnsi="Times New Roman" w:cs="Times New Roman"/>
          <w:sz w:val="24"/>
          <w:szCs w:val="24"/>
        </w:rPr>
        <w:lastRenderedPageBreak/>
        <w:t>Шигабетдиновой; «Побежали», муз. А. Монасыпова («Этюд»); «Упражнение с цветами», муз. Л. Шигабетдиновой; «Танец», муз. Дж. Файзи; «Паровоз</w:t>
      </w:r>
      <w:r w:rsidR="00780663" w:rsidRPr="00EC7CF9">
        <w:rPr>
          <w:rFonts w:ascii="Times New Roman" w:hAnsi="Times New Roman" w:cs="Times New Roman"/>
          <w:sz w:val="24"/>
          <w:szCs w:val="24"/>
        </w:rPr>
        <w:t>», муз</w:t>
      </w:r>
      <w:r w:rsidRPr="00EC7CF9">
        <w:rPr>
          <w:rFonts w:ascii="Times New Roman" w:hAnsi="Times New Roman" w:cs="Times New Roman"/>
          <w:sz w:val="24"/>
          <w:szCs w:val="24"/>
        </w:rPr>
        <w:t>. Р. Ахияровой.</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Этюды драматизации</w:t>
      </w:r>
      <w:r w:rsidRPr="00EC7CF9">
        <w:rPr>
          <w:rFonts w:ascii="Times New Roman" w:hAnsi="Times New Roman" w:cs="Times New Roman"/>
          <w:i/>
          <w:sz w:val="24"/>
          <w:szCs w:val="24"/>
        </w:rPr>
        <w:t>:</w:t>
      </w:r>
      <w:r w:rsidRPr="00EC7CF9">
        <w:rPr>
          <w:rFonts w:ascii="Times New Roman" w:hAnsi="Times New Roman" w:cs="Times New Roman"/>
          <w:sz w:val="24"/>
          <w:szCs w:val="24"/>
        </w:rPr>
        <w:t xml:space="preserve"> «Котята», муз. Р. Зарипова; «Самолет», муз. Р. Зарипова; «Медвежонок», муз. А. Шарафеева; «Воробышки», муз. Ф. Шаймардановой; «Самолет</w:t>
      </w:r>
      <w:proofErr w:type="gramStart"/>
      <w:r w:rsidRPr="00EC7CF9">
        <w:rPr>
          <w:rFonts w:ascii="Times New Roman" w:hAnsi="Times New Roman" w:cs="Times New Roman"/>
          <w:sz w:val="24"/>
          <w:szCs w:val="24"/>
        </w:rPr>
        <w:t>»,  муз</w:t>
      </w:r>
      <w:proofErr w:type="gramEnd"/>
      <w:r w:rsidRPr="00EC7CF9">
        <w:rPr>
          <w:rFonts w:ascii="Times New Roman" w:hAnsi="Times New Roman" w:cs="Times New Roman"/>
          <w:sz w:val="24"/>
          <w:szCs w:val="24"/>
        </w:rPr>
        <w:t>. Р. Зарипова; «Сизый голубь</w:t>
      </w:r>
      <w:r w:rsidR="00780663" w:rsidRPr="00EC7CF9">
        <w:rPr>
          <w:rFonts w:ascii="Times New Roman" w:hAnsi="Times New Roman" w:cs="Times New Roman"/>
          <w:sz w:val="24"/>
          <w:szCs w:val="24"/>
        </w:rPr>
        <w:t>», татарская</w:t>
      </w:r>
      <w:r w:rsidRPr="00EC7CF9">
        <w:rPr>
          <w:rFonts w:ascii="Times New Roman" w:hAnsi="Times New Roman" w:cs="Times New Roman"/>
          <w:sz w:val="24"/>
          <w:szCs w:val="24"/>
        </w:rPr>
        <w:t xml:space="preserve"> народная мелодия, обраб. М. Музафарова; «Цыплятки на зарядке</w:t>
      </w:r>
      <w:proofErr w:type="gramStart"/>
      <w:r w:rsidRPr="00EC7CF9">
        <w:rPr>
          <w:rFonts w:ascii="Times New Roman" w:hAnsi="Times New Roman" w:cs="Times New Roman"/>
          <w:sz w:val="24"/>
          <w:szCs w:val="24"/>
        </w:rPr>
        <w:t>»,  муз</w:t>
      </w:r>
      <w:proofErr w:type="gramEnd"/>
      <w:r w:rsidRPr="00EC7CF9">
        <w:rPr>
          <w:rFonts w:ascii="Times New Roman" w:hAnsi="Times New Roman" w:cs="Times New Roman"/>
          <w:sz w:val="24"/>
          <w:szCs w:val="24"/>
        </w:rPr>
        <w:t>. Л. Хайретдиновой, сл. М. Файзуллиной.</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Пляски и хороводы</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 xml:space="preserve">«В цветущем саду», татарская народная мелодия, обраб. Р. Еникеевой; «Татарский танец», татарская народная мелодия, обраб. Л. Шигабетдиновой; «Парный танец», муз. Ф. Фаизовой; «Осень и дети», муз. и сл. Г. Гараевой; «Танец с погремушками», татарская народная мелодия, обраб. Л. Шигабетдиновой; «Танец около елочки», муз. Ф. Залялютдиновой; «Разноцветные платочки», татарская народная мелодия, обраб. Р. </w:t>
      </w:r>
      <w:r w:rsidR="0004717C" w:rsidRPr="00EC7CF9">
        <w:rPr>
          <w:rFonts w:ascii="Times New Roman" w:hAnsi="Times New Roman" w:cs="Times New Roman"/>
          <w:sz w:val="24"/>
          <w:szCs w:val="24"/>
        </w:rPr>
        <w:t>Еникеевой, сл.</w:t>
      </w:r>
      <w:r w:rsidRPr="00EC7CF9">
        <w:rPr>
          <w:rFonts w:ascii="Times New Roman" w:hAnsi="Times New Roman" w:cs="Times New Roman"/>
          <w:sz w:val="24"/>
          <w:szCs w:val="24"/>
        </w:rPr>
        <w:t xml:space="preserve"> Р. Гатиной и Ф. Батыршиной; «На лугу», татарская народная мелодия, обраб. Ф. Залялютдиновой; «Пляска с цветочками», муз. Ф. Фаизовой.</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Музыкальные игры:</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«Прятки», татарская народная мелодия, обраб. Ф. Залялютдиновой;</w:t>
      </w:r>
      <w:r w:rsidR="0004717C" w:rsidRPr="00EC7CF9">
        <w:rPr>
          <w:rFonts w:ascii="Times New Roman" w:hAnsi="Times New Roman" w:cs="Times New Roman"/>
          <w:sz w:val="24"/>
          <w:szCs w:val="24"/>
        </w:rPr>
        <w:t xml:space="preserve"> </w:t>
      </w:r>
      <w:r w:rsidRPr="00EC7CF9">
        <w:rPr>
          <w:rFonts w:ascii="Times New Roman" w:hAnsi="Times New Roman" w:cs="Times New Roman"/>
          <w:sz w:val="24"/>
          <w:szCs w:val="24"/>
        </w:rPr>
        <w:t>«Что случилось с зайчиком», муз.  Л. Хисматуллиной, сл. народные;</w:t>
      </w:r>
      <w:r w:rsidR="0004717C" w:rsidRPr="00EC7CF9">
        <w:rPr>
          <w:rFonts w:ascii="Times New Roman" w:hAnsi="Times New Roman" w:cs="Times New Roman"/>
          <w:sz w:val="24"/>
          <w:szCs w:val="24"/>
        </w:rPr>
        <w:t xml:space="preserve"> </w:t>
      </w:r>
      <w:r w:rsidRPr="00EC7CF9">
        <w:rPr>
          <w:rFonts w:ascii="Times New Roman" w:hAnsi="Times New Roman" w:cs="Times New Roman"/>
          <w:sz w:val="24"/>
          <w:szCs w:val="24"/>
        </w:rPr>
        <w:t>«Воробышки и кот», муз. и сл. М. Андержановой; «Мячи», муз.  Л. Шигабетдиновой; «Жуки», муз. Т. Вафиной, сл. Г. Вафиной; «Солнышко и дождик», муз. Т. Вафиной, сл. К. Закировой; «Медвежонок», муз. Ф. Абубакирова, сл. Н. Исанбета; «Игра в домики», муз. Ф. Шаймардановой, Ф. Ахметова, М. Салихова; «Дождик», муз. И. Якубова, сл. Р. Валеевой.</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Танцевально-игровое творчество</w:t>
      </w:r>
      <w:r w:rsidRPr="00EC7CF9">
        <w:rPr>
          <w:rFonts w:ascii="Times New Roman" w:hAnsi="Times New Roman" w:cs="Times New Roman"/>
          <w:i/>
          <w:sz w:val="24"/>
          <w:szCs w:val="24"/>
        </w:rPr>
        <w:t>:</w:t>
      </w:r>
      <w:r w:rsidR="0004717C" w:rsidRPr="00EC7CF9">
        <w:rPr>
          <w:rFonts w:ascii="Times New Roman" w:hAnsi="Times New Roman" w:cs="Times New Roman"/>
          <w:i/>
          <w:sz w:val="24"/>
          <w:szCs w:val="24"/>
        </w:rPr>
        <w:t xml:space="preserve"> </w:t>
      </w:r>
      <w:r w:rsidRPr="00EC7CF9">
        <w:rPr>
          <w:rFonts w:ascii="Times New Roman" w:hAnsi="Times New Roman" w:cs="Times New Roman"/>
          <w:sz w:val="24"/>
          <w:szCs w:val="24"/>
        </w:rPr>
        <w:t>«Апипа», татарская народная мелодия, обраб. Р. Еникеевой; «Падают снежинки», муз. Р. Гилязовой; «Сюмбел», муз. С. Садыковой; «Осенний вальс», муз. Ф. Шаймардановой; «Танец зайчиков», муз. Л. Хисматуллиной.</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Игра на детских музыкальных инструментах</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«Дятел», муз. Н. Бакиевой, З. Шайхутдиновой, сл. народные; «Танец с погремушками», татарская народная мелодия, обраб. Л. Шигабетдиновой;</w:t>
      </w:r>
      <w:r w:rsidR="0004717C" w:rsidRPr="00EC7CF9">
        <w:rPr>
          <w:rFonts w:ascii="Times New Roman" w:hAnsi="Times New Roman" w:cs="Times New Roman"/>
          <w:sz w:val="24"/>
          <w:szCs w:val="24"/>
        </w:rPr>
        <w:t xml:space="preserve"> </w:t>
      </w:r>
      <w:r w:rsidRPr="00EC7CF9">
        <w:rPr>
          <w:rFonts w:ascii="Times New Roman" w:hAnsi="Times New Roman" w:cs="Times New Roman"/>
          <w:sz w:val="24"/>
          <w:szCs w:val="24"/>
        </w:rPr>
        <w:t>«На лошадке», муз. Ф. Ахметова.</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i/>
          <w:sz w:val="24"/>
          <w:szCs w:val="24"/>
        </w:rPr>
      </w:pP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b/>
          <w:i/>
          <w:sz w:val="24"/>
          <w:szCs w:val="24"/>
        </w:rPr>
        <w:t>Праздники</w:t>
      </w:r>
      <w:r w:rsidR="0004717C" w:rsidRPr="00EC7CF9">
        <w:rPr>
          <w:rFonts w:ascii="Times New Roman" w:hAnsi="Times New Roman" w:cs="Times New Roman"/>
          <w:b/>
          <w:i/>
          <w:sz w:val="24"/>
          <w:szCs w:val="24"/>
        </w:rPr>
        <w:t xml:space="preserve">: </w:t>
      </w:r>
      <w:r w:rsidRPr="00EC7CF9">
        <w:rPr>
          <w:rFonts w:ascii="Times New Roman" w:hAnsi="Times New Roman" w:cs="Times New Roman"/>
          <w:sz w:val="24"/>
          <w:szCs w:val="24"/>
        </w:rPr>
        <w:t>«Сабантуй».</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sz w:val="24"/>
          <w:szCs w:val="24"/>
        </w:rPr>
      </w:pP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b/>
          <w:bCs/>
          <w:sz w:val="24"/>
          <w:szCs w:val="24"/>
        </w:rPr>
        <w:t>4-5 лет</w:t>
      </w:r>
      <w:r w:rsidR="0004717C" w:rsidRPr="00EC7CF9">
        <w:rPr>
          <w:rFonts w:ascii="Times New Roman" w:hAnsi="Times New Roman" w:cs="Times New Roman"/>
          <w:b/>
          <w:bCs/>
          <w:sz w:val="24"/>
          <w:szCs w:val="24"/>
        </w:rPr>
        <w:t>.</w:t>
      </w:r>
    </w:p>
    <w:p w:rsidR="00553ADA" w:rsidRPr="00EC7CF9" w:rsidRDefault="0004717C" w:rsidP="002E2438">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sz w:val="24"/>
          <w:szCs w:val="24"/>
        </w:rPr>
      </w:pPr>
      <w:r w:rsidRPr="00EC7CF9">
        <w:rPr>
          <w:rFonts w:ascii="Times New Roman" w:eastAsia="Times New Roman" w:hAnsi="Times New Roman" w:cs="Times New Roman"/>
          <w:i/>
          <w:sz w:val="24"/>
          <w:szCs w:val="24"/>
        </w:rPr>
        <w:t>Для чтения:</w:t>
      </w:r>
    </w:p>
    <w:p w:rsidR="00553ADA" w:rsidRPr="00EC7CF9" w:rsidRDefault="00553ADA" w:rsidP="002E2438">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b w:val="0"/>
          <w:sz w:val="24"/>
          <w:szCs w:val="24"/>
        </w:rPr>
      </w:pPr>
      <w:r w:rsidRPr="00EC7CF9">
        <w:rPr>
          <w:rFonts w:ascii="Times New Roman" w:eastAsia="Times New Roman" w:hAnsi="Times New Roman" w:cs="Times New Roman"/>
          <w:b w:val="0"/>
          <w:i/>
          <w:sz w:val="24"/>
          <w:szCs w:val="24"/>
          <w:u w:val="single"/>
        </w:rPr>
        <w:t>Малые формы фольклора</w:t>
      </w:r>
      <w:r w:rsidRPr="00EC7CF9">
        <w:rPr>
          <w:rFonts w:ascii="Times New Roman" w:eastAsia="Times New Roman" w:hAnsi="Times New Roman" w:cs="Times New Roman"/>
          <w:b w:val="0"/>
          <w:i/>
          <w:sz w:val="24"/>
          <w:szCs w:val="24"/>
        </w:rPr>
        <w:t xml:space="preserve">: </w:t>
      </w:r>
      <w:r w:rsidRPr="00EC7CF9">
        <w:rPr>
          <w:rFonts w:ascii="Times New Roman" w:eastAsia="Times New Roman" w:hAnsi="Times New Roman" w:cs="Times New Roman"/>
          <w:b w:val="0"/>
          <w:sz w:val="24"/>
          <w:szCs w:val="24"/>
        </w:rPr>
        <w:t xml:space="preserve">Песенки, потешки, заклички, считалки, прибаутки. «Словно дятел: цок-цок-цок…», пер. Н. Ишмухаметова; «Ворона каркает…», пер. З. Нигматова; «Дождик, дождик, пуще…», пер. Н. Ишмухаметова; «Дочка, хватит мять подушки…», пер. Н. Ишмухаметова; «Палец, палец, где ты </w:t>
      </w:r>
      <w:proofErr w:type="gramStart"/>
      <w:r w:rsidRPr="00EC7CF9">
        <w:rPr>
          <w:rFonts w:ascii="Times New Roman" w:eastAsia="Times New Roman" w:hAnsi="Times New Roman" w:cs="Times New Roman"/>
          <w:b w:val="0"/>
          <w:sz w:val="24"/>
          <w:szCs w:val="24"/>
        </w:rPr>
        <w:t>был?…</w:t>
      </w:r>
      <w:proofErr w:type="gramEnd"/>
      <w:r w:rsidRPr="00EC7CF9">
        <w:rPr>
          <w:rFonts w:ascii="Times New Roman" w:eastAsia="Times New Roman" w:hAnsi="Times New Roman" w:cs="Times New Roman"/>
          <w:b w:val="0"/>
          <w:sz w:val="24"/>
          <w:szCs w:val="24"/>
        </w:rPr>
        <w:t>», пер. Н. Ишмухаметова; «Я плясать большой мастак», пер. Р. Ягафарова, пересказ Л. Кузьмина.</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Сказки</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«Лиса и Журавль», пер. Р. Кожевниковой; «Смышленая ворона», пер. Л. Замалетдинова; «Два лентяя», обраб. С. Гильмутдиновой.</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Литературные сказки</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Р. Батулла. «Подарок», пер. Э. Умерова; А. Гаффар. «Хвост»; А. Алиш. «Бояка и Небояка», «Глупый зайчонок», пер. А. Бендецкого; А. Гаффар. «Сладкий щавель».</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rPr>
        <w:t xml:space="preserve">Поэзия: </w:t>
      </w:r>
      <w:r w:rsidRPr="00EC7CF9">
        <w:rPr>
          <w:rFonts w:ascii="Times New Roman" w:hAnsi="Times New Roman" w:cs="Times New Roman"/>
          <w:sz w:val="24"/>
          <w:szCs w:val="24"/>
        </w:rPr>
        <w:t>Г. Тукай. «Четыре времени года», пер. В. Лунина; Б. Рахмат. «Петушок…», пер. Е. Муравьева; Р. Курбан. «Я большой», пер. С. Малышева; Р. Валеева. «Кукле платье подарила», пер. В. Валеевой; Р. Миннуллин. «Про папу с мамой», пер. С. Малышева; Ш. Галиев. «В автобусе», пер. В. Баширова и Э. Блиновой; Р. Валеева. «Приходи, весна, скорей», пер. Е. Муравьева; Р. Курбан. «Как смастерить скворечник», пер. С. Малышева; Г. Зайнашева. «Поздравляем», пер. М. Одиноковой; Б. Рахмат. «Асия», пер. Г. Абрамова; Ш. Маннур. «Гусята», пер. Л. Топчия; Р. Валеева. «Летнее утро», пер. С. Малышева.</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Проза:</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А. Алиш. «Дядя рабочий», пер. Г. Каримовой; М. Хасанов. «Снег идет», пер. М. Зарецкого; М. Хасанов. «Моряк», пер. М. Зарецкого.</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i/>
          <w:sz w:val="24"/>
          <w:szCs w:val="24"/>
        </w:rPr>
      </w:pP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b/>
          <w:i/>
          <w:sz w:val="24"/>
          <w:szCs w:val="24"/>
        </w:rPr>
        <w:t>Для заучивания наизусть</w:t>
      </w:r>
      <w:r w:rsidR="00780663" w:rsidRPr="00EC7CF9">
        <w:rPr>
          <w:rFonts w:ascii="Times New Roman" w:hAnsi="Times New Roman" w:cs="Times New Roman"/>
          <w:b/>
          <w:i/>
          <w:sz w:val="24"/>
          <w:szCs w:val="24"/>
        </w:rPr>
        <w:t>:</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 xml:space="preserve">«Пальчик, пальчик, где ты </w:t>
      </w:r>
      <w:proofErr w:type="gramStart"/>
      <w:r w:rsidRPr="00EC7CF9">
        <w:rPr>
          <w:rFonts w:ascii="Times New Roman" w:hAnsi="Times New Roman" w:cs="Times New Roman"/>
          <w:sz w:val="24"/>
          <w:szCs w:val="24"/>
        </w:rPr>
        <w:t>был?…</w:t>
      </w:r>
      <w:proofErr w:type="gramEnd"/>
      <w:r w:rsidRPr="00EC7CF9">
        <w:rPr>
          <w:rFonts w:ascii="Times New Roman" w:hAnsi="Times New Roman" w:cs="Times New Roman"/>
          <w:sz w:val="24"/>
          <w:szCs w:val="24"/>
        </w:rPr>
        <w:t>», пер. Р. Ахметова; Х. Халиков «С добрым утром!», пер. Е. Муравьева; Г. Тукай «Как время зовется?», пер. В. Лунина.</w:t>
      </w:r>
    </w:p>
    <w:p w:rsidR="002E2438" w:rsidRPr="00EC7CF9" w:rsidRDefault="002E2438" w:rsidP="002E2438">
      <w:pPr>
        <w:pStyle w:val="5"/>
        <w:pBdr>
          <w:top w:val="none" w:sz="4" w:space="0" w:color="000000"/>
          <w:left w:val="none" w:sz="4" w:space="0" w:color="000000"/>
          <w:bottom w:val="none" w:sz="4" w:space="0" w:color="000000"/>
          <w:right w:val="none" w:sz="4" w:space="0" w:color="000000"/>
        </w:pBdr>
        <w:spacing w:before="0" w:after="0" w:line="240" w:lineRule="auto"/>
        <w:rPr>
          <w:rFonts w:ascii="Times New Roman" w:eastAsia="Times New Roman" w:hAnsi="Times New Roman" w:cs="Times New Roman"/>
          <w:i/>
        </w:rPr>
      </w:pPr>
    </w:p>
    <w:p w:rsidR="00553ADA" w:rsidRPr="00EC7CF9" w:rsidRDefault="00553ADA" w:rsidP="002E2438">
      <w:pPr>
        <w:pStyle w:val="5"/>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rPr>
      </w:pPr>
      <w:r w:rsidRPr="00EC7CF9">
        <w:rPr>
          <w:rFonts w:ascii="Times New Roman" w:eastAsia="Times New Roman" w:hAnsi="Times New Roman" w:cs="Times New Roman"/>
          <w:i/>
        </w:rPr>
        <w:t xml:space="preserve">Дополнительная литература </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Поэзия:</w:t>
      </w:r>
      <w:r w:rsidRPr="00EC7CF9">
        <w:rPr>
          <w:rFonts w:ascii="Times New Roman" w:hAnsi="Times New Roman" w:cs="Times New Roman"/>
          <w:sz w:val="24"/>
          <w:szCs w:val="24"/>
        </w:rPr>
        <w:t xml:space="preserve"> Г. Тукай. «Колыбельная песня», пер. В. Тушновой; Р. Файзуллин. «Друзья», пер. П. Серебрякова; Г. Зайнашева. «Наш огород», пер. Р. Кожевниковой; Ш. Галиев. «Оладьи», пер. Н. Морана; Ш. Галиев. «Помощник», пер. Э. Блиновой; Р. Миннуллин. «Песенка Тансылу», «Гусь», пер. С. Малышева; Р. Валеева. «Мы поедем к бабушке», пер. В. Валеевой; Р. Курбан. «Высотища», пер. С. Малышева; Г. Зайнашева. «Поздравляем бабушку», пер. М. Одиноковой; Р. Валеева. «Я люблю свою машину», пер. Г. Мачихиной; Р. Миннуллин. «Наш тигренок», пер. Э. Блиновой; М. Файзуллина. «Грибы», пер. С. Малышева; Р. Курбан. «Кукла», пер. С. Махотина; Дж. Тарджеманов. «Дождик идет», пер. М. Ивенсена; Ш. Галиев. «Конфеты есть не буду», пер. В. Баширова.</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Проза. Литературные сказки</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Батулла. «Медведи», пер. Л. Хафизовой; А. Гаффар. «Рыбка – мерзлячка»; Р. Батулла. «Капкан», пер. Н. Краевой.</w:t>
      </w:r>
    </w:p>
    <w:p w:rsidR="002E2438" w:rsidRPr="00EC7CF9" w:rsidRDefault="002E2438" w:rsidP="002E2438">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eastAsia="Times New Roman" w:hAnsi="Times New Roman" w:cs="Times New Roman"/>
          <w:sz w:val="24"/>
          <w:szCs w:val="24"/>
        </w:rPr>
      </w:pPr>
    </w:p>
    <w:p w:rsidR="00553ADA" w:rsidRPr="00EC7CF9" w:rsidRDefault="00553ADA" w:rsidP="00780663">
      <w:pPr>
        <w:pStyle w:val="6"/>
        <w:pBdr>
          <w:top w:val="none" w:sz="4" w:space="0" w:color="000000"/>
          <w:left w:val="none" w:sz="4" w:space="0" w:color="000000"/>
          <w:bottom w:val="none" w:sz="4" w:space="0" w:color="000000"/>
          <w:right w:val="none" w:sz="4" w:space="0" w:color="000000"/>
        </w:pBdr>
        <w:spacing w:before="0" w:after="0" w:line="240" w:lineRule="auto"/>
        <w:jc w:val="center"/>
        <w:rPr>
          <w:rFonts w:ascii="Times New Roman" w:hAnsi="Times New Roman" w:cs="Times New Roman"/>
          <w:sz w:val="24"/>
          <w:szCs w:val="24"/>
        </w:rPr>
      </w:pPr>
      <w:r w:rsidRPr="00EC7CF9">
        <w:rPr>
          <w:rFonts w:ascii="Times New Roman" w:eastAsia="Times New Roman" w:hAnsi="Times New Roman" w:cs="Times New Roman"/>
          <w:sz w:val="24"/>
          <w:szCs w:val="24"/>
        </w:rPr>
        <w:t>Рекомедуемый музыкальный репертуар</w:t>
      </w:r>
      <w:r w:rsidR="00780663" w:rsidRPr="00EC7CF9">
        <w:rPr>
          <w:rFonts w:ascii="Times New Roman" w:eastAsia="Times New Roman" w:hAnsi="Times New Roman" w:cs="Times New Roman"/>
          <w:sz w:val="24"/>
          <w:szCs w:val="24"/>
        </w:rPr>
        <w:t>:</w:t>
      </w:r>
    </w:p>
    <w:p w:rsidR="00553ADA" w:rsidRPr="00EC7CF9" w:rsidRDefault="00553ADA" w:rsidP="0078066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b/>
          <w:i/>
          <w:sz w:val="24"/>
          <w:szCs w:val="24"/>
        </w:rPr>
        <w:t>Слушание музыки</w:t>
      </w:r>
      <w:r w:rsidR="00780663" w:rsidRPr="00EC7CF9">
        <w:rPr>
          <w:rFonts w:ascii="Times New Roman" w:hAnsi="Times New Roman" w:cs="Times New Roman"/>
          <w:b/>
          <w:i/>
          <w:sz w:val="24"/>
          <w:szCs w:val="24"/>
        </w:rPr>
        <w:t>:</w:t>
      </w:r>
      <w:r w:rsidRPr="00EC7CF9">
        <w:rPr>
          <w:rFonts w:ascii="Times New Roman" w:hAnsi="Times New Roman" w:cs="Times New Roman"/>
          <w:b/>
          <w:i/>
          <w:sz w:val="24"/>
          <w:szCs w:val="24"/>
        </w:rPr>
        <w:t xml:space="preserve">  </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 xml:space="preserve">«Апипа», татарская народная мелодия, обраб. Ю. </w:t>
      </w:r>
      <w:proofErr w:type="gramStart"/>
      <w:r w:rsidRPr="00EC7CF9">
        <w:rPr>
          <w:rFonts w:ascii="Times New Roman" w:hAnsi="Times New Roman" w:cs="Times New Roman"/>
          <w:sz w:val="24"/>
          <w:szCs w:val="24"/>
        </w:rPr>
        <w:t>Виноградова;«</w:t>
      </w:r>
      <w:proofErr w:type="gramEnd"/>
      <w:r w:rsidRPr="00EC7CF9">
        <w:rPr>
          <w:rFonts w:ascii="Times New Roman" w:hAnsi="Times New Roman" w:cs="Times New Roman"/>
          <w:sz w:val="24"/>
          <w:szCs w:val="24"/>
        </w:rPr>
        <w:t xml:space="preserve">Марш кукол», муз. Н. Жиганова; «Осенью», муз. М. Музафарова, сл. Н. Гайсина, пер. Р. Архипова; «Доброй ночи», муз. А. Монасыйпова; «Часы», муз. Ф. Ахметова; «Мой зайчишка», муз. Л. Батыр-Булгари, сл. Н. Исанбет, пер. Р. Архипова; «Веселый танец», муз. А. Леман; «Сабантуй», татарская народная мелодия, обраб. Р. Еникеевой, сл. Н. Садри; «Скачки», муз. Л. Батыр-Булгари; «Колыбельная», муз. Р. Ахияровой, сл. Г. Афзала, пер. С. Малышева; «Бабочка», муз. Р. Ахияровой; «Жеребенок», муз. Р. Ахияровой (из цикла «Пьесы для фортепиано - </w:t>
      </w:r>
      <w:proofErr w:type="gramStart"/>
      <w:r w:rsidRPr="00EC7CF9">
        <w:rPr>
          <w:rFonts w:ascii="Times New Roman" w:hAnsi="Times New Roman" w:cs="Times New Roman"/>
          <w:sz w:val="24"/>
          <w:szCs w:val="24"/>
        </w:rPr>
        <w:t>детям »</w:t>
      </w:r>
      <w:proofErr w:type="gramEnd"/>
      <w:r w:rsidRPr="00EC7CF9">
        <w:rPr>
          <w:rFonts w:ascii="Times New Roman" w:hAnsi="Times New Roman" w:cs="Times New Roman"/>
          <w:sz w:val="24"/>
          <w:szCs w:val="24"/>
        </w:rPr>
        <w:t>); «Весело, грустно», муз. Р. Калимуллина; «Кукушка</w:t>
      </w:r>
      <w:proofErr w:type="gramStart"/>
      <w:r w:rsidRPr="00EC7CF9">
        <w:rPr>
          <w:rFonts w:ascii="Times New Roman" w:hAnsi="Times New Roman" w:cs="Times New Roman"/>
          <w:sz w:val="24"/>
          <w:szCs w:val="24"/>
        </w:rPr>
        <w:t>»,  муз</w:t>
      </w:r>
      <w:proofErr w:type="gramEnd"/>
      <w:r w:rsidRPr="00EC7CF9">
        <w:rPr>
          <w:rFonts w:ascii="Times New Roman" w:hAnsi="Times New Roman" w:cs="Times New Roman"/>
          <w:sz w:val="24"/>
          <w:szCs w:val="24"/>
        </w:rPr>
        <w:t>.  Дж. Файзи, сл.  М. Джалиля, пер.  Ю. Лопатина.</w:t>
      </w:r>
    </w:p>
    <w:p w:rsidR="00553ADA" w:rsidRPr="00EC7CF9"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b/>
          <w:i/>
          <w:sz w:val="24"/>
          <w:szCs w:val="24"/>
        </w:rPr>
        <w:t>Пение:</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 xml:space="preserve">«Колыбельная», татарская народная мелодия, сл. Р. Миннуллина; «Платье для куклы», муз. Н. Бакиевой, сл. Р. Валиевой; «Золотая осень», муз. и сл. Л. Хисматуллиной; «Жеребенок», муз. А. Бакирова, сл. А. Бикчентаевой, пер. С. Малышева; «Снег идет», муз. и сл. Г. Гараевой; «Зима», муз. Ф. Залялютдиновой, сл. Дж. Тарджеманова; «Возле ёлки», муз. и сл. Г. Гараевой, обраб. Р. Еникеевой; «Хочу быть солдатом», муз. и сл. А. Гайсамовой; «Танец для мам», муз. и сл. Ф. Шаймардановой; «Весна идет», муз. А. Гайсамовой, сл. Н. Гайсина; «Весна», муз. Ф. Шаймардановой, сл. Ш. Галиева. </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b/>
          <w:i/>
          <w:sz w:val="24"/>
          <w:szCs w:val="24"/>
        </w:rPr>
        <w:t>Музыкально-ритмические движения</w:t>
      </w:r>
      <w:r w:rsidR="00780663" w:rsidRPr="00EC7CF9">
        <w:rPr>
          <w:rFonts w:ascii="Times New Roman" w:hAnsi="Times New Roman" w:cs="Times New Roman"/>
          <w:b/>
          <w:i/>
          <w:sz w:val="24"/>
          <w:szCs w:val="24"/>
        </w:rPr>
        <w:t>:</w:t>
      </w:r>
      <w:r w:rsidRPr="00EC7CF9">
        <w:rPr>
          <w:rFonts w:ascii="Times New Roman" w:hAnsi="Times New Roman" w:cs="Times New Roman"/>
          <w:b/>
          <w:i/>
          <w:sz w:val="24"/>
          <w:szCs w:val="24"/>
        </w:rPr>
        <w:t xml:space="preserve">  </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Игровые упражнения</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«Марш», муз. А. Шарафеева; «Сария», татарская народная мелодия, обраб. Р. Еникеевой; «Хоровод», татарская народная мелодия, обраб. Ф. Залялютдиновой; «Прыжки», муз. Р. Калимуллина; «Топ-топ-топ», татарская народная мелодия, обраб. Р. Тимершиной; «Круговая пляска», татарская народная мелодия, обраб. Ф. Залялютдиновой; «Петушок», муз. И. Шамсетдинова; «Упражнение с цветами», муз. Р. Еникеева («Вальс»).</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Этюды драматизации</w:t>
      </w:r>
      <w:r w:rsidRPr="00EC7CF9">
        <w:rPr>
          <w:rFonts w:ascii="Times New Roman" w:hAnsi="Times New Roman" w:cs="Times New Roman"/>
          <w:i/>
          <w:sz w:val="24"/>
          <w:szCs w:val="24"/>
        </w:rPr>
        <w:t>:</w:t>
      </w:r>
      <w:r w:rsidRPr="00EC7CF9">
        <w:rPr>
          <w:rFonts w:ascii="Times New Roman" w:hAnsi="Times New Roman" w:cs="Times New Roman"/>
          <w:sz w:val="24"/>
          <w:szCs w:val="24"/>
        </w:rPr>
        <w:t xml:space="preserve"> «Барабанщик», муз. З. Хабибуллина; «Вальс падающих листьев», муз. Ф. Шаймардановой; «Забавный котёнок», муз. А. Шарафеева; «Мы - солдаты», муз. М. Музафарова, З. Хабибуллина, Р. Ахияровой; «Лошадки», башкирская народная мелодия, обраб. Р. Сальманова; «Бабочки», муз. Л. Хисматуллиной; «В лес за ягодами», татарская народная мелодия, обраб. М. Зиннатуллиной; «На лугу», муз. Ф. Шаймардановой.</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Хороводы и пляски:</w:t>
      </w:r>
      <w:r w:rsidRPr="00EC7CF9">
        <w:rPr>
          <w:rFonts w:ascii="Times New Roman" w:hAnsi="Times New Roman" w:cs="Times New Roman"/>
          <w:sz w:val="24"/>
          <w:szCs w:val="24"/>
        </w:rPr>
        <w:t xml:space="preserve"> «Приглашение», муз. А. Абдуллина; «Веселый танец», муз. Ф. Фаизовой; «Хороводная», татарская народная мелодия, обраб. Р. Сабитова; «Вместе с друзьями», муз. и сл. Л. Хисматуллиной, пер. Л. Хисматуллиной; «Около ёлки», муз. И. Шамсутдинова, сл. С. Урайского; «Медвежата», муз. и сл. Р. Гилязевой; «Танец снежинок», муз. Л. Хисматуллиной; «Танец для мам», муз. и сл. Ф. Шаймардановой; «Парный танец», татарская народная мелодия, обраб. Л. Шигабетдиновой; «Плывет утка, плывет гусь», татарская народная мелодия, обраб. Р. Еникеевой.</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Музыкальные игры</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 xml:space="preserve">«Найди свое корзину», муз. Х. Валиуллина («Вальс»); «Самолеты», муз. А. Монасыйпова («Этюд»); «Петушок и курочки», муз. С. Сайдашева («Танец»); «Мышки», муз. Р. Зарипова; «Медведь и зайчата», муз. Л. Хисматуллиной, Ф. Шаймардановой; «Ударь в бубен», </w:t>
      </w:r>
      <w:r w:rsidRPr="00EC7CF9">
        <w:rPr>
          <w:rFonts w:ascii="Times New Roman" w:hAnsi="Times New Roman" w:cs="Times New Roman"/>
          <w:sz w:val="24"/>
          <w:szCs w:val="24"/>
        </w:rPr>
        <w:lastRenderedPageBreak/>
        <w:t xml:space="preserve">татарская народная мелодия, обраб. В. Валиевой; «Скворечники», муз. М. Салихова </w:t>
      </w:r>
      <w:r w:rsidR="00780663" w:rsidRPr="00EC7CF9">
        <w:rPr>
          <w:rFonts w:ascii="Times New Roman" w:hAnsi="Times New Roman" w:cs="Times New Roman"/>
          <w:sz w:val="24"/>
          <w:szCs w:val="24"/>
        </w:rPr>
        <w:t>(«Полька</w:t>
      </w:r>
      <w:r w:rsidRPr="00EC7CF9">
        <w:rPr>
          <w:rFonts w:ascii="Times New Roman" w:hAnsi="Times New Roman" w:cs="Times New Roman"/>
          <w:sz w:val="24"/>
          <w:szCs w:val="24"/>
        </w:rPr>
        <w:t xml:space="preserve">»); «Найди себе пару», муз. Р. Зарипова. </w:t>
      </w:r>
    </w:p>
    <w:p w:rsidR="00553ADA" w:rsidRPr="00EC7CF9"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Игры с</w:t>
      </w:r>
      <w:r w:rsidR="00553ADA" w:rsidRPr="00EC7CF9">
        <w:rPr>
          <w:rFonts w:ascii="Times New Roman" w:hAnsi="Times New Roman" w:cs="Times New Roman"/>
          <w:i/>
          <w:sz w:val="24"/>
          <w:szCs w:val="24"/>
          <w:u w:val="single"/>
        </w:rPr>
        <w:t xml:space="preserve"> пением</w:t>
      </w:r>
      <w:r w:rsidR="00553ADA" w:rsidRPr="00EC7CF9">
        <w:rPr>
          <w:rFonts w:ascii="Times New Roman" w:hAnsi="Times New Roman" w:cs="Times New Roman"/>
          <w:i/>
          <w:sz w:val="24"/>
          <w:szCs w:val="24"/>
        </w:rPr>
        <w:t>:</w:t>
      </w:r>
      <w:r w:rsidR="00553ADA" w:rsidRPr="00EC7CF9">
        <w:rPr>
          <w:rFonts w:ascii="Times New Roman" w:hAnsi="Times New Roman" w:cs="Times New Roman"/>
          <w:sz w:val="24"/>
          <w:szCs w:val="24"/>
        </w:rPr>
        <w:t xml:space="preserve"> «Веселый мячик», татарская народная мелодия, обраб. Р. Тимершиной; «Жеребёнок», муз. А. Бакирова, сл. А. Бикчентаевой, пер. С. Малышева; «Тюбетейка», татарская народная мелодия, обраб. Р. Еникеевой; «Паровоз», муз. Л. Шигабетдиновой, сл. С. Ахметова; «Игра с мишкой», муз. Л. Хисматуллиной, сл. народные; «Золотая ворота», муз. Ф. Шаймардановой, сл. народные.</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Танцевально-игровое творчество</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«Апипа», татарская народная мелодия, обраб. Ю. Виноградова; «Котенок», муз. М. Музафарова; «Мышки», муз. Р. Зарипова; «Кукла», татарская народная мелодия, обраб. А. Монасыйпова; «Танец с платочками», муз. Л. Хисматуллиной; «Курочка и петушок», муз. А. Батыршина; «По ягоды», татарская народная мелодия, обраб. М. Зайнуллиной.</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Игра на детских музыкальных инструментах</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«Апипа», татарская народная мелодия, обраб. Р. Еникеевой; «Поезд», муз. и сл. Р. Гатиной, «Колыбельная», муз. М. Яруллина; Ф. Батыршиной; «На улице весна», муз. Л. Шигабетдиновой, сл. А. Ерикея; «Малина», муз. Л. Шигабетдиновой, сл. Н. Арсланова.</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b/>
          <w:i/>
          <w:sz w:val="24"/>
          <w:szCs w:val="24"/>
        </w:rPr>
        <w:t>Праздники</w:t>
      </w:r>
      <w:r w:rsidR="00780663" w:rsidRPr="00EC7CF9">
        <w:rPr>
          <w:rFonts w:ascii="Times New Roman" w:hAnsi="Times New Roman" w:cs="Times New Roman"/>
          <w:b/>
          <w:i/>
          <w:sz w:val="24"/>
          <w:szCs w:val="24"/>
        </w:rPr>
        <w:t xml:space="preserve">: </w:t>
      </w:r>
      <w:r w:rsidRPr="00EC7CF9">
        <w:rPr>
          <w:rFonts w:ascii="Times New Roman" w:hAnsi="Times New Roman" w:cs="Times New Roman"/>
          <w:sz w:val="24"/>
          <w:szCs w:val="24"/>
        </w:rPr>
        <w:t>«Карга боткасы», «Сабантуй».</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sz w:val="24"/>
          <w:szCs w:val="24"/>
        </w:rPr>
      </w:pP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sz w:val="24"/>
          <w:szCs w:val="24"/>
        </w:rPr>
      </w:pPr>
      <w:r w:rsidRPr="00EC7CF9">
        <w:rPr>
          <w:rFonts w:ascii="Times New Roman" w:hAnsi="Times New Roman" w:cs="Times New Roman"/>
          <w:b/>
          <w:bCs/>
          <w:sz w:val="24"/>
          <w:szCs w:val="24"/>
        </w:rPr>
        <w:t>5-6 лет</w:t>
      </w:r>
      <w:r w:rsidR="00780663" w:rsidRPr="00EC7CF9">
        <w:rPr>
          <w:rFonts w:ascii="Times New Roman" w:hAnsi="Times New Roman" w:cs="Times New Roman"/>
          <w:b/>
          <w:bCs/>
          <w:sz w:val="24"/>
          <w:szCs w:val="24"/>
        </w:rPr>
        <w:t>.</w:t>
      </w:r>
    </w:p>
    <w:p w:rsidR="00553ADA" w:rsidRPr="00EC7CF9" w:rsidRDefault="00553ADA" w:rsidP="00780663">
      <w:pPr>
        <w:pBdr>
          <w:top w:val="none" w:sz="4" w:space="0" w:color="000000"/>
          <w:left w:val="none" w:sz="4" w:space="0" w:color="000000"/>
          <w:bottom w:val="none" w:sz="4" w:space="0" w:color="000000"/>
          <w:right w:val="none" w:sz="4" w:space="0" w:color="000000"/>
        </w:pBdr>
        <w:jc w:val="both"/>
        <w:rPr>
          <w:rFonts w:ascii="Times New Roman" w:hAnsi="Times New Roman" w:cs="Times New Roman"/>
          <w:b/>
          <w:sz w:val="24"/>
          <w:szCs w:val="24"/>
        </w:rPr>
      </w:pPr>
      <w:r w:rsidRPr="00EC7CF9">
        <w:rPr>
          <w:rFonts w:ascii="Times New Roman" w:hAnsi="Times New Roman" w:cs="Times New Roman"/>
          <w:sz w:val="24"/>
          <w:szCs w:val="24"/>
        </w:rPr>
        <w:t> </w:t>
      </w:r>
      <w:r w:rsidR="002E2438" w:rsidRPr="00EC7CF9">
        <w:rPr>
          <w:rFonts w:ascii="Times New Roman" w:eastAsia="Times New Roman" w:hAnsi="Times New Roman" w:cs="Times New Roman"/>
          <w:b/>
          <w:i/>
          <w:sz w:val="24"/>
          <w:szCs w:val="24"/>
        </w:rPr>
        <w:t>Для чтения</w:t>
      </w:r>
      <w:r w:rsidR="00780663" w:rsidRPr="00EC7CF9">
        <w:rPr>
          <w:rFonts w:ascii="Times New Roman" w:hAnsi="Times New Roman" w:cs="Times New Roman"/>
          <w:b/>
          <w:sz w:val="24"/>
          <w:szCs w:val="24"/>
        </w:rPr>
        <w:t>.</w:t>
      </w:r>
      <w:r w:rsidR="002E2438" w:rsidRPr="00EC7CF9">
        <w:rPr>
          <w:rFonts w:ascii="Times New Roman" w:hAnsi="Times New Roman" w:cs="Times New Roman"/>
          <w:b/>
          <w:sz w:val="24"/>
          <w:szCs w:val="24"/>
        </w:rPr>
        <w:t xml:space="preserve">  </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Малые формы фольклора</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 xml:space="preserve">Песенки. Игровой фольклор. «С добрым утром…», пер. В. Баширова и Э. Блиновой; «Мешок», «Лисонька…», «Даут с петушком», пер. Р. Ягафарова, пересказ Л. Кузьмина; «Шутка», пер. И. Законова. </w:t>
      </w:r>
    </w:p>
    <w:p w:rsidR="00553ADA" w:rsidRPr="00EC7CF9"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Сказки</w:t>
      </w:r>
      <w:r w:rsidRPr="00EC7CF9">
        <w:rPr>
          <w:rFonts w:ascii="Times New Roman" w:hAnsi="Times New Roman" w:cs="Times New Roman"/>
          <w:i/>
          <w:sz w:val="24"/>
          <w:szCs w:val="24"/>
        </w:rPr>
        <w:t>:</w:t>
      </w:r>
      <w:r w:rsidRPr="00EC7CF9">
        <w:rPr>
          <w:rFonts w:ascii="Times New Roman" w:hAnsi="Times New Roman" w:cs="Times New Roman"/>
          <w:sz w:val="24"/>
          <w:szCs w:val="24"/>
        </w:rPr>
        <w:t xml:space="preserve"> «</w:t>
      </w:r>
      <w:r w:rsidR="00553ADA" w:rsidRPr="00EC7CF9">
        <w:rPr>
          <w:rFonts w:ascii="Times New Roman" w:hAnsi="Times New Roman" w:cs="Times New Roman"/>
          <w:sz w:val="24"/>
          <w:szCs w:val="24"/>
        </w:rPr>
        <w:t xml:space="preserve">Глупый волк», пер. Р. Ахмета; «Лиса, еж и ежиха», пер. Л. Замалетдинова; «Три дочери», обр. С. Гильмутдиновой. </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Литературные сказки:</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Р. Батулла. «Лесные разбойники», пер. Э. Умерова; А. Гаффар. «Червяк идет в гости»; Г. Галеев. «Петух и часы», пер. Л. Файзуллиной.</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Поэзия</w:t>
      </w:r>
      <w:r w:rsidRPr="00EC7CF9">
        <w:rPr>
          <w:rFonts w:ascii="Times New Roman" w:hAnsi="Times New Roman" w:cs="Times New Roman"/>
          <w:i/>
          <w:sz w:val="24"/>
          <w:szCs w:val="24"/>
        </w:rPr>
        <w:t>:</w:t>
      </w:r>
      <w:r w:rsidRPr="00EC7CF9">
        <w:rPr>
          <w:rFonts w:ascii="Times New Roman" w:hAnsi="Times New Roman" w:cs="Times New Roman"/>
          <w:sz w:val="24"/>
          <w:szCs w:val="24"/>
        </w:rPr>
        <w:t xml:space="preserve"> Г. Тукай. «Осень» (отрывок), пер. А. Ахматовой; Р. Валеева. «Тюбетейка и калфак», пер. Е. Муравьева; М. </w:t>
      </w:r>
      <w:r w:rsidR="00780663" w:rsidRPr="00EC7CF9">
        <w:rPr>
          <w:rFonts w:ascii="Times New Roman" w:hAnsi="Times New Roman" w:cs="Times New Roman"/>
          <w:sz w:val="24"/>
          <w:szCs w:val="24"/>
        </w:rPr>
        <w:t>Джалиль «</w:t>
      </w:r>
      <w:r w:rsidRPr="00EC7CF9">
        <w:rPr>
          <w:rFonts w:ascii="Times New Roman" w:hAnsi="Times New Roman" w:cs="Times New Roman"/>
          <w:sz w:val="24"/>
          <w:szCs w:val="24"/>
        </w:rPr>
        <w:t>Часы», пер. Я. Козловского; Э. Шарифуллина. «Хочу быть шофером», пер. Е. Муравьева; Р. Корбан. «Больнее было бы…», пер. С. Махотина; Р. Маннан. «Перед сном»; Дж. Тарджеманов. «Зима», пер. М. Ивенсена; Йолдыз. «Синица», пер. С. Гайнуллиной; Р. Миннуллин. «Стою я на посту», пер. С. Малышева; Ш. Галиев. «Воспитанный», пер. В. Баширова и Э. Блиновой; Р. Миннуллин. «Люблю гостей», пер. С. Малышева; Ф. Карим. «Скоро весна», пер. Т. Стрешневой; Р. Валеева. «Весна пришла», пер. В. Валеевой; Г. Тукай. «Малыш и Мотылек», пер. В. Лунина; Р. Мингалим. «Сколько друзей у меня!», пер. С. Малышева; Б. Рахмат. «На Сабантуе» (отрывок из поэмы), пер. Я. Акима.</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Проза</w:t>
      </w:r>
      <w:r w:rsidRPr="00EC7CF9">
        <w:rPr>
          <w:rFonts w:ascii="Times New Roman" w:hAnsi="Times New Roman" w:cs="Times New Roman"/>
          <w:i/>
          <w:sz w:val="24"/>
          <w:szCs w:val="24"/>
        </w:rPr>
        <w:t>:</w:t>
      </w:r>
      <w:r w:rsidRPr="00EC7CF9">
        <w:rPr>
          <w:rFonts w:ascii="Times New Roman" w:hAnsi="Times New Roman" w:cs="Times New Roman"/>
          <w:sz w:val="24"/>
          <w:szCs w:val="24"/>
        </w:rPr>
        <w:t xml:space="preserve"> Р. Фахруддин. «Воспитанный ребенок», пер. Р. Ахмета; А. Алиш. «Чем занимаются люди», пер. Г. Каримовой; М. Хасанов. «Потеплело», пер. М. Зарецкого; Ф. Зариф. «Сладкое лето», пер. Н. Бурсаковой; А. Алиш. «Как я училась считать», пер. Л. Файзуллиной. </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b/>
          <w:i/>
          <w:sz w:val="24"/>
          <w:szCs w:val="24"/>
        </w:rPr>
        <w:t>Для заучивания наизусть</w:t>
      </w:r>
      <w:r w:rsidR="00780663" w:rsidRPr="00EC7CF9">
        <w:rPr>
          <w:rFonts w:ascii="Times New Roman" w:hAnsi="Times New Roman" w:cs="Times New Roman"/>
          <w:b/>
          <w:i/>
          <w:sz w:val="24"/>
          <w:szCs w:val="24"/>
        </w:rPr>
        <w:t>:</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Г. Тукай, «Наша семья», пер. В. Лунина; А. Кари. «Дедушка Мороз», пер. Е.Муравьева; Р. Валеева. «Поздравляю тебе, мама», пер. В. Валеевой.</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Для чтения в лицах</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Р. Миннуллин. «Сын и мама», пер. С. Малышева; Ш. Галиев. «Я нарисовал дом», пер. В. Баширова; З. Нури. «Письмо другу», пер. С. Малышева.</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b/>
          <w:i/>
          <w:sz w:val="24"/>
          <w:szCs w:val="24"/>
        </w:rPr>
        <w:t>Дополнительная литература</w:t>
      </w:r>
      <w:r w:rsidR="00780663" w:rsidRPr="00EC7CF9">
        <w:rPr>
          <w:rFonts w:ascii="Times New Roman" w:hAnsi="Times New Roman" w:cs="Times New Roman"/>
          <w:b/>
          <w:i/>
          <w:sz w:val="24"/>
          <w:szCs w:val="24"/>
        </w:rPr>
        <w:t>:</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Поэзия</w:t>
      </w:r>
      <w:r w:rsidRPr="00EC7CF9">
        <w:rPr>
          <w:rFonts w:ascii="Times New Roman" w:hAnsi="Times New Roman" w:cs="Times New Roman"/>
          <w:i/>
          <w:sz w:val="24"/>
          <w:szCs w:val="24"/>
        </w:rPr>
        <w:t>:</w:t>
      </w:r>
      <w:r w:rsidRPr="00EC7CF9">
        <w:rPr>
          <w:rFonts w:ascii="Times New Roman" w:hAnsi="Times New Roman" w:cs="Times New Roman"/>
          <w:sz w:val="24"/>
          <w:szCs w:val="24"/>
        </w:rPr>
        <w:t xml:space="preserve"> Р. Курбан. «Вот и мы стали старшими», пер. С. Малышева; Ш. Галиев. «Кто играет на курае?», пер. Э. Блиновой и В. Баширова; Г. Зайнашева. «Спички – не игрушка», пер. С. Малышева; М. Джалиль. «Петушок», пер. И. Мазнина; Р. Валеева. «Эх, споем на посиделках!», пер. Л. Батыр-Булгари; Ш. Галиев. «Купили снег», пер. Р. Кожевниковой; Ш. Галиев. «Телевизор», пер. С. Малышева; Р. Мингалим. «Если есть друзья», пер. Э. Блиновой; Р. Курбан. «Сара доигралась», пер. С. Малышева; Р. Миннуллин. «Умный цветок», пер. С. Малышева. Х. Халиков. «Трудный вопрос», пер. С. Малышева; М. Файзуллина. «Зарядка», пер. И. Токмаковой; Ш. Галиев. «Светофор», пер. В. Баширова; Р. Валеева. «Новый дом», пер. С. Малышева; А. Игебаев. «День Победы», пер. с </w:t>
      </w:r>
      <w:r w:rsidRPr="00EC7CF9">
        <w:rPr>
          <w:rFonts w:ascii="Times New Roman" w:hAnsi="Times New Roman" w:cs="Times New Roman"/>
          <w:sz w:val="24"/>
          <w:szCs w:val="24"/>
        </w:rPr>
        <w:lastRenderedPageBreak/>
        <w:t>башкирского Г. Зайцева; Ш. Галиев. «Батыр Сабантуя», пер. Э. Блиновой; С. Малышев. «Наш город»; Г. Зайнашева. «Любимый край», пер. М. Одиноковой.</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 xml:space="preserve">Проза. Литературные сказки: Г. Тукай. «Любовь ребенка к родителям» (басня), пер. Г. Сибгатовой; Г. Баширов. «Нитка и иголка»; М. Амирханов. «На горке», пер. Н. Бурсаковой; А. Алиш. «Огненное яйцо», пер. Г. Каримовой; А. Алиш. «Гусенок и Лебеденок», пер. А. Бендецкого; М. Амир. «Плут - теленок», пер. С. Радзиевской; Батулла. «Почему у лягушки нет хвоста?», пер. Л. Хафизовой; М. Хасанов. «Мостик», пер. М. Зарецкого; С. Гильмутдинова. «Котенок, который любил ходить в гости»; И. Нафиев. «Радость Аделины». </w:t>
      </w:r>
    </w:p>
    <w:p w:rsidR="002E2438" w:rsidRPr="00EC7CF9" w:rsidRDefault="002E2438" w:rsidP="002E2438">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eastAsia="Times New Roman" w:hAnsi="Times New Roman" w:cs="Times New Roman"/>
          <w:sz w:val="24"/>
          <w:szCs w:val="24"/>
        </w:rPr>
      </w:pPr>
    </w:p>
    <w:p w:rsidR="00553ADA" w:rsidRPr="00EC7CF9" w:rsidRDefault="00553ADA" w:rsidP="00780663">
      <w:pPr>
        <w:pStyle w:val="6"/>
        <w:pBdr>
          <w:top w:val="none" w:sz="4" w:space="0" w:color="000000"/>
          <w:left w:val="none" w:sz="4" w:space="0" w:color="000000"/>
          <w:bottom w:val="none" w:sz="4" w:space="0" w:color="000000"/>
          <w:right w:val="none" w:sz="4" w:space="0" w:color="000000"/>
        </w:pBdr>
        <w:spacing w:before="0" w:after="0" w:line="240" w:lineRule="auto"/>
        <w:jc w:val="center"/>
        <w:rPr>
          <w:rFonts w:ascii="Times New Roman" w:hAnsi="Times New Roman" w:cs="Times New Roman"/>
          <w:sz w:val="24"/>
          <w:szCs w:val="24"/>
        </w:rPr>
      </w:pPr>
      <w:r w:rsidRPr="00EC7CF9">
        <w:rPr>
          <w:rFonts w:ascii="Times New Roman" w:eastAsia="Times New Roman" w:hAnsi="Times New Roman" w:cs="Times New Roman"/>
          <w:sz w:val="24"/>
          <w:szCs w:val="24"/>
        </w:rPr>
        <w:t>Рекомедуемый музыкальный репертуар</w:t>
      </w:r>
      <w:r w:rsidR="00780663" w:rsidRPr="00EC7CF9">
        <w:rPr>
          <w:rFonts w:ascii="Times New Roman" w:eastAsia="Times New Roman" w:hAnsi="Times New Roman" w:cs="Times New Roman"/>
          <w:sz w:val="24"/>
          <w:szCs w:val="24"/>
        </w:rPr>
        <w:t>:</w:t>
      </w:r>
    </w:p>
    <w:p w:rsidR="00553ADA" w:rsidRPr="00EC7CF9" w:rsidRDefault="00780663" w:rsidP="00780663">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sz w:val="24"/>
          <w:szCs w:val="24"/>
        </w:rPr>
      </w:pPr>
      <w:r w:rsidRPr="00EC7CF9">
        <w:rPr>
          <w:rFonts w:ascii="Times New Roman" w:hAnsi="Times New Roman" w:cs="Times New Roman"/>
          <w:i/>
          <w:sz w:val="24"/>
          <w:szCs w:val="24"/>
        </w:rPr>
        <w:t>Слушание музыки:</w:t>
      </w:r>
      <w:r w:rsidR="00553ADA" w:rsidRPr="00EC7CF9">
        <w:rPr>
          <w:rFonts w:ascii="Times New Roman" w:hAnsi="Times New Roman" w:cs="Times New Roman"/>
          <w:i/>
          <w:sz w:val="24"/>
          <w:szCs w:val="24"/>
        </w:rPr>
        <w:t xml:space="preserve">  </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 xml:space="preserve">Государственнй гимн Республики Татарстан, муз. Р. Яхина; «Радостный город», муз. Л. Батыр-Булгари, сл. Г. Зайнашевой, пер. С. Малышева; «Утро», муз. Н.Жиганова; «Девушка с серпом», татарская народная мелодия, обраб. Р. Еникеевой; «День чудесный», «Грустная мелодия» (из цикла «Четыре пьесы»), муз. А. Монасыйпова; «Уммегульсум», татарская народная мелодия, обраб. Ф. Фаизовой; «Марш», муз. Л. Хайрутдиновой (из оперы «Коварная кошка»); «Колыбельная», муз. М. </w:t>
      </w:r>
      <w:r w:rsidR="00780663" w:rsidRPr="00EC7CF9">
        <w:rPr>
          <w:rFonts w:ascii="Times New Roman" w:hAnsi="Times New Roman" w:cs="Times New Roman"/>
          <w:sz w:val="24"/>
          <w:szCs w:val="24"/>
        </w:rPr>
        <w:t>Яруллина; «</w:t>
      </w:r>
      <w:r w:rsidRPr="00EC7CF9">
        <w:rPr>
          <w:rFonts w:ascii="Times New Roman" w:hAnsi="Times New Roman" w:cs="Times New Roman"/>
          <w:sz w:val="24"/>
          <w:szCs w:val="24"/>
        </w:rPr>
        <w:t xml:space="preserve">Вальс», муз. С. Сайдашева; «Полька», муз. З. Хабибуллина; «Шурале», муз. А. Ключарёва; «Марш Тукая», муз. З. Яруллина; «Рассвет в деревне», «Парень с гармошкой» (из цикла «Деревенские картинки»), муз. Л. Батыр-Булгари; «Встреча гостей», муз. С. Сайдашева, сл. Р. </w:t>
      </w:r>
      <w:r w:rsidR="00780663" w:rsidRPr="00EC7CF9">
        <w:rPr>
          <w:rFonts w:ascii="Times New Roman" w:hAnsi="Times New Roman" w:cs="Times New Roman"/>
          <w:sz w:val="24"/>
          <w:szCs w:val="24"/>
        </w:rPr>
        <w:t>Рахмани; «</w:t>
      </w:r>
      <w:r w:rsidRPr="00EC7CF9">
        <w:rPr>
          <w:rFonts w:ascii="Times New Roman" w:hAnsi="Times New Roman" w:cs="Times New Roman"/>
          <w:sz w:val="24"/>
          <w:szCs w:val="24"/>
        </w:rPr>
        <w:t>Сабантуй», муз. Л. Батыр-Булгари, сл. Г. Зайнашевой, пер. С. Малышева.</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b/>
          <w:i/>
          <w:sz w:val="24"/>
          <w:szCs w:val="24"/>
        </w:rPr>
        <w:t>Пение</w:t>
      </w:r>
      <w:r w:rsidR="00780663" w:rsidRPr="00EC7CF9">
        <w:rPr>
          <w:rFonts w:ascii="Times New Roman" w:hAnsi="Times New Roman" w:cs="Times New Roman"/>
          <w:b/>
          <w:i/>
          <w:sz w:val="24"/>
          <w:szCs w:val="24"/>
        </w:rPr>
        <w:t>:</w:t>
      </w:r>
      <w:r w:rsidRPr="00EC7CF9">
        <w:rPr>
          <w:rFonts w:ascii="Times New Roman" w:hAnsi="Times New Roman" w:cs="Times New Roman"/>
          <w:b/>
          <w:i/>
          <w:sz w:val="24"/>
          <w:szCs w:val="24"/>
        </w:rPr>
        <w:t xml:space="preserve">       </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 xml:space="preserve">«Солнечный край», муз. Л. Батыр-Булгари, сл. А. Рашитова, пер. С. Малышева; «Петушок», муз. Дж. Файзи, сл. М. Джалиля, пер. Ю. Лопатина; «Бабочка», муз. Р. Еникеевой, сл. Л. Лерон; «Праздник листьев», муз. Р. Еникеевой, сл. Л. Лерон, пер. Р. Архипова; «Осень», муз. и сл. Л. Хисматуллиной; «Первый снег», муз. А. Батыршына, сл. З. Нури, пер. В. Коркина; «Пришла весна», муз. Дж. Файзи, сл. Ф. Карима, пер. С. Малышева; «Эх, пляшут наши сапожки», муз. Л. Батыр-Булгари, сл. Ш. Галеева, пер. Е. Муравьёва; «Стирка», муз. Р. Еникеева, сл. Ж. Дарзаман; «Подарок», муз. и сл. Н. Яхиной; «Дождик, </w:t>
      </w:r>
      <w:proofErr w:type="gramStart"/>
      <w:r w:rsidRPr="00EC7CF9">
        <w:rPr>
          <w:rFonts w:ascii="Times New Roman" w:hAnsi="Times New Roman" w:cs="Times New Roman"/>
          <w:sz w:val="24"/>
          <w:szCs w:val="24"/>
        </w:rPr>
        <w:t>лей..!</w:t>
      </w:r>
      <w:proofErr w:type="gramEnd"/>
      <w:r w:rsidRPr="00EC7CF9">
        <w:rPr>
          <w:rFonts w:ascii="Times New Roman" w:hAnsi="Times New Roman" w:cs="Times New Roman"/>
          <w:sz w:val="24"/>
          <w:szCs w:val="24"/>
        </w:rPr>
        <w:t>» муз. И. Якубова, сл. Р. Валиевой; «Жеребёнок в городе», муз. М. Шамсутдиновой, сл. Ш. Галиева, пер. С. Малышева; «Вырасти хочу», муз. М. Имашева, сл. Л. Амирхановой.</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b/>
          <w:i/>
          <w:sz w:val="24"/>
          <w:szCs w:val="24"/>
        </w:rPr>
        <w:t>Музыкально-ритмические движения</w:t>
      </w:r>
      <w:r w:rsidR="00780663" w:rsidRPr="00EC7CF9">
        <w:rPr>
          <w:rFonts w:ascii="Times New Roman" w:hAnsi="Times New Roman" w:cs="Times New Roman"/>
          <w:b/>
          <w:i/>
          <w:sz w:val="24"/>
          <w:szCs w:val="24"/>
        </w:rPr>
        <w:t>:</w:t>
      </w:r>
      <w:r w:rsidRPr="00EC7CF9">
        <w:rPr>
          <w:rFonts w:ascii="Times New Roman" w:hAnsi="Times New Roman" w:cs="Times New Roman"/>
          <w:b/>
          <w:i/>
          <w:sz w:val="24"/>
          <w:szCs w:val="24"/>
        </w:rPr>
        <w:t xml:space="preserve">        </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rPr>
        <w:t xml:space="preserve">Упражнения: </w:t>
      </w:r>
      <w:r w:rsidRPr="00EC7CF9">
        <w:rPr>
          <w:rFonts w:ascii="Times New Roman" w:hAnsi="Times New Roman" w:cs="Times New Roman"/>
          <w:sz w:val="24"/>
          <w:szCs w:val="24"/>
        </w:rPr>
        <w:t xml:space="preserve">«Юный физкультурник», муз. А. Бакирова; «Марш», Н. Жиганова; «Встаньте в круг», татарская народная </w:t>
      </w:r>
      <w:r w:rsidR="00780663" w:rsidRPr="00EC7CF9">
        <w:rPr>
          <w:rFonts w:ascii="Times New Roman" w:hAnsi="Times New Roman" w:cs="Times New Roman"/>
          <w:sz w:val="24"/>
          <w:szCs w:val="24"/>
        </w:rPr>
        <w:t>мелодия.</w:t>
      </w:r>
      <w:r w:rsidRPr="00EC7CF9">
        <w:rPr>
          <w:rFonts w:ascii="Times New Roman" w:hAnsi="Times New Roman" w:cs="Times New Roman"/>
          <w:sz w:val="24"/>
          <w:szCs w:val="24"/>
        </w:rPr>
        <w:t xml:space="preserve"> обраб. Р. Тимершиной; «Бусы», татарская народная мелодия, обраб. Ф. Фаттаха; «Соловей-голубь», татарская народная мелодия, обраб. М. Музафарова; «Пружинка», татарская народная мелодия, обраб. Л. Шигабетдиновой; «Танец», муз. Ф. Залялютдиновой; «Вальс», муз. Р. Яхина; «Золото-серебро», татарская народная мелодия, обраб. Р. Сабитова; «Эрбет», татарская народная мелодия, обраб. Б. Мулюкова.</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 xml:space="preserve">Упражнения с </w:t>
      </w:r>
      <w:r w:rsidR="00780663" w:rsidRPr="00EC7CF9">
        <w:rPr>
          <w:rFonts w:ascii="Times New Roman" w:hAnsi="Times New Roman" w:cs="Times New Roman"/>
          <w:i/>
          <w:sz w:val="24"/>
          <w:szCs w:val="24"/>
          <w:u w:val="single"/>
        </w:rPr>
        <w:t>предметами</w:t>
      </w:r>
      <w:r w:rsidR="00780663" w:rsidRPr="00EC7CF9">
        <w:rPr>
          <w:rFonts w:ascii="Times New Roman" w:hAnsi="Times New Roman" w:cs="Times New Roman"/>
          <w:i/>
          <w:sz w:val="24"/>
          <w:szCs w:val="24"/>
        </w:rPr>
        <w:t>:</w:t>
      </w:r>
      <w:r w:rsidR="00780663" w:rsidRPr="00EC7CF9">
        <w:rPr>
          <w:rFonts w:ascii="Times New Roman" w:hAnsi="Times New Roman" w:cs="Times New Roman"/>
          <w:sz w:val="24"/>
          <w:szCs w:val="24"/>
        </w:rPr>
        <w:t xml:space="preserve"> «</w:t>
      </w:r>
      <w:r w:rsidRPr="00EC7CF9">
        <w:rPr>
          <w:rFonts w:ascii="Times New Roman" w:hAnsi="Times New Roman" w:cs="Times New Roman"/>
          <w:sz w:val="24"/>
          <w:szCs w:val="24"/>
        </w:rPr>
        <w:t xml:space="preserve">На празднике урожая», муз. Л. Хамиди; «Погремушки» муз. Ф. Шаймардановой; «Передача платочка», татарская народная мелодия, обраб. Г. Беляевой; «Упражнение с флажками», муз. М. </w:t>
      </w:r>
      <w:r w:rsidR="00780663" w:rsidRPr="00EC7CF9">
        <w:rPr>
          <w:rFonts w:ascii="Times New Roman" w:hAnsi="Times New Roman" w:cs="Times New Roman"/>
          <w:sz w:val="24"/>
          <w:szCs w:val="24"/>
        </w:rPr>
        <w:t>Музафарова; «</w:t>
      </w:r>
      <w:r w:rsidRPr="00EC7CF9">
        <w:rPr>
          <w:rFonts w:ascii="Times New Roman" w:hAnsi="Times New Roman" w:cs="Times New Roman"/>
          <w:sz w:val="24"/>
          <w:szCs w:val="24"/>
        </w:rPr>
        <w:t>Вальс», муз. Р. Яхина.</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Этюды</w:t>
      </w:r>
      <w:r w:rsidRPr="00EC7CF9">
        <w:rPr>
          <w:rFonts w:ascii="Times New Roman" w:hAnsi="Times New Roman" w:cs="Times New Roman"/>
          <w:i/>
          <w:sz w:val="24"/>
          <w:szCs w:val="24"/>
        </w:rPr>
        <w:t>:</w:t>
      </w:r>
      <w:r w:rsidRPr="00EC7CF9">
        <w:rPr>
          <w:rFonts w:ascii="Times New Roman" w:hAnsi="Times New Roman" w:cs="Times New Roman"/>
          <w:sz w:val="24"/>
          <w:szCs w:val="24"/>
        </w:rPr>
        <w:t xml:space="preserve"> «Юный музыкант», муз. М. Трофименко; «На природе», муз. Р. Калимуллина; «Маленький рыбак», муз. Р. Зарипова; «Лирический танец», татарская народная мелодия, обраб. А. Ключарева; «Полька Гульнары», муз. Р. Халитова. </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Танцы</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«Весело танцуем», муз. Л. Хисматуллиной; «Парный танец», татарская народная мелодия, обраб. З. Хабибуллина; «Лирический танец», татарская народная мелодия, обраб. А. Ключарева; «Возле елки», муз. И. Шамсутдинова; «Пляска с платочками», муз. Ф. Шаймардановой; «Потанцуем», муз</w:t>
      </w:r>
      <w:r w:rsidRPr="00EC7CF9">
        <w:rPr>
          <w:rFonts w:ascii="Times New Roman" w:hAnsi="Times New Roman" w:cs="Times New Roman"/>
          <w:b/>
          <w:i/>
          <w:sz w:val="24"/>
          <w:szCs w:val="24"/>
        </w:rPr>
        <w:t>.</w:t>
      </w:r>
      <w:r w:rsidRPr="00EC7CF9">
        <w:rPr>
          <w:rFonts w:ascii="Times New Roman" w:hAnsi="Times New Roman" w:cs="Times New Roman"/>
          <w:sz w:val="24"/>
          <w:szCs w:val="24"/>
        </w:rPr>
        <w:t xml:space="preserve"> А. Абдуллина; «Приглашение», башкирская народная мелодия, обраб. А. Кубагушева; «За водой», татарская народная мелодия, обр. Р. Еникеевой.</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Характерные танцы</w:t>
      </w:r>
      <w:r w:rsidRPr="00EC7CF9">
        <w:rPr>
          <w:rFonts w:ascii="Times New Roman" w:hAnsi="Times New Roman" w:cs="Times New Roman"/>
          <w:sz w:val="24"/>
          <w:szCs w:val="24"/>
        </w:rPr>
        <w:t>: «Вальс», муз. С. Сайдашева; «Танец рябин», муз. Л. Хисматуллиной; «Веселые грибочки», муз. Ф. Шаймардановой; «Танец медвежонка», муз. Н. Жиганова; «Зимний вальс», муз. Ф. Шаймардановой; «Танец цветов», муз. Ф. Фаизовой.</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lastRenderedPageBreak/>
        <w:t>Хороводы</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«Кария-Закария», татарская народная песня, пер</w:t>
      </w:r>
      <w:r w:rsidRPr="00EC7CF9">
        <w:rPr>
          <w:rFonts w:ascii="Times New Roman" w:hAnsi="Times New Roman" w:cs="Times New Roman"/>
          <w:i/>
          <w:sz w:val="24"/>
          <w:szCs w:val="24"/>
        </w:rPr>
        <w:t>.</w:t>
      </w:r>
      <w:r w:rsidRPr="00EC7CF9">
        <w:rPr>
          <w:rFonts w:ascii="Times New Roman" w:hAnsi="Times New Roman" w:cs="Times New Roman"/>
          <w:sz w:val="24"/>
          <w:szCs w:val="24"/>
        </w:rPr>
        <w:t xml:space="preserve"> С. Малышева; «Голубой цветок», муз. Ф. Шаймардановой, сл. народные; «Елка, елочка», муз. и сл. Л. Хисматуллиной; «Дед Мороз», татарская народная песня, обраб. Р. Еникеевой; «Весёлая игра», татарская народная мелодия, обраб</w:t>
      </w:r>
      <w:r w:rsidRPr="00EC7CF9">
        <w:rPr>
          <w:rFonts w:ascii="Times New Roman" w:hAnsi="Times New Roman" w:cs="Times New Roman"/>
          <w:i/>
          <w:sz w:val="24"/>
          <w:szCs w:val="24"/>
        </w:rPr>
        <w:t>.</w:t>
      </w:r>
      <w:r w:rsidRPr="00EC7CF9">
        <w:rPr>
          <w:rFonts w:ascii="Times New Roman" w:hAnsi="Times New Roman" w:cs="Times New Roman"/>
          <w:sz w:val="24"/>
          <w:szCs w:val="24"/>
        </w:rPr>
        <w:t xml:space="preserve"> Р. Сабита; «Мы с тобой друзья», татарская народная игровая песня, обраб. М. Зайнуллиной.</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rPr>
        <w:t>Музыкальные игры</w:t>
      </w:r>
      <w:r w:rsidRPr="00EC7CF9">
        <w:rPr>
          <w:rFonts w:ascii="Times New Roman" w:hAnsi="Times New Roman" w:cs="Times New Roman"/>
          <w:sz w:val="24"/>
          <w:szCs w:val="24"/>
        </w:rPr>
        <w:t>: «Ротозей», татарская народная мелодия, обраб. Р. Еникеевой; «Передача платочка», татарская народная мелодия, обраб. В. Валиевой; «Свободное место», татарская народная мелодия, обраб. Ш. Монасыйпова; «Найди себе пару», татарская народная мелодия, обраб. Ф. Залялютдиновой; «Разноцветные платочки», башкирская народная мелодия, обраб. А. Кубагушева; «Птица без гнезда», муз. И. Шамсетдинова («Весна»); «Сова, совушка», муз. Р. Калимуллина («Игра»); «Игра парами», удмуртская народная игра; «Уступи свое место», марийская народная игра.</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 xml:space="preserve">Игры с </w:t>
      </w:r>
      <w:r w:rsidR="00780663" w:rsidRPr="00EC7CF9">
        <w:rPr>
          <w:rFonts w:ascii="Times New Roman" w:hAnsi="Times New Roman" w:cs="Times New Roman"/>
          <w:i/>
          <w:sz w:val="24"/>
          <w:szCs w:val="24"/>
          <w:u w:val="single"/>
        </w:rPr>
        <w:t>пением</w:t>
      </w:r>
      <w:r w:rsidR="00780663" w:rsidRPr="00EC7CF9">
        <w:rPr>
          <w:rFonts w:ascii="Times New Roman" w:hAnsi="Times New Roman" w:cs="Times New Roman"/>
          <w:i/>
          <w:sz w:val="24"/>
          <w:szCs w:val="24"/>
        </w:rPr>
        <w:t>:</w:t>
      </w:r>
      <w:r w:rsidR="00780663" w:rsidRPr="00EC7CF9">
        <w:rPr>
          <w:rFonts w:ascii="Times New Roman" w:hAnsi="Times New Roman" w:cs="Times New Roman"/>
          <w:sz w:val="24"/>
          <w:szCs w:val="24"/>
        </w:rPr>
        <w:t xml:space="preserve"> «</w:t>
      </w:r>
      <w:r w:rsidRPr="00EC7CF9">
        <w:rPr>
          <w:rFonts w:ascii="Times New Roman" w:hAnsi="Times New Roman" w:cs="Times New Roman"/>
          <w:sz w:val="24"/>
          <w:szCs w:val="24"/>
        </w:rPr>
        <w:t>Элчи-бэлчи», татарская народная мелодия, обраб. Л. Тумашева, сл. Л. Яхнина; «Морская фигура», муз. Ф. Шаймардановой, сл. народные; «Узнай по голосу», муз. и сл. В. Валиевой; «Мы ходили в лес», муз. и сл. Ш. Мазитова; «Малика», муз. Ф. Шаймардановой, сл. народные; «Юрта», башкирская народная мелодия, обраб</w:t>
      </w:r>
      <w:r w:rsidRPr="00EC7CF9">
        <w:rPr>
          <w:rFonts w:ascii="Times New Roman" w:hAnsi="Times New Roman" w:cs="Times New Roman"/>
          <w:i/>
          <w:sz w:val="24"/>
          <w:szCs w:val="24"/>
        </w:rPr>
        <w:t>.</w:t>
      </w:r>
      <w:r w:rsidRPr="00EC7CF9">
        <w:rPr>
          <w:rFonts w:ascii="Times New Roman" w:hAnsi="Times New Roman" w:cs="Times New Roman"/>
          <w:sz w:val="24"/>
          <w:szCs w:val="24"/>
        </w:rPr>
        <w:t xml:space="preserve"> Ю. Тугаринова; «Горелки», удмуртская народная мелодия, обраб. Л. Тумашева, сл. И. </w:t>
      </w:r>
      <w:r w:rsidR="00780663" w:rsidRPr="00EC7CF9">
        <w:rPr>
          <w:rFonts w:ascii="Times New Roman" w:hAnsi="Times New Roman" w:cs="Times New Roman"/>
          <w:sz w:val="24"/>
          <w:szCs w:val="24"/>
        </w:rPr>
        <w:t>Мазнина; «</w:t>
      </w:r>
      <w:r w:rsidRPr="00EC7CF9">
        <w:rPr>
          <w:rFonts w:ascii="Times New Roman" w:hAnsi="Times New Roman" w:cs="Times New Roman"/>
          <w:sz w:val="24"/>
          <w:szCs w:val="24"/>
        </w:rPr>
        <w:t>Гусь плывет», удмуртская народная песня, обраб. Г. Матвеева; «Ласточка», чувашская народная игра; «Сорока», муз. В. Алексеева, сл. С. Чейвана (марийская игра).</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Инсценировки:</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«В саду поет Наза», муз. Р. Еникеева, сл. Дж. Дарзамана, пер. С. Малышева; «Бабочка», муз. Ф. Шаймардановой, сл. М. Андержановой; «Что ты рано встаешь, петушок», муз. Л. Батыр-Булгари, сл. Б. Рахмата, пер. Е. Муравьева; «Часы», муз. Ф. Ахметова, сл. М. Джалиля, обраб. А. Гарифуллиной, пер. С. Малышева.</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Танцевально-игровое творчество</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 xml:space="preserve">«Танец», татарская народная мелодия, обраб. Л. Шигабетдиновой; «Кошечка», татарская народная мелодия, обраб. Р. Зарипова; «Волк и козлята», татарская народная мелодия, обраб. Ш. Монасыйпова; «Кукла», муз. М. </w:t>
      </w:r>
      <w:r w:rsidR="00780663" w:rsidRPr="00EC7CF9">
        <w:rPr>
          <w:rFonts w:ascii="Times New Roman" w:hAnsi="Times New Roman" w:cs="Times New Roman"/>
          <w:sz w:val="24"/>
          <w:szCs w:val="24"/>
        </w:rPr>
        <w:t>Бикбовой; «</w:t>
      </w:r>
      <w:r w:rsidRPr="00EC7CF9">
        <w:rPr>
          <w:rFonts w:ascii="Times New Roman" w:hAnsi="Times New Roman" w:cs="Times New Roman"/>
          <w:sz w:val="24"/>
          <w:szCs w:val="24"/>
        </w:rPr>
        <w:t xml:space="preserve">За водой», татарская народная мелодия, обраб. Р. Еникеевой. </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Игра на детских музыкальных инструментах</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 xml:space="preserve">«На лугу», муз. Л. Шигабетдиновой, сл. А. Ерикея; «Апипа», татарская народная мелодия, обраб. Р. Еникеевой; «Топотушки», муз. Н. Бакиевой, сл. народные; «Колыбельная», муз. М. Яруллина «Танец», муз. Дж.Файзи. </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b/>
          <w:i/>
          <w:sz w:val="24"/>
          <w:szCs w:val="24"/>
        </w:rPr>
        <w:t>Праздники</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«Сабантуй», «Науруз», «Карга боткасы» и др.</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sz w:val="24"/>
          <w:szCs w:val="24"/>
        </w:rPr>
      </w:pP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sz w:val="24"/>
          <w:szCs w:val="24"/>
        </w:rPr>
      </w:pPr>
      <w:r w:rsidRPr="00EC7CF9">
        <w:rPr>
          <w:rFonts w:ascii="Times New Roman" w:hAnsi="Times New Roman" w:cs="Times New Roman"/>
          <w:b/>
          <w:bCs/>
          <w:sz w:val="24"/>
          <w:szCs w:val="24"/>
        </w:rPr>
        <w:t>6-7 лет</w:t>
      </w:r>
      <w:r w:rsidR="00780663" w:rsidRPr="00EC7CF9">
        <w:rPr>
          <w:rFonts w:ascii="Times New Roman" w:hAnsi="Times New Roman" w:cs="Times New Roman"/>
          <w:b/>
          <w:bCs/>
          <w:sz w:val="24"/>
          <w:szCs w:val="24"/>
        </w:rPr>
        <w:t>.</w:t>
      </w:r>
    </w:p>
    <w:p w:rsidR="00553ADA" w:rsidRPr="00EC7CF9" w:rsidRDefault="002E2438" w:rsidP="002E2438">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sz w:val="24"/>
          <w:szCs w:val="24"/>
        </w:rPr>
      </w:pPr>
      <w:r w:rsidRPr="00EC7CF9">
        <w:rPr>
          <w:rFonts w:ascii="Times New Roman" w:eastAsia="Times New Roman" w:hAnsi="Times New Roman" w:cs="Times New Roman"/>
          <w:i/>
          <w:sz w:val="24"/>
          <w:szCs w:val="24"/>
        </w:rPr>
        <w:t>Для чтения</w:t>
      </w:r>
      <w:r w:rsidR="00780663" w:rsidRPr="00EC7CF9">
        <w:rPr>
          <w:rFonts w:ascii="Times New Roman" w:eastAsia="Times New Roman" w:hAnsi="Times New Roman" w:cs="Times New Roman"/>
          <w:i/>
          <w:sz w:val="24"/>
          <w:szCs w:val="24"/>
        </w:rPr>
        <w:t>:</w:t>
      </w:r>
      <w:r w:rsidRPr="00EC7CF9">
        <w:rPr>
          <w:rFonts w:ascii="Times New Roman" w:eastAsia="Times New Roman" w:hAnsi="Times New Roman" w:cs="Times New Roman"/>
          <w:i/>
          <w:sz w:val="24"/>
          <w:szCs w:val="24"/>
        </w:rPr>
        <w:t xml:space="preserve">  </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Малые формы фольклора</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 xml:space="preserve">Песенки. Игровой фольклор. «Загляни к нам, </w:t>
      </w:r>
      <w:proofErr w:type="gramStart"/>
      <w:r w:rsidRPr="00EC7CF9">
        <w:rPr>
          <w:rFonts w:ascii="Times New Roman" w:hAnsi="Times New Roman" w:cs="Times New Roman"/>
          <w:sz w:val="24"/>
          <w:szCs w:val="24"/>
        </w:rPr>
        <w:t>солнышко»…</w:t>
      </w:r>
      <w:proofErr w:type="gramEnd"/>
      <w:r w:rsidRPr="00EC7CF9">
        <w:rPr>
          <w:rFonts w:ascii="Times New Roman" w:hAnsi="Times New Roman" w:cs="Times New Roman"/>
          <w:sz w:val="24"/>
          <w:szCs w:val="24"/>
        </w:rPr>
        <w:t>, «Пальчики», пер. Р. Ягафарова, пересказ Л. Кузьмина; «Умная, прекрасная…», пер. Н. Ишмухаметова; «Мы косили, молотили…» (считалка), пер. В. Бояринова.</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rPr>
        <w:t xml:space="preserve">Сказки: </w:t>
      </w:r>
      <w:r w:rsidRPr="00EC7CF9">
        <w:rPr>
          <w:rFonts w:ascii="Times New Roman" w:hAnsi="Times New Roman" w:cs="Times New Roman"/>
          <w:sz w:val="24"/>
          <w:szCs w:val="24"/>
        </w:rPr>
        <w:t xml:space="preserve">«О кривой березе», пер. Г. Шариповой; «Старик, Медведь и Лиса», перев. Л. Замалетдинова; «Соловей», пер. И. Миннеханова; «Ветер и Солнце» (басня), пер. Г. Сибгатовой; «Добрый совет», пер. И. Архиповой; «Луна и Солнце», пер. И. Миннеханова. </w:t>
      </w:r>
    </w:p>
    <w:p w:rsidR="00553ADA" w:rsidRPr="00EC7CF9" w:rsidRDefault="00553ADA" w:rsidP="002E2438">
      <w:pPr>
        <w:pStyle w:val="5"/>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b w:val="0"/>
        </w:rPr>
      </w:pPr>
      <w:r w:rsidRPr="00EC7CF9">
        <w:rPr>
          <w:rFonts w:ascii="Times New Roman" w:eastAsia="Times New Roman" w:hAnsi="Times New Roman" w:cs="Times New Roman"/>
          <w:b w:val="0"/>
          <w:i/>
          <w:u w:val="single"/>
        </w:rPr>
        <w:t>Литературные сказки</w:t>
      </w:r>
      <w:r w:rsidRPr="00EC7CF9">
        <w:rPr>
          <w:rFonts w:ascii="Times New Roman" w:eastAsia="Times New Roman" w:hAnsi="Times New Roman" w:cs="Times New Roman"/>
          <w:b w:val="0"/>
          <w:i/>
        </w:rPr>
        <w:t xml:space="preserve">: </w:t>
      </w:r>
      <w:r w:rsidRPr="00EC7CF9">
        <w:rPr>
          <w:rFonts w:ascii="Times New Roman" w:eastAsia="Times New Roman" w:hAnsi="Times New Roman" w:cs="Times New Roman"/>
          <w:b w:val="0"/>
        </w:rPr>
        <w:t>Г. Тукай. «Шурале» (отрывок), пер. Р. Бухараева; Г. Тукай. «Добром на добро» (басня), пер. Г. Сибгатовой; К. Насыйри. «Скупая собака» (басня) пер. Л. Сахаповой; Ф. Зариф. «Родник», пер. Н. Бурсаковой; А. Гаффар. «Колокольчики»; Р. Батулла. «Сын-Журавль», пер. Э.Умерова.</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Поэзия</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М. Джалиль. «Осень пришла», пер. Ю. Кушака; Г. Тукай. «Родной язык», пер. С. Липкина; Р. Корбан. «Сады», пер. С. Махотина; С. Хаким. «Мы с Волги, из Казани», пер. Р. Морана; Ф. Яруллин. «Единственная», пер. Р. Кожевниковой; Р. Миннуллин. «Если будет хлеб…», пер. С. Малышева; Р. Маннан. «Картошка»; Йолдыз. «Сожаление», пер. С. Гайнуллиной; Р. Файзуллин. «Бумага», пер. П. Серебрякова; Р. Мингалим. «Добрый зайчишка», пер. В. Баширова; Х. Халиков. «Праздник», пер. М. Скороходова; Йолдыз. «Страшная мысль», пер. С. Гайнуллиной; Р. Курбан. «Песня о Мусе Джалиле», пер. С. Малышева; З. Нури. «Считать умею», пер. Б. Блантера; Р. Миннуллин. «Приезжайте в гости!», пер. С. Малышева.</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lastRenderedPageBreak/>
        <w:t>Проза</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 xml:space="preserve">Проза. Р. Фахруддин. «Воспитанный ребенок» (отрывок), пер. Р. Ахмета; Г. Баширов. «Наш Татарстан» (отрывок); В. Манасыпов. «Куда бегут лекари?»; А. Алиш. «Кому надо, а кому не надо», пер. Н. Каримовой; М. Хасанов. «Птица Фариды», пер. М. Зарецкого; А. Хасанов. «Тихие улицы»; Ш. Маннур. «Собака» (отрывок), пер. С. Гильметдиновой; М. Амирханов. «Велосипед», пер. Г. Сибгатовой.  </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b/>
          <w:i/>
          <w:sz w:val="24"/>
          <w:szCs w:val="24"/>
        </w:rPr>
        <w:t>Для заучивания наизусть</w:t>
      </w:r>
      <w:r w:rsidR="00780663" w:rsidRPr="00EC7CF9">
        <w:rPr>
          <w:rFonts w:ascii="Times New Roman" w:hAnsi="Times New Roman" w:cs="Times New Roman"/>
          <w:b/>
          <w:i/>
          <w:sz w:val="24"/>
          <w:szCs w:val="24"/>
        </w:rPr>
        <w:t>:</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Дж.</w:t>
      </w:r>
      <w:r w:rsidRPr="00EC7CF9">
        <w:rPr>
          <w:rFonts w:ascii="Times New Roman" w:hAnsi="Times New Roman" w:cs="Times New Roman"/>
          <w:sz w:val="24"/>
          <w:szCs w:val="24"/>
        </w:rPr>
        <w:tab/>
        <w:t>Тарджеманов. «Зима», пер. М. Ивенсен; Р. Миннуллин. «Прощание с детским садом», пер. Э. Блиновой; Р. Курбан. «Неделя», пер. С. Малышева.</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rPr>
        <w:t>Для чтения в лицах</w:t>
      </w:r>
      <w:r w:rsidRPr="00EC7CF9">
        <w:rPr>
          <w:rFonts w:ascii="Times New Roman" w:hAnsi="Times New Roman" w:cs="Times New Roman"/>
          <w:sz w:val="24"/>
          <w:szCs w:val="24"/>
        </w:rPr>
        <w:t>: Г. Тукай. «Забавный ученик», пер. Р. Морана; Х. Халиков. «Разговор», пер. Л. Ханбекова; Р. Миннуллин. «Хочется летать!», пер. С. Малышева.</w:t>
      </w:r>
    </w:p>
    <w:p w:rsidR="00553ADA" w:rsidRPr="00EC7CF9" w:rsidRDefault="00553ADA" w:rsidP="002E2438">
      <w:pPr>
        <w:pStyle w:val="5"/>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rPr>
      </w:pPr>
      <w:r w:rsidRPr="00EC7CF9">
        <w:rPr>
          <w:rFonts w:ascii="Times New Roman" w:eastAsia="Times New Roman" w:hAnsi="Times New Roman" w:cs="Times New Roman"/>
          <w:i/>
        </w:rPr>
        <w:t>Дополнительная литература</w:t>
      </w:r>
      <w:r w:rsidR="00780663" w:rsidRPr="00EC7CF9">
        <w:rPr>
          <w:rFonts w:ascii="Times New Roman" w:eastAsia="Times New Roman" w:hAnsi="Times New Roman" w:cs="Times New Roman"/>
          <w:i/>
        </w:rPr>
        <w:t>:</w:t>
      </w:r>
      <w:r w:rsidRPr="00EC7CF9">
        <w:rPr>
          <w:rFonts w:ascii="Times New Roman" w:eastAsia="Times New Roman" w:hAnsi="Times New Roman" w:cs="Times New Roman"/>
          <w:i/>
        </w:rPr>
        <w:t xml:space="preserve"> </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Поэзия</w:t>
      </w:r>
      <w:r w:rsidRPr="00EC7CF9">
        <w:rPr>
          <w:rFonts w:ascii="Times New Roman" w:hAnsi="Times New Roman" w:cs="Times New Roman"/>
          <w:i/>
          <w:sz w:val="24"/>
          <w:szCs w:val="24"/>
        </w:rPr>
        <w:t>:</w:t>
      </w:r>
      <w:r w:rsidRPr="00EC7CF9">
        <w:rPr>
          <w:rFonts w:ascii="Times New Roman" w:hAnsi="Times New Roman" w:cs="Times New Roman"/>
          <w:sz w:val="24"/>
          <w:szCs w:val="24"/>
        </w:rPr>
        <w:t xml:space="preserve"> Р. Курбан. «Родной язык», пер.С. Малышева; Р. Миннуллин. «Золотой хлеб», пер. Э. Блиновой; Йолдыз. «Кто кого вырастил?», пер. С. Гайнуллиной; Г. Зайнашева. «Пришла зима», пер. Р. Кожевниковой; Г. Тукай. «Белый дед» (отрывок), пер. Е. Тушновой; Н. Каштан. «От января до декабря», пер. С. Малышева; Р. Валеева. «Казанские сапожки», пер. Е. Муравьева; Р. Маннан. «В трамвае»; Н. Каштан. «День рождения Айгуль», пер. С. Малышева; З. Нури. «Удивительное утро», пер. С. Малышева; Р. Валеева. «Самая красивая страна», пер. В. Валеевой; Р. Валеева. «День Победы», пер. С. Малышева; Р. Миннуллин. «Над Казанью», пер. Э. Блиновой; Ш. Галиев. «Клад»; Р. Курбан. «Сабантуй», пер. С. Махотина; Р. Миннуллин. «В первый класс», пер. Э. Блиновой.</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Проза</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 xml:space="preserve">Литературные сказки: Ф. Шафигуллин. «Ляйсан», пер. А. Бадюгиной; М. Амирханов. «Любовь», пер. Н. Бурсаковой; Г. Тукай. «Водяная», пер. Р. Бухараева; Г. Тукай. «Счастье» (басня), «Молодое дерево», пер. Г. Сибгатовой; К. Насыйри. «Лиса», пер. А. Бадюгиной; А. Алиш. «Пчела и оса», пер. А. Бендецкого; Р. Батулла. «Земляное масло», пер. Н. Краевой; С. Гильмутдинова. «Одуванчик»; Ф. Яруллин. «Забывчивая кукушка», пер. Ч. Ялаловой. </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b/>
          <w:sz w:val="24"/>
          <w:szCs w:val="24"/>
        </w:rPr>
        <w:tab/>
      </w:r>
    </w:p>
    <w:p w:rsidR="00553ADA" w:rsidRPr="00EC7CF9" w:rsidRDefault="00553ADA" w:rsidP="00780663">
      <w:pPr>
        <w:pStyle w:val="6"/>
        <w:pBdr>
          <w:top w:val="none" w:sz="4" w:space="0" w:color="000000"/>
          <w:left w:val="none" w:sz="4" w:space="0" w:color="000000"/>
          <w:bottom w:val="none" w:sz="4" w:space="0" w:color="000000"/>
          <w:right w:val="none" w:sz="4" w:space="0" w:color="000000"/>
        </w:pBdr>
        <w:spacing w:before="0" w:after="0" w:line="240" w:lineRule="auto"/>
        <w:jc w:val="center"/>
        <w:rPr>
          <w:rFonts w:ascii="Times New Roman" w:hAnsi="Times New Roman" w:cs="Times New Roman"/>
          <w:sz w:val="24"/>
          <w:szCs w:val="24"/>
        </w:rPr>
      </w:pPr>
      <w:r w:rsidRPr="00EC7CF9">
        <w:rPr>
          <w:rFonts w:ascii="Times New Roman" w:eastAsia="Times New Roman" w:hAnsi="Times New Roman" w:cs="Times New Roman"/>
          <w:sz w:val="24"/>
          <w:szCs w:val="24"/>
        </w:rPr>
        <w:t>Рекомедуемый музыкальный репертуар</w:t>
      </w:r>
      <w:r w:rsidR="00780663" w:rsidRPr="00EC7CF9">
        <w:rPr>
          <w:rFonts w:ascii="Times New Roman" w:eastAsia="Times New Roman" w:hAnsi="Times New Roman" w:cs="Times New Roman"/>
          <w:sz w:val="24"/>
          <w:szCs w:val="24"/>
        </w:rPr>
        <w:t>:</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b/>
          <w:i/>
          <w:sz w:val="24"/>
          <w:szCs w:val="24"/>
        </w:rPr>
        <w:t>Слушание музыки</w:t>
      </w:r>
      <w:r w:rsidR="00780663" w:rsidRPr="00EC7CF9">
        <w:rPr>
          <w:rFonts w:ascii="Times New Roman" w:hAnsi="Times New Roman" w:cs="Times New Roman"/>
          <w:b/>
          <w:i/>
          <w:sz w:val="24"/>
          <w:szCs w:val="24"/>
        </w:rPr>
        <w:t>:</w:t>
      </w:r>
      <w:r w:rsidRPr="00EC7CF9">
        <w:rPr>
          <w:rFonts w:ascii="Times New Roman" w:hAnsi="Times New Roman" w:cs="Times New Roman"/>
          <w:b/>
          <w:i/>
          <w:sz w:val="24"/>
          <w:szCs w:val="24"/>
        </w:rPr>
        <w:t xml:space="preserve">   </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 xml:space="preserve">Государственного гимн Российской Федерации, муз. А. Александрова; «На празднике», муз. Р. </w:t>
      </w:r>
      <w:r w:rsidR="00780663" w:rsidRPr="00EC7CF9">
        <w:rPr>
          <w:rFonts w:ascii="Times New Roman" w:hAnsi="Times New Roman" w:cs="Times New Roman"/>
          <w:sz w:val="24"/>
          <w:szCs w:val="24"/>
        </w:rPr>
        <w:t>Яхина; «</w:t>
      </w:r>
      <w:r w:rsidRPr="00EC7CF9">
        <w:rPr>
          <w:rFonts w:ascii="Times New Roman" w:hAnsi="Times New Roman" w:cs="Times New Roman"/>
          <w:sz w:val="24"/>
          <w:szCs w:val="24"/>
        </w:rPr>
        <w:t xml:space="preserve">Утренняя заря», муз. С. </w:t>
      </w:r>
      <w:r w:rsidR="00780663" w:rsidRPr="00EC7CF9">
        <w:rPr>
          <w:rFonts w:ascii="Times New Roman" w:hAnsi="Times New Roman" w:cs="Times New Roman"/>
          <w:sz w:val="24"/>
          <w:szCs w:val="24"/>
        </w:rPr>
        <w:t>Садыковой; «</w:t>
      </w:r>
      <w:r w:rsidRPr="00EC7CF9">
        <w:rPr>
          <w:rFonts w:ascii="Times New Roman" w:hAnsi="Times New Roman" w:cs="Times New Roman"/>
          <w:sz w:val="24"/>
          <w:szCs w:val="24"/>
        </w:rPr>
        <w:t xml:space="preserve">Марш Советской Армии», муз. С. </w:t>
      </w:r>
      <w:r w:rsidR="00780663" w:rsidRPr="00EC7CF9">
        <w:rPr>
          <w:rFonts w:ascii="Times New Roman" w:hAnsi="Times New Roman" w:cs="Times New Roman"/>
          <w:sz w:val="24"/>
          <w:szCs w:val="24"/>
        </w:rPr>
        <w:t>Сайдашева; «</w:t>
      </w:r>
      <w:r w:rsidRPr="00EC7CF9">
        <w:rPr>
          <w:rFonts w:ascii="Times New Roman" w:hAnsi="Times New Roman" w:cs="Times New Roman"/>
          <w:sz w:val="24"/>
          <w:szCs w:val="24"/>
        </w:rPr>
        <w:t xml:space="preserve">Золотая осень», муз. А. Батыршина, сл. З. Нури; «Марш Татарстана», муз. Х. </w:t>
      </w:r>
      <w:r w:rsidR="00780663" w:rsidRPr="00EC7CF9">
        <w:rPr>
          <w:rFonts w:ascii="Times New Roman" w:hAnsi="Times New Roman" w:cs="Times New Roman"/>
          <w:sz w:val="24"/>
          <w:szCs w:val="24"/>
        </w:rPr>
        <w:t>Валиуллина; «</w:t>
      </w:r>
      <w:r w:rsidRPr="00EC7CF9">
        <w:rPr>
          <w:rFonts w:ascii="Times New Roman" w:hAnsi="Times New Roman" w:cs="Times New Roman"/>
          <w:sz w:val="24"/>
          <w:szCs w:val="24"/>
        </w:rPr>
        <w:t xml:space="preserve">Вальс», муз. М. Трофименко; «Зима», «Весна», «Лето», «Осень» (из цикла «Картинки природы»), муз. Р. Яхина; «Танец с мечами» (из балета «Горная быль»), муз. А. Ключарева; «Выход Шурале» (из балета «Шурале»), муз. Ф. Ярулина; «Танец птиц и Сююмбике» (из балета «Шурале»), муз. Ф. Ярулина; «Песня кошки» (из оперы «Коварная кошка», муз. Л. Хайрутдиновой; «Лес» (из симфонической поэмы «Кырлай»), муз. Н. Жиганова; «Полька», муз. Н. </w:t>
      </w:r>
      <w:r w:rsidR="00780663" w:rsidRPr="00EC7CF9">
        <w:rPr>
          <w:rFonts w:ascii="Times New Roman" w:hAnsi="Times New Roman" w:cs="Times New Roman"/>
          <w:sz w:val="24"/>
          <w:szCs w:val="24"/>
        </w:rPr>
        <w:t>Жиганова; «</w:t>
      </w:r>
      <w:r w:rsidRPr="00EC7CF9">
        <w:rPr>
          <w:rFonts w:ascii="Times New Roman" w:hAnsi="Times New Roman" w:cs="Times New Roman"/>
          <w:sz w:val="24"/>
          <w:szCs w:val="24"/>
        </w:rPr>
        <w:t xml:space="preserve">Колыбельная», муз. А. </w:t>
      </w:r>
      <w:r w:rsidR="00780663" w:rsidRPr="00EC7CF9">
        <w:rPr>
          <w:rFonts w:ascii="Times New Roman" w:hAnsi="Times New Roman" w:cs="Times New Roman"/>
          <w:sz w:val="24"/>
          <w:szCs w:val="24"/>
        </w:rPr>
        <w:t>Ключарева; «</w:t>
      </w:r>
      <w:r w:rsidRPr="00EC7CF9">
        <w:rPr>
          <w:rFonts w:ascii="Times New Roman" w:hAnsi="Times New Roman" w:cs="Times New Roman"/>
          <w:sz w:val="24"/>
          <w:szCs w:val="24"/>
        </w:rPr>
        <w:t xml:space="preserve">Танцевальная», муз. А. </w:t>
      </w:r>
      <w:r w:rsidR="00780663" w:rsidRPr="00EC7CF9">
        <w:rPr>
          <w:rFonts w:ascii="Times New Roman" w:hAnsi="Times New Roman" w:cs="Times New Roman"/>
          <w:sz w:val="24"/>
          <w:szCs w:val="24"/>
        </w:rPr>
        <w:t>Бакирова; «</w:t>
      </w:r>
      <w:r w:rsidRPr="00EC7CF9">
        <w:rPr>
          <w:rFonts w:ascii="Times New Roman" w:hAnsi="Times New Roman" w:cs="Times New Roman"/>
          <w:sz w:val="24"/>
          <w:szCs w:val="24"/>
        </w:rPr>
        <w:t xml:space="preserve">Аниса», татарская народная мелодия, обраб. Л. Батыр-Булгари (легкие вариации); «Башкирские мелодии», муз. С. Ишбулатова; Праздничная увертюра «Сабантуй», муз. Ф. Ахметова. </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b/>
          <w:i/>
          <w:sz w:val="24"/>
          <w:szCs w:val="24"/>
        </w:rPr>
        <w:t>Пение</w:t>
      </w:r>
      <w:r w:rsidR="00780663" w:rsidRPr="00EC7CF9">
        <w:rPr>
          <w:rFonts w:ascii="Times New Roman" w:hAnsi="Times New Roman" w:cs="Times New Roman"/>
          <w:b/>
          <w:i/>
          <w:sz w:val="24"/>
          <w:szCs w:val="24"/>
        </w:rPr>
        <w:t>:</w:t>
      </w:r>
      <w:r w:rsidRPr="00EC7CF9">
        <w:rPr>
          <w:rFonts w:ascii="Times New Roman" w:hAnsi="Times New Roman" w:cs="Times New Roman"/>
          <w:b/>
          <w:i/>
          <w:sz w:val="24"/>
          <w:szCs w:val="24"/>
        </w:rPr>
        <w:t xml:space="preserve">       </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«Родной край», муз. Л. Батыр-Булгари, сл. З. Туфайловой, пер. Е. Муравьёва; «Осенняя пора», муз. Л. Хисматуллиной, сл. К. Наджми; «Наша бабушка», муз. А. Ключарёва, сл. Г. Латыйпа, пер. Ю. Яссона; «Наша любимая мама», муз. Л. Батыр-Булгари, сл. Ф. Рахимголовой, пер. Е. Муравьева; «Дед Мороз», муз. Ф. Залялютдиновой, сл. Э. Рашитова; «Весна пришла», муз. Л. Батыр-Булгари, сл. Н. Яхиной, пер. Е. Муравьёва; «Мамочка», муз. Л. Хисматуллиной, сл. Л. Юнысовой; «Песня дружбы», муз. А. Гарифуллиной, сл. Ф. Сафина; «Часы», муз. Ф. Ахметова, сл. М. Джалиля, обраб. А. Гарифуллиной, пер. С. Малышева; «Алфавит», муз. Р. Зарипова, сл. Наджми, пер. С. Малышева; «Веселое детство», муз. И. Шамсутдинова, сл. Г. Латыйпа; «Сабантуй», муз. Г. Шакировой, сл. Р. Валиевой; «В школу», муз. Н. Лотфуллиной, сл. А. Бикчентаевой.</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b/>
          <w:i/>
          <w:sz w:val="24"/>
          <w:szCs w:val="24"/>
        </w:rPr>
        <w:t>Музыкально-ритмические движения</w:t>
      </w:r>
      <w:r w:rsidR="00780663" w:rsidRPr="00EC7CF9">
        <w:rPr>
          <w:rFonts w:ascii="Times New Roman" w:hAnsi="Times New Roman" w:cs="Times New Roman"/>
          <w:b/>
          <w:i/>
          <w:sz w:val="24"/>
          <w:szCs w:val="24"/>
        </w:rPr>
        <w:t>:</w:t>
      </w:r>
      <w:r w:rsidRPr="00EC7CF9">
        <w:rPr>
          <w:rFonts w:ascii="Times New Roman" w:hAnsi="Times New Roman" w:cs="Times New Roman"/>
          <w:b/>
          <w:i/>
          <w:sz w:val="24"/>
          <w:szCs w:val="24"/>
        </w:rPr>
        <w:t xml:space="preserve">       </w:t>
      </w:r>
    </w:p>
    <w:p w:rsidR="00553ADA" w:rsidRPr="00EC7CF9"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Упражнения</w:t>
      </w:r>
      <w:r w:rsidRPr="00EC7CF9">
        <w:rPr>
          <w:rFonts w:ascii="Times New Roman" w:hAnsi="Times New Roman" w:cs="Times New Roman"/>
          <w:i/>
          <w:sz w:val="24"/>
          <w:szCs w:val="24"/>
        </w:rPr>
        <w:t>:</w:t>
      </w:r>
      <w:r w:rsidRPr="00EC7CF9">
        <w:rPr>
          <w:rFonts w:ascii="Times New Roman" w:hAnsi="Times New Roman" w:cs="Times New Roman"/>
          <w:sz w:val="24"/>
          <w:szCs w:val="24"/>
        </w:rPr>
        <w:t xml:space="preserve"> «</w:t>
      </w:r>
      <w:r w:rsidR="00553ADA" w:rsidRPr="00EC7CF9">
        <w:rPr>
          <w:rFonts w:ascii="Times New Roman" w:hAnsi="Times New Roman" w:cs="Times New Roman"/>
          <w:sz w:val="24"/>
          <w:szCs w:val="24"/>
        </w:rPr>
        <w:t xml:space="preserve">Шаль вязала», башкирская народная мелодия, обраб. Б. Мулюкова; «Марш», муз. Н. Жиганова; «Походный марш», муз. С. </w:t>
      </w:r>
      <w:r w:rsidRPr="00EC7CF9">
        <w:rPr>
          <w:rFonts w:ascii="Times New Roman" w:hAnsi="Times New Roman" w:cs="Times New Roman"/>
          <w:sz w:val="24"/>
          <w:szCs w:val="24"/>
        </w:rPr>
        <w:t>Сайдашева; «</w:t>
      </w:r>
      <w:r w:rsidR="00553ADA" w:rsidRPr="00EC7CF9">
        <w:rPr>
          <w:rFonts w:ascii="Times New Roman" w:hAnsi="Times New Roman" w:cs="Times New Roman"/>
          <w:sz w:val="24"/>
          <w:szCs w:val="24"/>
        </w:rPr>
        <w:t xml:space="preserve">Полька», муз. З. </w:t>
      </w:r>
      <w:r w:rsidRPr="00EC7CF9">
        <w:rPr>
          <w:rFonts w:ascii="Times New Roman" w:hAnsi="Times New Roman" w:cs="Times New Roman"/>
          <w:sz w:val="24"/>
          <w:szCs w:val="24"/>
        </w:rPr>
        <w:t>Хабибуллина; «</w:t>
      </w:r>
      <w:r w:rsidR="00553ADA" w:rsidRPr="00EC7CF9">
        <w:rPr>
          <w:rFonts w:ascii="Times New Roman" w:hAnsi="Times New Roman" w:cs="Times New Roman"/>
          <w:sz w:val="24"/>
          <w:szCs w:val="24"/>
        </w:rPr>
        <w:t xml:space="preserve">Листья золотые», муз. Р. Яхина («На рассвете»); «Хороводная», татарская народная мелодия, обраб. М. </w:t>
      </w:r>
      <w:r w:rsidR="00553ADA" w:rsidRPr="00EC7CF9">
        <w:rPr>
          <w:rFonts w:ascii="Times New Roman" w:hAnsi="Times New Roman" w:cs="Times New Roman"/>
          <w:sz w:val="24"/>
          <w:szCs w:val="24"/>
        </w:rPr>
        <w:lastRenderedPageBreak/>
        <w:t xml:space="preserve">Яруллина; «Плясовая», муз. Л. Батыр-Булгари; «Золото-серебро», татарская народная мелодия, обраб. Р. Сабита; «Весенние капельки», татарская народная мелодия, обраб. М. Музафарова; «Башкирский танец», обраб. Р. Сабитова; «Смелые наездники», муз. Б. </w:t>
      </w:r>
      <w:r w:rsidRPr="00EC7CF9">
        <w:rPr>
          <w:rFonts w:ascii="Times New Roman" w:hAnsi="Times New Roman" w:cs="Times New Roman"/>
          <w:sz w:val="24"/>
          <w:szCs w:val="24"/>
        </w:rPr>
        <w:t>Мулюкова; «</w:t>
      </w:r>
      <w:r w:rsidR="00553ADA" w:rsidRPr="00EC7CF9">
        <w:rPr>
          <w:rFonts w:ascii="Times New Roman" w:hAnsi="Times New Roman" w:cs="Times New Roman"/>
          <w:sz w:val="24"/>
          <w:szCs w:val="24"/>
        </w:rPr>
        <w:t>Гульназира», башкирская народная мелодия, обраб. А. Кубагушева; «Школьный вальс», муз. А. Хайрутдинова; «Упражнение с цветами», муз. С. Сайдашева.</w:t>
      </w:r>
    </w:p>
    <w:p w:rsidR="00553ADA" w:rsidRPr="00EC7CF9"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Этюды</w:t>
      </w:r>
      <w:r w:rsidRPr="00EC7CF9">
        <w:rPr>
          <w:rFonts w:ascii="Times New Roman" w:hAnsi="Times New Roman" w:cs="Times New Roman"/>
          <w:i/>
          <w:sz w:val="24"/>
          <w:szCs w:val="24"/>
        </w:rPr>
        <w:t>:</w:t>
      </w:r>
      <w:r w:rsidRPr="00EC7CF9">
        <w:rPr>
          <w:rFonts w:ascii="Times New Roman" w:hAnsi="Times New Roman" w:cs="Times New Roman"/>
          <w:sz w:val="24"/>
          <w:szCs w:val="24"/>
        </w:rPr>
        <w:t xml:space="preserve"> «</w:t>
      </w:r>
      <w:r w:rsidR="00553ADA" w:rsidRPr="00EC7CF9">
        <w:rPr>
          <w:rFonts w:ascii="Times New Roman" w:hAnsi="Times New Roman" w:cs="Times New Roman"/>
          <w:sz w:val="24"/>
          <w:szCs w:val="24"/>
        </w:rPr>
        <w:t xml:space="preserve">Клоуны», муз. Ф. Шаймардановой; «Пчелка», С. Сайдашева; «Скачки», муз Р. Еникеевой; «Мальчик - рыбак», муз.А. </w:t>
      </w:r>
      <w:r w:rsidRPr="00EC7CF9">
        <w:rPr>
          <w:rFonts w:ascii="Times New Roman" w:hAnsi="Times New Roman" w:cs="Times New Roman"/>
          <w:sz w:val="24"/>
          <w:szCs w:val="24"/>
        </w:rPr>
        <w:t>Шарафиева; «</w:t>
      </w:r>
      <w:r w:rsidR="00553ADA" w:rsidRPr="00EC7CF9">
        <w:rPr>
          <w:rFonts w:ascii="Times New Roman" w:hAnsi="Times New Roman" w:cs="Times New Roman"/>
          <w:sz w:val="24"/>
          <w:szCs w:val="24"/>
        </w:rPr>
        <w:t>На катке», муз. Ю. Виноградова; «Шуточный танец», муз. Р. Яхина.</w:t>
      </w:r>
    </w:p>
    <w:p w:rsidR="00553ADA" w:rsidRPr="00EC7CF9"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Танцы</w:t>
      </w:r>
      <w:r w:rsidRPr="00EC7CF9">
        <w:rPr>
          <w:rFonts w:ascii="Times New Roman" w:hAnsi="Times New Roman" w:cs="Times New Roman"/>
          <w:i/>
          <w:sz w:val="24"/>
          <w:szCs w:val="24"/>
        </w:rPr>
        <w:t>:</w:t>
      </w:r>
      <w:r w:rsidRPr="00EC7CF9">
        <w:rPr>
          <w:rFonts w:ascii="Times New Roman" w:hAnsi="Times New Roman" w:cs="Times New Roman"/>
          <w:sz w:val="24"/>
          <w:szCs w:val="24"/>
        </w:rPr>
        <w:t xml:space="preserve"> «</w:t>
      </w:r>
      <w:r w:rsidR="00553ADA" w:rsidRPr="00EC7CF9">
        <w:rPr>
          <w:rFonts w:ascii="Times New Roman" w:hAnsi="Times New Roman" w:cs="Times New Roman"/>
          <w:sz w:val="24"/>
          <w:szCs w:val="24"/>
        </w:rPr>
        <w:t>За водой», муз. З. Хабибуллина; «Сигезле бию»</w:t>
      </w:r>
      <w:r w:rsidR="00553ADA" w:rsidRPr="00EC7CF9">
        <w:rPr>
          <w:rFonts w:ascii="Times New Roman" w:hAnsi="Times New Roman" w:cs="Times New Roman"/>
          <w:b/>
          <w:sz w:val="24"/>
          <w:szCs w:val="24"/>
        </w:rPr>
        <w:t xml:space="preserve">, </w:t>
      </w:r>
      <w:r w:rsidR="00553ADA" w:rsidRPr="00EC7CF9">
        <w:rPr>
          <w:rFonts w:ascii="Times New Roman" w:hAnsi="Times New Roman" w:cs="Times New Roman"/>
          <w:sz w:val="24"/>
          <w:szCs w:val="24"/>
        </w:rPr>
        <w:t xml:space="preserve">татарская народная мелодия, обраб. Ю. Виноградова; «Танец девушек», муз. А. Абдуллина; «Танец джигитов», татарская народная мелодия, обраб. М. Макарова; «Полька», муз. Л. </w:t>
      </w:r>
      <w:r w:rsidRPr="00EC7CF9">
        <w:rPr>
          <w:rFonts w:ascii="Times New Roman" w:hAnsi="Times New Roman" w:cs="Times New Roman"/>
          <w:sz w:val="24"/>
          <w:szCs w:val="24"/>
        </w:rPr>
        <w:t>Шигабутдиновой; «</w:t>
      </w:r>
      <w:r w:rsidR="00553ADA" w:rsidRPr="00EC7CF9">
        <w:rPr>
          <w:rFonts w:ascii="Times New Roman" w:hAnsi="Times New Roman" w:cs="Times New Roman"/>
          <w:sz w:val="24"/>
          <w:szCs w:val="24"/>
        </w:rPr>
        <w:t>Новогодняя полька», муз. Ф. Шаймардановой; «Парный танец», татарская народная мелодия, обраб. А. Ключарёва; «Гулькай», башкирская народная мелодия, обраб. А. Кубагушева; «Парный танец», муз. Р. Халитова; «Детский татарский танец», муз. М. Трофименко; «Танец-приглашение с платочками», башкирская народная мелодия, обраб. А. Кубагушева; «Парный башкирский танец», муз. Р. Зиганова, сл. С. Алибаева; «Танцуем парами», башкирская народная мелодия, обраб. А. Кубагушева; «Умарина», мордовская народная мелодия, обраб. Р. Мустафина; «Старинная плясовая», марийская народная мелодия, обраб. С. Макова; «Тункки-тункки», чувашская народная мелодия.</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Характерные танцы</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 xml:space="preserve">«Осенние листочки», муз. Ю. Виноградова («Вальс»); «Девушка с серпом», татарская народная мелодия, обраб. Р. Еникеевой; «Танец медвежат», муз. Ю. Виноградова; «Грибочки», муз. Л. </w:t>
      </w:r>
      <w:r w:rsidR="00780663" w:rsidRPr="00EC7CF9">
        <w:rPr>
          <w:rFonts w:ascii="Times New Roman" w:hAnsi="Times New Roman" w:cs="Times New Roman"/>
          <w:sz w:val="24"/>
          <w:szCs w:val="24"/>
        </w:rPr>
        <w:t>Хисматуллиной; «</w:t>
      </w:r>
      <w:r w:rsidRPr="00EC7CF9">
        <w:rPr>
          <w:rFonts w:ascii="Times New Roman" w:hAnsi="Times New Roman" w:cs="Times New Roman"/>
          <w:sz w:val="24"/>
          <w:szCs w:val="24"/>
        </w:rPr>
        <w:t xml:space="preserve">Снежинки», муз. М. Салихова; «Клоуны», муз. Ф. </w:t>
      </w:r>
      <w:r w:rsidR="00780663" w:rsidRPr="00EC7CF9">
        <w:rPr>
          <w:rFonts w:ascii="Times New Roman" w:hAnsi="Times New Roman" w:cs="Times New Roman"/>
          <w:sz w:val="24"/>
          <w:szCs w:val="24"/>
        </w:rPr>
        <w:t>Шаймардановой; «</w:t>
      </w:r>
      <w:r w:rsidRPr="00EC7CF9">
        <w:rPr>
          <w:rFonts w:ascii="Times New Roman" w:hAnsi="Times New Roman" w:cs="Times New Roman"/>
          <w:sz w:val="24"/>
          <w:szCs w:val="24"/>
        </w:rPr>
        <w:t>Ученический вальс», муз. С. Сайдашева.</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Хороводы</w:t>
      </w:r>
      <w:r w:rsidRPr="00EC7CF9">
        <w:rPr>
          <w:rFonts w:ascii="Times New Roman" w:hAnsi="Times New Roman" w:cs="Times New Roman"/>
          <w:i/>
          <w:sz w:val="24"/>
          <w:szCs w:val="24"/>
        </w:rPr>
        <w:t>:</w:t>
      </w:r>
      <w:r w:rsidRPr="00EC7CF9">
        <w:rPr>
          <w:rFonts w:ascii="Times New Roman" w:hAnsi="Times New Roman" w:cs="Times New Roman"/>
          <w:sz w:val="24"/>
          <w:szCs w:val="24"/>
        </w:rPr>
        <w:t xml:space="preserve"> «Эйлен-бэйлен – дружный хоровод», муз. Ф. Абубакирова, сл. Р. Миннулина, пер. С. Малышева; «Новый год», муз. Л. Батыр-Булгари, сл. Р. Валеевой, пер. Е. Муравьёва; «Елка», муз. Дж. Файзи, сл. Н. Баяна, пер. Ю. Лопатина; «Голубое озеро», муз. С. Сайдашева сл. Г. Насыри, пер. С. Малышева; «Танцуй веселей», татарская народная песня; «Мы с тобой друзья», татарская народная игровая песня, обраб. М. Зайнуллиной; «Где зимой мели бураны», башкирская народная мелодия, обраб. Л. Тумашева, сл. И. Мазнина; «Ялыке», удмуртская народная песня, обраб. В. Емельянова; «Снежок белый», удмуртская народная песня, обраб. П. Поздеева; «На лугу у ворот», марийская народная песня; «Белая береза», чувашская народная песня, обраб. Р. Ильгичевой.</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 xml:space="preserve">Музыкальные </w:t>
      </w:r>
      <w:r w:rsidR="00780663" w:rsidRPr="00EC7CF9">
        <w:rPr>
          <w:rFonts w:ascii="Times New Roman" w:hAnsi="Times New Roman" w:cs="Times New Roman"/>
          <w:i/>
          <w:sz w:val="24"/>
          <w:szCs w:val="24"/>
          <w:u w:val="single"/>
        </w:rPr>
        <w:t>игры</w:t>
      </w:r>
      <w:r w:rsidR="00780663" w:rsidRPr="00EC7CF9">
        <w:rPr>
          <w:rFonts w:ascii="Times New Roman" w:hAnsi="Times New Roman" w:cs="Times New Roman"/>
          <w:i/>
          <w:sz w:val="24"/>
          <w:szCs w:val="24"/>
        </w:rPr>
        <w:t>:</w:t>
      </w:r>
      <w:r w:rsidR="00780663" w:rsidRPr="00EC7CF9">
        <w:rPr>
          <w:rFonts w:ascii="Times New Roman" w:hAnsi="Times New Roman" w:cs="Times New Roman"/>
          <w:sz w:val="24"/>
          <w:szCs w:val="24"/>
        </w:rPr>
        <w:t xml:space="preserve"> «</w:t>
      </w:r>
      <w:r w:rsidRPr="00EC7CF9">
        <w:rPr>
          <w:rFonts w:ascii="Times New Roman" w:hAnsi="Times New Roman" w:cs="Times New Roman"/>
          <w:sz w:val="24"/>
          <w:szCs w:val="24"/>
        </w:rPr>
        <w:t>Кошка и мышка», муз. Л. Шигабетдиновой; «Не опоздай», 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мелодия, обраб. Д. Камалеевой; «Верхом на палочке», муз. Н. Жиганова; «Уголки», муз. З. Хабибуллина; «Золотой петух», муз. Р. Еникеева; «Игра парами» удмуртская народная игра; «Уступи свое место», марийская народная игра.</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Игры с пением</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«Сапожник», татарская народная игра, обраб. М. Зайнуллиной; «Тюбетейка», татарская народная игра, обраб. Р. Еникеевой; «Сторож», татарская народная игра, обраб. Ф. Шаймардановой; «Два Мороза», татарская народная игра, обраб. Ф. Шаймардановой; «Коза в огороде», татарская народная игра, обраб. А. Музиповой; «Капкан», татарская народная игра, обраб. Д. Камалеевой; «Медный пень», башкирская народная игра; «Где платок?», марийская народная мелодия, обраб. Л. Тумашева, сл. Яхнина; «Рыщет по лесу лисица», мордовская народная мелодия, обраб. Л. Тумашева, сл. И. Мазнина; «Солнце и месяц», чувашская народная мелодия, обраб. Л. Тумашева, сл. И. Мазнина; «В репку», чувашская народная игра, обраб. И. Вдовиной; «Горелки», удмуртская народная игра, обраб. Л. Тумашева.</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Инсценировки</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«Гости», муз. С. Сабировой, сл. Ш. Галиева; «Кот-воришка», муз. Дж. Файзи, сл. М. Джалиля, пер. Ю. Лопатина; «Наши друзья», муз. А. Ключарёва, сл. М. Хусаина, пер. Ю. Яссона; «Забавный ученик», муз. Л. Шигабетдиновой, сл. Г. Тукая; «Малыш и бабочка», муз. З. Хабибуллина, сл. Г. Тукая; «Дети и гуси», муз. Л. Хайрутдиновой, сл. К. Тахау; «Что ты рано встаёшь, петушок?», муз. Л. Батыр-Булгари, сл. Б. Рахмата, пер. Е. Муравьёва.</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Танцевально-игровое творчество</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 xml:space="preserve">«Куклы», муз. Ф. Шаймардановой; «Вальс», муз. Дж. Файзи; «Петрушки», муз.Л. </w:t>
      </w:r>
      <w:r w:rsidR="00780663" w:rsidRPr="00EC7CF9">
        <w:rPr>
          <w:rFonts w:ascii="Times New Roman" w:hAnsi="Times New Roman" w:cs="Times New Roman"/>
          <w:sz w:val="24"/>
          <w:szCs w:val="24"/>
        </w:rPr>
        <w:t>Хисматуллиной; «</w:t>
      </w:r>
      <w:r w:rsidRPr="00EC7CF9">
        <w:rPr>
          <w:rFonts w:ascii="Times New Roman" w:hAnsi="Times New Roman" w:cs="Times New Roman"/>
          <w:sz w:val="24"/>
          <w:szCs w:val="24"/>
        </w:rPr>
        <w:t xml:space="preserve">Шуточный танец», муз. Р. </w:t>
      </w:r>
      <w:r w:rsidR="00780663" w:rsidRPr="00EC7CF9">
        <w:rPr>
          <w:rFonts w:ascii="Times New Roman" w:hAnsi="Times New Roman" w:cs="Times New Roman"/>
          <w:sz w:val="24"/>
          <w:szCs w:val="24"/>
        </w:rPr>
        <w:t>Яхина; «</w:t>
      </w:r>
      <w:r w:rsidRPr="00EC7CF9">
        <w:rPr>
          <w:rFonts w:ascii="Times New Roman" w:hAnsi="Times New Roman" w:cs="Times New Roman"/>
          <w:sz w:val="24"/>
          <w:szCs w:val="24"/>
        </w:rPr>
        <w:t xml:space="preserve">Подснежник», татарская </w:t>
      </w:r>
      <w:r w:rsidRPr="00EC7CF9">
        <w:rPr>
          <w:rFonts w:ascii="Times New Roman" w:hAnsi="Times New Roman" w:cs="Times New Roman"/>
          <w:sz w:val="24"/>
          <w:szCs w:val="24"/>
        </w:rPr>
        <w:lastRenderedPageBreak/>
        <w:t xml:space="preserve">народная мелодия, обраб. Р. Еникеевой; «Танец с платочками», муз. Э. Шарафиевой («Вальс»); «Эх, пляшут наши сапожки», муз. Л. Батыр-Булгари, сл. Ш. Галеева, пер. Е. Муравьёва; «Я-стрекоза», муз. Л. Батыр-Булгари, сл. Н. Даули; «Вальс», муз. Э. </w:t>
      </w:r>
      <w:r w:rsidR="00780663" w:rsidRPr="00EC7CF9">
        <w:rPr>
          <w:rFonts w:ascii="Times New Roman" w:hAnsi="Times New Roman" w:cs="Times New Roman"/>
          <w:sz w:val="24"/>
          <w:szCs w:val="24"/>
        </w:rPr>
        <w:t>Шарафиевой; «</w:t>
      </w:r>
      <w:r w:rsidRPr="00EC7CF9">
        <w:rPr>
          <w:rFonts w:ascii="Times New Roman" w:hAnsi="Times New Roman" w:cs="Times New Roman"/>
          <w:sz w:val="24"/>
          <w:szCs w:val="24"/>
        </w:rPr>
        <w:t>Мы танцуем», муз. Р. Гатауллина, сл. народные.</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i/>
          <w:sz w:val="24"/>
          <w:szCs w:val="24"/>
          <w:u w:val="single"/>
        </w:rPr>
        <w:t>Игра на детских музыкальных инструментах</w:t>
      </w:r>
      <w:r w:rsidRPr="00EC7CF9">
        <w:rPr>
          <w:rFonts w:ascii="Times New Roman" w:hAnsi="Times New Roman" w:cs="Times New Roman"/>
          <w:i/>
          <w:sz w:val="24"/>
          <w:szCs w:val="24"/>
        </w:rPr>
        <w:t xml:space="preserve">: </w:t>
      </w:r>
      <w:r w:rsidRPr="00EC7CF9">
        <w:rPr>
          <w:rFonts w:ascii="Times New Roman" w:hAnsi="Times New Roman" w:cs="Times New Roman"/>
          <w:sz w:val="24"/>
          <w:szCs w:val="24"/>
        </w:rPr>
        <w:t xml:space="preserve">«Апипа», татарская народная мелодия, обраб. Р. Еникеевой; «Бию» муз. Дж. </w:t>
      </w:r>
      <w:r w:rsidR="00780663" w:rsidRPr="00EC7CF9">
        <w:rPr>
          <w:rFonts w:ascii="Times New Roman" w:hAnsi="Times New Roman" w:cs="Times New Roman"/>
          <w:sz w:val="24"/>
          <w:szCs w:val="24"/>
        </w:rPr>
        <w:t>Файзи; «</w:t>
      </w:r>
      <w:r w:rsidRPr="00EC7CF9">
        <w:rPr>
          <w:rFonts w:ascii="Times New Roman" w:hAnsi="Times New Roman" w:cs="Times New Roman"/>
          <w:sz w:val="24"/>
          <w:szCs w:val="24"/>
        </w:rPr>
        <w:t>Колыбельная», татарская народная мелодия, обраб. Л. Шигабетдиновой; «Аниса», татарская народная мелодия, обраб. Л. Батыр-</w:t>
      </w:r>
      <w:r w:rsidR="00780663" w:rsidRPr="00EC7CF9">
        <w:rPr>
          <w:rFonts w:ascii="Times New Roman" w:hAnsi="Times New Roman" w:cs="Times New Roman"/>
          <w:sz w:val="24"/>
          <w:szCs w:val="24"/>
        </w:rPr>
        <w:t>Булгари; «</w:t>
      </w:r>
      <w:r w:rsidRPr="00EC7CF9">
        <w:rPr>
          <w:rFonts w:ascii="Times New Roman" w:hAnsi="Times New Roman" w:cs="Times New Roman"/>
          <w:sz w:val="24"/>
          <w:szCs w:val="24"/>
        </w:rPr>
        <w:t>Плывет утка, плывет гусь», татарская народная игровая песня; «Уфа-Чилябе», татарская народная мелодия, обраб. Л. Шигабетдиновой.</w:t>
      </w:r>
    </w:p>
    <w:p w:rsidR="00553ADA" w:rsidRPr="00EC7CF9"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b/>
          <w:i/>
          <w:sz w:val="24"/>
          <w:szCs w:val="24"/>
        </w:rPr>
        <w:t>Праздник</w:t>
      </w:r>
      <w:r w:rsidR="00780663" w:rsidRPr="00EC7CF9">
        <w:rPr>
          <w:rFonts w:ascii="Times New Roman" w:hAnsi="Times New Roman" w:cs="Times New Roman"/>
          <w:b/>
          <w:i/>
          <w:sz w:val="24"/>
          <w:szCs w:val="24"/>
        </w:rPr>
        <w:t xml:space="preserve">и: </w:t>
      </w:r>
      <w:r w:rsidRPr="00EC7CF9">
        <w:rPr>
          <w:rFonts w:ascii="Times New Roman" w:hAnsi="Times New Roman" w:cs="Times New Roman"/>
          <w:sz w:val="24"/>
          <w:szCs w:val="24"/>
        </w:rPr>
        <w:t>«Науруз», «Карга боткасы», «Сабантуй» и др.</w:t>
      </w:r>
    </w:p>
    <w:p w:rsidR="00553ADA" w:rsidRPr="00EC7CF9" w:rsidRDefault="00553ADA" w:rsidP="002E2438">
      <w:pPr>
        <w:pStyle w:val="a3"/>
        <w:pBdr>
          <w:top w:val="none" w:sz="4" w:space="0" w:color="000000"/>
          <w:left w:val="none" w:sz="4" w:space="0" w:color="000000"/>
          <w:bottom w:val="none" w:sz="4" w:space="0" w:color="000000"/>
          <w:right w:val="none" w:sz="4" w:space="0" w:color="000000"/>
        </w:pBdr>
        <w:ind w:left="675"/>
        <w:jc w:val="both"/>
        <w:rPr>
          <w:rFonts w:ascii="Times New Roman" w:hAnsi="Times New Roman" w:cs="Times New Roman"/>
          <w:sz w:val="24"/>
          <w:szCs w:val="24"/>
        </w:rPr>
      </w:pPr>
      <w:r w:rsidRPr="00EC7CF9">
        <w:rPr>
          <w:rFonts w:ascii="Times New Roman" w:hAnsi="Times New Roman" w:cs="Times New Roman"/>
          <w:b/>
          <w:sz w:val="24"/>
          <w:szCs w:val="24"/>
        </w:rPr>
        <w:t> </w:t>
      </w:r>
    </w:p>
    <w:p w:rsidR="002E2438" w:rsidRPr="00EC7CF9" w:rsidRDefault="002E2438" w:rsidP="002E2438">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b/>
          <w:bCs/>
          <w:sz w:val="24"/>
          <w:szCs w:val="24"/>
        </w:rPr>
      </w:pPr>
      <w:r w:rsidRPr="00EC7CF9">
        <w:rPr>
          <w:rFonts w:ascii="Times New Roman" w:hAnsi="Times New Roman" w:cs="Times New Roman"/>
          <w:b/>
          <w:bCs/>
          <w:sz w:val="24"/>
          <w:szCs w:val="24"/>
        </w:rPr>
        <w:t>Рекомендуемый список мультипликационных фильмов:</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1. «Агачлар да авырый» (Деревья тоже болеют), студия «Татармультфильм»; 2. «Простоквашинодагы каникуллар» (Каникулы в Простоквашино), пер. МОиН РТ, ФГУП «ТПО «Киностудия «Союзмультфильм»;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3. «Авылда кыш» (Зима в Простоквашино), пер. МОиН РТ, ФГУП «ТПО «Киностудия «Союзмультфильм»;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 xml:space="preserve">4.  «Ай һәм кояш» (Луна и Солнце), студия «Татармультфильм»; </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 xml:space="preserve">5. «Ак бабай» (Белый дед), студия «Татармультфильм»; </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 xml:space="preserve">6. «Ак барс», студия «Татармультфильм»; </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7. «Алтын бөртекләр» (Золотые зернышки), студия «Татармультфильм»;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8. Арыслан баласы һэм ташбака ничек җыр җырлаган» (Как Львенок и</w:t>
      </w:r>
      <w:r w:rsidRPr="00EC7CF9">
        <w:rPr>
          <w:rFonts w:ascii="Times New Roman" w:hAnsi="Times New Roman" w:cs="Times New Roman"/>
          <w:sz w:val="24"/>
          <w:szCs w:val="24"/>
        </w:rPr>
        <w:br/>
        <w:t xml:space="preserve"> Черепаха песню пели), пер. МОиН РТ, ФГУП «ТПО «Киностудия «Союзмультфильм»;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9.  «Ә бәлки килеп чыгар!» (А вдруг получится!), пер. МОиН РТ, ФГУП «ТПО «Киностудия «Союзмультфильм»;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 xml:space="preserve">10. «Бала белән Кубәләк» (Ребенок и бабочка), студия «Татармультфильм»; </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11. «Бәләкәч һәм Карлсон» (Малыш и Карлсон), пер. МОиН РТ, ФГУП «ТПО «Киностудия «Союзмультфильм»;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12. «Бөек ябылыш» (Великое закрытие), пер. МОиН РТ, ФГУП «ТПО «Киностудия «Союзмультфильм»;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 xml:space="preserve">13. «Бүләк кемгә?» (Кому подарок?) студия «Татармультфильм»; </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14. «Буар еланны ничек дәваларга» (Как лечить Удава), пер. МОиН РТ, ФГУП «ТПО «Киностудия «Союзмультфильм»;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15. «Буар еланның әбисе» (Бабушка удава), пер. МОиН РТ, ФГУП «ТПО «Киностудия «Союзмультфильм»;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16. «Винни-Пух», пер. МОиН РТ, ФГУП «ТПО «Киностудия «Союзмультфильм»;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17. «Винни-Пух кунакка бара» (Винни-Пух идет в гости), пер. МОиН РТ, ФГУП «ТПО «Киностудия «Союзмультфильм»;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18. «Винни-Пух һәм мәшәкатьле көн» (Винни-Пух и день забот</w:t>
      </w:r>
      <w:r w:rsidR="00845313" w:rsidRPr="00EC7CF9">
        <w:rPr>
          <w:rFonts w:ascii="Times New Roman" w:hAnsi="Times New Roman" w:cs="Times New Roman"/>
          <w:sz w:val="24"/>
          <w:szCs w:val="24"/>
        </w:rPr>
        <w:t>), пер.</w:t>
      </w:r>
      <w:r w:rsidRPr="00EC7CF9">
        <w:rPr>
          <w:rFonts w:ascii="Times New Roman" w:hAnsi="Times New Roman" w:cs="Times New Roman"/>
          <w:sz w:val="24"/>
          <w:szCs w:val="24"/>
        </w:rPr>
        <w:t xml:space="preserve"> МОиН РТ, ФГУП «ТПО «Киностудия «Союзмультфильм»;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 xml:space="preserve">19. «Гав исемле мәче баласы» (Котенок по имени </w:t>
      </w:r>
      <w:proofErr w:type="gramStart"/>
      <w:r w:rsidRPr="00EC7CF9">
        <w:rPr>
          <w:rFonts w:ascii="Times New Roman" w:hAnsi="Times New Roman" w:cs="Times New Roman"/>
          <w:sz w:val="24"/>
          <w:szCs w:val="24"/>
        </w:rPr>
        <w:t>Гав</w:t>
      </w:r>
      <w:proofErr w:type="gramEnd"/>
      <w:r w:rsidRPr="00EC7CF9">
        <w:rPr>
          <w:rFonts w:ascii="Times New Roman" w:hAnsi="Times New Roman" w:cs="Times New Roman"/>
          <w:sz w:val="24"/>
          <w:szCs w:val="24"/>
        </w:rPr>
        <w:t>), в 3-х частях, пер. МОиН РТ, ФГУП «ТПО «Киностудия «Союзмультфильм»;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20. «Гали белән Кәҗә (Гали и Коза), студия «Татармультфильм»;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21. «Ике кыз» (Две дочери), студия «Татармультфильм»;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22. «Иртә» (Утро), студия «Татармультфильм»;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23. «Иртәгесе көн иртәгә була» (Завтра будет завтра), пер. МОиН РТ, ФГУП «ТПО «Киностудия «Союзмультфильм»;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24. «Камыр-батыр» (Богатырь), ГБУК РТ «Татаркино»;</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25. «Карап туймаслык әсбап» (Ненаглядное пособие), пер. МОиН РТ, ФГУП «ТПО «Киностудия «Союзмультфильм»;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26. «Карлсон әйләнеп кайтты» (Карлсон вернулся), пер. МОиН РТ, ФГУП «ТПО «Киностудия «Союзмультфильм»;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lastRenderedPageBreak/>
        <w:t>27. «Кәҗә белән Сарык» (Коза и Баран), студия «Татармультфильм»;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28. «Кисекбаш», студия «Татармультфильм»;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29. «Койрык өчен күнегү» (Зарядка для хвоста), пер. МОиН РТ, ФГУП «ТПО «Киностудия «Союзмультфильм»;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30. «Көлгенә/Көлсылу» (Золушка), пер. МОиН РТ, ФГУП «ТПО «Киностудия «Союзмультфильм»;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31. «Крокодил Гена», пер. МОиН РТ, ФГУП «ТПО «Киностудия «Союзмультфильм»;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32. «Куян кызы» (Зайка), студия «Татармультфильм»;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33. «Кызыклы шәкерт» (Забавный ученик), студия «Татармультфильм»;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34. «Кышкы кич» (Зимний вечер), студия «Татармультфильм»;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35. «Маймылга сәлам» (Привет Мартышке), пер. МОиН РТ, ФГУП «ТПО «Киностудия «Союзмультфильм»;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36. «Мияу дип кем әйтте?» (Кто сказал мяу?), пер. МОиН РТ, ФГУП «ТПО «Киностудия «Союзмультфильм»;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37. «Өч кыз» (Три дочери), студия «Татармультфильм»;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38. «Простоквашинодан өчәү» (Трое из Простоквашино), пер. МОиН РТ, ФГУП «ТПО «Киностудия «Союзмультфильм»;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39. «Сертотмас үрдәк» (Болтливая утка), студия «Татармультфильм»;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40. «Сөткә төшкән тычкан» (Мышь, попавшая в молоко), студия «Татармультфильм»;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41. «Су анасы» (Водяная), студия «Татармультфильм»;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42. «Төлке белән Каз» (Лиса и гусь), студия «Татармультфильм»;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43. «Туган авыл» (Родная деревня), студия «Татармультфильм»;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44. «Туган тел» (Родной язык), студия «Татармультфильм»;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45. «Унике ай» (Двенадцать месяцев) в 2-х частях, пер. МОиН РТ, ФГУП «ТПО «Киностудия «Союзмультфильм»;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46. «38 попугай» (38 попугаев), пер. МОиН РТ, ФГУП «ТПО «Киностудия «Союзмультфильм»;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47. «Фил баласы кая бара?» (Куда идет Слоненок?), пер. МОиН РТ, ФГУП «ТПО «Киностудия «Союзмультфильм»;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48. «Хат ташучы Кар малай» (Снеговик-почтальон), пер. МОиН РТ, ФГУП «ТПО «Киностудия «Союзмультфильм»;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49. «Чебурашка», пер. МОиН РТ, ФГУП «ТПО «Киностудия «Союзмультфильм»;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50. «Чукмар белән Тукмар» (Чукмар и Тукмар), студия «Татармультфильм»;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51. «Шапокляк», пер. МОиН РТ, ФГУП «ТПО «Киностудия «Союзмультфильм»;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 xml:space="preserve">52. «Су </w:t>
      </w:r>
      <w:proofErr w:type="gramStart"/>
      <w:r w:rsidRPr="00EC7CF9">
        <w:rPr>
          <w:rFonts w:ascii="Times New Roman" w:hAnsi="Times New Roman" w:cs="Times New Roman"/>
          <w:sz w:val="24"/>
          <w:szCs w:val="24"/>
        </w:rPr>
        <w:t>анасы »</w:t>
      </w:r>
      <w:proofErr w:type="gramEnd"/>
      <w:r w:rsidRPr="00EC7CF9">
        <w:rPr>
          <w:rFonts w:ascii="Times New Roman" w:hAnsi="Times New Roman" w:cs="Times New Roman"/>
          <w:sz w:val="24"/>
          <w:szCs w:val="24"/>
        </w:rPr>
        <w:t xml:space="preserve"> (Водяная), студия «Татармультфильм»;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53. «Төлке белән Каз» (Лиса и гусь), студия «Татармультфильм»;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54. «Эш беткәч уйнарга ярый» (После работы можно поиграть), студия «Татармультфильм»;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55. «Ялкау маэмай» (Ленивый пёс), студия «Татармультфильм»;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EC7CF9">
        <w:rPr>
          <w:rFonts w:ascii="Times New Roman" w:hAnsi="Times New Roman" w:cs="Times New Roman"/>
          <w:sz w:val="24"/>
          <w:szCs w:val="24"/>
        </w:rPr>
        <w:t>56. «Яңгыр белән Кояш» (Дождь и солнце), студия «Татармультфильм».</w:t>
      </w:r>
    </w:p>
    <w:p w:rsidR="002E2438" w:rsidRPr="00EC7CF9"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sz w:val="24"/>
          <w:szCs w:val="24"/>
        </w:rPr>
      </w:pPr>
    </w:p>
    <w:p w:rsidR="002F7C58" w:rsidRPr="00EC7CF9" w:rsidRDefault="002F7C58" w:rsidP="002E2438">
      <w:pPr>
        <w:jc w:val="both"/>
        <w:rPr>
          <w:rFonts w:ascii="Times New Roman" w:eastAsia="Times New Roman" w:hAnsi="Times New Roman" w:cs="Times New Roman"/>
          <w:b/>
          <w:sz w:val="24"/>
          <w:szCs w:val="24"/>
        </w:rPr>
      </w:pPr>
    </w:p>
    <w:p w:rsidR="002F7C58" w:rsidRPr="00EC7CF9" w:rsidRDefault="002E2438" w:rsidP="002E2438">
      <w:pPr>
        <w:jc w:val="both"/>
        <w:rPr>
          <w:rFonts w:ascii="Times New Roman" w:eastAsia="Times New Roman" w:hAnsi="Times New Roman" w:cs="Times New Roman"/>
          <w:b/>
          <w:sz w:val="24"/>
          <w:szCs w:val="24"/>
        </w:rPr>
      </w:pPr>
      <w:r w:rsidRPr="00EC7CF9">
        <w:rPr>
          <w:rFonts w:ascii="Times New Roman" w:eastAsia="Times New Roman" w:hAnsi="Times New Roman"/>
          <w:b/>
          <w:sz w:val="24"/>
          <w:szCs w:val="24"/>
        </w:rPr>
        <w:t>3</w:t>
      </w:r>
      <w:r w:rsidRPr="00EC7CF9">
        <w:rPr>
          <w:rFonts w:ascii="Times New Roman" w:eastAsia="Times New Roman" w:hAnsi="Times New Roman" w:cs="Times New Roman"/>
          <w:b/>
          <w:sz w:val="24"/>
          <w:szCs w:val="24"/>
        </w:rPr>
        <w:t>.2.4. Кадровые условия реализации части, формируемой участниками образовательных отношений.</w:t>
      </w:r>
    </w:p>
    <w:p w:rsidR="002E2438" w:rsidRPr="00EC7CF9"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sz w:val="24"/>
          <w:szCs w:val="24"/>
        </w:rPr>
      </w:pPr>
      <w:r w:rsidRPr="00EC7CF9">
        <w:rPr>
          <w:rFonts w:ascii="Times New Roman" w:hAnsi="Times New Roman" w:cs="Times New Roman"/>
          <w:sz w:val="24"/>
          <w:szCs w:val="24"/>
        </w:rPr>
        <w:t xml:space="preserve">Условием качественной реализации части, формируемой участниками образовательных отношений, является непрерывное сопровождение педагогическими и учебно-вспомогательными работниками пребывания воспитанников в </w:t>
      </w:r>
      <w:r w:rsidR="005C18ED" w:rsidRPr="00EC7CF9">
        <w:rPr>
          <w:rFonts w:ascii="Times New Roman" w:hAnsi="Times New Roman" w:cs="Times New Roman"/>
          <w:sz w:val="24"/>
          <w:szCs w:val="24"/>
        </w:rPr>
        <w:t>МБДОУ</w:t>
      </w:r>
      <w:r w:rsidRPr="00EC7CF9">
        <w:rPr>
          <w:rFonts w:ascii="Times New Roman" w:hAnsi="Times New Roman" w:cs="Times New Roman"/>
          <w:sz w:val="24"/>
          <w:szCs w:val="24"/>
        </w:rPr>
        <w:t xml:space="preserve">. </w:t>
      </w:r>
    </w:p>
    <w:p w:rsidR="002E2438" w:rsidRPr="00EC7CF9"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sz w:val="24"/>
          <w:szCs w:val="24"/>
        </w:rPr>
      </w:pPr>
      <w:r w:rsidRPr="00EC7CF9">
        <w:rPr>
          <w:rFonts w:ascii="Times New Roman" w:hAnsi="Times New Roman" w:cs="Times New Roman"/>
          <w:sz w:val="24"/>
          <w:szCs w:val="24"/>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2E2438" w:rsidRPr="00EC7CF9"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sz w:val="24"/>
          <w:szCs w:val="24"/>
        </w:rPr>
      </w:pPr>
      <w:r w:rsidRPr="00EC7CF9">
        <w:rPr>
          <w:rFonts w:ascii="Times New Roman" w:hAnsi="Times New Roman" w:cs="Times New Roman"/>
          <w:sz w:val="24"/>
          <w:szCs w:val="24"/>
        </w:rPr>
        <w:t>К учебно-вспомогательному персоналу относятся помощник воспитателя и младший воспитатель.</w:t>
      </w:r>
    </w:p>
    <w:p w:rsidR="002E2438" w:rsidRPr="00EC7CF9"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sz w:val="24"/>
          <w:szCs w:val="24"/>
        </w:rPr>
      </w:pPr>
      <w:r w:rsidRPr="00EC7CF9">
        <w:rPr>
          <w:rFonts w:ascii="Times New Roman" w:hAnsi="Times New Roman" w:cs="Times New Roman"/>
          <w:sz w:val="24"/>
          <w:szCs w:val="24"/>
        </w:rPr>
        <w:t>Квалификация педагогических и учебно-вспомогательных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w:t>
      </w:r>
      <w:r w:rsidR="005C18ED" w:rsidRPr="00EC7CF9">
        <w:rPr>
          <w:rFonts w:ascii="Times New Roman" w:hAnsi="Times New Roman" w:cs="Times New Roman"/>
          <w:sz w:val="24"/>
          <w:szCs w:val="24"/>
        </w:rPr>
        <w:t>, Профстандарте.</w:t>
      </w:r>
    </w:p>
    <w:p w:rsidR="002E2438" w:rsidRPr="00EC7CF9"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sz w:val="24"/>
          <w:szCs w:val="24"/>
        </w:rPr>
      </w:pPr>
      <w:r w:rsidRPr="00EC7CF9">
        <w:rPr>
          <w:rFonts w:ascii="Times New Roman" w:hAnsi="Times New Roman" w:cs="Times New Roman"/>
          <w:sz w:val="24"/>
          <w:szCs w:val="24"/>
        </w:rPr>
        <w:lastRenderedPageBreak/>
        <w:t xml:space="preserve">Педагогические работники, реализующие часть Программы, формируемую участниками образовательных отношений, </w:t>
      </w:r>
      <w:r w:rsidR="005C18ED" w:rsidRPr="00EC7CF9">
        <w:rPr>
          <w:rFonts w:ascii="Times New Roman" w:hAnsi="Times New Roman" w:cs="Times New Roman"/>
          <w:sz w:val="24"/>
          <w:szCs w:val="24"/>
        </w:rPr>
        <w:t>обладают</w:t>
      </w:r>
      <w:r w:rsidRPr="00EC7CF9">
        <w:rPr>
          <w:rFonts w:ascii="Times New Roman" w:hAnsi="Times New Roman" w:cs="Times New Roman"/>
          <w:sz w:val="24"/>
          <w:szCs w:val="24"/>
        </w:rPr>
        <w:t xml:space="preserve"> основными компетенциями, необходимыми для создания условий развития детей:</w:t>
      </w:r>
    </w:p>
    <w:p w:rsidR="002E2438" w:rsidRPr="00EC7CF9"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sz w:val="24"/>
          <w:szCs w:val="24"/>
        </w:rPr>
      </w:pPr>
      <w:r w:rsidRPr="00EC7CF9">
        <w:rPr>
          <w:rFonts w:ascii="Times New Roman" w:hAnsi="Times New Roman" w:cs="Times New Roman"/>
          <w:sz w:val="24"/>
          <w:szCs w:val="24"/>
        </w:rPr>
        <w:t>- обеспечение эмоционального благополучия;</w:t>
      </w:r>
    </w:p>
    <w:p w:rsidR="002E2438" w:rsidRPr="00EC7CF9"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sz w:val="24"/>
          <w:szCs w:val="24"/>
        </w:rPr>
      </w:pPr>
      <w:r w:rsidRPr="00EC7CF9">
        <w:rPr>
          <w:rFonts w:ascii="Times New Roman" w:hAnsi="Times New Roman" w:cs="Times New Roman"/>
          <w:sz w:val="24"/>
          <w:szCs w:val="24"/>
        </w:rPr>
        <w:t>- поддержка индивидуальности и инициативы;</w:t>
      </w:r>
    </w:p>
    <w:p w:rsidR="002E2438" w:rsidRPr="00EC7CF9"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sz w:val="24"/>
          <w:szCs w:val="24"/>
        </w:rPr>
      </w:pPr>
      <w:r w:rsidRPr="00EC7CF9">
        <w:rPr>
          <w:rFonts w:ascii="Times New Roman" w:hAnsi="Times New Roman" w:cs="Times New Roman"/>
          <w:sz w:val="24"/>
          <w:szCs w:val="24"/>
        </w:rPr>
        <w:t>- установление правил взаимодействия в разных ситуациях;</w:t>
      </w:r>
    </w:p>
    <w:p w:rsidR="002E2438" w:rsidRPr="00EC7CF9"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sz w:val="24"/>
          <w:szCs w:val="24"/>
        </w:rPr>
      </w:pPr>
      <w:r w:rsidRPr="00EC7CF9">
        <w:rPr>
          <w:rFonts w:ascii="Times New Roman" w:hAnsi="Times New Roman" w:cs="Times New Roman"/>
          <w:sz w:val="24"/>
          <w:szCs w:val="24"/>
        </w:rPr>
        <w:t>- построение вариативного развивающего образования;</w:t>
      </w:r>
    </w:p>
    <w:p w:rsidR="002E2438" w:rsidRPr="00EC7CF9"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sz w:val="24"/>
          <w:szCs w:val="24"/>
        </w:rPr>
      </w:pPr>
      <w:r w:rsidRPr="00EC7CF9">
        <w:rPr>
          <w:rFonts w:ascii="Times New Roman" w:hAnsi="Times New Roman" w:cs="Times New Roman"/>
          <w:sz w:val="24"/>
          <w:szCs w:val="24"/>
        </w:rPr>
        <w:t>- взаимодействие с родителями (законными представителями) по вопросам образования ребенка.</w:t>
      </w:r>
    </w:p>
    <w:p w:rsidR="002E2438" w:rsidRPr="00EC7CF9"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sz w:val="24"/>
          <w:szCs w:val="24"/>
        </w:rPr>
      </w:pPr>
      <w:r w:rsidRPr="00EC7CF9">
        <w:rPr>
          <w:rFonts w:ascii="Times New Roman" w:hAnsi="Times New Roman" w:cs="Times New Roman"/>
          <w:sz w:val="24"/>
          <w:szCs w:val="24"/>
        </w:rPr>
        <w:t xml:space="preserve">В целях эффективной реализации Программы </w:t>
      </w:r>
      <w:r w:rsidR="005C18ED" w:rsidRPr="00EC7CF9">
        <w:rPr>
          <w:rFonts w:ascii="Times New Roman" w:hAnsi="Times New Roman" w:cs="Times New Roman"/>
          <w:sz w:val="24"/>
          <w:szCs w:val="24"/>
        </w:rPr>
        <w:t xml:space="preserve">МБДОУ </w:t>
      </w:r>
      <w:r w:rsidRPr="00EC7CF9">
        <w:rPr>
          <w:rFonts w:ascii="Times New Roman" w:hAnsi="Times New Roman" w:cs="Times New Roman"/>
          <w:sz w:val="24"/>
          <w:szCs w:val="24"/>
        </w:rPr>
        <w:t xml:space="preserve">создает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5C18ED" w:rsidRPr="00EC7CF9" w:rsidRDefault="005C18ED" w:rsidP="005C18ED">
      <w:pPr>
        <w:jc w:val="both"/>
        <w:rPr>
          <w:rFonts w:ascii="Times New Roman" w:eastAsia="Times New Roman" w:hAnsi="Times New Roman" w:cs="Times New Roman"/>
          <w:b/>
          <w:sz w:val="24"/>
          <w:szCs w:val="24"/>
        </w:rPr>
      </w:pPr>
      <w:r w:rsidRPr="00EC7CF9">
        <w:rPr>
          <w:rFonts w:ascii="Times New Roman" w:hAnsi="Times New Roman" w:cs="Times New Roman"/>
          <w:sz w:val="24"/>
          <w:szCs w:val="24"/>
        </w:rPr>
        <w:t xml:space="preserve">МБДОУ </w:t>
      </w:r>
      <w:r w:rsidR="002E2438" w:rsidRPr="00EC7CF9">
        <w:rPr>
          <w:rFonts w:ascii="Times New Roman" w:hAnsi="Times New Roman" w:cs="Times New Roman"/>
          <w:sz w:val="24"/>
          <w:szCs w:val="24"/>
        </w:rPr>
        <w:t xml:space="preserve">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осуществлять организационно-методическое сопровождение процесса реализации </w:t>
      </w:r>
      <w:r w:rsidRPr="00EC7CF9">
        <w:rPr>
          <w:rFonts w:ascii="Times New Roman" w:eastAsia="Times New Roman" w:hAnsi="Times New Roman" w:cs="Times New Roman"/>
          <w:b/>
          <w:sz w:val="24"/>
          <w:szCs w:val="24"/>
        </w:rPr>
        <w:t>части</w:t>
      </w:r>
      <w:r w:rsidRPr="00EC7CF9">
        <w:rPr>
          <w:rFonts w:ascii="Times New Roman" w:hAnsi="Times New Roman" w:cs="Times New Roman"/>
          <w:sz w:val="24"/>
          <w:szCs w:val="24"/>
        </w:rPr>
        <w:t xml:space="preserve"> Программы</w:t>
      </w:r>
      <w:r w:rsidRPr="00EC7CF9">
        <w:rPr>
          <w:rFonts w:ascii="Times New Roman" w:eastAsia="Times New Roman" w:hAnsi="Times New Roman" w:cs="Times New Roman"/>
          <w:b/>
          <w:sz w:val="24"/>
          <w:szCs w:val="24"/>
        </w:rPr>
        <w:t>, формируемой участниками образовательных отношений.</w:t>
      </w:r>
    </w:p>
    <w:p w:rsidR="002E2438" w:rsidRPr="00EC7CF9"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sz w:val="24"/>
          <w:szCs w:val="24"/>
        </w:rPr>
      </w:pPr>
    </w:p>
    <w:p w:rsidR="005D4F2B" w:rsidRPr="00EC7CF9" w:rsidRDefault="005D4F2B" w:rsidP="00A34D7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sz w:val="24"/>
          <w:szCs w:val="24"/>
        </w:rPr>
      </w:pPr>
      <w:r w:rsidRPr="00EC7CF9">
        <w:rPr>
          <w:rFonts w:ascii="Times New Roman" w:hAnsi="Times New Roman" w:cs="Times New Roman"/>
          <w:b/>
          <w:sz w:val="24"/>
          <w:szCs w:val="24"/>
        </w:rPr>
        <w:t>3.5. Отсутствие</w:t>
      </w:r>
      <w:r w:rsidRPr="00EC7CF9">
        <w:rPr>
          <w:rFonts w:ascii="Times New Roman" w:hAnsi="Times New Roman" w:cs="Times New Roman"/>
          <w:b/>
          <w:spacing w:val="-1"/>
          <w:sz w:val="24"/>
          <w:szCs w:val="24"/>
        </w:rPr>
        <w:t xml:space="preserve"> </w:t>
      </w:r>
      <w:r w:rsidRPr="00EC7CF9">
        <w:rPr>
          <w:rFonts w:ascii="Times New Roman" w:hAnsi="Times New Roman" w:cs="Times New Roman"/>
          <w:b/>
          <w:sz w:val="24"/>
          <w:szCs w:val="24"/>
        </w:rPr>
        <w:t>информации,</w:t>
      </w:r>
      <w:r w:rsidRPr="00EC7CF9">
        <w:rPr>
          <w:rFonts w:ascii="Times New Roman" w:hAnsi="Times New Roman" w:cs="Times New Roman"/>
          <w:b/>
          <w:spacing w:val="3"/>
          <w:sz w:val="24"/>
          <w:szCs w:val="24"/>
        </w:rPr>
        <w:t xml:space="preserve"> </w:t>
      </w:r>
      <w:r w:rsidRPr="00EC7CF9">
        <w:rPr>
          <w:rFonts w:ascii="Times New Roman" w:hAnsi="Times New Roman" w:cs="Times New Roman"/>
          <w:b/>
          <w:spacing w:val="-1"/>
          <w:sz w:val="24"/>
          <w:szCs w:val="24"/>
        </w:rPr>
        <w:t>наносящей</w:t>
      </w:r>
      <w:r w:rsidRPr="00EC7CF9">
        <w:rPr>
          <w:rFonts w:ascii="Times New Roman" w:hAnsi="Times New Roman" w:cs="Times New Roman"/>
          <w:b/>
          <w:spacing w:val="1"/>
          <w:sz w:val="24"/>
          <w:szCs w:val="24"/>
        </w:rPr>
        <w:t xml:space="preserve"> </w:t>
      </w:r>
      <w:r w:rsidRPr="00EC7CF9">
        <w:rPr>
          <w:rFonts w:ascii="Times New Roman" w:hAnsi="Times New Roman" w:cs="Times New Roman"/>
          <w:b/>
          <w:sz w:val="24"/>
          <w:szCs w:val="24"/>
        </w:rPr>
        <w:t>вред</w:t>
      </w:r>
      <w:r w:rsidRPr="00EC7CF9">
        <w:rPr>
          <w:rFonts w:ascii="Times New Roman" w:hAnsi="Times New Roman" w:cs="Times New Roman"/>
          <w:b/>
          <w:spacing w:val="1"/>
          <w:sz w:val="24"/>
          <w:szCs w:val="24"/>
        </w:rPr>
        <w:t xml:space="preserve"> </w:t>
      </w:r>
      <w:r w:rsidRPr="00EC7CF9">
        <w:rPr>
          <w:rFonts w:ascii="Times New Roman" w:hAnsi="Times New Roman" w:cs="Times New Roman"/>
          <w:b/>
          <w:sz w:val="24"/>
          <w:szCs w:val="24"/>
        </w:rPr>
        <w:t>физическому или психическому здоровью</w:t>
      </w:r>
      <w:r w:rsidRPr="00EC7CF9">
        <w:rPr>
          <w:rFonts w:ascii="Times New Roman" w:hAnsi="Times New Roman" w:cs="Times New Roman"/>
          <w:b/>
          <w:spacing w:val="-1"/>
          <w:sz w:val="24"/>
          <w:szCs w:val="24"/>
        </w:rPr>
        <w:t xml:space="preserve"> обучающихся </w:t>
      </w:r>
      <w:r w:rsidRPr="00EC7CF9">
        <w:rPr>
          <w:rFonts w:ascii="Times New Roman" w:hAnsi="Times New Roman" w:cs="Times New Roman"/>
          <w:b/>
          <w:sz w:val="24"/>
          <w:szCs w:val="24"/>
        </w:rPr>
        <w:t>и</w:t>
      </w:r>
      <w:r w:rsidRPr="00EC7CF9">
        <w:rPr>
          <w:rFonts w:ascii="Times New Roman" w:hAnsi="Times New Roman" w:cs="Times New Roman"/>
          <w:b/>
          <w:spacing w:val="1"/>
          <w:sz w:val="24"/>
          <w:szCs w:val="24"/>
        </w:rPr>
        <w:t xml:space="preserve"> </w:t>
      </w:r>
      <w:r w:rsidRPr="00EC7CF9">
        <w:rPr>
          <w:rFonts w:ascii="Times New Roman" w:hAnsi="Times New Roman" w:cs="Times New Roman"/>
          <w:b/>
          <w:sz w:val="24"/>
          <w:szCs w:val="24"/>
        </w:rPr>
        <w:t>противоречащей</w:t>
      </w:r>
      <w:r w:rsidRPr="00EC7CF9">
        <w:rPr>
          <w:rFonts w:ascii="Times New Roman" w:hAnsi="Times New Roman" w:cs="Times New Roman"/>
          <w:b/>
          <w:spacing w:val="1"/>
          <w:sz w:val="24"/>
          <w:szCs w:val="24"/>
        </w:rPr>
        <w:t xml:space="preserve"> </w:t>
      </w:r>
      <w:r w:rsidRPr="00EC7CF9">
        <w:rPr>
          <w:rFonts w:ascii="Times New Roman" w:hAnsi="Times New Roman" w:cs="Times New Roman"/>
          <w:b/>
          <w:sz w:val="24"/>
          <w:szCs w:val="24"/>
        </w:rPr>
        <w:t>российскому законодательству.</w:t>
      </w:r>
    </w:p>
    <w:p w:rsidR="005D4F2B" w:rsidRPr="00EC7CF9" w:rsidRDefault="005D4F2B" w:rsidP="005D4F2B">
      <w:pPr>
        <w:pBdr>
          <w:top w:val="none" w:sz="4" w:space="0" w:color="000000"/>
          <w:left w:val="none" w:sz="4" w:space="0" w:color="000000"/>
          <w:bottom w:val="none" w:sz="4" w:space="0" w:color="000000"/>
          <w:right w:val="none" w:sz="4" w:space="0" w:color="000000"/>
        </w:pBdr>
        <w:spacing w:before="312"/>
        <w:ind w:firstLine="708"/>
        <w:jc w:val="both"/>
        <w:rPr>
          <w:rFonts w:ascii="Times New Roman" w:hAnsi="Times New Roman" w:cs="Times New Roman"/>
          <w:sz w:val="24"/>
          <w:szCs w:val="24"/>
        </w:rPr>
      </w:pPr>
      <w:r w:rsidRPr="00EC7CF9">
        <w:rPr>
          <w:rFonts w:ascii="Times New Roman" w:hAnsi="Times New Roman" w:cs="Times New Roman"/>
          <w:sz w:val="24"/>
          <w:szCs w:val="24"/>
        </w:rPr>
        <w:t xml:space="preserve">Адаптированная </w:t>
      </w:r>
      <w:r w:rsidR="00B64BA1" w:rsidRPr="00EC7CF9">
        <w:rPr>
          <w:rFonts w:ascii="Times New Roman" w:hAnsi="Times New Roman" w:cs="Times New Roman"/>
          <w:sz w:val="24"/>
          <w:szCs w:val="24"/>
        </w:rPr>
        <w:t>о</w:t>
      </w:r>
      <w:r w:rsidRPr="00EC7CF9">
        <w:rPr>
          <w:rFonts w:ascii="Times New Roman" w:hAnsi="Times New Roman" w:cs="Times New Roman"/>
          <w:sz w:val="24"/>
          <w:szCs w:val="24"/>
        </w:rPr>
        <w:t>бразовательная программа</w:t>
      </w:r>
      <w:r w:rsidRPr="00EC7CF9">
        <w:rPr>
          <w:rFonts w:ascii="Times New Roman" w:hAnsi="Times New Roman" w:cs="Times New Roman"/>
          <w:spacing w:val="139"/>
          <w:sz w:val="24"/>
          <w:szCs w:val="24"/>
        </w:rPr>
        <w:t xml:space="preserve"> </w:t>
      </w:r>
      <w:r w:rsidRPr="00EC7CF9">
        <w:rPr>
          <w:rFonts w:ascii="Times New Roman" w:hAnsi="Times New Roman" w:cs="Times New Roman"/>
          <w:sz w:val="24"/>
          <w:szCs w:val="24"/>
        </w:rPr>
        <w:t>дошкольного образования</w:t>
      </w:r>
      <w:r w:rsidRPr="00EC7CF9">
        <w:rPr>
          <w:rFonts w:ascii="Times New Roman" w:hAnsi="Times New Roman" w:cs="Times New Roman"/>
          <w:spacing w:val="141"/>
          <w:sz w:val="24"/>
          <w:szCs w:val="24"/>
        </w:rPr>
        <w:t xml:space="preserve"> </w:t>
      </w:r>
      <w:r w:rsidRPr="00EC7CF9">
        <w:rPr>
          <w:rFonts w:ascii="Times New Roman" w:hAnsi="Times New Roman" w:cs="Times New Roman"/>
          <w:sz w:val="24"/>
          <w:szCs w:val="24"/>
        </w:rPr>
        <w:t>МБДОУ</w:t>
      </w:r>
      <w:r w:rsidRPr="00EC7CF9">
        <w:rPr>
          <w:rFonts w:ascii="Times New Roman" w:hAnsi="Times New Roman" w:cs="Times New Roman"/>
          <w:spacing w:val="147"/>
          <w:sz w:val="24"/>
          <w:szCs w:val="24"/>
        </w:rPr>
        <w:t xml:space="preserve"> </w:t>
      </w:r>
      <w:r w:rsidRPr="00EC7CF9">
        <w:rPr>
          <w:rFonts w:ascii="Times New Roman" w:hAnsi="Times New Roman" w:cs="Times New Roman"/>
          <w:sz w:val="24"/>
          <w:szCs w:val="24"/>
        </w:rPr>
        <w:t>«Детский</w:t>
      </w:r>
      <w:r w:rsidRPr="00EC7CF9">
        <w:rPr>
          <w:rFonts w:ascii="Times New Roman" w:hAnsi="Times New Roman" w:cs="Times New Roman"/>
          <w:spacing w:val="143"/>
          <w:sz w:val="24"/>
          <w:szCs w:val="24"/>
        </w:rPr>
        <w:t xml:space="preserve"> </w:t>
      </w:r>
      <w:r w:rsidRPr="00EC7CF9">
        <w:rPr>
          <w:rFonts w:ascii="Times New Roman" w:hAnsi="Times New Roman" w:cs="Times New Roman"/>
          <w:spacing w:val="-1"/>
          <w:sz w:val="24"/>
          <w:szCs w:val="24"/>
        </w:rPr>
        <w:t>сад</w:t>
      </w:r>
      <w:r w:rsidRPr="00EC7CF9">
        <w:rPr>
          <w:rFonts w:ascii="Times New Roman" w:hAnsi="Times New Roman" w:cs="Times New Roman"/>
          <w:spacing w:val="143"/>
          <w:sz w:val="24"/>
          <w:szCs w:val="24"/>
        </w:rPr>
        <w:t xml:space="preserve"> </w:t>
      </w:r>
      <w:r w:rsidRPr="00EC7CF9">
        <w:rPr>
          <w:rFonts w:ascii="Times New Roman" w:hAnsi="Times New Roman" w:cs="Times New Roman"/>
          <w:sz w:val="24"/>
          <w:szCs w:val="24"/>
        </w:rPr>
        <w:t>№</w:t>
      </w:r>
      <w:r w:rsidRPr="00EC7CF9">
        <w:rPr>
          <w:rFonts w:ascii="Times New Roman" w:hAnsi="Times New Roman" w:cs="Times New Roman"/>
          <w:spacing w:val="2"/>
          <w:sz w:val="24"/>
          <w:szCs w:val="24"/>
        </w:rPr>
        <w:t>15</w:t>
      </w:r>
      <w:r w:rsidR="00DF58AA" w:rsidRPr="00EC7CF9">
        <w:rPr>
          <w:rFonts w:ascii="Times New Roman" w:hAnsi="Times New Roman" w:cs="Times New Roman"/>
          <w:spacing w:val="2"/>
          <w:sz w:val="24"/>
          <w:szCs w:val="24"/>
        </w:rPr>
        <w:t>0</w:t>
      </w:r>
      <w:r w:rsidRPr="00EC7CF9">
        <w:rPr>
          <w:rFonts w:ascii="Times New Roman" w:hAnsi="Times New Roman" w:cs="Times New Roman"/>
          <w:sz w:val="24"/>
          <w:szCs w:val="24"/>
        </w:rPr>
        <w:t>»</w:t>
      </w:r>
      <w:r w:rsidRPr="00EC7CF9">
        <w:rPr>
          <w:rFonts w:ascii="Times New Roman" w:hAnsi="Times New Roman" w:cs="Times New Roman"/>
          <w:spacing w:val="143"/>
          <w:sz w:val="24"/>
          <w:szCs w:val="24"/>
        </w:rPr>
        <w:t xml:space="preserve"> </w:t>
      </w:r>
      <w:r w:rsidRPr="00EC7CF9">
        <w:rPr>
          <w:rFonts w:ascii="Times New Roman" w:hAnsi="Times New Roman" w:cs="Times New Roman"/>
          <w:spacing w:val="1"/>
          <w:sz w:val="24"/>
          <w:szCs w:val="24"/>
        </w:rPr>
        <w:t>не</w:t>
      </w:r>
      <w:r w:rsidRPr="00EC7CF9">
        <w:rPr>
          <w:rFonts w:ascii="Times New Roman" w:hAnsi="Times New Roman" w:cs="Times New Roman"/>
          <w:spacing w:val="140"/>
          <w:sz w:val="24"/>
          <w:szCs w:val="24"/>
        </w:rPr>
        <w:t xml:space="preserve"> </w:t>
      </w:r>
      <w:r w:rsidRPr="00EC7CF9">
        <w:rPr>
          <w:rFonts w:ascii="Times New Roman" w:hAnsi="Times New Roman" w:cs="Times New Roman"/>
          <w:sz w:val="24"/>
          <w:szCs w:val="24"/>
        </w:rPr>
        <w:t>содержит информации,</w:t>
      </w:r>
      <w:r w:rsidRPr="00EC7CF9">
        <w:rPr>
          <w:rFonts w:ascii="Times New Roman" w:hAnsi="Times New Roman" w:cs="Times New Roman"/>
          <w:spacing w:val="60"/>
          <w:sz w:val="24"/>
          <w:szCs w:val="24"/>
        </w:rPr>
        <w:t xml:space="preserve"> </w:t>
      </w:r>
      <w:r w:rsidRPr="00EC7CF9">
        <w:rPr>
          <w:rFonts w:ascii="Times New Roman" w:hAnsi="Times New Roman" w:cs="Times New Roman"/>
          <w:sz w:val="24"/>
          <w:szCs w:val="24"/>
        </w:rPr>
        <w:t>наносящей</w:t>
      </w:r>
      <w:r w:rsidRPr="00EC7CF9">
        <w:rPr>
          <w:rFonts w:ascii="Times New Roman" w:hAnsi="Times New Roman" w:cs="Times New Roman"/>
          <w:spacing w:val="63"/>
          <w:sz w:val="24"/>
          <w:szCs w:val="24"/>
        </w:rPr>
        <w:t xml:space="preserve"> </w:t>
      </w:r>
      <w:r w:rsidRPr="00EC7CF9">
        <w:rPr>
          <w:rFonts w:ascii="Times New Roman" w:hAnsi="Times New Roman" w:cs="Times New Roman"/>
          <w:sz w:val="24"/>
          <w:szCs w:val="24"/>
        </w:rPr>
        <w:t>вред</w:t>
      </w:r>
      <w:r w:rsidRPr="00EC7CF9">
        <w:rPr>
          <w:rFonts w:ascii="Times New Roman" w:hAnsi="Times New Roman" w:cs="Times New Roman"/>
          <w:spacing w:val="63"/>
          <w:sz w:val="24"/>
          <w:szCs w:val="24"/>
        </w:rPr>
        <w:t xml:space="preserve"> </w:t>
      </w:r>
      <w:r w:rsidRPr="00EC7CF9">
        <w:rPr>
          <w:rFonts w:ascii="Times New Roman" w:hAnsi="Times New Roman" w:cs="Times New Roman"/>
          <w:sz w:val="24"/>
          <w:szCs w:val="24"/>
        </w:rPr>
        <w:t>физическому</w:t>
      </w:r>
      <w:r w:rsidRPr="00EC7CF9">
        <w:rPr>
          <w:rFonts w:ascii="Times New Roman" w:hAnsi="Times New Roman" w:cs="Times New Roman"/>
          <w:spacing w:val="57"/>
          <w:sz w:val="24"/>
          <w:szCs w:val="24"/>
        </w:rPr>
        <w:t xml:space="preserve"> </w:t>
      </w:r>
      <w:r w:rsidRPr="00EC7CF9">
        <w:rPr>
          <w:rFonts w:ascii="Times New Roman" w:hAnsi="Times New Roman" w:cs="Times New Roman"/>
          <w:sz w:val="24"/>
          <w:szCs w:val="24"/>
        </w:rPr>
        <w:t>или</w:t>
      </w:r>
      <w:r w:rsidRPr="00EC7CF9">
        <w:rPr>
          <w:rFonts w:ascii="Times New Roman" w:hAnsi="Times New Roman" w:cs="Times New Roman"/>
          <w:spacing w:val="60"/>
          <w:sz w:val="24"/>
          <w:szCs w:val="24"/>
        </w:rPr>
        <w:t xml:space="preserve"> </w:t>
      </w:r>
      <w:r w:rsidRPr="00EC7CF9">
        <w:rPr>
          <w:rFonts w:ascii="Times New Roman" w:hAnsi="Times New Roman" w:cs="Times New Roman"/>
          <w:sz w:val="24"/>
          <w:szCs w:val="24"/>
        </w:rPr>
        <w:t>психическому</w:t>
      </w:r>
      <w:r w:rsidRPr="00EC7CF9">
        <w:rPr>
          <w:rFonts w:ascii="Times New Roman" w:hAnsi="Times New Roman" w:cs="Times New Roman"/>
          <w:spacing w:val="57"/>
          <w:sz w:val="24"/>
          <w:szCs w:val="24"/>
        </w:rPr>
        <w:t xml:space="preserve"> </w:t>
      </w:r>
      <w:r w:rsidRPr="00EC7CF9">
        <w:rPr>
          <w:rFonts w:ascii="Times New Roman" w:hAnsi="Times New Roman" w:cs="Times New Roman"/>
          <w:sz w:val="24"/>
          <w:szCs w:val="24"/>
        </w:rPr>
        <w:t>здоровью</w:t>
      </w:r>
      <w:r w:rsidRPr="00EC7CF9">
        <w:rPr>
          <w:rFonts w:ascii="Times New Roman" w:hAnsi="Times New Roman" w:cs="Times New Roman"/>
          <w:spacing w:val="62"/>
          <w:sz w:val="24"/>
          <w:szCs w:val="24"/>
        </w:rPr>
        <w:t xml:space="preserve"> </w:t>
      </w:r>
      <w:r w:rsidRPr="00EC7CF9">
        <w:rPr>
          <w:rFonts w:ascii="Times New Roman" w:hAnsi="Times New Roman" w:cs="Times New Roman"/>
          <w:sz w:val="24"/>
          <w:szCs w:val="24"/>
        </w:rPr>
        <w:t>воспитанников</w:t>
      </w:r>
      <w:r w:rsidRPr="00EC7CF9">
        <w:rPr>
          <w:rFonts w:ascii="Times New Roman" w:hAnsi="Times New Roman" w:cs="Times New Roman"/>
          <w:spacing w:val="59"/>
          <w:sz w:val="24"/>
          <w:szCs w:val="24"/>
        </w:rPr>
        <w:t xml:space="preserve"> </w:t>
      </w:r>
      <w:r w:rsidRPr="00EC7CF9">
        <w:rPr>
          <w:rFonts w:ascii="Times New Roman" w:hAnsi="Times New Roman" w:cs="Times New Roman"/>
          <w:sz w:val="24"/>
          <w:szCs w:val="24"/>
        </w:rPr>
        <w:t>и противоречащей</w:t>
      </w:r>
      <w:r w:rsidRPr="00EC7CF9">
        <w:rPr>
          <w:rFonts w:ascii="Times New Roman" w:hAnsi="Times New Roman" w:cs="Times New Roman"/>
          <w:spacing w:val="13"/>
          <w:sz w:val="24"/>
          <w:szCs w:val="24"/>
        </w:rPr>
        <w:t xml:space="preserve"> </w:t>
      </w:r>
      <w:r w:rsidRPr="00EC7CF9">
        <w:rPr>
          <w:rFonts w:ascii="Times New Roman" w:hAnsi="Times New Roman" w:cs="Times New Roman"/>
          <w:sz w:val="24"/>
          <w:szCs w:val="24"/>
        </w:rPr>
        <w:t>российскому</w:t>
      </w:r>
      <w:r w:rsidRPr="00EC7CF9">
        <w:rPr>
          <w:rFonts w:ascii="Times New Roman" w:hAnsi="Times New Roman" w:cs="Times New Roman"/>
          <w:spacing w:val="7"/>
          <w:sz w:val="24"/>
          <w:szCs w:val="24"/>
        </w:rPr>
        <w:t xml:space="preserve"> </w:t>
      </w:r>
      <w:r w:rsidRPr="00EC7CF9">
        <w:rPr>
          <w:rFonts w:ascii="Times New Roman" w:hAnsi="Times New Roman" w:cs="Times New Roman"/>
          <w:sz w:val="24"/>
          <w:szCs w:val="24"/>
        </w:rPr>
        <w:t>законодательству</w:t>
      </w:r>
      <w:r w:rsidRPr="00EC7CF9">
        <w:rPr>
          <w:rFonts w:ascii="Times New Roman" w:hAnsi="Times New Roman" w:cs="Times New Roman"/>
          <w:spacing w:val="9"/>
          <w:sz w:val="24"/>
          <w:szCs w:val="24"/>
        </w:rPr>
        <w:t xml:space="preserve"> </w:t>
      </w:r>
      <w:r w:rsidRPr="00EC7CF9">
        <w:rPr>
          <w:rFonts w:ascii="Times New Roman" w:hAnsi="Times New Roman" w:cs="Times New Roman"/>
          <w:sz w:val="24"/>
          <w:szCs w:val="24"/>
        </w:rPr>
        <w:t>(в</w:t>
      </w:r>
      <w:r w:rsidRPr="00EC7CF9">
        <w:rPr>
          <w:rFonts w:ascii="Times New Roman" w:hAnsi="Times New Roman" w:cs="Times New Roman"/>
          <w:spacing w:val="11"/>
          <w:sz w:val="24"/>
          <w:szCs w:val="24"/>
        </w:rPr>
        <w:t xml:space="preserve"> </w:t>
      </w:r>
      <w:r w:rsidRPr="00EC7CF9">
        <w:rPr>
          <w:rFonts w:ascii="Times New Roman" w:hAnsi="Times New Roman" w:cs="Times New Roman"/>
          <w:sz w:val="24"/>
          <w:szCs w:val="24"/>
        </w:rPr>
        <w:t>соответствии</w:t>
      </w:r>
      <w:r w:rsidRPr="00EC7CF9">
        <w:rPr>
          <w:rFonts w:ascii="Times New Roman" w:hAnsi="Times New Roman" w:cs="Times New Roman"/>
          <w:spacing w:val="13"/>
          <w:sz w:val="24"/>
          <w:szCs w:val="24"/>
        </w:rPr>
        <w:t xml:space="preserve"> </w:t>
      </w:r>
      <w:r w:rsidRPr="00EC7CF9">
        <w:rPr>
          <w:rFonts w:ascii="Times New Roman" w:hAnsi="Times New Roman" w:cs="Times New Roman"/>
          <w:sz w:val="24"/>
          <w:szCs w:val="24"/>
        </w:rPr>
        <w:t>с</w:t>
      </w:r>
      <w:r w:rsidRPr="00EC7CF9">
        <w:rPr>
          <w:rFonts w:ascii="Times New Roman" w:hAnsi="Times New Roman" w:cs="Times New Roman"/>
          <w:spacing w:val="11"/>
          <w:sz w:val="24"/>
          <w:szCs w:val="24"/>
        </w:rPr>
        <w:t xml:space="preserve"> </w:t>
      </w:r>
      <w:r w:rsidRPr="00EC7CF9">
        <w:rPr>
          <w:rFonts w:ascii="Times New Roman" w:hAnsi="Times New Roman" w:cs="Times New Roman"/>
          <w:sz w:val="24"/>
          <w:szCs w:val="24"/>
        </w:rPr>
        <w:t>Федеральным</w:t>
      </w:r>
      <w:r w:rsidRPr="00EC7CF9">
        <w:rPr>
          <w:rFonts w:ascii="Times New Roman" w:hAnsi="Times New Roman" w:cs="Times New Roman"/>
          <w:spacing w:val="10"/>
          <w:sz w:val="24"/>
          <w:szCs w:val="24"/>
        </w:rPr>
        <w:t xml:space="preserve"> </w:t>
      </w:r>
      <w:r w:rsidRPr="00EC7CF9">
        <w:rPr>
          <w:rFonts w:ascii="Times New Roman" w:hAnsi="Times New Roman" w:cs="Times New Roman"/>
          <w:sz w:val="24"/>
          <w:szCs w:val="24"/>
        </w:rPr>
        <w:t>законом</w:t>
      </w:r>
      <w:r w:rsidRPr="00EC7CF9">
        <w:rPr>
          <w:rFonts w:ascii="Times New Roman" w:hAnsi="Times New Roman" w:cs="Times New Roman"/>
          <w:spacing w:val="16"/>
          <w:sz w:val="24"/>
          <w:szCs w:val="24"/>
        </w:rPr>
        <w:t xml:space="preserve"> </w:t>
      </w:r>
      <w:r w:rsidRPr="00EC7CF9">
        <w:rPr>
          <w:rFonts w:ascii="Times New Roman" w:hAnsi="Times New Roman" w:cs="Times New Roman"/>
          <w:spacing w:val="-2"/>
          <w:sz w:val="24"/>
          <w:szCs w:val="24"/>
        </w:rPr>
        <w:t>«Об</w:t>
      </w:r>
      <w:r w:rsidRPr="00EC7CF9">
        <w:rPr>
          <w:rFonts w:ascii="Times New Roman" w:hAnsi="Times New Roman" w:cs="Times New Roman"/>
          <w:sz w:val="24"/>
          <w:szCs w:val="24"/>
        </w:rPr>
        <w:t xml:space="preserve"> образовании</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в Российской</w:t>
      </w:r>
      <w:r w:rsidRPr="00EC7CF9">
        <w:rPr>
          <w:rFonts w:ascii="Times New Roman" w:hAnsi="Times New Roman" w:cs="Times New Roman"/>
          <w:spacing w:val="1"/>
          <w:sz w:val="24"/>
          <w:szCs w:val="24"/>
        </w:rPr>
        <w:t xml:space="preserve"> </w:t>
      </w:r>
      <w:r w:rsidRPr="00EC7CF9">
        <w:rPr>
          <w:rFonts w:ascii="Times New Roman" w:hAnsi="Times New Roman" w:cs="Times New Roman"/>
          <w:sz w:val="24"/>
          <w:szCs w:val="24"/>
        </w:rPr>
        <w:t>Федерации»</w:t>
      </w:r>
      <w:r w:rsidRPr="00EC7CF9">
        <w:rPr>
          <w:rFonts w:ascii="Times New Roman" w:hAnsi="Times New Roman" w:cs="Times New Roman"/>
          <w:spacing w:val="-7"/>
          <w:sz w:val="24"/>
          <w:szCs w:val="24"/>
        </w:rPr>
        <w:t xml:space="preserve"> </w:t>
      </w:r>
      <w:r w:rsidRPr="00EC7CF9">
        <w:rPr>
          <w:rFonts w:ascii="Times New Roman" w:hAnsi="Times New Roman" w:cs="Times New Roman"/>
          <w:sz w:val="24"/>
          <w:szCs w:val="24"/>
        </w:rPr>
        <w:t>(статья 13).</w:t>
      </w:r>
    </w:p>
    <w:p w:rsidR="002F7C58" w:rsidRPr="00EC7CF9" w:rsidRDefault="002F7C58" w:rsidP="00E83A1D">
      <w:pPr>
        <w:spacing w:line="276" w:lineRule="auto"/>
        <w:rPr>
          <w:rFonts w:ascii="Times New Roman" w:eastAsia="Times New Roman" w:hAnsi="Times New Roman"/>
          <w:sz w:val="28"/>
          <w:szCs w:val="28"/>
        </w:rPr>
      </w:pPr>
    </w:p>
    <w:p w:rsidR="002F7C58" w:rsidRPr="00EC7CF9" w:rsidRDefault="00B64BA1" w:rsidP="00AE5C56">
      <w:pPr>
        <w:pStyle w:val="a3"/>
        <w:numPr>
          <w:ilvl w:val="0"/>
          <w:numId w:val="107"/>
        </w:numPr>
        <w:spacing w:line="276" w:lineRule="auto"/>
        <w:ind w:firstLine="34"/>
        <w:rPr>
          <w:rFonts w:ascii="Times New Roman" w:eastAsia="Times New Roman" w:hAnsi="Times New Roman"/>
          <w:b/>
          <w:sz w:val="28"/>
          <w:szCs w:val="28"/>
        </w:rPr>
      </w:pPr>
      <w:r w:rsidRPr="00EC7CF9">
        <w:rPr>
          <w:rFonts w:ascii="Times New Roman" w:eastAsia="Times New Roman" w:hAnsi="Times New Roman"/>
          <w:b/>
          <w:sz w:val="28"/>
          <w:szCs w:val="28"/>
        </w:rPr>
        <w:t>Дополнительный раздел.</w:t>
      </w:r>
    </w:p>
    <w:p w:rsidR="00B64BA1" w:rsidRPr="00EC7CF9" w:rsidRDefault="00B64BA1" w:rsidP="008902DA">
      <w:pPr>
        <w:ind w:firstLine="735"/>
        <w:jc w:val="both"/>
        <w:rPr>
          <w:rFonts w:ascii="Times New Roman" w:hAnsi="Times New Roman" w:cs="Times New Roman"/>
          <w:sz w:val="24"/>
          <w:szCs w:val="24"/>
        </w:rPr>
      </w:pPr>
      <w:r w:rsidRPr="00EC7CF9">
        <w:rPr>
          <w:rFonts w:ascii="Times New Roman" w:hAnsi="Times New Roman" w:cs="Times New Roman"/>
          <w:sz w:val="24"/>
          <w:szCs w:val="24"/>
        </w:rPr>
        <w:t xml:space="preserve">Дополнительным разделом АОП ДО МБДОУ является текст ее краткой презентации. Краткая презентация Программы ориентирована на родителей (законных представителей) детей и доступна для ознакомления. </w:t>
      </w:r>
      <w:r w:rsidR="008902DA" w:rsidRPr="00EC7CF9">
        <w:rPr>
          <w:rFonts w:ascii="Times New Roman" w:hAnsi="Times New Roman" w:cs="Times New Roman"/>
          <w:sz w:val="24"/>
          <w:szCs w:val="24"/>
        </w:rPr>
        <w:t xml:space="preserve"> </w:t>
      </w:r>
      <w:r w:rsidRPr="00EC7CF9">
        <w:rPr>
          <w:rFonts w:ascii="Times New Roman" w:hAnsi="Times New Roman" w:cs="Times New Roman"/>
          <w:sz w:val="24"/>
          <w:szCs w:val="24"/>
        </w:rPr>
        <w:t xml:space="preserve">В краткой презентации Программы указаны: </w:t>
      </w:r>
    </w:p>
    <w:p w:rsidR="00B64BA1" w:rsidRPr="00EC7CF9" w:rsidRDefault="00B64BA1" w:rsidP="008902DA">
      <w:pPr>
        <w:ind w:firstLine="142"/>
        <w:jc w:val="both"/>
        <w:rPr>
          <w:rFonts w:ascii="Times New Roman" w:hAnsi="Times New Roman" w:cs="Times New Roman"/>
          <w:sz w:val="24"/>
          <w:szCs w:val="24"/>
        </w:rPr>
      </w:pPr>
      <w:r w:rsidRPr="00EC7CF9">
        <w:rPr>
          <w:rFonts w:ascii="Times New Roman" w:hAnsi="Times New Roman" w:cs="Times New Roman"/>
          <w:sz w:val="24"/>
          <w:szCs w:val="24"/>
        </w:rPr>
        <w:t>1) возрастные и иные категории детей, на которых ориентирована АОП ДО МБДОУ.</w:t>
      </w:r>
    </w:p>
    <w:p w:rsidR="00B64BA1" w:rsidRPr="00EC7CF9" w:rsidRDefault="00B64BA1" w:rsidP="008902DA">
      <w:pPr>
        <w:ind w:firstLine="142"/>
        <w:jc w:val="both"/>
        <w:rPr>
          <w:rFonts w:ascii="Times New Roman" w:hAnsi="Times New Roman" w:cs="Times New Roman"/>
          <w:sz w:val="24"/>
          <w:szCs w:val="24"/>
        </w:rPr>
      </w:pPr>
      <w:r w:rsidRPr="00EC7CF9">
        <w:rPr>
          <w:rFonts w:ascii="Times New Roman" w:hAnsi="Times New Roman" w:cs="Times New Roman"/>
          <w:sz w:val="24"/>
          <w:szCs w:val="24"/>
        </w:rPr>
        <w:t>2) ссылка на федеральную программу.</w:t>
      </w:r>
    </w:p>
    <w:p w:rsidR="002F7C58" w:rsidRPr="00EC7CF9" w:rsidRDefault="00B64BA1" w:rsidP="00737586">
      <w:pPr>
        <w:ind w:firstLine="142"/>
        <w:jc w:val="both"/>
        <w:rPr>
          <w:rFonts w:ascii="Times New Roman" w:eastAsia="Times New Roman" w:hAnsi="Times New Roman"/>
          <w:sz w:val="28"/>
          <w:szCs w:val="28"/>
        </w:rPr>
      </w:pPr>
      <w:r w:rsidRPr="00EC7CF9">
        <w:rPr>
          <w:rFonts w:ascii="Times New Roman" w:hAnsi="Times New Roman" w:cs="Times New Roman"/>
          <w:sz w:val="24"/>
          <w:szCs w:val="24"/>
        </w:rPr>
        <w:t xml:space="preserve">3) характеристика взаимодействия педагогического коллектива с семьями детей. </w:t>
      </w:r>
    </w:p>
    <w:p w:rsidR="002F7C58" w:rsidRPr="00EC7CF9" w:rsidRDefault="002F7C58" w:rsidP="00E83A1D">
      <w:pPr>
        <w:spacing w:line="276" w:lineRule="auto"/>
        <w:rPr>
          <w:rFonts w:ascii="Times New Roman" w:eastAsia="Times New Roman" w:hAnsi="Times New Roman"/>
          <w:sz w:val="28"/>
          <w:szCs w:val="28"/>
        </w:rPr>
      </w:pPr>
    </w:p>
    <w:sectPr w:rsidR="002F7C58" w:rsidRPr="00EC7CF9" w:rsidSect="00737586">
      <w:footerReference w:type="default" r:id="rId38"/>
      <w:type w:val="nextColumn"/>
      <w:pgSz w:w="11906" w:h="16838"/>
      <w:pgMar w:top="1134" w:right="851" w:bottom="1134" w:left="851" w:header="0" w:footer="21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75E9" w:rsidRDefault="003775E9" w:rsidP="00FC32D2">
      <w:r>
        <w:separator/>
      </w:r>
    </w:p>
  </w:endnote>
  <w:endnote w:type="continuationSeparator" w:id="0">
    <w:p w:rsidR="003775E9" w:rsidRDefault="003775E9" w:rsidP="00FC3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entury Schoolbook">
    <w:charset w:val="CC"/>
    <w:family w:val="roman"/>
    <w:pitch w:val="variable"/>
    <w:sig w:usb0="00000287" w:usb1="00000000" w:usb2="00000000" w:usb3="00000000" w:csb0="0000009F" w:csb1="00000000"/>
  </w:font>
  <w:font w:name="Liberation Sans">
    <w:altName w:val="Arial"/>
    <w:charset w:val="00"/>
    <w:family w:val="auto"/>
    <w:pitch w:val="default"/>
  </w:font>
  <w:font w:name="Trebuchet MS">
    <w:panose1 w:val="020B0603020202020204"/>
    <w:charset w:val="CC"/>
    <w:family w:val="swiss"/>
    <w:pitch w:val="variable"/>
    <w:sig w:usb0="00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1615282"/>
      <w:docPartObj>
        <w:docPartGallery w:val="Page Numbers (Bottom of Page)"/>
        <w:docPartUnique/>
      </w:docPartObj>
    </w:sdtPr>
    <w:sdtEndPr/>
    <w:sdtContent>
      <w:p w:rsidR="00461A72" w:rsidRDefault="00461A72">
        <w:pPr>
          <w:pStyle w:val="ad"/>
          <w:jc w:val="right"/>
        </w:pPr>
        <w:r>
          <w:fldChar w:fldCharType="begin"/>
        </w:r>
        <w:r>
          <w:instrText>PAGE   \* MERGEFORMAT</w:instrText>
        </w:r>
        <w:r>
          <w:fldChar w:fldCharType="separate"/>
        </w:r>
        <w:r w:rsidR="00162951">
          <w:rPr>
            <w:noProof/>
          </w:rPr>
          <w:t>5</w:t>
        </w:r>
        <w:r>
          <w:fldChar w:fldCharType="end"/>
        </w:r>
      </w:p>
    </w:sdtContent>
  </w:sdt>
  <w:p w:rsidR="00461A72" w:rsidRDefault="00461A72">
    <w:pPr>
      <w:pStyle w:val="ad"/>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5065475"/>
      <w:docPartObj>
        <w:docPartGallery w:val="Page Numbers (Bottom of Page)"/>
        <w:docPartUnique/>
      </w:docPartObj>
    </w:sdtPr>
    <w:sdtEndPr/>
    <w:sdtContent>
      <w:p w:rsidR="00461A72" w:rsidRDefault="00461A72">
        <w:pPr>
          <w:pStyle w:val="ad"/>
          <w:jc w:val="right"/>
        </w:pPr>
        <w:r>
          <w:rPr>
            <w:noProof/>
          </w:rPr>
          <w:fldChar w:fldCharType="begin"/>
        </w:r>
        <w:r>
          <w:rPr>
            <w:noProof/>
          </w:rPr>
          <w:instrText xml:space="preserve"> PAGE   \* MERGEFORMAT </w:instrText>
        </w:r>
        <w:r>
          <w:rPr>
            <w:noProof/>
          </w:rPr>
          <w:fldChar w:fldCharType="separate"/>
        </w:r>
        <w:r w:rsidR="00162951">
          <w:rPr>
            <w:noProof/>
          </w:rPr>
          <w:t>294</w:t>
        </w:r>
        <w:r>
          <w:rPr>
            <w:noProof/>
          </w:rPr>
          <w:fldChar w:fldCharType="end"/>
        </w:r>
      </w:p>
    </w:sdtContent>
  </w:sdt>
  <w:p w:rsidR="00461A72" w:rsidRDefault="00461A72">
    <w:pPr>
      <w:pStyle w:val="ad"/>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1A72" w:rsidRDefault="00461A72">
    <w:pPr>
      <w:pStyle w:val="ad"/>
      <w:jc w:val="center"/>
    </w:pPr>
  </w:p>
  <w:p w:rsidR="00461A72" w:rsidRDefault="00461A72">
    <w:pPr>
      <w:pStyle w:val="ad"/>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892333"/>
      <w:docPartObj>
        <w:docPartGallery w:val="Page Numbers (Bottom of Page)"/>
        <w:docPartUnique/>
      </w:docPartObj>
    </w:sdtPr>
    <w:sdtEndPr/>
    <w:sdtContent>
      <w:p w:rsidR="00461A72" w:rsidRDefault="00461A72">
        <w:pPr>
          <w:pStyle w:val="ad"/>
          <w:jc w:val="right"/>
        </w:pPr>
        <w:r>
          <w:rPr>
            <w:noProof/>
          </w:rPr>
          <w:fldChar w:fldCharType="begin"/>
        </w:r>
        <w:r>
          <w:rPr>
            <w:noProof/>
          </w:rPr>
          <w:instrText xml:space="preserve"> PAGE   \* MERGEFORMAT </w:instrText>
        </w:r>
        <w:r>
          <w:rPr>
            <w:noProof/>
          </w:rPr>
          <w:fldChar w:fldCharType="separate"/>
        </w:r>
        <w:r w:rsidR="00162951">
          <w:rPr>
            <w:noProof/>
          </w:rPr>
          <w:t>309</w:t>
        </w:r>
        <w:r>
          <w:rPr>
            <w:noProof/>
          </w:rPr>
          <w:fldChar w:fldCharType="end"/>
        </w:r>
      </w:p>
    </w:sdtContent>
  </w:sdt>
  <w:p w:rsidR="00461A72" w:rsidRDefault="00461A72" w:rsidP="006A5240">
    <w:pPr>
      <w:pStyle w:val="ad"/>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75E9" w:rsidRDefault="003775E9" w:rsidP="00FC32D2">
      <w:r>
        <w:separator/>
      </w:r>
    </w:p>
  </w:footnote>
  <w:footnote w:type="continuationSeparator" w:id="0">
    <w:p w:rsidR="003775E9" w:rsidRDefault="003775E9" w:rsidP="00FC32D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FB50CFD4"/>
    <w:lvl w:ilvl="0" w:tplc="EEE8C206">
      <w:numFmt w:val="none"/>
      <w:lvlText w:val=""/>
      <w:lvlJc w:val="left"/>
      <w:pPr>
        <w:tabs>
          <w:tab w:val="num" w:pos="360"/>
        </w:tabs>
        <w:ind w:left="0" w:firstLine="0"/>
      </w:pPr>
    </w:lvl>
    <w:lvl w:ilvl="1" w:tplc="D85242CC">
      <w:numFmt w:val="decimal"/>
      <w:lvlText w:val=""/>
      <w:lvlJc w:val="left"/>
      <w:pPr>
        <w:ind w:left="0" w:firstLine="0"/>
      </w:pPr>
    </w:lvl>
    <w:lvl w:ilvl="2" w:tplc="15C8F74A">
      <w:numFmt w:val="decimal"/>
      <w:lvlText w:val=""/>
      <w:lvlJc w:val="left"/>
      <w:pPr>
        <w:ind w:left="0" w:firstLine="0"/>
      </w:pPr>
    </w:lvl>
    <w:lvl w:ilvl="3" w:tplc="68004E02">
      <w:numFmt w:val="decimal"/>
      <w:lvlText w:val=""/>
      <w:lvlJc w:val="left"/>
      <w:pPr>
        <w:ind w:left="0" w:firstLine="0"/>
      </w:pPr>
    </w:lvl>
    <w:lvl w:ilvl="4" w:tplc="0590DEA4">
      <w:numFmt w:val="decimal"/>
      <w:lvlText w:val=""/>
      <w:lvlJc w:val="left"/>
      <w:pPr>
        <w:ind w:left="0" w:firstLine="0"/>
      </w:pPr>
    </w:lvl>
    <w:lvl w:ilvl="5" w:tplc="DD1887F6">
      <w:start w:val="5888"/>
      <w:numFmt w:val="decimal"/>
      <w:lvlText w:val=""/>
      <w:lvlJc w:val="left"/>
      <w:pPr>
        <w:ind w:left="0" w:firstLine="0"/>
      </w:pPr>
    </w:lvl>
    <w:lvl w:ilvl="6" w:tplc="574ED97C">
      <w:start w:val="5888"/>
      <w:numFmt w:val="decimal"/>
      <w:lvlText w:val=""/>
      <w:lvlJc w:val="left"/>
      <w:pPr>
        <w:ind w:left="0" w:firstLine="0"/>
      </w:pPr>
    </w:lvl>
    <w:lvl w:ilvl="7" w:tplc="014AC3B6">
      <w:start w:val="5888"/>
      <w:numFmt w:val="decimal"/>
      <w:lvlText w:val=""/>
      <w:lvlJc w:val="left"/>
      <w:pPr>
        <w:ind w:left="0" w:firstLine="0"/>
      </w:pPr>
    </w:lvl>
    <w:lvl w:ilvl="8" w:tplc="A09850B2">
      <w:start w:val="5888"/>
      <w:numFmt w:val="decimal"/>
      <w:lvlText w:val=""/>
      <w:lvlJc w:val="left"/>
      <w:pPr>
        <w:ind w:left="0" w:firstLine="0"/>
      </w:pPr>
    </w:lvl>
  </w:abstractNum>
  <w:abstractNum w:abstractNumId="1" w15:restartNumberingAfterBreak="0">
    <w:nsid w:val="00000002"/>
    <w:multiLevelType w:val="hybridMultilevel"/>
    <w:tmpl w:val="2B0D8DBE"/>
    <w:lvl w:ilvl="0" w:tplc="BFCEC866">
      <w:start w:val="2"/>
      <w:numFmt w:val="decimal"/>
      <w:lvlText w:val="%1"/>
      <w:lvlJc w:val="left"/>
    </w:lvl>
    <w:lvl w:ilvl="1" w:tplc="73AC2C5C">
      <w:start w:val="1"/>
      <w:numFmt w:val="bullet"/>
      <w:lvlText w:val="В"/>
      <w:lvlJc w:val="left"/>
    </w:lvl>
    <w:lvl w:ilvl="2" w:tplc="46EAF5D4">
      <w:start w:val="1"/>
      <w:numFmt w:val="decimal"/>
      <w:lvlText w:val="%3"/>
      <w:lvlJc w:val="left"/>
    </w:lvl>
    <w:lvl w:ilvl="3" w:tplc="566CC4CA">
      <w:start w:val="1"/>
      <w:numFmt w:val="bullet"/>
      <w:lvlText w:val=""/>
      <w:lvlJc w:val="left"/>
    </w:lvl>
    <w:lvl w:ilvl="4" w:tplc="325C4C90">
      <w:start w:val="1"/>
      <w:numFmt w:val="bullet"/>
      <w:lvlText w:val=""/>
      <w:lvlJc w:val="left"/>
    </w:lvl>
    <w:lvl w:ilvl="5" w:tplc="B8F631CE">
      <w:start w:val="1"/>
      <w:numFmt w:val="bullet"/>
      <w:lvlText w:val=""/>
      <w:lvlJc w:val="left"/>
    </w:lvl>
    <w:lvl w:ilvl="6" w:tplc="31A617DE">
      <w:start w:val="1"/>
      <w:numFmt w:val="bullet"/>
      <w:lvlText w:val=""/>
      <w:lvlJc w:val="left"/>
    </w:lvl>
    <w:lvl w:ilvl="7" w:tplc="0D8E8726">
      <w:start w:val="1"/>
      <w:numFmt w:val="bullet"/>
      <w:lvlText w:val=""/>
      <w:lvlJc w:val="left"/>
    </w:lvl>
    <w:lvl w:ilvl="8" w:tplc="5DCA78DA">
      <w:start w:val="1"/>
      <w:numFmt w:val="bullet"/>
      <w:lvlText w:val=""/>
      <w:lvlJc w:val="left"/>
    </w:lvl>
  </w:abstractNum>
  <w:abstractNum w:abstractNumId="2" w15:restartNumberingAfterBreak="0">
    <w:nsid w:val="00000003"/>
    <w:multiLevelType w:val="hybridMultilevel"/>
    <w:tmpl w:val="DEB6AF86"/>
    <w:lvl w:ilvl="0" w:tplc="A64E70BE">
      <w:start w:val="1"/>
      <w:numFmt w:val="decimal"/>
      <w:lvlText w:val="%1"/>
      <w:lvlJc w:val="left"/>
    </w:lvl>
    <w:lvl w:ilvl="1" w:tplc="CA34C296">
      <w:start w:val="1"/>
      <w:numFmt w:val="bullet"/>
      <w:lvlText w:val="В"/>
      <w:lvlJc w:val="left"/>
    </w:lvl>
    <w:lvl w:ilvl="2" w:tplc="588E9450">
      <w:start w:val="1"/>
      <w:numFmt w:val="decimal"/>
      <w:lvlText w:val="%3."/>
      <w:lvlJc w:val="left"/>
      <w:rPr>
        <w:rFonts w:ascii="Times New Roman" w:eastAsia="Times New Roman" w:hAnsi="Times New Roman" w:cs="Arial"/>
      </w:rPr>
    </w:lvl>
    <w:lvl w:ilvl="3" w:tplc="4D1211F8">
      <w:start w:val="1"/>
      <w:numFmt w:val="bullet"/>
      <w:lvlText w:val=""/>
      <w:lvlJc w:val="left"/>
    </w:lvl>
    <w:lvl w:ilvl="4" w:tplc="9626981A">
      <w:start w:val="1"/>
      <w:numFmt w:val="bullet"/>
      <w:lvlText w:val=""/>
      <w:lvlJc w:val="left"/>
    </w:lvl>
    <w:lvl w:ilvl="5" w:tplc="BC7C9C0A">
      <w:start w:val="1"/>
      <w:numFmt w:val="bullet"/>
      <w:lvlText w:val=""/>
      <w:lvlJc w:val="left"/>
    </w:lvl>
    <w:lvl w:ilvl="6" w:tplc="95D80312">
      <w:start w:val="1"/>
      <w:numFmt w:val="bullet"/>
      <w:lvlText w:val=""/>
      <w:lvlJc w:val="left"/>
    </w:lvl>
    <w:lvl w:ilvl="7" w:tplc="4148D7C2">
      <w:start w:val="1"/>
      <w:numFmt w:val="bullet"/>
      <w:lvlText w:val=""/>
      <w:lvlJc w:val="left"/>
    </w:lvl>
    <w:lvl w:ilvl="8" w:tplc="DF0662A0">
      <w:start w:val="1"/>
      <w:numFmt w:val="bullet"/>
      <w:lvlText w:val=""/>
      <w:lvlJc w:val="left"/>
    </w:lvl>
  </w:abstractNum>
  <w:abstractNum w:abstractNumId="3" w15:restartNumberingAfterBreak="0">
    <w:nsid w:val="0000000C"/>
    <w:multiLevelType w:val="hybridMultilevel"/>
    <w:tmpl w:val="3DB012B2"/>
    <w:lvl w:ilvl="0" w:tplc="D5F81542">
      <w:start w:val="1"/>
      <w:numFmt w:val="decimal"/>
      <w:lvlText w:val="%1."/>
      <w:lvlJc w:val="left"/>
    </w:lvl>
    <w:lvl w:ilvl="1" w:tplc="D8DE515E">
      <w:start w:val="1"/>
      <w:numFmt w:val="bullet"/>
      <w:lvlText w:val=""/>
      <w:lvlJc w:val="left"/>
    </w:lvl>
    <w:lvl w:ilvl="2" w:tplc="F3DE52C6">
      <w:start w:val="1"/>
      <w:numFmt w:val="bullet"/>
      <w:lvlText w:val=""/>
      <w:lvlJc w:val="left"/>
    </w:lvl>
    <w:lvl w:ilvl="3" w:tplc="08AC0B34">
      <w:start w:val="1"/>
      <w:numFmt w:val="bullet"/>
      <w:lvlText w:val=""/>
      <w:lvlJc w:val="left"/>
    </w:lvl>
    <w:lvl w:ilvl="4" w:tplc="1E0ABF90">
      <w:start w:val="1"/>
      <w:numFmt w:val="bullet"/>
      <w:lvlText w:val=""/>
      <w:lvlJc w:val="left"/>
    </w:lvl>
    <w:lvl w:ilvl="5" w:tplc="70D6228C">
      <w:start w:val="1"/>
      <w:numFmt w:val="bullet"/>
      <w:lvlText w:val=""/>
      <w:lvlJc w:val="left"/>
    </w:lvl>
    <w:lvl w:ilvl="6" w:tplc="A2F0734E">
      <w:start w:val="1"/>
      <w:numFmt w:val="bullet"/>
      <w:lvlText w:val=""/>
      <w:lvlJc w:val="left"/>
    </w:lvl>
    <w:lvl w:ilvl="7" w:tplc="EEE46902">
      <w:start w:val="1"/>
      <w:numFmt w:val="bullet"/>
      <w:lvlText w:val=""/>
      <w:lvlJc w:val="left"/>
    </w:lvl>
    <w:lvl w:ilvl="8" w:tplc="C96CCFC4">
      <w:start w:val="1"/>
      <w:numFmt w:val="bullet"/>
      <w:lvlText w:val=""/>
      <w:lvlJc w:val="left"/>
    </w:lvl>
  </w:abstractNum>
  <w:abstractNum w:abstractNumId="4" w15:restartNumberingAfterBreak="0">
    <w:nsid w:val="0000009F"/>
    <w:multiLevelType w:val="hybridMultilevel"/>
    <w:tmpl w:val="3102BBE2"/>
    <w:lvl w:ilvl="0" w:tplc="DB4A3B0C">
      <w:start w:val="1"/>
      <w:numFmt w:val="bullet"/>
      <w:lvlText w:val="В"/>
      <w:lvlJc w:val="left"/>
    </w:lvl>
    <w:lvl w:ilvl="1" w:tplc="ADDA215E">
      <w:start w:val="3"/>
      <w:numFmt w:val="decimal"/>
      <w:lvlText w:val="%2."/>
      <w:lvlJc w:val="left"/>
    </w:lvl>
    <w:lvl w:ilvl="2" w:tplc="8A7C4A4A">
      <w:start w:val="1"/>
      <w:numFmt w:val="bullet"/>
      <w:lvlText w:val=""/>
      <w:lvlJc w:val="left"/>
    </w:lvl>
    <w:lvl w:ilvl="3" w:tplc="6532AE4E">
      <w:start w:val="1"/>
      <w:numFmt w:val="bullet"/>
      <w:lvlText w:val=""/>
      <w:lvlJc w:val="left"/>
    </w:lvl>
    <w:lvl w:ilvl="4" w:tplc="7F44BE4E">
      <w:start w:val="1"/>
      <w:numFmt w:val="bullet"/>
      <w:lvlText w:val=""/>
      <w:lvlJc w:val="left"/>
    </w:lvl>
    <w:lvl w:ilvl="5" w:tplc="5350A5BA">
      <w:start w:val="1"/>
      <w:numFmt w:val="bullet"/>
      <w:lvlText w:val=""/>
      <w:lvlJc w:val="left"/>
    </w:lvl>
    <w:lvl w:ilvl="6" w:tplc="7A4083EE">
      <w:start w:val="1"/>
      <w:numFmt w:val="bullet"/>
      <w:lvlText w:val=""/>
      <w:lvlJc w:val="left"/>
    </w:lvl>
    <w:lvl w:ilvl="7" w:tplc="D5940A9E">
      <w:start w:val="1"/>
      <w:numFmt w:val="bullet"/>
      <w:lvlText w:val=""/>
      <w:lvlJc w:val="left"/>
    </w:lvl>
    <w:lvl w:ilvl="8" w:tplc="A56C9652">
      <w:start w:val="1"/>
      <w:numFmt w:val="bullet"/>
      <w:lvlText w:val=""/>
      <w:lvlJc w:val="left"/>
    </w:lvl>
  </w:abstractNum>
  <w:abstractNum w:abstractNumId="5" w15:restartNumberingAfterBreak="0">
    <w:nsid w:val="00000402"/>
    <w:multiLevelType w:val="multilevel"/>
    <w:tmpl w:val="00000885"/>
    <w:lvl w:ilvl="0">
      <w:numFmt w:val="bullet"/>
      <w:lvlText w:val="—"/>
      <w:lvlJc w:val="left"/>
      <w:pPr>
        <w:ind w:left="112" w:hanging="290"/>
      </w:pPr>
      <w:rPr>
        <w:rFonts w:ascii="Times New Roman" w:hAnsi="Times New Roman"/>
        <w:b w:val="0"/>
        <w:color w:val="231F20"/>
        <w:w w:val="100"/>
        <w:sz w:val="22"/>
      </w:rPr>
    </w:lvl>
    <w:lvl w:ilvl="1">
      <w:numFmt w:val="bullet"/>
      <w:lvlText w:val="•"/>
      <w:lvlJc w:val="left"/>
      <w:pPr>
        <w:ind w:left="867" w:hanging="290"/>
      </w:pPr>
    </w:lvl>
    <w:lvl w:ilvl="2">
      <w:numFmt w:val="bullet"/>
      <w:lvlText w:val="•"/>
      <w:lvlJc w:val="left"/>
      <w:pPr>
        <w:ind w:left="1614" w:hanging="290"/>
      </w:pPr>
    </w:lvl>
    <w:lvl w:ilvl="3">
      <w:numFmt w:val="bullet"/>
      <w:lvlText w:val="•"/>
      <w:lvlJc w:val="left"/>
      <w:pPr>
        <w:ind w:left="2362" w:hanging="290"/>
      </w:pPr>
    </w:lvl>
    <w:lvl w:ilvl="4">
      <w:numFmt w:val="bullet"/>
      <w:lvlText w:val="•"/>
      <w:lvlJc w:val="left"/>
      <w:pPr>
        <w:ind w:left="3109" w:hanging="290"/>
      </w:pPr>
    </w:lvl>
    <w:lvl w:ilvl="5">
      <w:numFmt w:val="bullet"/>
      <w:lvlText w:val="•"/>
      <w:lvlJc w:val="left"/>
      <w:pPr>
        <w:ind w:left="3857" w:hanging="290"/>
      </w:pPr>
    </w:lvl>
    <w:lvl w:ilvl="6">
      <w:numFmt w:val="bullet"/>
      <w:lvlText w:val="•"/>
      <w:lvlJc w:val="left"/>
      <w:pPr>
        <w:ind w:left="4604" w:hanging="290"/>
      </w:pPr>
    </w:lvl>
    <w:lvl w:ilvl="7">
      <w:numFmt w:val="bullet"/>
      <w:lvlText w:val="•"/>
      <w:lvlJc w:val="left"/>
      <w:pPr>
        <w:ind w:left="5352" w:hanging="290"/>
      </w:pPr>
    </w:lvl>
    <w:lvl w:ilvl="8">
      <w:numFmt w:val="bullet"/>
      <w:lvlText w:val="•"/>
      <w:lvlJc w:val="left"/>
      <w:pPr>
        <w:ind w:left="6099" w:hanging="290"/>
      </w:pPr>
    </w:lvl>
  </w:abstractNum>
  <w:abstractNum w:abstractNumId="6" w15:restartNumberingAfterBreak="0">
    <w:nsid w:val="00000403"/>
    <w:multiLevelType w:val="multilevel"/>
    <w:tmpl w:val="00000886"/>
    <w:lvl w:ilvl="0">
      <w:numFmt w:val="bullet"/>
      <w:lvlText w:val=""/>
      <w:lvlJc w:val="left"/>
      <w:pPr>
        <w:ind w:left="111" w:hanging="369"/>
      </w:pPr>
      <w:rPr>
        <w:rFonts w:ascii="Wingdings" w:hAnsi="Wingdings"/>
        <w:b w:val="0"/>
        <w:color w:val="231F20"/>
        <w:w w:val="100"/>
        <w:sz w:val="22"/>
      </w:rPr>
    </w:lvl>
    <w:lvl w:ilvl="1">
      <w:numFmt w:val="bullet"/>
      <w:lvlText w:val="—"/>
      <w:lvlJc w:val="left"/>
      <w:pPr>
        <w:ind w:left="112" w:hanging="265"/>
      </w:pPr>
      <w:rPr>
        <w:rFonts w:ascii="Times New Roman" w:hAnsi="Times New Roman"/>
        <w:b w:val="0"/>
        <w:color w:val="231F20"/>
        <w:w w:val="100"/>
        <w:sz w:val="22"/>
      </w:rPr>
    </w:lvl>
    <w:lvl w:ilvl="2">
      <w:numFmt w:val="bullet"/>
      <w:lvlText w:val="•"/>
      <w:lvlJc w:val="left"/>
      <w:pPr>
        <w:ind w:left="1614" w:hanging="265"/>
      </w:pPr>
    </w:lvl>
    <w:lvl w:ilvl="3">
      <w:numFmt w:val="bullet"/>
      <w:lvlText w:val="•"/>
      <w:lvlJc w:val="left"/>
      <w:pPr>
        <w:ind w:left="2362" w:hanging="265"/>
      </w:pPr>
    </w:lvl>
    <w:lvl w:ilvl="4">
      <w:numFmt w:val="bullet"/>
      <w:lvlText w:val="•"/>
      <w:lvlJc w:val="left"/>
      <w:pPr>
        <w:ind w:left="3109" w:hanging="265"/>
      </w:pPr>
    </w:lvl>
    <w:lvl w:ilvl="5">
      <w:numFmt w:val="bullet"/>
      <w:lvlText w:val="•"/>
      <w:lvlJc w:val="left"/>
      <w:pPr>
        <w:ind w:left="3857" w:hanging="265"/>
      </w:pPr>
    </w:lvl>
    <w:lvl w:ilvl="6">
      <w:numFmt w:val="bullet"/>
      <w:lvlText w:val="•"/>
      <w:lvlJc w:val="left"/>
      <w:pPr>
        <w:ind w:left="4604" w:hanging="265"/>
      </w:pPr>
    </w:lvl>
    <w:lvl w:ilvl="7">
      <w:numFmt w:val="bullet"/>
      <w:lvlText w:val="•"/>
      <w:lvlJc w:val="left"/>
      <w:pPr>
        <w:ind w:left="5352" w:hanging="265"/>
      </w:pPr>
    </w:lvl>
    <w:lvl w:ilvl="8">
      <w:numFmt w:val="bullet"/>
      <w:lvlText w:val="•"/>
      <w:lvlJc w:val="left"/>
      <w:pPr>
        <w:ind w:left="6099" w:hanging="265"/>
      </w:pPr>
    </w:lvl>
  </w:abstractNum>
  <w:abstractNum w:abstractNumId="7" w15:restartNumberingAfterBreak="0">
    <w:nsid w:val="00000405"/>
    <w:multiLevelType w:val="multilevel"/>
    <w:tmpl w:val="00000888"/>
    <w:lvl w:ilvl="0">
      <w:numFmt w:val="bullet"/>
      <w:lvlText w:val="—"/>
      <w:lvlJc w:val="left"/>
      <w:pPr>
        <w:ind w:left="112" w:hanging="282"/>
      </w:pPr>
      <w:rPr>
        <w:rFonts w:ascii="Times New Roman" w:hAnsi="Times New Roman"/>
        <w:b w:val="0"/>
        <w:color w:val="231F20"/>
        <w:w w:val="100"/>
        <w:sz w:val="22"/>
      </w:rPr>
    </w:lvl>
    <w:lvl w:ilvl="1">
      <w:numFmt w:val="bullet"/>
      <w:lvlText w:val="•"/>
      <w:lvlJc w:val="left"/>
      <w:pPr>
        <w:ind w:left="867" w:hanging="282"/>
      </w:pPr>
    </w:lvl>
    <w:lvl w:ilvl="2">
      <w:numFmt w:val="bullet"/>
      <w:lvlText w:val="•"/>
      <w:lvlJc w:val="left"/>
      <w:pPr>
        <w:ind w:left="1614" w:hanging="282"/>
      </w:pPr>
    </w:lvl>
    <w:lvl w:ilvl="3">
      <w:numFmt w:val="bullet"/>
      <w:lvlText w:val="•"/>
      <w:lvlJc w:val="left"/>
      <w:pPr>
        <w:ind w:left="2362" w:hanging="282"/>
      </w:pPr>
    </w:lvl>
    <w:lvl w:ilvl="4">
      <w:numFmt w:val="bullet"/>
      <w:lvlText w:val="•"/>
      <w:lvlJc w:val="left"/>
      <w:pPr>
        <w:ind w:left="3109" w:hanging="282"/>
      </w:pPr>
    </w:lvl>
    <w:lvl w:ilvl="5">
      <w:numFmt w:val="bullet"/>
      <w:lvlText w:val="•"/>
      <w:lvlJc w:val="left"/>
      <w:pPr>
        <w:ind w:left="3857" w:hanging="282"/>
      </w:pPr>
    </w:lvl>
    <w:lvl w:ilvl="6">
      <w:numFmt w:val="bullet"/>
      <w:lvlText w:val="•"/>
      <w:lvlJc w:val="left"/>
      <w:pPr>
        <w:ind w:left="4604" w:hanging="282"/>
      </w:pPr>
    </w:lvl>
    <w:lvl w:ilvl="7">
      <w:numFmt w:val="bullet"/>
      <w:lvlText w:val="•"/>
      <w:lvlJc w:val="left"/>
      <w:pPr>
        <w:ind w:left="5352" w:hanging="282"/>
      </w:pPr>
    </w:lvl>
    <w:lvl w:ilvl="8">
      <w:numFmt w:val="bullet"/>
      <w:lvlText w:val="•"/>
      <w:lvlJc w:val="left"/>
      <w:pPr>
        <w:ind w:left="6099" w:hanging="282"/>
      </w:pPr>
    </w:lvl>
  </w:abstractNum>
  <w:abstractNum w:abstractNumId="8" w15:restartNumberingAfterBreak="0">
    <w:nsid w:val="00000406"/>
    <w:multiLevelType w:val="multilevel"/>
    <w:tmpl w:val="00000889"/>
    <w:lvl w:ilvl="0">
      <w:numFmt w:val="bullet"/>
      <w:lvlText w:val="—"/>
      <w:lvlJc w:val="left"/>
      <w:pPr>
        <w:ind w:left="112" w:hanging="314"/>
      </w:pPr>
      <w:rPr>
        <w:rFonts w:ascii="Times New Roman" w:hAnsi="Times New Roman"/>
        <w:b w:val="0"/>
        <w:color w:val="231F20"/>
        <w:w w:val="100"/>
        <w:sz w:val="22"/>
      </w:rPr>
    </w:lvl>
    <w:lvl w:ilvl="1">
      <w:numFmt w:val="bullet"/>
      <w:lvlText w:val="•"/>
      <w:lvlJc w:val="left"/>
      <w:pPr>
        <w:ind w:left="867" w:hanging="314"/>
      </w:pPr>
    </w:lvl>
    <w:lvl w:ilvl="2">
      <w:numFmt w:val="bullet"/>
      <w:lvlText w:val="•"/>
      <w:lvlJc w:val="left"/>
      <w:pPr>
        <w:ind w:left="1614" w:hanging="314"/>
      </w:pPr>
    </w:lvl>
    <w:lvl w:ilvl="3">
      <w:numFmt w:val="bullet"/>
      <w:lvlText w:val="•"/>
      <w:lvlJc w:val="left"/>
      <w:pPr>
        <w:ind w:left="2362" w:hanging="314"/>
      </w:pPr>
    </w:lvl>
    <w:lvl w:ilvl="4">
      <w:numFmt w:val="bullet"/>
      <w:lvlText w:val="•"/>
      <w:lvlJc w:val="left"/>
      <w:pPr>
        <w:ind w:left="3109" w:hanging="314"/>
      </w:pPr>
    </w:lvl>
    <w:lvl w:ilvl="5">
      <w:numFmt w:val="bullet"/>
      <w:lvlText w:val="•"/>
      <w:lvlJc w:val="left"/>
      <w:pPr>
        <w:ind w:left="3857" w:hanging="314"/>
      </w:pPr>
    </w:lvl>
    <w:lvl w:ilvl="6">
      <w:numFmt w:val="bullet"/>
      <w:lvlText w:val="•"/>
      <w:lvlJc w:val="left"/>
      <w:pPr>
        <w:ind w:left="4604" w:hanging="314"/>
      </w:pPr>
    </w:lvl>
    <w:lvl w:ilvl="7">
      <w:numFmt w:val="bullet"/>
      <w:lvlText w:val="•"/>
      <w:lvlJc w:val="left"/>
      <w:pPr>
        <w:ind w:left="5352" w:hanging="314"/>
      </w:pPr>
    </w:lvl>
    <w:lvl w:ilvl="8">
      <w:numFmt w:val="bullet"/>
      <w:lvlText w:val="•"/>
      <w:lvlJc w:val="left"/>
      <w:pPr>
        <w:ind w:left="6099" w:hanging="314"/>
      </w:pPr>
    </w:lvl>
  </w:abstractNum>
  <w:abstractNum w:abstractNumId="9" w15:restartNumberingAfterBreak="0">
    <w:nsid w:val="004513EC"/>
    <w:multiLevelType w:val="hybridMultilevel"/>
    <w:tmpl w:val="EE8623FC"/>
    <w:lvl w:ilvl="0" w:tplc="CA00DC04">
      <w:start w:val="1"/>
      <w:numFmt w:val="bullet"/>
      <w:lvlText w:val="-"/>
      <w:lvlJc w:val="left"/>
      <w:pPr>
        <w:ind w:left="720" w:hanging="360"/>
      </w:pPr>
      <w:rPr>
        <w:rFonts w:ascii="Times New Roman" w:eastAsia="Times New Roman" w:hAnsi="Times New Roman" w:hint="default"/>
        <w:sz w:val="24"/>
        <w:szCs w:val="24"/>
      </w:rPr>
    </w:lvl>
    <w:lvl w:ilvl="1" w:tplc="06C2875C">
      <w:start w:val="1"/>
      <w:numFmt w:val="bullet"/>
      <w:lvlText w:val="o"/>
      <w:lvlJc w:val="left"/>
      <w:pPr>
        <w:ind w:left="1440" w:hanging="360"/>
      </w:pPr>
      <w:rPr>
        <w:rFonts w:ascii="Courier New" w:hAnsi="Courier New" w:cs="Courier New" w:hint="default"/>
      </w:rPr>
    </w:lvl>
    <w:lvl w:ilvl="2" w:tplc="6E9CD39C">
      <w:start w:val="1"/>
      <w:numFmt w:val="bullet"/>
      <w:lvlText w:val=""/>
      <w:lvlJc w:val="left"/>
      <w:pPr>
        <w:ind w:left="2160" w:hanging="360"/>
      </w:pPr>
      <w:rPr>
        <w:rFonts w:ascii="Wingdings" w:hAnsi="Wingdings" w:hint="default"/>
      </w:rPr>
    </w:lvl>
    <w:lvl w:ilvl="3" w:tplc="8438E8DA">
      <w:start w:val="1"/>
      <w:numFmt w:val="bullet"/>
      <w:lvlText w:val=""/>
      <w:lvlJc w:val="left"/>
      <w:pPr>
        <w:ind w:left="2880" w:hanging="360"/>
      </w:pPr>
      <w:rPr>
        <w:rFonts w:ascii="Symbol" w:hAnsi="Symbol" w:hint="default"/>
      </w:rPr>
    </w:lvl>
    <w:lvl w:ilvl="4" w:tplc="A83458CA">
      <w:start w:val="1"/>
      <w:numFmt w:val="bullet"/>
      <w:lvlText w:val="o"/>
      <w:lvlJc w:val="left"/>
      <w:pPr>
        <w:ind w:left="3600" w:hanging="360"/>
      </w:pPr>
      <w:rPr>
        <w:rFonts w:ascii="Courier New" w:hAnsi="Courier New" w:cs="Courier New" w:hint="default"/>
      </w:rPr>
    </w:lvl>
    <w:lvl w:ilvl="5" w:tplc="B6A423FA">
      <w:start w:val="1"/>
      <w:numFmt w:val="bullet"/>
      <w:lvlText w:val=""/>
      <w:lvlJc w:val="left"/>
      <w:pPr>
        <w:ind w:left="4320" w:hanging="360"/>
      </w:pPr>
      <w:rPr>
        <w:rFonts w:ascii="Wingdings" w:hAnsi="Wingdings" w:hint="default"/>
      </w:rPr>
    </w:lvl>
    <w:lvl w:ilvl="6" w:tplc="753CEDC6">
      <w:start w:val="1"/>
      <w:numFmt w:val="bullet"/>
      <w:lvlText w:val=""/>
      <w:lvlJc w:val="left"/>
      <w:pPr>
        <w:ind w:left="5040" w:hanging="360"/>
      </w:pPr>
      <w:rPr>
        <w:rFonts w:ascii="Symbol" w:hAnsi="Symbol" w:hint="default"/>
      </w:rPr>
    </w:lvl>
    <w:lvl w:ilvl="7" w:tplc="8D009BD8">
      <w:start w:val="1"/>
      <w:numFmt w:val="bullet"/>
      <w:lvlText w:val="o"/>
      <w:lvlJc w:val="left"/>
      <w:pPr>
        <w:ind w:left="5760" w:hanging="360"/>
      </w:pPr>
      <w:rPr>
        <w:rFonts w:ascii="Courier New" w:hAnsi="Courier New" w:cs="Courier New" w:hint="default"/>
      </w:rPr>
    </w:lvl>
    <w:lvl w:ilvl="8" w:tplc="42589634">
      <w:start w:val="1"/>
      <w:numFmt w:val="bullet"/>
      <w:lvlText w:val=""/>
      <w:lvlJc w:val="left"/>
      <w:pPr>
        <w:ind w:left="6480" w:hanging="360"/>
      </w:pPr>
      <w:rPr>
        <w:rFonts w:ascii="Wingdings" w:hAnsi="Wingdings" w:hint="default"/>
      </w:rPr>
    </w:lvl>
  </w:abstractNum>
  <w:abstractNum w:abstractNumId="10" w15:restartNumberingAfterBreak="0">
    <w:nsid w:val="01693CF0"/>
    <w:multiLevelType w:val="hybridMultilevel"/>
    <w:tmpl w:val="1E5E3C7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1" w15:restartNumberingAfterBreak="0">
    <w:nsid w:val="039F219C"/>
    <w:multiLevelType w:val="hybridMultilevel"/>
    <w:tmpl w:val="470A9DDC"/>
    <w:lvl w:ilvl="0" w:tplc="8020D4CA">
      <w:start w:val="1"/>
      <w:numFmt w:val="bullet"/>
      <w:lvlText w:val="-"/>
      <w:lvlJc w:val="left"/>
      <w:pPr>
        <w:ind w:left="720" w:hanging="360"/>
      </w:pPr>
      <w:rPr>
        <w:rFonts w:ascii="Times New Roman" w:eastAsia="Times New Roman" w:hAnsi="Times New Roman" w:hint="default"/>
        <w:spacing w:val="-16"/>
        <w:sz w:val="24"/>
        <w:szCs w:val="24"/>
      </w:rPr>
    </w:lvl>
    <w:lvl w:ilvl="1" w:tplc="E7822B72">
      <w:start w:val="1"/>
      <w:numFmt w:val="bullet"/>
      <w:lvlText w:val="o"/>
      <w:lvlJc w:val="left"/>
      <w:pPr>
        <w:ind w:left="1440" w:hanging="360"/>
      </w:pPr>
      <w:rPr>
        <w:rFonts w:ascii="Courier New" w:hAnsi="Courier New" w:cs="Courier New" w:hint="default"/>
      </w:rPr>
    </w:lvl>
    <w:lvl w:ilvl="2" w:tplc="FEE42EDA">
      <w:start w:val="1"/>
      <w:numFmt w:val="bullet"/>
      <w:lvlText w:val=""/>
      <w:lvlJc w:val="left"/>
      <w:pPr>
        <w:ind w:left="2160" w:hanging="360"/>
      </w:pPr>
      <w:rPr>
        <w:rFonts w:ascii="Wingdings" w:hAnsi="Wingdings" w:hint="default"/>
      </w:rPr>
    </w:lvl>
    <w:lvl w:ilvl="3" w:tplc="F03CCD16">
      <w:start w:val="1"/>
      <w:numFmt w:val="bullet"/>
      <w:lvlText w:val=""/>
      <w:lvlJc w:val="left"/>
      <w:pPr>
        <w:ind w:left="2880" w:hanging="360"/>
      </w:pPr>
      <w:rPr>
        <w:rFonts w:ascii="Symbol" w:hAnsi="Symbol" w:hint="default"/>
      </w:rPr>
    </w:lvl>
    <w:lvl w:ilvl="4" w:tplc="4906FC22">
      <w:start w:val="1"/>
      <w:numFmt w:val="bullet"/>
      <w:lvlText w:val="o"/>
      <w:lvlJc w:val="left"/>
      <w:pPr>
        <w:ind w:left="3600" w:hanging="360"/>
      </w:pPr>
      <w:rPr>
        <w:rFonts w:ascii="Courier New" w:hAnsi="Courier New" w:cs="Courier New" w:hint="default"/>
      </w:rPr>
    </w:lvl>
    <w:lvl w:ilvl="5" w:tplc="61EAB172">
      <w:start w:val="1"/>
      <w:numFmt w:val="bullet"/>
      <w:lvlText w:val=""/>
      <w:lvlJc w:val="left"/>
      <w:pPr>
        <w:ind w:left="4320" w:hanging="360"/>
      </w:pPr>
      <w:rPr>
        <w:rFonts w:ascii="Wingdings" w:hAnsi="Wingdings" w:hint="default"/>
      </w:rPr>
    </w:lvl>
    <w:lvl w:ilvl="6" w:tplc="FD0A1D5E">
      <w:start w:val="1"/>
      <w:numFmt w:val="bullet"/>
      <w:lvlText w:val=""/>
      <w:lvlJc w:val="left"/>
      <w:pPr>
        <w:ind w:left="5040" w:hanging="360"/>
      </w:pPr>
      <w:rPr>
        <w:rFonts w:ascii="Symbol" w:hAnsi="Symbol" w:hint="default"/>
      </w:rPr>
    </w:lvl>
    <w:lvl w:ilvl="7" w:tplc="E8FE0248">
      <w:start w:val="1"/>
      <w:numFmt w:val="bullet"/>
      <w:lvlText w:val="o"/>
      <w:lvlJc w:val="left"/>
      <w:pPr>
        <w:ind w:left="5760" w:hanging="360"/>
      </w:pPr>
      <w:rPr>
        <w:rFonts w:ascii="Courier New" w:hAnsi="Courier New" w:cs="Courier New" w:hint="default"/>
      </w:rPr>
    </w:lvl>
    <w:lvl w:ilvl="8" w:tplc="007A94D8">
      <w:start w:val="1"/>
      <w:numFmt w:val="bullet"/>
      <w:lvlText w:val=""/>
      <w:lvlJc w:val="left"/>
      <w:pPr>
        <w:ind w:left="6480" w:hanging="360"/>
      </w:pPr>
      <w:rPr>
        <w:rFonts w:ascii="Wingdings" w:hAnsi="Wingdings" w:hint="default"/>
      </w:rPr>
    </w:lvl>
  </w:abstractNum>
  <w:abstractNum w:abstractNumId="12" w15:restartNumberingAfterBreak="0">
    <w:nsid w:val="055827FA"/>
    <w:multiLevelType w:val="hybridMultilevel"/>
    <w:tmpl w:val="D116F5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68418BB"/>
    <w:multiLevelType w:val="hybridMultilevel"/>
    <w:tmpl w:val="EBEC6900"/>
    <w:lvl w:ilvl="0" w:tplc="C638FD60">
      <w:start w:val="1"/>
      <w:numFmt w:val="bullet"/>
      <w:lvlText w:val="‒"/>
      <w:lvlJc w:val="left"/>
      <w:pPr>
        <w:ind w:left="720" w:hanging="360"/>
      </w:pPr>
      <w:rPr>
        <w:rFonts w:ascii="Times New Roman" w:hAnsi="Times New Roman" w:cs="Times New Roman" w:hint="default"/>
      </w:rPr>
    </w:lvl>
    <w:lvl w:ilvl="1" w:tplc="EA5A2192">
      <w:start w:val="1"/>
      <w:numFmt w:val="bullet"/>
      <w:lvlText w:val="o"/>
      <w:lvlJc w:val="left"/>
      <w:pPr>
        <w:ind w:left="1440" w:hanging="360"/>
      </w:pPr>
      <w:rPr>
        <w:rFonts w:ascii="Courier New" w:hAnsi="Courier New" w:cs="Courier New" w:hint="default"/>
      </w:rPr>
    </w:lvl>
    <w:lvl w:ilvl="2" w:tplc="69F6A3D8">
      <w:start w:val="1"/>
      <w:numFmt w:val="bullet"/>
      <w:lvlText w:val=""/>
      <w:lvlJc w:val="left"/>
      <w:pPr>
        <w:ind w:left="2160" w:hanging="360"/>
      </w:pPr>
      <w:rPr>
        <w:rFonts w:ascii="Wingdings" w:hAnsi="Wingdings" w:hint="default"/>
      </w:rPr>
    </w:lvl>
    <w:lvl w:ilvl="3" w:tplc="361C53E0">
      <w:start w:val="1"/>
      <w:numFmt w:val="bullet"/>
      <w:lvlText w:val=""/>
      <w:lvlJc w:val="left"/>
      <w:pPr>
        <w:ind w:left="2880" w:hanging="360"/>
      </w:pPr>
      <w:rPr>
        <w:rFonts w:ascii="Symbol" w:hAnsi="Symbol" w:hint="default"/>
      </w:rPr>
    </w:lvl>
    <w:lvl w:ilvl="4" w:tplc="127677EE">
      <w:start w:val="1"/>
      <w:numFmt w:val="bullet"/>
      <w:lvlText w:val="o"/>
      <w:lvlJc w:val="left"/>
      <w:pPr>
        <w:ind w:left="3600" w:hanging="360"/>
      </w:pPr>
      <w:rPr>
        <w:rFonts w:ascii="Courier New" w:hAnsi="Courier New" w:cs="Courier New" w:hint="default"/>
      </w:rPr>
    </w:lvl>
    <w:lvl w:ilvl="5" w:tplc="79AC4A20">
      <w:start w:val="1"/>
      <w:numFmt w:val="bullet"/>
      <w:lvlText w:val=""/>
      <w:lvlJc w:val="left"/>
      <w:pPr>
        <w:ind w:left="4320" w:hanging="360"/>
      </w:pPr>
      <w:rPr>
        <w:rFonts w:ascii="Wingdings" w:hAnsi="Wingdings" w:hint="default"/>
      </w:rPr>
    </w:lvl>
    <w:lvl w:ilvl="6" w:tplc="1FAEC0CC">
      <w:start w:val="1"/>
      <w:numFmt w:val="bullet"/>
      <w:lvlText w:val=""/>
      <w:lvlJc w:val="left"/>
      <w:pPr>
        <w:ind w:left="5040" w:hanging="360"/>
      </w:pPr>
      <w:rPr>
        <w:rFonts w:ascii="Symbol" w:hAnsi="Symbol" w:hint="default"/>
      </w:rPr>
    </w:lvl>
    <w:lvl w:ilvl="7" w:tplc="F326BC7E">
      <w:start w:val="1"/>
      <w:numFmt w:val="bullet"/>
      <w:lvlText w:val="o"/>
      <w:lvlJc w:val="left"/>
      <w:pPr>
        <w:ind w:left="5760" w:hanging="360"/>
      </w:pPr>
      <w:rPr>
        <w:rFonts w:ascii="Courier New" w:hAnsi="Courier New" w:cs="Courier New" w:hint="default"/>
      </w:rPr>
    </w:lvl>
    <w:lvl w:ilvl="8" w:tplc="B0E26764">
      <w:start w:val="1"/>
      <w:numFmt w:val="bullet"/>
      <w:lvlText w:val=""/>
      <w:lvlJc w:val="left"/>
      <w:pPr>
        <w:ind w:left="6480" w:hanging="360"/>
      </w:pPr>
      <w:rPr>
        <w:rFonts w:ascii="Wingdings" w:hAnsi="Wingdings" w:hint="default"/>
      </w:rPr>
    </w:lvl>
  </w:abstractNum>
  <w:abstractNum w:abstractNumId="14" w15:restartNumberingAfterBreak="0">
    <w:nsid w:val="072552E4"/>
    <w:multiLevelType w:val="multilevel"/>
    <w:tmpl w:val="835CFF06"/>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07655A3C"/>
    <w:multiLevelType w:val="hybridMultilevel"/>
    <w:tmpl w:val="CCEAC220"/>
    <w:lvl w:ilvl="0" w:tplc="D3367844">
      <w:start w:val="1"/>
      <w:numFmt w:val="bullet"/>
      <w:lvlText w:val=""/>
      <w:lvlJc w:val="left"/>
      <w:pPr>
        <w:ind w:left="720" w:hanging="360"/>
      </w:pPr>
      <w:rPr>
        <w:rFonts w:ascii="Symbol" w:eastAsia="Symbol" w:hAnsi="Symbol" w:cs="Symbol" w:hint="default"/>
      </w:rPr>
    </w:lvl>
    <w:lvl w:ilvl="1" w:tplc="352065C4">
      <w:start w:val="1"/>
      <w:numFmt w:val="bullet"/>
      <w:lvlText w:val="o"/>
      <w:lvlJc w:val="left"/>
      <w:pPr>
        <w:ind w:left="1440" w:hanging="360"/>
      </w:pPr>
      <w:rPr>
        <w:rFonts w:ascii="Courier New" w:eastAsia="Courier New" w:hAnsi="Courier New" w:cs="Courier New" w:hint="default"/>
      </w:rPr>
    </w:lvl>
    <w:lvl w:ilvl="2" w:tplc="6B10B9F6">
      <w:start w:val="1"/>
      <w:numFmt w:val="bullet"/>
      <w:lvlText w:val=""/>
      <w:lvlJc w:val="left"/>
      <w:pPr>
        <w:ind w:left="2160" w:hanging="360"/>
      </w:pPr>
      <w:rPr>
        <w:rFonts w:ascii="Wingdings" w:eastAsia="Wingdings" w:hAnsi="Wingdings" w:cs="Wingdings" w:hint="default"/>
      </w:rPr>
    </w:lvl>
    <w:lvl w:ilvl="3" w:tplc="C604012C">
      <w:start w:val="1"/>
      <w:numFmt w:val="bullet"/>
      <w:lvlText w:val=""/>
      <w:lvlJc w:val="left"/>
      <w:pPr>
        <w:ind w:left="2880" w:hanging="360"/>
      </w:pPr>
      <w:rPr>
        <w:rFonts w:ascii="Symbol" w:eastAsia="Symbol" w:hAnsi="Symbol" w:cs="Symbol" w:hint="default"/>
      </w:rPr>
    </w:lvl>
    <w:lvl w:ilvl="4" w:tplc="45B498AE">
      <w:start w:val="1"/>
      <w:numFmt w:val="bullet"/>
      <w:lvlText w:val="o"/>
      <w:lvlJc w:val="left"/>
      <w:pPr>
        <w:ind w:left="3600" w:hanging="360"/>
      </w:pPr>
      <w:rPr>
        <w:rFonts w:ascii="Courier New" w:eastAsia="Courier New" w:hAnsi="Courier New" w:cs="Courier New" w:hint="default"/>
      </w:rPr>
    </w:lvl>
    <w:lvl w:ilvl="5" w:tplc="C7581E2E">
      <w:start w:val="1"/>
      <w:numFmt w:val="bullet"/>
      <w:lvlText w:val=""/>
      <w:lvlJc w:val="left"/>
      <w:pPr>
        <w:ind w:left="4320" w:hanging="360"/>
      </w:pPr>
      <w:rPr>
        <w:rFonts w:ascii="Wingdings" w:eastAsia="Wingdings" w:hAnsi="Wingdings" w:cs="Wingdings" w:hint="default"/>
      </w:rPr>
    </w:lvl>
    <w:lvl w:ilvl="6" w:tplc="0C3E14A2">
      <w:start w:val="1"/>
      <w:numFmt w:val="bullet"/>
      <w:lvlText w:val=""/>
      <w:lvlJc w:val="left"/>
      <w:pPr>
        <w:ind w:left="5040" w:hanging="360"/>
      </w:pPr>
      <w:rPr>
        <w:rFonts w:ascii="Symbol" w:eastAsia="Symbol" w:hAnsi="Symbol" w:cs="Symbol" w:hint="default"/>
      </w:rPr>
    </w:lvl>
    <w:lvl w:ilvl="7" w:tplc="0B80957E">
      <w:start w:val="1"/>
      <w:numFmt w:val="bullet"/>
      <w:lvlText w:val="o"/>
      <w:lvlJc w:val="left"/>
      <w:pPr>
        <w:ind w:left="5760" w:hanging="360"/>
      </w:pPr>
      <w:rPr>
        <w:rFonts w:ascii="Courier New" w:eastAsia="Courier New" w:hAnsi="Courier New" w:cs="Courier New" w:hint="default"/>
      </w:rPr>
    </w:lvl>
    <w:lvl w:ilvl="8" w:tplc="AF42EFB6">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09814C86"/>
    <w:multiLevelType w:val="hybridMultilevel"/>
    <w:tmpl w:val="083E74E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7" w15:restartNumberingAfterBreak="0">
    <w:nsid w:val="09BE6E9E"/>
    <w:multiLevelType w:val="hybridMultilevel"/>
    <w:tmpl w:val="D1E25E2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09CE5FA7"/>
    <w:multiLevelType w:val="hybridMultilevel"/>
    <w:tmpl w:val="BF3628C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0A884626"/>
    <w:multiLevelType w:val="hybridMultilevel"/>
    <w:tmpl w:val="C8EC927A"/>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C7463C2"/>
    <w:multiLevelType w:val="hybridMultilevel"/>
    <w:tmpl w:val="CC9E3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D9F3F65"/>
    <w:multiLevelType w:val="hybridMultilevel"/>
    <w:tmpl w:val="96AA79A6"/>
    <w:lvl w:ilvl="0" w:tplc="3BD0F86C">
      <w:start w:val="1"/>
      <w:numFmt w:val="bullet"/>
      <w:lvlText w:val="-"/>
      <w:lvlJc w:val="left"/>
      <w:pPr>
        <w:ind w:left="720" w:hanging="360"/>
      </w:pPr>
      <w:rPr>
        <w:rFonts w:ascii="Times New Roman" w:eastAsia="Times New Roman" w:hAnsi="Times New Roman" w:hint="default"/>
        <w:spacing w:val="-16"/>
        <w:sz w:val="24"/>
        <w:szCs w:val="24"/>
      </w:rPr>
    </w:lvl>
    <w:lvl w:ilvl="1" w:tplc="ECAE5CFE">
      <w:start w:val="1"/>
      <w:numFmt w:val="bullet"/>
      <w:lvlText w:val="o"/>
      <w:lvlJc w:val="left"/>
      <w:pPr>
        <w:ind w:left="1440" w:hanging="360"/>
      </w:pPr>
      <w:rPr>
        <w:rFonts w:ascii="Courier New" w:hAnsi="Courier New" w:cs="Courier New" w:hint="default"/>
      </w:rPr>
    </w:lvl>
    <w:lvl w:ilvl="2" w:tplc="D92614C8">
      <w:start w:val="1"/>
      <w:numFmt w:val="bullet"/>
      <w:lvlText w:val=""/>
      <w:lvlJc w:val="left"/>
      <w:pPr>
        <w:ind w:left="2160" w:hanging="360"/>
      </w:pPr>
      <w:rPr>
        <w:rFonts w:ascii="Wingdings" w:hAnsi="Wingdings" w:hint="default"/>
      </w:rPr>
    </w:lvl>
    <w:lvl w:ilvl="3" w:tplc="87904A5C">
      <w:start w:val="1"/>
      <w:numFmt w:val="bullet"/>
      <w:lvlText w:val=""/>
      <w:lvlJc w:val="left"/>
      <w:pPr>
        <w:ind w:left="2880" w:hanging="360"/>
      </w:pPr>
      <w:rPr>
        <w:rFonts w:ascii="Symbol" w:hAnsi="Symbol" w:hint="default"/>
      </w:rPr>
    </w:lvl>
    <w:lvl w:ilvl="4" w:tplc="3A40F7BE">
      <w:start w:val="1"/>
      <w:numFmt w:val="bullet"/>
      <w:lvlText w:val="o"/>
      <w:lvlJc w:val="left"/>
      <w:pPr>
        <w:ind w:left="3600" w:hanging="360"/>
      </w:pPr>
      <w:rPr>
        <w:rFonts w:ascii="Courier New" w:hAnsi="Courier New" w:cs="Courier New" w:hint="default"/>
      </w:rPr>
    </w:lvl>
    <w:lvl w:ilvl="5" w:tplc="C50E2414">
      <w:start w:val="1"/>
      <w:numFmt w:val="bullet"/>
      <w:lvlText w:val=""/>
      <w:lvlJc w:val="left"/>
      <w:pPr>
        <w:ind w:left="4320" w:hanging="360"/>
      </w:pPr>
      <w:rPr>
        <w:rFonts w:ascii="Wingdings" w:hAnsi="Wingdings" w:hint="default"/>
      </w:rPr>
    </w:lvl>
    <w:lvl w:ilvl="6" w:tplc="5ABC5386">
      <w:start w:val="1"/>
      <w:numFmt w:val="bullet"/>
      <w:lvlText w:val=""/>
      <w:lvlJc w:val="left"/>
      <w:pPr>
        <w:ind w:left="5040" w:hanging="360"/>
      </w:pPr>
      <w:rPr>
        <w:rFonts w:ascii="Symbol" w:hAnsi="Symbol" w:hint="default"/>
      </w:rPr>
    </w:lvl>
    <w:lvl w:ilvl="7" w:tplc="92C88B7A">
      <w:start w:val="1"/>
      <w:numFmt w:val="bullet"/>
      <w:lvlText w:val="o"/>
      <w:lvlJc w:val="left"/>
      <w:pPr>
        <w:ind w:left="5760" w:hanging="360"/>
      </w:pPr>
      <w:rPr>
        <w:rFonts w:ascii="Courier New" w:hAnsi="Courier New" w:cs="Courier New" w:hint="default"/>
      </w:rPr>
    </w:lvl>
    <w:lvl w:ilvl="8" w:tplc="4BE2A0A2">
      <w:start w:val="1"/>
      <w:numFmt w:val="bullet"/>
      <w:lvlText w:val=""/>
      <w:lvlJc w:val="left"/>
      <w:pPr>
        <w:ind w:left="6480" w:hanging="360"/>
      </w:pPr>
      <w:rPr>
        <w:rFonts w:ascii="Wingdings" w:hAnsi="Wingdings" w:hint="default"/>
      </w:rPr>
    </w:lvl>
  </w:abstractNum>
  <w:abstractNum w:abstractNumId="22" w15:restartNumberingAfterBreak="0">
    <w:nsid w:val="0DD25345"/>
    <w:multiLevelType w:val="multilevel"/>
    <w:tmpl w:val="80AE34EA"/>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003092A"/>
    <w:multiLevelType w:val="hybridMultilevel"/>
    <w:tmpl w:val="7BF83840"/>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2102BCC"/>
    <w:multiLevelType w:val="hybridMultilevel"/>
    <w:tmpl w:val="9BE8B0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29B6791"/>
    <w:multiLevelType w:val="hybridMultilevel"/>
    <w:tmpl w:val="C5060F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59C44EF"/>
    <w:multiLevelType w:val="hybridMultilevel"/>
    <w:tmpl w:val="7D56C22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15A34418"/>
    <w:multiLevelType w:val="multilevel"/>
    <w:tmpl w:val="1D0C9D5E"/>
    <w:lvl w:ilvl="0">
      <w:start w:val="1"/>
      <w:numFmt w:val="decimal"/>
      <w:lvlText w:val="%1."/>
      <w:lvlJc w:val="left"/>
      <w:pPr>
        <w:ind w:left="495" w:hanging="49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162C5D48"/>
    <w:multiLevelType w:val="hybridMultilevel"/>
    <w:tmpl w:val="B3A42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8314475"/>
    <w:multiLevelType w:val="hybridMultilevel"/>
    <w:tmpl w:val="09D200A8"/>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AD34AE8"/>
    <w:multiLevelType w:val="hybridMultilevel"/>
    <w:tmpl w:val="BCFA5CB0"/>
    <w:lvl w:ilvl="0" w:tplc="21D68CC0">
      <w:start w:val="1"/>
      <w:numFmt w:val="bullet"/>
      <w:lvlText w:val="-"/>
      <w:lvlJc w:val="left"/>
      <w:pPr>
        <w:ind w:left="720" w:hanging="360"/>
      </w:pPr>
      <w:rPr>
        <w:rFonts w:ascii="Times New Roman" w:eastAsia="Times New Roman" w:hAnsi="Times New Roman" w:hint="default"/>
        <w:sz w:val="24"/>
        <w:szCs w:val="24"/>
      </w:rPr>
    </w:lvl>
    <w:lvl w:ilvl="1" w:tplc="16B4719E">
      <w:start w:val="1"/>
      <w:numFmt w:val="bullet"/>
      <w:lvlText w:val="o"/>
      <w:lvlJc w:val="left"/>
      <w:pPr>
        <w:ind w:left="1440" w:hanging="360"/>
      </w:pPr>
      <w:rPr>
        <w:rFonts w:ascii="Courier New" w:hAnsi="Courier New" w:cs="Courier New" w:hint="default"/>
      </w:rPr>
    </w:lvl>
    <w:lvl w:ilvl="2" w:tplc="2FA2DDB2">
      <w:start w:val="1"/>
      <w:numFmt w:val="bullet"/>
      <w:lvlText w:val=""/>
      <w:lvlJc w:val="left"/>
      <w:pPr>
        <w:ind w:left="2160" w:hanging="360"/>
      </w:pPr>
      <w:rPr>
        <w:rFonts w:ascii="Wingdings" w:hAnsi="Wingdings" w:hint="default"/>
      </w:rPr>
    </w:lvl>
    <w:lvl w:ilvl="3" w:tplc="896A473A">
      <w:start w:val="1"/>
      <w:numFmt w:val="bullet"/>
      <w:lvlText w:val=""/>
      <w:lvlJc w:val="left"/>
      <w:pPr>
        <w:ind w:left="2880" w:hanging="360"/>
      </w:pPr>
      <w:rPr>
        <w:rFonts w:ascii="Symbol" w:hAnsi="Symbol" w:hint="default"/>
      </w:rPr>
    </w:lvl>
    <w:lvl w:ilvl="4" w:tplc="E0A85004">
      <w:start w:val="1"/>
      <w:numFmt w:val="bullet"/>
      <w:lvlText w:val="o"/>
      <w:lvlJc w:val="left"/>
      <w:pPr>
        <w:ind w:left="3600" w:hanging="360"/>
      </w:pPr>
      <w:rPr>
        <w:rFonts w:ascii="Courier New" w:hAnsi="Courier New" w:cs="Courier New" w:hint="default"/>
      </w:rPr>
    </w:lvl>
    <w:lvl w:ilvl="5" w:tplc="FDF686FA">
      <w:start w:val="1"/>
      <w:numFmt w:val="bullet"/>
      <w:lvlText w:val=""/>
      <w:lvlJc w:val="left"/>
      <w:pPr>
        <w:ind w:left="4320" w:hanging="360"/>
      </w:pPr>
      <w:rPr>
        <w:rFonts w:ascii="Wingdings" w:hAnsi="Wingdings" w:hint="default"/>
      </w:rPr>
    </w:lvl>
    <w:lvl w:ilvl="6" w:tplc="B4EC5AF8">
      <w:start w:val="1"/>
      <w:numFmt w:val="bullet"/>
      <w:lvlText w:val=""/>
      <w:lvlJc w:val="left"/>
      <w:pPr>
        <w:ind w:left="5040" w:hanging="360"/>
      </w:pPr>
      <w:rPr>
        <w:rFonts w:ascii="Symbol" w:hAnsi="Symbol" w:hint="default"/>
      </w:rPr>
    </w:lvl>
    <w:lvl w:ilvl="7" w:tplc="5886693A">
      <w:start w:val="1"/>
      <w:numFmt w:val="bullet"/>
      <w:lvlText w:val="o"/>
      <w:lvlJc w:val="left"/>
      <w:pPr>
        <w:ind w:left="5760" w:hanging="360"/>
      </w:pPr>
      <w:rPr>
        <w:rFonts w:ascii="Courier New" w:hAnsi="Courier New" w:cs="Courier New" w:hint="default"/>
      </w:rPr>
    </w:lvl>
    <w:lvl w:ilvl="8" w:tplc="5FA6BEC4">
      <w:start w:val="1"/>
      <w:numFmt w:val="bullet"/>
      <w:lvlText w:val=""/>
      <w:lvlJc w:val="left"/>
      <w:pPr>
        <w:ind w:left="6480" w:hanging="360"/>
      </w:pPr>
      <w:rPr>
        <w:rFonts w:ascii="Wingdings" w:hAnsi="Wingdings" w:hint="default"/>
      </w:rPr>
    </w:lvl>
  </w:abstractNum>
  <w:abstractNum w:abstractNumId="31" w15:restartNumberingAfterBreak="0">
    <w:nsid w:val="1D684C86"/>
    <w:multiLevelType w:val="hybridMultilevel"/>
    <w:tmpl w:val="CAE0A1D0"/>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F7C1392"/>
    <w:multiLevelType w:val="hybridMultilevel"/>
    <w:tmpl w:val="FA7E5BF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15:restartNumberingAfterBreak="0">
    <w:nsid w:val="1FC16004"/>
    <w:multiLevelType w:val="hybridMultilevel"/>
    <w:tmpl w:val="AECEA206"/>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34" w15:restartNumberingAfterBreak="0">
    <w:nsid w:val="217A6C51"/>
    <w:multiLevelType w:val="hybridMultilevel"/>
    <w:tmpl w:val="5F747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228052FE"/>
    <w:multiLevelType w:val="hybridMultilevel"/>
    <w:tmpl w:val="24CCF66A"/>
    <w:lvl w:ilvl="0" w:tplc="DB805B8C">
      <w:start w:val="1"/>
      <w:numFmt w:val="bullet"/>
      <w:lvlText w:val=""/>
      <w:lvlJc w:val="left"/>
      <w:pPr>
        <w:ind w:left="720" w:hanging="360"/>
      </w:pPr>
      <w:rPr>
        <w:rFonts w:ascii="Symbol" w:eastAsia="Symbol" w:hAnsi="Symbol" w:cs="Symbol" w:hint="default"/>
      </w:rPr>
    </w:lvl>
    <w:lvl w:ilvl="1" w:tplc="5E625D1A">
      <w:start w:val="1"/>
      <w:numFmt w:val="bullet"/>
      <w:lvlText w:val="o"/>
      <w:lvlJc w:val="left"/>
      <w:pPr>
        <w:ind w:left="1440" w:hanging="360"/>
      </w:pPr>
      <w:rPr>
        <w:rFonts w:ascii="Courier New" w:eastAsia="Courier New" w:hAnsi="Courier New" w:cs="Courier New" w:hint="default"/>
      </w:rPr>
    </w:lvl>
    <w:lvl w:ilvl="2" w:tplc="1E8A06B0">
      <w:start w:val="1"/>
      <w:numFmt w:val="bullet"/>
      <w:lvlText w:val=""/>
      <w:lvlJc w:val="left"/>
      <w:pPr>
        <w:ind w:left="2160" w:hanging="360"/>
      </w:pPr>
      <w:rPr>
        <w:rFonts w:ascii="Wingdings" w:eastAsia="Wingdings" w:hAnsi="Wingdings" w:cs="Wingdings" w:hint="default"/>
      </w:rPr>
    </w:lvl>
    <w:lvl w:ilvl="3" w:tplc="0C208CDC">
      <w:start w:val="1"/>
      <w:numFmt w:val="bullet"/>
      <w:lvlText w:val=""/>
      <w:lvlJc w:val="left"/>
      <w:pPr>
        <w:ind w:left="2880" w:hanging="360"/>
      </w:pPr>
      <w:rPr>
        <w:rFonts w:ascii="Symbol" w:eastAsia="Symbol" w:hAnsi="Symbol" w:cs="Symbol" w:hint="default"/>
      </w:rPr>
    </w:lvl>
    <w:lvl w:ilvl="4" w:tplc="6D4678AC">
      <w:start w:val="1"/>
      <w:numFmt w:val="bullet"/>
      <w:lvlText w:val="o"/>
      <w:lvlJc w:val="left"/>
      <w:pPr>
        <w:ind w:left="3600" w:hanging="360"/>
      </w:pPr>
      <w:rPr>
        <w:rFonts w:ascii="Courier New" w:eastAsia="Courier New" w:hAnsi="Courier New" w:cs="Courier New" w:hint="default"/>
      </w:rPr>
    </w:lvl>
    <w:lvl w:ilvl="5" w:tplc="D3E6AFF2">
      <w:start w:val="1"/>
      <w:numFmt w:val="bullet"/>
      <w:lvlText w:val=""/>
      <w:lvlJc w:val="left"/>
      <w:pPr>
        <w:ind w:left="4320" w:hanging="360"/>
      </w:pPr>
      <w:rPr>
        <w:rFonts w:ascii="Wingdings" w:eastAsia="Wingdings" w:hAnsi="Wingdings" w:cs="Wingdings" w:hint="default"/>
      </w:rPr>
    </w:lvl>
    <w:lvl w:ilvl="6" w:tplc="60E0FB8E">
      <w:start w:val="1"/>
      <w:numFmt w:val="bullet"/>
      <w:lvlText w:val=""/>
      <w:lvlJc w:val="left"/>
      <w:pPr>
        <w:ind w:left="5040" w:hanging="360"/>
      </w:pPr>
      <w:rPr>
        <w:rFonts w:ascii="Symbol" w:eastAsia="Symbol" w:hAnsi="Symbol" w:cs="Symbol" w:hint="default"/>
      </w:rPr>
    </w:lvl>
    <w:lvl w:ilvl="7" w:tplc="2A520E9C">
      <w:start w:val="1"/>
      <w:numFmt w:val="bullet"/>
      <w:lvlText w:val="o"/>
      <w:lvlJc w:val="left"/>
      <w:pPr>
        <w:ind w:left="5760" w:hanging="360"/>
      </w:pPr>
      <w:rPr>
        <w:rFonts w:ascii="Courier New" w:eastAsia="Courier New" w:hAnsi="Courier New" w:cs="Courier New" w:hint="default"/>
      </w:rPr>
    </w:lvl>
    <w:lvl w:ilvl="8" w:tplc="DF24FAAC">
      <w:start w:val="1"/>
      <w:numFmt w:val="bullet"/>
      <w:lvlText w:val=""/>
      <w:lvlJc w:val="left"/>
      <w:pPr>
        <w:ind w:left="6480" w:hanging="360"/>
      </w:pPr>
      <w:rPr>
        <w:rFonts w:ascii="Wingdings" w:eastAsia="Wingdings" w:hAnsi="Wingdings" w:cs="Wingdings" w:hint="default"/>
      </w:rPr>
    </w:lvl>
  </w:abstractNum>
  <w:abstractNum w:abstractNumId="36" w15:restartNumberingAfterBreak="0">
    <w:nsid w:val="269A11AD"/>
    <w:multiLevelType w:val="hybridMultilevel"/>
    <w:tmpl w:val="7FF69BBA"/>
    <w:lvl w:ilvl="0" w:tplc="D2DA6F1C">
      <w:start w:val="1"/>
      <w:numFmt w:val="bullet"/>
      <w:lvlText w:val="-"/>
      <w:lvlJc w:val="left"/>
      <w:pPr>
        <w:ind w:left="1080" w:hanging="360"/>
      </w:pPr>
      <w:rPr>
        <w:rFonts w:ascii="Times New Roman" w:eastAsia="Times New Roman" w:hAnsi="Times New Roman" w:hint="default"/>
        <w:spacing w:val="-16"/>
        <w:sz w:val="24"/>
        <w:szCs w:val="24"/>
      </w:rPr>
    </w:lvl>
    <w:lvl w:ilvl="1" w:tplc="FE6C2528">
      <w:start w:val="1"/>
      <w:numFmt w:val="bullet"/>
      <w:lvlText w:val="o"/>
      <w:lvlJc w:val="left"/>
      <w:pPr>
        <w:ind w:left="1800" w:hanging="360"/>
      </w:pPr>
      <w:rPr>
        <w:rFonts w:ascii="Courier New" w:hAnsi="Courier New" w:cs="Courier New" w:hint="default"/>
      </w:rPr>
    </w:lvl>
    <w:lvl w:ilvl="2" w:tplc="B46AB31A">
      <w:start w:val="1"/>
      <w:numFmt w:val="bullet"/>
      <w:lvlText w:val=""/>
      <w:lvlJc w:val="left"/>
      <w:pPr>
        <w:ind w:left="2520" w:hanging="360"/>
      </w:pPr>
      <w:rPr>
        <w:rFonts w:ascii="Wingdings" w:hAnsi="Wingdings" w:hint="default"/>
      </w:rPr>
    </w:lvl>
    <w:lvl w:ilvl="3" w:tplc="60367CFC">
      <w:start w:val="1"/>
      <w:numFmt w:val="bullet"/>
      <w:lvlText w:val=""/>
      <w:lvlJc w:val="left"/>
      <w:pPr>
        <w:ind w:left="3240" w:hanging="360"/>
      </w:pPr>
      <w:rPr>
        <w:rFonts w:ascii="Symbol" w:hAnsi="Symbol" w:hint="default"/>
      </w:rPr>
    </w:lvl>
    <w:lvl w:ilvl="4" w:tplc="694615C4">
      <w:start w:val="1"/>
      <w:numFmt w:val="bullet"/>
      <w:lvlText w:val="o"/>
      <w:lvlJc w:val="left"/>
      <w:pPr>
        <w:ind w:left="3960" w:hanging="360"/>
      </w:pPr>
      <w:rPr>
        <w:rFonts w:ascii="Courier New" w:hAnsi="Courier New" w:cs="Courier New" w:hint="default"/>
      </w:rPr>
    </w:lvl>
    <w:lvl w:ilvl="5" w:tplc="76FAD264">
      <w:start w:val="1"/>
      <w:numFmt w:val="bullet"/>
      <w:lvlText w:val=""/>
      <w:lvlJc w:val="left"/>
      <w:pPr>
        <w:ind w:left="4680" w:hanging="360"/>
      </w:pPr>
      <w:rPr>
        <w:rFonts w:ascii="Wingdings" w:hAnsi="Wingdings" w:hint="default"/>
      </w:rPr>
    </w:lvl>
    <w:lvl w:ilvl="6" w:tplc="ECE0FA9E">
      <w:start w:val="1"/>
      <w:numFmt w:val="bullet"/>
      <w:lvlText w:val=""/>
      <w:lvlJc w:val="left"/>
      <w:pPr>
        <w:ind w:left="5400" w:hanging="360"/>
      </w:pPr>
      <w:rPr>
        <w:rFonts w:ascii="Symbol" w:hAnsi="Symbol" w:hint="default"/>
      </w:rPr>
    </w:lvl>
    <w:lvl w:ilvl="7" w:tplc="368AC7D0">
      <w:start w:val="1"/>
      <w:numFmt w:val="bullet"/>
      <w:lvlText w:val="o"/>
      <w:lvlJc w:val="left"/>
      <w:pPr>
        <w:ind w:left="6120" w:hanging="360"/>
      </w:pPr>
      <w:rPr>
        <w:rFonts w:ascii="Courier New" w:hAnsi="Courier New" w:cs="Courier New" w:hint="default"/>
      </w:rPr>
    </w:lvl>
    <w:lvl w:ilvl="8" w:tplc="0F1C0FBE">
      <w:start w:val="1"/>
      <w:numFmt w:val="bullet"/>
      <w:lvlText w:val=""/>
      <w:lvlJc w:val="left"/>
      <w:pPr>
        <w:ind w:left="6840" w:hanging="360"/>
      </w:pPr>
      <w:rPr>
        <w:rFonts w:ascii="Wingdings" w:hAnsi="Wingdings" w:hint="default"/>
      </w:rPr>
    </w:lvl>
  </w:abstractNum>
  <w:abstractNum w:abstractNumId="37" w15:restartNumberingAfterBreak="0">
    <w:nsid w:val="26EB3556"/>
    <w:multiLevelType w:val="hybridMultilevel"/>
    <w:tmpl w:val="C1F45FE6"/>
    <w:lvl w:ilvl="0" w:tplc="6560A2E8">
      <w:start w:val="1"/>
      <w:numFmt w:val="bullet"/>
      <w:lvlText w:val="-"/>
      <w:lvlJc w:val="left"/>
      <w:pPr>
        <w:ind w:left="720" w:hanging="360"/>
      </w:pPr>
      <w:rPr>
        <w:rFonts w:ascii="Times New Roman" w:eastAsia="Times New Roman" w:hAnsi="Times New Roman" w:hint="default"/>
        <w:spacing w:val="-16"/>
        <w:sz w:val="24"/>
        <w:szCs w:val="24"/>
      </w:rPr>
    </w:lvl>
    <w:lvl w:ilvl="1" w:tplc="4538FD82">
      <w:start w:val="1"/>
      <w:numFmt w:val="bullet"/>
      <w:lvlText w:val="o"/>
      <w:lvlJc w:val="left"/>
      <w:pPr>
        <w:ind w:left="1440" w:hanging="360"/>
      </w:pPr>
      <w:rPr>
        <w:rFonts w:ascii="Courier New" w:hAnsi="Courier New" w:cs="Courier New" w:hint="default"/>
      </w:rPr>
    </w:lvl>
    <w:lvl w:ilvl="2" w:tplc="279841A6">
      <w:start w:val="1"/>
      <w:numFmt w:val="bullet"/>
      <w:lvlText w:val=""/>
      <w:lvlJc w:val="left"/>
      <w:pPr>
        <w:ind w:left="2160" w:hanging="360"/>
      </w:pPr>
      <w:rPr>
        <w:rFonts w:ascii="Wingdings" w:hAnsi="Wingdings" w:hint="default"/>
      </w:rPr>
    </w:lvl>
    <w:lvl w:ilvl="3" w:tplc="FDDEEAD6">
      <w:start w:val="1"/>
      <w:numFmt w:val="bullet"/>
      <w:lvlText w:val=""/>
      <w:lvlJc w:val="left"/>
      <w:pPr>
        <w:ind w:left="2880" w:hanging="360"/>
      </w:pPr>
      <w:rPr>
        <w:rFonts w:ascii="Symbol" w:hAnsi="Symbol" w:hint="default"/>
      </w:rPr>
    </w:lvl>
    <w:lvl w:ilvl="4" w:tplc="A8C8AD14">
      <w:start w:val="1"/>
      <w:numFmt w:val="bullet"/>
      <w:lvlText w:val="o"/>
      <w:lvlJc w:val="left"/>
      <w:pPr>
        <w:ind w:left="3600" w:hanging="360"/>
      </w:pPr>
      <w:rPr>
        <w:rFonts w:ascii="Courier New" w:hAnsi="Courier New" w:cs="Courier New" w:hint="default"/>
      </w:rPr>
    </w:lvl>
    <w:lvl w:ilvl="5" w:tplc="7A407E3C">
      <w:start w:val="1"/>
      <w:numFmt w:val="bullet"/>
      <w:lvlText w:val=""/>
      <w:lvlJc w:val="left"/>
      <w:pPr>
        <w:ind w:left="4320" w:hanging="360"/>
      </w:pPr>
      <w:rPr>
        <w:rFonts w:ascii="Wingdings" w:hAnsi="Wingdings" w:hint="default"/>
      </w:rPr>
    </w:lvl>
    <w:lvl w:ilvl="6" w:tplc="4D10BD7C">
      <w:start w:val="1"/>
      <w:numFmt w:val="bullet"/>
      <w:lvlText w:val=""/>
      <w:lvlJc w:val="left"/>
      <w:pPr>
        <w:ind w:left="5040" w:hanging="360"/>
      </w:pPr>
      <w:rPr>
        <w:rFonts w:ascii="Symbol" w:hAnsi="Symbol" w:hint="default"/>
      </w:rPr>
    </w:lvl>
    <w:lvl w:ilvl="7" w:tplc="C8EA579E">
      <w:start w:val="1"/>
      <w:numFmt w:val="bullet"/>
      <w:lvlText w:val="o"/>
      <w:lvlJc w:val="left"/>
      <w:pPr>
        <w:ind w:left="5760" w:hanging="360"/>
      </w:pPr>
      <w:rPr>
        <w:rFonts w:ascii="Courier New" w:hAnsi="Courier New" w:cs="Courier New" w:hint="default"/>
      </w:rPr>
    </w:lvl>
    <w:lvl w:ilvl="8" w:tplc="AB94F2D2">
      <w:start w:val="1"/>
      <w:numFmt w:val="bullet"/>
      <w:lvlText w:val=""/>
      <w:lvlJc w:val="left"/>
      <w:pPr>
        <w:ind w:left="6480" w:hanging="360"/>
      </w:pPr>
      <w:rPr>
        <w:rFonts w:ascii="Wingdings" w:hAnsi="Wingdings" w:hint="default"/>
      </w:rPr>
    </w:lvl>
  </w:abstractNum>
  <w:abstractNum w:abstractNumId="38" w15:restartNumberingAfterBreak="0">
    <w:nsid w:val="27C328A0"/>
    <w:multiLevelType w:val="hybridMultilevel"/>
    <w:tmpl w:val="59709B92"/>
    <w:lvl w:ilvl="0" w:tplc="D098DBCE">
      <w:start w:val="1"/>
      <w:numFmt w:val="bullet"/>
      <w:lvlText w:val="-"/>
      <w:lvlJc w:val="left"/>
      <w:pPr>
        <w:ind w:left="720" w:hanging="360"/>
      </w:pPr>
      <w:rPr>
        <w:rFonts w:ascii="Times New Roman" w:eastAsia="Times New Roman" w:hAnsi="Times New Roman" w:hint="default"/>
        <w:sz w:val="24"/>
        <w:szCs w:val="24"/>
      </w:rPr>
    </w:lvl>
    <w:lvl w:ilvl="1" w:tplc="087033BE">
      <w:start w:val="1"/>
      <w:numFmt w:val="bullet"/>
      <w:lvlText w:val="o"/>
      <w:lvlJc w:val="left"/>
      <w:pPr>
        <w:ind w:left="1440" w:hanging="360"/>
      </w:pPr>
      <w:rPr>
        <w:rFonts w:ascii="Courier New" w:hAnsi="Courier New" w:cs="Courier New" w:hint="default"/>
      </w:rPr>
    </w:lvl>
    <w:lvl w:ilvl="2" w:tplc="4D6A3AA8">
      <w:start w:val="1"/>
      <w:numFmt w:val="bullet"/>
      <w:lvlText w:val=""/>
      <w:lvlJc w:val="left"/>
      <w:pPr>
        <w:ind w:left="2160" w:hanging="360"/>
      </w:pPr>
      <w:rPr>
        <w:rFonts w:ascii="Wingdings" w:hAnsi="Wingdings" w:hint="default"/>
      </w:rPr>
    </w:lvl>
    <w:lvl w:ilvl="3" w:tplc="A4E0C798">
      <w:start w:val="1"/>
      <w:numFmt w:val="bullet"/>
      <w:lvlText w:val=""/>
      <w:lvlJc w:val="left"/>
      <w:pPr>
        <w:ind w:left="2880" w:hanging="360"/>
      </w:pPr>
      <w:rPr>
        <w:rFonts w:ascii="Symbol" w:hAnsi="Symbol" w:hint="default"/>
      </w:rPr>
    </w:lvl>
    <w:lvl w:ilvl="4" w:tplc="BB42541C">
      <w:start w:val="1"/>
      <w:numFmt w:val="bullet"/>
      <w:lvlText w:val="o"/>
      <w:lvlJc w:val="left"/>
      <w:pPr>
        <w:ind w:left="3600" w:hanging="360"/>
      </w:pPr>
      <w:rPr>
        <w:rFonts w:ascii="Courier New" w:hAnsi="Courier New" w:cs="Courier New" w:hint="default"/>
      </w:rPr>
    </w:lvl>
    <w:lvl w:ilvl="5" w:tplc="2280F310">
      <w:start w:val="1"/>
      <w:numFmt w:val="bullet"/>
      <w:lvlText w:val=""/>
      <w:lvlJc w:val="left"/>
      <w:pPr>
        <w:ind w:left="4320" w:hanging="360"/>
      </w:pPr>
      <w:rPr>
        <w:rFonts w:ascii="Wingdings" w:hAnsi="Wingdings" w:hint="default"/>
      </w:rPr>
    </w:lvl>
    <w:lvl w:ilvl="6" w:tplc="6358B674">
      <w:start w:val="1"/>
      <w:numFmt w:val="bullet"/>
      <w:lvlText w:val=""/>
      <w:lvlJc w:val="left"/>
      <w:pPr>
        <w:ind w:left="5040" w:hanging="360"/>
      </w:pPr>
      <w:rPr>
        <w:rFonts w:ascii="Symbol" w:hAnsi="Symbol" w:hint="default"/>
      </w:rPr>
    </w:lvl>
    <w:lvl w:ilvl="7" w:tplc="09EABB88">
      <w:start w:val="1"/>
      <w:numFmt w:val="bullet"/>
      <w:lvlText w:val="o"/>
      <w:lvlJc w:val="left"/>
      <w:pPr>
        <w:ind w:left="5760" w:hanging="360"/>
      </w:pPr>
      <w:rPr>
        <w:rFonts w:ascii="Courier New" w:hAnsi="Courier New" w:cs="Courier New" w:hint="default"/>
      </w:rPr>
    </w:lvl>
    <w:lvl w:ilvl="8" w:tplc="C0E6CE22">
      <w:start w:val="1"/>
      <w:numFmt w:val="bullet"/>
      <w:lvlText w:val=""/>
      <w:lvlJc w:val="left"/>
      <w:pPr>
        <w:ind w:left="6480" w:hanging="360"/>
      </w:pPr>
      <w:rPr>
        <w:rFonts w:ascii="Wingdings" w:hAnsi="Wingdings" w:hint="default"/>
      </w:rPr>
    </w:lvl>
  </w:abstractNum>
  <w:abstractNum w:abstractNumId="39" w15:restartNumberingAfterBreak="0">
    <w:nsid w:val="29F54B2B"/>
    <w:multiLevelType w:val="hybridMultilevel"/>
    <w:tmpl w:val="0524A8A0"/>
    <w:lvl w:ilvl="0" w:tplc="75C47C28">
      <w:start w:val="1"/>
      <w:numFmt w:val="bullet"/>
      <w:lvlText w:val="-"/>
      <w:lvlJc w:val="left"/>
      <w:pPr>
        <w:ind w:left="720" w:hanging="360"/>
      </w:pPr>
      <w:rPr>
        <w:rFonts w:ascii="Times New Roman" w:eastAsia="Times New Roman" w:hAnsi="Times New Roman" w:hint="default"/>
        <w:spacing w:val="-16"/>
        <w:sz w:val="24"/>
        <w:szCs w:val="24"/>
      </w:rPr>
    </w:lvl>
    <w:lvl w:ilvl="1" w:tplc="8D124F16">
      <w:start w:val="1"/>
      <w:numFmt w:val="bullet"/>
      <w:lvlText w:val="o"/>
      <w:lvlJc w:val="left"/>
      <w:pPr>
        <w:ind w:left="1440" w:hanging="360"/>
      </w:pPr>
      <w:rPr>
        <w:rFonts w:ascii="Courier New" w:hAnsi="Courier New" w:cs="Courier New" w:hint="default"/>
      </w:rPr>
    </w:lvl>
    <w:lvl w:ilvl="2" w:tplc="61625C60">
      <w:start w:val="1"/>
      <w:numFmt w:val="bullet"/>
      <w:lvlText w:val=""/>
      <w:lvlJc w:val="left"/>
      <w:pPr>
        <w:ind w:left="2160" w:hanging="360"/>
      </w:pPr>
      <w:rPr>
        <w:rFonts w:ascii="Wingdings" w:hAnsi="Wingdings" w:hint="default"/>
      </w:rPr>
    </w:lvl>
    <w:lvl w:ilvl="3" w:tplc="2D1A9436">
      <w:start w:val="1"/>
      <w:numFmt w:val="bullet"/>
      <w:lvlText w:val=""/>
      <w:lvlJc w:val="left"/>
      <w:pPr>
        <w:ind w:left="2880" w:hanging="360"/>
      </w:pPr>
      <w:rPr>
        <w:rFonts w:ascii="Symbol" w:hAnsi="Symbol" w:hint="default"/>
      </w:rPr>
    </w:lvl>
    <w:lvl w:ilvl="4" w:tplc="502284CA">
      <w:start w:val="1"/>
      <w:numFmt w:val="bullet"/>
      <w:lvlText w:val="o"/>
      <w:lvlJc w:val="left"/>
      <w:pPr>
        <w:ind w:left="3600" w:hanging="360"/>
      </w:pPr>
      <w:rPr>
        <w:rFonts w:ascii="Courier New" w:hAnsi="Courier New" w:cs="Courier New" w:hint="default"/>
      </w:rPr>
    </w:lvl>
    <w:lvl w:ilvl="5" w:tplc="C79C61FE">
      <w:start w:val="1"/>
      <w:numFmt w:val="bullet"/>
      <w:lvlText w:val=""/>
      <w:lvlJc w:val="left"/>
      <w:pPr>
        <w:ind w:left="4320" w:hanging="360"/>
      </w:pPr>
      <w:rPr>
        <w:rFonts w:ascii="Wingdings" w:hAnsi="Wingdings" w:hint="default"/>
      </w:rPr>
    </w:lvl>
    <w:lvl w:ilvl="6" w:tplc="B36CA5A0">
      <w:start w:val="1"/>
      <w:numFmt w:val="bullet"/>
      <w:lvlText w:val=""/>
      <w:lvlJc w:val="left"/>
      <w:pPr>
        <w:ind w:left="5040" w:hanging="360"/>
      </w:pPr>
      <w:rPr>
        <w:rFonts w:ascii="Symbol" w:hAnsi="Symbol" w:hint="default"/>
      </w:rPr>
    </w:lvl>
    <w:lvl w:ilvl="7" w:tplc="871807AA">
      <w:start w:val="1"/>
      <w:numFmt w:val="bullet"/>
      <w:lvlText w:val="o"/>
      <w:lvlJc w:val="left"/>
      <w:pPr>
        <w:ind w:left="5760" w:hanging="360"/>
      </w:pPr>
      <w:rPr>
        <w:rFonts w:ascii="Courier New" w:hAnsi="Courier New" w:cs="Courier New" w:hint="default"/>
      </w:rPr>
    </w:lvl>
    <w:lvl w:ilvl="8" w:tplc="8404EFC8">
      <w:start w:val="1"/>
      <w:numFmt w:val="bullet"/>
      <w:lvlText w:val=""/>
      <w:lvlJc w:val="left"/>
      <w:pPr>
        <w:ind w:left="6480" w:hanging="360"/>
      </w:pPr>
      <w:rPr>
        <w:rFonts w:ascii="Wingdings" w:hAnsi="Wingdings" w:hint="default"/>
      </w:rPr>
    </w:lvl>
  </w:abstractNum>
  <w:abstractNum w:abstractNumId="40" w15:restartNumberingAfterBreak="0">
    <w:nsid w:val="2A3F74E3"/>
    <w:multiLevelType w:val="hybridMultilevel"/>
    <w:tmpl w:val="E7AA1A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B801498"/>
    <w:multiLevelType w:val="hybridMultilevel"/>
    <w:tmpl w:val="9CBEA4E0"/>
    <w:lvl w:ilvl="0" w:tplc="BC327680">
      <w:start w:val="1"/>
      <w:numFmt w:val="bullet"/>
      <w:lvlText w:val="-"/>
      <w:lvlJc w:val="left"/>
      <w:pPr>
        <w:ind w:left="720" w:hanging="360"/>
      </w:pPr>
      <w:rPr>
        <w:rFonts w:ascii="Times New Roman" w:eastAsia="Times New Roman" w:hAnsi="Times New Roman" w:hint="default"/>
        <w:spacing w:val="-16"/>
        <w:sz w:val="24"/>
        <w:szCs w:val="24"/>
      </w:rPr>
    </w:lvl>
    <w:lvl w:ilvl="1" w:tplc="A2F41274">
      <w:start w:val="1"/>
      <w:numFmt w:val="bullet"/>
      <w:lvlText w:val="o"/>
      <w:lvlJc w:val="left"/>
      <w:pPr>
        <w:ind w:left="1440" w:hanging="360"/>
      </w:pPr>
      <w:rPr>
        <w:rFonts w:ascii="Courier New" w:hAnsi="Courier New" w:cs="Courier New" w:hint="default"/>
      </w:rPr>
    </w:lvl>
    <w:lvl w:ilvl="2" w:tplc="33DCD03A">
      <w:start w:val="1"/>
      <w:numFmt w:val="bullet"/>
      <w:lvlText w:val=""/>
      <w:lvlJc w:val="left"/>
      <w:pPr>
        <w:ind w:left="2160" w:hanging="360"/>
      </w:pPr>
      <w:rPr>
        <w:rFonts w:ascii="Wingdings" w:hAnsi="Wingdings" w:hint="default"/>
      </w:rPr>
    </w:lvl>
    <w:lvl w:ilvl="3" w:tplc="EABAA568">
      <w:start w:val="1"/>
      <w:numFmt w:val="bullet"/>
      <w:lvlText w:val=""/>
      <w:lvlJc w:val="left"/>
      <w:pPr>
        <w:ind w:left="2880" w:hanging="360"/>
      </w:pPr>
      <w:rPr>
        <w:rFonts w:ascii="Symbol" w:hAnsi="Symbol" w:hint="default"/>
      </w:rPr>
    </w:lvl>
    <w:lvl w:ilvl="4" w:tplc="37D65CF0">
      <w:start w:val="1"/>
      <w:numFmt w:val="bullet"/>
      <w:lvlText w:val="o"/>
      <w:lvlJc w:val="left"/>
      <w:pPr>
        <w:ind w:left="3600" w:hanging="360"/>
      </w:pPr>
      <w:rPr>
        <w:rFonts w:ascii="Courier New" w:hAnsi="Courier New" w:cs="Courier New" w:hint="default"/>
      </w:rPr>
    </w:lvl>
    <w:lvl w:ilvl="5" w:tplc="FDE6EEE4">
      <w:start w:val="1"/>
      <w:numFmt w:val="bullet"/>
      <w:lvlText w:val=""/>
      <w:lvlJc w:val="left"/>
      <w:pPr>
        <w:ind w:left="4320" w:hanging="360"/>
      </w:pPr>
      <w:rPr>
        <w:rFonts w:ascii="Wingdings" w:hAnsi="Wingdings" w:hint="default"/>
      </w:rPr>
    </w:lvl>
    <w:lvl w:ilvl="6" w:tplc="246E0786">
      <w:start w:val="1"/>
      <w:numFmt w:val="bullet"/>
      <w:lvlText w:val=""/>
      <w:lvlJc w:val="left"/>
      <w:pPr>
        <w:ind w:left="5040" w:hanging="360"/>
      </w:pPr>
      <w:rPr>
        <w:rFonts w:ascii="Symbol" w:hAnsi="Symbol" w:hint="default"/>
      </w:rPr>
    </w:lvl>
    <w:lvl w:ilvl="7" w:tplc="10A00D9A">
      <w:start w:val="1"/>
      <w:numFmt w:val="bullet"/>
      <w:lvlText w:val="o"/>
      <w:lvlJc w:val="left"/>
      <w:pPr>
        <w:ind w:left="5760" w:hanging="360"/>
      </w:pPr>
      <w:rPr>
        <w:rFonts w:ascii="Courier New" w:hAnsi="Courier New" w:cs="Courier New" w:hint="default"/>
      </w:rPr>
    </w:lvl>
    <w:lvl w:ilvl="8" w:tplc="3BD4C4C0">
      <w:start w:val="1"/>
      <w:numFmt w:val="bullet"/>
      <w:lvlText w:val=""/>
      <w:lvlJc w:val="left"/>
      <w:pPr>
        <w:ind w:left="6480" w:hanging="360"/>
      </w:pPr>
      <w:rPr>
        <w:rFonts w:ascii="Wingdings" w:hAnsi="Wingdings" w:hint="default"/>
      </w:rPr>
    </w:lvl>
  </w:abstractNum>
  <w:abstractNum w:abstractNumId="42" w15:restartNumberingAfterBreak="0">
    <w:nsid w:val="2BCC6AC3"/>
    <w:multiLevelType w:val="hybridMultilevel"/>
    <w:tmpl w:val="060081B6"/>
    <w:lvl w:ilvl="0" w:tplc="A81008F2">
      <w:start w:val="1"/>
      <w:numFmt w:val="bullet"/>
      <w:lvlText w:val="-"/>
      <w:lvlJc w:val="left"/>
      <w:pPr>
        <w:ind w:left="720" w:hanging="360"/>
      </w:pPr>
      <w:rPr>
        <w:rFonts w:ascii="Times New Roman" w:eastAsia="Times New Roman" w:hAnsi="Times New Roman" w:hint="default"/>
        <w:sz w:val="24"/>
        <w:szCs w:val="24"/>
      </w:rPr>
    </w:lvl>
    <w:lvl w:ilvl="1" w:tplc="79D09A40">
      <w:start w:val="1"/>
      <w:numFmt w:val="bullet"/>
      <w:lvlText w:val="o"/>
      <w:lvlJc w:val="left"/>
      <w:pPr>
        <w:ind w:left="1440" w:hanging="360"/>
      </w:pPr>
      <w:rPr>
        <w:rFonts w:ascii="Courier New" w:hAnsi="Courier New" w:cs="Courier New" w:hint="default"/>
      </w:rPr>
    </w:lvl>
    <w:lvl w:ilvl="2" w:tplc="1C3A64BA">
      <w:start w:val="1"/>
      <w:numFmt w:val="bullet"/>
      <w:lvlText w:val=""/>
      <w:lvlJc w:val="left"/>
      <w:pPr>
        <w:ind w:left="2160" w:hanging="360"/>
      </w:pPr>
      <w:rPr>
        <w:rFonts w:ascii="Wingdings" w:hAnsi="Wingdings" w:hint="default"/>
      </w:rPr>
    </w:lvl>
    <w:lvl w:ilvl="3" w:tplc="880A7528">
      <w:start w:val="1"/>
      <w:numFmt w:val="bullet"/>
      <w:lvlText w:val=""/>
      <w:lvlJc w:val="left"/>
      <w:pPr>
        <w:ind w:left="2880" w:hanging="360"/>
      </w:pPr>
      <w:rPr>
        <w:rFonts w:ascii="Symbol" w:hAnsi="Symbol" w:hint="default"/>
      </w:rPr>
    </w:lvl>
    <w:lvl w:ilvl="4" w:tplc="EB84B45C">
      <w:start w:val="1"/>
      <w:numFmt w:val="bullet"/>
      <w:lvlText w:val="o"/>
      <w:lvlJc w:val="left"/>
      <w:pPr>
        <w:ind w:left="3600" w:hanging="360"/>
      </w:pPr>
      <w:rPr>
        <w:rFonts w:ascii="Courier New" w:hAnsi="Courier New" w:cs="Courier New" w:hint="default"/>
      </w:rPr>
    </w:lvl>
    <w:lvl w:ilvl="5" w:tplc="C0480592">
      <w:start w:val="1"/>
      <w:numFmt w:val="bullet"/>
      <w:lvlText w:val=""/>
      <w:lvlJc w:val="left"/>
      <w:pPr>
        <w:ind w:left="4320" w:hanging="360"/>
      </w:pPr>
      <w:rPr>
        <w:rFonts w:ascii="Wingdings" w:hAnsi="Wingdings" w:hint="default"/>
      </w:rPr>
    </w:lvl>
    <w:lvl w:ilvl="6" w:tplc="26607E8E">
      <w:start w:val="1"/>
      <w:numFmt w:val="bullet"/>
      <w:lvlText w:val=""/>
      <w:lvlJc w:val="left"/>
      <w:pPr>
        <w:ind w:left="5040" w:hanging="360"/>
      </w:pPr>
      <w:rPr>
        <w:rFonts w:ascii="Symbol" w:hAnsi="Symbol" w:hint="default"/>
      </w:rPr>
    </w:lvl>
    <w:lvl w:ilvl="7" w:tplc="948644E4">
      <w:start w:val="1"/>
      <w:numFmt w:val="bullet"/>
      <w:lvlText w:val="o"/>
      <w:lvlJc w:val="left"/>
      <w:pPr>
        <w:ind w:left="5760" w:hanging="360"/>
      </w:pPr>
      <w:rPr>
        <w:rFonts w:ascii="Courier New" w:hAnsi="Courier New" w:cs="Courier New" w:hint="default"/>
      </w:rPr>
    </w:lvl>
    <w:lvl w:ilvl="8" w:tplc="6CEC2746">
      <w:start w:val="1"/>
      <w:numFmt w:val="bullet"/>
      <w:lvlText w:val=""/>
      <w:lvlJc w:val="left"/>
      <w:pPr>
        <w:ind w:left="6480" w:hanging="360"/>
      </w:pPr>
      <w:rPr>
        <w:rFonts w:ascii="Wingdings" w:hAnsi="Wingdings" w:hint="default"/>
      </w:rPr>
    </w:lvl>
  </w:abstractNum>
  <w:abstractNum w:abstractNumId="43" w15:restartNumberingAfterBreak="0">
    <w:nsid w:val="2CA1669E"/>
    <w:multiLevelType w:val="hybridMultilevel"/>
    <w:tmpl w:val="0B60D4B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15:restartNumberingAfterBreak="0">
    <w:nsid w:val="2D9A16AF"/>
    <w:multiLevelType w:val="hybridMultilevel"/>
    <w:tmpl w:val="ECE24D8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15:restartNumberingAfterBreak="0">
    <w:nsid w:val="2E6345AA"/>
    <w:multiLevelType w:val="hybridMultilevel"/>
    <w:tmpl w:val="861EB0AC"/>
    <w:lvl w:ilvl="0" w:tplc="671ADE5E">
      <w:numFmt w:val="bullet"/>
      <w:lvlText w:val="–"/>
      <w:lvlJc w:val="left"/>
      <w:pPr>
        <w:ind w:left="1443"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46" w15:restartNumberingAfterBreak="0">
    <w:nsid w:val="2F620C39"/>
    <w:multiLevelType w:val="hybridMultilevel"/>
    <w:tmpl w:val="3A843AF8"/>
    <w:lvl w:ilvl="0" w:tplc="ACE8F4F0">
      <w:start w:val="1"/>
      <w:numFmt w:val="bullet"/>
      <w:lvlText w:val="-"/>
      <w:lvlJc w:val="left"/>
      <w:pPr>
        <w:ind w:left="720" w:hanging="360"/>
      </w:pPr>
      <w:rPr>
        <w:rFonts w:ascii="Times New Roman" w:eastAsia="Times New Roman" w:hAnsi="Times New Roman" w:hint="default"/>
        <w:spacing w:val="-16"/>
        <w:sz w:val="24"/>
        <w:szCs w:val="24"/>
      </w:rPr>
    </w:lvl>
    <w:lvl w:ilvl="1" w:tplc="5A4EEF4E">
      <w:start w:val="1"/>
      <w:numFmt w:val="bullet"/>
      <w:lvlText w:val="o"/>
      <w:lvlJc w:val="left"/>
      <w:pPr>
        <w:ind w:left="1440" w:hanging="360"/>
      </w:pPr>
      <w:rPr>
        <w:rFonts w:ascii="Courier New" w:hAnsi="Courier New" w:cs="Courier New" w:hint="default"/>
      </w:rPr>
    </w:lvl>
    <w:lvl w:ilvl="2" w:tplc="41DE4D98">
      <w:start w:val="1"/>
      <w:numFmt w:val="bullet"/>
      <w:lvlText w:val=""/>
      <w:lvlJc w:val="left"/>
      <w:pPr>
        <w:ind w:left="2160" w:hanging="360"/>
      </w:pPr>
      <w:rPr>
        <w:rFonts w:ascii="Wingdings" w:hAnsi="Wingdings" w:hint="default"/>
      </w:rPr>
    </w:lvl>
    <w:lvl w:ilvl="3" w:tplc="1A741CAC">
      <w:start w:val="1"/>
      <w:numFmt w:val="bullet"/>
      <w:lvlText w:val=""/>
      <w:lvlJc w:val="left"/>
      <w:pPr>
        <w:ind w:left="2880" w:hanging="360"/>
      </w:pPr>
      <w:rPr>
        <w:rFonts w:ascii="Symbol" w:hAnsi="Symbol" w:hint="default"/>
      </w:rPr>
    </w:lvl>
    <w:lvl w:ilvl="4" w:tplc="7C94B11A">
      <w:start w:val="1"/>
      <w:numFmt w:val="bullet"/>
      <w:lvlText w:val="o"/>
      <w:lvlJc w:val="left"/>
      <w:pPr>
        <w:ind w:left="3600" w:hanging="360"/>
      </w:pPr>
      <w:rPr>
        <w:rFonts w:ascii="Courier New" w:hAnsi="Courier New" w:cs="Courier New" w:hint="default"/>
      </w:rPr>
    </w:lvl>
    <w:lvl w:ilvl="5" w:tplc="CFB29A98">
      <w:start w:val="1"/>
      <w:numFmt w:val="bullet"/>
      <w:lvlText w:val=""/>
      <w:lvlJc w:val="left"/>
      <w:pPr>
        <w:ind w:left="4320" w:hanging="360"/>
      </w:pPr>
      <w:rPr>
        <w:rFonts w:ascii="Wingdings" w:hAnsi="Wingdings" w:hint="default"/>
      </w:rPr>
    </w:lvl>
    <w:lvl w:ilvl="6" w:tplc="5D4CB0B0">
      <w:start w:val="1"/>
      <w:numFmt w:val="bullet"/>
      <w:lvlText w:val=""/>
      <w:lvlJc w:val="left"/>
      <w:pPr>
        <w:ind w:left="5040" w:hanging="360"/>
      </w:pPr>
      <w:rPr>
        <w:rFonts w:ascii="Symbol" w:hAnsi="Symbol" w:hint="default"/>
      </w:rPr>
    </w:lvl>
    <w:lvl w:ilvl="7" w:tplc="CAE6550C">
      <w:start w:val="1"/>
      <w:numFmt w:val="bullet"/>
      <w:lvlText w:val="o"/>
      <w:lvlJc w:val="left"/>
      <w:pPr>
        <w:ind w:left="5760" w:hanging="360"/>
      </w:pPr>
      <w:rPr>
        <w:rFonts w:ascii="Courier New" w:hAnsi="Courier New" w:cs="Courier New" w:hint="default"/>
      </w:rPr>
    </w:lvl>
    <w:lvl w:ilvl="8" w:tplc="1D50F74E">
      <w:start w:val="1"/>
      <w:numFmt w:val="bullet"/>
      <w:lvlText w:val=""/>
      <w:lvlJc w:val="left"/>
      <w:pPr>
        <w:ind w:left="6480" w:hanging="360"/>
      </w:pPr>
      <w:rPr>
        <w:rFonts w:ascii="Wingdings" w:hAnsi="Wingdings" w:hint="default"/>
      </w:rPr>
    </w:lvl>
  </w:abstractNum>
  <w:abstractNum w:abstractNumId="47" w15:restartNumberingAfterBreak="0">
    <w:nsid w:val="2FCD0C2B"/>
    <w:multiLevelType w:val="hybridMultilevel"/>
    <w:tmpl w:val="173E05A0"/>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8" w15:restartNumberingAfterBreak="0">
    <w:nsid w:val="2FDD7201"/>
    <w:multiLevelType w:val="hybridMultilevel"/>
    <w:tmpl w:val="AB960D9A"/>
    <w:lvl w:ilvl="0" w:tplc="0419000D">
      <w:start w:val="1"/>
      <w:numFmt w:val="bullet"/>
      <w:lvlText w:val=""/>
      <w:lvlJc w:val="left"/>
      <w:pPr>
        <w:ind w:left="1431" w:hanging="360"/>
      </w:pPr>
      <w:rPr>
        <w:rFonts w:ascii="Wingdings" w:hAnsi="Wingdings" w:hint="default"/>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49" w15:restartNumberingAfterBreak="0">
    <w:nsid w:val="2FE177F3"/>
    <w:multiLevelType w:val="hybridMultilevel"/>
    <w:tmpl w:val="FAC867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0" w15:restartNumberingAfterBreak="0">
    <w:nsid w:val="32E70D7A"/>
    <w:multiLevelType w:val="hybridMultilevel"/>
    <w:tmpl w:val="6AA6EB92"/>
    <w:lvl w:ilvl="0" w:tplc="C94AA9FC">
      <w:start w:val="1"/>
      <w:numFmt w:val="bullet"/>
      <w:lvlText w:val="-"/>
      <w:lvlJc w:val="left"/>
      <w:pPr>
        <w:ind w:left="720" w:hanging="360"/>
      </w:pPr>
      <w:rPr>
        <w:rFonts w:ascii="Times New Roman" w:eastAsia="Times New Roman" w:hAnsi="Times New Roman" w:hint="default"/>
        <w:sz w:val="24"/>
        <w:szCs w:val="24"/>
      </w:rPr>
    </w:lvl>
    <w:lvl w:ilvl="1" w:tplc="DA906CBA">
      <w:start w:val="1"/>
      <w:numFmt w:val="bullet"/>
      <w:lvlText w:val="o"/>
      <w:lvlJc w:val="left"/>
      <w:pPr>
        <w:ind w:left="1440" w:hanging="360"/>
      </w:pPr>
      <w:rPr>
        <w:rFonts w:ascii="Courier New" w:hAnsi="Courier New" w:cs="Courier New" w:hint="default"/>
      </w:rPr>
    </w:lvl>
    <w:lvl w:ilvl="2" w:tplc="9A8441D0">
      <w:start w:val="1"/>
      <w:numFmt w:val="bullet"/>
      <w:lvlText w:val=""/>
      <w:lvlJc w:val="left"/>
      <w:pPr>
        <w:ind w:left="2160" w:hanging="360"/>
      </w:pPr>
      <w:rPr>
        <w:rFonts w:ascii="Wingdings" w:hAnsi="Wingdings" w:hint="default"/>
      </w:rPr>
    </w:lvl>
    <w:lvl w:ilvl="3" w:tplc="5288C604">
      <w:start w:val="1"/>
      <w:numFmt w:val="bullet"/>
      <w:lvlText w:val=""/>
      <w:lvlJc w:val="left"/>
      <w:pPr>
        <w:ind w:left="2880" w:hanging="360"/>
      </w:pPr>
      <w:rPr>
        <w:rFonts w:ascii="Symbol" w:hAnsi="Symbol" w:hint="default"/>
      </w:rPr>
    </w:lvl>
    <w:lvl w:ilvl="4" w:tplc="0D8057E0">
      <w:start w:val="1"/>
      <w:numFmt w:val="bullet"/>
      <w:lvlText w:val="o"/>
      <w:lvlJc w:val="left"/>
      <w:pPr>
        <w:ind w:left="3600" w:hanging="360"/>
      </w:pPr>
      <w:rPr>
        <w:rFonts w:ascii="Courier New" w:hAnsi="Courier New" w:cs="Courier New" w:hint="default"/>
      </w:rPr>
    </w:lvl>
    <w:lvl w:ilvl="5" w:tplc="BDE8EEB6">
      <w:start w:val="1"/>
      <w:numFmt w:val="bullet"/>
      <w:lvlText w:val=""/>
      <w:lvlJc w:val="left"/>
      <w:pPr>
        <w:ind w:left="4320" w:hanging="360"/>
      </w:pPr>
      <w:rPr>
        <w:rFonts w:ascii="Wingdings" w:hAnsi="Wingdings" w:hint="default"/>
      </w:rPr>
    </w:lvl>
    <w:lvl w:ilvl="6" w:tplc="5968506C">
      <w:start w:val="1"/>
      <w:numFmt w:val="bullet"/>
      <w:lvlText w:val=""/>
      <w:lvlJc w:val="left"/>
      <w:pPr>
        <w:ind w:left="5040" w:hanging="360"/>
      </w:pPr>
      <w:rPr>
        <w:rFonts w:ascii="Symbol" w:hAnsi="Symbol" w:hint="default"/>
      </w:rPr>
    </w:lvl>
    <w:lvl w:ilvl="7" w:tplc="C988EC14">
      <w:start w:val="1"/>
      <w:numFmt w:val="bullet"/>
      <w:lvlText w:val="o"/>
      <w:lvlJc w:val="left"/>
      <w:pPr>
        <w:ind w:left="5760" w:hanging="360"/>
      </w:pPr>
      <w:rPr>
        <w:rFonts w:ascii="Courier New" w:hAnsi="Courier New" w:cs="Courier New" w:hint="default"/>
      </w:rPr>
    </w:lvl>
    <w:lvl w:ilvl="8" w:tplc="5C7C6C26">
      <w:start w:val="1"/>
      <w:numFmt w:val="bullet"/>
      <w:lvlText w:val=""/>
      <w:lvlJc w:val="left"/>
      <w:pPr>
        <w:ind w:left="6480" w:hanging="360"/>
      </w:pPr>
      <w:rPr>
        <w:rFonts w:ascii="Wingdings" w:hAnsi="Wingdings" w:hint="default"/>
      </w:rPr>
    </w:lvl>
  </w:abstractNum>
  <w:abstractNum w:abstractNumId="51" w15:restartNumberingAfterBreak="0">
    <w:nsid w:val="34B5384D"/>
    <w:multiLevelType w:val="hybridMultilevel"/>
    <w:tmpl w:val="580C5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36035ED8"/>
    <w:multiLevelType w:val="hybridMultilevel"/>
    <w:tmpl w:val="84566464"/>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53" w15:restartNumberingAfterBreak="0">
    <w:nsid w:val="3769004A"/>
    <w:multiLevelType w:val="hybridMultilevel"/>
    <w:tmpl w:val="8F82DEBC"/>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54" w15:restartNumberingAfterBreak="0">
    <w:nsid w:val="38611C8D"/>
    <w:multiLevelType w:val="hybridMultilevel"/>
    <w:tmpl w:val="EE527820"/>
    <w:lvl w:ilvl="0" w:tplc="FCAE4BDA">
      <w:start w:val="1"/>
      <w:numFmt w:val="bullet"/>
      <w:lvlText w:val="-"/>
      <w:lvlJc w:val="left"/>
      <w:pPr>
        <w:ind w:left="720" w:hanging="360"/>
      </w:pPr>
      <w:rPr>
        <w:rFonts w:ascii="Times New Roman" w:eastAsia="Times New Roman" w:hAnsi="Times New Roman" w:hint="default"/>
        <w:spacing w:val="-16"/>
        <w:sz w:val="24"/>
        <w:szCs w:val="24"/>
      </w:rPr>
    </w:lvl>
    <w:lvl w:ilvl="1" w:tplc="45DA34C8">
      <w:start w:val="1"/>
      <w:numFmt w:val="bullet"/>
      <w:lvlText w:val="o"/>
      <w:lvlJc w:val="left"/>
      <w:pPr>
        <w:ind w:left="1440" w:hanging="360"/>
      </w:pPr>
      <w:rPr>
        <w:rFonts w:ascii="Courier New" w:hAnsi="Courier New" w:cs="Courier New" w:hint="default"/>
      </w:rPr>
    </w:lvl>
    <w:lvl w:ilvl="2" w:tplc="4CE20D0A">
      <w:start w:val="1"/>
      <w:numFmt w:val="bullet"/>
      <w:lvlText w:val=""/>
      <w:lvlJc w:val="left"/>
      <w:pPr>
        <w:ind w:left="2160" w:hanging="360"/>
      </w:pPr>
      <w:rPr>
        <w:rFonts w:ascii="Wingdings" w:hAnsi="Wingdings" w:hint="default"/>
      </w:rPr>
    </w:lvl>
    <w:lvl w:ilvl="3" w:tplc="8B105BFC">
      <w:start w:val="1"/>
      <w:numFmt w:val="bullet"/>
      <w:lvlText w:val=""/>
      <w:lvlJc w:val="left"/>
      <w:pPr>
        <w:ind w:left="2880" w:hanging="360"/>
      </w:pPr>
      <w:rPr>
        <w:rFonts w:ascii="Symbol" w:hAnsi="Symbol" w:hint="default"/>
      </w:rPr>
    </w:lvl>
    <w:lvl w:ilvl="4" w:tplc="3D94EB62">
      <w:start w:val="1"/>
      <w:numFmt w:val="bullet"/>
      <w:lvlText w:val="o"/>
      <w:lvlJc w:val="left"/>
      <w:pPr>
        <w:ind w:left="3600" w:hanging="360"/>
      </w:pPr>
      <w:rPr>
        <w:rFonts w:ascii="Courier New" w:hAnsi="Courier New" w:cs="Courier New" w:hint="default"/>
      </w:rPr>
    </w:lvl>
    <w:lvl w:ilvl="5" w:tplc="C0DAF5F6">
      <w:start w:val="1"/>
      <w:numFmt w:val="bullet"/>
      <w:lvlText w:val=""/>
      <w:lvlJc w:val="left"/>
      <w:pPr>
        <w:ind w:left="4320" w:hanging="360"/>
      </w:pPr>
      <w:rPr>
        <w:rFonts w:ascii="Wingdings" w:hAnsi="Wingdings" w:hint="default"/>
      </w:rPr>
    </w:lvl>
    <w:lvl w:ilvl="6" w:tplc="812CD5C0">
      <w:start w:val="1"/>
      <w:numFmt w:val="bullet"/>
      <w:lvlText w:val=""/>
      <w:lvlJc w:val="left"/>
      <w:pPr>
        <w:ind w:left="5040" w:hanging="360"/>
      </w:pPr>
      <w:rPr>
        <w:rFonts w:ascii="Symbol" w:hAnsi="Symbol" w:hint="default"/>
      </w:rPr>
    </w:lvl>
    <w:lvl w:ilvl="7" w:tplc="E56280A6">
      <w:start w:val="1"/>
      <w:numFmt w:val="bullet"/>
      <w:lvlText w:val="o"/>
      <w:lvlJc w:val="left"/>
      <w:pPr>
        <w:ind w:left="5760" w:hanging="360"/>
      </w:pPr>
      <w:rPr>
        <w:rFonts w:ascii="Courier New" w:hAnsi="Courier New" w:cs="Courier New" w:hint="default"/>
      </w:rPr>
    </w:lvl>
    <w:lvl w:ilvl="8" w:tplc="D87455A8">
      <w:start w:val="1"/>
      <w:numFmt w:val="bullet"/>
      <w:lvlText w:val=""/>
      <w:lvlJc w:val="left"/>
      <w:pPr>
        <w:ind w:left="6480" w:hanging="360"/>
      </w:pPr>
      <w:rPr>
        <w:rFonts w:ascii="Wingdings" w:hAnsi="Wingdings" w:hint="default"/>
      </w:rPr>
    </w:lvl>
  </w:abstractNum>
  <w:abstractNum w:abstractNumId="55" w15:restartNumberingAfterBreak="0">
    <w:nsid w:val="3A63273C"/>
    <w:multiLevelType w:val="hybridMultilevel"/>
    <w:tmpl w:val="B576EB5E"/>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56" w15:restartNumberingAfterBreak="0">
    <w:nsid w:val="3ABB5BB7"/>
    <w:multiLevelType w:val="hybridMultilevel"/>
    <w:tmpl w:val="E4DA1F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3EB67B97"/>
    <w:multiLevelType w:val="hybridMultilevel"/>
    <w:tmpl w:val="57224F1C"/>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58" w15:restartNumberingAfterBreak="0">
    <w:nsid w:val="40C178E5"/>
    <w:multiLevelType w:val="hybridMultilevel"/>
    <w:tmpl w:val="8C564216"/>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9" w15:restartNumberingAfterBreak="0">
    <w:nsid w:val="418B40C9"/>
    <w:multiLevelType w:val="multilevel"/>
    <w:tmpl w:val="E1F88602"/>
    <w:lvl w:ilvl="0">
      <w:start w:val="1"/>
      <w:numFmt w:val="decimal"/>
      <w:lvlText w:val="%1"/>
      <w:lvlJc w:val="left"/>
      <w:pPr>
        <w:ind w:left="720" w:hanging="360"/>
      </w:pPr>
      <w:rPr>
        <w:rFonts w:ascii="Times New Roman" w:eastAsia="Times New Roman" w:hAnsi="Times New Roman" w:hint="default"/>
      </w:rPr>
    </w:lvl>
    <w:lvl w:ilvl="1">
      <w:start w:val="1"/>
      <w:numFmt w:val="decimal"/>
      <w:isLgl/>
      <w:lvlText w:val="%1.%2"/>
      <w:lvlJc w:val="left"/>
      <w:pPr>
        <w:ind w:left="1005" w:hanging="64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0" w15:restartNumberingAfterBreak="0">
    <w:nsid w:val="43E15B32"/>
    <w:multiLevelType w:val="hybridMultilevel"/>
    <w:tmpl w:val="B54E2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44C754A0"/>
    <w:multiLevelType w:val="hybridMultilevel"/>
    <w:tmpl w:val="A3DE206E"/>
    <w:lvl w:ilvl="0" w:tplc="68029334">
      <w:start w:val="1"/>
      <w:numFmt w:val="bullet"/>
      <w:lvlText w:val="-"/>
      <w:lvlJc w:val="left"/>
      <w:pPr>
        <w:ind w:left="720" w:hanging="360"/>
      </w:pPr>
      <w:rPr>
        <w:rFonts w:ascii="Times New Roman" w:eastAsia="Times New Roman" w:hAnsi="Times New Roman" w:hint="default"/>
        <w:sz w:val="24"/>
        <w:szCs w:val="24"/>
      </w:rPr>
    </w:lvl>
    <w:lvl w:ilvl="1" w:tplc="CADC047C">
      <w:start w:val="1"/>
      <w:numFmt w:val="bullet"/>
      <w:lvlText w:val="o"/>
      <w:lvlJc w:val="left"/>
      <w:pPr>
        <w:ind w:left="1440" w:hanging="360"/>
      </w:pPr>
      <w:rPr>
        <w:rFonts w:ascii="Courier New" w:hAnsi="Courier New" w:cs="Courier New" w:hint="default"/>
      </w:rPr>
    </w:lvl>
    <w:lvl w:ilvl="2" w:tplc="83FA9C52">
      <w:start w:val="1"/>
      <w:numFmt w:val="bullet"/>
      <w:lvlText w:val=""/>
      <w:lvlJc w:val="left"/>
      <w:pPr>
        <w:ind w:left="2160" w:hanging="360"/>
      </w:pPr>
      <w:rPr>
        <w:rFonts w:ascii="Wingdings" w:hAnsi="Wingdings" w:hint="default"/>
      </w:rPr>
    </w:lvl>
    <w:lvl w:ilvl="3" w:tplc="63EE2880">
      <w:start w:val="1"/>
      <w:numFmt w:val="bullet"/>
      <w:lvlText w:val=""/>
      <w:lvlJc w:val="left"/>
      <w:pPr>
        <w:ind w:left="2880" w:hanging="360"/>
      </w:pPr>
      <w:rPr>
        <w:rFonts w:ascii="Symbol" w:hAnsi="Symbol" w:hint="default"/>
      </w:rPr>
    </w:lvl>
    <w:lvl w:ilvl="4" w:tplc="246ED322">
      <w:start w:val="1"/>
      <w:numFmt w:val="bullet"/>
      <w:lvlText w:val="o"/>
      <w:lvlJc w:val="left"/>
      <w:pPr>
        <w:ind w:left="3600" w:hanging="360"/>
      </w:pPr>
      <w:rPr>
        <w:rFonts w:ascii="Courier New" w:hAnsi="Courier New" w:cs="Courier New" w:hint="default"/>
      </w:rPr>
    </w:lvl>
    <w:lvl w:ilvl="5" w:tplc="70AC02F4">
      <w:start w:val="1"/>
      <w:numFmt w:val="bullet"/>
      <w:lvlText w:val=""/>
      <w:lvlJc w:val="left"/>
      <w:pPr>
        <w:ind w:left="4320" w:hanging="360"/>
      </w:pPr>
      <w:rPr>
        <w:rFonts w:ascii="Wingdings" w:hAnsi="Wingdings" w:hint="default"/>
      </w:rPr>
    </w:lvl>
    <w:lvl w:ilvl="6" w:tplc="959862A2">
      <w:start w:val="1"/>
      <w:numFmt w:val="bullet"/>
      <w:lvlText w:val=""/>
      <w:lvlJc w:val="left"/>
      <w:pPr>
        <w:ind w:left="5040" w:hanging="360"/>
      </w:pPr>
      <w:rPr>
        <w:rFonts w:ascii="Symbol" w:hAnsi="Symbol" w:hint="default"/>
      </w:rPr>
    </w:lvl>
    <w:lvl w:ilvl="7" w:tplc="6EC287CA">
      <w:start w:val="1"/>
      <w:numFmt w:val="bullet"/>
      <w:lvlText w:val="o"/>
      <w:lvlJc w:val="left"/>
      <w:pPr>
        <w:ind w:left="5760" w:hanging="360"/>
      </w:pPr>
      <w:rPr>
        <w:rFonts w:ascii="Courier New" w:hAnsi="Courier New" w:cs="Courier New" w:hint="default"/>
      </w:rPr>
    </w:lvl>
    <w:lvl w:ilvl="8" w:tplc="C9F42EEE">
      <w:start w:val="1"/>
      <w:numFmt w:val="bullet"/>
      <w:lvlText w:val=""/>
      <w:lvlJc w:val="left"/>
      <w:pPr>
        <w:ind w:left="6480" w:hanging="360"/>
      </w:pPr>
      <w:rPr>
        <w:rFonts w:ascii="Wingdings" w:hAnsi="Wingdings" w:hint="default"/>
      </w:rPr>
    </w:lvl>
  </w:abstractNum>
  <w:abstractNum w:abstractNumId="62" w15:restartNumberingAfterBreak="0">
    <w:nsid w:val="457144AA"/>
    <w:multiLevelType w:val="hybridMultilevel"/>
    <w:tmpl w:val="FE30006A"/>
    <w:lvl w:ilvl="0" w:tplc="4F947828">
      <w:start w:val="1"/>
      <w:numFmt w:val="bullet"/>
      <w:lvlText w:val="−"/>
      <w:lvlJc w:val="left"/>
      <w:pPr>
        <w:ind w:left="720" w:hanging="360"/>
      </w:pPr>
      <w:rPr>
        <w:rFonts w:ascii="Symbol" w:eastAsia="Symbol" w:hAnsi="Symbol" w:cs="Symbol" w:hint="default"/>
      </w:rPr>
    </w:lvl>
    <w:lvl w:ilvl="1" w:tplc="1ED0647C">
      <w:start w:val="1"/>
      <w:numFmt w:val="bullet"/>
      <w:lvlText w:val="o"/>
      <w:lvlJc w:val="left"/>
      <w:pPr>
        <w:ind w:left="1440" w:hanging="360"/>
      </w:pPr>
      <w:rPr>
        <w:rFonts w:ascii="Courier New" w:eastAsia="Courier New" w:hAnsi="Courier New" w:cs="Courier New" w:hint="default"/>
      </w:rPr>
    </w:lvl>
    <w:lvl w:ilvl="2" w:tplc="565CA12E">
      <w:start w:val="1"/>
      <w:numFmt w:val="bullet"/>
      <w:lvlText w:val=""/>
      <w:lvlJc w:val="left"/>
      <w:pPr>
        <w:ind w:left="2160" w:hanging="360"/>
      </w:pPr>
      <w:rPr>
        <w:rFonts w:ascii="Wingdings" w:eastAsia="Wingdings" w:hAnsi="Wingdings" w:cs="Wingdings" w:hint="default"/>
      </w:rPr>
    </w:lvl>
    <w:lvl w:ilvl="3" w:tplc="E57411BC">
      <w:start w:val="1"/>
      <w:numFmt w:val="bullet"/>
      <w:lvlText w:val=""/>
      <w:lvlJc w:val="left"/>
      <w:pPr>
        <w:ind w:left="2880" w:hanging="360"/>
      </w:pPr>
      <w:rPr>
        <w:rFonts w:ascii="Symbol" w:eastAsia="Symbol" w:hAnsi="Symbol" w:cs="Symbol" w:hint="default"/>
      </w:rPr>
    </w:lvl>
    <w:lvl w:ilvl="4" w:tplc="DF3A31AE">
      <w:start w:val="1"/>
      <w:numFmt w:val="bullet"/>
      <w:lvlText w:val="o"/>
      <w:lvlJc w:val="left"/>
      <w:pPr>
        <w:ind w:left="3600" w:hanging="360"/>
      </w:pPr>
      <w:rPr>
        <w:rFonts w:ascii="Courier New" w:eastAsia="Courier New" w:hAnsi="Courier New" w:cs="Courier New" w:hint="default"/>
      </w:rPr>
    </w:lvl>
    <w:lvl w:ilvl="5" w:tplc="2C1C749C">
      <w:start w:val="1"/>
      <w:numFmt w:val="bullet"/>
      <w:lvlText w:val=""/>
      <w:lvlJc w:val="left"/>
      <w:pPr>
        <w:ind w:left="4320" w:hanging="360"/>
      </w:pPr>
      <w:rPr>
        <w:rFonts w:ascii="Wingdings" w:eastAsia="Wingdings" w:hAnsi="Wingdings" w:cs="Wingdings" w:hint="default"/>
      </w:rPr>
    </w:lvl>
    <w:lvl w:ilvl="6" w:tplc="F1E0E974">
      <w:start w:val="1"/>
      <w:numFmt w:val="bullet"/>
      <w:lvlText w:val=""/>
      <w:lvlJc w:val="left"/>
      <w:pPr>
        <w:ind w:left="5040" w:hanging="360"/>
      </w:pPr>
      <w:rPr>
        <w:rFonts w:ascii="Symbol" w:eastAsia="Symbol" w:hAnsi="Symbol" w:cs="Symbol" w:hint="default"/>
      </w:rPr>
    </w:lvl>
    <w:lvl w:ilvl="7" w:tplc="B56A3BCA">
      <w:start w:val="1"/>
      <w:numFmt w:val="bullet"/>
      <w:lvlText w:val="o"/>
      <w:lvlJc w:val="left"/>
      <w:pPr>
        <w:ind w:left="5760" w:hanging="360"/>
      </w:pPr>
      <w:rPr>
        <w:rFonts w:ascii="Courier New" w:eastAsia="Courier New" w:hAnsi="Courier New" w:cs="Courier New" w:hint="default"/>
      </w:rPr>
    </w:lvl>
    <w:lvl w:ilvl="8" w:tplc="1BEEF5EE">
      <w:start w:val="1"/>
      <w:numFmt w:val="bullet"/>
      <w:lvlText w:val=""/>
      <w:lvlJc w:val="left"/>
      <w:pPr>
        <w:ind w:left="6480" w:hanging="360"/>
      </w:pPr>
      <w:rPr>
        <w:rFonts w:ascii="Wingdings" w:eastAsia="Wingdings" w:hAnsi="Wingdings" w:cs="Wingdings" w:hint="default"/>
      </w:rPr>
    </w:lvl>
  </w:abstractNum>
  <w:abstractNum w:abstractNumId="63" w15:restartNumberingAfterBreak="0">
    <w:nsid w:val="47EC5987"/>
    <w:multiLevelType w:val="hybridMultilevel"/>
    <w:tmpl w:val="A3F811CC"/>
    <w:lvl w:ilvl="0" w:tplc="22E4012E">
      <w:start w:val="1"/>
      <w:numFmt w:val="bullet"/>
      <w:lvlText w:val="-"/>
      <w:lvlJc w:val="left"/>
      <w:pPr>
        <w:ind w:left="720" w:hanging="360"/>
      </w:pPr>
      <w:rPr>
        <w:rFonts w:ascii="Times New Roman" w:eastAsia="Times New Roman" w:hAnsi="Times New Roman" w:hint="default"/>
        <w:sz w:val="24"/>
        <w:szCs w:val="24"/>
      </w:rPr>
    </w:lvl>
    <w:lvl w:ilvl="1" w:tplc="A8BE2938">
      <w:start w:val="1"/>
      <w:numFmt w:val="bullet"/>
      <w:lvlText w:val="o"/>
      <w:lvlJc w:val="left"/>
      <w:pPr>
        <w:ind w:left="1440" w:hanging="360"/>
      </w:pPr>
      <w:rPr>
        <w:rFonts w:ascii="Courier New" w:hAnsi="Courier New" w:cs="Courier New" w:hint="default"/>
      </w:rPr>
    </w:lvl>
    <w:lvl w:ilvl="2" w:tplc="9D2C44A8">
      <w:start w:val="1"/>
      <w:numFmt w:val="bullet"/>
      <w:lvlText w:val=""/>
      <w:lvlJc w:val="left"/>
      <w:pPr>
        <w:ind w:left="2160" w:hanging="360"/>
      </w:pPr>
      <w:rPr>
        <w:rFonts w:ascii="Wingdings" w:hAnsi="Wingdings" w:hint="default"/>
      </w:rPr>
    </w:lvl>
    <w:lvl w:ilvl="3" w:tplc="45FE7BC4">
      <w:start w:val="1"/>
      <w:numFmt w:val="bullet"/>
      <w:lvlText w:val=""/>
      <w:lvlJc w:val="left"/>
      <w:pPr>
        <w:ind w:left="2880" w:hanging="360"/>
      </w:pPr>
      <w:rPr>
        <w:rFonts w:ascii="Symbol" w:hAnsi="Symbol" w:hint="default"/>
      </w:rPr>
    </w:lvl>
    <w:lvl w:ilvl="4" w:tplc="894A6846">
      <w:start w:val="1"/>
      <w:numFmt w:val="bullet"/>
      <w:lvlText w:val="o"/>
      <w:lvlJc w:val="left"/>
      <w:pPr>
        <w:ind w:left="3600" w:hanging="360"/>
      </w:pPr>
      <w:rPr>
        <w:rFonts w:ascii="Courier New" w:hAnsi="Courier New" w:cs="Courier New" w:hint="default"/>
      </w:rPr>
    </w:lvl>
    <w:lvl w:ilvl="5" w:tplc="A280BAB6">
      <w:start w:val="1"/>
      <w:numFmt w:val="bullet"/>
      <w:lvlText w:val=""/>
      <w:lvlJc w:val="left"/>
      <w:pPr>
        <w:ind w:left="4320" w:hanging="360"/>
      </w:pPr>
      <w:rPr>
        <w:rFonts w:ascii="Wingdings" w:hAnsi="Wingdings" w:hint="default"/>
      </w:rPr>
    </w:lvl>
    <w:lvl w:ilvl="6" w:tplc="8F32E49E">
      <w:start w:val="1"/>
      <w:numFmt w:val="bullet"/>
      <w:lvlText w:val=""/>
      <w:lvlJc w:val="left"/>
      <w:pPr>
        <w:ind w:left="5040" w:hanging="360"/>
      </w:pPr>
      <w:rPr>
        <w:rFonts w:ascii="Symbol" w:hAnsi="Symbol" w:hint="default"/>
      </w:rPr>
    </w:lvl>
    <w:lvl w:ilvl="7" w:tplc="3628FAB4">
      <w:start w:val="1"/>
      <w:numFmt w:val="bullet"/>
      <w:lvlText w:val="o"/>
      <w:lvlJc w:val="left"/>
      <w:pPr>
        <w:ind w:left="5760" w:hanging="360"/>
      </w:pPr>
      <w:rPr>
        <w:rFonts w:ascii="Courier New" w:hAnsi="Courier New" w:cs="Courier New" w:hint="default"/>
      </w:rPr>
    </w:lvl>
    <w:lvl w:ilvl="8" w:tplc="74A2E56E">
      <w:start w:val="1"/>
      <w:numFmt w:val="bullet"/>
      <w:lvlText w:val=""/>
      <w:lvlJc w:val="left"/>
      <w:pPr>
        <w:ind w:left="6480" w:hanging="360"/>
      </w:pPr>
      <w:rPr>
        <w:rFonts w:ascii="Wingdings" w:hAnsi="Wingdings" w:hint="default"/>
      </w:rPr>
    </w:lvl>
  </w:abstractNum>
  <w:abstractNum w:abstractNumId="64" w15:restartNumberingAfterBreak="0">
    <w:nsid w:val="488F6484"/>
    <w:multiLevelType w:val="hybridMultilevel"/>
    <w:tmpl w:val="DF147CE0"/>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65" w15:restartNumberingAfterBreak="0">
    <w:nsid w:val="49864C3F"/>
    <w:multiLevelType w:val="hybridMultilevel"/>
    <w:tmpl w:val="B88C86E0"/>
    <w:lvl w:ilvl="0" w:tplc="BA246C98">
      <w:start w:val="1"/>
      <w:numFmt w:val="bullet"/>
      <w:lvlText w:val="‒"/>
      <w:lvlJc w:val="left"/>
      <w:pPr>
        <w:ind w:left="1429" w:hanging="360"/>
      </w:pPr>
      <w:rPr>
        <w:rFonts w:ascii="Times New Roman" w:hAnsi="Times New Roman" w:cs="Times New Roman" w:hint="default"/>
      </w:rPr>
    </w:lvl>
    <w:lvl w:ilvl="1" w:tplc="929273B2">
      <w:start w:val="1"/>
      <w:numFmt w:val="bullet"/>
      <w:lvlText w:val="o"/>
      <w:lvlJc w:val="left"/>
      <w:pPr>
        <w:ind w:left="2149" w:hanging="360"/>
      </w:pPr>
      <w:rPr>
        <w:rFonts w:ascii="Courier New" w:hAnsi="Courier New" w:cs="Courier New" w:hint="default"/>
      </w:rPr>
    </w:lvl>
    <w:lvl w:ilvl="2" w:tplc="CEFC33FE">
      <w:start w:val="1"/>
      <w:numFmt w:val="bullet"/>
      <w:lvlText w:val=""/>
      <w:lvlJc w:val="left"/>
      <w:pPr>
        <w:ind w:left="2869" w:hanging="360"/>
      </w:pPr>
      <w:rPr>
        <w:rFonts w:ascii="Wingdings" w:hAnsi="Wingdings" w:hint="default"/>
      </w:rPr>
    </w:lvl>
    <w:lvl w:ilvl="3" w:tplc="1752E5AA">
      <w:start w:val="1"/>
      <w:numFmt w:val="bullet"/>
      <w:lvlText w:val=""/>
      <w:lvlJc w:val="left"/>
      <w:pPr>
        <w:ind w:left="3589" w:hanging="360"/>
      </w:pPr>
      <w:rPr>
        <w:rFonts w:ascii="Symbol" w:hAnsi="Symbol" w:hint="default"/>
      </w:rPr>
    </w:lvl>
    <w:lvl w:ilvl="4" w:tplc="6CD818C8">
      <w:start w:val="1"/>
      <w:numFmt w:val="bullet"/>
      <w:lvlText w:val="o"/>
      <w:lvlJc w:val="left"/>
      <w:pPr>
        <w:ind w:left="4309" w:hanging="360"/>
      </w:pPr>
      <w:rPr>
        <w:rFonts w:ascii="Courier New" w:hAnsi="Courier New" w:cs="Courier New" w:hint="default"/>
      </w:rPr>
    </w:lvl>
    <w:lvl w:ilvl="5" w:tplc="01F6B3AE">
      <w:start w:val="1"/>
      <w:numFmt w:val="bullet"/>
      <w:lvlText w:val=""/>
      <w:lvlJc w:val="left"/>
      <w:pPr>
        <w:ind w:left="5029" w:hanging="360"/>
      </w:pPr>
      <w:rPr>
        <w:rFonts w:ascii="Wingdings" w:hAnsi="Wingdings" w:hint="default"/>
      </w:rPr>
    </w:lvl>
    <w:lvl w:ilvl="6" w:tplc="A1A496E4">
      <w:start w:val="1"/>
      <w:numFmt w:val="bullet"/>
      <w:lvlText w:val=""/>
      <w:lvlJc w:val="left"/>
      <w:pPr>
        <w:ind w:left="5749" w:hanging="360"/>
      </w:pPr>
      <w:rPr>
        <w:rFonts w:ascii="Symbol" w:hAnsi="Symbol" w:hint="default"/>
      </w:rPr>
    </w:lvl>
    <w:lvl w:ilvl="7" w:tplc="21704480">
      <w:start w:val="1"/>
      <w:numFmt w:val="bullet"/>
      <w:lvlText w:val="o"/>
      <w:lvlJc w:val="left"/>
      <w:pPr>
        <w:ind w:left="6469" w:hanging="360"/>
      </w:pPr>
      <w:rPr>
        <w:rFonts w:ascii="Courier New" w:hAnsi="Courier New" w:cs="Courier New" w:hint="default"/>
      </w:rPr>
    </w:lvl>
    <w:lvl w:ilvl="8" w:tplc="31D88E2E">
      <w:start w:val="1"/>
      <w:numFmt w:val="bullet"/>
      <w:lvlText w:val=""/>
      <w:lvlJc w:val="left"/>
      <w:pPr>
        <w:ind w:left="7189" w:hanging="360"/>
      </w:pPr>
      <w:rPr>
        <w:rFonts w:ascii="Wingdings" w:hAnsi="Wingdings" w:hint="default"/>
      </w:rPr>
    </w:lvl>
  </w:abstractNum>
  <w:abstractNum w:abstractNumId="66" w15:restartNumberingAfterBreak="0">
    <w:nsid w:val="4A8F0F62"/>
    <w:multiLevelType w:val="hybridMultilevel"/>
    <w:tmpl w:val="A00A0E96"/>
    <w:lvl w:ilvl="0" w:tplc="FC96D296">
      <w:start w:val="1"/>
      <w:numFmt w:val="bullet"/>
      <w:lvlText w:val="-"/>
      <w:lvlJc w:val="left"/>
      <w:pPr>
        <w:ind w:left="720" w:hanging="360"/>
      </w:pPr>
      <w:rPr>
        <w:rFonts w:ascii="Times New Roman" w:eastAsia="Times New Roman" w:hAnsi="Times New Roman" w:hint="default"/>
        <w:spacing w:val="-16"/>
        <w:sz w:val="24"/>
        <w:szCs w:val="24"/>
      </w:rPr>
    </w:lvl>
    <w:lvl w:ilvl="1" w:tplc="7806F046">
      <w:start w:val="1"/>
      <w:numFmt w:val="bullet"/>
      <w:lvlText w:val="o"/>
      <w:lvlJc w:val="left"/>
      <w:pPr>
        <w:ind w:left="1440" w:hanging="360"/>
      </w:pPr>
      <w:rPr>
        <w:rFonts w:ascii="Courier New" w:hAnsi="Courier New" w:cs="Courier New" w:hint="default"/>
      </w:rPr>
    </w:lvl>
    <w:lvl w:ilvl="2" w:tplc="75F0D6A8">
      <w:start w:val="1"/>
      <w:numFmt w:val="bullet"/>
      <w:lvlText w:val=""/>
      <w:lvlJc w:val="left"/>
      <w:pPr>
        <w:ind w:left="2160" w:hanging="360"/>
      </w:pPr>
      <w:rPr>
        <w:rFonts w:ascii="Wingdings" w:hAnsi="Wingdings" w:hint="default"/>
      </w:rPr>
    </w:lvl>
    <w:lvl w:ilvl="3" w:tplc="AB6E2062">
      <w:start w:val="1"/>
      <w:numFmt w:val="bullet"/>
      <w:lvlText w:val=""/>
      <w:lvlJc w:val="left"/>
      <w:pPr>
        <w:ind w:left="2880" w:hanging="360"/>
      </w:pPr>
      <w:rPr>
        <w:rFonts w:ascii="Symbol" w:hAnsi="Symbol" w:hint="default"/>
      </w:rPr>
    </w:lvl>
    <w:lvl w:ilvl="4" w:tplc="B65EB604">
      <w:start w:val="1"/>
      <w:numFmt w:val="bullet"/>
      <w:lvlText w:val="o"/>
      <w:lvlJc w:val="left"/>
      <w:pPr>
        <w:ind w:left="3600" w:hanging="360"/>
      </w:pPr>
      <w:rPr>
        <w:rFonts w:ascii="Courier New" w:hAnsi="Courier New" w:cs="Courier New" w:hint="default"/>
      </w:rPr>
    </w:lvl>
    <w:lvl w:ilvl="5" w:tplc="2B968A44">
      <w:start w:val="1"/>
      <w:numFmt w:val="bullet"/>
      <w:lvlText w:val=""/>
      <w:lvlJc w:val="left"/>
      <w:pPr>
        <w:ind w:left="4320" w:hanging="360"/>
      </w:pPr>
      <w:rPr>
        <w:rFonts w:ascii="Wingdings" w:hAnsi="Wingdings" w:hint="default"/>
      </w:rPr>
    </w:lvl>
    <w:lvl w:ilvl="6" w:tplc="C3808D80">
      <w:start w:val="1"/>
      <w:numFmt w:val="bullet"/>
      <w:lvlText w:val=""/>
      <w:lvlJc w:val="left"/>
      <w:pPr>
        <w:ind w:left="5040" w:hanging="360"/>
      </w:pPr>
      <w:rPr>
        <w:rFonts w:ascii="Symbol" w:hAnsi="Symbol" w:hint="default"/>
      </w:rPr>
    </w:lvl>
    <w:lvl w:ilvl="7" w:tplc="E9C0F0B2">
      <w:start w:val="1"/>
      <w:numFmt w:val="bullet"/>
      <w:lvlText w:val="o"/>
      <w:lvlJc w:val="left"/>
      <w:pPr>
        <w:ind w:left="5760" w:hanging="360"/>
      </w:pPr>
      <w:rPr>
        <w:rFonts w:ascii="Courier New" w:hAnsi="Courier New" w:cs="Courier New" w:hint="default"/>
      </w:rPr>
    </w:lvl>
    <w:lvl w:ilvl="8" w:tplc="A5B22AE4">
      <w:start w:val="1"/>
      <w:numFmt w:val="bullet"/>
      <w:lvlText w:val=""/>
      <w:lvlJc w:val="left"/>
      <w:pPr>
        <w:ind w:left="6480" w:hanging="360"/>
      </w:pPr>
      <w:rPr>
        <w:rFonts w:ascii="Wingdings" w:hAnsi="Wingdings" w:hint="default"/>
      </w:rPr>
    </w:lvl>
  </w:abstractNum>
  <w:abstractNum w:abstractNumId="67" w15:restartNumberingAfterBreak="0">
    <w:nsid w:val="4B636107"/>
    <w:multiLevelType w:val="hybridMultilevel"/>
    <w:tmpl w:val="34342378"/>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4D5E57C2"/>
    <w:multiLevelType w:val="hybridMultilevel"/>
    <w:tmpl w:val="E4E0E3E2"/>
    <w:lvl w:ilvl="0" w:tplc="D0A4E1F4">
      <w:start w:val="1"/>
      <w:numFmt w:val="bullet"/>
      <w:lvlText w:val="-"/>
      <w:lvlJc w:val="left"/>
      <w:pPr>
        <w:ind w:left="720" w:hanging="360"/>
      </w:pPr>
      <w:rPr>
        <w:rFonts w:ascii="Times New Roman" w:eastAsia="Times New Roman" w:hAnsi="Times New Roman" w:hint="default"/>
        <w:spacing w:val="-16"/>
        <w:sz w:val="24"/>
        <w:szCs w:val="24"/>
      </w:rPr>
    </w:lvl>
    <w:lvl w:ilvl="1" w:tplc="026AF732">
      <w:start w:val="1"/>
      <w:numFmt w:val="bullet"/>
      <w:lvlText w:val="o"/>
      <w:lvlJc w:val="left"/>
      <w:pPr>
        <w:ind w:left="1440" w:hanging="360"/>
      </w:pPr>
      <w:rPr>
        <w:rFonts w:ascii="Courier New" w:hAnsi="Courier New" w:cs="Courier New" w:hint="default"/>
      </w:rPr>
    </w:lvl>
    <w:lvl w:ilvl="2" w:tplc="D8E0AAF4">
      <w:start w:val="1"/>
      <w:numFmt w:val="bullet"/>
      <w:lvlText w:val=""/>
      <w:lvlJc w:val="left"/>
      <w:pPr>
        <w:ind w:left="2160" w:hanging="360"/>
      </w:pPr>
      <w:rPr>
        <w:rFonts w:ascii="Wingdings" w:hAnsi="Wingdings" w:hint="default"/>
      </w:rPr>
    </w:lvl>
    <w:lvl w:ilvl="3" w:tplc="CAC0B30E">
      <w:start w:val="1"/>
      <w:numFmt w:val="bullet"/>
      <w:lvlText w:val=""/>
      <w:lvlJc w:val="left"/>
      <w:pPr>
        <w:ind w:left="2880" w:hanging="360"/>
      </w:pPr>
      <w:rPr>
        <w:rFonts w:ascii="Symbol" w:hAnsi="Symbol" w:hint="default"/>
      </w:rPr>
    </w:lvl>
    <w:lvl w:ilvl="4" w:tplc="909E90F8">
      <w:start w:val="1"/>
      <w:numFmt w:val="bullet"/>
      <w:lvlText w:val="o"/>
      <w:lvlJc w:val="left"/>
      <w:pPr>
        <w:ind w:left="3600" w:hanging="360"/>
      </w:pPr>
      <w:rPr>
        <w:rFonts w:ascii="Courier New" w:hAnsi="Courier New" w:cs="Courier New" w:hint="default"/>
      </w:rPr>
    </w:lvl>
    <w:lvl w:ilvl="5" w:tplc="266EA7F6">
      <w:start w:val="1"/>
      <w:numFmt w:val="bullet"/>
      <w:lvlText w:val=""/>
      <w:lvlJc w:val="left"/>
      <w:pPr>
        <w:ind w:left="4320" w:hanging="360"/>
      </w:pPr>
      <w:rPr>
        <w:rFonts w:ascii="Wingdings" w:hAnsi="Wingdings" w:hint="default"/>
      </w:rPr>
    </w:lvl>
    <w:lvl w:ilvl="6" w:tplc="0B5ACCA8">
      <w:start w:val="1"/>
      <w:numFmt w:val="bullet"/>
      <w:lvlText w:val=""/>
      <w:lvlJc w:val="left"/>
      <w:pPr>
        <w:ind w:left="5040" w:hanging="360"/>
      </w:pPr>
      <w:rPr>
        <w:rFonts w:ascii="Symbol" w:hAnsi="Symbol" w:hint="default"/>
      </w:rPr>
    </w:lvl>
    <w:lvl w:ilvl="7" w:tplc="04849998">
      <w:start w:val="1"/>
      <w:numFmt w:val="bullet"/>
      <w:lvlText w:val="o"/>
      <w:lvlJc w:val="left"/>
      <w:pPr>
        <w:ind w:left="5760" w:hanging="360"/>
      </w:pPr>
      <w:rPr>
        <w:rFonts w:ascii="Courier New" w:hAnsi="Courier New" w:cs="Courier New" w:hint="default"/>
      </w:rPr>
    </w:lvl>
    <w:lvl w:ilvl="8" w:tplc="D018D87A">
      <w:start w:val="1"/>
      <w:numFmt w:val="bullet"/>
      <w:lvlText w:val=""/>
      <w:lvlJc w:val="left"/>
      <w:pPr>
        <w:ind w:left="6480" w:hanging="360"/>
      </w:pPr>
      <w:rPr>
        <w:rFonts w:ascii="Wingdings" w:hAnsi="Wingdings" w:hint="default"/>
      </w:rPr>
    </w:lvl>
  </w:abstractNum>
  <w:abstractNum w:abstractNumId="69" w15:restartNumberingAfterBreak="0">
    <w:nsid w:val="4E583A8B"/>
    <w:multiLevelType w:val="hybridMultilevel"/>
    <w:tmpl w:val="610C805A"/>
    <w:lvl w:ilvl="0" w:tplc="7C52B948">
      <w:start w:val="1"/>
      <w:numFmt w:val="bullet"/>
      <w:lvlText w:val="-"/>
      <w:lvlJc w:val="left"/>
      <w:pPr>
        <w:ind w:left="720" w:hanging="360"/>
      </w:pPr>
      <w:rPr>
        <w:rFonts w:ascii="Times New Roman" w:eastAsia="Times New Roman" w:hAnsi="Times New Roman" w:hint="default"/>
        <w:sz w:val="24"/>
        <w:szCs w:val="24"/>
      </w:rPr>
    </w:lvl>
    <w:lvl w:ilvl="1" w:tplc="B1E65C8E">
      <w:start w:val="1"/>
      <w:numFmt w:val="bullet"/>
      <w:lvlText w:val="o"/>
      <w:lvlJc w:val="left"/>
      <w:pPr>
        <w:ind w:left="1440" w:hanging="360"/>
      </w:pPr>
      <w:rPr>
        <w:rFonts w:ascii="Courier New" w:hAnsi="Courier New" w:cs="Courier New" w:hint="default"/>
      </w:rPr>
    </w:lvl>
    <w:lvl w:ilvl="2" w:tplc="36E2E648">
      <w:start w:val="1"/>
      <w:numFmt w:val="bullet"/>
      <w:lvlText w:val=""/>
      <w:lvlJc w:val="left"/>
      <w:pPr>
        <w:ind w:left="2160" w:hanging="360"/>
      </w:pPr>
      <w:rPr>
        <w:rFonts w:ascii="Wingdings" w:hAnsi="Wingdings" w:hint="default"/>
      </w:rPr>
    </w:lvl>
    <w:lvl w:ilvl="3" w:tplc="150477F6">
      <w:start w:val="1"/>
      <w:numFmt w:val="bullet"/>
      <w:lvlText w:val=""/>
      <w:lvlJc w:val="left"/>
      <w:pPr>
        <w:ind w:left="2880" w:hanging="360"/>
      </w:pPr>
      <w:rPr>
        <w:rFonts w:ascii="Symbol" w:hAnsi="Symbol" w:hint="default"/>
      </w:rPr>
    </w:lvl>
    <w:lvl w:ilvl="4" w:tplc="B838E4C6">
      <w:start w:val="1"/>
      <w:numFmt w:val="bullet"/>
      <w:lvlText w:val="o"/>
      <w:lvlJc w:val="left"/>
      <w:pPr>
        <w:ind w:left="3600" w:hanging="360"/>
      </w:pPr>
      <w:rPr>
        <w:rFonts w:ascii="Courier New" w:hAnsi="Courier New" w:cs="Courier New" w:hint="default"/>
      </w:rPr>
    </w:lvl>
    <w:lvl w:ilvl="5" w:tplc="09E879BA">
      <w:start w:val="1"/>
      <w:numFmt w:val="bullet"/>
      <w:lvlText w:val=""/>
      <w:lvlJc w:val="left"/>
      <w:pPr>
        <w:ind w:left="4320" w:hanging="360"/>
      </w:pPr>
      <w:rPr>
        <w:rFonts w:ascii="Wingdings" w:hAnsi="Wingdings" w:hint="default"/>
      </w:rPr>
    </w:lvl>
    <w:lvl w:ilvl="6" w:tplc="4EEC0444">
      <w:start w:val="1"/>
      <w:numFmt w:val="bullet"/>
      <w:lvlText w:val=""/>
      <w:lvlJc w:val="left"/>
      <w:pPr>
        <w:ind w:left="5040" w:hanging="360"/>
      </w:pPr>
      <w:rPr>
        <w:rFonts w:ascii="Symbol" w:hAnsi="Symbol" w:hint="default"/>
      </w:rPr>
    </w:lvl>
    <w:lvl w:ilvl="7" w:tplc="F5823646">
      <w:start w:val="1"/>
      <w:numFmt w:val="bullet"/>
      <w:lvlText w:val="o"/>
      <w:lvlJc w:val="left"/>
      <w:pPr>
        <w:ind w:left="5760" w:hanging="360"/>
      </w:pPr>
      <w:rPr>
        <w:rFonts w:ascii="Courier New" w:hAnsi="Courier New" w:cs="Courier New" w:hint="default"/>
      </w:rPr>
    </w:lvl>
    <w:lvl w:ilvl="8" w:tplc="7D14E280">
      <w:start w:val="1"/>
      <w:numFmt w:val="bullet"/>
      <w:lvlText w:val=""/>
      <w:lvlJc w:val="left"/>
      <w:pPr>
        <w:ind w:left="6480" w:hanging="360"/>
      </w:pPr>
      <w:rPr>
        <w:rFonts w:ascii="Wingdings" w:hAnsi="Wingdings" w:hint="default"/>
      </w:rPr>
    </w:lvl>
  </w:abstractNum>
  <w:abstractNum w:abstractNumId="70" w15:restartNumberingAfterBreak="0">
    <w:nsid w:val="4EBF2EE4"/>
    <w:multiLevelType w:val="hybridMultilevel"/>
    <w:tmpl w:val="1AE2B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4FB17F2B"/>
    <w:multiLevelType w:val="hybridMultilevel"/>
    <w:tmpl w:val="CC2A12C0"/>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72" w15:restartNumberingAfterBreak="0">
    <w:nsid w:val="50AE77DD"/>
    <w:multiLevelType w:val="hybridMultilevel"/>
    <w:tmpl w:val="36E2E8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50ED6013"/>
    <w:multiLevelType w:val="hybridMultilevel"/>
    <w:tmpl w:val="E2C4F7F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4" w15:restartNumberingAfterBreak="0">
    <w:nsid w:val="51597DAE"/>
    <w:multiLevelType w:val="hybridMultilevel"/>
    <w:tmpl w:val="97507446"/>
    <w:lvl w:ilvl="0" w:tplc="0419000D">
      <w:start w:val="1"/>
      <w:numFmt w:val="bullet"/>
      <w:lvlText w:val=""/>
      <w:lvlJc w:val="left"/>
      <w:pPr>
        <w:ind w:left="1443"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75" w15:restartNumberingAfterBreak="0">
    <w:nsid w:val="52845C90"/>
    <w:multiLevelType w:val="hybridMultilevel"/>
    <w:tmpl w:val="795C3756"/>
    <w:lvl w:ilvl="0" w:tplc="38766A1C">
      <w:start w:val="1"/>
      <w:numFmt w:val="decimal"/>
      <w:lvlText w:val="%1)"/>
      <w:lvlJc w:val="left"/>
    </w:lvl>
    <w:lvl w:ilvl="1" w:tplc="0C7E8A48">
      <w:start w:val="1"/>
      <w:numFmt w:val="lowerLetter"/>
      <w:lvlText w:val="%2."/>
      <w:lvlJc w:val="left"/>
      <w:pPr>
        <w:ind w:left="1440" w:hanging="360"/>
      </w:pPr>
    </w:lvl>
    <w:lvl w:ilvl="2" w:tplc="78827110">
      <w:start w:val="1"/>
      <w:numFmt w:val="lowerRoman"/>
      <w:lvlText w:val="%3."/>
      <w:lvlJc w:val="right"/>
      <w:pPr>
        <w:ind w:left="2160" w:hanging="180"/>
      </w:pPr>
    </w:lvl>
    <w:lvl w:ilvl="3" w:tplc="10EA45FE">
      <w:start w:val="1"/>
      <w:numFmt w:val="decimal"/>
      <w:lvlText w:val="%4."/>
      <w:lvlJc w:val="left"/>
      <w:pPr>
        <w:ind w:left="2880" w:hanging="360"/>
      </w:pPr>
    </w:lvl>
    <w:lvl w:ilvl="4" w:tplc="7C786A3A">
      <w:start w:val="1"/>
      <w:numFmt w:val="lowerLetter"/>
      <w:lvlText w:val="%5."/>
      <w:lvlJc w:val="left"/>
      <w:pPr>
        <w:ind w:left="3600" w:hanging="360"/>
      </w:pPr>
    </w:lvl>
    <w:lvl w:ilvl="5" w:tplc="9FA8966E">
      <w:start w:val="1"/>
      <w:numFmt w:val="lowerRoman"/>
      <w:lvlText w:val="%6."/>
      <w:lvlJc w:val="right"/>
      <w:pPr>
        <w:ind w:left="4320" w:hanging="180"/>
      </w:pPr>
    </w:lvl>
    <w:lvl w:ilvl="6" w:tplc="72D4974E">
      <w:start w:val="1"/>
      <w:numFmt w:val="decimal"/>
      <w:lvlText w:val="%7."/>
      <w:lvlJc w:val="left"/>
      <w:pPr>
        <w:ind w:left="5040" w:hanging="360"/>
      </w:pPr>
    </w:lvl>
    <w:lvl w:ilvl="7" w:tplc="FB30F7F2">
      <w:start w:val="1"/>
      <w:numFmt w:val="lowerLetter"/>
      <w:lvlText w:val="%8."/>
      <w:lvlJc w:val="left"/>
      <w:pPr>
        <w:ind w:left="5760" w:hanging="360"/>
      </w:pPr>
    </w:lvl>
    <w:lvl w:ilvl="8" w:tplc="94145A6A">
      <w:start w:val="1"/>
      <w:numFmt w:val="lowerRoman"/>
      <w:lvlText w:val="%9."/>
      <w:lvlJc w:val="right"/>
      <w:pPr>
        <w:ind w:left="6480" w:hanging="180"/>
      </w:pPr>
    </w:lvl>
  </w:abstractNum>
  <w:abstractNum w:abstractNumId="76" w15:restartNumberingAfterBreak="0">
    <w:nsid w:val="53536872"/>
    <w:multiLevelType w:val="hybridMultilevel"/>
    <w:tmpl w:val="34E23E42"/>
    <w:lvl w:ilvl="0" w:tplc="E94E0F0C">
      <w:start w:val="1"/>
      <w:numFmt w:val="bullet"/>
      <w:lvlText w:val="-"/>
      <w:lvlJc w:val="left"/>
      <w:pPr>
        <w:ind w:left="720" w:hanging="360"/>
      </w:pPr>
      <w:rPr>
        <w:rFonts w:ascii="Times New Roman" w:eastAsia="Times New Roman" w:hAnsi="Times New Roman" w:hint="default"/>
        <w:sz w:val="24"/>
        <w:szCs w:val="24"/>
      </w:rPr>
    </w:lvl>
    <w:lvl w:ilvl="1" w:tplc="8A6862DC">
      <w:start w:val="1"/>
      <w:numFmt w:val="bullet"/>
      <w:lvlText w:val="o"/>
      <w:lvlJc w:val="left"/>
      <w:pPr>
        <w:ind w:left="1440" w:hanging="360"/>
      </w:pPr>
      <w:rPr>
        <w:rFonts w:ascii="Courier New" w:hAnsi="Courier New" w:cs="Courier New" w:hint="default"/>
      </w:rPr>
    </w:lvl>
    <w:lvl w:ilvl="2" w:tplc="F51E476A">
      <w:start w:val="1"/>
      <w:numFmt w:val="bullet"/>
      <w:lvlText w:val=""/>
      <w:lvlJc w:val="left"/>
      <w:pPr>
        <w:ind w:left="2160" w:hanging="360"/>
      </w:pPr>
      <w:rPr>
        <w:rFonts w:ascii="Wingdings" w:hAnsi="Wingdings" w:hint="default"/>
      </w:rPr>
    </w:lvl>
    <w:lvl w:ilvl="3" w:tplc="15388218">
      <w:start w:val="1"/>
      <w:numFmt w:val="bullet"/>
      <w:lvlText w:val=""/>
      <w:lvlJc w:val="left"/>
      <w:pPr>
        <w:ind w:left="2880" w:hanging="360"/>
      </w:pPr>
      <w:rPr>
        <w:rFonts w:ascii="Symbol" w:hAnsi="Symbol" w:hint="default"/>
      </w:rPr>
    </w:lvl>
    <w:lvl w:ilvl="4" w:tplc="784ECF50">
      <w:start w:val="1"/>
      <w:numFmt w:val="bullet"/>
      <w:lvlText w:val="o"/>
      <w:lvlJc w:val="left"/>
      <w:pPr>
        <w:ind w:left="3600" w:hanging="360"/>
      </w:pPr>
      <w:rPr>
        <w:rFonts w:ascii="Courier New" w:hAnsi="Courier New" w:cs="Courier New" w:hint="default"/>
      </w:rPr>
    </w:lvl>
    <w:lvl w:ilvl="5" w:tplc="B9CE9E88">
      <w:start w:val="1"/>
      <w:numFmt w:val="bullet"/>
      <w:lvlText w:val=""/>
      <w:lvlJc w:val="left"/>
      <w:pPr>
        <w:ind w:left="4320" w:hanging="360"/>
      </w:pPr>
      <w:rPr>
        <w:rFonts w:ascii="Wingdings" w:hAnsi="Wingdings" w:hint="default"/>
      </w:rPr>
    </w:lvl>
    <w:lvl w:ilvl="6" w:tplc="59DE22D2">
      <w:start w:val="1"/>
      <w:numFmt w:val="bullet"/>
      <w:lvlText w:val=""/>
      <w:lvlJc w:val="left"/>
      <w:pPr>
        <w:ind w:left="5040" w:hanging="360"/>
      </w:pPr>
      <w:rPr>
        <w:rFonts w:ascii="Symbol" w:hAnsi="Symbol" w:hint="default"/>
      </w:rPr>
    </w:lvl>
    <w:lvl w:ilvl="7" w:tplc="4408744E">
      <w:start w:val="1"/>
      <w:numFmt w:val="bullet"/>
      <w:lvlText w:val="o"/>
      <w:lvlJc w:val="left"/>
      <w:pPr>
        <w:ind w:left="5760" w:hanging="360"/>
      </w:pPr>
      <w:rPr>
        <w:rFonts w:ascii="Courier New" w:hAnsi="Courier New" w:cs="Courier New" w:hint="default"/>
      </w:rPr>
    </w:lvl>
    <w:lvl w:ilvl="8" w:tplc="4F8ADD2A">
      <w:start w:val="1"/>
      <w:numFmt w:val="bullet"/>
      <w:lvlText w:val=""/>
      <w:lvlJc w:val="left"/>
      <w:pPr>
        <w:ind w:left="6480" w:hanging="360"/>
      </w:pPr>
      <w:rPr>
        <w:rFonts w:ascii="Wingdings" w:hAnsi="Wingdings" w:hint="default"/>
      </w:rPr>
    </w:lvl>
  </w:abstractNum>
  <w:abstractNum w:abstractNumId="77" w15:restartNumberingAfterBreak="0">
    <w:nsid w:val="5573689B"/>
    <w:multiLevelType w:val="multilevel"/>
    <w:tmpl w:val="AEF2198E"/>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b/>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78" w15:restartNumberingAfterBreak="0">
    <w:nsid w:val="5755100B"/>
    <w:multiLevelType w:val="multilevel"/>
    <w:tmpl w:val="F6280A54"/>
    <w:lvl w:ilvl="0">
      <w:start w:val="3"/>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9" w15:restartNumberingAfterBreak="0">
    <w:nsid w:val="59F972F3"/>
    <w:multiLevelType w:val="hybridMultilevel"/>
    <w:tmpl w:val="662ACBBA"/>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80" w15:restartNumberingAfterBreak="0">
    <w:nsid w:val="5BA75C26"/>
    <w:multiLevelType w:val="hybridMultilevel"/>
    <w:tmpl w:val="CF92B46C"/>
    <w:lvl w:ilvl="0" w:tplc="286869A8">
      <w:start w:val="1"/>
      <w:numFmt w:val="decimal"/>
      <w:lvlText w:val="%1."/>
      <w:lvlJc w:val="left"/>
      <w:pPr>
        <w:ind w:left="720" w:hanging="360"/>
      </w:pPr>
    </w:lvl>
    <w:lvl w:ilvl="1" w:tplc="F0885A72">
      <w:start w:val="1"/>
      <w:numFmt w:val="lowerLetter"/>
      <w:lvlText w:val="%2."/>
      <w:lvlJc w:val="left"/>
      <w:pPr>
        <w:ind w:left="1440" w:hanging="360"/>
      </w:pPr>
    </w:lvl>
    <w:lvl w:ilvl="2" w:tplc="2092080C">
      <w:start w:val="1"/>
      <w:numFmt w:val="lowerRoman"/>
      <w:lvlText w:val="%3."/>
      <w:lvlJc w:val="right"/>
      <w:pPr>
        <w:ind w:left="2160" w:hanging="360"/>
      </w:pPr>
    </w:lvl>
    <w:lvl w:ilvl="3" w:tplc="10F6F3E6">
      <w:start w:val="1"/>
      <w:numFmt w:val="decimal"/>
      <w:lvlText w:val="%4."/>
      <w:lvlJc w:val="left"/>
      <w:pPr>
        <w:ind w:left="2880" w:hanging="360"/>
      </w:pPr>
    </w:lvl>
    <w:lvl w:ilvl="4" w:tplc="6AAA7062">
      <w:start w:val="1"/>
      <w:numFmt w:val="lowerLetter"/>
      <w:lvlText w:val="%5."/>
      <w:lvlJc w:val="left"/>
      <w:pPr>
        <w:ind w:left="3600" w:hanging="360"/>
      </w:pPr>
    </w:lvl>
    <w:lvl w:ilvl="5" w:tplc="D2DE2C0A">
      <w:start w:val="1"/>
      <w:numFmt w:val="lowerRoman"/>
      <w:lvlText w:val="%6."/>
      <w:lvlJc w:val="right"/>
      <w:pPr>
        <w:ind w:left="4320" w:hanging="360"/>
      </w:pPr>
    </w:lvl>
    <w:lvl w:ilvl="6" w:tplc="CC58FF1E">
      <w:start w:val="1"/>
      <w:numFmt w:val="decimal"/>
      <w:lvlText w:val="%7."/>
      <w:lvlJc w:val="left"/>
      <w:pPr>
        <w:ind w:left="5040" w:hanging="360"/>
      </w:pPr>
    </w:lvl>
    <w:lvl w:ilvl="7" w:tplc="D93EAFB8">
      <w:start w:val="1"/>
      <w:numFmt w:val="lowerLetter"/>
      <w:lvlText w:val="%8."/>
      <w:lvlJc w:val="left"/>
      <w:pPr>
        <w:ind w:left="5760" w:hanging="360"/>
      </w:pPr>
    </w:lvl>
    <w:lvl w:ilvl="8" w:tplc="9AE4C776">
      <w:start w:val="1"/>
      <w:numFmt w:val="lowerRoman"/>
      <w:lvlText w:val="%9."/>
      <w:lvlJc w:val="right"/>
      <w:pPr>
        <w:ind w:left="6480" w:hanging="360"/>
      </w:pPr>
    </w:lvl>
  </w:abstractNum>
  <w:abstractNum w:abstractNumId="81" w15:restartNumberingAfterBreak="0">
    <w:nsid w:val="5BC4432F"/>
    <w:multiLevelType w:val="multilevel"/>
    <w:tmpl w:val="18CC9598"/>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5BDC5640"/>
    <w:multiLevelType w:val="hybridMultilevel"/>
    <w:tmpl w:val="2EC0F3C8"/>
    <w:lvl w:ilvl="0" w:tplc="F24C1474">
      <w:start w:val="1"/>
      <w:numFmt w:val="bullet"/>
      <w:lvlText w:val=""/>
      <w:lvlJc w:val="left"/>
      <w:pPr>
        <w:ind w:left="720" w:hanging="360"/>
      </w:pPr>
      <w:rPr>
        <w:rFonts w:ascii="Symbol" w:eastAsia="Symbol" w:hAnsi="Symbol" w:cs="Symbol" w:hint="default"/>
      </w:rPr>
    </w:lvl>
    <w:lvl w:ilvl="1" w:tplc="0D6077C4">
      <w:start w:val="1"/>
      <w:numFmt w:val="bullet"/>
      <w:lvlText w:val="o"/>
      <w:lvlJc w:val="left"/>
      <w:pPr>
        <w:ind w:left="1440" w:hanging="360"/>
      </w:pPr>
      <w:rPr>
        <w:rFonts w:ascii="Courier New" w:eastAsia="Courier New" w:hAnsi="Courier New" w:cs="Courier New" w:hint="default"/>
      </w:rPr>
    </w:lvl>
    <w:lvl w:ilvl="2" w:tplc="1B587AEA">
      <w:start w:val="1"/>
      <w:numFmt w:val="bullet"/>
      <w:lvlText w:val=""/>
      <w:lvlJc w:val="left"/>
      <w:pPr>
        <w:ind w:left="2160" w:hanging="360"/>
      </w:pPr>
      <w:rPr>
        <w:rFonts w:ascii="Wingdings" w:eastAsia="Wingdings" w:hAnsi="Wingdings" w:cs="Wingdings" w:hint="default"/>
      </w:rPr>
    </w:lvl>
    <w:lvl w:ilvl="3" w:tplc="C7A48B0A">
      <w:start w:val="1"/>
      <w:numFmt w:val="bullet"/>
      <w:lvlText w:val=""/>
      <w:lvlJc w:val="left"/>
      <w:pPr>
        <w:ind w:left="2880" w:hanging="360"/>
      </w:pPr>
      <w:rPr>
        <w:rFonts w:ascii="Symbol" w:eastAsia="Symbol" w:hAnsi="Symbol" w:cs="Symbol" w:hint="default"/>
      </w:rPr>
    </w:lvl>
    <w:lvl w:ilvl="4" w:tplc="A1D4E7B4">
      <w:start w:val="1"/>
      <w:numFmt w:val="bullet"/>
      <w:lvlText w:val="o"/>
      <w:lvlJc w:val="left"/>
      <w:pPr>
        <w:ind w:left="3600" w:hanging="360"/>
      </w:pPr>
      <w:rPr>
        <w:rFonts w:ascii="Courier New" w:eastAsia="Courier New" w:hAnsi="Courier New" w:cs="Courier New" w:hint="default"/>
      </w:rPr>
    </w:lvl>
    <w:lvl w:ilvl="5" w:tplc="91B4490A">
      <w:start w:val="1"/>
      <w:numFmt w:val="bullet"/>
      <w:lvlText w:val=""/>
      <w:lvlJc w:val="left"/>
      <w:pPr>
        <w:ind w:left="4320" w:hanging="360"/>
      </w:pPr>
      <w:rPr>
        <w:rFonts w:ascii="Wingdings" w:eastAsia="Wingdings" w:hAnsi="Wingdings" w:cs="Wingdings" w:hint="default"/>
      </w:rPr>
    </w:lvl>
    <w:lvl w:ilvl="6" w:tplc="9776105E">
      <w:start w:val="1"/>
      <w:numFmt w:val="bullet"/>
      <w:lvlText w:val=""/>
      <w:lvlJc w:val="left"/>
      <w:pPr>
        <w:ind w:left="5040" w:hanging="360"/>
      </w:pPr>
      <w:rPr>
        <w:rFonts w:ascii="Symbol" w:eastAsia="Symbol" w:hAnsi="Symbol" w:cs="Symbol" w:hint="default"/>
      </w:rPr>
    </w:lvl>
    <w:lvl w:ilvl="7" w:tplc="233876E6">
      <w:start w:val="1"/>
      <w:numFmt w:val="bullet"/>
      <w:lvlText w:val="o"/>
      <w:lvlJc w:val="left"/>
      <w:pPr>
        <w:ind w:left="5760" w:hanging="360"/>
      </w:pPr>
      <w:rPr>
        <w:rFonts w:ascii="Courier New" w:eastAsia="Courier New" w:hAnsi="Courier New" w:cs="Courier New" w:hint="default"/>
      </w:rPr>
    </w:lvl>
    <w:lvl w:ilvl="8" w:tplc="DCC636DC">
      <w:start w:val="1"/>
      <w:numFmt w:val="bullet"/>
      <w:lvlText w:val=""/>
      <w:lvlJc w:val="left"/>
      <w:pPr>
        <w:ind w:left="6480" w:hanging="360"/>
      </w:pPr>
      <w:rPr>
        <w:rFonts w:ascii="Wingdings" w:eastAsia="Wingdings" w:hAnsi="Wingdings" w:cs="Wingdings" w:hint="default"/>
      </w:rPr>
    </w:lvl>
  </w:abstractNum>
  <w:abstractNum w:abstractNumId="83" w15:restartNumberingAfterBreak="0">
    <w:nsid w:val="5D4A27CB"/>
    <w:multiLevelType w:val="hybridMultilevel"/>
    <w:tmpl w:val="8B1E788A"/>
    <w:lvl w:ilvl="0" w:tplc="E6888A5C">
      <w:start w:val="1"/>
      <w:numFmt w:val="bullet"/>
      <w:lvlText w:val="-"/>
      <w:lvlJc w:val="left"/>
      <w:pPr>
        <w:ind w:left="720" w:hanging="360"/>
      </w:pPr>
      <w:rPr>
        <w:rFonts w:ascii="Times New Roman" w:eastAsia="Times New Roman" w:hAnsi="Times New Roman" w:hint="default"/>
        <w:spacing w:val="-16"/>
        <w:sz w:val="24"/>
        <w:szCs w:val="24"/>
      </w:rPr>
    </w:lvl>
    <w:lvl w:ilvl="1" w:tplc="874E60AA">
      <w:start w:val="1"/>
      <w:numFmt w:val="bullet"/>
      <w:lvlText w:val="o"/>
      <w:lvlJc w:val="left"/>
      <w:pPr>
        <w:ind w:left="1440" w:hanging="360"/>
      </w:pPr>
      <w:rPr>
        <w:rFonts w:ascii="Courier New" w:hAnsi="Courier New" w:cs="Courier New" w:hint="default"/>
      </w:rPr>
    </w:lvl>
    <w:lvl w:ilvl="2" w:tplc="F6F0F880">
      <w:start w:val="1"/>
      <w:numFmt w:val="bullet"/>
      <w:lvlText w:val=""/>
      <w:lvlJc w:val="left"/>
      <w:pPr>
        <w:ind w:left="2160" w:hanging="360"/>
      </w:pPr>
      <w:rPr>
        <w:rFonts w:ascii="Wingdings" w:hAnsi="Wingdings" w:hint="default"/>
      </w:rPr>
    </w:lvl>
    <w:lvl w:ilvl="3" w:tplc="F92C8F92">
      <w:start w:val="1"/>
      <w:numFmt w:val="bullet"/>
      <w:lvlText w:val=""/>
      <w:lvlJc w:val="left"/>
      <w:pPr>
        <w:ind w:left="2880" w:hanging="360"/>
      </w:pPr>
      <w:rPr>
        <w:rFonts w:ascii="Symbol" w:hAnsi="Symbol" w:hint="default"/>
      </w:rPr>
    </w:lvl>
    <w:lvl w:ilvl="4" w:tplc="4EF80854">
      <w:start w:val="1"/>
      <w:numFmt w:val="bullet"/>
      <w:lvlText w:val="o"/>
      <w:lvlJc w:val="left"/>
      <w:pPr>
        <w:ind w:left="3600" w:hanging="360"/>
      </w:pPr>
      <w:rPr>
        <w:rFonts w:ascii="Courier New" w:hAnsi="Courier New" w:cs="Courier New" w:hint="default"/>
      </w:rPr>
    </w:lvl>
    <w:lvl w:ilvl="5" w:tplc="EDE0583A">
      <w:start w:val="1"/>
      <w:numFmt w:val="bullet"/>
      <w:lvlText w:val=""/>
      <w:lvlJc w:val="left"/>
      <w:pPr>
        <w:ind w:left="4320" w:hanging="360"/>
      </w:pPr>
      <w:rPr>
        <w:rFonts w:ascii="Wingdings" w:hAnsi="Wingdings" w:hint="default"/>
      </w:rPr>
    </w:lvl>
    <w:lvl w:ilvl="6" w:tplc="2054905A">
      <w:start w:val="1"/>
      <w:numFmt w:val="bullet"/>
      <w:lvlText w:val=""/>
      <w:lvlJc w:val="left"/>
      <w:pPr>
        <w:ind w:left="5040" w:hanging="360"/>
      </w:pPr>
      <w:rPr>
        <w:rFonts w:ascii="Symbol" w:hAnsi="Symbol" w:hint="default"/>
      </w:rPr>
    </w:lvl>
    <w:lvl w:ilvl="7" w:tplc="767ACA58">
      <w:start w:val="1"/>
      <w:numFmt w:val="bullet"/>
      <w:lvlText w:val="o"/>
      <w:lvlJc w:val="left"/>
      <w:pPr>
        <w:ind w:left="5760" w:hanging="360"/>
      </w:pPr>
      <w:rPr>
        <w:rFonts w:ascii="Courier New" w:hAnsi="Courier New" w:cs="Courier New" w:hint="default"/>
      </w:rPr>
    </w:lvl>
    <w:lvl w:ilvl="8" w:tplc="41141FF8">
      <w:start w:val="1"/>
      <w:numFmt w:val="bullet"/>
      <w:lvlText w:val=""/>
      <w:lvlJc w:val="left"/>
      <w:pPr>
        <w:ind w:left="6480" w:hanging="360"/>
      </w:pPr>
      <w:rPr>
        <w:rFonts w:ascii="Wingdings" w:hAnsi="Wingdings" w:hint="default"/>
      </w:rPr>
    </w:lvl>
  </w:abstractNum>
  <w:abstractNum w:abstractNumId="84" w15:restartNumberingAfterBreak="0">
    <w:nsid w:val="5D8323D3"/>
    <w:multiLevelType w:val="hybridMultilevel"/>
    <w:tmpl w:val="23E44FA8"/>
    <w:lvl w:ilvl="0" w:tplc="472854D0">
      <w:start w:val="1"/>
      <w:numFmt w:val="bullet"/>
      <w:lvlText w:val=""/>
      <w:lvlJc w:val="left"/>
      <w:pPr>
        <w:ind w:left="720" w:hanging="360"/>
      </w:pPr>
      <w:rPr>
        <w:rFonts w:ascii="Symbol" w:hAnsi="Symbol" w:hint="default"/>
      </w:rPr>
    </w:lvl>
    <w:lvl w:ilvl="1" w:tplc="4B64A504">
      <w:start w:val="1"/>
      <w:numFmt w:val="bullet"/>
      <w:lvlText w:val="o"/>
      <w:lvlJc w:val="left"/>
      <w:pPr>
        <w:ind w:left="1440" w:hanging="360"/>
      </w:pPr>
      <w:rPr>
        <w:rFonts w:ascii="Courier New" w:hAnsi="Courier New" w:cs="Courier New" w:hint="default"/>
      </w:rPr>
    </w:lvl>
    <w:lvl w:ilvl="2" w:tplc="21C8430C">
      <w:start w:val="1"/>
      <w:numFmt w:val="bullet"/>
      <w:lvlText w:val=""/>
      <w:lvlJc w:val="left"/>
      <w:pPr>
        <w:ind w:left="2160" w:hanging="360"/>
      </w:pPr>
      <w:rPr>
        <w:rFonts w:ascii="Wingdings" w:hAnsi="Wingdings" w:hint="default"/>
      </w:rPr>
    </w:lvl>
    <w:lvl w:ilvl="3" w:tplc="98EAE814">
      <w:start w:val="1"/>
      <w:numFmt w:val="bullet"/>
      <w:lvlText w:val=""/>
      <w:lvlJc w:val="left"/>
      <w:pPr>
        <w:ind w:left="2880" w:hanging="360"/>
      </w:pPr>
      <w:rPr>
        <w:rFonts w:ascii="Symbol" w:hAnsi="Symbol" w:hint="default"/>
      </w:rPr>
    </w:lvl>
    <w:lvl w:ilvl="4" w:tplc="DAC42094">
      <w:start w:val="1"/>
      <w:numFmt w:val="bullet"/>
      <w:lvlText w:val="o"/>
      <w:lvlJc w:val="left"/>
      <w:pPr>
        <w:ind w:left="3600" w:hanging="360"/>
      </w:pPr>
      <w:rPr>
        <w:rFonts w:ascii="Courier New" w:hAnsi="Courier New" w:cs="Courier New" w:hint="default"/>
      </w:rPr>
    </w:lvl>
    <w:lvl w:ilvl="5" w:tplc="306E41AE">
      <w:start w:val="1"/>
      <w:numFmt w:val="bullet"/>
      <w:lvlText w:val=""/>
      <w:lvlJc w:val="left"/>
      <w:pPr>
        <w:ind w:left="4320" w:hanging="360"/>
      </w:pPr>
      <w:rPr>
        <w:rFonts w:ascii="Wingdings" w:hAnsi="Wingdings" w:hint="default"/>
      </w:rPr>
    </w:lvl>
    <w:lvl w:ilvl="6" w:tplc="38BA9664">
      <w:start w:val="1"/>
      <w:numFmt w:val="bullet"/>
      <w:lvlText w:val=""/>
      <w:lvlJc w:val="left"/>
      <w:pPr>
        <w:ind w:left="5040" w:hanging="360"/>
      </w:pPr>
      <w:rPr>
        <w:rFonts w:ascii="Symbol" w:hAnsi="Symbol" w:hint="default"/>
      </w:rPr>
    </w:lvl>
    <w:lvl w:ilvl="7" w:tplc="0A5CBAA0">
      <w:start w:val="1"/>
      <w:numFmt w:val="bullet"/>
      <w:lvlText w:val="o"/>
      <w:lvlJc w:val="left"/>
      <w:pPr>
        <w:ind w:left="5760" w:hanging="360"/>
      </w:pPr>
      <w:rPr>
        <w:rFonts w:ascii="Courier New" w:hAnsi="Courier New" w:cs="Courier New" w:hint="default"/>
      </w:rPr>
    </w:lvl>
    <w:lvl w:ilvl="8" w:tplc="04AA66A0">
      <w:start w:val="1"/>
      <w:numFmt w:val="bullet"/>
      <w:lvlText w:val=""/>
      <w:lvlJc w:val="left"/>
      <w:pPr>
        <w:ind w:left="6480" w:hanging="360"/>
      </w:pPr>
      <w:rPr>
        <w:rFonts w:ascii="Wingdings" w:hAnsi="Wingdings" w:hint="default"/>
      </w:rPr>
    </w:lvl>
  </w:abstractNum>
  <w:abstractNum w:abstractNumId="85" w15:restartNumberingAfterBreak="0">
    <w:nsid w:val="61D27A17"/>
    <w:multiLevelType w:val="hybridMultilevel"/>
    <w:tmpl w:val="A9DABCFA"/>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6" w15:restartNumberingAfterBreak="0">
    <w:nsid w:val="625A7145"/>
    <w:multiLevelType w:val="hybridMultilevel"/>
    <w:tmpl w:val="5C8AB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627625DD"/>
    <w:multiLevelType w:val="hybridMultilevel"/>
    <w:tmpl w:val="774E7DF0"/>
    <w:lvl w:ilvl="0" w:tplc="DEC26740">
      <w:start w:val="1"/>
      <w:numFmt w:val="bullet"/>
      <w:lvlText w:val=""/>
      <w:lvlJc w:val="left"/>
      <w:pPr>
        <w:ind w:left="720" w:hanging="360"/>
      </w:pPr>
      <w:rPr>
        <w:rFonts w:ascii="Symbol" w:eastAsia="Symbol" w:hAnsi="Symbol" w:cs="Symbol" w:hint="default"/>
      </w:rPr>
    </w:lvl>
    <w:lvl w:ilvl="1" w:tplc="8A1A97BE">
      <w:start w:val="1"/>
      <w:numFmt w:val="bullet"/>
      <w:lvlText w:val="o"/>
      <w:lvlJc w:val="left"/>
      <w:pPr>
        <w:ind w:left="1440" w:hanging="360"/>
      </w:pPr>
      <w:rPr>
        <w:rFonts w:ascii="Courier New" w:eastAsia="Courier New" w:hAnsi="Courier New" w:cs="Courier New" w:hint="default"/>
      </w:rPr>
    </w:lvl>
    <w:lvl w:ilvl="2" w:tplc="C51A0FE8">
      <w:start w:val="1"/>
      <w:numFmt w:val="bullet"/>
      <w:lvlText w:val=""/>
      <w:lvlJc w:val="left"/>
      <w:pPr>
        <w:ind w:left="2160" w:hanging="360"/>
      </w:pPr>
      <w:rPr>
        <w:rFonts w:ascii="Wingdings" w:eastAsia="Wingdings" w:hAnsi="Wingdings" w:cs="Wingdings" w:hint="default"/>
      </w:rPr>
    </w:lvl>
    <w:lvl w:ilvl="3" w:tplc="9A9243AA">
      <w:start w:val="1"/>
      <w:numFmt w:val="bullet"/>
      <w:lvlText w:val=""/>
      <w:lvlJc w:val="left"/>
      <w:pPr>
        <w:ind w:left="2880" w:hanging="360"/>
      </w:pPr>
      <w:rPr>
        <w:rFonts w:ascii="Symbol" w:eastAsia="Symbol" w:hAnsi="Symbol" w:cs="Symbol" w:hint="default"/>
      </w:rPr>
    </w:lvl>
    <w:lvl w:ilvl="4" w:tplc="37E851B6">
      <w:start w:val="1"/>
      <w:numFmt w:val="bullet"/>
      <w:lvlText w:val="o"/>
      <w:lvlJc w:val="left"/>
      <w:pPr>
        <w:ind w:left="3600" w:hanging="360"/>
      </w:pPr>
      <w:rPr>
        <w:rFonts w:ascii="Courier New" w:eastAsia="Courier New" w:hAnsi="Courier New" w:cs="Courier New" w:hint="default"/>
      </w:rPr>
    </w:lvl>
    <w:lvl w:ilvl="5" w:tplc="34F4F544">
      <w:start w:val="1"/>
      <w:numFmt w:val="bullet"/>
      <w:lvlText w:val=""/>
      <w:lvlJc w:val="left"/>
      <w:pPr>
        <w:ind w:left="4320" w:hanging="360"/>
      </w:pPr>
      <w:rPr>
        <w:rFonts w:ascii="Wingdings" w:eastAsia="Wingdings" w:hAnsi="Wingdings" w:cs="Wingdings" w:hint="default"/>
      </w:rPr>
    </w:lvl>
    <w:lvl w:ilvl="6" w:tplc="BF163232">
      <w:start w:val="1"/>
      <w:numFmt w:val="bullet"/>
      <w:lvlText w:val=""/>
      <w:lvlJc w:val="left"/>
      <w:pPr>
        <w:ind w:left="5040" w:hanging="360"/>
      </w:pPr>
      <w:rPr>
        <w:rFonts w:ascii="Symbol" w:eastAsia="Symbol" w:hAnsi="Symbol" w:cs="Symbol" w:hint="default"/>
      </w:rPr>
    </w:lvl>
    <w:lvl w:ilvl="7" w:tplc="1C542818">
      <w:start w:val="1"/>
      <w:numFmt w:val="bullet"/>
      <w:lvlText w:val="o"/>
      <w:lvlJc w:val="left"/>
      <w:pPr>
        <w:ind w:left="5760" w:hanging="360"/>
      </w:pPr>
      <w:rPr>
        <w:rFonts w:ascii="Courier New" w:eastAsia="Courier New" w:hAnsi="Courier New" w:cs="Courier New" w:hint="default"/>
      </w:rPr>
    </w:lvl>
    <w:lvl w:ilvl="8" w:tplc="AC34BBC8">
      <w:start w:val="1"/>
      <w:numFmt w:val="bullet"/>
      <w:lvlText w:val=""/>
      <w:lvlJc w:val="left"/>
      <w:pPr>
        <w:ind w:left="6480" w:hanging="360"/>
      </w:pPr>
      <w:rPr>
        <w:rFonts w:ascii="Wingdings" w:eastAsia="Wingdings" w:hAnsi="Wingdings" w:cs="Wingdings" w:hint="default"/>
      </w:rPr>
    </w:lvl>
  </w:abstractNum>
  <w:abstractNum w:abstractNumId="88" w15:restartNumberingAfterBreak="0">
    <w:nsid w:val="62CF6584"/>
    <w:multiLevelType w:val="hybridMultilevel"/>
    <w:tmpl w:val="65F24F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62CF7CD6"/>
    <w:multiLevelType w:val="hybridMultilevel"/>
    <w:tmpl w:val="08CA81CE"/>
    <w:lvl w:ilvl="0" w:tplc="499EB93E">
      <w:start w:val="1"/>
      <w:numFmt w:val="bullet"/>
      <w:lvlText w:val="-"/>
      <w:lvlJc w:val="left"/>
      <w:pPr>
        <w:ind w:left="720" w:hanging="360"/>
      </w:pPr>
      <w:rPr>
        <w:rFonts w:ascii="Times New Roman" w:eastAsia="Times New Roman" w:hAnsi="Times New Roman" w:hint="default"/>
        <w:sz w:val="24"/>
        <w:szCs w:val="24"/>
      </w:rPr>
    </w:lvl>
    <w:lvl w:ilvl="1" w:tplc="2E887270">
      <w:start w:val="1"/>
      <w:numFmt w:val="bullet"/>
      <w:lvlText w:val="o"/>
      <w:lvlJc w:val="left"/>
      <w:pPr>
        <w:ind w:left="1440" w:hanging="360"/>
      </w:pPr>
      <w:rPr>
        <w:rFonts w:ascii="Courier New" w:hAnsi="Courier New" w:cs="Courier New" w:hint="default"/>
      </w:rPr>
    </w:lvl>
    <w:lvl w:ilvl="2" w:tplc="9AECE24A">
      <w:start w:val="1"/>
      <w:numFmt w:val="bullet"/>
      <w:lvlText w:val=""/>
      <w:lvlJc w:val="left"/>
      <w:pPr>
        <w:ind w:left="2160" w:hanging="360"/>
      </w:pPr>
      <w:rPr>
        <w:rFonts w:ascii="Wingdings" w:hAnsi="Wingdings" w:hint="default"/>
      </w:rPr>
    </w:lvl>
    <w:lvl w:ilvl="3" w:tplc="AF909AE8">
      <w:start w:val="1"/>
      <w:numFmt w:val="bullet"/>
      <w:lvlText w:val=""/>
      <w:lvlJc w:val="left"/>
      <w:pPr>
        <w:ind w:left="2880" w:hanging="360"/>
      </w:pPr>
      <w:rPr>
        <w:rFonts w:ascii="Symbol" w:hAnsi="Symbol" w:hint="default"/>
      </w:rPr>
    </w:lvl>
    <w:lvl w:ilvl="4" w:tplc="1B084B84">
      <w:start w:val="1"/>
      <w:numFmt w:val="bullet"/>
      <w:lvlText w:val="o"/>
      <w:lvlJc w:val="left"/>
      <w:pPr>
        <w:ind w:left="3600" w:hanging="360"/>
      </w:pPr>
      <w:rPr>
        <w:rFonts w:ascii="Courier New" w:hAnsi="Courier New" w:cs="Courier New" w:hint="default"/>
      </w:rPr>
    </w:lvl>
    <w:lvl w:ilvl="5" w:tplc="80A24C26">
      <w:start w:val="1"/>
      <w:numFmt w:val="bullet"/>
      <w:lvlText w:val=""/>
      <w:lvlJc w:val="left"/>
      <w:pPr>
        <w:ind w:left="4320" w:hanging="360"/>
      </w:pPr>
      <w:rPr>
        <w:rFonts w:ascii="Wingdings" w:hAnsi="Wingdings" w:hint="default"/>
      </w:rPr>
    </w:lvl>
    <w:lvl w:ilvl="6" w:tplc="9E826BB4">
      <w:start w:val="1"/>
      <w:numFmt w:val="bullet"/>
      <w:lvlText w:val=""/>
      <w:lvlJc w:val="left"/>
      <w:pPr>
        <w:ind w:left="5040" w:hanging="360"/>
      </w:pPr>
      <w:rPr>
        <w:rFonts w:ascii="Symbol" w:hAnsi="Symbol" w:hint="default"/>
      </w:rPr>
    </w:lvl>
    <w:lvl w:ilvl="7" w:tplc="4DD675A8">
      <w:start w:val="1"/>
      <w:numFmt w:val="bullet"/>
      <w:lvlText w:val="o"/>
      <w:lvlJc w:val="left"/>
      <w:pPr>
        <w:ind w:left="5760" w:hanging="360"/>
      </w:pPr>
      <w:rPr>
        <w:rFonts w:ascii="Courier New" w:hAnsi="Courier New" w:cs="Courier New" w:hint="default"/>
      </w:rPr>
    </w:lvl>
    <w:lvl w:ilvl="8" w:tplc="2B769970">
      <w:start w:val="1"/>
      <w:numFmt w:val="bullet"/>
      <w:lvlText w:val=""/>
      <w:lvlJc w:val="left"/>
      <w:pPr>
        <w:ind w:left="6480" w:hanging="360"/>
      </w:pPr>
      <w:rPr>
        <w:rFonts w:ascii="Wingdings" w:hAnsi="Wingdings" w:hint="default"/>
      </w:rPr>
    </w:lvl>
  </w:abstractNum>
  <w:abstractNum w:abstractNumId="90" w15:restartNumberingAfterBreak="0">
    <w:nsid w:val="63661119"/>
    <w:multiLevelType w:val="hybridMultilevel"/>
    <w:tmpl w:val="2528F38A"/>
    <w:lvl w:ilvl="0" w:tplc="9A02B79E">
      <w:start w:val="1"/>
      <w:numFmt w:val="bullet"/>
      <w:lvlText w:val="-"/>
      <w:lvlJc w:val="left"/>
      <w:pPr>
        <w:ind w:left="720" w:hanging="360"/>
      </w:pPr>
      <w:rPr>
        <w:rFonts w:ascii="Times New Roman" w:eastAsia="Times New Roman" w:hAnsi="Times New Roman" w:hint="default"/>
        <w:sz w:val="24"/>
        <w:szCs w:val="24"/>
      </w:rPr>
    </w:lvl>
    <w:lvl w:ilvl="1" w:tplc="95F8C0F2">
      <w:start w:val="1"/>
      <w:numFmt w:val="bullet"/>
      <w:lvlText w:val="o"/>
      <w:lvlJc w:val="left"/>
      <w:pPr>
        <w:ind w:left="1440" w:hanging="360"/>
      </w:pPr>
      <w:rPr>
        <w:rFonts w:ascii="Courier New" w:hAnsi="Courier New" w:cs="Courier New" w:hint="default"/>
      </w:rPr>
    </w:lvl>
    <w:lvl w:ilvl="2" w:tplc="98E88742">
      <w:start w:val="1"/>
      <w:numFmt w:val="bullet"/>
      <w:lvlText w:val=""/>
      <w:lvlJc w:val="left"/>
      <w:pPr>
        <w:ind w:left="2160" w:hanging="360"/>
      </w:pPr>
      <w:rPr>
        <w:rFonts w:ascii="Wingdings" w:hAnsi="Wingdings" w:hint="default"/>
      </w:rPr>
    </w:lvl>
    <w:lvl w:ilvl="3" w:tplc="7C7C1EC2">
      <w:start w:val="1"/>
      <w:numFmt w:val="bullet"/>
      <w:lvlText w:val=""/>
      <w:lvlJc w:val="left"/>
      <w:pPr>
        <w:ind w:left="2880" w:hanging="360"/>
      </w:pPr>
      <w:rPr>
        <w:rFonts w:ascii="Symbol" w:hAnsi="Symbol" w:hint="default"/>
      </w:rPr>
    </w:lvl>
    <w:lvl w:ilvl="4" w:tplc="639CE994">
      <w:start w:val="1"/>
      <w:numFmt w:val="bullet"/>
      <w:lvlText w:val="o"/>
      <w:lvlJc w:val="left"/>
      <w:pPr>
        <w:ind w:left="3600" w:hanging="360"/>
      </w:pPr>
      <w:rPr>
        <w:rFonts w:ascii="Courier New" w:hAnsi="Courier New" w:cs="Courier New" w:hint="default"/>
      </w:rPr>
    </w:lvl>
    <w:lvl w:ilvl="5" w:tplc="71B0F62E">
      <w:start w:val="1"/>
      <w:numFmt w:val="bullet"/>
      <w:lvlText w:val=""/>
      <w:lvlJc w:val="left"/>
      <w:pPr>
        <w:ind w:left="4320" w:hanging="360"/>
      </w:pPr>
      <w:rPr>
        <w:rFonts w:ascii="Wingdings" w:hAnsi="Wingdings" w:hint="default"/>
      </w:rPr>
    </w:lvl>
    <w:lvl w:ilvl="6" w:tplc="FA60C3AA">
      <w:start w:val="1"/>
      <w:numFmt w:val="bullet"/>
      <w:lvlText w:val=""/>
      <w:lvlJc w:val="left"/>
      <w:pPr>
        <w:ind w:left="5040" w:hanging="360"/>
      </w:pPr>
      <w:rPr>
        <w:rFonts w:ascii="Symbol" w:hAnsi="Symbol" w:hint="default"/>
      </w:rPr>
    </w:lvl>
    <w:lvl w:ilvl="7" w:tplc="C7106706">
      <w:start w:val="1"/>
      <w:numFmt w:val="bullet"/>
      <w:lvlText w:val="o"/>
      <w:lvlJc w:val="left"/>
      <w:pPr>
        <w:ind w:left="5760" w:hanging="360"/>
      </w:pPr>
      <w:rPr>
        <w:rFonts w:ascii="Courier New" w:hAnsi="Courier New" w:cs="Courier New" w:hint="default"/>
      </w:rPr>
    </w:lvl>
    <w:lvl w:ilvl="8" w:tplc="D41A76E2">
      <w:start w:val="1"/>
      <w:numFmt w:val="bullet"/>
      <w:lvlText w:val=""/>
      <w:lvlJc w:val="left"/>
      <w:pPr>
        <w:ind w:left="6480" w:hanging="360"/>
      </w:pPr>
      <w:rPr>
        <w:rFonts w:ascii="Wingdings" w:hAnsi="Wingdings" w:hint="default"/>
      </w:rPr>
    </w:lvl>
  </w:abstractNum>
  <w:abstractNum w:abstractNumId="91" w15:restartNumberingAfterBreak="0">
    <w:nsid w:val="645C74B8"/>
    <w:multiLevelType w:val="hybridMultilevel"/>
    <w:tmpl w:val="24FE7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64794122"/>
    <w:multiLevelType w:val="hybridMultilevel"/>
    <w:tmpl w:val="B7886C0C"/>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3" w15:restartNumberingAfterBreak="0">
    <w:nsid w:val="67946E42"/>
    <w:multiLevelType w:val="hybridMultilevel"/>
    <w:tmpl w:val="4F0E5690"/>
    <w:lvl w:ilvl="0" w:tplc="326CD5CA">
      <w:start w:val="1"/>
      <w:numFmt w:val="bullet"/>
      <w:lvlText w:val="-"/>
      <w:lvlJc w:val="left"/>
      <w:pPr>
        <w:ind w:left="720" w:hanging="360"/>
      </w:pPr>
      <w:rPr>
        <w:rFonts w:ascii="Times New Roman" w:eastAsia="Times New Roman" w:hAnsi="Times New Roman" w:hint="default"/>
        <w:sz w:val="24"/>
        <w:szCs w:val="24"/>
      </w:rPr>
    </w:lvl>
    <w:lvl w:ilvl="1" w:tplc="275EA94E">
      <w:start w:val="1"/>
      <w:numFmt w:val="bullet"/>
      <w:lvlText w:val="o"/>
      <w:lvlJc w:val="left"/>
      <w:pPr>
        <w:ind w:left="1440" w:hanging="360"/>
      </w:pPr>
      <w:rPr>
        <w:rFonts w:ascii="Courier New" w:hAnsi="Courier New" w:cs="Courier New" w:hint="default"/>
      </w:rPr>
    </w:lvl>
    <w:lvl w:ilvl="2" w:tplc="A73C5952">
      <w:start w:val="1"/>
      <w:numFmt w:val="bullet"/>
      <w:lvlText w:val=""/>
      <w:lvlJc w:val="left"/>
      <w:pPr>
        <w:ind w:left="2160" w:hanging="360"/>
      </w:pPr>
      <w:rPr>
        <w:rFonts w:ascii="Wingdings" w:hAnsi="Wingdings" w:hint="default"/>
      </w:rPr>
    </w:lvl>
    <w:lvl w:ilvl="3" w:tplc="FE3AA6DC">
      <w:start w:val="1"/>
      <w:numFmt w:val="bullet"/>
      <w:lvlText w:val=""/>
      <w:lvlJc w:val="left"/>
      <w:pPr>
        <w:ind w:left="2880" w:hanging="360"/>
      </w:pPr>
      <w:rPr>
        <w:rFonts w:ascii="Symbol" w:hAnsi="Symbol" w:hint="default"/>
      </w:rPr>
    </w:lvl>
    <w:lvl w:ilvl="4" w:tplc="EFCAE0B0">
      <w:start w:val="1"/>
      <w:numFmt w:val="bullet"/>
      <w:lvlText w:val="o"/>
      <w:lvlJc w:val="left"/>
      <w:pPr>
        <w:ind w:left="3600" w:hanging="360"/>
      </w:pPr>
      <w:rPr>
        <w:rFonts w:ascii="Courier New" w:hAnsi="Courier New" w:cs="Courier New" w:hint="default"/>
      </w:rPr>
    </w:lvl>
    <w:lvl w:ilvl="5" w:tplc="44B2CBE6">
      <w:start w:val="1"/>
      <w:numFmt w:val="bullet"/>
      <w:lvlText w:val=""/>
      <w:lvlJc w:val="left"/>
      <w:pPr>
        <w:ind w:left="4320" w:hanging="360"/>
      </w:pPr>
      <w:rPr>
        <w:rFonts w:ascii="Wingdings" w:hAnsi="Wingdings" w:hint="default"/>
      </w:rPr>
    </w:lvl>
    <w:lvl w:ilvl="6" w:tplc="C0CE5952">
      <w:start w:val="1"/>
      <w:numFmt w:val="bullet"/>
      <w:lvlText w:val=""/>
      <w:lvlJc w:val="left"/>
      <w:pPr>
        <w:ind w:left="5040" w:hanging="360"/>
      </w:pPr>
      <w:rPr>
        <w:rFonts w:ascii="Symbol" w:hAnsi="Symbol" w:hint="default"/>
      </w:rPr>
    </w:lvl>
    <w:lvl w:ilvl="7" w:tplc="2688B4F4">
      <w:start w:val="1"/>
      <w:numFmt w:val="bullet"/>
      <w:lvlText w:val="o"/>
      <w:lvlJc w:val="left"/>
      <w:pPr>
        <w:ind w:left="5760" w:hanging="360"/>
      </w:pPr>
      <w:rPr>
        <w:rFonts w:ascii="Courier New" w:hAnsi="Courier New" w:cs="Courier New" w:hint="default"/>
      </w:rPr>
    </w:lvl>
    <w:lvl w:ilvl="8" w:tplc="7B4221B4">
      <w:start w:val="1"/>
      <w:numFmt w:val="bullet"/>
      <w:lvlText w:val=""/>
      <w:lvlJc w:val="left"/>
      <w:pPr>
        <w:ind w:left="6480" w:hanging="360"/>
      </w:pPr>
      <w:rPr>
        <w:rFonts w:ascii="Wingdings" w:hAnsi="Wingdings" w:hint="default"/>
      </w:rPr>
    </w:lvl>
  </w:abstractNum>
  <w:abstractNum w:abstractNumId="94" w15:restartNumberingAfterBreak="0">
    <w:nsid w:val="68026748"/>
    <w:multiLevelType w:val="hybridMultilevel"/>
    <w:tmpl w:val="0066A84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95" w15:restartNumberingAfterBreak="0">
    <w:nsid w:val="6ABA3B19"/>
    <w:multiLevelType w:val="hybridMultilevel"/>
    <w:tmpl w:val="FE9A0B4E"/>
    <w:lvl w:ilvl="0" w:tplc="EC307E4E">
      <w:start w:val="1"/>
      <w:numFmt w:val="bullet"/>
      <w:lvlText w:val=""/>
      <w:lvlJc w:val="left"/>
      <w:pPr>
        <w:ind w:left="720" w:hanging="360"/>
      </w:pPr>
      <w:rPr>
        <w:rFonts w:ascii="Symbol" w:hAnsi="Symbol" w:hint="default"/>
      </w:rPr>
    </w:lvl>
    <w:lvl w:ilvl="1" w:tplc="D77ADEEC">
      <w:start w:val="1"/>
      <w:numFmt w:val="bullet"/>
      <w:lvlText w:val="o"/>
      <w:lvlJc w:val="left"/>
      <w:pPr>
        <w:ind w:left="1440" w:hanging="360"/>
      </w:pPr>
      <w:rPr>
        <w:rFonts w:ascii="Courier New" w:hAnsi="Courier New" w:cs="Courier New" w:hint="default"/>
      </w:rPr>
    </w:lvl>
    <w:lvl w:ilvl="2" w:tplc="B010E22C">
      <w:start w:val="1"/>
      <w:numFmt w:val="bullet"/>
      <w:lvlText w:val=""/>
      <w:lvlJc w:val="left"/>
      <w:pPr>
        <w:ind w:left="2160" w:hanging="360"/>
      </w:pPr>
      <w:rPr>
        <w:rFonts w:ascii="Wingdings" w:hAnsi="Wingdings" w:hint="default"/>
      </w:rPr>
    </w:lvl>
    <w:lvl w:ilvl="3" w:tplc="6964A35A">
      <w:start w:val="1"/>
      <w:numFmt w:val="bullet"/>
      <w:lvlText w:val=""/>
      <w:lvlJc w:val="left"/>
      <w:pPr>
        <w:ind w:left="2880" w:hanging="360"/>
      </w:pPr>
      <w:rPr>
        <w:rFonts w:ascii="Symbol" w:hAnsi="Symbol" w:hint="default"/>
      </w:rPr>
    </w:lvl>
    <w:lvl w:ilvl="4" w:tplc="632884A4">
      <w:start w:val="1"/>
      <w:numFmt w:val="bullet"/>
      <w:lvlText w:val="o"/>
      <w:lvlJc w:val="left"/>
      <w:pPr>
        <w:ind w:left="3600" w:hanging="360"/>
      </w:pPr>
      <w:rPr>
        <w:rFonts w:ascii="Courier New" w:hAnsi="Courier New" w:cs="Courier New" w:hint="default"/>
      </w:rPr>
    </w:lvl>
    <w:lvl w:ilvl="5" w:tplc="13EEFA08">
      <w:start w:val="1"/>
      <w:numFmt w:val="bullet"/>
      <w:lvlText w:val=""/>
      <w:lvlJc w:val="left"/>
      <w:pPr>
        <w:ind w:left="4320" w:hanging="360"/>
      </w:pPr>
      <w:rPr>
        <w:rFonts w:ascii="Wingdings" w:hAnsi="Wingdings" w:hint="default"/>
      </w:rPr>
    </w:lvl>
    <w:lvl w:ilvl="6" w:tplc="A3A80016">
      <w:start w:val="1"/>
      <w:numFmt w:val="bullet"/>
      <w:lvlText w:val=""/>
      <w:lvlJc w:val="left"/>
      <w:pPr>
        <w:ind w:left="5040" w:hanging="360"/>
      </w:pPr>
      <w:rPr>
        <w:rFonts w:ascii="Symbol" w:hAnsi="Symbol" w:hint="default"/>
      </w:rPr>
    </w:lvl>
    <w:lvl w:ilvl="7" w:tplc="9452B430">
      <w:start w:val="1"/>
      <w:numFmt w:val="bullet"/>
      <w:lvlText w:val="o"/>
      <w:lvlJc w:val="left"/>
      <w:pPr>
        <w:ind w:left="5760" w:hanging="360"/>
      </w:pPr>
      <w:rPr>
        <w:rFonts w:ascii="Courier New" w:hAnsi="Courier New" w:cs="Courier New" w:hint="default"/>
      </w:rPr>
    </w:lvl>
    <w:lvl w:ilvl="8" w:tplc="3BE4176E">
      <w:start w:val="1"/>
      <w:numFmt w:val="bullet"/>
      <w:lvlText w:val=""/>
      <w:lvlJc w:val="left"/>
      <w:pPr>
        <w:ind w:left="6480" w:hanging="360"/>
      </w:pPr>
      <w:rPr>
        <w:rFonts w:ascii="Wingdings" w:hAnsi="Wingdings" w:hint="default"/>
      </w:rPr>
    </w:lvl>
  </w:abstractNum>
  <w:abstractNum w:abstractNumId="96" w15:restartNumberingAfterBreak="0">
    <w:nsid w:val="6C195B7E"/>
    <w:multiLevelType w:val="hybridMultilevel"/>
    <w:tmpl w:val="5B54FD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7" w15:restartNumberingAfterBreak="0">
    <w:nsid w:val="6FF97B9B"/>
    <w:multiLevelType w:val="hybridMultilevel"/>
    <w:tmpl w:val="68E824B8"/>
    <w:lvl w:ilvl="0" w:tplc="2592A4FC">
      <w:start w:val="1"/>
      <w:numFmt w:val="bullet"/>
      <w:lvlText w:val="‒"/>
      <w:lvlJc w:val="left"/>
      <w:pPr>
        <w:ind w:left="1429" w:hanging="360"/>
      </w:pPr>
      <w:rPr>
        <w:rFonts w:ascii="Times New Roman" w:hAnsi="Times New Roman" w:cs="Times New Roman" w:hint="default"/>
      </w:rPr>
    </w:lvl>
    <w:lvl w:ilvl="1" w:tplc="EC808880">
      <w:start w:val="1"/>
      <w:numFmt w:val="bullet"/>
      <w:lvlText w:val="o"/>
      <w:lvlJc w:val="left"/>
      <w:pPr>
        <w:ind w:left="2149" w:hanging="360"/>
      </w:pPr>
      <w:rPr>
        <w:rFonts w:ascii="Courier New" w:hAnsi="Courier New" w:cs="Courier New" w:hint="default"/>
      </w:rPr>
    </w:lvl>
    <w:lvl w:ilvl="2" w:tplc="0D28F912">
      <w:start w:val="1"/>
      <w:numFmt w:val="bullet"/>
      <w:lvlText w:val=""/>
      <w:lvlJc w:val="left"/>
      <w:pPr>
        <w:ind w:left="2869" w:hanging="360"/>
      </w:pPr>
      <w:rPr>
        <w:rFonts w:ascii="Wingdings" w:hAnsi="Wingdings" w:hint="default"/>
      </w:rPr>
    </w:lvl>
    <w:lvl w:ilvl="3" w:tplc="F3B4E9F0">
      <w:start w:val="1"/>
      <w:numFmt w:val="bullet"/>
      <w:lvlText w:val=""/>
      <w:lvlJc w:val="left"/>
      <w:pPr>
        <w:ind w:left="3589" w:hanging="360"/>
      </w:pPr>
      <w:rPr>
        <w:rFonts w:ascii="Symbol" w:hAnsi="Symbol" w:hint="default"/>
      </w:rPr>
    </w:lvl>
    <w:lvl w:ilvl="4" w:tplc="39B43182">
      <w:start w:val="1"/>
      <w:numFmt w:val="bullet"/>
      <w:lvlText w:val="o"/>
      <w:lvlJc w:val="left"/>
      <w:pPr>
        <w:ind w:left="4309" w:hanging="360"/>
      </w:pPr>
      <w:rPr>
        <w:rFonts w:ascii="Courier New" w:hAnsi="Courier New" w:cs="Courier New" w:hint="default"/>
      </w:rPr>
    </w:lvl>
    <w:lvl w:ilvl="5" w:tplc="D50E2718">
      <w:start w:val="1"/>
      <w:numFmt w:val="bullet"/>
      <w:lvlText w:val=""/>
      <w:lvlJc w:val="left"/>
      <w:pPr>
        <w:ind w:left="5029" w:hanging="360"/>
      </w:pPr>
      <w:rPr>
        <w:rFonts w:ascii="Wingdings" w:hAnsi="Wingdings" w:hint="default"/>
      </w:rPr>
    </w:lvl>
    <w:lvl w:ilvl="6" w:tplc="49860344">
      <w:start w:val="1"/>
      <w:numFmt w:val="bullet"/>
      <w:lvlText w:val=""/>
      <w:lvlJc w:val="left"/>
      <w:pPr>
        <w:ind w:left="5749" w:hanging="360"/>
      </w:pPr>
      <w:rPr>
        <w:rFonts w:ascii="Symbol" w:hAnsi="Symbol" w:hint="default"/>
      </w:rPr>
    </w:lvl>
    <w:lvl w:ilvl="7" w:tplc="C8A267B8">
      <w:start w:val="1"/>
      <w:numFmt w:val="bullet"/>
      <w:lvlText w:val="o"/>
      <w:lvlJc w:val="left"/>
      <w:pPr>
        <w:ind w:left="6469" w:hanging="360"/>
      </w:pPr>
      <w:rPr>
        <w:rFonts w:ascii="Courier New" w:hAnsi="Courier New" w:cs="Courier New" w:hint="default"/>
      </w:rPr>
    </w:lvl>
    <w:lvl w:ilvl="8" w:tplc="9F8E8444">
      <w:start w:val="1"/>
      <w:numFmt w:val="bullet"/>
      <w:lvlText w:val=""/>
      <w:lvlJc w:val="left"/>
      <w:pPr>
        <w:ind w:left="7189" w:hanging="360"/>
      </w:pPr>
      <w:rPr>
        <w:rFonts w:ascii="Wingdings" w:hAnsi="Wingdings" w:hint="default"/>
      </w:rPr>
    </w:lvl>
  </w:abstractNum>
  <w:abstractNum w:abstractNumId="98" w15:restartNumberingAfterBreak="0">
    <w:nsid w:val="70E72184"/>
    <w:multiLevelType w:val="hybridMultilevel"/>
    <w:tmpl w:val="FD14A32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9" w15:restartNumberingAfterBreak="0">
    <w:nsid w:val="71495BB4"/>
    <w:multiLevelType w:val="hybridMultilevel"/>
    <w:tmpl w:val="99A24F06"/>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00" w15:restartNumberingAfterBreak="0">
    <w:nsid w:val="72323F08"/>
    <w:multiLevelType w:val="hybridMultilevel"/>
    <w:tmpl w:val="B95EC2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72881BFA"/>
    <w:multiLevelType w:val="hybridMultilevel"/>
    <w:tmpl w:val="FD568B4E"/>
    <w:lvl w:ilvl="0" w:tplc="0419000D">
      <w:start w:val="1"/>
      <w:numFmt w:val="bullet"/>
      <w:lvlText w:val=""/>
      <w:lvlJc w:val="left"/>
      <w:pPr>
        <w:ind w:left="1431" w:hanging="360"/>
      </w:pPr>
      <w:rPr>
        <w:rFonts w:ascii="Wingdings" w:hAnsi="Wingdings" w:hint="default"/>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102" w15:restartNumberingAfterBreak="0">
    <w:nsid w:val="740A7913"/>
    <w:multiLevelType w:val="hybridMultilevel"/>
    <w:tmpl w:val="65D65768"/>
    <w:lvl w:ilvl="0" w:tplc="A1887BC6">
      <w:start w:val="1"/>
      <w:numFmt w:val="bullet"/>
      <w:lvlText w:val="-"/>
      <w:lvlJc w:val="left"/>
      <w:pPr>
        <w:ind w:left="720" w:hanging="360"/>
      </w:pPr>
      <w:rPr>
        <w:rFonts w:ascii="Times New Roman" w:eastAsia="Times New Roman" w:hAnsi="Times New Roman" w:hint="default"/>
        <w:spacing w:val="-16"/>
        <w:sz w:val="24"/>
        <w:szCs w:val="24"/>
      </w:rPr>
    </w:lvl>
    <w:lvl w:ilvl="1" w:tplc="F9F838A0">
      <w:start w:val="1"/>
      <w:numFmt w:val="bullet"/>
      <w:lvlText w:val="o"/>
      <w:lvlJc w:val="left"/>
      <w:pPr>
        <w:ind w:left="1440" w:hanging="360"/>
      </w:pPr>
      <w:rPr>
        <w:rFonts w:ascii="Courier New" w:hAnsi="Courier New" w:cs="Courier New" w:hint="default"/>
      </w:rPr>
    </w:lvl>
    <w:lvl w:ilvl="2" w:tplc="BC8AB22E">
      <w:start w:val="1"/>
      <w:numFmt w:val="bullet"/>
      <w:lvlText w:val=""/>
      <w:lvlJc w:val="left"/>
      <w:pPr>
        <w:ind w:left="2160" w:hanging="360"/>
      </w:pPr>
      <w:rPr>
        <w:rFonts w:ascii="Wingdings" w:hAnsi="Wingdings" w:hint="default"/>
      </w:rPr>
    </w:lvl>
    <w:lvl w:ilvl="3" w:tplc="0BC613C6">
      <w:start w:val="1"/>
      <w:numFmt w:val="bullet"/>
      <w:lvlText w:val=""/>
      <w:lvlJc w:val="left"/>
      <w:pPr>
        <w:ind w:left="2880" w:hanging="360"/>
      </w:pPr>
      <w:rPr>
        <w:rFonts w:ascii="Symbol" w:hAnsi="Symbol" w:hint="default"/>
      </w:rPr>
    </w:lvl>
    <w:lvl w:ilvl="4" w:tplc="EFD67CAC">
      <w:start w:val="1"/>
      <w:numFmt w:val="bullet"/>
      <w:lvlText w:val="o"/>
      <w:lvlJc w:val="left"/>
      <w:pPr>
        <w:ind w:left="3600" w:hanging="360"/>
      </w:pPr>
      <w:rPr>
        <w:rFonts w:ascii="Courier New" w:hAnsi="Courier New" w:cs="Courier New" w:hint="default"/>
      </w:rPr>
    </w:lvl>
    <w:lvl w:ilvl="5" w:tplc="737A8C08">
      <w:start w:val="1"/>
      <w:numFmt w:val="bullet"/>
      <w:lvlText w:val=""/>
      <w:lvlJc w:val="left"/>
      <w:pPr>
        <w:ind w:left="4320" w:hanging="360"/>
      </w:pPr>
      <w:rPr>
        <w:rFonts w:ascii="Wingdings" w:hAnsi="Wingdings" w:hint="default"/>
      </w:rPr>
    </w:lvl>
    <w:lvl w:ilvl="6" w:tplc="B4BC4730">
      <w:start w:val="1"/>
      <w:numFmt w:val="bullet"/>
      <w:lvlText w:val=""/>
      <w:lvlJc w:val="left"/>
      <w:pPr>
        <w:ind w:left="5040" w:hanging="360"/>
      </w:pPr>
      <w:rPr>
        <w:rFonts w:ascii="Symbol" w:hAnsi="Symbol" w:hint="default"/>
      </w:rPr>
    </w:lvl>
    <w:lvl w:ilvl="7" w:tplc="59684D6E">
      <w:start w:val="1"/>
      <w:numFmt w:val="bullet"/>
      <w:lvlText w:val="o"/>
      <w:lvlJc w:val="left"/>
      <w:pPr>
        <w:ind w:left="5760" w:hanging="360"/>
      </w:pPr>
      <w:rPr>
        <w:rFonts w:ascii="Courier New" w:hAnsi="Courier New" w:cs="Courier New" w:hint="default"/>
      </w:rPr>
    </w:lvl>
    <w:lvl w:ilvl="8" w:tplc="E7344CA0">
      <w:start w:val="1"/>
      <w:numFmt w:val="bullet"/>
      <w:lvlText w:val=""/>
      <w:lvlJc w:val="left"/>
      <w:pPr>
        <w:ind w:left="6480" w:hanging="360"/>
      </w:pPr>
      <w:rPr>
        <w:rFonts w:ascii="Wingdings" w:hAnsi="Wingdings" w:hint="default"/>
      </w:rPr>
    </w:lvl>
  </w:abstractNum>
  <w:abstractNum w:abstractNumId="103" w15:restartNumberingAfterBreak="0">
    <w:nsid w:val="74CF6A67"/>
    <w:multiLevelType w:val="hybridMultilevel"/>
    <w:tmpl w:val="8B1AF0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751A3479"/>
    <w:multiLevelType w:val="hybridMultilevel"/>
    <w:tmpl w:val="683659F8"/>
    <w:lvl w:ilvl="0" w:tplc="10363C0C">
      <w:start w:val="1"/>
      <w:numFmt w:val="bullet"/>
      <w:lvlText w:val="-"/>
      <w:lvlJc w:val="left"/>
      <w:pPr>
        <w:ind w:left="720" w:hanging="360"/>
      </w:pPr>
      <w:rPr>
        <w:rFonts w:ascii="Times New Roman" w:eastAsia="Times New Roman" w:hAnsi="Times New Roman" w:hint="default"/>
        <w:sz w:val="24"/>
        <w:szCs w:val="24"/>
      </w:rPr>
    </w:lvl>
    <w:lvl w:ilvl="1" w:tplc="E82A43C8">
      <w:start w:val="1"/>
      <w:numFmt w:val="bullet"/>
      <w:lvlText w:val="o"/>
      <w:lvlJc w:val="left"/>
      <w:pPr>
        <w:ind w:left="1440" w:hanging="360"/>
      </w:pPr>
      <w:rPr>
        <w:rFonts w:ascii="Courier New" w:hAnsi="Courier New" w:cs="Courier New" w:hint="default"/>
      </w:rPr>
    </w:lvl>
    <w:lvl w:ilvl="2" w:tplc="9F66A708">
      <w:start w:val="1"/>
      <w:numFmt w:val="bullet"/>
      <w:lvlText w:val=""/>
      <w:lvlJc w:val="left"/>
      <w:pPr>
        <w:ind w:left="2160" w:hanging="360"/>
      </w:pPr>
      <w:rPr>
        <w:rFonts w:ascii="Wingdings" w:hAnsi="Wingdings" w:hint="default"/>
      </w:rPr>
    </w:lvl>
    <w:lvl w:ilvl="3" w:tplc="6A769FDA">
      <w:start w:val="1"/>
      <w:numFmt w:val="bullet"/>
      <w:lvlText w:val=""/>
      <w:lvlJc w:val="left"/>
      <w:pPr>
        <w:ind w:left="2880" w:hanging="360"/>
      </w:pPr>
      <w:rPr>
        <w:rFonts w:ascii="Symbol" w:hAnsi="Symbol" w:hint="default"/>
      </w:rPr>
    </w:lvl>
    <w:lvl w:ilvl="4" w:tplc="DB748910">
      <w:start w:val="1"/>
      <w:numFmt w:val="bullet"/>
      <w:lvlText w:val="o"/>
      <w:lvlJc w:val="left"/>
      <w:pPr>
        <w:ind w:left="3600" w:hanging="360"/>
      </w:pPr>
      <w:rPr>
        <w:rFonts w:ascii="Courier New" w:hAnsi="Courier New" w:cs="Courier New" w:hint="default"/>
      </w:rPr>
    </w:lvl>
    <w:lvl w:ilvl="5" w:tplc="A4D403FA">
      <w:start w:val="1"/>
      <w:numFmt w:val="bullet"/>
      <w:lvlText w:val=""/>
      <w:lvlJc w:val="left"/>
      <w:pPr>
        <w:ind w:left="4320" w:hanging="360"/>
      </w:pPr>
      <w:rPr>
        <w:rFonts w:ascii="Wingdings" w:hAnsi="Wingdings" w:hint="default"/>
      </w:rPr>
    </w:lvl>
    <w:lvl w:ilvl="6" w:tplc="E31EA698">
      <w:start w:val="1"/>
      <w:numFmt w:val="bullet"/>
      <w:lvlText w:val=""/>
      <w:lvlJc w:val="left"/>
      <w:pPr>
        <w:ind w:left="5040" w:hanging="360"/>
      </w:pPr>
      <w:rPr>
        <w:rFonts w:ascii="Symbol" w:hAnsi="Symbol" w:hint="default"/>
      </w:rPr>
    </w:lvl>
    <w:lvl w:ilvl="7" w:tplc="A7D06718">
      <w:start w:val="1"/>
      <w:numFmt w:val="bullet"/>
      <w:lvlText w:val="o"/>
      <w:lvlJc w:val="left"/>
      <w:pPr>
        <w:ind w:left="5760" w:hanging="360"/>
      </w:pPr>
      <w:rPr>
        <w:rFonts w:ascii="Courier New" w:hAnsi="Courier New" w:cs="Courier New" w:hint="default"/>
      </w:rPr>
    </w:lvl>
    <w:lvl w:ilvl="8" w:tplc="88127D44">
      <w:start w:val="1"/>
      <w:numFmt w:val="bullet"/>
      <w:lvlText w:val=""/>
      <w:lvlJc w:val="left"/>
      <w:pPr>
        <w:ind w:left="6480" w:hanging="360"/>
      </w:pPr>
      <w:rPr>
        <w:rFonts w:ascii="Wingdings" w:hAnsi="Wingdings" w:hint="default"/>
      </w:rPr>
    </w:lvl>
  </w:abstractNum>
  <w:abstractNum w:abstractNumId="105" w15:restartNumberingAfterBreak="0">
    <w:nsid w:val="77B478AB"/>
    <w:multiLevelType w:val="hybridMultilevel"/>
    <w:tmpl w:val="32986E94"/>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06" w15:restartNumberingAfterBreak="0">
    <w:nsid w:val="782A43C1"/>
    <w:multiLevelType w:val="hybridMultilevel"/>
    <w:tmpl w:val="F0E888CA"/>
    <w:lvl w:ilvl="0" w:tplc="467EC5CA">
      <w:start w:val="1"/>
      <w:numFmt w:val="bullet"/>
      <w:lvlText w:val=""/>
      <w:lvlJc w:val="left"/>
      <w:pPr>
        <w:ind w:left="720" w:hanging="360"/>
      </w:pPr>
      <w:rPr>
        <w:rFonts w:ascii="Symbol" w:eastAsia="Symbol" w:hAnsi="Symbol" w:cs="Symbol" w:hint="default"/>
      </w:rPr>
    </w:lvl>
    <w:lvl w:ilvl="1" w:tplc="63AAC63C">
      <w:start w:val="1"/>
      <w:numFmt w:val="bullet"/>
      <w:lvlText w:val="o"/>
      <w:lvlJc w:val="left"/>
      <w:pPr>
        <w:ind w:left="1440" w:hanging="360"/>
      </w:pPr>
      <w:rPr>
        <w:rFonts w:ascii="Courier New" w:eastAsia="Courier New" w:hAnsi="Courier New" w:cs="Courier New" w:hint="default"/>
      </w:rPr>
    </w:lvl>
    <w:lvl w:ilvl="2" w:tplc="5D608C60">
      <w:start w:val="1"/>
      <w:numFmt w:val="bullet"/>
      <w:lvlText w:val=""/>
      <w:lvlJc w:val="left"/>
      <w:pPr>
        <w:ind w:left="2160" w:hanging="360"/>
      </w:pPr>
      <w:rPr>
        <w:rFonts w:ascii="Wingdings" w:eastAsia="Wingdings" w:hAnsi="Wingdings" w:cs="Wingdings" w:hint="default"/>
      </w:rPr>
    </w:lvl>
    <w:lvl w:ilvl="3" w:tplc="A75AB454">
      <w:start w:val="1"/>
      <w:numFmt w:val="bullet"/>
      <w:lvlText w:val=""/>
      <w:lvlJc w:val="left"/>
      <w:pPr>
        <w:ind w:left="2880" w:hanging="360"/>
      </w:pPr>
      <w:rPr>
        <w:rFonts w:ascii="Symbol" w:eastAsia="Symbol" w:hAnsi="Symbol" w:cs="Symbol" w:hint="default"/>
      </w:rPr>
    </w:lvl>
    <w:lvl w:ilvl="4" w:tplc="8C8E96B6">
      <w:start w:val="1"/>
      <w:numFmt w:val="bullet"/>
      <w:lvlText w:val="o"/>
      <w:lvlJc w:val="left"/>
      <w:pPr>
        <w:ind w:left="3600" w:hanging="360"/>
      </w:pPr>
      <w:rPr>
        <w:rFonts w:ascii="Courier New" w:eastAsia="Courier New" w:hAnsi="Courier New" w:cs="Courier New" w:hint="default"/>
      </w:rPr>
    </w:lvl>
    <w:lvl w:ilvl="5" w:tplc="585C3A50">
      <w:start w:val="1"/>
      <w:numFmt w:val="bullet"/>
      <w:lvlText w:val=""/>
      <w:lvlJc w:val="left"/>
      <w:pPr>
        <w:ind w:left="4320" w:hanging="360"/>
      </w:pPr>
      <w:rPr>
        <w:rFonts w:ascii="Wingdings" w:eastAsia="Wingdings" w:hAnsi="Wingdings" w:cs="Wingdings" w:hint="default"/>
      </w:rPr>
    </w:lvl>
    <w:lvl w:ilvl="6" w:tplc="9AD6889A">
      <w:start w:val="1"/>
      <w:numFmt w:val="bullet"/>
      <w:lvlText w:val=""/>
      <w:lvlJc w:val="left"/>
      <w:pPr>
        <w:ind w:left="5040" w:hanging="360"/>
      </w:pPr>
      <w:rPr>
        <w:rFonts w:ascii="Symbol" w:eastAsia="Symbol" w:hAnsi="Symbol" w:cs="Symbol" w:hint="default"/>
      </w:rPr>
    </w:lvl>
    <w:lvl w:ilvl="7" w:tplc="DE447EAC">
      <w:start w:val="1"/>
      <w:numFmt w:val="bullet"/>
      <w:lvlText w:val="o"/>
      <w:lvlJc w:val="left"/>
      <w:pPr>
        <w:ind w:left="5760" w:hanging="360"/>
      </w:pPr>
      <w:rPr>
        <w:rFonts w:ascii="Courier New" w:eastAsia="Courier New" w:hAnsi="Courier New" w:cs="Courier New" w:hint="default"/>
      </w:rPr>
    </w:lvl>
    <w:lvl w:ilvl="8" w:tplc="F5D0D22E">
      <w:start w:val="1"/>
      <w:numFmt w:val="bullet"/>
      <w:lvlText w:val=""/>
      <w:lvlJc w:val="left"/>
      <w:pPr>
        <w:ind w:left="6480" w:hanging="360"/>
      </w:pPr>
      <w:rPr>
        <w:rFonts w:ascii="Wingdings" w:eastAsia="Wingdings" w:hAnsi="Wingdings" w:cs="Wingdings" w:hint="default"/>
      </w:rPr>
    </w:lvl>
  </w:abstractNum>
  <w:abstractNum w:abstractNumId="107" w15:restartNumberingAfterBreak="0">
    <w:nsid w:val="78355B10"/>
    <w:multiLevelType w:val="hybridMultilevel"/>
    <w:tmpl w:val="5810E7CA"/>
    <w:lvl w:ilvl="0" w:tplc="F2646D5A">
      <w:start w:val="1"/>
      <w:numFmt w:val="bullet"/>
      <w:lvlText w:val="-"/>
      <w:lvlJc w:val="left"/>
      <w:pPr>
        <w:ind w:left="720" w:hanging="360"/>
      </w:pPr>
      <w:rPr>
        <w:rFonts w:ascii="Times New Roman" w:eastAsia="Times New Roman" w:hAnsi="Times New Roman" w:hint="default"/>
        <w:spacing w:val="-16"/>
        <w:sz w:val="24"/>
        <w:szCs w:val="24"/>
      </w:rPr>
    </w:lvl>
    <w:lvl w:ilvl="1" w:tplc="7F16F976">
      <w:start w:val="1"/>
      <w:numFmt w:val="bullet"/>
      <w:lvlText w:val="o"/>
      <w:lvlJc w:val="left"/>
      <w:pPr>
        <w:ind w:left="1440" w:hanging="360"/>
      </w:pPr>
      <w:rPr>
        <w:rFonts w:ascii="Courier New" w:hAnsi="Courier New" w:cs="Courier New" w:hint="default"/>
      </w:rPr>
    </w:lvl>
    <w:lvl w:ilvl="2" w:tplc="D14E48CC">
      <w:start w:val="1"/>
      <w:numFmt w:val="bullet"/>
      <w:lvlText w:val=""/>
      <w:lvlJc w:val="left"/>
      <w:pPr>
        <w:ind w:left="2160" w:hanging="360"/>
      </w:pPr>
      <w:rPr>
        <w:rFonts w:ascii="Wingdings" w:hAnsi="Wingdings" w:hint="default"/>
      </w:rPr>
    </w:lvl>
    <w:lvl w:ilvl="3" w:tplc="48044332">
      <w:start w:val="1"/>
      <w:numFmt w:val="bullet"/>
      <w:lvlText w:val=""/>
      <w:lvlJc w:val="left"/>
      <w:pPr>
        <w:ind w:left="2880" w:hanging="360"/>
      </w:pPr>
      <w:rPr>
        <w:rFonts w:ascii="Symbol" w:hAnsi="Symbol" w:hint="default"/>
      </w:rPr>
    </w:lvl>
    <w:lvl w:ilvl="4" w:tplc="2430C59A">
      <w:start w:val="1"/>
      <w:numFmt w:val="bullet"/>
      <w:lvlText w:val="o"/>
      <w:lvlJc w:val="left"/>
      <w:pPr>
        <w:ind w:left="3600" w:hanging="360"/>
      </w:pPr>
      <w:rPr>
        <w:rFonts w:ascii="Courier New" w:hAnsi="Courier New" w:cs="Courier New" w:hint="default"/>
      </w:rPr>
    </w:lvl>
    <w:lvl w:ilvl="5" w:tplc="595EF486">
      <w:start w:val="1"/>
      <w:numFmt w:val="bullet"/>
      <w:lvlText w:val=""/>
      <w:lvlJc w:val="left"/>
      <w:pPr>
        <w:ind w:left="4320" w:hanging="360"/>
      </w:pPr>
      <w:rPr>
        <w:rFonts w:ascii="Wingdings" w:hAnsi="Wingdings" w:hint="default"/>
      </w:rPr>
    </w:lvl>
    <w:lvl w:ilvl="6" w:tplc="61905F62">
      <w:start w:val="1"/>
      <w:numFmt w:val="bullet"/>
      <w:lvlText w:val=""/>
      <w:lvlJc w:val="left"/>
      <w:pPr>
        <w:ind w:left="5040" w:hanging="360"/>
      </w:pPr>
      <w:rPr>
        <w:rFonts w:ascii="Symbol" w:hAnsi="Symbol" w:hint="default"/>
      </w:rPr>
    </w:lvl>
    <w:lvl w:ilvl="7" w:tplc="8A2C4882">
      <w:start w:val="1"/>
      <w:numFmt w:val="bullet"/>
      <w:lvlText w:val="o"/>
      <w:lvlJc w:val="left"/>
      <w:pPr>
        <w:ind w:left="5760" w:hanging="360"/>
      </w:pPr>
      <w:rPr>
        <w:rFonts w:ascii="Courier New" w:hAnsi="Courier New" w:cs="Courier New" w:hint="default"/>
      </w:rPr>
    </w:lvl>
    <w:lvl w:ilvl="8" w:tplc="2C8C60CE">
      <w:start w:val="1"/>
      <w:numFmt w:val="bullet"/>
      <w:lvlText w:val=""/>
      <w:lvlJc w:val="left"/>
      <w:pPr>
        <w:ind w:left="6480" w:hanging="360"/>
      </w:pPr>
      <w:rPr>
        <w:rFonts w:ascii="Wingdings" w:hAnsi="Wingdings" w:hint="default"/>
      </w:rPr>
    </w:lvl>
  </w:abstractNum>
  <w:abstractNum w:abstractNumId="108" w15:restartNumberingAfterBreak="0">
    <w:nsid w:val="78692227"/>
    <w:multiLevelType w:val="hybridMultilevel"/>
    <w:tmpl w:val="FAF2E242"/>
    <w:lvl w:ilvl="0" w:tplc="81C84ED8">
      <w:start w:val="1"/>
      <w:numFmt w:val="bullet"/>
      <w:lvlText w:val="-"/>
      <w:lvlJc w:val="left"/>
      <w:pPr>
        <w:ind w:left="720" w:hanging="360"/>
      </w:pPr>
      <w:rPr>
        <w:rFonts w:ascii="Times New Roman" w:eastAsia="Times New Roman" w:hAnsi="Times New Roman" w:hint="default"/>
        <w:spacing w:val="-16"/>
        <w:sz w:val="24"/>
        <w:szCs w:val="24"/>
      </w:rPr>
    </w:lvl>
    <w:lvl w:ilvl="1" w:tplc="2C204BB2">
      <w:start w:val="1"/>
      <w:numFmt w:val="bullet"/>
      <w:lvlText w:val="o"/>
      <w:lvlJc w:val="left"/>
      <w:pPr>
        <w:ind w:left="1440" w:hanging="360"/>
      </w:pPr>
      <w:rPr>
        <w:rFonts w:ascii="Courier New" w:hAnsi="Courier New" w:cs="Courier New" w:hint="default"/>
      </w:rPr>
    </w:lvl>
    <w:lvl w:ilvl="2" w:tplc="542EDBD4">
      <w:start w:val="1"/>
      <w:numFmt w:val="bullet"/>
      <w:lvlText w:val=""/>
      <w:lvlJc w:val="left"/>
      <w:pPr>
        <w:ind w:left="2160" w:hanging="360"/>
      </w:pPr>
      <w:rPr>
        <w:rFonts w:ascii="Wingdings" w:hAnsi="Wingdings" w:hint="default"/>
      </w:rPr>
    </w:lvl>
    <w:lvl w:ilvl="3" w:tplc="11B4AC38">
      <w:start w:val="1"/>
      <w:numFmt w:val="bullet"/>
      <w:lvlText w:val=""/>
      <w:lvlJc w:val="left"/>
      <w:pPr>
        <w:ind w:left="2880" w:hanging="360"/>
      </w:pPr>
      <w:rPr>
        <w:rFonts w:ascii="Symbol" w:hAnsi="Symbol" w:hint="default"/>
      </w:rPr>
    </w:lvl>
    <w:lvl w:ilvl="4" w:tplc="79E236C0">
      <w:start w:val="1"/>
      <w:numFmt w:val="bullet"/>
      <w:lvlText w:val="o"/>
      <w:lvlJc w:val="left"/>
      <w:pPr>
        <w:ind w:left="3600" w:hanging="360"/>
      </w:pPr>
      <w:rPr>
        <w:rFonts w:ascii="Courier New" w:hAnsi="Courier New" w:cs="Courier New" w:hint="default"/>
      </w:rPr>
    </w:lvl>
    <w:lvl w:ilvl="5" w:tplc="D2FCB8A0">
      <w:start w:val="1"/>
      <w:numFmt w:val="bullet"/>
      <w:lvlText w:val=""/>
      <w:lvlJc w:val="left"/>
      <w:pPr>
        <w:ind w:left="4320" w:hanging="360"/>
      </w:pPr>
      <w:rPr>
        <w:rFonts w:ascii="Wingdings" w:hAnsi="Wingdings" w:hint="default"/>
      </w:rPr>
    </w:lvl>
    <w:lvl w:ilvl="6" w:tplc="60A63376">
      <w:start w:val="1"/>
      <w:numFmt w:val="bullet"/>
      <w:lvlText w:val=""/>
      <w:lvlJc w:val="left"/>
      <w:pPr>
        <w:ind w:left="5040" w:hanging="360"/>
      </w:pPr>
      <w:rPr>
        <w:rFonts w:ascii="Symbol" w:hAnsi="Symbol" w:hint="default"/>
      </w:rPr>
    </w:lvl>
    <w:lvl w:ilvl="7" w:tplc="961C470C">
      <w:start w:val="1"/>
      <w:numFmt w:val="bullet"/>
      <w:lvlText w:val="o"/>
      <w:lvlJc w:val="left"/>
      <w:pPr>
        <w:ind w:left="5760" w:hanging="360"/>
      </w:pPr>
      <w:rPr>
        <w:rFonts w:ascii="Courier New" w:hAnsi="Courier New" w:cs="Courier New" w:hint="default"/>
      </w:rPr>
    </w:lvl>
    <w:lvl w:ilvl="8" w:tplc="E3DE4E2C">
      <w:start w:val="1"/>
      <w:numFmt w:val="bullet"/>
      <w:lvlText w:val=""/>
      <w:lvlJc w:val="left"/>
      <w:pPr>
        <w:ind w:left="6480" w:hanging="360"/>
      </w:pPr>
      <w:rPr>
        <w:rFonts w:ascii="Wingdings" w:hAnsi="Wingdings" w:hint="default"/>
      </w:rPr>
    </w:lvl>
  </w:abstractNum>
  <w:abstractNum w:abstractNumId="109" w15:restartNumberingAfterBreak="0">
    <w:nsid w:val="786E5A7B"/>
    <w:multiLevelType w:val="hybridMultilevel"/>
    <w:tmpl w:val="F468F08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0" w15:restartNumberingAfterBreak="0">
    <w:nsid w:val="7D086F8B"/>
    <w:multiLevelType w:val="hybridMultilevel"/>
    <w:tmpl w:val="E0E40FF2"/>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11" w15:restartNumberingAfterBreak="0">
    <w:nsid w:val="7D25448B"/>
    <w:multiLevelType w:val="multilevel"/>
    <w:tmpl w:val="B1708DA6"/>
    <w:lvl w:ilvl="0">
      <w:start w:val="2"/>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2" w15:restartNumberingAfterBreak="0">
    <w:nsid w:val="7D9A589F"/>
    <w:multiLevelType w:val="hybridMultilevel"/>
    <w:tmpl w:val="F9B2D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7E5F4AD8"/>
    <w:multiLevelType w:val="hybridMultilevel"/>
    <w:tmpl w:val="225EC99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4" w15:restartNumberingAfterBreak="0">
    <w:nsid w:val="7E7367B8"/>
    <w:multiLevelType w:val="hybridMultilevel"/>
    <w:tmpl w:val="840AE618"/>
    <w:lvl w:ilvl="0" w:tplc="BAE4591A">
      <w:start w:val="1"/>
      <w:numFmt w:val="bullet"/>
      <w:lvlText w:val=""/>
      <w:lvlJc w:val="left"/>
      <w:pPr>
        <w:ind w:left="1080" w:hanging="360"/>
      </w:pPr>
      <w:rPr>
        <w:rFonts w:ascii="Symbol" w:eastAsia="Symbol" w:hAnsi="Symbol" w:cs="Symbol" w:hint="default"/>
      </w:rPr>
    </w:lvl>
    <w:lvl w:ilvl="1" w:tplc="9EF6ECB0">
      <w:start w:val="1"/>
      <w:numFmt w:val="bullet"/>
      <w:lvlText w:val="o"/>
      <w:lvlJc w:val="left"/>
      <w:pPr>
        <w:ind w:left="1800" w:hanging="360"/>
      </w:pPr>
      <w:rPr>
        <w:rFonts w:ascii="Courier New" w:eastAsia="Courier New" w:hAnsi="Courier New" w:cs="Courier New" w:hint="default"/>
      </w:rPr>
    </w:lvl>
    <w:lvl w:ilvl="2" w:tplc="9F5880E6">
      <w:start w:val="1"/>
      <w:numFmt w:val="bullet"/>
      <w:lvlText w:val=""/>
      <w:lvlJc w:val="left"/>
      <w:pPr>
        <w:ind w:left="2520" w:hanging="360"/>
      </w:pPr>
      <w:rPr>
        <w:rFonts w:ascii="Wingdings" w:eastAsia="Wingdings" w:hAnsi="Wingdings" w:cs="Wingdings" w:hint="default"/>
      </w:rPr>
    </w:lvl>
    <w:lvl w:ilvl="3" w:tplc="6A244C32">
      <w:start w:val="1"/>
      <w:numFmt w:val="bullet"/>
      <w:lvlText w:val=""/>
      <w:lvlJc w:val="left"/>
      <w:pPr>
        <w:ind w:left="3240" w:hanging="360"/>
      </w:pPr>
      <w:rPr>
        <w:rFonts w:ascii="Symbol" w:eastAsia="Symbol" w:hAnsi="Symbol" w:cs="Symbol" w:hint="default"/>
      </w:rPr>
    </w:lvl>
    <w:lvl w:ilvl="4" w:tplc="787E1CAA">
      <w:start w:val="1"/>
      <w:numFmt w:val="bullet"/>
      <w:lvlText w:val="o"/>
      <w:lvlJc w:val="left"/>
      <w:pPr>
        <w:ind w:left="3960" w:hanging="360"/>
      </w:pPr>
      <w:rPr>
        <w:rFonts w:ascii="Courier New" w:eastAsia="Courier New" w:hAnsi="Courier New" w:cs="Courier New" w:hint="default"/>
      </w:rPr>
    </w:lvl>
    <w:lvl w:ilvl="5" w:tplc="F9D2B94A">
      <w:start w:val="1"/>
      <w:numFmt w:val="bullet"/>
      <w:lvlText w:val=""/>
      <w:lvlJc w:val="left"/>
      <w:pPr>
        <w:ind w:left="4680" w:hanging="360"/>
      </w:pPr>
      <w:rPr>
        <w:rFonts w:ascii="Wingdings" w:eastAsia="Wingdings" w:hAnsi="Wingdings" w:cs="Wingdings" w:hint="default"/>
      </w:rPr>
    </w:lvl>
    <w:lvl w:ilvl="6" w:tplc="DC0661B0">
      <w:start w:val="1"/>
      <w:numFmt w:val="bullet"/>
      <w:lvlText w:val=""/>
      <w:lvlJc w:val="left"/>
      <w:pPr>
        <w:ind w:left="5400" w:hanging="360"/>
      </w:pPr>
      <w:rPr>
        <w:rFonts w:ascii="Symbol" w:eastAsia="Symbol" w:hAnsi="Symbol" w:cs="Symbol" w:hint="default"/>
      </w:rPr>
    </w:lvl>
    <w:lvl w:ilvl="7" w:tplc="335CAF3A">
      <w:start w:val="1"/>
      <w:numFmt w:val="bullet"/>
      <w:lvlText w:val="o"/>
      <w:lvlJc w:val="left"/>
      <w:pPr>
        <w:ind w:left="6120" w:hanging="360"/>
      </w:pPr>
      <w:rPr>
        <w:rFonts w:ascii="Courier New" w:eastAsia="Courier New" w:hAnsi="Courier New" w:cs="Courier New" w:hint="default"/>
      </w:rPr>
    </w:lvl>
    <w:lvl w:ilvl="8" w:tplc="E5A23E8C">
      <w:start w:val="1"/>
      <w:numFmt w:val="bullet"/>
      <w:lvlText w:val=""/>
      <w:lvlJc w:val="left"/>
      <w:pPr>
        <w:ind w:left="6840" w:hanging="360"/>
      </w:pPr>
      <w:rPr>
        <w:rFonts w:ascii="Wingdings" w:eastAsia="Wingdings" w:hAnsi="Wingdings" w:cs="Wingdings" w:hint="default"/>
      </w:rPr>
    </w:lvl>
  </w:abstractNum>
  <w:num w:numId="1">
    <w:abstractNumId w:val="1"/>
  </w:num>
  <w:num w:numId="2">
    <w:abstractNumId w:val="2"/>
  </w:num>
  <w:num w:numId="3">
    <w:abstractNumId w:val="3"/>
  </w:num>
  <w:num w:numId="4">
    <w:abstractNumId w:val="4"/>
  </w:num>
  <w:num w:numId="5">
    <w:abstractNumId w:val="77"/>
  </w:num>
  <w:num w:numId="6">
    <w:abstractNumId w:val="0"/>
  </w:num>
  <w:num w:numId="7">
    <w:abstractNumId w:val="20"/>
  </w:num>
  <w:num w:numId="8">
    <w:abstractNumId w:val="88"/>
  </w:num>
  <w:num w:numId="9">
    <w:abstractNumId w:val="24"/>
  </w:num>
  <w:num w:numId="10">
    <w:abstractNumId w:val="100"/>
  </w:num>
  <w:num w:numId="11">
    <w:abstractNumId w:val="25"/>
  </w:num>
  <w:num w:numId="12">
    <w:abstractNumId w:val="56"/>
  </w:num>
  <w:num w:numId="13">
    <w:abstractNumId w:val="12"/>
  </w:num>
  <w:num w:numId="14">
    <w:abstractNumId w:val="51"/>
  </w:num>
  <w:num w:numId="15">
    <w:abstractNumId w:val="70"/>
  </w:num>
  <w:num w:numId="16">
    <w:abstractNumId w:val="91"/>
  </w:num>
  <w:num w:numId="17">
    <w:abstractNumId w:val="86"/>
  </w:num>
  <w:num w:numId="18">
    <w:abstractNumId w:val="34"/>
  </w:num>
  <w:num w:numId="19">
    <w:abstractNumId w:val="103"/>
  </w:num>
  <w:num w:numId="20">
    <w:abstractNumId w:val="28"/>
  </w:num>
  <w:num w:numId="21">
    <w:abstractNumId w:val="40"/>
  </w:num>
  <w:num w:numId="22">
    <w:abstractNumId w:val="60"/>
  </w:num>
  <w:num w:numId="23">
    <w:abstractNumId w:val="74"/>
  </w:num>
  <w:num w:numId="24">
    <w:abstractNumId w:val="55"/>
  </w:num>
  <w:num w:numId="25">
    <w:abstractNumId w:val="71"/>
  </w:num>
  <w:num w:numId="26">
    <w:abstractNumId w:val="98"/>
  </w:num>
  <w:num w:numId="27">
    <w:abstractNumId w:val="48"/>
  </w:num>
  <w:num w:numId="28">
    <w:abstractNumId w:val="101"/>
  </w:num>
  <w:num w:numId="29">
    <w:abstractNumId w:val="110"/>
  </w:num>
  <w:num w:numId="30">
    <w:abstractNumId w:val="52"/>
  </w:num>
  <w:num w:numId="31">
    <w:abstractNumId w:val="99"/>
  </w:num>
  <w:num w:numId="32">
    <w:abstractNumId w:val="57"/>
  </w:num>
  <w:num w:numId="33">
    <w:abstractNumId w:val="64"/>
  </w:num>
  <w:num w:numId="34">
    <w:abstractNumId w:val="53"/>
  </w:num>
  <w:num w:numId="35">
    <w:abstractNumId w:val="10"/>
  </w:num>
  <w:num w:numId="36">
    <w:abstractNumId w:val="33"/>
  </w:num>
  <w:num w:numId="37">
    <w:abstractNumId w:val="94"/>
  </w:num>
  <w:num w:numId="38">
    <w:abstractNumId w:val="79"/>
  </w:num>
  <w:num w:numId="39">
    <w:abstractNumId w:val="105"/>
  </w:num>
  <w:num w:numId="40">
    <w:abstractNumId w:val="44"/>
  </w:num>
  <w:num w:numId="41">
    <w:abstractNumId w:val="49"/>
  </w:num>
  <w:num w:numId="42">
    <w:abstractNumId w:val="17"/>
  </w:num>
  <w:num w:numId="43">
    <w:abstractNumId w:val="26"/>
  </w:num>
  <w:num w:numId="44">
    <w:abstractNumId w:val="43"/>
  </w:num>
  <w:num w:numId="45">
    <w:abstractNumId w:val="73"/>
  </w:num>
  <w:num w:numId="46">
    <w:abstractNumId w:val="32"/>
  </w:num>
  <w:num w:numId="47">
    <w:abstractNumId w:val="18"/>
  </w:num>
  <w:num w:numId="48">
    <w:abstractNumId w:val="113"/>
  </w:num>
  <w:num w:numId="49">
    <w:abstractNumId w:val="96"/>
  </w:num>
  <w:num w:numId="50">
    <w:abstractNumId w:val="58"/>
  </w:num>
  <w:num w:numId="51">
    <w:abstractNumId w:val="109"/>
  </w:num>
  <w:num w:numId="52">
    <w:abstractNumId w:val="85"/>
  </w:num>
  <w:num w:numId="53">
    <w:abstractNumId w:val="67"/>
  </w:num>
  <w:num w:numId="54">
    <w:abstractNumId w:val="47"/>
  </w:num>
  <w:num w:numId="55">
    <w:abstractNumId w:val="92"/>
  </w:num>
  <w:num w:numId="56">
    <w:abstractNumId w:val="27"/>
  </w:num>
  <w:num w:numId="57">
    <w:abstractNumId w:val="72"/>
  </w:num>
  <w:num w:numId="58">
    <w:abstractNumId w:val="29"/>
  </w:num>
  <w:num w:numId="59">
    <w:abstractNumId w:val="19"/>
  </w:num>
  <w:num w:numId="60">
    <w:abstractNumId w:val="23"/>
  </w:num>
  <w:num w:numId="61">
    <w:abstractNumId w:val="31"/>
  </w:num>
  <w:num w:numId="62">
    <w:abstractNumId w:val="45"/>
  </w:num>
  <w:num w:numId="63">
    <w:abstractNumId w:val="16"/>
  </w:num>
  <w:num w:numId="64">
    <w:abstractNumId w:val="59"/>
  </w:num>
  <w:num w:numId="65">
    <w:abstractNumId w:val="112"/>
  </w:num>
  <w:num w:numId="66">
    <w:abstractNumId w:val="13"/>
  </w:num>
  <w:num w:numId="67">
    <w:abstractNumId w:val="14"/>
  </w:num>
  <w:num w:numId="68">
    <w:abstractNumId w:val="75"/>
  </w:num>
  <w:num w:numId="69">
    <w:abstractNumId w:val="35"/>
  </w:num>
  <w:num w:numId="70">
    <w:abstractNumId w:val="82"/>
  </w:num>
  <w:num w:numId="71">
    <w:abstractNumId w:val="15"/>
  </w:num>
  <w:num w:numId="72">
    <w:abstractNumId w:val="80"/>
  </w:num>
  <w:num w:numId="73">
    <w:abstractNumId w:val="81"/>
  </w:num>
  <w:num w:numId="74">
    <w:abstractNumId w:val="111"/>
  </w:num>
  <w:num w:numId="75">
    <w:abstractNumId w:val="106"/>
  </w:num>
  <w:num w:numId="76">
    <w:abstractNumId w:val="87"/>
  </w:num>
  <w:num w:numId="77">
    <w:abstractNumId w:val="62"/>
  </w:num>
  <w:num w:numId="78">
    <w:abstractNumId w:val="114"/>
  </w:num>
  <w:num w:numId="79">
    <w:abstractNumId w:val="95"/>
  </w:num>
  <w:num w:numId="80">
    <w:abstractNumId w:val="104"/>
  </w:num>
  <w:num w:numId="81">
    <w:abstractNumId w:val="30"/>
  </w:num>
  <w:num w:numId="82">
    <w:abstractNumId w:val="69"/>
  </w:num>
  <w:num w:numId="83">
    <w:abstractNumId w:val="61"/>
  </w:num>
  <w:num w:numId="84">
    <w:abstractNumId w:val="21"/>
  </w:num>
  <w:num w:numId="85">
    <w:abstractNumId w:val="46"/>
  </w:num>
  <w:num w:numId="86">
    <w:abstractNumId w:val="37"/>
  </w:num>
  <w:num w:numId="87">
    <w:abstractNumId w:val="66"/>
  </w:num>
  <w:num w:numId="88">
    <w:abstractNumId w:val="41"/>
  </w:num>
  <w:num w:numId="89">
    <w:abstractNumId w:val="107"/>
  </w:num>
  <w:num w:numId="90">
    <w:abstractNumId w:val="83"/>
  </w:num>
  <w:num w:numId="91">
    <w:abstractNumId w:val="102"/>
  </w:num>
  <w:num w:numId="92">
    <w:abstractNumId w:val="11"/>
  </w:num>
  <w:num w:numId="93">
    <w:abstractNumId w:val="39"/>
  </w:num>
  <w:num w:numId="94">
    <w:abstractNumId w:val="68"/>
  </w:num>
  <w:num w:numId="95">
    <w:abstractNumId w:val="54"/>
  </w:num>
  <w:num w:numId="96">
    <w:abstractNumId w:val="36"/>
  </w:num>
  <w:num w:numId="97">
    <w:abstractNumId w:val="108"/>
  </w:num>
  <w:num w:numId="98">
    <w:abstractNumId w:val="9"/>
  </w:num>
  <w:num w:numId="99">
    <w:abstractNumId w:val="90"/>
  </w:num>
  <w:num w:numId="100">
    <w:abstractNumId w:val="93"/>
  </w:num>
  <w:num w:numId="101">
    <w:abstractNumId w:val="63"/>
  </w:num>
  <w:num w:numId="102">
    <w:abstractNumId w:val="50"/>
  </w:num>
  <w:num w:numId="103">
    <w:abstractNumId w:val="42"/>
  </w:num>
  <w:num w:numId="104">
    <w:abstractNumId w:val="38"/>
  </w:num>
  <w:num w:numId="105">
    <w:abstractNumId w:val="89"/>
  </w:num>
  <w:num w:numId="106">
    <w:abstractNumId w:val="76"/>
  </w:num>
  <w:num w:numId="107">
    <w:abstractNumId w:val="78"/>
  </w:num>
  <w:num w:numId="108">
    <w:abstractNumId w:val="5"/>
  </w:num>
  <w:num w:numId="109">
    <w:abstractNumId w:val="97"/>
  </w:num>
  <w:num w:numId="110">
    <w:abstractNumId w:val="65"/>
  </w:num>
  <w:num w:numId="111">
    <w:abstractNumId w:val="6"/>
  </w:num>
  <w:num w:numId="112">
    <w:abstractNumId w:val="7"/>
  </w:num>
  <w:num w:numId="113">
    <w:abstractNumId w:val="8"/>
  </w:num>
  <w:num w:numId="114">
    <w:abstractNumId w:val="22"/>
  </w:num>
  <w:num w:numId="115">
    <w:abstractNumId w:val="84"/>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259"/>
    <w:rsid w:val="000044F1"/>
    <w:rsid w:val="0000491F"/>
    <w:rsid w:val="0000786A"/>
    <w:rsid w:val="00010834"/>
    <w:rsid w:val="00014540"/>
    <w:rsid w:val="000167E8"/>
    <w:rsid w:val="00022ED0"/>
    <w:rsid w:val="000230F9"/>
    <w:rsid w:val="00024997"/>
    <w:rsid w:val="000250B5"/>
    <w:rsid w:val="000271EA"/>
    <w:rsid w:val="00041DE5"/>
    <w:rsid w:val="0004717C"/>
    <w:rsid w:val="00047629"/>
    <w:rsid w:val="00050698"/>
    <w:rsid w:val="000519CF"/>
    <w:rsid w:val="000523BB"/>
    <w:rsid w:val="000525AD"/>
    <w:rsid w:val="00060DFE"/>
    <w:rsid w:val="00066273"/>
    <w:rsid w:val="00066F7E"/>
    <w:rsid w:val="00067F5D"/>
    <w:rsid w:val="00070584"/>
    <w:rsid w:val="00074078"/>
    <w:rsid w:val="00075047"/>
    <w:rsid w:val="00077AC0"/>
    <w:rsid w:val="000803C1"/>
    <w:rsid w:val="000823FD"/>
    <w:rsid w:val="00085FB5"/>
    <w:rsid w:val="00091158"/>
    <w:rsid w:val="000940D3"/>
    <w:rsid w:val="00096989"/>
    <w:rsid w:val="000A1BEC"/>
    <w:rsid w:val="000A28C1"/>
    <w:rsid w:val="000A7047"/>
    <w:rsid w:val="000B7200"/>
    <w:rsid w:val="000C3AC0"/>
    <w:rsid w:val="000C4BFD"/>
    <w:rsid w:val="000C522C"/>
    <w:rsid w:val="000D0744"/>
    <w:rsid w:val="000E33E7"/>
    <w:rsid w:val="000E3986"/>
    <w:rsid w:val="000E4B92"/>
    <w:rsid w:val="000F14C9"/>
    <w:rsid w:val="000F3A85"/>
    <w:rsid w:val="000F6DDB"/>
    <w:rsid w:val="000F7CD5"/>
    <w:rsid w:val="00101D7F"/>
    <w:rsid w:val="00106BBA"/>
    <w:rsid w:val="00107010"/>
    <w:rsid w:val="00107598"/>
    <w:rsid w:val="00107EB5"/>
    <w:rsid w:val="001125B5"/>
    <w:rsid w:val="00112E3B"/>
    <w:rsid w:val="00116A31"/>
    <w:rsid w:val="001203A2"/>
    <w:rsid w:val="001208A3"/>
    <w:rsid w:val="00124751"/>
    <w:rsid w:val="00131ECD"/>
    <w:rsid w:val="00132771"/>
    <w:rsid w:val="001336D3"/>
    <w:rsid w:val="00135C66"/>
    <w:rsid w:val="00137734"/>
    <w:rsid w:val="00141584"/>
    <w:rsid w:val="001423AC"/>
    <w:rsid w:val="00143EEB"/>
    <w:rsid w:val="0014713E"/>
    <w:rsid w:val="00152170"/>
    <w:rsid w:val="00153605"/>
    <w:rsid w:val="00156027"/>
    <w:rsid w:val="00162951"/>
    <w:rsid w:val="00167274"/>
    <w:rsid w:val="00167DC7"/>
    <w:rsid w:val="0017357C"/>
    <w:rsid w:val="00182308"/>
    <w:rsid w:val="00185342"/>
    <w:rsid w:val="0019132E"/>
    <w:rsid w:val="00191E4C"/>
    <w:rsid w:val="00192BB9"/>
    <w:rsid w:val="00193D8E"/>
    <w:rsid w:val="00196C53"/>
    <w:rsid w:val="00197B45"/>
    <w:rsid w:val="001A0A58"/>
    <w:rsid w:val="001A427D"/>
    <w:rsid w:val="001B2F58"/>
    <w:rsid w:val="001C03F3"/>
    <w:rsid w:val="001C1244"/>
    <w:rsid w:val="001C1DB7"/>
    <w:rsid w:val="001C44E6"/>
    <w:rsid w:val="001C4A95"/>
    <w:rsid w:val="001C6368"/>
    <w:rsid w:val="001D0A24"/>
    <w:rsid w:val="001D2936"/>
    <w:rsid w:val="001D47C1"/>
    <w:rsid w:val="001D4CB3"/>
    <w:rsid w:val="001D5DED"/>
    <w:rsid w:val="001E01F9"/>
    <w:rsid w:val="001E4239"/>
    <w:rsid w:val="001E6CD4"/>
    <w:rsid w:val="001F1A48"/>
    <w:rsid w:val="001F43C5"/>
    <w:rsid w:val="001F7E82"/>
    <w:rsid w:val="00203735"/>
    <w:rsid w:val="0020770B"/>
    <w:rsid w:val="00216AD0"/>
    <w:rsid w:val="00221BCF"/>
    <w:rsid w:val="00222345"/>
    <w:rsid w:val="00225DE2"/>
    <w:rsid w:val="00226CD1"/>
    <w:rsid w:val="00231D80"/>
    <w:rsid w:val="002339F3"/>
    <w:rsid w:val="00233DCD"/>
    <w:rsid w:val="00234B23"/>
    <w:rsid w:val="00234E53"/>
    <w:rsid w:val="00241AF9"/>
    <w:rsid w:val="00244643"/>
    <w:rsid w:val="002476EC"/>
    <w:rsid w:val="00251A4D"/>
    <w:rsid w:val="00254602"/>
    <w:rsid w:val="00255334"/>
    <w:rsid w:val="00255DC1"/>
    <w:rsid w:val="002565F2"/>
    <w:rsid w:val="00256EE4"/>
    <w:rsid w:val="0026065D"/>
    <w:rsid w:val="0026361B"/>
    <w:rsid w:val="00263C66"/>
    <w:rsid w:val="00266E6F"/>
    <w:rsid w:val="002727EB"/>
    <w:rsid w:val="00274095"/>
    <w:rsid w:val="002742C7"/>
    <w:rsid w:val="00274D74"/>
    <w:rsid w:val="00287592"/>
    <w:rsid w:val="00294B94"/>
    <w:rsid w:val="002A0054"/>
    <w:rsid w:val="002B1460"/>
    <w:rsid w:val="002B1B92"/>
    <w:rsid w:val="002B25C2"/>
    <w:rsid w:val="002B77FF"/>
    <w:rsid w:val="002C1702"/>
    <w:rsid w:val="002C4FE7"/>
    <w:rsid w:val="002D1A44"/>
    <w:rsid w:val="002D3196"/>
    <w:rsid w:val="002D31F5"/>
    <w:rsid w:val="002D548C"/>
    <w:rsid w:val="002D6540"/>
    <w:rsid w:val="002E1F82"/>
    <w:rsid w:val="002E2438"/>
    <w:rsid w:val="002F061E"/>
    <w:rsid w:val="002F2071"/>
    <w:rsid w:val="002F7C58"/>
    <w:rsid w:val="00301C9D"/>
    <w:rsid w:val="00305CC1"/>
    <w:rsid w:val="00306CF8"/>
    <w:rsid w:val="003074FB"/>
    <w:rsid w:val="00310E5F"/>
    <w:rsid w:val="00312738"/>
    <w:rsid w:val="00312B7C"/>
    <w:rsid w:val="00313269"/>
    <w:rsid w:val="00322AE9"/>
    <w:rsid w:val="00323CEE"/>
    <w:rsid w:val="00324113"/>
    <w:rsid w:val="00324F22"/>
    <w:rsid w:val="003304E0"/>
    <w:rsid w:val="0033260E"/>
    <w:rsid w:val="00333F99"/>
    <w:rsid w:val="0034111A"/>
    <w:rsid w:val="00344BD7"/>
    <w:rsid w:val="00344C8A"/>
    <w:rsid w:val="003452B5"/>
    <w:rsid w:val="00345BF9"/>
    <w:rsid w:val="0034668B"/>
    <w:rsid w:val="00360328"/>
    <w:rsid w:val="00363F63"/>
    <w:rsid w:val="0036618E"/>
    <w:rsid w:val="00374475"/>
    <w:rsid w:val="003751DC"/>
    <w:rsid w:val="00377028"/>
    <w:rsid w:val="003775E9"/>
    <w:rsid w:val="00377DE7"/>
    <w:rsid w:val="00381B5D"/>
    <w:rsid w:val="00384082"/>
    <w:rsid w:val="003845AC"/>
    <w:rsid w:val="00386923"/>
    <w:rsid w:val="00392997"/>
    <w:rsid w:val="00395D85"/>
    <w:rsid w:val="003A058A"/>
    <w:rsid w:val="003A1BBE"/>
    <w:rsid w:val="003A66FE"/>
    <w:rsid w:val="003A7099"/>
    <w:rsid w:val="003A7EA3"/>
    <w:rsid w:val="003B29C2"/>
    <w:rsid w:val="003B2F53"/>
    <w:rsid w:val="003B6319"/>
    <w:rsid w:val="003B7AF8"/>
    <w:rsid w:val="003C3348"/>
    <w:rsid w:val="003C7632"/>
    <w:rsid w:val="003D27F1"/>
    <w:rsid w:val="003D3A44"/>
    <w:rsid w:val="003D49E1"/>
    <w:rsid w:val="003D7091"/>
    <w:rsid w:val="003D731A"/>
    <w:rsid w:val="003E23EB"/>
    <w:rsid w:val="003E2A94"/>
    <w:rsid w:val="003F110F"/>
    <w:rsid w:val="003F1F34"/>
    <w:rsid w:val="003F567C"/>
    <w:rsid w:val="003F5F7C"/>
    <w:rsid w:val="00400C95"/>
    <w:rsid w:val="00401F65"/>
    <w:rsid w:val="00406ACD"/>
    <w:rsid w:val="004116DC"/>
    <w:rsid w:val="004125FF"/>
    <w:rsid w:val="00421292"/>
    <w:rsid w:val="00421E22"/>
    <w:rsid w:val="00430052"/>
    <w:rsid w:val="00437B82"/>
    <w:rsid w:val="00437E61"/>
    <w:rsid w:val="004407FD"/>
    <w:rsid w:val="0044479F"/>
    <w:rsid w:val="00453C7E"/>
    <w:rsid w:val="004616C0"/>
    <w:rsid w:val="00461A72"/>
    <w:rsid w:val="00464C9D"/>
    <w:rsid w:val="00466A99"/>
    <w:rsid w:val="00477D78"/>
    <w:rsid w:val="00477DC1"/>
    <w:rsid w:val="00484BE9"/>
    <w:rsid w:val="00495650"/>
    <w:rsid w:val="0049667F"/>
    <w:rsid w:val="0049669E"/>
    <w:rsid w:val="004A28B8"/>
    <w:rsid w:val="004A292F"/>
    <w:rsid w:val="004A363F"/>
    <w:rsid w:val="004A3F4C"/>
    <w:rsid w:val="004A63CA"/>
    <w:rsid w:val="004B36FC"/>
    <w:rsid w:val="004B46BB"/>
    <w:rsid w:val="004C195E"/>
    <w:rsid w:val="004C4334"/>
    <w:rsid w:val="004C6E7E"/>
    <w:rsid w:val="004D5A56"/>
    <w:rsid w:val="004D6F30"/>
    <w:rsid w:val="004D780E"/>
    <w:rsid w:val="004E41D0"/>
    <w:rsid w:val="004F0327"/>
    <w:rsid w:val="004F04B1"/>
    <w:rsid w:val="004F3FF9"/>
    <w:rsid w:val="00513228"/>
    <w:rsid w:val="0051518C"/>
    <w:rsid w:val="00516CFE"/>
    <w:rsid w:val="00524F35"/>
    <w:rsid w:val="00534C2E"/>
    <w:rsid w:val="00535528"/>
    <w:rsid w:val="0053769B"/>
    <w:rsid w:val="00542C4D"/>
    <w:rsid w:val="005443D5"/>
    <w:rsid w:val="00545913"/>
    <w:rsid w:val="00545B46"/>
    <w:rsid w:val="00546A11"/>
    <w:rsid w:val="00546EEA"/>
    <w:rsid w:val="0054708C"/>
    <w:rsid w:val="00553ADA"/>
    <w:rsid w:val="0056155F"/>
    <w:rsid w:val="00563DFF"/>
    <w:rsid w:val="0056511A"/>
    <w:rsid w:val="0056555F"/>
    <w:rsid w:val="005707C2"/>
    <w:rsid w:val="0057092F"/>
    <w:rsid w:val="00571939"/>
    <w:rsid w:val="00576CC2"/>
    <w:rsid w:val="005774B4"/>
    <w:rsid w:val="00580611"/>
    <w:rsid w:val="00586037"/>
    <w:rsid w:val="00587092"/>
    <w:rsid w:val="005870E3"/>
    <w:rsid w:val="005877B4"/>
    <w:rsid w:val="00587B9D"/>
    <w:rsid w:val="0059184A"/>
    <w:rsid w:val="005931AE"/>
    <w:rsid w:val="00593DCA"/>
    <w:rsid w:val="00594122"/>
    <w:rsid w:val="005A0665"/>
    <w:rsid w:val="005A1C19"/>
    <w:rsid w:val="005A5213"/>
    <w:rsid w:val="005A5ABF"/>
    <w:rsid w:val="005A7B8E"/>
    <w:rsid w:val="005B0319"/>
    <w:rsid w:val="005B2E33"/>
    <w:rsid w:val="005B6C8F"/>
    <w:rsid w:val="005B6E0D"/>
    <w:rsid w:val="005C18ED"/>
    <w:rsid w:val="005C1AD8"/>
    <w:rsid w:val="005C2395"/>
    <w:rsid w:val="005C31CE"/>
    <w:rsid w:val="005C61D0"/>
    <w:rsid w:val="005D27C3"/>
    <w:rsid w:val="005D4F2B"/>
    <w:rsid w:val="0060000B"/>
    <w:rsid w:val="00601AD1"/>
    <w:rsid w:val="00602CF0"/>
    <w:rsid w:val="00603983"/>
    <w:rsid w:val="00604984"/>
    <w:rsid w:val="0060689D"/>
    <w:rsid w:val="00606E51"/>
    <w:rsid w:val="00613246"/>
    <w:rsid w:val="006134E2"/>
    <w:rsid w:val="006205B8"/>
    <w:rsid w:val="006219C2"/>
    <w:rsid w:val="00621AD1"/>
    <w:rsid w:val="00624359"/>
    <w:rsid w:val="006245D4"/>
    <w:rsid w:val="0063050F"/>
    <w:rsid w:val="00631665"/>
    <w:rsid w:val="0063246B"/>
    <w:rsid w:val="006330D6"/>
    <w:rsid w:val="006352D1"/>
    <w:rsid w:val="006363E0"/>
    <w:rsid w:val="006369B5"/>
    <w:rsid w:val="00637C5B"/>
    <w:rsid w:val="0064222B"/>
    <w:rsid w:val="0064225D"/>
    <w:rsid w:val="006467BE"/>
    <w:rsid w:val="00650BC9"/>
    <w:rsid w:val="00651D8E"/>
    <w:rsid w:val="00656E9B"/>
    <w:rsid w:val="00657AD7"/>
    <w:rsid w:val="006600EE"/>
    <w:rsid w:val="006645F7"/>
    <w:rsid w:val="00673D75"/>
    <w:rsid w:val="00681778"/>
    <w:rsid w:val="00681876"/>
    <w:rsid w:val="00686DFD"/>
    <w:rsid w:val="00687CFF"/>
    <w:rsid w:val="0069080E"/>
    <w:rsid w:val="0069460D"/>
    <w:rsid w:val="00694E2E"/>
    <w:rsid w:val="00695CCA"/>
    <w:rsid w:val="006A10B6"/>
    <w:rsid w:val="006A1EA3"/>
    <w:rsid w:val="006A2D0A"/>
    <w:rsid w:val="006A5240"/>
    <w:rsid w:val="006B3846"/>
    <w:rsid w:val="006B5D47"/>
    <w:rsid w:val="006B6FD6"/>
    <w:rsid w:val="006C2259"/>
    <w:rsid w:val="006C54D1"/>
    <w:rsid w:val="006C7999"/>
    <w:rsid w:val="006D00E5"/>
    <w:rsid w:val="006D487D"/>
    <w:rsid w:val="006E3ADF"/>
    <w:rsid w:val="006E3E78"/>
    <w:rsid w:val="006F2E09"/>
    <w:rsid w:val="006F5234"/>
    <w:rsid w:val="006F5456"/>
    <w:rsid w:val="006F61C6"/>
    <w:rsid w:val="007019E0"/>
    <w:rsid w:val="00701C25"/>
    <w:rsid w:val="0070755E"/>
    <w:rsid w:val="0071185F"/>
    <w:rsid w:val="00711FC2"/>
    <w:rsid w:val="00712440"/>
    <w:rsid w:val="007158B9"/>
    <w:rsid w:val="007212D6"/>
    <w:rsid w:val="007234EB"/>
    <w:rsid w:val="0072480E"/>
    <w:rsid w:val="00726641"/>
    <w:rsid w:val="00737586"/>
    <w:rsid w:val="00742175"/>
    <w:rsid w:val="00742C06"/>
    <w:rsid w:val="007435CB"/>
    <w:rsid w:val="007502F5"/>
    <w:rsid w:val="00754CE5"/>
    <w:rsid w:val="00762513"/>
    <w:rsid w:val="00762D1D"/>
    <w:rsid w:val="007758C8"/>
    <w:rsid w:val="00776AC5"/>
    <w:rsid w:val="007770EF"/>
    <w:rsid w:val="00780663"/>
    <w:rsid w:val="00785C76"/>
    <w:rsid w:val="007904F9"/>
    <w:rsid w:val="0079225B"/>
    <w:rsid w:val="0079496B"/>
    <w:rsid w:val="00797890"/>
    <w:rsid w:val="007A0FBC"/>
    <w:rsid w:val="007A2D52"/>
    <w:rsid w:val="007A60ED"/>
    <w:rsid w:val="007B2466"/>
    <w:rsid w:val="007B5C41"/>
    <w:rsid w:val="007B6890"/>
    <w:rsid w:val="007C59AE"/>
    <w:rsid w:val="007D40A0"/>
    <w:rsid w:val="007D6C86"/>
    <w:rsid w:val="007E1C51"/>
    <w:rsid w:val="007F344A"/>
    <w:rsid w:val="007F4D2A"/>
    <w:rsid w:val="007F4FF9"/>
    <w:rsid w:val="00804926"/>
    <w:rsid w:val="00810BF8"/>
    <w:rsid w:val="00811A68"/>
    <w:rsid w:val="00813FFA"/>
    <w:rsid w:val="008140D1"/>
    <w:rsid w:val="0081427F"/>
    <w:rsid w:val="00824E16"/>
    <w:rsid w:val="00830481"/>
    <w:rsid w:val="008337CC"/>
    <w:rsid w:val="00837EC0"/>
    <w:rsid w:val="0084072E"/>
    <w:rsid w:val="008433C0"/>
    <w:rsid w:val="00843AB6"/>
    <w:rsid w:val="00845313"/>
    <w:rsid w:val="00850881"/>
    <w:rsid w:val="00851E34"/>
    <w:rsid w:val="0085296F"/>
    <w:rsid w:val="00870321"/>
    <w:rsid w:val="0087215D"/>
    <w:rsid w:val="008749D3"/>
    <w:rsid w:val="008808B2"/>
    <w:rsid w:val="0088297B"/>
    <w:rsid w:val="00882D91"/>
    <w:rsid w:val="00887C8B"/>
    <w:rsid w:val="008902DA"/>
    <w:rsid w:val="00890398"/>
    <w:rsid w:val="00891614"/>
    <w:rsid w:val="008A1A69"/>
    <w:rsid w:val="008A1A9B"/>
    <w:rsid w:val="008A4AAA"/>
    <w:rsid w:val="008A4E5F"/>
    <w:rsid w:val="008A5329"/>
    <w:rsid w:val="008A7485"/>
    <w:rsid w:val="008B0026"/>
    <w:rsid w:val="008B1721"/>
    <w:rsid w:val="008B2E98"/>
    <w:rsid w:val="008B3353"/>
    <w:rsid w:val="008B533F"/>
    <w:rsid w:val="008C2D62"/>
    <w:rsid w:val="008C534D"/>
    <w:rsid w:val="008C775F"/>
    <w:rsid w:val="008D155C"/>
    <w:rsid w:val="008D1878"/>
    <w:rsid w:val="008D4B58"/>
    <w:rsid w:val="008D78A9"/>
    <w:rsid w:val="008E1BA1"/>
    <w:rsid w:val="008E2517"/>
    <w:rsid w:val="008E2E82"/>
    <w:rsid w:val="008E2FF9"/>
    <w:rsid w:val="008E33AD"/>
    <w:rsid w:val="008F2F11"/>
    <w:rsid w:val="008F6BC7"/>
    <w:rsid w:val="008F7109"/>
    <w:rsid w:val="00902F6B"/>
    <w:rsid w:val="00910161"/>
    <w:rsid w:val="00910A7F"/>
    <w:rsid w:val="00911BAC"/>
    <w:rsid w:val="00922288"/>
    <w:rsid w:val="009236E7"/>
    <w:rsid w:val="009248FB"/>
    <w:rsid w:val="00924C04"/>
    <w:rsid w:val="009264D0"/>
    <w:rsid w:val="00927762"/>
    <w:rsid w:val="00930AA3"/>
    <w:rsid w:val="009417CE"/>
    <w:rsid w:val="00941DB2"/>
    <w:rsid w:val="00941E21"/>
    <w:rsid w:val="009469B8"/>
    <w:rsid w:val="00951DBE"/>
    <w:rsid w:val="0095206E"/>
    <w:rsid w:val="00953D1D"/>
    <w:rsid w:val="0095413C"/>
    <w:rsid w:val="00960545"/>
    <w:rsid w:val="00964778"/>
    <w:rsid w:val="00964991"/>
    <w:rsid w:val="009658DB"/>
    <w:rsid w:val="00967834"/>
    <w:rsid w:val="0097125E"/>
    <w:rsid w:val="00977BB5"/>
    <w:rsid w:val="00980DB4"/>
    <w:rsid w:val="00983431"/>
    <w:rsid w:val="0098469A"/>
    <w:rsid w:val="0098625D"/>
    <w:rsid w:val="00990CE0"/>
    <w:rsid w:val="00996553"/>
    <w:rsid w:val="009A2CA6"/>
    <w:rsid w:val="009A7589"/>
    <w:rsid w:val="009A7B41"/>
    <w:rsid w:val="009B06F2"/>
    <w:rsid w:val="009B1340"/>
    <w:rsid w:val="009B25AD"/>
    <w:rsid w:val="009B2872"/>
    <w:rsid w:val="009B3DF8"/>
    <w:rsid w:val="009B4479"/>
    <w:rsid w:val="009B6126"/>
    <w:rsid w:val="009B70A4"/>
    <w:rsid w:val="009C1A13"/>
    <w:rsid w:val="009C65A6"/>
    <w:rsid w:val="009D09A4"/>
    <w:rsid w:val="009E0D08"/>
    <w:rsid w:val="009E2ED2"/>
    <w:rsid w:val="009E5A9B"/>
    <w:rsid w:val="009E6D1F"/>
    <w:rsid w:val="009F4931"/>
    <w:rsid w:val="009F4BCE"/>
    <w:rsid w:val="009F5AB8"/>
    <w:rsid w:val="00A17651"/>
    <w:rsid w:val="00A20661"/>
    <w:rsid w:val="00A22743"/>
    <w:rsid w:val="00A22A59"/>
    <w:rsid w:val="00A24183"/>
    <w:rsid w:val="00A26F0F"/>
    <w:rsid w:val="00A34D75"/>
    <w:rsid w:val="00A37893"/>
    <w:rsid w:val="00A41DCF"/>
    <w:rsid w:val="00A502C1"/>
    <w:rsid w:val="00A5322E"/>
    <w:rsid w:val="00A537AB"/>
    <w:rsid w:val="00A633CC"/>
    <w:rsid w:val="00A652BA"/>
    <w:rsid w:val="00A667EF"/>
    <w:rsid w:val="00A71327"/>
    <w:rsid w:val="00A72B82"/>
    <w:rsid w:val="00A75006"/>
    <w:rsid w:val="00A77107"/>
    <w:rsid w:val="00A870B7"/>
    <w:rsid w:val="00A90FB9"/>
    <w:rsid w:val="00A9392F"/>
    <w:rsid w:val="00A94272"/>
    <w:rsid w:val="00AA1889"/>
    <w:rsid w:val="00AA1E8F"/>
    <w:rsid w:val="00AA677E"/>
    <w:rsid w:val="00AA79A2"/>
    <w:rsid w:val="00AB0AD9"/>
    <w:rsid w:val="00AB274B"/>
    <w:rsid w:val="00AB46AF"/>
    <w:rsid w:val="00AB5691"/>
    <w:rsid w:val="00AC07A3"/>
    <w:rsid w:val="00AC285D"/>
    <w:rsid w:val="00AC3213"/>
    <w:rsid w:val="00AC3D75"/>
    <w:rsid w:val="00AC6631"/>
    <w:rsid w:val="00AD0729"/>
    <w:rsid w:val="00AD392E"/>
    <w:rsid w:val="00AD5830"/>
    <w:rsid w:val="00AD7CAE"/>
    <w:rsid w:val="00AE26C0"/>
    <w:rsid w:val="00AE5C56"/>
    <w:rsid w:val="00AE6837"/>
    <w:rsid w:val="00AE7C20"/>
    <w:rsid w:val="00B0097E"/>
    <w:rsid w:val="00B04019"/>
    <w:rsid w:val="00B04879"/>
    <w:rsid w:val="00B06742"/>
    <w:rsid w:val="00B161F1"/>
    <w:rsid w:val="00B2091C"/>
    <w:rsid w:val="00B2178C"/>
    <w:rsid w:val="00B30286"/>
    <w:rsid w:val="00B32BCE"/>
    <w:rsid w:val="00B32C45"/>
    <w:rsid w:val="00B34E12"/>
    <w:rsid w:val="00B4104C"/>
    <w:rsid w:val="00B512CA"/>
    <w:rsid w:val="00B5154D"/>
    <w:rsid w:val="00B53108"/>
    <w:rsid w:val="00B55CD7"/>
    <w:rsid w:val="00B562D8"/>
    <w:rsid w:val="00B64BA1"/>
    <w:rsid w:val="00B72505"/>
    <w:rsid w:val="00B83F6B"/>
    <w:rsid w:val="00B84134"/>
    <w:rsid w:val="00B86C2E"/>
    <w:rsid w:val="00B9513B"/>
    <w:rsid w:val="00B96556"/>
    <w:rsid w:val="00BA7420"/>
    <w:rsid w:val="00BB39B5"/>
    <w:rsid w:val="00BB5D9E"/>
    <w:rsid w:val="00BB5E2D"/>
    <w:rsid w:val="00BD1FF8"/>
    <w:rsid w:val="00BD2536"/>
    <w:rsid w:val="00BD35AE"/>
    <w:rsid w:val="00BE1C86"/>
    <w:rsid w:val="00BF1AED"/>
    <w:rsid w:val="00BF3339"/>
    <w:rsid w:val="00BF6B72"/>
    <w:rsid w:val="00BF7CB7"/>
    <w:rsid w:val="00C00B41"/>
    <w:rsid w:val="00C10A29"/>
    <w:rsid w:val="00C338EA"/>
    <w:rsid w:val="00C35C5E"/>
    <w:rsid w:val="00C45154"/>
    <w:rsid w:val="00C50B45"/>
    <w:rsid w:val="00C53B1C"/>
    <w:rsid w:val="00C608B4"/>
    <w:rsid w:val="00C6251D"/>
    <w:rsid w:val="00C644BB"/>
    <w:rsid w:val="00C70130"/>
    <w:rsid w:val="00C771F3"/>
    <w:rsid w:val="00C82F95"/>
    <w:rsid w:val="00C840FB"/>
    <w:rsid w:val="00C87C83"/>
    <w:rsid w:val="00C93A9C"/>
    <w:rsid w:val="00C96902"/>
    <w:rsid w:val="00CA4F0F"/>
    <w:rsid w:val="00CA5E54"/>
    <w:rsid w:val="00CB0664"/>
    <w:rsid w:val="00CB3F95"/>
    <w:rsid w:val="00CC0485"/>
    <w:rsid w:val="00CC430B"/>
    <w:rsid w:val="00CD1595"/>
    <w:rsid w:val="00CD35B4"/>
    <w:rsid w:val="00CD4240"/>
    <w:rsid w:val="00CD5E29"/>
    <w:rsid w:val="00CE1A67"/>
    <w:rsid w:val="00CE1D05"/>
    <w:rsid w:val="00CE4992"/>
    <w:rsid w:val="00CE4EFC"/>
    <w:rsid w:val="00CF07B0"/>
    <w:rsid w:val="00CF70E6"/>
    <w:rsid w:val="00CF7495"/>
    <w:rsid w:val="00D02DBB"/>
    <w:rsid w:val="00D03467"/>
    <w:rsid w:val="00D03DD5"/>
    <w:rsid w:val="00D059DD"/>
    <w:rsid w:val="00D06E61"/>
    <w:rsid w:val="00D07260"/>
    <w:rsid w:val="00D07302"/>
    <w:rsid w:val="00D266F1"/>
    <w:rsid w:val="00D27A2B"/>
    <w:rsid w:val="00D27EF5"/>
    <w:rsid w:val="00D40E9B"/>
    <w:rsid w:val="00D461D6"/>
    <w:rsid w:val="00D46C35"/>
    <w:rsid w:val="00D46C56"/>
    <w:rsid w:val="00D47688"/>
    <w:rsid w:val="00D557F9"/>
    <w:rsid w:val="00D55FFB"/>
    <w:rsid w:val="00D5674F"/>
    <w:rsid w:val="00D5751E"/>
    <w:rsid w:val="00D65FDD"/>
    <w:rsid w:val="00D7046B"/>
    <w:rsid w:val="00D71DDF"/>
    <w:rsid w:val="00D72A59"/>
    <w:rsid w:val="00D73EBB"/>
    <w:rsid w:val="00D7414A"/>
    <w:rsid w:val="00D7435A"/>
    <w:rsid w:val="00D762D0"/>
    <w:rsid w:val="00D77AEB"/>
    <w:rsid w:val="00D90704"/>
    <w:rsid w:val="00D9099D"/>
    <w:rsid w:val="00D936E5"/>
    <w:rsid w:val="00D95EA9"/>
    <w:rsid w:val="00DA195E"/>
    <w:rsid w:val="00DA1B1D"/>
    <w:rsid w:val="00DA2473"/>
    <w:rsid w:val="00DB1243"/>
    <w:rsid w:val="00DB4B69"/>
    <w:rsid w:val="00DB549D"/>
    <w:rsid w:val="00DB6B17"/>
    <w:rsid w:val="00DC15B8"/>
    <w:rsid w:val="00DC2C5F"/>
    <w:rsid w:val="00DC3152"/>
    <w:rsid w:val="00DC4CFF"/>
    <w:rsid w:val="00DD325A"/>
    <w:rsid w:val="00DD3331"/>
    <w:rsid w:val="00DD5FA9"/>
    <w:rsid w:val="00DD63C3"/>
    <w:rsid w:val="00DE0E18"/>
    <w:rsid w:val="00DE5B62"/>
    <w:rsid w:val="00DF0F46"/>
    <w:rsid w:val="00DF2E7A"/>
    <w:rsid w:val="00DF3C22"/>
    <w:rsid w:val="00DF58AA"/>
    <w:rsid w:val="00E02274"/>
    <w:rsid w:val="00E05491"/>
    <w:rsid w:val="00E108DF"/>
    <w:rsid w:val="00E10F65"/>
    <w:rsid w:val="00E12638"/>
    <w:rsid w:val="00E17FBA"/>
    <w:rsid w:val="00E26C85"/>
    <w:rsid w:val="00E31AC7"/>
    <w:rsid w:val="00E32135"/>
    <w:rsid w:val="00E3235E"/>
    <w:rsid w:val="00E3262A"/>
    <w:rsid w:val="00E43713"/>
    <w:rsid w:val="00E50FE0"/>
    <w:rsid w:val="00E5628C"/>
    <w:rsid w:val="00E572A0"/>
    <w:rsid w:val="00E703D8"/>
    <w:rsid w:val="00E709A8"/>
    <w:rsid w:val="00E70F60"/>
    <w:rsid w:val="00E7263E"/>
    <w:rsid w:val="00E742F5"/>
    <w:rsid w:val="00E76D29"/>
    <w:rsid w:val="00E803C7"/>
    <w:rsid w:val="00E809CE"/>
    <w:rsid w:val="00E81001"/>
    <w:rsid w:val="00E83A1D"/>
    <w:rsid w:val="00E84235"/>
    <w:rsid w:val="00E90E07"/>
    <w:rsid w:val="00E93B71"/>
    <w:rsid w:val="00EA667A"/>
    <w:rsid w:val="00EA6ADD"/>
    <w:rsid w:val="00EB16CE"/>
    <w:rsid w:val="00EB1AFE"/>
    <w:rsid w:val="00EB51C9"/>
    <w:rsid w:val="00EB51E8"/>
    <w:rsid w:val="00EC3D6D"/>
    <w:rsid w:val="00EC6568"/>
    <w:rsid w:val="00EC7CF9"/>
    <w:rsid w:val="00EC7E27"/>
    <w:rsid w:val="00ED0CF5"/>
    <w:rsid w:val="00ED0E9E"/>
    <w:rsid w:val="00ED1147"/>
    <w:rsid w:val="00ED3255"/>
    <w:rsid w:val="00ED5AE4"/>
    <w:rsid w:val="00EE077D"/>
    <w:rsid w:val="00EE77D5"/>
    <w:rsid w:val="00F024CD"/>
    <w:rsid w:val="00F04360"/>
    <w:rsid w:val="00F05AB0"/>
    <w:rsid w:val="00F110C0"/>
    <w:rsid w:val="00F11708"/>
    <w:rsid w:val="00F266CB"/>
    <w:rsid w:val="00F305BA"/>
    <w:rsid w:val="00F36833"/>
    <w:rsid w:val="00F37AD1"/>
    <w:rsid w:val="00F37EB0"/>
    <w:rsid w:val="00F41557"/>
    <w:rsid w:val="00F4223E"/>
    <w:rsid w:val="00F4450D"/>
    <w:rsid w:val="00F46019"/>
    <w:rsid w:val="00F46296"/>
    <w:rsid w:val="00F46C15"/>
    <w:rsid w:val="00F471C4"/>
    <w:rsid w:val="00F47247"/>
    <w:rsid w:val="00F54950"/>
    <w:rsid w:val="00F61AFA"/>
    <w:rsid w:val="00F61BED"/>
    <w:rsid w:val="00F62A5D"/>
    <w:rsid w:val="00F66F13"/>
    <w:rsid w:val="00F70AAE"/>
    <w:rsid w:val="00F72765"/>
    <w:rsid w:val="00F72C65"/>
    <w:rsid w:val="00F730E1"/>
    <w:rsid w:val="00F73408"/>
    <w:rsid w:val="00F73C52"/>
    <w:rsid w:val="00F76199"/>
    <w:rsid w:val="00F81233"/>
    <w:rsid w:val="00F82FF7"/>
    <w:rsid w:val="00F9482A"/>
    <w:rsid w:val="00F96A97"/>
    <w:rsid w:val="00FA6DDA"/>
    <w:rsid w:val="00FB0B40"/>
    <w:rsid w:val="00FB206E"/>
    <w:rsid w:val="00FB38A6"/>
    <w:rsid w:val="00FB400A"/>
    <w:rsid w:val="00FB6FAA"/>
    <w:rsid w:val="00FB7CCA"/>
    <w:rsid w:val="00FC0178"/>
    <w:rsid w:val="00FC32D2"/>
    <w:rsid w:val="00FC39E9"/>
    <w:rsid w:val="00FD14D3"/>
    <w:rsid w:val="00FD5551"/>
    <w:rsid w:val="00FD5FE7"/>
    <w:rsid w:val="00FD699B"/>
    <w:rsid w:val="00FD77DB"/>
    <w:rsid w:val="00FE1C32"/>
    <w:rsid w:val="00FF1554"/>
    <w:rsid w:val="00FF18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28D0C0"/>
  <w15:docId w15:val="{666BACCA-DA0C-412E-A04F-419D9CA23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1708"/>
  </w:style>
  <w:style w:type="paragraph" w:styleId="1">
    <w:name w:val="heading 1"/>
    <w:basedOn w:val="a"/>
    <w:link w:val="11"/>
    <w:uiPriority w:val="1"/>
    <w:qFormat/>
    <w:rsid w:val="000F7CD5"/>
    <w:pPr>
      <w:spacing w:before="360" w:after="120" w:line="264" w:lineRule="auto"/>
      <w:jc w:val="center"/>
      <w:outlineLvl w:val="0"/>
    </w:pPr>
    <w:rPr>
      <w:rFonts w:ascii="Times New Roman" w:eastAsia="Times New Roman" w:hAnsi="Times New Roman"/>
      <w:b/>
      <w:bCs/>
      <w:caps/>
      <w:sz w:val="23"/>
      <w:szCs w:val="23"/>
    </w:rPr>
  </w:style>
  <w:style w:type="paragraph" w:styleId="2">
    <w:name w:val="heading 2"/>
    <w:basedOn w:val="a"/>
    <w:next w:val="a"/>
    <w:link w:val="20"/>
    <w:uiPriority w:val="9"/>
    <w:unhideWhenUsed/>
    <w:qFormat/>
    <w:rsid w:val="000F7CD5"/>
    <w:pPr>
      <w:keepNext/>
      <w:keepLines/>
      <w:spacing w:before="40" w:line="264" w:lineRule="auto"/>
      <w:jc w:val="both"/>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1"/>
    <w:unhideWhenUsed/>
    <w:qFormat/>
    <w:rsid w:val="000F7CD5"/>
    <w:pPr>
      <w:keepNext/>
      <w:keepLines/>
      <w:widowControl w:val="0"/>
      <w:spacing w:before="40"/>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iPriority w:val="9"/>
    <w:unhideWhenUsed/>
    <w:qFormat/>
    <w:rsid w:val="000F7CD5"/>
    <w:pPr>
      <w:keepNext/>
      <w:keepLines/>
      <w:spacing w:before="320" w:after="200" w:line="264" w:lineRule="auto"/>
      <w:jc w:val="both"/>
      <w:outlineLvl w:val="3"/>
    </w:pPr>
    <w:rPr>
      <w:rFonts w:ascii="Arial" w:eastAsia="Arial" w:hAnsi="Arial"/>
      <w:b/>
      <w:bCs/>
      <w:sz w:val="26"/>
      <w:szCs w:val="26"/>
    </w:rPr>
  </w:style>
  <w:style w:type="paragraph" w:styleId="5">
    <w:name w:val="heading 5"/>
    <w:basedOn w:val="a"/>
    <w:next w:val="a"/>
    <w:link w:val="50"/>
    <w:uiPriority w:val="9"/>
    <w:unhideWhenUsed/>
    <w:qFormat/>
    <w:rsid w:val="000F7CD5"/>
    <w:pPr>
      <w:keepNext/>
      <w:keepLines/>
      <w:spacing w:before="320" w:after="200" w:line="264" w:lineRule="auto"/>
      <w:jc w:val="both"/>
      <w:outlineLvl w:val="4"/>
    </w:pPr>
    <w:rPr>
      <w:rFonts w:ascii="Arial" w:eastAsia="Arial" w:hAnsi="Arial"/>
      <w:b/>
      <w:bCs/>
      <w:sz w:val="24"/>
      <w:szCs w:val="24"/>
    </w:rPr>
  </w:style>
  <w:style w:type="paragraph" w:styleId="6">
    <w:name w:val="heading 6"/>
    <w:basedOn w:val="a"/>
    <w:next w:val="a"/>
    <w:link w:val="60"/>
    <w:uiPriority w:val="9"/>
    <w:unhideWhenUsed/>
    <w:qFormat/>
    <w:rsid w:val="000F7CD5"/>
    <w:pPr>
      <w:keepNext/>
      <w:keepLines/>
      <w:spacing w:before="320" w:after="200" w:line="264" w:lineRule="auto"/>
      <w:jc w:val="both"/>
      <w:outlineLvl w:val="5"/>
    </w:pPr>
    <w:rPr>
      <w:rFonts w:ascii="Arial" w:eastAsia="Arial" w:hAnsi="Arial"/>
      <w:b/>
      <w:bCs/>
      <w:sz w:val="22"/>
      <w:szCs w:val="22"/>
    </w:rPr>
  </w:style>
  <w:style w:type="paragraph" w:styleId="7">
    <w:name w:val="heading 7"/>
    <w:basedOn w:val="a"/>
    <w:next w:val="a"/>
    <w:link w:val="70"/>
    <w:uiPriority w:val="9"/>
    <w:unhideWhenUsed/>
    <w:qFormat/>
    <w:rsid w:val="000F7CD5"/>
    <w:pPr>
      <w:keepNext/>
      <w:keepLines/>
      <w:spacing w:before="320" w:after="200" w:line="264" w:lineRule="auto"/>
      <w:jc w:val="both"/>
      <w:outlineLvl w:val="6"/>
    </w:pPr>
    <w:rPr>
      <w:rFonts w:ascii="Arial" w:eastAsia="Arial" w:hAnsi="Arial"/>
      <w:b/>
      <w:bCs/>
      <w:i/>
      <w:iCs/>
      <w:sz w:val="22"/>
      <w:szCs w:val="22"/>
    </w:rPr>
  </w:style>
  <w:style w:type="paragraph" w:styleId="8">
    <w:name w:val="heading 8"/>
    <w:basedOn w:val="a"/>
    <w:next w:val="a"/>
    <w:link w:val="80"/>
    <w:uiPriority w:val="9"/>
    <w:unhideWhenUsed/>
    <w:qFormat/>
    <w:rsid w:val="000F7CD5"/>
    <w:pPr>
      <w:keepNext/>
      <w:keepLines/>
      <w:spacing w:before="320" w:after="200" w:line="264" w:lineRule="auto"/>
      <w:jc w:val="both"/>
      <w:outlineLvl w:val="7"/>
    </w:pPr>
    <w:rPr>
      <w:rFonts w:ascii="Arial" w:eastAsia="Arial" w:hAnsi="Arial"/>
      <w:i/>
      <w:iCs/>
      <w:sz w:val="22"/>
      <w:szCs w:val="22"/>
    </w:rPr>
  </w:style>
  <w:style w:type="paragraph" w:styleId="9">
    <w:name w:val="heading 9"/>
    <w:basedOn w:val="a"/>
    <w:next w:val="a"/>
    <w:link w:val="90"/>
    <w:uiPriority w:val="9"/>
    <w:unhideWhenUsed/>
    <w:qFormat/>
    <w:rsid w:val="000F7CD5"/>
    <w:pPr>
      <w:keepNext/>
      <w:keepLines/>
      <w:spacing w:before="320" w:after="200" w:line="264" w:lineRule="auto"/>
      <w:jc w:val="both"/>
      <w:outlineLvl w:val="8"/>
    </w:pPr>
    <w:rPr>
      <w:rFonts w:ascii="Arial" w:eastAsia="Arial" w:hAnsi="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10834"/>
    <w:pPr>
      <w:autoSpaceDE w:val="0"/>
      <w:autoSpaceDN w:val="0"/>
      <w:adjustRightInd w:val="0"/>
    </w:pPr>
    <w:rPr>
      <w:rFonts w:ascii="Times New Roman" w:hAnsi="Times New Roman" w:cs="Times New Roman"/>
      <w:color w:val="000000"/>
      <w:sz w:val="24"/>
      <w:szCs w:val="24"/>
    </w:rPr>
  </w:style>
  <w:style w:type="paragraph" w:styleId="a3">
    <w:name w:val="List Paragraph"/>
    <w:basedOn w:val="a"/>
    <w:link w:val="a4"/>
    <w:uiPriority w:val="1"/>
    <w:qFormat/>
    <w:rsid w:val="00466A99"/>
    <w:pPr>
      <w:ind w:left="720"/>
      <w:contextualSpacing/>
    </w:pPr>
  </w:style>
  <w:style w:type="paragraph" w:styleId="a5">
    <w:name w:val="Balloon Text"/>
    <w:basedOn w:val="a"/>
    <w:link w:val="a6"/>
    <w:uiPriority w:val="99"/>
    <w:semiHidden/>
    <w:unhideWhenUsed/>
    <w:rsid w:val="00742C06"/>
    <w:rPr>
      <w:rFonts w:ascii="Tahoma" w:hAnsi="Tahoma" w:cs="Tahoma"/>
      <w:sz w:val="16"/>
      <w:szCs w:val="16"/>
    </w:rPr>
  </w:style>
  <w:style w:type="character" w:customStyle="1" w:styleId="a6">
    <w:name w:val="Текст выноски Знак"/>
    <w:basedOn w:val="a0"/>
    <w:link w:val="a5"/>
    <w:uiPriority w:val="99"/>
    <w:semiHidden/>
    <w:rsid w:val="00742C06"/>
    <w:rPr>
      <w:rFonts w:ascii="Tahoma" w:hAnsi="Tahoma" w:cs="Tahoma"/>
      <w:sz w:val="16"/>
      <w:szCs w:val="16"/>
    </w:rPr>
  </w:style>
  <w:style w:type="character" w:customStyle="1" w:styleId="a7">
    <w:name w:val="Подпись к таблице_"/>
    <w:basedOn w:val="a0"/>
    <w:link w:val="a8"/>
    <w:rsid w:val="00742C06"/>
    <w:rPr>
      <w:rFonts w:ascii="Lucida Sans Unicode" w:eastAsia="Lucida Sans Unicode" w:hAnsi="Lucida Sans Unicode" w:cs="Lucida Sans Unicode"/>
      <w:sz w:val="23"/>
      <w:szCs w:val="23"/>
      <w:shd w:val="clear" w:color="auto" w:fill="FFFFFF"/>
    </w:rPr>
  </w:style>
  <w:style w:type="character" w:customStyle="1" w:styleId="a9">
    <w:name w:val="Основной текст_"/>
    <w:basedOn w:val="a0"/>
    <w:link w:val="10"/>
    <w:rsid w:val="00742C06"/>
    <w:rPr>
      <w:rFonts w:ascii="Times New Roman" w:eastAsia="Times New Roman" w:hAnsi="Times New Roman" w:cs="Times New Roman"/>
      <w:shd w:val="clear" w:color="auto" w:fill="FFFFFF"/>
    </w:rPr>
  </w:style>
  <w:style w:type="character" w:customStyle="1" w:styleId="LucidaSansUnicode">
    <w:name w:val="Основной текст + Lucida Sans Unicode"/>
    <w:basedOn w:val="a9"/>
    <w:rsid w:val="00742C06"/>
    <w:rPr>
      <w:rFonts w:ascii="Lucida Sans Unicode" w:eastAsia="Lucida Sans Unicode" w:hAnsi="Lucida Sans Unicode" w:cs="Lucida Sans Unicode"/>
      <w:color w:val="000000"/>
      <w:spacing w:val="0"/>
      <w:w w:val="100"/>
      <w:position w:val="0"/>
      <w:shd w:val="clear" w:color="auto" w:fill="FFFFFF"/>
      <w:lang w:val="ru-RU"/>
    </w:rPr>
  </w:style>
  <w:style w:type="character" w:customStyle="1" w:styleId="LucidaSansUnicode7pt">
    <w:name w:val="Основной текст + Lucida Sans Unicode;7 pt"/>
    <w:basedOn w:val="a9"/>
    <w:rsid w:val="00742C06"/>
    <w:rPr>
      <w:rFonts w:ascii="Lucida Sans Unicode" w:eastAsia="Lucida Sans Unicode" w:hAnsi="Lucida Sans Unicode" w:cs="Lucida Sans Unicode"/>
      <w:color w:val="000000"/>
      <w:spacing w:val="0"/>
      <w:w w:val="100"/>
      <w:position w:val="0"/>
      <w:sz w:val="14"/>
      <w:szCs w:val="14"/>
      <w:shd w:val="clear" w:color="auto" w:fill="FFFFFF"/>
      <w:lang w:val="en-US"/>
    </w:rPr>
  </w:style>
  <w:style w:type="paragraph" w:customStyle="1" w:styleId="a8">
    <w:name w:val="Подпись к таблице"/>
    <w:basedOn w:val="a"/>
    <w:link w:val="a7"/>
    <w:rsid w:val="00742C06"/>
    <w:pPr>
      <w:widowControl w:val="0"/>
      <w:shd w:val="clear" w:color="auto" w:fill="FFFFFF"/>
      <w:spacing w:line="0" w:lineRule="atLeast"/>
    </w:pPr>
    <w:rPr>
      <w:rFonts w:ascii="Lucida Sans Unicode" w:eastAsia="Lucida Sans Unicode" w:hAnsi="Lucida Sans Unicode" w:cs="Lucida Sans Unicode"/>
      <w:sz w:val="23"/>
      <w:szCs w:val="23"/>
    </w:rPr>
  </w:style>
  <w:style w:type="paragraph" w:customStyle="1" w:styleId="10">
    <w:name w:val="Основной текст1"/>
    <w:basedOn w:val="a"/>
    <w:link w:val="a9"/>
    <w:rsid w:val="00742C06"/>
    <w:pPr>
      <w:widowControl w:val="0"/>
      <w:shd w:val="clear" w:color="auto" w:fill="FFFFFF"/>
    </w:pPr>
    <w:rPr>
      <w:rFonts w:ascii="Times New Roman" w:eastAsia="Times New Roman" w:hAnsi="Times New Roman" w:cs="Times New Roman"/>
    </w:rPr>
  </w:style>
  <w:style w:type="paragraph" w:customStyle="1" w:styleId="c4">
    <w:name w:val="c4"/>
    <w:basedOn w:val="a"/>
    <w:rsid w:val="001C44E6"/>
    <w:pPr>
      <w:spacing w:before="100" w:beforeAutospacing="1" w:after="100" w:afterAutospacing="1"/>
    </w:pPr>
    <w:rPr>
      <w:rFonts w:ascii="Times New Roman" w:eastAsia="Times New Roman" w:hAnsi="Times New Roman" w:cs="Times New Roman"/>
      <w:sz w:val="24"/>
      <w:szCs w:val="24"/>
    </w:rPr>
  </w:style>
  <w:style w:type="character" w:customStyle="1" w:styleId="c0">
    <w:name w:val="c0"/>
    <w:basedOn w:val="a0"/>
    <w:rsid w:val="001C44E6"/>
  </w:style>
  <w:style w:type="table" w:styleId="aa">
    <w:name w:val="Table Grid"/>
    <w:basedOn w:val="a1"/>
    <w:uiPriority w:val="39"/>
    <w:rsid w:val="004A3F4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FC32D2"/>
    <w:pPr>
      <w:tabs>
        <w:tab w:val="center" w:pos="4677"/>
        <w:tab w:val="right" w:pos="9355"/>
      </w:tabs>
    </w:pPr>
  </w:style>
  <w:style w:type="character" w:customStyle="1" w:styleId="ac">
    <w:name w:val="Верхний колонтитул Знак"/>
    <w:basedOn w:val="a0"/>
    <w:link w:val="ab"/>
    <w:uiPriority w:val="99"/>
    <w:rsid w:val="00FC32D2"/>
  </w:style>
  <w:style w:type="paragraph" w:styleId="ad">
    <w:name w:val="footer"/>
    <w:basedOn w:val="a"/>
    <w:link w:val="ae"/>
    <w:uiPriority w:val="99"/>
    <w:unhideWhenUsed/>
    <w:rsid w:val="00FC32D2"/>
    <w:pPr>
      <w:tabs>
        <w:tab w:val="center" w:pos="4677"/>
        <w:tab w:val="right" w:pos="9355"/>
      </w:tabs>
    </w:pPr>
  </w:style>
  <w:style w:type="character" w:customStyle="1" w:styleId="ae">
    <w:name w:val="Нижний колонтитул Знак"/>
    <w:basedOn w:val="a0"/>
    <w:link w:val="ad"/>
    <w:uiPriority w:val="99"/>
    <w:rsid w:val="00FC32D2"/>
  </w:style>
  <w:style w:type="paragraph" w:styleId="af">
    <w:name w:val="No Spacing"/>
    <w:link w:val="af0"/>
    <w:uiPriority w:val="1"/>
    <w:qFormat/>
    <w:rsid w:val="00546A11"/>
    <w:rPr>
      <w:rFonts w:asciiTheme="minorHAnsi" w:eastAsiaTheme="minorEastAsia" w:hAnsiTheme="minorHAnsi" w:cstheme="minorBidi"/>
      <w:sz w:val="22"/>
      <w:szCs w:val="22"/>
      <w:lang w:eastAsia="en-US"/>
    </w:rPr>
  </w:style>
  <w:style w:type="character" w:customStyle="1" w:styleId="af0">
    <w:name w:val="Без интервала Знак"/>
    <w:basedOn w:val="a0"/>
    <w:link w:val="af"/>
    <w:uiPriority w:val="1"/>
    <w:rsid w:val="00546A11"/>
    <w:rPr>
      <w:rFonts w:asciiTheme="minorHAnsi" w:eastAsiaTheme="minorEastAsia" w:hAnsiTheme="minorHAnsi" w:cstheme="minorBidi"/>
      <w:sz w:val="22"/>
      <w:szCs w:val="22"/>
      <w:lang w:eastAsia="en-US"/>
    </w:rPr>
  </w:style>
  <w:style w:type="paragraph" w:customStyle="1" w:styleId="ConsPlusNormal">
    <w:name w:val="ConsPlusNormal"/>
    <w:rsid w:val="0049669E"/>
    <w:pPr>
      <w:widowControl w:val="0"/>
      <w:autoSpaceDE w:val="0"/>
      <w:autoSpaceDN w:val="0"/>
      <w:adjustRightInd w:val="0"/>
    </w:pPr>
    <w:rPr>
      <w:rFonts w:ascii="Times New Roman" w:eastAsia="Times New Roman" w:hAnsi="Times New Roman" w:cs="Times New Roman"/>
      <w:sz w:val="24"/>
      <w:szCs w:val="24"/>
    </w:rPr>
  </w:style>
  <w:style w:type="paragraph" w:customStyle="1" w:styleId="c6">
    <w:name w:val="c6"/>
    <w:basedOn w:val="a"/>
    <w:rsid w:val="008B0026"/>
    <w:pPr>
      <w:spacing w:before="100" w:beforeAutospacing="1" w:after="100" w:afterAutospacing="1"/>
    </w:pPr>
    <w:rPr>
      <w:rFonts w:ascii="Times New Roman" w:eastAsia="Times New Roman" w:hAnsi="Times New Roman" w:cs="Times New Roman"/>
      <w:sz w:val="24"/>
      <w:szCs w:val="24"/>
    </w:rPr>
  </w:style>
  <w:style w:type="character" w:customStyle="1" w:styleId="c5">
    <w:name w:val="c5"/>
    <w:basedOn w:val="a0"/>
    <w:rsid w:val="008B0026"/>
  </w:style>
  <w:style w:type="paragraph" w:customStyle="1" w:styleId="c9">
    <w:name w:val="c9"/>
    <w:basedOn w:val="a"/>
    <w:rsid w:val="008B0026"/>
    <w:pPr>
      <w:spacing w:before="100" w:beforeAutospacing="1" w:after="100" w:afterAutospacing="1"/>
    </w:pPr>
    <w:rPr>
      <w:rFonts w:ascii="Times New Roman" w:eastAsia="Times New Roman" w:hAnsi="Times New Roman" w:cs="Times New Roman"/>
      <w:sz w:val="24"/>
      <w:szCs w:val="24"/>
    </w:rPr>
  </w:style>
  <w:style w:type="character" w:customStyle="1" w:styleId="c20">
    <w:name w:val="c20"/>
    <w:basedOn w:val="a0"/>
    <w:rsid w:val="008B0026"/>
  </w:style>
  <w:style w:type="paragraph" w:styleId="af1">
    <w:name w:val="Normal (Web)"/>
    <w:basedOn w:val="a"/>
    <w:uiPriority w:val="99"/>
    <w:unhideWhenUsed/>
    <w:rsid w:val="0069080E"/>
    <w:pPr>
      <w:spacing w:before="100" w:beforeAutospacing="1" w:after="100" w:afterAutospacing="1"/>
    </w:pPr>
    <w:rPr>
      <w:rFonts w:ascii="Times New Roman" w:eastAsia="Times New Roman" w:hAnsi="Times New Roman" w:cs="Times New Roman"/>
      <w:sz w:val="24"/>
      <w:szCs w:val="24"/>
    </w:rPr>
  </w:style>
  <w:style w:type="character" w:styleId="af2">
    <w:name w:val="Strong"/>
    <w:basedOn w:val="a0"/>
    <w:uiPriority w:val="22"/>
    <w:qFormat/>
    <w:rsid w:val="0069080E"/>
    <w:rPr>
      <w:b/>
      <w:bCs/>
    </w:rPr>
  </w:style>
  <w:style w:type="paragraph" w:customStyle="1" w:styleId="OEM">
    <w:name w:val="Нормальный (OEM)"/>
    <w:basedOn w:val="a"/>
    <w:next w:val="a"/>
    <w:uiPriority w:val="99"/>
    <w:rsid w:val="008E1BA1"/>
    <w:pPr>
      <w:widowControl w:val="0"/>
      <w:autoSpaceDE w:val="0"/>
      <w:autoSpaceDN w:val="0"/>
      <w:adjustRightInd w:val="0"/>
    </w:pPr>
    <w:rPr>
      <w:rFonts w:ascii="Courier New" w:eastAsiaTheme="minorEastAsia" w:hAnsi="Courier New" w:cs="Courier New"/>
    </w:rPr>
  </w:style>
  <w:style w:type="paragraph" w:customStyle="1" w:styleId="af3">
    <w:name w:val="Нормальный (таблица)"/>
    <w:basedOn w:val="a"/>
    <w:next w:val="a"/>
    <w:uiPriority w:val="99"/>
    <w:rsid w:val="000803C1"/>
    <w:pPr>
      <w:widowControl w:val="0"/>
      <w:autoSpaceDE w:val="0"/>
      <w:autoSpaceDN w:val="0"/>
      <w:adjustRightInd w:val="0"/>
      <w:jc w:val="both"/>
    </w:pPr>
    <w:rPr>
      <w:rFonts w:ascii="Arial" w:eastAsiaTheme="minorEastAsia" w:hAnsi="Arial"/>
    </w:rPr>
  </w:style>
  <w:style w:type="paragraph" w:customStyle="1" w:styleId="af4">
    <w:name w:val="Центрированный (таблица)"/>
    <w:basedOn w:val="af3"/>
    <w:next w:val="a"/>
    <w:uiPriority w:val="99"/>
    <w:rsid w:val="000803C1"/>
    <w:pPr>
      <w:jc w:val="center"/>
    </w:pPr>
  </w:style>
  <w:style w:type="table" w:customStyle="1" w:styleId="TableNormal">
    <w:name w:val="Table Normal"/>
    <w:uiPriority w:val="2"/>
    <w:semiHidden/>
    <w:unhideWhenUsed/>
    <w:qFormat/>
    <w:rsid w:val="000803C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f5">
    <w:name w:val="Body Text"/>
    <w:basedOn w:val="a"/>
    <w:link w:val="af6"/>
    <w:uiPriority w:val="99"/>
    <w:qFormat/>
    <w:rsid w:val="000803C1"/>
    <w:pPr>
      <w:widowControl w:val="0"/>
      <w:autoSpaceDE w:val="0"/>
      <w:autoSpaceDN w:val="0"/>
    </w:pPr>
    <w:rPr>
      <w:rFonts w:ascii="Times New Roman" w:eastAsia="Times New Roman" w:hAnsi="Times New Roman" w:cs="Times New Roman"/>
      <w:sz w:val="24"/>
      <w:szCs w:val="24"/>
      <w:lang w:eastAsia="en-US"/>
    </w:rPr>
  </w:style>
  <w:style w:type="character" w:customStyle="1" w:styleId="af6">
    <w:name w:val="Основной текст Знак"/>
    <w:basedOn w:val="a0"/>
    <w:link w:val="af5"/>
    <w:uiPriority w:val="99"/>
    <w:rsid w:val="000803C1"/>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0803C1"/>
    <w:pPr>
      <w:widowControl w:val="0"/>
      <w:autoSpaceDE w:val="0"/>
      <w:autoSpaceDN w:val="0"/>
      <w:ind w:left="108"/>
    </w:pPr>
    <w:rPr>
      <w:rFonts w:ascii="Times New Roman" w:eastAsia="Times New Roman" w:hAnsi="Times New Roman" w:cs="Times New Roman"/>
      <w:sz w:val="22"/>
      <w:szCs w:val="22"/>
      <w:lang w:eastAsia="en-US"/>
    </w:rPr>
  </w:style>
  <w:style w:type="character" w:customStyle="1" w:styleId="af7">
    <w:name w:val="Гипертекстовая ссылка"/>
    <w:basedOn w:val="a0"/>
    <w:uiPriority w:val="99"/>
    <w:rsid w:val="00964991"/>
    <w:rPr>
      <w:b/>
      <w:bCs/>
      <w:color w:val="106BBE"/>
    </w:rPr>
  </w:style>
  <w:style w:type="paragraph" w:customStyle="1" w:styleId="c1">
    <w:name w:val="c1"/>
    <w:basedOn w:val="a"/>
    <w:rsid w:val="0060000B"/>
    <w:pPr>
      <w:spacing w:before="100" w:beforeAutospacing="1" w:after="100" w:afterAutospacing="1"/>
    </w:pPr>
    <w:rPr>
      <w:rFonts w:ascii="Times New Roman" w:eastAsia="Times New Roman" w:hAnsi="Times New Roman" w:cs="Times New Roman"/>
      <w:sz w:val="24"/>
      <w:szCs w:val="24"/>
    </w:rPr>
  </w:style>
  <w:style w:type="character" w:customStyle="1" w:styleId="c2">
    <w:name w:val="c2"/>
    <w:basedOn w:val="a0"/>
    <w:rsid w:val="0060000B"/>
  </w:style>
  <w:style w:type="character" w:customStyle="1" w:styleId="c11">
    <w:name w:val="c11"/>
    <w:basedOn w:val="a0"/>
    <w:rsid w:val="0060000B"/>
  </w:style>
  <w:style w:type="character" w:customStyle="1" w:styleId="c12">
    <w:name w:val="c12"/>
    <w:basedOn w:val="a0"/>
    <w:rsid w:val="0060000B"/>
  </w:style>
  <w:style w:type="character" w:customStyle="1" w:styleId="c33">
    <w:name w:val="c33"/>
    <w:basedOn w:val="a0"/>
    <w:rsid w:val="0060000B"/>
  </w:style>
  <w:style w:type="character" w:customStyle="1" w:styleId="fontstyle01">
    <w:name w:val="fontstyle01"/>
    <w:basedOn w:val="a0"/>
    <w:rsid w:val="0060000B"/>
    <w:rPr>
      <w:rFonts w:ascii="Times New Roman" w:hAnsi="Times New Roman" w:cs="Times New Roman" w:hint="default"/>
      <w:b w:val="0"/>
      <w:bCs w:val="0"/>
      <w:i w:val="0"/>
      <w:iCs w:val="0"/>
      <w:color w:val="000000"/>
      <w:sz w:val="24"/>
      <w:szCs w:val="24"/>
    </w:rPr>
  </w:style>
  <w:style w:type="character" w:customStyle="1" w:styleId="212pt">
    <w:name w:val="Основной текст (2) + 12 pt"/>
    <w:rsid w:val="00DD333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4">
    <w:name w:val="Абзац списка Знак"/>
    <w:link w:val="a3"/>
    <w:uiPriority w:val="34"/>
    <w:qFormat/>
    <w:rsid w:val="002B25C2"/>
  </w:style>
  <w:style w:type="character" w:customStyle="1" w:styleId="12">
    <w:name w:val="Заголовок 1 Знак"/>
    <w:basedOn w:val="a0"/>
    <w:uiPriority w:val="9"/>
    <w:rsid w:val="000F7CD5"/>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0F7CD5"/>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1"/>
    <w:rsid w:val="000F7CD5"/>
    <w:rPr>
      <w:rFonts w:asciiTheme="majorHAnsi" w:eastAsiaTheme="majorEastAsia" w:hAnsiTheme="majorHAnsi" w:cstheme="majorBidi"/>
      <w:color w:val="243F60" w:themeColor="accent1" w:themeShade="7F"/>
      <w:sz w:val="24"/>
      <w:szCs w:val="24"/>
      <w:lang w:eastAsia="en-US"/>
    </w:rPr>
  </w:style>
  <w:style w:type="character" w:customStyle="1" w:styleId="40">
    <w:name w:val="Заголовок 4 Знак"/>
    <w:basedOn w:val="a0"/>
    <w:link w:val="4"/>
    <w:uiPriority w:val="9"/>
    <w:rsid w:val="000F7CD5"/>
    <w:rPr>
      <w:rFonts w:ascii="Arial" w:eastAsia="Arial" w:hAnsi="Arial"/>
      <w:b/>
      <w:bCs/>
      <w:sz w:val="26"/>
      <w:szCs w:val="26"/>
    </w:rPr>
  </w:style>
  <w:style w:type="character" w:customStyle="1" w:styleId="50">
    <w:name w:val="Заголовок 5 Знак"/>
    <w:basedOn w:val="a0"/>
    <w:link w:val="5"/>
    <w:uiPriority w:val="9"/>
    <w:rsid w:val="000F7CD5"/>
    <w:rPr>
      <w:rFonts w:ascii="Arial" w:eastAsia="Arial" w:hAnsi="Arial"/>
      <w:b/>
      <w:bCs/>
      <w:sz w:val="24"/>
      <w:szCs w:val="24"/>
    </w:rPr>
  </w:style>
  <w:style w:type="character" w:customStyle="1" w:styleId="60">
    <w:name w:val="Заголовок 6 Знак"/>
    <w:basedOn w:val="a0"/>
    <w:link w:val="6"/>
    <w:uiPriority w:val="9"/>
    <w:rsid w:val="000F7CD5"/>
    <w:rPr>
      <w:rFonts w:ascii="Arial" w:eastAsia="Arial" w:hAnsi="Arial"/>
      <w:b/>
      <w:bCs/>
      <w:sz w:val="22"/>
      <w:szCs w:val="22"/>
    </w:rPr>
  </w:style>
  <w:style w:type="character" w:customStyle="1" w:styleId="70">
    <w:name w:val="Заголовок 7 Знак"/>
    <w:basedOn w:val="a0"/>
    <w:link w:val="7"/>
    <w:uiPriority w:val="9"/>
    <w:rsid w:val="000F7CD5"/>
    <w:rPr>
      <w:rFonts w:ascii="Arial" w:eastAsia="Arial" w:hAnsi="Arial"/>
      <w:b/>
      <w:bCs/>
      <w:i/>
      <w:iCs/>
      <w:sz w:val="22"/>
      <w:szCs w:val="22"/>
    </w:rPr>
  </w:style>
  <w:style w:type="character" w:customStyle="1" w:styleId="80">
    <w:name w:val="Заголовок 8 Знак"/>
    <w:basedOn w:val="a0"/>
    <w:link w:val="8"/>
    <w:uiPriority w:val="9"/>
    <w:rsid w:val="000F7CD5"/>
    <w:rPr>
      <w:rFonts w:ascii="Arial" w:eastAsia="Arial" w:hAnsi="Arial"/>
      <w:i/>
      <w:iCs/>
      <w:sz w:val="22"/>
      <w:szCs w:val="22"/>
    </w:rPr>
  </w:style>
  <w:style w:type="character" w:customStyle="1" w:styleId="90">
    <w:name w:val="Заголовок 9 Знак"/>
    <w:basedOn w:val="a0"/>
    <w:link w:val="9"/>
    <w:uiPriority w:val="9"/>
    <w:rsid w:val="000F7CD5"/>
    <w:rPr>
      <w:rFonts w:ascii="Arial" w:eastAsia="Arial" w:hAnsi="Arial"/>
      <w:i/>
      <w:iCs/>
      <w:sz w:val="21"/>
      <w:szCs w:val="21"/>
    </w:rPr>
  </w:style>
  <w:style w:type="character" w:customStyle="1" w:styleId="Heading1Char">
    <w:name w:val="Heading 1 Char"/>
    <w:basedOn w:val="a0"/>
    <w:uiPriority w:val="9"/>
    <w:rsid w:val="000F7CD5"/>
    <w:rPr>
      <w:rFonts w:ascii="Arial" w:eastAsia="Arial" w:hAnsi="Arial" w:cs="Arial"/>
      <w:sz w:val="40"/>
      <w:szCs w:val="40"/>
    </w:rPr>
  </w:style>
  <w:style w:type="character" w:customStyle="1" w:styleId="Heading2Char">
    <w:name w:val="Heading 2 Char"/>
    <w:basedOn w:val="a0"/>
    <w:uiPriority w:val="9"/>
    <w:rsid w:val="000F7CD5"/>
    <w:rPr>
      <w:rFonts w:ascii="Arial" w:eastAsia="Arial" w:hAnsi="Arial" w:cs="Arial"/>
      <w:sz w:val="34"/>
    </w:rPr>
  </w:style>
  <w:style w:type="character" w:customStyle="1" w:styleId="Heading3Char">
    <w:name w:val="Heading 3 Char"/>
    <w:basedOn w:val="a0"/>
    <w:uiPriority w:val="9"/>
    <w:rsid w:val="000F7CD5"/>
    <w:rPr>
      <w:rFonts w:ascii="Arial" w:eastAsia="Arial" w:hAnsi="Arial" w:cs="Arial"/>
      <w:sz w:val="30"/>
      <w:szCs w:val="30"/>
    </w:rPr>
  </w:style>
  <w:style w:type="character" w:customStyle="1" w:styleId="TitleChar">
    <w:name w:val="Title Char"/>
    <w:basedOn w:val="a0"/>
    <w:uiPriority w:val="10"/>
    <w:rsid w:val="000F7CD5"/>
    <w:rPr>
      <w:sz w:val="48"/>
      <w:szCs w:val="48"/>
    </w:rPr>
  </w:style>
  <w:style w:type="paragraph" w:styleId="af8">
    <w:name w:val="Subtitle"/>
    <w:basedOn w:val="a"/>
    <w:next w:val="a"/>
    <w:link w:val="af9"/>
    <w:uiPriority w:val="11"/>
    <w:qFormat/>
    <w:rsid w:val="000F7CD5"/>
    <w:pPr>
      <w:spacing w:before="200" w:after="200" w:line="264" w:lineRule="auto"/>
      <w:jc w:val="both"/>
    </w:pPr>
    <w:rPr>
      <w:rFonts w:ascii="Times New Roman" w:eastAsia="Times New Roman" w:hAnsi="Times New Roman" w:cs="Times New Roman"/>
      <w:sz w:val="24"/>
      <w:szCs w:val="24"/>
    </w:rPr>
  </w:style>
  <w:style w:type="character" w:customStyle="1" w:styleId="af9">
    <w:name w:val="Подзаголовок Знак"/>
    <w:basedOn w:val="a0"/>
    <w:link w:val="af8"/>
    <w:uiPriority w:val="11"/>
    <w:rsid w:val="000F7CD5"/>
    <w:rPr>
      <w:rFonts w:ascii="Times New Roman" w:eastAsia="Times New Roman" w:hAnsi="Times New Roman" w:cs="Times New Roman"/>
      <w:sz w:val="24"/>
      <w:szCs w:val="24"/>
    </w:rPr>
  </w:style>
  <w:style w:type="paragraph" w:styleId="21">
    <w:name w:val="Quote"/>
    <w:basedOn w:val="a"/>
    <w:next w:val="a"/>
    <w:link w:val="22"/>
    <w:uiPriority w:val="29"/>
    <w:qFormat/>
    <w:rsid w:val="000F7CD5"/>
    <w:pPr>
      <w:spacing w:line="264" w:lineRule="auto"/>
      <w:ind w:left="720" w:right="720"/>
      <w:jc w:val="both"/>
    </w:pPr>
    <w:rPr>
      <w:rFonts w:ascii="Times New Roman" w:eastAsia="Times New Roman" w:hAnsi="Times New Roman" w:cs="Times New Roman"/>
      <w:i/>
      <w:sz w:val="23"/>
    </w:rPr>
  </w:style>
  <w:style w:type="character" w:customStyle="1" w:styleId="22">
    <w:name w:val="Цитата 2 Знак"/>
    <w:basedOn w:val="a0"/>
    <w:link w:val="21"/>
    <w:uiPriority w:val="29"/>
    <w:rsid w:val="000F7CD5"/>
    <w:rPr>
      <w:rFonts w:ascii="Times New Roman" w:eastAsia="Times New Roman" w:hAnsi="Times New Roman" w:cs="Times New Roman"/>
      <w:i/>
      <w:sz w:val="23"/>
    </w:rPr>
  </w:style>
  <w:style w:type="paragraph" w:styleId="afa">
    <w:name w:val="Intense Quote"/>
    <w:basedOn w:val="a"/>
    <w:next w:val="a"/>
    <w:link w:val="afb"/>
    <w:uiPriority w:val="30"/>
    <w:qFormat/>
    <w:rsid w:val="000F7CD5"/>
    <w:pPr>
      <w:pBdr>
        <w:top w:val="single" w:sz="4" w:space="5" w:color="FFFFFF"/>
        <w:left w:val="single" w:sz="4" w:space="10" w:color="FFFFFF"/>
        <w:bottom w:val="single" w:sz="4" w:space="5" w:color="FFFFFF"/>
        <w:right w:val="single" w:sz="4" w:space="10" w:color="FFFFFF"/>
      </w:pBdr>
      <w:shd w:val="clear" w:color="auto" w:fill="F2F2F2"/>
      <w:spacing w:line="264" w:lineRule="auto"/>
      <w:ind w:left="720" w:right="720"/>
      <w:jc w:val="both"/>
    </w:pPr>
    <w:rPr>
      <w:rFonts w:ascii="Times New Roman" w:eastAsia="Times New Roman" w:hAnsi="Times New Roman" w:cs="Times New Roman"/>
      <w:i/>
      <w:sz w:val="23"/>
    </w:rPr>
  </w:style>
  <w:style w:type="character" w:customStyle="1" w:styleId="afb">
    <w:name w:val="Выделенная цитата Знак"/>
    <w:basedOn w:val="a0"/>
    <w:link w:val="afa"/>
    <w:uiPriority w:val="30"/>
    <w:rsid w:val="000F7CD5"/>
    <w:rPr>
      <w:rFonts w:ascii="Times New Roman" w:eastAsia="Times New Roman" w:hAnsi="Times New Roman" w:cs="Times New Roman"/>
      <w:i/>
      <w:sz w:val="23"/>
      <w:shd w:val="clear" w:color="auto" w:fill="F2F2F2"/>
    </w:rPr>
  </w:style>
  <w:style w:type="character" w:customStyle="1" w:styleId="HeaderChar">
    <w:name w:val="Header Char"/>
    <w:basedOn w:val="a0"/>
    <w:uiPriority w:val="99"/>
    <w:rsid w:val="000F7CD5"/>
  </w:style>
  <w:style w:type="character" w:customStyle="1" w:styleId="FooterChar">
    <w:name w:val="Footer Char"/>
    <w:basedOn w:val="a0"/>
    <w:uiPriority w:val="99"/>
    <w:rsid w:val="000F7CD5"/>
  </w:style>
  <w:style w:type="paragraph" w:styleId="afc">
    <w:name w:val="caption"/>
    <w:basedOn w:val="a"/>
    <w:next w:val="a"/>
    <w:uiPriority w:val="35"/>
    <w:semiHidden/>
    <w:unhideWhenUsed/>
    <w:qFormat/>
    <w:rsid w:val="000F7CD5"/>
    <w:pPr>
      <w:spacing w:line="276" w:lineRule="auto"/>
      <w:jc w:val="both"/>
    </w:pPr>
    <w:rPr>
      <w:rFonts w:ascii="Times New Roman" w:eastAsia="Times New Roman" w:hAnsi="Times New Roman" w:cs="Times New Roman"/>
      <w:b/>
      <w:bCs/>
      <w:color w:val="4F81BD" w:themeColor="accent1"/>
      <w:sz w:val="18"/>
      <w:szCs w:val="18"/>
    </w:rPr>
  </w:style>
  <w:style w:type="character" w:customStyle="1" w:styleId="CaptionChar">
    <w:name w:val="Caption Char"/>
    <w:uiPriority w:val="99"/>
    <w:rsid w:val="000F7CD5"/>
  </w:style>
  <w:style w:type="table" w:customStyle="1" w:styleId="TableGridLight">
    <w:name w:val="Table Grid Light"/>
    <w:basedOn w:val="a1"/>
    <w:uiPriority w:val="59"/>
    <w:rsid w:val="000F7CD5"/>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3">
    <w:name w:val="Plain Table 1"/>
    <w:basedOn w:val="a1"/>
    <w:uiPriority w:val="59"/>
    <w:rsid w:val="000F7CD5"/>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rsid w:val="000F7CD5"/>
    <w:rPr>
      <w:rFonts w:asciiTheme="minorHAnsi" w:eastAsiaTheme="minorHAnsi" w:hAnsiTheme="minorHAnsi" w:cstheme="minorBidi"/>
      <w:sz w:val="22"/>
      <w:szCs w:val="22"/>
      <w:lang w:eastAsia="en-US"/>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0F7CD5"/>
    <w:rPr>
      <w:sz w:val="18"/>
    </w:rPr>
  </w:style>
  <w:style w:type="paragraph" w:styleId="afd">
    <w:name w:val="endnote text"/>
    <w:basedOn w:val="a"/>
    <w:link w:val="afe"/>
    <w:uiPriority w:val="99"/>
    <w:semiHidden/>
    <w:unhideWhenUsed/>
    <w:rsid w:val="000F7CD5"/>
    <w:pPr>
      <w:jc w:val="both"/>
    </w:pPr>
    <w:rPr>
      <w:rFonts w:ascii="Times New Roman" w:eastAsia="Times New Roman" w:hAnsi="Times New Roman" w:cs="Times New Roman"/>
    </w:rPr>
  </w:style>
  <w:style w:type="character" w:customStyle="1" w:styleId="afe">
    <w:name w:val="Текст концевой сноски Знак"/>
    <w:basedOn w:val="a0"/>
    <w:link w:val="afd"/>
    <w:uiPriority w:val="99"/>
    <w:rsid w:val="000F7CD5"/>
    <w:rPr>
      <w:rFonts w:ascii="Times New Roman" w:eastAsia="Times New Roman" w:hAnsi="Times New Roman" w:cs="Times New Roman"/>
    </w:rPr>
  </w:style>
  <w:style w:type="character" w:styleId="aff">
    <w:name w:val="endnote reference"/>
    <w:basedOn w:val="a0"/>
    <w:uiPriority w:val="99"/>
    <w:semiHidden/>
    <w:unhideWhenUsed/>
    <w:rsid w:val="000F7CD5"/>
    <w:rPr>
      <w:vertAlign w:val="superscript"/>
    </w:rPr>
  </w:style>
  <w:style w:type="paragraph" w:styleId="24">
    <w:name w:val="toc 2"/>
    <w:basedOn w:val="a"/>
    <w:next w:val="a"/>
    <w:uiPriority w:val="39"/>
    <w:unhideWhenUsed/>
    <w:rsid w:val="000F7CD5"/>
    <w:pPr>
      <w:spacing w:after="57" w:line="264" w:lineRule="auto"/>
      <w:ind w:left="283"/>
      <w:jc w:val="both"/>
    </w:pPr>
    <w:rPr>
      <w:rFonts w:ascii="Times New Roman" w:eastAsia="Times New Roman" w:hAnsi="Times New Roman" w:cs="Times New Roman"/>
      <w:sz w:val="23"/>
    </w:rPr>
  </w:style>
  <w:style w:type="paragraph" w:styleId="32">
    <w:name w:val="toc 3"/>
    <w:basedOn w:val="a"/>
    <w:next w:val="a"/>
    <w:uiPriority w:val="39"/>
    <w:unhideWhenUsed/>
    <w:rsid w:val="000F7CD5"/>
    <w:pPr>
      <w:spacing w:after="57" w:line="264" w:lineRule="auto"/>
      <w:ind w:left="567"/>
      <w:jc w:val="both"/>
    </w:pPr>
    <w:rPr>
      <w:rFonts w:ascii="Times New Roman" w:eastAsia="Times New Roman" w:hAnsi="Times New Roman" w:cs="Times New Roman"/>
      <w:sz w:val="23"/>
    </w:rPr>
  </w:style>
  <w:style w:type="paragraph" w:styleId="42">
    <w:name w:val="toc 4"/>
    <w:basedOn w:val="a"/>
    <w:next w:val="a"/>
    <w:uiPriority w:val="39"/>
    <w:unhideWhenUsed/>
    <w:rsid w:val="000F7CD5"/>
    <w:pPr>
      <w:spacing w:after="57" w:line="264" w:lineRule="auto"/>
      <w:ind w:left="850"/>
      <w:jc w:val="both"/>
    </w:pPr>
    <w:rPr>
      <w:rFonts w:ascii="Times New Roman" w:eastAsia="Times New Roman" w:hAnsi="Times New Roman" w:cs="Times New Roman"/>
      <w:sz w:val="23"/>
    </w:rPr>
  </w:style>
  <w:style w:type="paragraph" w:styleId="52">
    <w:name w:val="toc 5"/>
    <w:basedOn w:val="a"/>
    <w:next w:val="a"/>
    <w:uiPriority w:val="39"/>
    <w:unhideWhenUsed/>
    <w:rsid w:val="000F7CD5"/>
    <w:pPr>
      <w:spacing w:after="57" w:line="264" w:lineRule="auto"/>
      <w:ind w:left="1134"/>
      <w:jc w:val="both"/>
    </w:pPr>
    <w:rPr>
      <w:rFonts w:ascii="Times New Roman" w:eastAsia="Times New Roman" w:hAnsi="Times New Roman" w:cs="Times New Roman"/>
      <w:sz w:val="23"/>
    </w:rPr>
  </w:style>
  <w:style w:type="paragraph" w:styleId="61">
    <w:name w:val="toc 6"/>
    <w:basedOn w:val="a"/>
    <w:next w:val="a"/>
    <w:uiPriority w:val="39"/>
    <w:unhideWhenUsed/>
    <w:rsid w:val="000F7CD5"/>
    <w:pPr>
      <w:spacing w:after="57" w:line="264" w:lineRule="auto"/>
      <w:ind w:left="1417"/>
      <w:jc w:val="both"/>
    </w:pPr>
    <w:rPr>
      <w:rFonts w:ascii="Times New Roman" w:eastAsia="Times New Roman" w:hAnsi="Times New Roman" w:cs="Times New Roman"/>
      <w:sz w:val="23"/>
    </w:rPr>
  </w:style>
  <w:style w:type="paragraph" w:styleId="71">
    <w:name w:val="toc 7"/>
    <w:basedOn w:val="a"/>
    <w:next w:val="a"/>
    <w:uiPriority w:val="39"/>
    <w:unhideWhenUsed/>
    <w:rsid w:val="000F7CD5"/>
    <w:pPr>
      <w:spacing w:after="57" w:line="264" w:lineRule="auto"/>
      <w:ind w:left="1701"/>
      <w:jc w:val="both"/>
    </w:pPr>
    <w:rPr>
      <w:rFonts w:ascii="Times New Roman" w:eastAsia="Times New Roman" w:hAnsi="Times New Roman" w:cs="Times New Roman"/>
      <w:sz w:val="23"/>
    </w:rPr>
  </w:style>
  <w:style w:type="paragraph" w:styleId="81">
    <w:name w:val="toc 8"/>
    <w:basedOn w:val="a"/>
    <w:next w:val="a"/>
    <w:uiPriority w:val="39"/>
    <w:unhideWhenUsed/>
    <w:rsid w:val="000F7CD5"/>
    <w:pPr>
      <w:spacing w:after="57" w:line="264" w:lineRule="auto"/>
      <w:ind w:left="1984"/>
      <w:jc w:val="both"/>
    </w:pPr>
    <w:rPr>
      <w:rFonts w:ascii="Times New Roman" w:eastAsia="Times New Roman" w:hAnsi="Times New Roman" w:cs="Times New Roman"/>
      <w:sz w:val="23"/>
    </w:rPr>
  </w:style>
  <w:style w:type="paragraph" w:styleId="91">
    <w:name w:val="toc 9"/>
    <w:basedOn w:val="a"/>
    <w:next w:val="a"/>
    <w:uiPriority w:val="39"/>
    <w:unhideWhenUsed/>
    <w:rsid w:val="000F7CD5"/>
    <w:pPr>
      <w:spacing w:after="57" w:line="264" w:lineRule="auto"/>
      <w:ind w:left="2268"/>
      <w:jc w:val="both"/>
    </w:pPr>
    <w:rPr>
      <w:rFonts w:ascii="Times New Roman" w:eastAsia="Times New Roman" w:hAnsi="Times New Roman" w:cs="Times New Roman"/>
      <w:sz w:val="23"/>
    </w:rPr>
  </w:style>
  <w:style w:type="paragraph" w:styleId="aff0">
    <w:name w:val="TOC Heading"/>
    <w:uiPriority w:val="39"/>
    <w:unhideWhenUsed/>
    <w:rsid w:val="000F7CD5"/>
    <w:pPr>
      <w:spacing w:after="200" w:line="276" w:lineRule="auto"/>
    </w:pPr>
    <w:rPr>
      <w:rFonts w:asciiTheme="minorHAnsi" w:eastAsiaTheme="minorHAnsi" w:hAnsiTheme="minorHAnsi" w:cstheme="minorBidi"/>
      <w:sz w:val="22"/>
      <w:szCs w:val="22"/>
      <w:lang w:eastAsia="en-US"/>
    </w:rPr>
  </w:style>
  <w:style w:type="paragraph" w:styleId="aff1">
    <w:name w:val="table of figures"/>
    <w:basedOn w:val="a"/>
    <w:next w:val="a"/>
    <w:uiPriority w:val="99"/>
    <w:unhideWhenUsed/>
    <w:rsid w:val="000F7CD5"/>
    <w:pPr>
      <w:spacing w:line="264" w:lineRule="auto"/>
      <w:jc w:val="both"/>
    </w:pPr>
    <w:rPr>
      <w:rFonts w:ascii="Times New Roman" w:eastAsia="Times New Roman" w:hAnsi="Times New Roman" w:cs="Times New Roman"/>
      <w:sz w:val="23"/>
    </w:rPr>
  </w:style>
  <w:style w:type="character" w:customStyle="1" w:styleId="11">
    <w:name w:val="Заголовок 1 Знак1"/>
    <w:basedOn w:val="a0"/>
    <w:link w:val="1"/>
    <w:uiPriority w:val="1"/>
    <w:rsid w:val="000F7CD5"/>
    <w:rPr>
      <w:rFonts w:ascii="Times New Roman" w:eastAsia="Times New Roman" w:hAnsi="Times New Roman"/>
      <w:b/>
      <w:bCs/>
      <w:caps/>
      <w:sz w:val="23"/>
      <w:szCs w:val="23"/>
    </w:rPr>
  </w:style>
  <w:style w:type="paragraph" w:styleId="aff2">
    <w:name w:val="Title"/>
    <w:basedOn w:val="a"/>
    <w:link w:val="aff3"/>
    <w:uiPriority w:val="1"/>
    <w:qFormat/>
    <w:rsid w:val="000F7CD5"/>
    <w:pPr>
      <w:widowControl w:val="0"/>
      <w:spacing w:before="246"/>
      <w:ind w:left="2880" w:right="1201" w:hanging="1412"/>
    </w:pPr>
    <w:rPr>
      <w:rFonts w:ascii="Times New Roman" w:eastAsia="Times New Roman" w:hAnsi="Times New Roman" w:cs="Times New Roman"/>
      <w:b/>
      <w:bCs/>
      <w:sz w:val="32"/>
      <w:szCs w:val="32"/>
      <w:lang w:eastAsia="en-US"/>
    </w:rPr>
  </w:style>
  <w:style w:type="character" w:customStyle="1" w:styleId="aff3">
    <w:name w:val="Заголовок Знак"/>
    <w:basedOn w:val="a0"/>
    <w:link w:val="aff2"/>
    <w:uiPriority w:val="1"/>
    <w:rsid w:val="000F7CD5"/>
    <w:rPr>
      <w:rFonts w:ascii="Times New Roman" w:eastAsia="Times New Roman" w:hAnsi="Times New Roman" w:cs="Times New Roman"/>
      <w:b/>
      <w:bCs/>
      <w:sz w:val="32"/>
      <w:szCs w:val="32"/>
      <w:lang w:eastAsia="en-US"/>
    </w:rPr>
  </w:style>
  <w:style w:type="paragraph" w:styleId="14">
    <w:name w:val="toc 1"/>
    <w:basedOn w:val="a"/>
    <w:uiPriority w:val="1"/>
    <w:qFormat/>
    <w:rsid w:val="000F7CD5"/>
    <w:pPr>
      <w:widowControl w:val="0"/>
      <w:spacing w:before="116"/>
      <w:ind w:left="741" w:hanging="448"/>
    </w:pPr>
    <w:rPr>
      <w:rFonts w:ascii="Times New Roman" w:eastAsia="Times New Roman" w:hAnsi="Times New Roman" w:cs="Times New Roman"/>
      <w:b/>
      <w:bCs/>
      <w:sz w:val="22"/>
      <w:szCs w:val="22"/>
      <w:lang w:eastAsia="en-US"/>
    </w:rPr>
  </w:style>
  <w:style w:type="character" w:customStyle="1" w:styleId="aff4">
    <w:name w:val="Сноска_"/>
    <w:basedOn w:val="a0"/>
    <w:link w:val="aff5"/>
    <w:rsid w:val="000F7CD5"/>
    <w:rPr>
      <w:rFonts w:ascii="Times New Roman" w:eastAsia="Times New Roman" w:hAnsi="Times New Roman" w:cs="Times New Roman"/>
      <w:b/>
      <w:bCs/>
      <w:sz w:val="18"/>
      <w:szCs w:val="18"/>
      <w:shd w:val="clear" w:color="auto" w:fill="FFFFFF"/>
    </w:rPr>
  </w:style>
  <w:style w:type="paragraph" w:customStyle="1" w:styleId="aff5">
    <w:name w:val="Сноска"/>
    <w:basedOn w:val="a"/>
    <w:link w:val="aff4"/>
    <w:rsid w:val="000F7CD5"/>
    <w:pPr>
      <w:widowControl w:val="0"/>
      <w:shd w:val="clear" w:color="auto" w:fill="FFFFFF"/>
      <w:spacing w:line="230" w:lineRule="exact"/>
      <w:jc w:val="both"/>
    </w:pPr>
    <w:rPr>
      <w:rFonts w:ascii="Times New Roman" w:eastAsia="Times New Roman" w:hAnsi="Times New Roman" w:cs="Times New Roman"/>
      <w:b/>
      <w:bCs/>
      <w:sz w:val="18"/>
      <w:szCs w:val="18"/>
    </w:rPr>
  </w:style>
  <w:style w:type="paragraph" w:customStyle="1" w:styleId="25">
    <w:name w:val="Основной текст2"/>
    <w:basedOn w:val="a"/>
    <w:rsid w:val="000F7CD5"/>
    <w:pPr>
      <w:widowControl w:val="0"/>
      <w:shd w:val="clear" w:color="auto" w:fill="FFFFFF"/>
      <w:spacing w:before="360" w:after="120" w:line="0" w:lineRule="atLeast"/>
    </w:pPr>
    <w:rPr>
      <w:rFonts w:ascii="Times New Roman" w:eastAsia="Times New Roman" w:hAnsi="Times New Roman" w:cs="Times New Roman"/>
      <w:sz w:val="28"/>
      <w:szCs w:val="28"/>
      <w:lang w:eastAsia="en-US"/>
    </w:rPr>
  </w:style>
  <w:style w:type="paragraph" w:styleId="aff6">
    <w:name w:val="footnote text"/>
    <w:basedOn w:val="a"/>
    <w:link w:val="aff7"/>
    <w:uiPriority w:val="99"/>
    <w:semiHidden/>
    <w:unhideWhenUsed/>
    <w:rsid w:val="000F7CD5"/>
    <w:pPr>
      <w:widowControl w:val="0"/>
    </w:pPr>
    <w:rPr>
      <w:rFonts w:ascii="Courier New" w:eastAsia="Courier New" w:hAnsi="Courier New" w:cs="Courier New"/>
      <w:color w:val="000000"/>
    </w:rPr>
  </w:style>
  <w:style w:type="character" w:customStyle="1" w:styleId="aff7">
    <w:name w:val="Текст сноски Знак"/>
    <w:basedOn w:val="a0"/>
    <w:link w:val="aff6"/>
    <w:uiPriority w:val="99"/>
    <w:semiHidden/>
    <w:rsid w:val="000F7CD5"/>
    <w:rPr>
      <w:rFonts w:ascii="Courier New" w:eastAsia="Courier New" w:hAnsi="Courier New" w:cs="Courier New"/>
      <w:color w:val="000000"/>
    </w:rPr>
  </w:style>
  <w:style w:type="character" w:styleId="aff8">
    <w:name w:val="footnote reference"/>
    <w:basedOn w:val="a0"/>
    <w:uiPriority w:val="99"/>
    <w:semiHidden/>
    <w:unhideWhenUsed/>
    <w:rsid w:val="000F7CD5"/>
    <w:rPr>
      <w:vertAlign w:val="superscript"/>
    </w:rPr>
  </w:style>
  <w:style w:type="character" w:customStyle="1" w:styleId="CenturySchoolbook175pt">
    <w:name w:val="Основной текст + Century Schoolbook;17;5 pt;Полужирный;Курсив"/>
    <w:basedOn w:val="a9"/>
    <w:rsid w:val="000F7CD5"/>
    <w:rPr>
      <w:rFonts w:ascii="Century Schoolbook" w:eastAsia="Century Schoolbook" w:hAnsi="Century Schoolbook" w:cs="Century Schoolbook"/>
      <w:b/>
      <w:bCs/>
      <w:i/>
      <w:iCs/>
      <w:color w:val="000000"/>
      <w:spacing w:val="0"/>
      <w:position w:val="0"/>
      <w:sz w:val="35"/>
      <w:szCs w:val="35"/>
      <w:u w:val="none"/>
      <w:shd w:val="clear" w:color="auto" w:fill="FFFFFF"/>
      <w:lang w:val="ru-RU"/>
    </w:rPr>
  </w:style>
  <w:style w:type="character" w:styleId="aff9">
    <w:name w:val="Hyperlink"/>
    <w:basedOn w:val="a0"/>
    <w:uiPriority w:val="99"/>
    <w:unhideWhenUsed/>
    <w:rsid w:val="000F7CD5"/>
    <w:rPr>
      <w:color w:val="0000FF" w:themeColor="hyperlink"/>
      <w:u w:val="single"/>
    </w:rPr>
  </w:style>
  <w:style w:type="character" w:customStyle="1" w:styleId="-1pt">
    <w:name w:val="Основной текст + Интервал -1 pt"/>
    <w:basedOn w:val="a9"/>
    <w:rsid w:val="000F7CD5"/>
    <w:rPr>
      <w:rFonts w:ascii="Times New Roman" w:eastAsia="Times New Roman" w:hAnsi="Times New Roman" w:cs="Times New Roman"/>
      <w:color w:val="000000"/>
      <w:spacing w:val="-30"/>
      <w:position w:val="0"/>
      <w:sz w:val="28"/>
      <w:szCs w:val="28"/>
      <w:u w:val="none"/>
      <w:shd w:val="clear" w:color="auto" w:fill="FFFFFF"/>
      <w:lang w:val="en-US"/>
    </w:rPr>
  </w:style>
  <w:style w:type="character" w:customStyle="1" w:styleId="c3">
    <w:name w:val="c3"/>
    <w:basedOn w:val="a0"/>
    <w:rsid w:val="000F7CD5"/>
  </w:style>
  <w:style w:type="paragraph" w:customStyle="1" w:styleId="FontStyle63">
    <w:name w:val="Font Style63"/>
    <w:basedOn w:val="a"/>
    <w:link w:val="FontStyle631"/>
    <w:rsid w:val="000F7CD5"/>
    <w:pPr>
      <w:spacing w:line="360" w:lineRule="auto"/>
    </w:pPr>
    <w:rPr>
      <w:rFonts w:ascii="Times New Roman" w:eastAsia="Times New Roman" w:hAnsi="Times New Roman" w:cs="Times New Roman"/>
      <w:color w:val="000000"/>
      <w:sz w:val="22"/>
    </w:rPr>
  </w:style>
  <w:style w:type="character" w:customStyle="1" w:styleId="FontStyle631">
    <w:name w:val="Font Style631"/>
    <w:basedOn w:val="a0"/>
    <w:link w:val="FontStyle63"/>
    <w:rsid w:val="000F7CD5"/>
    <w:rPr>
      <w:rFonts w:ascii="Times New Roman" w:eastAsia="Times New Roman" w:hAnsi="Times New Roman" w:cs="Times New Roman"/>
      <w:color w:val="000000"/>
      <w:sz w:val="22"/>
    </w:rPr>
  </w:style>
  <w:style w:type="numbering" w:customStyle="1" w:styleId="15">
    <w:name w:val="Нет списка1"/>
    <w:next w:val="a2"/>
    <w:uiPriority w:val="99"/>
    <w:semiHidden/>
    <w:unhideWhenUsed/>
    <w:rsid w:val="000F7CD5"/>
  </w:style>
  <w:style w:type="paragraph" w:customStyle="1" w:styleId="readmore-js-toggle">
    <w:name w:val="readmore-js-toggle"/>
    <w:basedOn w:val="a"/>
    <w:rsid w:val="000F7CD5"/>
    <w:pPr>
      <w:spacing w:before="100" w:beforeAutospacing="1" w:after="100" w:afterAutospacing="1"/>
    </w:pPr>
    <w:rPr>
      <w:rFonts w:ascii="Times New Roman" w:eastAsia="Times New Roman" w:hAnsi="Times New Roman" w:cs="Times New Roman"/>
      <w:sz w:val="24"/>
      <w:szCs w:val="24"/>
    </w:rPr>
  </w:style>
  <w:style w:type="paragraph" w:customStyle="1" w:styleId="readmore-js-section">
    <w:name w:val="readmore-js-section"/>
    <w:basedOn w:val="a"/>
    <w:rsid w:val="000F7CD5"/>
    <w:pPr>
      <w:spacing w:before="100" w:beforeAutospacing="1" w:after="100" w:afterAutospacing="1"/>
    </w:pPr>
    <w:rPr>
      <w:rFonts w:ascii="Times New Roman" w:eastAsia="Times New Roman" w:hAnsi="Times New Roman" w:cs="Times New Roman"/>
      <w:sz w:val="24"/>
      <w:szCs w:val="24"/>
    </w:rPr>
  </w:style>
  <w:style w:type="paragraph" w:customStyle="1" w:styleId="fancybox-margin">
    <w:name w:val="fancybox-margin"/>
    <w:basedOn w:val="a"/>
    <w:rsid w:val="000F7CD5"/>
    <w:pPr>
      <w:spacing w:before="100" w:beforeAutospacing="1" w:after="100" w:afterAutospacing="1"/>
      <w:ind w:right="240"/>
    </w:pPr>
    <w:rPr>
      <w:rFonts w:ascii="Times New Roman" w:eastAsia="Times New Roman" w:hAnsi="Times New Roman" w:cs="Times New Roman"/>
      <w:sz w:val="24"/>
      <w:szCs w:val="24"/>
    </w:rPr>
  </w:style>
  <w:style w:type="table" w:customStyle="1" w:styleId="410">
    <w:name w:val="Сетка таблицы41"/>
    <w:basedOn w:val="a1"/>
    <w:next w:val="aa"/>
    <w:uiPriority w:val="59"/>
    <w:rsid w:val="000F7CD5"/>
    <w:rPr>
      <w:rFonts w:asciiTheme="minorHAnsi" w:eastAsia="Times New Roman" w:hAnsiTheme="minorHAnsi"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next w:val="aa"/>
    <w:uiPriority w:val="59"/>
    <w:rsid w:val="000F7CD5"/>
    <w:rPr>
      <w:rFonts w:ascii="Times New Roman" w:eastAsiaTheme="minorHAnsi" w:hAnsi="Times New Roman" w:cstheme="minorBidi"/>
      <w:sz w:val="24"/>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
    <w:name w:val="Сетка таблицы5"/>
    <w:basedOn w:val="a1"/>
    <w:next w:val="aa"/>
    <w:uiPriority w:val="39"/>
    <w:rsid w:val="000F7CD5"/>
    <w:rPr>
      <w:rFonts w:ascii="Times New Roman" w:eastAsiaTheme="minorHAnsi" w:hAnsi="Times New Roman" w:cstheme="minorBidi"/>
      <w:sz w:val="24"/>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1"/>
    <w:next w:val="aa"/>
    <w:uiPriority w:val="59"/>
    <w:rsid w:val="000F7CD5"/>
    <w:rPr>
      <w:rFonts w:ascii="Times New Roman" w:eastAsiaTheme="minorHAnsi" w:hAnsi="Times New Roman" w:cstheme="minorBidi"/>
      <w:sz w:val="24"/>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4">
    <w:name w:val="c14"/>
    <w:basedOn w:val="a0"/>
    <w:rsid w:val="000F7CD5"/>
  </w:style>
  <w:style w:type="character" w:customStyle="1" w:styleId="c39">
    <w:name w:val="c39"/>
    <w:basedOn w:val="a0"/>
    <w:rsid w:val="000F7CD5"/>
  </w:style>
  <w:style w:type="character" w:customStyle="1" w:styleId="c71">
    <w:name w:val="c71"/>
    <w:basedOn w:val="a0"/>
    <w:rsid w:val="000F7CD5"/>
  </w:style>
  <w:style w:type="character" w:customStyle="1" w:styleId="c7">
    <w:name w:val="c7"/>
    <w:rsid w:val="000F7CD5"/>
  </w:style>
  <w:style w:type="table" w:customStyle="1" w:styleId="16">
    <w:name w:val="Сетка таблицы1"/>
    <w:basedOn w:val="a1"/>
    <w:next w:val="aa"/>
    <w:uiPriority w:val="39"/>
    <w:rsid w:val="000F7CD5"/>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Сетка таблицы2"/>
    <w:basedOn w:val="a1"/>
    <w:next w:val="aa"/>
    <w:uiPriority w:val="39"/>
    <w:rsid w:val="000F7CD5"/>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7">
    <w:name w:val="Подпись к картинке (2)_"/>
    <w:basedOn w:val="a0"/>
    <w:link w:val="28"/>
    <w:rsid w:val="000F7CD5"/>
    <w:rPr>
      <w:sz w:val="13"/>
      <w:szCs w:val="13"/>
      <w:shd w:val="clear" w:color="auto" w:fill="FFFFFF"/>
    </w:rPr>
  </w:style>
  <w:style w:type="paragraph" w:customStyle="1" w:styleId="28">
    <w:name w:val="Подпись к картинке (2)"/>
    <w:basedOn w:val="a"/>
    <w:link w:val="27"/>
    <w:rsid w:val="000F7CD5"/>
    <w:pPr>
      <w:shd w:val="clear" w:color="auto" w:fill="FFFFFF"/>
      <w:spacing w:line="0" w:lineRule="atLeast"/>
    </w:pPr>
    <w:rPr>
      <w:sz w:val="13"/>
      <w:szCs w:val="13"/>
    </w:rPr>
  </w:style>
  <w:style w:type="character" w:customStyle="1" w:styleId="9pt">
    <w:name w:val="Колонтитул + 9 pt;Полужирный"/>
    <w:basedOn w:val="a0"/>
    <w:rsid w:val="000F7CD5"/>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0F7CD5"/>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0F7CD5"/>
    <w:pPr>
      <w:shd w:val="clear" w:color="auto" w:fill="FFFFFF"/>
      <w:spacing w:line="0" w:lineRule="atLeast"/>
    </w:pPr>
    <w:rPr>
      <w:rFonts w:ascii="Times New Roman" w:eastAsia="Times New Roman" w:hAnsi="Times New Roman" w:cs="Times New Roman"/>
      <w:sz w:val="9"/>
      <w:szCs w:val="9"/>
    </w:rPr>
  </w:style>
  <w:style w:type="table" w:customStyle="1" w:styleId="33">
    <w:name w:val="Сетка таблицы3"/>
    <w:basedOn w:val="a1"/>
    <w:next w:val="aa"/>
    <w:uiPriority w:val="39"/>
    <w:rsid w:val="000F7CD5"/>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a"/>
    <w:uiPriority w:val="59"/>
    <w:rsid w:val="000F7CD5"/>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a"/>
    <w:uiPriority w:val="59"/>
    <w:rsid w:val="000F7CD5"/>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54">
    <w:name w:val="Основной текст5"/>
    <w:basedOn w:val="a"/>
    <w:rsid w:val="000F7CD5"/>
    <w:pPr>
      <w:widowControl w:val="0"/>
      <w:shd w:val="clear" w:color="auto" w:fill="FFFFFF"/>
      <w:spacing w:after="300" w:line="221" w:lineRule="exact"/>
    </w:pPr>
    <w:rPr>
      <w:rFonts w:ascii="Times New Roman" w:eastAsia="Times New Roman" w:hAnsi="Times New Roman" w:cs="Times New Roman"/>
      <w:sz w:val="22"/>
      <w:szCs w:val="22"/>
      <w:lang w:eastAsia="en-US"/>
    </w:rPr>
  </w:style>
  <w:style w:type="character" w:customStyle="1" w:styleId="Arial8pt">
    <w:name w:val="Основной текст + Arial;8 pt;Полужирный"/>
    <w:basedOn w:val="a9"/>
    <w:rsid w:val="000F7CD5"/>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9"/>
    <w:rsid w:val="000F7CD5"/>
    <w:rPr>
      <w:rFonts w:ascii="Arial" w:eastAsia="Arial" w:hAnsi="Arial" w:cs="Arial"/>
      <w:color w:val="000000"/>
      <w:spacing w:val="0"/>
      <w:position w:val="0"/>
      <w:sz w:val="16"/>
      <w:szCs w:val="16"/>
      <w:u w:val="none"/>
      <w:shd w:val="clear" w:color="auto" w:fill="FFFFFF"/>
      <w:lang w:val="ru-RU"/>
    </w:rPr>
  </w:style>
  <w:style w:type="table" w:customStyle="1" w:styleId="TableNormal1">
    <w:name w:val="Table Normal1"/>
    <w:uiPriority w:val="2"/>
    <w:semiHidden/>
    <w:unhideWhenUsed/>
    <w:qFormat/>
    <w:rsid w:val="000F7CD5"/>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0F7CD5"/>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0F7CD5"/>
    <w:rPr>
      <w:rFonts w:ascii="Times New Roman" w:eastAsia="Times New Roman" w:hAnsi="Times New Roman" w:cs="Times New Roman"/>
      <w:b/>
      <w:bCs/>
    </w:rPr>
  </w:style>
  <w:style w:type="paragraph" w:customStyle="1" w:styleId="Tablecaption0">
    <w:name w:val="Table caption"/>
    <w:basedOn w:val="a"/>
    <w:link w:val="Tablecaption"/>
    <w:rsid w:val="000F7CD5"/>
    <w:pPr>
      <w:widowControl w:val="0"/>
      <w:spacing w:line="288" w:lineRule="auto"/>
      <w:jc w:val="center"/>
    </w:pPr>
    <w:rPr>
      <w:rFonts w:ascii="Times New Roman" w:eastAsia="Times New Roman" w:hAnsi="Times New Roman" w:cs="Times New Roman"/>
      <w:b/>
      <w:bCs/>
    </w:rPr>
  </w:style>
  <w:style w:type="table" w:customStyle="1" w:styleId="72">
    <w:name w:val="Сетка таблицы7"/>
    <w:basedOn w:val="a1"/>
    <w:next w:val="aa"/>
    <w:uiPriority w:val="59"/>
    <w:rsid w:val="000F7CD5"/>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
    <w:name w:val="Сетка таблицы8"/>
    <w:basedOn w:val="a1"/>
    <w:next w:val="aa"/>
    <w:uiPriority w:val="59"/>
    <w:rsid w:val="000F7CD5"/>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a">
    <w:name w:val="Emphasis"/>
    <w:basedOn w:val="a0"/>
    <w:uiPriority w:val="20"/>
    <w:qFormat/>
    <w:rsid w:val="000F7CD5"/>
    <w:rPr>
      <w:i/>
      <w:iCs/>
    </w:rPr>
  </w:style>
  <w:style w:type="character" w:customStyle="1" w:styleId="c37">
    <w:name w:val="c37"/>
    <w:basedOn w:val="a0"/>
    <w:rsid w:val="000F7CD5"/>
  </w:style>
  <w:style w:type="character" w:customStyle="1" w:styleId="c41">
    <w:name w:val="c41"/>
    <w:basedOn w:val="a0"/>
    <w:rsid w:val="000F7CD5"/>
  </w:style>
  <w:style w:type="character" w:customStyle="1" w:styleId="c22">
    <w:name w:val="c22"/>
    <w:basedOn w:val="a0"/>
    <w:rsid w:val="000F7CD5"/>
  </w:style>
  <w:style w:type="character" w:customStyle="1" w:styleId="c10">
    <w:name w:val="c10"/>
    <w:basedOn w:val="a0"/>
    <w:rsid w:val="000F7CD5"/>
  </w:style>
  <w:style w:type="character" w:customStyle="1" w:styleId="ff1">
    <w:name w:val="ff1"/>
    <w:basedOn w:val="a0"/>
    <w:rsid w:val="000F7CD5"/>
  </w:style>
  <w:style w:type="table" w:customStyle="1" w:styleId="610">
    <w:name w:val="Сетка таблицы61"/>
    <w:basedOn w:val="a1"/>
    <w:next w:val="aa"/>
    <w:uiPriority w:val="39"/>
    <w:rsid w:val="000F7CD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Обычный1"/>
    <w:rsid w:val="000F7CD5"/>
    <w:pPr>
      <w:spacing w:after="200" w:line="276" w:lineRule="auto"/>
    </w:pPr>
    <w:rPr>
      <w:rFonts w:cs="Calibri"/>
      <w:sz w:val="22"/>
      <w:szCs w:val="22"/>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0F7CD5"/>
    <w:pPr>
      <w:spacing w:before="100" w:beforeAutospacing="1" w:after="100" w:afterAutospacing="1"/>
    </w:pPr>
    <w:rPr>
      <w:rFonts w:ascii="Times New Roman" w:eastAsia="Times New Roman" w:hAnsi="Times New Roman" w:cs="Times New Roman"/>
      <w:sz w:val="24"/>
      <w:szCs w:val="24"/>
    </w:rPr>
  </w:style>
  <w:style w:type="table" w:customStyle="1" w:styleId="92">
    <w:name w:val="Сетка таблицы9"/>
    <w:basedOn w:val="a1"/>
    <w:next w:val="aa"/>
    <w:uiPriority w:val="39"/>
    <w:rsid w:val="00F05AB0"/>
    <w:pPr>
      <w:jc w:val="both"/>
    </w:pPr>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79683">
      <w:bodyDiv w:val="1"/>
      <w:marLeft w:val="0"/>
      <w:marRight w:val="0"/>
      <w:marTop w:val="0"/>
      <w:marBottom w:val="0"/>
      <w:divBdr>
        <w:top w:val="none" w:sz="0" w:space="0" w:color="auto"/>
        <w:left w:val="none" w:sz="0" w:space="0" w:color="auto"/>
        <w:bottom w:val="none" w:sz="0" w:space="0" w:color="auto"/>
        <w:right w:val="none" w:sz="0" w:space="0" w:color="auto"/>
      </w:divBdr>
    </w:div>
    <w:div w:id="485781150">
      <w:bodyDiv w:val="1"/>
      <w:marLeft w:val="0"/>
      <w:marRight w:val="0"/>
      <w:marTop w:val="0"/>
      <w:marBottom w:val="0"/>
      <w:divBdr>
        <w:top w:val="none" w:sz="0" w:space="0" w:color="auto"/>
        <w:left w:val="none" w:sz="0" w:space="0" w:color="auto"/>
        <w:bottom w:val="none" w:sz="0" w:space="0" w:color="auto"/>
        <w:right w:val="none" w:sz="0" w:space="0" w:color="auto"/>
      </w:divBdr>
    </w:div>
    <w:div w:id="1198082250">
      <w:bodyDiv w:val="1"/>
      <w:marLeft w:val="0"/>
      <w:marRight w:val="0"/>
      <w:marTop w:val="0"/>
      <w:marBottom w:val="0"/>
      <w:divBdr>
        <w:top w:val="none" w:sz="0" w:space="0" w:color="auto"/>
        <w:left w:val="none" w:sz="0" w:space="0" w:color="auto"/>
        <w:bottom w:val="none" w:sz="0" w:space="0" w:color="auto"/>
        <w:right w:val="none" w:sz="0" w:space="0" w:color="auto"/>
      </w:divBdr>
    </w:div>
    <w:div w:id="1489395376">
      <w:bodyDiv w:val="1"/>
      <w:marLeft w:val="0"/>
      <w:marRight w:val="0"/>
      <w:marTop w:val="0"/>
      <w:marBottom w:val="0"/>
      <w:divBdr>
        <w:top w:val="none" w:sz="0" w:space="0" w:color="auto"/>
        <w:left w:val="none" w:sz="0" w:space="0" w:color="auto"/>
        <w:bottom w:val="none" w:sz="0" w:space="0" w:color="auto"/>
        <w:right w:val="none" w:sz="0" w:space="0" w:color="auto"/>
      </w:divBdr>
    </w:div>
    <w:div w:id="1837112944">
      <w:bodyDiv w:val="1"/>
      <w:marLeft w:val="0"/>
      <w:marRight w:val="0"/>
      <w:marTop w:val="0"/>
      <w:marBottom w:val="0"/>
      <w:divBdr>
        <w:top w:val="none" w:sz="0" w:space="0" w:color="auto"/>
        <w:left w:val="none" w:sz="0" w:space="0" w:color="auto"/>
        <w:bottom w:val="none" w:sz="0" w:space="0" w:color="auto"/>
        <w:right w:val="none" w:sz="0" w:space="0" w:color="auto"/>
      </w:divBdr>
    </w:div>
    <w:div w:id="193319678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ivo.garant.ru/document/redirect/70512244/1000" TargetMode="External"/><Relationship Id="rId18" Type="http://schemas.openxmlformats.org/officeDocument/2006/relationships/hyperlink" Target="https://ru.wikipedia.org/wiki/%D0%AE%D0%9D%D0%95%D0%A1%D0%9A%D0%9E" TargetMode="External"/><Relationship Id="rId26" Type="http://schemas.openxmlformats.org/officeDocument/2006/relationships/hyperlink" Target="https://ru.wikipedia.org/wiki/%D0%A1%D0%BE%D1%82%D0%B2%D0%BE%D1%80%D0%B5%D0%BD%D0%B8%D0%B5_%D0%BC%D0%B8%D1%80%D0%B0_(%D1%84%D0%B5%D1%81%D1%82%D0%B8%D0%B2%D0%B0%D0%BB%D1%8C)"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ru.wikipedia.org/wiki/%D0%9D%D1%83%D1%80%D0%B8%D0%B5%D0%B2%D1%81%D0%BA%D0%B8%D0%B9_%D1%84%D0%B5%D1%81%D1%82%D0%B8%D0%B2%D0%B0%D0%BB%D1%8C"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ivo.garant.ru/document/redirect/70512244/1000" TargetMode="External"/><Relationship Id="rId17" Type="http://schemas.openxmlformats.org/officeDocument/2006/relationships/hyperlink" Target="https://ru.wikipedia.org/wiki/%D0%9A%D0%B0%D0%B7%D0%B0%D0%BD%D1%8C" TargetMode="External"/><Relationship Id="rId25" Type="http://schemas.openxmlformats.org/officeDocument/2006/relationships/hyperlink" Target="https://ru.wikipedia.org/wiki/Jazz_%D0%B2_%D1%83%D1%81%D0%B0%D0%B4%D1%8C%D0%B1%D0%B5_%D0%A1%D0%B0%D0%BD%D0%B4%D0%B5%D1%86%D0%BA%D0%BE%D0%B3%D0%BE" TargetMode="External"/><Relationship Id="rId33" Type="http://schemas.openxmlformats.org/officeDocument/2006/relationships/footer" Target="footer2.xml"/><Relationship Id="rId38"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ru.wikipedia.org/wiki/%D0%9A%D0%BB%D0%B8%D0%BC%D0%B0%D1%82" TargetMode="External"/><Relationship Id="rId20" Type="http://schemas.openxmlformats.org/officeDocument/2006/relationships/hyperlink" Target="https://ru.wikipedia.org/wiki/%D0%A8%D0%B0%D0%BB%D1%8F%D0%BF%D0%B8%D0%BD%D1%81%D0%BA%D0%B8%D0%B9_%D1%84%D0%B5%D1%81%D1%82%D0%B8%D0%B2%D0%B0%D0%BB%D1%8C" TargetMode="External"/><Relationship Id="rId29" Type="http://schemas.openxmlformats.org/officeDocument/2006/relationships/hyperlink" Target="https://ru.wikipedia.org/wiki/%D0%9A%D0%B0%D0%B7%D0%B0%D0%BD%D1%81%D0%BA%D0%B8%D0%B9_%D0%BA%D0%B8%D0%BD%D0%BE%D1%84%D0%B5%D1%81%D1%82%D0%B8%D0%B2%D0%B0%D0%BB%D1%8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redirect/70512244/1000" TargetMode="External"/><Relationship Id="rId24" Type="http://schemas.openxmlformats.org/officeDocument/2006/relationships/hyperlink" Target="https://ru.wikipedia.org/wiki/%D0%9A%D0%BE%D0%BD%D0%BA%D0%BE%D1%80%D0%B4%D0%B8%D1%8F_(%D1%84%D0%B5%D1%81%D1%82%D0%B8%D0%B2%D0%B0%D0%BB%D1%8C)" TargetMode="External"/><Relationship Id="rId32" Type="http://schemas.openxmlformats.org/officeDocument/2006/relationships/footer" Target="footer1.xml"/><Relationship Id="rId37" Type="http://schemas.openxmlformats.org/officeDocument/2006/relationships/hyperlink" Target="http://ru.wikipedia.org/wiki/%D0%A2%D1%80%D0%B5%D1%82%D1%8C%D1%8F_%D1%81%D1%82%D0%BE%D0%BB%D0%B8%D1%86%D0%B0"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ivo.garant.ru/document/redirect/70512244/1000" TargetMode="External"/><Relationship Id="rId23" Type="http://schemas.openxmlformats.org/officeDocument/2006/relationships/hyperlink" Target="https://ru.wikipedia.org/wiki/Open_air" TargetMode="External"/><Relationship Id="rId28" Type="http://schemas.openxmlformats.org/officeDocument/2006/relationships/hyperlink" Target="https://ru.wikipedia.org/wiki/%D0%97%D0%BE%D0%BB%D0%BE%D1%82%D0%BE%D0%B9_%D0%BC%D0%B8%D0%BD%D0%B1%D0%B0%D1%80_(%D0%BA%D0%B8%D0%BD%D0%BE%D1%84%D0%B5%D1%81%D1%82%D0%B8%D0%B2%D0%B0%D0%BB%D1%8C)" TargetMode="External"/><Relationship Id="rId36" Type="http://schemas.openxmlformats.org/officeDocument/2006/relationships/hyperlink" Target="http://ru.wikipedia.org/wiki/%D0%91%D1%80%D0%B5%D0%BD%D0%B4" TargetMode="External"/><Relationship Id="rId10" Type="http://schemas.openxmlformats.org/officeDocument/2006/relationships/hyperlink" Target="http://ivo.garant.ru/document/redirect/70512244/1000" TargetMode="External"/><Relationship Id="rId19" Type="http://schemas.openxmlformats.org/officeDocument/2006/relationships/hyperlink" Target="https://ru.wikipedia.org/wiki/%D0%92%D1%81%D0%B5%D0%BC%D0%B8%D1%80%D0%BD%D1%8B%D0%B9_%D0%BA%D0%BE%D0%BD%D0%B3%D1%80%D0%B5%D1%81%D1%81_%D1%82%D0%B0%D1%82%D0%B0%D1%80" TargetMode="External"/><Relationship Id="rId31" Type="http://schemas.openxmlformats.org/officeDocument/2006/relationships/hyperlink" Target="https://ru.wikipedia.org/wiki/%D0%AE%D0%9D%D0%95%D0%A1%D0%9A%D0%9E" TargetMode="External"/><Relationship Id="rId4" Type="http://schemas.openxmlformats.org/officeDocument/2006/relationships/settings" Target="settings.xml"/><Relationship Id="rId9" Type="http://schemas.openxmlformats.org/officeDocument/2006/relationships/hyperlink" Target="http://ivo.garant.ru/document/redirect/70291362/0" TargetMode="External"/><Relationship Id="rId14" Type="http://schemas.openxmlformats.org/officeDocument/2006/relationships/hyperlink" Target="http://ivo.garant.ru/document/redirect/70512244/1000" TargetMode="External"/><Relationship Id="rId22" Type="http://schemas.openxmlformats.org/officeDocument/2006/relationships/hyperlink" Target="https://ru.wikipedia.org/w/index.php?title=%D0%91%D0%B5%D0%BB%D0%B0%D1%8F_%D1%81%D0%B8%D1%80%D0%B5%D0%BD%D1%8C_(%D1%84%D0%B5%D1%81%D1%82%D0%B8%D0%B2%D0%B0%D0%BB%D1%8C)&amp;action=edit&amp;redlink=1" TargetMode="External"/><Relationship Id="rId27" Type="http://schemas.openxmlformats.org/officeDocument/2006/relationships/hyperlink" Target="https://ru.wikipedia.org/wiki/%D0%90%D0%BA%D1%81%D1%91%D0%BD%D0%BE%D0%B2-%D1%84%D0%B5%D1%81%D1%82" TargetMode="External"/><Relationship Id="rId30" Type="http://schemas.openxmlformats.org/officeDocument/2006/relationships/hyperlink" Target="https://ru.wikipedia.org/wiki/%D0%97%D0%B8%D0%BB%D0%B0%D0%BD%D1%82%D0%BA%D0%BE%D0%BD" TargetMode="External"/><Relationship Id="rId35" Type="http://schemas.openxmlformats.org/officeDocument/2006/relationships/hyperlink" Target="http://ivo.garant.ru/document/redirect/40624904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4B3339-4163-42C4-8432-BCADCB003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2681</TotalTime>
  <Pages>309</Pages>
  <Words>151534</Words>
  <Characters>863749</Characters>
  <Application>Microsoft Office Word</Application>
  <DocSecurity>0</DocSecurity>
  <Lines>7197</Lines>
  <Paragraphs>2026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Юля</dc:creator>
  <cp:lastModifiedBy>Андрей</cp:lastModifiedBy>
  <cp:revision>323</cp:revision>
  <cp:lastPrinted>2023-07-11T11:03:00Z</cp:lastPrinted>
  <dcterms:created xsi:type="dcterms:W3CDTF">2023-07-11T09:23:00Z</dcterms:created>
  <dcterms:modified xsi:type="dcterms:W3CDTF">2023-10-02T17:57:00Z</dcterms:modified>
</cp:coreProperties>
</file>